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4237" w14:textId="77777777" w:rsidR="00FE14C1" w:rsidRDefault="00FE14C1">
      <w:r w:rsidRPr="00FE14C1">
        <w:t>https://youtu.be/H3GvPc2XGI4?feature=shared</w:t>
      </w:r>
    </w:p>
    <w:sectPr w:rsidR="00FE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1"/>
    <w:rsid w:val="00A54CA6"/>
    <w:rsid w:val="00FE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A5D0B"/>
  <w15:chartTrackingRefBased/>
  <w15:docId w15:val="{1F6D516E-17A1-384B-A0B3-234226E2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Gawde</dc:creator>
  <cp:keywords/>
  <dc:description/>
  <cp:lastModifiedBy>Manas Gawde</cp:lastModifiedBy>
  <cp:revision>2</cp:revision>
  <dcterms:created xsi:type="dcterms:W3CDTF">2026-05-17T14:04:00Z</dcterms:created>
  <dcterms:modified xsi:type="dcterms:W3CDTF">2026-05-17T14:04:00Z</dcterms:modified>
</cp:coreProperties>
</file>