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Loan Status Detection</w:t>
      </w:r>
    </w:p>
    <w:p>
      <w:pPr>
        <w:spacing w:after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spacing w:after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NAME: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MANASHJYOTI BORO</w:t>
      </w:r>
    </w:p>
    <w:p>
      <w:pPr>
        <w:spacing w:after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CERTIFICATION CODE: </w:t>
      </w:r>
      <w:r>
        <w:rPr>
          <w:rFonts w:ascii="Segoe UI" w:hAnsi="Segoe UI" w:cs="Segoe UI"/>
          <w:b/>
          <w:bCs/>
          <w:sz w:val="24"/>
          <w:szCs w:val="24"/>
        </w:rPr>
        <w:t>TCRIG02R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81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EMAIL: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manashjyoti533</w:t>
      </w:r>
      <w:r>
        <w:rPr>
          <w:rFonts w:ascii="Segoe UI" w:hAnsi="Segoe UI" w:cs="Segoe UI"/>
          <w:b/>
          <w:bCs/>
          <w:sz w:val="24"/>
          <w:szCs w:val="24"/>
        </w:rPr>
        <w:t>@gmail.com</w:t>
      </w:r>
    </w:p>
    <w:p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BATCH: </w:t>
      </w:r>
      <w:r>
        <w:rPr>
          <w:rFonts w:ascii="Segoe UI" w:hAnsi="Segoe UI" w:cs="Segoe UI"/>
          <w:b/>
          <w:bCs/>
          <w:sz w:val="24"/>
          <w:szCs w:val="24"/>
        </w:rPr>
        <w:t>MACHINE LEARNING WITH PYTHON</w:t>
      </w:r>
    </w:p>
    <w:p>
      <w:pPr>
        <w:spacing w:after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</w:rPr>
        <w:t xml:space="preserve">PROJECT NAME: </w:t>
      </w:r>
      <w:r>
        <w:rPr>
          <w:rFonts w:ascii="Segoe UI" w:hAnsi="Segoe UI" w:cs="Segoe UI"/>
          <w:b/>
          <w:bCs/>
          <w:sz w:val="24"/>
          <w:szCs w:val="24"/>
        </w:rPr>
        <w:t xml:space="preserve">PREDICTION OF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LOAN STATUS DETECTION</w:t>
      </w:r>
    </w:p>
    <w:p>
      <w:pPr>
        <w:spacing w:after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Importing Required Libraries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pandas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seaborn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21"/>
          <w:szCs w:val="21"/>
          <w:shd w:val="clear" w:fill="1E1E1E"/>
          <w:lang w:val="en-US" w:eastAsia="zh-CN" w:bidi="ar"/>
        </w:rPr>
        <w:t>%matplotlib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warnings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warnings.filterwarnings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'ignore'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spacing w:after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#Importing the Dataset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dataset=pd.read_csv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'/content/train_u6lujuX_CVtuZ9i (1).csv'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dataset.head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spacing w:after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3838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50"/>
        <w:gridCol w:w="525"/>
        <w:gridCol w:w="448"/>
        <w:gridCol w:w="467"/>
        <w:gridCol w:w="598"/>
        <w:gridCol w:w="529"/>
        <w:gridCol w:w="684"/>
        <w:gridCol w:w="749"/>
        <w:gridCol w:w="826"/>
        <w:gridCol w:w="621"/>
        <w:gridCol w:w="868"/>
        <w:gridCol w:w="671"/>
        <w:gridCol w:w="678"/>
        <w:gridCol w:w="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Self_Employed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Loan_Amount_Term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Credit_History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Property_Area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</w:tr>
    </w:tbl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dataset.tail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3838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29"/>
        <w:gridCol w:w="521"/>
        <w:gridCol w:w="445"/>
        <w:gridCol w:w="464"/>
        <w:gridCol w:w="593"/>
        <w:gridCol w:w="524"/>
        <w:gridCol w:w="677"/>
        <w:gridCol w:w="742"/>
        <w:gridCol w:w="817"/>
        <w:gridCol w:w="615"/>
        <w:gridCol w:w="859"/>
        <w:gridCol w:w="665"/>
        <w:gridCol w:w="670"/>
        <w:gridCol w:w="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Self_Employed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Loan_Amount_Term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Credit_History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Property_Area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LP002978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LP002979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LP002984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LP002990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Semiurban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</w:p>
        </w:tc>
      </w:tr>
    </w:tbl>
    <w:p/>
    <w:p/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dataset.info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/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  <w:t>&lt;class 'pandas.core.frame.DataFrame'&gt; RangeIndex: 614 entries, 0 to 613 Data columns (total 13 columns): # Column Non-Null Count Dtype --- ------ -------------- ----- 0 Loan_ID 614 non-null object 1 Gender 601 non-null object 2 Married 611 non-null object 3 Dependents 599 non-null object 4 Education 614 non-null object 5 Self_Employed 582 non-null object 6 ApplicantIncome 614 non-null int64 7 CoapplicantIncome 614 non-null float64 8 LoanAmount 592 non-null float64 9 Loan_Amount_Term 600 non-null float64 10 Credit_History 564 non-null float64 11 Property_Area 614 non-null object 12 Loan_Status 614 non-null object dtypes: float64(4), int64(1), object(8) memory usage: 62.5+ KB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  <w: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  <w:t>614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dataset.shape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  <w: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  <w:t>(614, 13)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dataset.describe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3838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675"/>
        <w:gridCol w:w="1573"/>
        <w:gridCol w:w="1766"/>
        <w:gridCol w:w="1250"/>
        <w:gridCol w:w="1874"/>
        <w:gridCol w:w="1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Loan_Amount_Term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Credit_History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564.000000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5403.459283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1621.245798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146.412162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342.00000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0.842199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6109.041673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2926.248369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85.587325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65.12041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0.364878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2877.500000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3812.500000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1188.500000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5795.000000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2297.250000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81000.000000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41667.000000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480.00000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1.000000</w:t>
            </w:r>
          </w:p>
        </w:tc>
      </w:tr>
    </w:tbl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dataset.isnull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3838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30"/>
        <w:gridCol w:w="470"/>
        <w:gridCol w:w="447"/>
        <w:gridCol w:w="466"/>
        <w:gridCol w:w="596"/>
        <w:gridCol w:w="527"/>
        <w:gridCol w:w="682"/>
        <w:gridCol w:w="747"/>
        <w:gridCol w:w="823"/>
        <w:gridCol w:w="619"/>
        <w:gridCol w:w="865"/>
        <w:gridCol w:w="669"/>
        <w:gridCol w:w="675"/>
        <w:gridCol w:w="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Self_Employed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Loan_Amount_Term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Credit_History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Property_Area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</w:tr>
    </w:tbl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Checking total number of NULL 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dataset.isnull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ind w:left="1440" w:leftChars="0" w:firstLine="720" w:firstLineChars="0"/>
      </w:pPr>
      <w:r>
        <w:drawing>
          <wp:inline distT="0" distB="0" distL="114300" distR="114300">
            <wp:extent cx="19431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#Dropping all null 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dataset=dataset.dropna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dataset.info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</w:rPr>
      </w:pP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  <w:t>&lt;class 'pandas.core.frame.DataFrame'&gt; Int64Index: 480 entries, 1 to 613 Data columns (total 13 columns): # Column Non-Null Count Dtype --- ------ -------------- ----- 0 Loan_ID 480 non-null object 1 Gender 480 non-null object 2 Married 480 non-null object 3 Dependents 480 non-null object 4 Education 480 non-null object 5 Self_Employed 480 non-null object 6 ApplicantIncome 480 non-null int64 7 CoapplicantIncome 480 non-null float64 8 LoanAmount 480 non-null float64 9 Loan_Amount_Term 480 non-null float64 10 Credit_History 480 non-null float64 11 Property_Area 480 non-null object 12 Loan_Status 480 non-null object dtypes: float64(4), int64(1), object(8) memory usage: 52.5+ KB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Label encoding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dataset.replace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"Loan_Status"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}},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inplace=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dataset.head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3838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50"/>
        <w:gridCol w:w="525"/>
        <w:gridCol w:w="448"/>
        <w:gridCol w:w="467"/>
        <w:gridCol w:w="598"/>
        <w:gridCol w:w="529"/>
        <w:gridCol w:w="684"/>
        <w:gridCol w:w="749"/>
        <w:gridCol w:w="826"/>
        <w:gridCol w:w="621"/>
        <w:gridCol w:w="868"/>
        <w:gridCol w:w="671"/>
        <w:gridCol w:w="678"/>
        <w:gridCol w:w="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Self_Employed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Loan_Amount_Term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Credit_History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Property_Area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 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4196.0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Dependent column 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'Dependents'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.value_counts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</w:p>
    <w:p>
      <w:pPr>
        <w:ind w:left="1440" w:leftChars="0" w:firstLine="720" w:firstLineChars="0"/>
      </w:pPr>
      <w:r>
        <w:drawing>
          <wp:inline distT="0" distB="0" distL="114300" distR="114300">
            <wp:extent cx="23622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Dependent 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'Dependents'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.value_counts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</w:rPr>
      </w:pPr>
    </w:p>
    <w:p>
      <w:pPr>
        <w:ind w:left="1440" w:leftChars="0" w:firstLine="720" w:firstLineChars="0"/>
      </w:pPr>
      <w:r>
        <w:drawing>
          <wp:inline distT="0" distB="0" distL="114300" distR="114300">
            <wp:extent cx="234315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Replacing the values of 3+ to 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 = dataset.replace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to_replace=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'3+'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Exploratory Data Analysis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#Analysing the variables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#Property Area and Loan Status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sns.countplot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"Loan_Status"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hue=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"Property_Area"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data=dataset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ind w:left="720" w:leftChars="0" w:firstLine="720" w:firstLineChars="0"/>
      </w:pPr>
      <w:r>
        <w:drawing>
          <wp:inline distT="0" distB="0" distL="114300" distR="114300">
            <wp:extent cx="37338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Education and Loan Status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sns.countplot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"Loan_Status"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hue=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"Education"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data=dataset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</w:rPr>
      </w:pPr>
    </w:p>
    <w:p>
      <w:pPr>
        <w:ind w:left="720" w:leftChars="0" w:firstLine="720" w:firstLineChars="0"/>
      </w:pPr>
      <w:r>
        <w:drawing>
          <wp:inline distT="0" distB="0" distL="114300" distR="114300">
            <wp:extent cx="372427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Marital status &amp; Loan Status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sns.countplot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'Married'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hue=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'Loan_Status'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data=dataset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</w:rPr>
      </w:pPr>
    </w:p>
    <w:p>
      <w:pPr>
        <w:ind w:left="720" w:leftChars="0" w:firstLine="720" w:firstLineChars="0"/>
      </w:pPr>
      <w:r>
        <w:drawing>
          <wp:inline distT="0" distB="0" distL="114300" distR="114300">
            <wp:extent cx="368617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#Overview distribution of each column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dataset.hist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xlabelsize=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ylabelsize=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6374130"/>
            <wp:effectExtent l="0" t="0" r="10795" b="7620"/>
            <wp:docPr id="7" name="Picture 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Converting categorical features to numerical 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dataset.replace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'Married'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'Gender'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'Self_Employed'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'Property_Area'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'Rural'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'Semiurban'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'Urban'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'Education'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'Graduate'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'Not Graduate'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}},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inplace=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dataset.head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US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83838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50"/>
        <w:gridCol w:w="525"/>
        <w:gridCol w:w="448"/>
        <w:gridCol w:w="467"/>
        <w:gridCol w:w="598"/>
        <w:gridCol w:w="529"/>
        <w:gridCol w:w="684"/>
        <w:gridCol w:w="749"/>
        <w:gridCol w:w="826"/>
        <w:gridCol w:w="621"/>
        <w:gridCol w:w="868"/>
        <w:gridCol w:w="671"/>
        <w:gridCol w:w="678"/>
        <w:gridCol w:w="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Self_Employed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CoapplicantIncome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Loan_Amount_Term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Credit_History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Property_Area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var(--colab-code-font-family)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Loan_Status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83838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b/>
                <w:bCs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LP001011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4196.0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sz w:val="21"/>
                <w:szCs w:val="21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D5D5D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Separating the data and label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 = dataset.drop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'Loan_Status'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'Loan_ID'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axis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 = dataset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'Loan_Status'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#Splitting the dataset into Train and Test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sklearn.model_selection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Y_test=train_test_split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test_size=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random_state=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X_train.shape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Y_train.shape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  <w: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  <w:t>(336, 11) (336,)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X_test.shape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Y_test.shape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  <w:lang w:val="en-US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  <w: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  <w:t>(144, 11) (144,)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Fitting Logistic Regression to the Training 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sklearn.linear_model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LogisticRegression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loan_model=LogisticRegression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loan_model.fit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  <w:lang w:val="en-US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  <w: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  <w:t>LogisticRegression()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y_pred=loan_model.predict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y_pred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  <w:lang w:val="en-US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  <w: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  <w:t>array([1, 1, 1, 0, 1, 0, 1, 1, 1, 1, 1, 1, 1, 1, 1, 1, 0, 0, 1, 1, 1, 1, 1, 1, 1, 1, 1, 0, 1, 1, 1, 1, 1, 1, 1, 1, 1, 1, 1, 0, 1, 1, 1, 1, 1, 0, 1, 1, 1, 0, 1, 1, 1, 1, 1, 1, 1, 1, 1, 1, 1, 1, 1, 0, 1, 1, 1, 1, 1, 1, 1, 1, 1, 1, 1, 1, 1, 1, 1, 1, 1, 1, 1, 1, 1, 1, 1, 1, 1, 1, 1, 1, 1, 1, 1, 1, 1, 1, 1, 1, 1, 1, 0, 1, 1, 1, 1, 1, 1, 1, 1, 1, 1, 1, 1, 1, 1, 0, 1, 1, 1, 1, 1, 1, 1, 0, 1, 1, 1, 1, 1, 1, 1, 1, 1, 1, 1, 1, 1, 1, 0, 1, 1, 1])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Measuring Accuracy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metrics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'The accuracy achieved using Logistic Regression is: 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metrics.accuracy_score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  <w:lang w:val="en-US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  <w: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  <w:t>The accuracy achieved using Logistic Regression is: 0.7847222222222222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 Making the Confusion Matrix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sklearn.metrics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confusion_matrix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  <w:lang w:val="en-US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</w:pPr>
      <w:r>
        <w:rPr>
          <w:rFonts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</w:rPr>
        <w:t>array([[ 13, 31], [ 0, 100]])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#Classification Report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sklearn.metrics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classification_report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D5D5D5"/>
          <w:spacing w:val="0"/>
          <w:sz w:val="21"/>
          <w:szCs w:val="21"/>
          <w:shd w:val="clear" w:fill="383838"/>
          <w:lang w:val="en-US"/>
        </w:rPr>
      </w:pPr>
    </w:p>
    <w:p>
      <w:pPr>
        <w:ind w:firstLine="720" w:firstLineChars="0"/>
      </w:pPr>
      <w:r>
        <w:drawing>
          <wp:inline distT="0" distB="0" distL="114300" distR="114300">
            <wp:extent cx="4114800" cy="14478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21"/>
          <w:szCs w:val="21"/>
          <w:shd w:val="clear" w:fill="1E1E1E"/>
          <w:lang w:val="en-US" w:eastAsia="zh-CN" w:bidi="ar"/>
        </w:rPr>
        <w:t>#The accuracy achieved by using Logistic Regression is around 80.55 %.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057ED"/>
    <w:rsid w:val="2950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2021-12-15T17:21:00Z</dcterms:created>
  <dc:creator>Asus</dc:creator>
  <cp:lastModifiedBy>Manashjyoti Boro</cp:lastModifiedBy>
  <dcterms:modified xsi:type="dcterms:W3CDTF">2021-12-15T17:43:38Z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3A42A99ECE7D42B7A055A34C29D6CC8E</vt:lpwstr>
  </property>
</Properties>
</file>