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A94E4" w14:textId="77777777" w:rsidR="0098749A" w:rsidRDefault="0098749A"/>
    <w:tbl>
      <w:tblPr>
        <w:tblW w:w="0" w:type="auto"/>
        <w:tblInd w:w="108" w:type="dxa"/>
        <w:tblCellMar>
          <w:left w:w="0" w:type="dxa"/>
          <w:right w:w="0" w:type="dxa"/>
        </w:tblCellMar>
        <w:tblLook w:val="04A0" w:firstRow="1" w:lastRow="0" w:firstColumn="1" w:lastColumn="0" w:noHBand="0" w:noVBand="1"/>
      </w:tblPr>
      <w:tblGrid>
        <w:gridCol w:w="8898"/>
      </w:tblGrid>
      <w:tr w:rsidR="00706485" w:rsidRPr="0098749A" w14:paraId="17ADE006" w14:textId="77777777" w:rsidTr="00300D21">
        <w:trPr>
          <w:trHeight w:val="2107"/>
        </w:trPr>
        <w:tc>
          <w:tcPr>
            <w:tcW w:w="8898" w:type="dxa"/>
            <w:tcBorders>
              <w:top w:val="single" w:sz="8" w:space="0" w:color="0088B2"/>
              <w:left w:val="single" w:sz="8" w:space="0" w:color="0088B2"/>
              <w:bottom w:val="single" w:sz="8" w:space="0" w:color="0088B2"/>
              <w:right w:val="single" w:sz="8" w:space="0" w:color="0088B2"/>
            </w:tcBorders>
            <w:tcMar>
              <w:top w:w="0" w:type="dxa"/>
              <w:left w:w="108" w:type="dxa"/>
              <w:bottom w:w="0" w:type="dxa"/>
              <w:right w:w="108" w:type="dxa"/>
            </w:tcMar>
            <w:vAlign w:val="center"/>
            <w:hideMark/>
          </w:tcPr>
          <w:p w14:paraId="11D43253" w14:textId="72D1FFEC" w:rsidR="00706485" w:rsidRDefault="0077215D" w:rsidP="00300D21">
            <w:pPr>
              <w:jc w:val="both"/>
              <w:rPr>
                <w:rFonts w:ascii="Calibri" w:hAnsi="Calibri" w:cs="Calibri"/>
                <w:b/>
                <w:bCs/>
                <w:i/>
                <w:iCs/>
                <w:color w:val="F88F22"/>
                <w:sz w:val="22"/>
                <w:szCs w:val="22"/>
                <w:lang w:val="en-GB"/>
              </w:rPr>
            </w:pPr>
            <w:r>
              <w:rPr>
                <w:rFonts w:ascii="Calibri" w:hAnsi="Calibri" w:cs="Calibri"/>
                <w:b/>
                <w:bCs/>
                <w:i/>
                <w:iCs/>
                <w:color w:val="F88F22"/>
                <w:sz w:val="22"/>
                <w:szCs w:val="22"/>
                <w:lang w:val="en-US"/>
              </w:rPr>
              <w:t>MANASI VINOD KALYANKAR</w:t>
            </w:r>
            <w:r w:rsidR="00706485">
              <w:rPr>
                <w:rFonts w:ascii="Calibri" w:hAnsi="Calibri" w:cs="Calibri"/>
                <w:b/>
                <w:bCs/>
                <w:i/>
                <w:iCs/>
                <w:color w:val="F88F22"/>
                <w:sz w:val="22"/>
                <w:szCs w:val="22"/>
                <w:lang w:val="en-US"/>
              </w:rPr>
              <w:t xml:space="preserve"> </w:t>
            </w:r>
            <w:r w:rsidR="00706485">
              <w:rPr>
                <w:rFonts w:ascii="Calibri" w:hAnsi="Calibri" w:cs="Calibri"/>
                <w:b/>
                <w:bCs/>
                <w:i/>
                <w:iCs/>
                <w:color w:val="F88F22"/>
                <w:sz w:val="22"/>
                <w:szCs w:val="22"/>
                <w:lang w:val="en-GB"/>
              </w:rPr>
              <w:t xml:space="preserve">– </w:t>
            </w:r>
            <w:r w:rsidR="0031297F">
              <w:rPr>
                <w:rFonts w:ascii="Calibri" w:hAnsi="Calibri" w:cs="Calibri"/>
                <w:b/>
                <w:bCs/>
                <w:i/>
                <w:iCs/>
                <w:color w:val="F88F22"/>
                <w:sz w:val="22"/>
                <w:szCs w:val="22"/>
                <w:lang w:val="en-GB"/>
              </w:rPr>
              <w:t xml:space="preserve">Salesforce </w:t>
            </w:r>
            <w:r w:rsidR="00A3775D">
              <w:rPr>
                <w:rFonts w:ascii="Calibri" w:hAnsi="Calibri" w:cs="Calibri"/>
                <w:b/>
                <w:bCs/>
                <w:i/>
                <w:iCs/>
                <w:color w:val="F88F22"/>
                <w:sz w:val="22"/>
                <w:szCs w:val="22"/>
                <w:lang w:val="en-GB"/>
              </w:rPr>
              <w:t>Developer</w:t>
            </w:r>
          </w:p>
          <w:p w14:paraId="149B44DD" w14:textId="77777777" w:rsidR="00706485" w:rsidRPr="00706485" w:rsidRDefault="00706485" w:rsidP="00300D21">
            <w:pPr>
              <w:jc w:val="both"/>
              <w:rPr>
                <w:rFonts w:ascii="Calibri" w:hAnsi="Calibri" w:cs="Calibri"/>
                <w:b/>
                <w:bCs/>
                <w:i/>
                <w:iCs/>
                <w:color w:val="F88F22"/>
                <w:sz w:val="22"/>
                <w:szCs w:val="22"/>
                <w:lang w:val="en-GB"/>
              </w:rPr>
            </w:pPr>
          </w:p>
          <w:p w14:paraId="14F93C47" w14:textId="5D04D699" w:rsidR="00706485" w:rsidRDefault="0077215D" w:rsidP="00300D21">
            <w:pPr>
              <w:rPr>
                <w:rFonts w:ascii="Calibri" w:hAnsi="Calibri" w:cs="Calibri"/>
                <w:color w:val="333333"/>
                <w:sz w:val="21"/>
                <w:szCs w:val="21"/>
              </w:rPr>
            </w:pPr>
            <w:r>
              <w:rPr>
                <w:rStyle w:val="normaltextrun"/>
                <w:rFonts w:ascii="Calibri" w:hAnsi="Calibri" w:cs="Calibri"/>
                <w:color w:val="333333"/>
                <w:sz w:val="21"/>
                <w:szCs w:val="21"/>
                <w:shd w:val="clear" w:color="auto" w:fill="FFFFFF"/>
              </w:rPr>
              <w:t>Accomplished IT professional with 9+ months of industry experience in complete project life cycle with expertise in CRM Service domain and specialization in ELearning. Deep Expertize in Salesforce, adept in Salesforce Administration and Customization using point and click tools. Functional expert in Sales and Service Cloud. Well versed in implementing projects using Waterfall, AGILE and hybrid methodologies</w:t>
            </w:r>
            <w:r>
              <w:rPr>
                <w:rStyle w:val="eop"/>
                <w:rFonts w:ascii="Calibri" w:hAnsi="Calibri" w:cs="Calibri"/>
                <w:color w:val="333333"/>
                <w:sz w:val="21"/>
                <w:szCs w:val="21"/>
                <w:shd w:val="clear" w:color="auto" w:fill="FFFFFF"/>
              </w:rPr>
              <w:t> </w:t>
            </w:r>
          </w:p>
          <w:p w14:paraId="5604F813" w14:textId="6A9C9B28" w:rsidR="00CE3538" w:rsidRPr="0098749A" w:rsidRDefault="00CE3538" w:rsidP="00300D21">
            <w:pPr>
              <w:rPr>
                <w:rFonts w:ascii="Calibri" w:hAnsi="Calibri" w:cs="Calibri"/>
                <w:color w:val="333333"/>
                <w:sz w:val="21"/>
                <w:szCs w:val="21"/>
              </w:rPr>
            </w:pPr>
          </w:p>
        </w:tc>
      </w:tr>
      <w:tr w:rsidR="00706485" w14:paraId="3A276A75" w14:textId="77777777" w:rsidTr="00300D21">
        <w:trPr>
          <w:trHeight w:val="2086"/>
        </w:trPr>
        <w:tc>
          <w:tcPr>
            <w:tcW w:w="8898" w:type="dxa"/>
            <w:tcBorders>
              <w:top w:val="nil"/>
              <w:left w:val="single" w:sz="8" w:space="0" w:color="0088B2"/>
              <w:bottom w:val="single" w:sz="8" w:space="0" w:color="0088B2"/>
              <w:right w:val="single" w:sz="8" w:space="0" w:color="0088B2"/>
            </w:tcBorders>
            <w:tcMar>
              <w:top w:w="0" w:type="dxa"/>
              <w:left w:w="108" w:type="dxa"/>
              <w:bottom w:w="0" w:type="dxa"/>
              <w:right w:w="108" w:type="dxa"/>
            </w:tcMar>
            <w:vAlign w:val="center"/>
            <w:hideMark/>
          </w:tcPr>
          <w:p w14:paraId="047807F8" w14:textId="4548A7EF" w:rsidR="00706485" w:rsidRDefault="00401D66" w:rsidP="00300D21">
            <w:pPr>
              <w:jc w:val="both"/>
              <w:rPr>
                <w:rFonts w:ascii="Calibri" w:hAnsi="Calibri" w:cs="Calibri"/>
                <w:b/>
                <w:bCs/>
                <w:i/>
                <w:iCs/>
                <w:color w:val="F88F22"/>
                <w:sz w:val="22"/>
                <w:szCs w:val="22"/>
                <w:lang w:val="en-GB"/>
              </w:rPr>
            </w:pPr>
            <w:r>
              <w:rPr>
                <w:rFonts w:ascii="Calibri" w:hAnsi="Calibri" w:cs="Calibri"/>
                <w:b/>
                <w:bCs/>
                <w:i/>
                <w:iCs/>
                <w:color w:val="F88F22"/>
                <w:sz w:val="22"/>
                <w:szCs w:val="22"/>
                <w:lang w:val="en-GB"/>
              </w:rPr>
              <w:t xml:space="preserve">TECHNICAL </w:t>
            </w:r>
            <w:r w:rsidR="00706485">
              <w:rPr>
                <w:rFonts w:ascii="Calibri" w:hAnsi="Calibri" w:cs="Calibri"/>
                <w:b/>
                <w:bCs/>
                <w:i/>
                <w:iCs/>
                <w:color w:val="F88F22"/>
                <w:sz w:val="22"/>
                <w:szCs w:val="22"/>
                <w:lang w:val="en-GB"/>
              </w:rPr>
              <w:t>SKILL</w:t>
            </w:r>
          </w:p>
          <w:p w14:paraId="3E399AE6" w14:textId="1538E8D3" w:rsidR="00B379BF" w:rsidRPr="0077215D" w:rsidRDefault="00B379BF" w:rsidP="0077215D">
            <w:pPr>
              <w:numPr>
                <w:ilvl w:val="0"/>
                <w:numId w:val="1"/>
              </w:numPr>
              <w:rPr>
                <w:rFonts w:ascii="Calibri" w:eastAsia="Times New Roman" w:hAnsi="Calibri" w:cs="Calibri"/>
                <w:color w:val="333333"/>
                <w:sz w:val="21"/>
                <w:szCs w:val="21"/>
              </w:rPr>
            </w:pPr>
            <w:r w:rsidRPr="00B379BF">
              <w:rPr>
                <w:rFonts w:ascii="Calibri" w:eastAsia="Times New Roman" w:hAnsi="Calibri" w:cs="Calibri"/>
                <w:color w:val="333333"/>
                <w:sz w:val="21"/>
                <w:szCs w:val="21"/>
                <w:lang w:val="en-US"/>
              </w:rPr>
              <w:t>Implementing and troubleshooting for Apex Triggers, Apex Classes,</w:t>
            </w:r>
            <w:r w:rsidR="0077215D">
              <w:rPr>
                <w:rFonts w:ascii="Calibri" w:eastAsia="Times New Roman" w:hAnsi="Calibri" w:cs="Calibri"/>
                <w:color w:val="333333"/>
                <w:sz w:val="21"/>
                <w:szCs w:val="21"/>
                <w:lang w:val="en-US"/>
              </w:rPr>
              <w:t xml:space="preserve"> </w:t>
            </w:r>
            <w:r w:rsidR="0077215D">
              <w:rPr>
                <w:rStyle w:val="normaltextrun"/>
                <w:rFonts w:ascii="Calibri" w:hAnsi="Calibri" w:cs="Calibri"/>
                <w:color w:val="333333"/>
                <w:sz w:val="21"/>
                <w:szCs w:val="21"/>
                <w:bdr w:val="none" w:sz="0" w:space="0" w:color="auto" w:frame="1"/>
              </w:rPr>
              <w:t>Governor Limits</w:t>
            </w:r>
            <w:r w:rsidRPr="00B379BF">
              <w:rPr>
                <w:rFonts w:ascii="Calibri" w:eastAsia="Times New Roman" w:hAnsi="Calibri" w:cs="Calibri"/>
                <w:color w:val="333333"/>
                <w:sz w:val="21"/>
                <w:szCs w:val="21"/>
                <w:lang w:val="en-US"/>
              </w:rPr>
              <w:t xml:space="preserve">, </w:t>
            </w:r>
            <w:r w:rsidR="0077215D">
              <w:rPr>
                <w:rStyle w:val="normaltextrun"/>
                <w:rFonts w:ascii="Calibri" w:hAnsi="Calibri" w:cs="Calibri"/>
                <w:color w:val="333333"/>
                <w:sz w:val="21"/>
                <w:szCs w:val="21"/>
                <w:shd w:val="clear" w:color="auto" w:fill="FFFFFF"/>
              </w:rPr>
              <w:t>LWC Framework, Batch Apex and Web Services</w:t>
            </w:r>
            <w:r w:rsidR="0077215D">
              <w:rPr>
                <w:rStyle w:val="eop"/>
                <w:rFonts w:ascii="Calibri" w:hAnsi="Calibri" w:cs="Calibri"/>
                <w:color w:val="333333"/>
                <w:sz w:val="21"/>
                <w:szCs w:val="21"/>
                <w:shd w:val="clear" w:color="auto" w:fill="FFFFFF"/>
              </w:rPr>
              <w:t> </w:t>
            </w:r>
            <w:r w:rsidRPr="00B379BF">
              <w:rPr>
                <w:rFonts w:ascii="Calibri" w:eastAsia="Times New Roman" w:hAnsi="Calibri" w:cs="Calibri"/>
                <w:color w:val="333333"/>
                <w:sz w:val="21"/>
                <w:szCs w:val="21"/>
                <w:lang w:val="en-US"/>
              </w:rPr>
              <w:t xml:space="preserve">Setup and Customization (Fields, Record Types, Page Layouts, etc.) </w:t>
            </w:r>
          </w:p>
          <w:p w14:paraId="075CFFD2" w14:textId="37D0667D" w:rsidR="0077215D" w:rsidRDefault="0077215D" w:rsidP="0077215D">
            <w:pPr>
              <w:pStyle w:val="paragraph"/>
              <w:numPr>
                <w:ilvl w:val="0"/>
                <w:numId w:val="1"/>
              </w:numPr>
              <w:spacing w:before="0" w:beforeAutospacing="0" w:after="0" w:afterAutospacing="0"/>
              <w:textAlignment w:val="baseline"/>
              <w:rPr>
                <w:rFonts w:ascii="Verdana" w:hAnsi="Verdana"/>
                <w:sz w:val="21"/>
                <w:szCs w:val="21"/>
              </w:rPr>
            </w:pPr>
            <w:r>
              <w:rPr>
                <w:rStyle w:val="normaltextrun"/>
                <w:rFonts w:ascii="Calibri" w:hAnsi="Calibri" w:cs="Calibri"/>
                <w:color w:val="333333"/>
                <w:sz w:val="21"/>
                <w:szCs w:val="21"/>
              </w:rPr>
              <w:t>Having good Knowledge on SOQL   </w:t>
            </w:r>
            <w:r>
              <w:rPr>
                <w:rStyle w:val="eop"/>
                <w:rFonts w:ascii="Calibri" w:hAnsi="Calibri" w:cs="Calibri"/>
                <w:color w:val="333333"/>
                <w:sz w:val="21"/>
                <w:szCs w:val="21"/>
              </w:rPr>
              <w:t> </w:t>
            </w:r>
          </w:p>
          <w:p w14:paraId="15CED9A2" w14:textId="77777777" w:rsidR="0077215D" w:rsidRDefault="0077215D" w:rsidP="0077215D">
            <w:pPr>
              <w:pStyle w:val="paragraph"/>
              <w:numPr>
                <w:ilvl w:val="0"/>
                <w:numId w:val="1"/>
              </w:numPr>
              <w:spacing w:before="0" w:beforeAutospacing="0" w:after="0" w:afterAutospacing="0"/>
              <w:textAlignment w:val="baseline"/>
              <w:rPr>
                <w:rFonts w:ascii="Verdana" w:hAnsi="Verdana"/>
                <w:sz w:val="21"/>
                <w:szCs w:val="21"/>
              </w:rPr>
            </w:pPr>
            <w:r>
              <w:rPr>
                <w:rStyle w:val="normaltextrun"/>
                <w:rFonts w:ascii="Calibri" w:hAnsi="Calibri" w:cs="Calibri"/>
                <w:color w:val="333333"/>
                <w:sz w:val="21"/>
                <w:szCs w:val="21"/>
              </w:rPr>
              <w:t>Done Unit Testing </w:t>
            </w:r>
            <w:r>
              <w:rPr>
                <w:rStyle w:val="eop"/>
                <w:rFonts w:ascii="Calibri" w:hAnsi="Calibri" w:cs="Calibri"/>
                <w:color w:val="333333"/>
                <w:sz w:val="21"/>
                <w:szCs w:val="21"/>
              </w:rPr>
              <w:t> </w:t>
            </w:r>
          </w:p>
          <w:p w14:paraId="3B7FD420" w14:textId="77777777" w:rsidR="0077215D" w:rsidRDefault="0077215D" w:rsidP="0077215D">
            <w:pPr>
              <w:pStyle w:val="paragraph"/>
              <w:numPr>
                <w:ilvl w:val="0"/>
                <w:numId w:val="1"/>
              </w:numPr>
              <w:spacing w:before="0" w:beforeAutospacing="0" w:after="0" w:afterAutospacing="0"/>
              <w:textAlignment w:val="baseline"/>
              <w:rPr>
                <w:rFonts w:ascii="Verdana" w:hAnsi="Verdana"/>
                <w:sz w:val="21"/>
                <w:szCs w:val="21"/>
              </w:rPr>
            </w:pPr>
            <w:r>
              <w:rPr>
                <w:rStyle w:val="normaltextrun"/>
                <w:rFonts w:ascii="Calibri" w:hAnsi="Calibri" w:cs="Calibri"/>
                <w:color w:val="333333"/>
                <w:sz w:val="21"/>
                <w:szCs w:val="21"/>
              </w:rPr>
              <w:t>Setup and Customization (Fields, Record Types, Page Layouts, etc.) </w:t>
            </w:r>
          </w:p>
          <w:p w14:paraId="42F8329C" w14:textId="77777777" w:rsidR="00B379BF" w:rsidRPr="00B379BF" w:rsidRDefault="00B379BF" w:rsidP="0077215D">
            <w:pPr>
              <w:numPr>
                <w:ilvl w:val="0"/>
                <w:numId w:val="1"/>
              </w:numPr>
              <w:rPr>
                <w:rFonts w:ascii="Calibri" w:eastAsia="Times New Roman" w:hAnsi="Calibri" w:cs="Calibri"/>
                <w:color w:val="333333"/>
                <w:sz w:val="21"/>
                <w:szCs w:val="21"/>
              </w:rPr>
            </w:pPr>
            <w:r w:rsidRPr="00B379BF">
              <w:rPr>
                <w:rFonts w:ascii="Calibri" w:eastAsia="Times New Roman" w:hAnsi="Calibri" w:cs="Calibri"/>
                <w:color w:val="333333"/>
                <w:sz w:val="21"/>
                <w:szCs w:val="21"/>
                <w:lang w:val="en-US"/>
              </w:rPr>
              <w:t>Workflow Rules</w:t>
            </w:r>
          </w:p>
          <w:p w14:paraId="784160AA" w14:textId="77777777" w:rsidR="00B379BF" w:rsidRPr="00B379BF" w:rsidRDefault="00B379BF" w:rsidP="0077215D">
            <w:pPr>
              <w:numPr>
                <w:ilvl w:val="0"/>
                <w:numId w:val="1"/>
              </w:numPr>
              <w:rPr>
                <w:rFonts w:ascii="Calibri" w:eastAsia="Times New Roman" w:hAnsi="Calibri" w:cs="Calibri"/>
                <w:color w:val="333333"/>
                <w:sz w:val="21"/>
                <w:szCs w:val="21"/>
              </w:rPr>
            </w:pPr>
            <w:r w:rsidRPr="00B379BF">
              <w:rPr>
                <w:rFonts w:ascii="Calibri" w:eastAsia="Times New Roman" w:hAnsi="Calibri" w:cs="Calibri"/>
                <w:color w:val="333333"/>
                <w:sz w:val="21"/>
                <w:szCs w:val="21"/>
                <w:lang w:val="en-US"/>
              </w:rPr>
              <w:t>Development with Salesforce Lightning Application and Lightning Custom Component</w:t>
            </w:r>
          </w:p>
          <w:p w14:paraId="7F264726" w14:textId="77777777" w:rsidR="00B379BF" w:rsidRPr="00B379BF" w:rsidRDefault="00B379BF" w:rsidP="0077215D">
            <w:pPr>
              <w:numPr>
                <w:ilvl w:val="0"/>
                <w:numId w:val="1"/>
              </w:numPr>
              <w:rPr>
                <w:rFonts w:ascii="Calibri" w:eastAsia="Times New Roman" w:hAnsi="Calibri" w:cs="Calibri"/>
                <w:color w:val="333333"/>
                <w:sz w:val="21"/>
                <w:szCs w:val="21"/>
              </w:rPr>
            </w:pPr>
            <w:r w:rsidRPr="00B379BF">
              <w:rPr>
                <w:rFonts w:ascii="Calibri" w:eastAsia="Times New Roman" w:hAnsi="Calibri" w:cs="Calibri"/>
                <w:color w:val="333333"/>
                <w:sz w:val="21"/>
                <w:szCs w:val="21"/>
                <w:lang w:val="en-US"/>
              </w:rPr>
              <w:t xml:space="preserve">Data Management (Import/Export, Sandbox Creation and Maintenance) </w:t>
            </w:r>
          </w:p>
          <w:p w14:paraId="7A84847F" w14:textId="32787886" w:rsidR="00B379BF" w:rsidRPr="00FE0C96" w:rsidRDefault="00B379BF" w:rsidP="0077215D">
            <w:pPr>
              <w:numPr>
                <w:ilvl w:val="0"/>
                <w:numId w:val="1"/>
              </w:numPr>
              <w:rPr>
                <w:rFonts w:ascii="Calibri" w:eastAsia="Times New Roman" w:hAnsi="Calibri" w:cs="Calibri"/>
                <w:color w:val="333333"/>
                <w:sz w:val="21"/>
                <w:szCs w:val="21"/>
              </w:rPr>
            </w:pPr>
            <w:r w:rsidRPr="00B379BF">
              <w:rPr>
                <w:rFonts w:ascii="Calibri" w:eastAsia="Times New Roman" w:hAnsi="Calibri" w:cs="Calibri"/>
                <w:color w:val="333333"/>
                <w:sz w:val="21"/>
                <w:szCs w:val="21"/>
                <w:lang w:val="en-US"/>
              </w:rPr>
              <w:t>Creating page layouts, tabs, Roles and Profiles.</w:t>
            </w:r>
          </w:p>
          <w:p w14:paraId="52B474D6" w14:textId="77777777" w:rsidR="00FE0C96" w:rsidRPr="00B379BF" w:rsidRDefault="00FE0C96" w:rsidP="00FE0C96">
            <w:pPr>
              <w:ind w:left="360"/>
              <w:rPr>
                <w:rFonts w:ascii="Calibri" w:eastAsia="Times New Roman" w:hAnsi="Calibri" w:cs="Calibri"/>
                <w:color w:val="333333"/>
                <w:sz w:val="21"/>
                <w:szCs w:val="21"/>
              </w:rPr>
            </w:pPr>
          </w:p>
          <w:p w14:paraId="48DBFA8A" w14:textId="77777777" w:rsidR="00706485" w:rsidRDefault="00706485" w:rsidP="00300D21">
            <w:pPr>
              <w:ind w:left="360"/>
              <w:rPr>
                <w:rFonts w:ascii="Calibri" w:eastAsia="Times New Roman" w:hAnsi="Calibri" w:cs="Calibri"/>
                <w:color w:val="333333"/>
                <w:sz w:val="21"/>
                <w:szCs w:val="21"/>
                <w:lang w:val="en-GB"/>
              </w:rPr>
            </w:pPr>
          </w:p>
        </w:tc>
      </w:tr>
      <w:tr w:rsidR="00706485" w:rsidRPr="00D307E3" w14:paraId="0B17D3DA" w14:textId="77777777" w:rsidTr="00300D21">
        <w:trPr>
          <w:trHeight w:val="1556"/>
        </w:trPr>
        <w:tc>
          <w:tcPr>
            <w:tcW w:w="8898" w:type="dxa"/>
            <w:tcBorders>
              <w:top w:val="nil"/>
              <w:left w:val="single" w:sz="8" w:space="0" w:color="0088B2"/>
              <w:bottom w:val="single" w:sz="8" w:space="0" w:color="0088B2"/>
              <w:right w:val="single" w:sz="8" w:space="0" w:color="0088B2"/>
            </w:tcBorders>
            <w:tcMar>
              <w:top w:w="0" w:type="dxa"/>
              <w:left w:w="108" w:type="dxa"/>
              <w:bottom w:w="0" w:type="dxa"/>
              <w:right w:w="108" w:type="dxa"/>
            </w:tcMar>
            <w:vAlign w:val="center"/>
            <w:hideMark/>
          </w:tcPr>
          <w:p w14:paraId="152BDAAE" w14:textId="58FE2EE3" w:rsidR="00706485" w:rsidRDefault="007E78A1" w:rsidP="00300D21">
            <w:pPr>
              <w:jc w:val="both"/>
              <w:rPr>
                <w:rFonts w:ascii="Calibri" w:hAnsi="Calibri" w:cs="Calibri"/>
                <w:b/>
                <w:bCs/>
                <w:i/>
                <w:iCs/>
                <w:color w:val="F88F22"/>
                <w:sz w:val="22"/>
                <w:szCs w:val="22"/>
                <w:lang w:val="en-GB"/>
              </w:rPr>
            </w:pPr>
            <w:r>
              <w:rPr>
                <w:rFonts w:ascii="Calibri" w:hAnsi="Calibri" w:cs="Calibri"/>
                <w:b/>
                <w:bCs/>
                <w:i/>
                <w:iCs/>
                <w:color w:val="F88F22"/>
                <w:sz w:val="22"/>
                <w:szCs w:val="22"/>
                <w:lang w:val="en-GB"/>
              </w:rPr>
              <w:t>S</w:t>
            </w:r>
            <w:r w:rsidR="00FE0C96">
              <w:rPr>
                <w:rFonts w:ascii="Calibri" w:hAnsi="Calibri" w:cs="Calibri"/>
                <w:b/>
                <w:bCs/>
                <w:i/>
                <w:iCs/>
                <w:color w:val="F88F22"/>
                <w:sz w:val="22"/>
                <w:szCs w:val="22"/>
                <w:lang w:val="en-GB"/>
              </w:rPr>
              <w:t>ALESFORCE CONFIGURAT</w:t>
            </w:r>
            <w:r w:rsidR="002E0CE5">
              <w:rPr>
                <w:rFonts w:ascii="Calibri" w:hAnsi="Calibri" w:cs="Calibri"/>
                <w:b/>
                <w:bCs/>
                <w:i/>
                <w:iCs/>
                <w:color w:val="F88F22"/>
                <w:sz w:val="22"/>
                <w:szCs w:val="22"/>
                <w:lang w:val="en-GB"/>
              </w:rPr>
              <w:t>ION AND CUSTOMIZATION (DEVELOPMENT)</w:t>
            </w:r>
            <w:r w:rsidR="00706485">
              <w:rPr>
                <w:rFonts w:ascii="Calibri" w:hAnsi="Calibri" w:cs="Calibri"/>
                <w:b/>
                <w:bCs/>
                <w:i/>
                <w:iCs/>
                <w:color w:val="F88F22"/>
                <w:sz w:val="22"/>
                <w:szCs w:val="22"/>
                <w:lang w:val="en-GB"/>
              </w:rPr>
              <w:t xml:space="preserve"> EXPEREINCE</w:t>
            </w:r>
          </w:p>
          <w:p w14:paraId="4E710653" w14:textId="77777777" w:rsidR="00684389" w:rsidRPr="00B379BF" w:rsidRDefault="00E85C1F" w:rsidP="00B379BF">
            <w:pPr>
              <w:numPr>
                <w:ilvl w:val="0"/>
                <w:numId w:val="1"/>
              </w:numPr>
              <w:tabs>
                <w:tab w:val="clear" w:pos="360"/>
                <w:tab w:val="num" w:pos="720"/>
              </w:tabs>
              <w:rPr>
                <w:rFonts w:ascii="Calibri" w:eastAsia="Times New Roman" w:hAnsi="Calibri" w:cs="Calibri"/>
                <w:color w:val="333333"/>
                <w:sz w:val="21"/>
                <w:szCs w:val="21"/>
              </w:rPr>
            </w:pPr>
            <w:r w:rsidRPr="00B379BF">
              <w:rPr>
                <w:rFonts w:ascii="Calibri" w:eastAsia="Times New Roman" w:hAnsi="Calibri" w:cs="Calibri"/>
                <w:color w:val="333333"/>
                <w:sz w:val="21"/>
                <w:szCs w:val="21"/>
                <w:lang w:val="en-US"/>
              </w:rPr>
              <w:t xml:space="preserve">Expertise in providing solutions on Salesforce Sales Cloud and Service Cloud </w:t>
            </w:r>
          </w:p>
          <w:p w14:paraId="7FD0C3A5" w14:textId="77777777" w:rsidR="0077215D" w:rsidRPr="0077215D" w:rsidRDefault="0077215D" w:rsidP="00B379BF">
            <w:pPr>
              <w:numPr>
                <w:ilvl w:val="0"/>
                <w:numId w:val="1"/>
              </w:numPr>
              <w:tabs>
                <w:tab w:val="clear" w:pos="360"/>
                <w:tab w:val="num" w:pos="720"/>
              </w:tabs>
              <w:rPr>
                <w:rStyle w:val="eop"/>
                <w:rFonts w:ascii="Calibri" w:eastAsia="Times New Roman" w:hAnsi="Calibri" w:cs="Calibri"/>
                <w:color w:val="333333"/>
                <w:sz w:val="21"/>
                <w:szCs w:val="21"/>
              </w:rPr>
            </w:pPr>
            <w:r>
              <w:rPr>
                <w:rStyle w:val="normaltextrun"/>
                <w:rFonts w:ascii="Calibri" w:hAnsi="Calibri" w:cs="Calibri"/>
                <w:color w:val="333333"/>
                <w:sz w:val="21"/>
                <w:szCs w:val="21"/>
                <w:shd w:val="clear" w:color="auto" w:fill="FFFFFF"/>
              </w:rPr>
              <w:t>Good exposure on Sales, Service and Community Cloud</w:t>
            </w:r>
            <w:r>
              <w:rPr>
                <w:rStyle w:val="eop"/>
                <w:rFonts w:ascii="Calibri" w:hAnsi="Calibri" w:cs="Calibri"/>
                <w:color w:val="333333"/>
                <w:sz w:val="21"/>
                <w:szCs w:val="21"/>
                <w:shd w:val="clear" w:color="auto" w:fill="FFFFFF"/>
              </w:rPr>
              <w:t> </w:t>
            </w:r>
          </w:p>
          <w:p w14:paraId="3581072A" w14:textId="48910DF1" w:rsidR="00684389" w:rsidRPr="00B379BF" w:rsidRDefault="00E85C1F" w:rsidP="00B379BF">
            <w:pPr>
              <w:numPr>
                <w:ilvl w:val="0"/>
                <w:numId w:val="1"/>
              </w:numPr>
              <w:tabs>
                <w:tab w:val="clear" w:pos="360"/>
                <w:tab w:val="num" w:pos="720"/>
              </w:tabs>
              <w:rPr>
                <w:rFonts w:ascii="Calibri" w:eastAsia="Times New Roman" w:hAnsi="Calibri" w:cs="Calibri"/>
                <w:color w:val="333333"/>
                <w:sz w:val="21"/>
                <w:szCs w:val="21"/>
              </w:rPr>
            </w:pPr>
            <w:r w:rsidRPr="00B379BF">
              <w:rPr>
                <w:rFonts w:ascii="Calibri" w:eastAsia="Times New Roman" w:hAnsi="Calibri" w:cs="Calibri"/>
                <w:color w:val="333333"/>
                <w:sz w:val="21"/>
                <w:szCs w:val="21"/>
                <w:lang w:val="en-US"/>
              </w:rPr>
              <w:t xml:space="preserve">Ensuring customer success and assisting them on issues which they face while using Salesforce platform. </w:t>
            </w:r>
          </w:p>
          <w:p w14:paraId="31FC9BF1" w14:textId="77777777" w:rsidR="00684389" w:rsidRPr="00B379BF" w:rsidRDefault="00E85C1F" w:rsidP="00B379BF">
            <w:pPr>
              <w:numPr>
                <w:ilvl w:val="0"/>
                <w:numId w:val="1"/>
              </w:numPr>
              <w:tabs>
                <w:tab w:val="clear" w:pos="360"/>
                <w:tab w:val="num" w:pos="720"/>
              </w:tabs>
              <w:rPr>
                <w:rFonts w:ascii="Calibri" w:eastAsia="Times New Roman" w:hAnsi="Calibri" w:cs="Calibri"/>
                <w:color w:val="333333"/>
                <w:sz w:val="21"/>
                <w:szCs w:val="21"/>
              </w:rPr>
            </w:pPr>
            <w:r w:rsidRPr="00B379BF">
              <w:rPr>
                <w:rFonts w:ascii="Calibri" w:eastAsia="Times New Roman" w:hAnsi="Calibri" w:cs="Calibri"/>
                <w:color w:val="333333"/>
                <w:sz w:val="21"/>
                <w:szCs w:val="21"/>
                <w:lang w:val="en-US"/>
              </w:rPr>
              <w:t>Ensure quality response to customers.</w:t>
            </w:r>
          </w:p>
          <w:p w14:paraId="42F7438B" w14:textId="77777777" w:rsidR="00684389" w:rsidRPr="00B379BF" w:rsidRDefault="00E85C1F" w:rsidP="00B379BF">
            <w:pPr>
              <w:numPr>
                <w:ilvl w:val="0"/>
                <w:numId w:val="1"/>
              </w:numPr>
              <w:tabs>
                <w:tab w:val="clear" w:pos="360"/>
                <w:tab w:val="num" w:pos="720"/>
              </w:tabs>
              <w:rPr>
                <w:rFonts w:ascii="Calibri" w:eastAsia="Times New Roman" w:hAnsi="Calibri" w:cs="Calibri"/>
                <w:color w:val="333333"/>
                <w:sz w:val="21"/>
                <w:szCs w:val="21"/>
              </w:rPr>
            </w:pPr>
            <w:r w:rsidRPr="00B379BF">
              <w:rPr>
                <w:rFonts w:ascii="Calibri" w:eastAsia="Times New Roman" w:hAnsi="Calibri" w:cs="Calibri"/>
                <w:color w:val="333333"/>
                <w:sz w:val="21"/>
                <w:szCs w:val="21"/>
                <w:lang w:val="en-US"/>
              </w:rPr>
              <w:t>Experience in define Database Definition (creating objects, fields and their relationships with validation rules).</w:t>
            </w:r>
          </w:p>
          <w:p w14:paraId="22E700EB" w14:textId="388A351A" w:rsidR="00B379BF" w:rsidRPr="00CE3538" w:rsidRDefault="00E85C1F" w:rsidP="00B379BF">
            <w:pPr>
              <w:numPr>
                <w:ilvl w:val="0"/>
                <w:numId w:val="1"/>
              </w:numPr>
              <w:tabs>
                <w:tab w:val="clear" w:pos="360"/>
                <w:tab w:val="num" w:pos="720"/>
              </w:tabs>
              <w:rPr>
                <w:rFonts w:ascii="Calibri" w:eastAsia="Times New Roman" w:hAnsi="Calibri" w:cs="Calibri"/>
                <w:color w:val="333333"/>
                <w:sz w:val="21"/>
                <w:szCs w:val="21"/>
              </w:rPr>
            </w:pPr>
            <w:r w:rsidRPr="00B379BF">
              <w:rPr>
                <w:rFonts w:ascii="Calibri" w:eastAsia="Times New Roman" w:hAnsi="Calibri" w:cs="Calibri"/>
                <w:color w:val="333333"/>
                <w:sz w:val="21"/>
                <w:szCs w:val="21"/>
                <w:lang w:val="en-US"/>
              </w:rPr>
              <w:t>Excellent communication &amp; relationship management skills with ability to relate to people at all levels.</w:t>
            </w:r>
          </w:p>
          <w:p w14:paraId="292400F6" w14:textId="77777777" w:rsidR="00CE3538" w:rsidRPr="00B379BF" w:rsidRDefault="00CE3538" w:rsidP="00CE3538">
            <w:pPr>
              <w:ind w:left="360"/>
              <w:rPr>
                <w:rFonts w:ascii="Calibri" w:eastAsia="Times New Roman" w:hAnsi="Calibri" w:cs="Calibri"/>
                <w:color w:val="333333"/>
                <w:sz w:val="21"/>
                <w:szCs w:val="21"/>
              </w:rPr>
            </w:pPr>
          </w:p>
          <w:p w14:paraId="131AED8C" w14:textId="77777777" w:rsidR="00706485" w:rsidRPr="00D307E3" w:rsidRDefault="00706485" w:rsidP="00300D21">
            <w:pPr>
              <w:ind w:left="360"/>
              <w:rPr>
                <w:rFonts w:ascii="Calibri" w:eastAsia="Times New Roman" w:hAnsi="Calibri" w:cs="Calibri"/>
                <w:color w:val="333333"/>
                <w:sz w:val="21"/>
                <w:szCs w:val="21"/>
              </w:rPr>
            </w:pPr>
          </w:p>
        </w:tc>
      </w:tr>
      <w:tr w:rsidR="00706485" w:rsidRPr="0098749A" w14:paraId="65CDC0AD" w14:textId="77777777" w:rsidTr="00300D21">
        <w:trPr>
          <w:trHeight w:val="1531"/>
        </w:trPr>
        <w:tc>
          <w:tcPr>
            <w:tcW w:w="8898" w:type="dxa"/>
            <w:tcBorders>
              <w:top w:val="nil"/>
              <w:left w:val="single" w:sz="8" w:space="0" w:color="0088B2"/>
              <w:bottom w:val="single" w:sz="8" w:space="0" w:color="0088B2"/>
              <w:right w:val="single" w:sz="8" w:space="0" w:color="0088B2"/>
            </w:tcBorders>
            <w:tcMar>
              <w:top w:w="0" w:type="dxa"/>
              <w:left w:w="108" w:type="dxa"/>
              <w:bottom w:w="0" w:type="dxa"/>
              <w:right w:w="108" w:type="dxa"/>
            </w:tcMar>
            <w:vAlign w:val="center"/>
            <w:hideMark/>
          </w:tcPr>
          <w:p w14:paraId="04ED2FD3" w14:textId="77777777" w:rsidR="00706485" w:rsidRDefault="00706485" w:rsidP="00300D21">
            <w:pPr>
              <w:jc w:val="both"/>
              <w:rPr>
                <w:rFonts w:ascii="Calibri" w:hAnsi="Calibri" w:cs="Calibri"/>
                <w:b/>
                <w:bCs/>
                <w:i/>
                <w:iCs/>
                <w:color w:val="F88F22"/>
                <w:sz w:val="22"/>
                <w:szCs w:val="22"/>
                <w:lang w:val="en-GB"/>
              </w:rPr>
            </w:pPr>
            <w:r>
              <w:rPr>
                <w:rFonts w:ascii="Calibri" w:hAnsi="Calibri" w:cs="Calibri"/>
                <w:b/>
                <w:bCs/>
                <w:i/>
                <w:iCs/>
                <w:color w:val="F88F22"/>
                <w:sz w:val="22"/>
                <w:szCs w:val="22"/>
                <w:lang w:val="en-GB"/>
              </w:rPr>
              <w:t>EDUCATION &amp; PROGESSIONAL CERTIFICATIONS</w:t>
            </w:r>
          </w:p>
          <w:p w14:paraId="55B69F02" w14:textId="652735C2" w:rsidR="00D55FD3" w:rsidRPr="00D55FD3" w:rsidRDefault="0077215D" w:rsidP="00B379BF">
            <w:pPr>
              <w:numPr>
                <w:ilvl w:val="0"/>
                <w:numId w:val="1"/>
              </w:numPr>
              <w:rPr>
                <w:rFonts w:ascii="Calibri" w:eastAsia="Times New Roman" w:hAnsi="Calibri" w:cs="Calibri"/>
                <w:color w:val="333333"/>
                <w:sz w:val="21"/>
                <w:szCs w:val="21"/>
              </w:rPr>
            </w:pPr>
            <w:r>
              <w:rPr>
                <w:rFonts w:ascii="Calibri" w:eastAsia="Times New Roman" w:hAnsi="Calibri" w:cs="Calibri"/>
                <w:color w:val="333333"/>
                <w:sz w:val="21"/>
                <w:szCs w:val="21"/>
              </w:rPr>
              <w:t xml:space="preserve">B.E from KLS </w:t>
            </w:r>
            <w:proofErr w:type="spellStart"/>
            <w:r>
              <w:rPr>
                <w:rFonts w:ascii="Calibri" w:eastAsia="Times New Roman" w:hAnsi="Calibri" w:cs="Calibri"/>
                <w:color w:val="333333"/>
                <w:sz w:val="21"/>
                <w:szCs w:val="21"/>
              </w:rPr>
              <w:t>Gogte</w:t>
            </w:r>
            <w:proofErr w:type="spellEnd"/>
            <w:r>
              <w:rPr>
                <w:rFonts w:ascii="Calibri" w:eastAsia="Times New Roman" w:hAnsi="Calibri" w:cs="Calibri"/>
                <w:color w:val="333333"/>
                <w:sz w:val="21"/>
                <w:szCs w:val="21"/>
              </w:rPr>
              <w:t xml:space="preserve"> Institute </w:t>
            </w:r>
            <w:proofErr w:type="gramStart"/>
            <w:r>
              <w:rPr>
                <w:rFonts w:ascii="Calibri" w:eastAsia="Times New Roman" w:hAnsi="Calibri" w:cs="Calibri"/>
                <w:color w:val="333333"/>
                <w:sz w:val="21"/>
                <w:szCs w:val="21"/>
              </w:rPr>
              <w:t>Of</w:t>
            </w:r>
            <w:proofErr w:type="gramEnd"/>
            <w:r>
              <w:rPr>
                <w:rFonts w:ascii="Calibri" w:eastAsia="Times New Roman" w:hAnsi="Calibri" w:cs="Calibri"/>
                <w:color w:val="333333"/>
                <w:sz w:val="21"/>
                <w:szCs w:val="21"/>
              </w:rPr>
              <w:t xml:space="preserve"> Technology, </w:t>
            </w:r>
            <w:proofErr w:type="spellStart"/>
            <w:r>
              <w:rPr>
                <w:rFonts w:ascii="Calibri" w:eastAsia="Times New Roman" w:hAnsi="Calibri" w:cs="Calibri"/>
                <w:color w:val="333333"/>
                <w:sz w:val="21"/>
                <w:szCs w:val="21"/>
              </w:rPr>
              <w:t>Belagavi</w:t>
            </w:r>
            <w:proofErr w:type="spellEnd"/>
            <w:r>
              <w:rPr>
                <w:rFonts w:ascii="Calibri" w:eastAsia="Times New Roman" w:hAnsi="Calibri" w:cs="Calibri"/>
                <w:color w:val="333333"/>
                <w:sz w:val="21"/>
                <w:szCs w:val="21"/>
              </w:rPr>
              <w:t>, Karnataka</w:t>
            </w:r>
          </w:p>
          <w:p w14:paraId="1A50711F" w14:textId="69C8C190" w:rsidR="00B379BF" w:rsidRPr="00B379BF" w:rsidRDefault="00B379BF" w:rsidP="00B379BF">
            <w:pPr>
              <w:numPr>
                <w:ilvl w:val="0"/>
                <w:numId w:val="1"/>
              </w:numPr>
              <w:rPr>
                <w:rFonts w:ascii="Calibri" w:eastAsia="Times New Roman" w:hAnsi="Calibri" w:cs="Calibri"/>
                <w:color w:val="333333"/>
                <w:sz w:val="21"/>
                <w:szCs w:val="21"/>
              </w:rPr>
            </w:pPr>
            <w:r w:rsidRPr="00B379BF">
              <w:rPr>
                <w:rFonts w:ascii="Calibri" w:eastAsia="Times New Roman" w:hAnsi="Calibri" w:cs="Calibri"/>
                <w:color w:val="333333"/>
                <w:sz w:val="21"/>
                <w:szCs w:val="21"/>
                <w:lang w:val="en-US"/>
              </w:rPr>
              <w:t>Salesforce Certified Administrator</w:t>
            </w:r>
          </w:p>
          <w:p w14:paraId="5E3E7F4A" w14:textId="3961F604" w:rsidR="00B379BF" w:rsidRPr="00CE3538" w:rsidRDefault="00B379BF" w:rsidP="00B379BF">
            <w:pPr>
              <w:numPr>
                <w:ilvl w:val="0"/>
                <w:numId w:val="1"/>
              </w:numPr>
              <w:rPr>
                <w:rFonts w:ascii="Calibri" w:eastAsia="Times New Roman" w:hAnsi="Calibri" w:cs="Calibri"/>
                <w:color w:val="333333"/>
                <w:sz w:val="21"/>
                <w:szCs w:val="21"/>
              </w:rPr>
            </w:pPr>
            <w:r w:rsidRPr="00B379BF">
              <w:rPr>
                <w:rFonts w:ascii="Calibri" w:eastAsia="Times New Roman" w:hAnsi="Calibri" w:cs="Calibri"/>
                <w:color w:val="333333"/>
                <w:sz w:val="21"/>
                <w:szCs w:val="21"/>
                <w:lang w:val="en-US"/>
              </w:rPr>
              <w:t>Salesforce Certified Platform Developer1</w:t>
            </w:r>
          </w:p>
          <w:p w14:paraId="3B3F6435" w14:textId="77777777" w:rsidR="00CE3538" w:rsidRPr="00B379BF" w:rsidRDefault="00CE3538" w:rsidP="00CE3538">
            <w:pPr>
              <w:ind w:left="360"/>
              <w:rPr>
                <w:rFonts w:ascii="Calibri" w:eastAsia="Times New Roman" w:hAnsi="Calibri" w:cs="Calibri"/>
                <w:color w:val="333333"/>
                <w:sz w:val="21"/>
                <w:szCs w:val="21"/>
              </w:rPr>
            </w:pPr>
            <w:bookmarkStart w:id="0" w:name="_GoBack"/>
            <w:bookmarkEnd w:id="0"/>
          </w:p>
          <w:p w14:paraId="1EA61DB1" w14:textId="77777777" w:rsidR="00706485" w:rsidRPr="0098749A" w:rsidRDefault="00706485" w:rsidP="00300D21">
            <w:pPr>
              <w:ind w:left="360"/>
              <w:rPr>
                <w:rFonts w:ascii="Calibri" w:eastAsia="Times New Roman" w:hAnsi="Calibri" w:cs="Calibri"/>
                <w:color w:val="333333"/>
                <w:sz w:val="21"/>
                <w:szCs w:val="21"/>
                <w:lang w:val="en-GB"/>
              </w:rPr>
            </w:pPr>
          </w:p>
        </w:tc>
      </w:tr>
    </w:tbl>
    <w:p w14:paraId="2165A197" w14:textId="77777777" w:rsidR="00706485" w:rsidRDefault="00706485"/>
    <w:p w14:paraId="52F4D12E" w14:textId="77777777" w:rsidR="00706485" w:rsidRDefault="00706485"/>
    <w:p w14:paraId="1509BBD0" w14:textId="77777777" w:rsidR="00B379BF" w:rsidRDefault="00B379BF"/>
    <w:p w14:paraId="3176D5D5" w14:textId="77777777" w:rsidR="00B379BF" w:rsidRDefault="00B379BF"/>
    <w:p w14:paraId="36F619DB" w14:textId="77777777" w:rsidR="00B379BF" w:rsidRDefault="00B379BF"/>
    <w:p w14:paraId="1A4AB95B" w14:textId="77777777" w:rsidR="00B379BF" w:rsidRDefault="00B379BF"/>
    <w:p w14:paraId="3FB5A6E2" w14:textId="77777777" w:rsidR="00B379BF" w:rsidRDefault="00B379BF"/>
    <w:p w14:paraId="36D0093D" w14:textId="77777777" w:rsidR="00B379BF" w:rsidRDefault="00B379BF"/>
    <w:p w14:paraId="65FF3A88" w14:textId="77777777" w:rsidR="00B379BF" w:rsidRDefault="00B379BF"/>
    <w:p w14:paraId="0B75574A" w14:textId="77777777" w:rsidR="00B379BF" w:rsidRDefault="00B379BF"/>
    <w:p w14:paraId="2FA26A3B" w14:textId="77777777" w:rsidR="00B379BF" w:rsidRDefault="00B379BF"/>
    <w:p w14:paraId="04D223B1" w14:textId="77777777" w:rsidR="00B379BF" w:rsidRDefault="00B379BF"/>
    <w:p w14:paraId="0CAFF101" w14:textId="77777777" w:rsidR="00B379BF" w:rsidRDefault="00B379BF"/>
    <w:p w14:paraId="54BD7393" w14:textId="77777777" w:rsidR="00B379BF" w:rsidRDefault="00B379BF"/>
    <w:p w14:paraId="0307C1CC" w14:textId="77777777" w:rsidR="00B379BF" w:rsidRDefault="00B379BF"/>
    <w:sectPr w:rsidR="00B379BF" w:rsidSect="003679D9">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285A"/>
    <w:multiLevelType w:val="hybridMultilevel"/>
    <w:tmpl w:val="640CB582"/>
    <w:lvl w:ilvl="0" w:tplc="A8FC73B4">
      <w:start w:val="1"/>
      <w:numFmt w:val="bullet"/>
      <w:lvlText w:val=""/>
      <w:lvlJc w:val="left"/>
      <w:pPr>
        <w:tabs>
          <w:tab w:val="num" w:pos="720"/>
        </w:tabs>
        <w:ind w:left="720" w:hanging="360"/>
      </w:pPr>
      <w:rPr>
        <w:rFonts w:ascii="Symbol" w:hAnsi="Symbol" w:hint="default"/>
      </w:rPr>
    </w:lvl>
    <w:lvl w:ilvl="1" w:tplc="3D2AD7CC" w:tentative="1">
      <w:start w:val="1"/>
      <w:numFmt w:val="bullet"/>
      <w:lvlText w:val=""/>
      <w:lvlJc w:val="left"/>
      <w:pPr>
        <w:tabs>
          <w:tab w:val="num" w:pos="1440"/>
        </w:tabs>
        <w:ind w:left="1440" w:hanging="360"/>
      </w:pPr>
      <w:rPr>
        <w:rFonts w:ascii="Symbol" w:hAnsi="Symbol" w:hint="default"/>
      </w:rPr>
    </w:lvl>
    <w:lvl w:ilvl="2" w:tplc="687614A6" w:tentative="1">
      <w:start w:val="1"/>
      <w:numFmt w:val="bullet"/>
      <w:lvlText w:val=""/>
      <w:lvlJc w:val="left"/>
      <w:pPr>
        <w:tabs>
          <w:tab w:val="num" w:pos="2160"/>
        </w:tabs>
        <w:ind w:left="2160" w:hanging="360"/>
      </w:pPr>
      <w:rPr>
        <w:rFonts w:ascii="Symbol" w:hAnsi="Symbol" w:hint="default"/>
      </w:rPr>
    </w:lvl>
    <w:lvl w:ilvl="3" w:tplc="A3A44FD0" w:tentative="1">
      <w:start w:val="1"/>
      <w:numFmt w:val="bullet"/>
      <w:lvlText w:val=""/>
      <w:lvlJc w:val="left"/>
      <w:pPr>
        <w:tabs>
          <w:tab w:val="num" w:pos="2880"/>
        </w:tabs>
        <w:ind w:left="2880" w:hanging="360"/>
      </w:pPr>
      <w:rPr>
        <w:rFonts w:ascii="Symbol" w:hAnsi="Symbol" w:hint="default"/>
      </w:rPr>
    </w:lvl>
    <w:lvl w:ilvl="4" w:tplc="4C7A7A5E" w:tentative="1">
      <w:start w:val="1"/>
      <w:numFmt w:val="bullet"/>
      <w:lvlText w:val=""/>
      <w:lvlJc w:val="left"/>
      <w:pPr>
        <w:tabs>
          <w:tab w:val="num" w:pos="3600"/>
        </w:tabs>
        <w:ind w:left="3600" w:hanging="360"/>
      </w:pPr>
      <w:rPr>
        <w:rFonts w:ascii="Symbol" w:hAnsi="Symbol" w:hint="default"/>
      </w:rPr>
    </w:lvl>
    <w:lvl w:ilvl="5" w:tplc="F0404F6A" w:tentative="1">
      <w:start w:val="1"/>
      <w:numFmt w:val="bullet"/>
      <w:lvlText w:val=""/>
      <w:lvlJc w:val="left"/>
      <w:pPr>
        <w:tabs>
          <w:tab w:val="num" w:pos="4320"/>
        </w:tabs>
        <w:ind w:left="4320" w:hanging="360"/>
      </w:pPr>
      <w:rPr>
        <w:rFonts w:ascii="Symbol" w:hAnsi="Symbol" w:hint="default"/>
      </w:rPr>
    </w:lvl>
    <w:lvl w:ilvl="6" w:tplc="F93E7A7A" w:tentative="1">
      <w:start w:val="1"/>
      <w:numFmt w:val="bullet"/>
      <w:lvlText w:val=""/>
      <w:lvlJc w:val="left"/>
      <w:pPr>
        <w:tabs>
          <w:tab w:val="num" w:pos="5040"/>
        </w:tabs>
        <w:ind w:left="5040" w:hanging="360"/>
      </w:pPr>
      <w:rPr>
        <w:rFonts w:ascii="Symbol" w:hAnsi="Symbol" w:hint="default"/>
      </w:rPr>
    </w:lvl>
    <w:lvl w:ilvl="7" w:tplc="FD58A966" w:tentative="1">
      <w:start w:val="1"/>
      <w:numFmt w:val="bullet"/>
      <w:lvlText w:val=""/>
      <w:lvlJc w:val="left"/>
      <w:pPr>
        <w:tabs>
          <w:tab w:val="num" w:pos="5760"/>
        </w:tabs>
        <w:ind w:left="5760" w:hanging="360"/>
      </w:pPr>
      <w:rPr>
        <w:rFonts w:ascii="Symbol" w:hAnsi="Symbol" w:hint="default"/>
      </w:rPr>
    </w:lvl>
    <w:lvl w:ilvl="8" w:tplc="39246C7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877381F"/>
    <w:multiLevelType w:val="hybridMultilevel"/>
    <w:tmpl w:val="6A6E660A"/>
    <w:lvl w:ilvl="0" w:tplc="FB4AD5D0">
      <w:start w:val="1"/>
      <w:numFmt w:val="bullet"/>
      <w:lvlText w:val=""/>
      <w:lvlJc w:val="left"/>
      <w:pPr>
        <w:tabs>
          <w:tab w:val="num" w:pos="720"/>
        </w:tabs>
        <w:ind w:left="720" w:hanging="360"/>
      </w:pPr>
      <w:rPr>
        <w:rFonts w:ascii="Symbol" w:hAnsi="Symbol" w:hint="default"/>
      </w:rPr>
    </w:lvl>
    <w:lvl w:ilvl="1" w:tplc="4258AC88" w:tentative="1">
      <w:start w:val="1"/>
      <w:numFmt w:val="bullet"/>
      <w:lvlText w:val=""/>
      <w:lvlJc w:val="left"/>
      <w:pPr>
        <w:tabs>
          <w:tab w:val="num" w:pos="1440"/>
        </w:tabs>
        <w:ind w:left="1440" w:hanging="360"/>
      </w:pPr>
      <w:rPr>
        <w:rFonts w:ascii="Symbol" w:hAnsi="Symbol" w:hint="default"/>
      </w:rPr>
    </w:lvl>
    <w:lvl w:ilvl="2" w:tplc="6FB033B0" w:tentative="1">
      <w:start w:val="1"/>
      <w:numFmt w:val="bullet"/>
      <w:lvlText w:val=""/>
      <w:lvlJc w:val="left"/>
      <w:pPr>
        <w:tabs>
          <w:tab w:val="num" w:pos="2160"/>
        </w:tabs>
        <w:ind w:left="2160" w:hanging="360"/>
      </w:pPr>
      <w:rPr>
        <w:rFonts w:ascii="Symbol" w:hAnsi="Symbol" w:hint="default"/>
      </w:rPr>
    </w:lvl>
    <w:lvl w:ilvl="3" w:tplc="33467254" w:tentative="1">
      <w:start w:val="1"/>
      <w:numFmt w:val="bullet"/>
      <w:lvlText w:val=""/>
      <w:lvlJc w:val="left"/>
      <w:pPr>
        <w:tabs>
          <w:tab w:val="num" w:pos="2880"/>
        </w:tabs>
        <w:ind w:left="2880" w:hanging="360"/>
      </w:pPr>
      <w:rPr>
        <w:rFonts w:ascii="Symbol" w:hAnsi="Symbol" w:hint="default"/>
      </w:rPr>
    </w:lvl>
    <w:lvl w:ilvl="4" w:tplc="9A568318" w:tentative="1">
      <w:start w:val="1"/>
      <w:numFmt w:val="bullet"/>
      <w:lvlText w:val=""/>
      <w:lvlJc w:val="left"/>
      <w:pPr>
        <w:tabs>
          <w:tab w:val="num" w:pos="3600"/>
        </w:tabs>
        <w:ind w:left="3600" w:hanging="360"/>
      </w:pPr>
      <w:rPr>
        <w:rFonts w:ascii="Symbol" w:hAnsi="Symbol" w:hint="default"/>
      </w:rPr>
    </w:lvl>
    <w:lvl w:ilvl="5" w:tplc="C1161270" w:tentative="1">
      <w:start w:val="1"/>
      <w:numFmt w:val="bullet"/>
      <w:lvlText w:val=""/>
      <w:lvlJc w:val="left"/>
      <w:pPr>
        <w:tabs>
          <w:tab w:val="num" w:pos="4320"/>
        </w:tabs>
        <w:ind w:left="4320" w:hanging="360"/>
      </w:pPr>
      <w:rPr>
        <w:rFonts w:ascii="Symbol" w:hAnsi="Symbol" w:hint="default"/>
      </w:rPr>
    </w:lvl>
    <w:lvl w:ilvl="6" w:tplc="B43254FC" w:tentative="1">
      <w:start w:val="1"/>
      <w:numFmt w:val="bullet"/>
      <w:lvlText w:val=""/>
      <w:lvlJc w:val="left"/>
      <w:pPr>
        <w:tabs>
          <w:tab w:val="num" w:pos="5040"/>
        </w:tabs>
        <w:ind w:left="5040" w:hanging="360"/>
      </w:pPr>
      <w:rPr>
        <w:rFonts w:ascii="Symbol" w:hAnsi="Symbol" w:hint="default"/>
      </w:rPr>
    </w:lvl>
    <w:lvl w:ilvl="7" w:tplc="C9BEFE2E" w:tentative="1">
      <w:start w:val="1"/>
      <w:numFmt w:val="bullet"/>
      <w:lvlText w:val=""/>
      <w:lvlJc w:val="left"/>
      <w:pPr>
        <w:tabs>
          <w:tab w:val="num" w:pos="5760"/>
        </w:tabs>
        <w:ind w:left="5760" w:hanging="360"/>
      </w:pPr>
      <w:rPr>
        <w:rFonts w:ascii="Symbol" w:hAnsi="Symbol" w:hint="default"/>
      </w:rPr>
    </w:lvl>
    <w:lvl w:ilvl="8" w:tplc="F0D60AA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4E1180C"/>
    <w:multiLevelType w:val="multilevel"/>
    <w:tmpl w:val="6030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1797E"/>
    <w:multiLevelType w:val="hybridMultilevel"/>
    <w:tmpl w:val="52DA033A"/>
    <w:lvl w:ilvl="0" w:tplc="40090001">
      <w:start w:val="1"/>
      <w:numFmt w:val="bullet"/>
      <w:lvlText w:val=""/>
      <w:lvlJc w:val="left"/>
      <w:pPr>
        <w:tabs>
          <w:tab w:val="num" w:pos="360"/>
        </w:tabs>
        <w:ind w:left="360" w:hanging="360"/>
      </w:pPr>
      <w:rPr>
        <w:rFonts w:ascii="Symbol" w:hAnsi="Symbol" w:hint="default"/>
      </w:rPr>
    </w:lvl>
    <w:lvl w:ilvl="1" w:tplc="6270BDD4">
      <w:start w:val="2971"/>
      <w:numFmt w:val="bullet"/>
      <w:lvlText w:val=""/>
      <w:lvlJc w:val="left"/>
      <w:pPr>
        <w:tabs>
          <w:tab w:val="num" w:pos="1080"/>
        </w:tabs>
        <w:ind w:left="1080" w:hanging="360"/>
      </w:pPr>
      <w:rPr>
        <w:rFonts w:ascii="Wingdings" w:hAnsi="Wingdings" w:hint="default"/>
      </w:rPr>
    </w:lvl>
    <w:lvl w:ilvl="2" w:tplc="E79A83C0">
      <w:start w:val="1"/>
      <w:numFmt w:val="bullet"/>
      <w:lvlText w:val=""/>
      <w:lvlJc w:val="left"/>
      <w:pPr>
        <w:tabs>
          <w:tab w:val="num" w:pos="1800"/>
        </w:tabs>
        <w:ind w:left="1800" w:hanging="360"/>
      </w:pPr>
      <w:rPr>
        <w:rFonts w:ascii="Wingdings" w:hAnsi="Wingdings" w:hint="default"/>
      </w:rPr>
    </w:lvl>
    <w:lvl w:ilvl="3" w:tplc="C826F864">
      <w:start w:val="1"/>
      <w:numFmt w:val="bullet"/>
      <w:lvlText w:val=""/>
      <w:lvlJc w:val="left"/>
      <w:pPr>
        <w:tabs>
          <w:tab w:val="num" w:pos="2520"/>
        </w:tabs>
        <w:ind w:left="2520" w:hanging="360"/>
      </w:pPr>
      <w:rPr>
        <w:rFonts w:ascii="Wingdings" w:hAnsi="Wingdings" w:hint="default"/>
      </w:rPr>
    </w:lvl>
    <w:lvl w:ilvl="4" w:tplc="AC084B1A">
      <w:start w:val="1"/>
      <w:numFmt w:val="bullet"/>
      <w:lvlText w:val=""/>
      <w:lvlJc w:val="left"/>
      <w:pPr>
        <w:tabs>
          <w:tab w:val="num" w:pos="3240"/>
        </w:tabs>
        <w:ind w:left="3240" w:hanging="360"/>
      </w:pPr>
      <w:rPr>
        <w:rFonts w:ascii="Wingdings" w:hAnsi="Wingdings" w:hint="default"/>
      </w:rPr>
    </w:lvl>
    <w:lvl w:ilvl="5" w:tplc="A3F67CAE">
      <w:start w:val="1"/>
      <w:numFmt w:val="bullet"/>
      <w:lvlText w:val=""/>
      <w:lvlJc w:val="left"/>
      <w:pPr>
        <w:tabs>
          <w:tab w:val="num" w:pos="3960"/>
        </w:tabs>
        <w:ind w:left="3960" w:hanging="360"/>
      </w:pPr>
      <w:rPr>
        <w:rFonts w:ascii="Wingdings" w:hAnsi="Wingdings" w:hint="default"/>
      </w:rPr>
    </w:lvl>
    <w:lvl w:ilvl="6" w:tplc="9CAE3192">
      <w:start w:val="1"/>
      <w:numFmt w:val="bullet"/>
      <w:lvlText w:val=""/>
      <w:lvlJc w:val="left"/>
      <w:pPr>
        <w:tabs>
          <w:tab w:val="num" w:pos="4680"/>
        </w:tabs>
        <w:ind w:left="4680" w:hanging="360"/>
      </w:pPr>
      <w:rPr>
        <w:rFonts w:ascii="Wingdings" w:hAnsi="Wingdings" w:hint="default"/>
      </w:rPr>
    </w:lvl>
    <w:lvl w:ilvl="7" w:tplc="172AF836">
      <w:start w:val="1"/>
      <w:numFmt w:val="bullet"/>
      <w:lvlText w:val=""/>
      <w:lvlJc w:val="left"/>
      <w:pPr>
        <w:tabs>
          <w:tab w:val="num" w:pos="5400"/>
        </w:tabs>
        <w:ind w:left="5400" w:hanging="360"/>
      </w:pPr>
      <w:rPr>
        <w:rFonts w:ascii="Wingdings" w:hAnsi="Wingdings" w:hint="default"/>
      </w:rPr>
    </w:lvl>
    <w:lvl w:ilvl="8" w:tplc="E3340732">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64442BE"/>
    <w:multiLevelType w:val="hybridMultilevel"/>
    <w:tmpl w:val="56A6886A"/>
    <w:lvl w:ilvl="0" w:tplc="D24E6FAA">
      <w:start w:val="1"/>
      <w:numFmt w:val="bullet"/>
      <w:lvlText w:val=""/>
      <w:lvlJc w:val="left"/>
      <w:pPr>
        <w:tabs>
          <w:tab w:val="num" w:pos="720"/>
        </w:tabs>
        <w:ind w:left="720" w:hanging="360"/>
      </w:pPr>
      <w:rPr>
        <w:rFonts w:ascii="Symbol" w:hAnsi="Symbol" w:hint="default"/>
      </w:rPr>
    </w:lvl>
    <w:lvl w:ilvl="1" w:tplc="55E6DC7E" w:tentative="1">
      <w:start w:val="1"/>
      <w:numFmt w:val="bullet"/>
      <w:lvlText w:val=""/>
      <w:lvlJc w:val="left"/>
      <w:pPr>
        <w:tabs>
          <w:tab w:val="num" w:pos="1440"/>
        </w:tabs>
        <w:ind w:left="1440" w:hanging="360"/>
      </w:pPr>
      <w:rPr>
        <w:rFonts w:ascii="Symbol" w:hAnsi="Symbol" w:hint="default"/>
      </w:rPr>
    </w:lvl>
    <w:lvl w:ilvl="2" w:tplc="811EEE5E" w:tentative="1">
      <w:start w:val="1"/>
      <w:numFmt w:val="bullet"/>
      <w:lvlText w:val=""/>
      <w:lvlJc w:val="left"/>
      <w:pPr>
        <w:tabs>
          <w:tab w:val="num" w:pos="2160"/>
        </w:tabs>
        <w:ind w:left="2160" w:hanging="360"/>
      </w:pPr>
      <w:rPr>
        <w:rFonts w:ascii="Symbol" w:hAnsi="Symbol" w:hint="default"/>
      </w:rPr>
    </w:lvl>
    <w:lvl w:ilvl="3" w:tplc="20945448" w:tentative="1">
      <w:start w:val="1"/>
      <w:numFmt w:val="bullet"/>
      <w:lvlText w:val=""/>
      <w:lvlJc w:val="left"/>
      <w:pPr>
        <w:tabs>
          <w:tab w:val="num" w:pos="2880"/>
        </w:tabs>
        <w:ind w:left="2880" w:hanging="360"/>
      </w:pPr>
      <w:rPr>
        <w:rFonts w:ascii="Symbol" w:hAnsi="Symbol" w:hint="default"/>
      </w:rPr>
    </w:lvl>
    <w:lvl w:ilvl="4" w:tplc="BEB6D8C2" w:tentative="1">
      <w:start w:val="1"/>
      <w:numFmt w:val="bullet"/>
      <w:lvlText w:val=""/>
      <w:lvlJc w:val="left"/>
      <w:pPr>
        <w:tabs>
          <w:tab w:val="num" w:pos="3600"/>
        </w:tabs>
        <w:ind w:left="3600" w:hanging="360"/>
      </w:pPr>
      <w:rPr>
        <w:rFonts w:ascii="Symbol" w:hAnsi="Symbol" w:hint="default"/>
      </w:rPr>
    </w:lvl>
    <w:lvl w:ilvl="5" w:tplc="052CC31C" w:tentative="1">
      <w:start w:val="1"/>
      <w:numFmt w:val="bullet"/>
      <w:lvlText w:val=""/>
      <w:lvlJc w:val="left"/>
      <w:pPr>
        <w:tabs>
          <w:tab w:val="num" w:pos="4320"/>
        </w:tabs>
        <w:ind w:left="4320" w:hanging="360"/>
      </w:pPr>
      <w:rPr>
        <w:rFonts w:ascii="Symbol" w:hAnsi="Symbol" w:hint="default"/>
      </w:rPr>
    </w:lvl>
    <w:lvl w:ilvl="6" w:tplc="ADA0815C" w:tentative="1">
      <w:start w:val="1"/>
      <w:numFmt w:val="bullet"/>
      <w:lvlText w:val=""/>
      <w:lvlJc w:val="left"/>
      <w:pPr>
        <w:tabs>
          <w:tab w:val="num" w:pos="5040"/>
        </w:tabs>
        <w:ind w:left="5040" w:hanging="360"/>
      </w:pPr>
      <w:rPr>
        <w:rFonts w:ascii="Symbol" w:hAnsi="Symbol" w:hint="default"/>
      </w:rPr>
    </w:lvl>
    <w:lvl w:ilvl="7" w:tplc="24BEFB5E" w:tentative="1">
      <w:start w:val="1"/>
      <w:numFmt w:val="bullet"/>
      <w:lvlText w:val=""/>
      <w:lvlJc w:val="left"/>
      <w:pPr>
        <w:tabs>
          <w:tab w:val="num" w:pos="5760"/>
        </w:tabs>
        <w:ind w:left="5760" w:hanging="360"/>
      </w:pPr>
      <w:rPr>
        <w:rFonts w:ascii="Symbol" w:hAnsi="Symbol" w:hint="default"/>
      </w:rPr>
    </w:lvl>
    <w:lvl w:ilvl="8" w:tplc="0144D97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CF865E7"/>
    <w:multiLevelType w:val="hybridMultilevel"/>
    <w:tmpl w:val="21B0C2D2"/>
    <w:lvl w:ilvl="0" w:tplc="6FEE7BC2">
      <w:start w:val="1"/>
      <w:numFmt w:val="bullet"/>
      <w:lvlText w:val="•"/>
      <w:lvlJc w:val="left"/>
      <w:pPr>
        <w:tabs>
          <w:tab w:val="num" w:pos="720"/>
        </w:tabs>
        <w:ind w:left="720" w:hanging="360"/>
      </w:pPr>
      <w:rPr>
        <w:rFonts w:ascii="Arial" w:hAnsi="Arial" w:hint="default"/>
      </w:rPr>
    </w:lvl>
    <w:lvl w:ilvl="1" w:tplc="5B4627FA" w:tentative="1">
      <w:start w:val="1"/>
      <w:numFmt w:val="bullet"/>
      <w:lvlText w:val="•"/>
      <w:lvlJc w:val="left"/>
      <w:pPr>
        <w:tabs>
          <w:tab w:val="num" w:pos="1440"/>
        </w:tabs>
        <w:ind w:left="1440" w:hanging="360"/>
      </w:pPr>
      <w:rPr>
        <w:rFonts w:ascii="Arial" w:hAnsi="Arial" w:hint="default"/>
      </w:rPr>
    </w:lvl>
    <w:lvl w:ilvl="2" w:tplc="1D50EC50" w:tentative="1">
      <w:start w:val="1"/>
      <w:numFmt w:val="bullet"/>
      <w:lvlText w:val="•"/>
      <w:lvlJc w:val="left"/>
      <w:pPr>
        <w:tabs>
          <w:tab w:val="num" w:pos="2160"/>
        </w:tabs>
        <w:ind w:left="2160" w:hanging="360"/>
      </w:pPr>
      <w:rPr>
        <w:rFonts w:ascii="Arial" w:hAnsi="Arial" w:hint="default"/>
      </w:rPr>
    </w:lvl>
    <w:lvl w:ilvl="3" w:tplc="3B0E08B8" w:tentative="1">
      <w:start w:val="1"/>
      <w:numFmt w:val="bullet"/>
      <w:lvlText w:val="•"/>
      <w:lvlJc w:val="left"/>
      <w:pPr>
        <w:tabs>
          <w:tab w:val="num" w:pos="2880"/>
        </w:tabs>
        <w:ind w:left="2880" w:hanging="360"/>
      </w:pPr>
      <w:rPr>
        <w:rFonts w:ascii="Arial" w:hAnsi="Arial" w:hint="default"/>
      </w:rPr>
    </w:lvl>
    <w:lvl w:ilvl="4" w:tplc="B9FEE7D8" w:tentative="1">
      <w:start w:val="1"/>
      <w:numFmt w:val="bullet"/>
      <w:lvlText w:val="•"/>
      <w:lvlJc w:val="left"/>
      <w:pPr>
        <w:tabs>
          <w:tab w:val="num" w:pos="3600"/>
        </w:tabs>
        <w:ind w:left="3600" w:hanging="360"/>
      </w:pPr>
      <w:rPr>
        <w:rFonts w:ascii="Arial" w:hAnsi="Arial" w:hint="default"/>
      </w:rPr>
    </w:lvl>
    <w:lvl w:ilvl="5" w:tplc="D394916C" w:tentative="1">
      <w:start w:val="1"/>
      <w:numFmt w:val="bullet"/>
      <w:lvlText w:val="•"/>
      <w:lvlJc w:val="left"/>
      <w:pPr>
        <w:tabs>
          <w:tab w:val="num" w:pos="4320"/>
        </w:tabs>
        <w:ind w:left="4320" w:hanging="360"/>
      </w:pPr>
      <w:rPr>
        <w:rFonts w:ascii="Arial" w:hAnsi="Arial" w:hint="default"/>
      </w:rPr>
    </w:lvl>
    <w:lvl w:ilvl="6" w:tplc="789EC7CC" w:tentative="1">
      <w:start w:val="1"/>
      <w:numFmt w:val="bullet"/>
      <w:lvlText w:val="•"/>
      <w:lvlJc w:val="left"/>
      <w:pPr>
        <w:tabs>
          <w:tab w:val="num" w:pos="5040"/>
        </w:tabs>
        <w:ind w:left="5040" w:hanging="360"/>
      </w:pPr>
      <w:rPr>
        <w:rFonts w:ascii="Arial" w:hAnsi="Arial" w:hint="default"/>
      </w:rPr>
    </w:lvl>
    <w:lvl w:ilvl="7" w:tplc="763C3D3E" w:tentative="1">
      <w:start w:val="1"/>
      <w:numFmt w:val="bullet"/>
      <w:lvlText w:val="•"/>
      <w:lvlJc w:val="left"/>
      <w:pPr>
        <w:tabs>
          <w:tab w:val="num" w:pos="5760"/>
        </w:tabs>
        <w:ind w:left="5760" w:hanging="360"/>
      </w:pPr>
      <w:rPr>
        <w:rFonts w:ascii="Arial" w:hAnsi="Arial" w:hint="default"/>
      </w:rPr>
    </w:lvl>
    <w:lvl w:ilvl="8" w:tplc="D1AE7A9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0A2DC2"/>
    <w:multiLevelType w:val="hybridMultilevel"/>
    <w:tmpl w:val="FA0E77D8"/>
    <w:lvl w:ilvl="0" w:tplc="09DCA6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E0405D"/>
    <w:multiLevelType w:val="hybridMultilevel"/>
    <w:tmpl w:val="07DE43E4"/>
    <w:lvl w:ilvl="0" w:tplc="F878CD94">
      <w:start w:val="1"/>
      <w:numFmt w:val="bullet"/>
      <w:lvlText w:val=""/>
      <w:lvlJc w:val="left"/>
      <w:pPr>
        <w:tabs>
          <w:tab w:val="num" w:pos="720"/>
        </w:tabs>
        <w:ind w:left="720" w:hanging="360"/>
      </w:pPr>
      <w:rPr>
        <w:rFonts w:ascii="Symbol" w:hAnsi="Symbol" w:hint="default"/>
      </w:rPr>
    </w:lvl>
    <w:lvl w:ilvl="1" w:tplc="4C02422C" w:tentative="1">
      <w:start w:val="1"/>
      <w:numFmt w:val="bullet"/>
      <w:lvlText w:val=""/>
      <w:lvlJc w:val="left"/>
      <w:pPr>
        <w:tabs>
          <w:tab w:val="num" w:pos="1440"/>
        </w:tabs>
        <w:ind w:left="1440" w:hanging="360"/>
      </w:pPr>
      <w:rPr>
        <w:rFonts w:ascii="Symbol" w:hAnsi="Symbol" w:hint="default"/>
      </w:rPr>
    </w:lvl>
    <w:lvl w:ilvl="2" w:tplc="061A6B4C" w:tentative="1">
      <w:start w:val="1"/>
      <w:numFmt w:val="bullet"/>
      <w:lvlText w:val=""/>
      <w:lvlJc w:val="left"/>
      <w:pPr>
        <w:tabs>
          <w:tab w:val="num" w:pos="2160"/>
        </w:tabs>
        <w:ind w:left="2160" w:hanging="360"/>
      </w:pPr>
      <w:rPr>
        <w:rFonts w:ascii="Symbol" w:hAnsi="Symbol" w:hint="default"/>
      </w:rPr>
    </w:lvl>
    <w:lvl w:ilvl="3" w:tplc="AAC86890" w:tentative="1">
      <w:start w:val="1"/>
      <w:numFmt w:val="bullet"/>
      <w:lvlText w:val=""/>
      <w:lvlJc w:val="left"/>
      <w:pPr>
        <w:tabs>
          <w:tab w:val="num" w:pos="2880"/>
        </w:tabs>
        <w:ind w:left="2880" w:hanging="360"/>
      </w:pPr>
      <w:rPr>
        <w:rFonts w:ascii="Symbol" w:hAnsi="Symbol" w:hint="default"/>
      </w:rPr>
    </w:lvl>
    <w:lvl w:ilvl="4" w:tplc="C0B8E3B2" w:tentative="1">
      <w:start w:val="1"/>
      <w:numFmt w:val="bullet"/>
      <w:lvlText w:val=""/>
      <w:lvlJc w:val="left"/>
      <w:pPr>
        <w:tabs>
          <w:tab w:val="num" w:pos="3600"/>
        </w:tabs>
        <w:ind w:left="3600" w:hanging="360"/>
      </w:pPr>
      <w:rPr>
        <w:rFonts w:ascii="Symbol" w:hAnsi="Symbol" w:hint="default"/>
      </w:rPr>
    </w:lvl>
    <w:lvl w:ilvl="5" w:tplc="A4560F0E" w:tentative="1">
      <w:start w:val="1"/>
      <w:numFmt w:val="bullet"/>
      <w:lvlText w:val=""/>
      <w:lvlJc w:val="left"/>
      <w:pPr>
        <w:tabs>
          <w:tab w:val="num" w:pos="4320"/>
        </w:tabs>
        <w:ind w:left="4320" w:hanging="360"/>
      </w:pPr>
      <w:rPr>
        <w:rFonts w:ascii="Symbol" w:hAnsi="Symbol" w:hint="default"/>
      </w:rPr>
    </w:lvl>
    <w:lvl w:ilvl="6" w:tplc="08621B36" w:tentative="1">
      <w:start w:val="1"/>
      <w:numFmt w:val="bullet"/>
      <w:lvlText w:val=""/>
      <w:lvlJc w:val="left"/>
      <w:pPr>
        <w:tabs>
          <w:tab w:val="num" w:pos="5040"/>
        </w:tabs>
        <w:ind w:left="5040" w:hanging="360"/>
      </w:pPr>
      <w:rPr>
        <w:rFonts w:ascii="Symbol" w:hAnsi="Symbol" w:hint="default"/>
      </w:rPr>
    </w:lvl>
    <w:lvl w:ilvl="7" w:tplc="3D6CDD2A" w:tentative="1">
      <w:start w:val="1"/>
      <w:numFmt w:val="bullet"/>
      <w:lvlText w:val=""/>
      <w:lvlJc w:val="left"/>
      <w:pPr>
        <w:tabs>
          <w:tab w:val="num" w:pos="5760"/>
        </w:tabs>
        <w:ind w:left="5760" w:hanging="360"/>
      </w:pPr>
      <w:rPr>
        <w:rFonts w:ascii="Symbol" w:hAnsi="Symbol" w:hint="default"/>
      </w:rPr>
    </w:lvl>
    <w:lvl w:ilvl="8" w:tplc="2646BB4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A5444DB"/>
    <w:multiLevelType w:val="hybridMultilevel"/>
    <w:tmpl w:val="A350C416"/>
    <w:lvl w:ilvl="0" w:tplc="289C6816">
      <w:start w:val="1"/>
      <w:numFmt w:val="bullet"/>
      <w:lvlText w:val=""/>
      <w:lvlJc w:val="left"/>
      <w:pPr>
        <w:tabs>
          <w:tab w:val="num" w:pos="720"/>
        </w:tabs>
        <w:ind w:left="720" w:hanging="360"/>
      </w:pPr>
      <w:rPr>
        <w:rFonts w:ascii="Symbol" w:hAnsi="Symbol" w:hint="default"/>
      </w:rPr>
    </w:lvl>
    <w:lvl w:ilvl="1" w:tplc="7626FFF4" w:tentative="1">
      <w:start w:val="1"/>
      <w:numFmt w:val="bullet"/>
      <w:lvlText w:val=""/>
      <w:lvlJc w:val="left"/>
      <w:pPr>
        <w:tabs>
          <w:tab w:val="num" w:pos="1440"/>
        </w:tabs>
        <w:ind w:left="1440" w:hanging="360"/>
      </w:pPr>
      <w:rPr>
        <w:rFonts w:ascii="Symbol" w:hAnsi="Symbol" w:hint="default"/>
      </w:rPr>
    </w:lvl>
    <w:lvl w:ilvl="2" w:tplc="D6A06C48" w:tentative="1">
      <w:start w:val="1"/>
      <w:numFmt w:val="bullet"/>
      <w:lvlText w:val=""/>
      <w:lvlJc w:val="left"/>
      <w:pPr>
        <w:tabs>
          <w:tab w:val="num" w:pos="2160"/>
        </w:tabs>
        <w:ind w:left="2160" w:hanging="360"/>
      </w:pPr>
      <w:rPr>
        <w:rFonts w:ascii="Symbol" w:hAnsi="Symbol" w:hint="default"/>
      </w:rPr>
    </w:lvl>
    <w:lvl w:ilvl="3" w:tplc="A2567092" w:tentative="1">
      <w:start w:val="1"/>
      <w:numFmt w:val="bullet"/>
      <w:lvlText w:val=""/>
      <w:lvlJc w:val="left"/>
      <w:pPr>
        <w:tabs>
          <w:tab w:val="num" w:pos="2880"/>
        </w:tabs>
        <w:ind w:left="2880" w:hanging="360"/>
      </w:pPr>
      <w:rPr>
        <w:rFonts w:ascii="Symbol" w:hAnsi="Symbol" w:hint="default"/>
      </w:rPr>
    </w:lvl>
    <w:lvl w:ilvl="4" w:tplc="FC24B28A" w:tentative="1">
      <w:start w:val="1"/>
      <w:numFmt w:val="bullet"/>
      <w:lvlText w:val=""/>
      <w:lvlJc w:val="left"/>
      <w:pPr>
        <w:tabs>
          <w:tab w:val="num" w:pos="3600"/>
        </w:tabs>
        <w:ind w:left="3600" w:hanging="360"/>
      </w:pPr>
      <w:rPr>
        <w:rFonts w:ascii="Symbol" w:hAnsi="Symbol" w:hint="default"/>
      </w:rPr>
    </w:lvl>
    <w:lvl w:ilvl="5" w:tplc="CD92DD8E" w:tentative="1">
      <w:start w:val="1"/>
      <w:numFmt w:val="bullet"/>
      <w:lvlText w:val=""/>
      <w:lvlJc w:val="left"/>
      <w:pPr>
        <w:tabs>
          <w:tab w:val="num" w:pos="4320"/>
        </w:tabs>
        <w:ind w:left="4320" w:hanging="360"/>
      </w:pPr>
      <w:rPr>
        <w:rFonts w:ascii="Symbol" w:hAnsi="Symbol" w:hint="default"/>
      </w:rPr>
    </w:lvl>
    <w:lvl w:ilvl="6" w:tplc="24D8BA60" w:tentative="1">
      <w:start w:val="1"/>
      <w:numFmt w:val="bullet"/>
      <w:lvlText w:val=""/>
      <w:lvlJc w:val="left"/>
      <w:pPr>
        <w:tabs>
          <w:tab w:val="num" w:pos="5040"/>
        </w:tabs>
        <w:ind w:left="5040" w:hanging="360"/>
      </w:pPr>
      <w:rPr>
        <w:rFonts w:ascii="Symbol" w:hAnsi="Symbol" w:hint="default"/>
      </w:rPr>
    </w:lvl>
    <w:lvl w:ilvl="7" w:tplc="8C2C0102" w:tentative="1">
      <w:start w:val="1"/>
      <w:numFmt w:val="bullet"/>
      <w:lvlText w:val=""/>
      <w:lvlJc w:val="left"/>
      <w:pPr>
        <w:tabs>
          <w:tab w:val="num" w:pos="5760"/>
        </w:tabs>
        <w:ind w:left="5760" w:hanging="360"/>
      </w:pPr>
      <w:rPr>
        <w:rFonts w:ascii="Symbol" w:hAnsi="Symbol" w:hint="default"/>
      </w:rPr>
    </w:lvl>
    <w:lvl w:ilvl="8" w:tplc="006A3B9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559F7640"/>
    <w:multiLevelType w:val="hybridMultilevel"/>
    <w:tmpl w:val="B13E3284"/>
    <w:lvl w:ilvl="0" w:tplc="593A62C6">
      <w:start w:val="1"/>
      <w:numFmt w:val="bullet"/>
      <w:lvlText w:val=""/>
      <w:lvlJc w:val="left"/>
      <w:pPr>
        <w:tabs>
          <w:tab w:val="num" w:pos="720"/>
        </w:tabs>
        <w:ind w:left="720" w:hanging="360"/>
      </w:pPr>
      <w:rPr>
        <w:rFonts w:ascii="Symbol" w:hAnsi="Symbol" w:hint="default"/>
      </w:rPr>
    </w:lvl>
    <w:lvl w:ilvl="1" w:tplc="9EEE8E48" w:tentative="1">
      <w:start w:val="1"/>
      <w:numFmt w:val="bullet"/>
      <w:lvlText w:val=""/>
      <w:lvlJc w:val="left"/>
      <w:pPr>
        <w:tabs>
          <w:tab w:val="num" w:pos="1440"/>
        </w:tabs>
        <w:ind w:left="1440" w:hanging="360"/>
      </w:pPr>
      <w:rPr>
        <w:rFonts w:ascii="Symbol" w:hAnsi="Symbol" w:hint="default"/>
      </w:rPr>
    </w:lvl>
    <w:lvl w:ilvl="2" w:tplc="D7B85744" w:tentative="1">
      <w:start w:val="1"/>
      <w:numFmt w:val="bullet"/>
      <w:lvlText w:val=""/>
      <w:lvlJc w:val="left"/>
      <w:pPr>
        <w:tabs>
          <w:tab w:val="num" w:pos="2160"/>
        </w:tabs>
        <w:ind w:left="2160" w:hanging="360"/>
      </w:pPr>
      <w:rPr>
        <w:rFonts w:ascii="Symbol" w:hAnsi="Symbol" w:hint="default"/>
      </w:rPr>
    </w:lvl>
    <w:lvl w:ilvl="3" w:tplc="2A602A44" w:tentative="1">
      <w:start w:val="1"/>
      <w:numFmt w:val="bullet"/>
      <w:lvlText w:val=""/>
      <w:lvlJc w:val="left"/>
      <w:pPr>
        <w:tabs>
          <w:tab w:val="num" w:pos="2880"/>
        </w:tabs>
        <w:ind w:left="2880" w:hanging="360"/>
      </w:pPr>
      <w:rPr>
        <w:rFonts w:ascii="Symbol" w:hAnsi="Symbol" w:hint="default"/>
      </w:rPr>
    </w:lvl>
    <w:lvl w:ilvl="4" w:tplc="F466A290" w:tentative="1">
      <w:start w:val="1"/>
      <w:numFmt w:val="bullet"/>
      <w:lvlText w:val=""/>
      <w:lvlJc w:val="left"/>
      <w:pPr>
        <w:tabs>
          <w:tab w:val="num" w:pos="3600"/>
        </w:tabs>
        <w:ind w:left="3600" w:hanging="360"/>
      </w:pPr>
      <w:rPr>
        <w:rFonts w:ascii="Symbol" w:hAnsi="Symbol" w:hint="default"/>
      </w:rPr>
    </w:lvl>
    <w:lvl w:ilvl="5" w:tplc="F25C32AA" w:tentative="1">
      <w:start w:val="1"/>
      <w:numFmt w:val="bullet"/>
      <w:lvlText w:val=""/>
      <w:lvlJc w:val="left"/>
      <w:pPr>
        <w:tabs>
          <w:tab w:val="num" w:pos="4320"/>
        </w:tabs>
        <w:ind w:left="4320" w:hanging="360"/>
      </w:pPr>
      <w:rPr>
        <w:rFonts w:ascii="Symbol" w:hAnsi="Symbol" w:hint="default"/>
      </w:rPr>
    </w:lvl>
    <w:lvl w:ilvl="6" w:tplc="EA22CB82" w:tentative="1">
      <w:start w:val="1"/>
      <w:numFmt w:val="bullet"/>
      <w:lvlText w:val=""/>
      <w:lvlJc w:val="left"/>
      <w:pPr>
        <w:tabs>
          <w:tab w:val="num" w:pos="5040"/>
        </w:tabs>
        <w:ind w:left="5040" w:hanging="360"/>
      </w:pPr>
      <w:rPr>
        <w:rFonts w:ascii="Symbol" w:hAnsi="Symbol" w:hint="default"/>
      </w:rPr>
    </w:lvl>
    <w:lvl w:ilvl="7" w:tplc="EACAE39C" w:tentative="1">
      <w:start w:val="1"/>
      <w:numFmt w:val="bullet"/>
      <w:lvlText w:val=""/>
      <w:lvlJc w:val="left"/>
      <w:pPr>
        <w:tabs>
          <w:tab w:val="num" w:pos="5760"/>
        </w:tabs>
        <w:ind w:left="5760" w:hanging="360"/>
      </w:pPr>
      <w:rPr>
        <w:rFonts w:ascii="Symbol" w:hAnsi="Symbol" w:hint="default"/>
      </w:rPr>
    </w:lvl>
    <w:lvl w:ilvl="8" w:tplc="9AD6A1B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7651562"/>
    <w:multiLevelType w:val="hybridMultilevel"/>
    <w:tmpl w:val="A420F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A62EE4"/>
    <w:multiLevelType w:val="hybridMultilevel"/>
    <w:tmpl w:val="E4542922"/>
    <w:lvl w:ilvl="0" w:tplc="B5FC11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502670"/>
    <w:multiLevelType w:val="hybridMultilevel"/>
    <w:tmpl w:val="985EBD04"/>
    <w:lvl w:ilvl="0" w:tplc="F31AE10C">
      <w:start w:val="1"/>
      <w:numFmt w:val="bullet"/>
      <w:lvlText w:val=""/>
      <w:lvlJc w:val="left"/>
      <w:pPr>
        <w:tabs>
          <w:tab w:val="num" w:pos="720"/>
        </w:tabs>
        <w:ind w:left="720" w:hanging="360"/>
      </w:pPr>
      <w:rPr>
        <w:rFonts w:ascii="Symbol" w:hAnsi="Symbol" w:hint="default"/>
      </w:rPr>
    </w:lvl>
    <w:lvl w:ilvl="1" w:tplc="49E670A4" w:tentative="1">
      <w:start w:val="1"/>
      <w:numFmt w:val="bullet"/>
      <w:lvlText w:val=""/>
      <w:lvlJc w:val="left"/>
      <w:pPr>
        <w:tabs>
          <w:tab w:val="num" w:pos="1440"/>
        </w:tabs>
        <w:ind w:left="1440" w:hanging="360"/>
      </w:pPr>
      <w:rPr>
        <w:rFonts w:ascii="Symbol" w:hAnsi="Symbol" w:hint="default"/>
      </w:rPr>
    </w:lvl>
    <w:lvl w:ilvl="2" w:tplc="CCA80180" w:tentative="1">
      <w:start w:val="1"/>
      <w:numFmt w:val="bullet"/>
      <w:lvlText w:val=""/>
      <w:lvlJc w:val="left"/>
      <w:pPr>
        <w:tabs>
          <w:tab w:val="num" w:pos="2160"/>
        </w:tabs>
        <w:ind w:left="2160" w:hanging="360"/>
      </w:pPr>
      <w:rPr>
        <w:rFonts w:ascii="Symbol" w:hAnsi="Symbol" w:hint="default"/>
      </w:rPr>
    </w:lvl>
    <w:lvl w:ilvl="3" w:tplc="E8A24F1C" w:tentative="1">
      <w:start w:val="1"/>
      <w:numFmt w:val="bullet"/>
      <w:lvlText w:val=""/>
      <w:lvlJc w:val="left"/>
      <w:pPr>
        <w:tabs>
          <w:tab w:val="num" w:pos="2880"/>
        </w:tabs>
        <w:ind w:left="2880" w:hanging="360"/>
      </w:pPr>
      <w:rPr>
        <w:rFonts w:ascii="Symbol" w:hAnsi="Symbol" w:hint="default"/>
      </w:rPr>
    </w:lvl>
    <w:lvl w:ilvl="4" w:tplc="5934B6F2" w:tentative="1">
      <w:start w:val="1"/>
      <w:numFmt w:val="bullet"/>
      <w:lvlText w:val=""/>
      <w:lvlJc w:val="left"/>
      <w:pPr>
        <w:tabs>
          <w:tab w:val="num" w:pos="3600"/>
        </w:tabs>
        <w:ind w:left="3600" w:hanging="360"/>
      </w:pPr>
      <w:rPr>
        <w:rFonts w:ascii="Symbol" w:hAnsi="Symbol" w:hint="default"/>
      </w:rPr>
    </w:lvl>
    <w:lvl w:ilvl="5" w:tplc="F55EAFE6" w:tentative="1">
      <w:start w:val="1"/>
      <w:numFmt w:val="bullet"/>
      <w:lvlText w:val=""/>
      <w:lvlJc w:val="left"/>
      <w:pPr>
        <w:tabs>
          <w:tab w:val="num" w:pos="4320"/>
        </w:tabs>
        <w:ind w:left="4320" w:hanging="360"/>
      </w:pPr>
      <w:rPr>
        <w:rFonts w:ascii="Symbol" w:hAnsi="Symbol" w:hint="default"/>
      </w:rPr>
    </w:lvl>
    <w:lvl w:ilvl="6" w:tplc="8B80298E" w:tentative="1">
      <w:start w:val="1"/>
      <w:numFmt w:val="bullet"/>
      <w:lvlText w:val=""/>
      <w:lvlJc w:val="left"/>
      <w:pPr>
        <w:tabs>
          <w:tab w:val="num" w:pos="5040"/>
        </w:tabs>
        <w:ind w:left="5040" w:hanging="360"/>
      </w:pPr>
      <w:rPr>
        <w:rFonts w:ascii="Symbol" w:hAnsi="Symbol" w:hint="default"/>
      </w:rPr>
    </w:lvl>
    <w:lvl w:ilvl="7" w:tplc="AFB65790" w:tentative="1">
      <w:start w:val="1"/>
      <w:numFmt w:val="bullet"/>
      <w:lvlText w:val=""/>
      <w:lvlJc w:val="left"/>
      <w:pPr>
        <w:tabs>
          <w:tab w:val="num" w:pos="5760"/>
        </w:tabs>
        <w:ind w:left="5760" w:hanging="360"/>
      </w:pPr>
      <w:rPr>
        <w:rFonts w:ascii="Symbol" w:hAnsi="Symbol" w:hint="default"/>
      </w:rPr>
    </w:lvl>
    <w:lvl w:ilvl="8" w:tplc="BD72578C"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0"/>
  </w:num>
  <w:num w:numId="3">
    <w:abstractNumId w:val="6"/>
  </w:num>
  <w:num w:numId="4">
    <w:abstractNumId w:val="11"/>
  </w:num>
  <w:num w:numId="5">
    <w:abstractNumId w:val="9"/>
  </w:num>
  <w:num w:numId="6">
    <w:abstractNumId w:val="4"/>
  </w:num>
  <w:num w:numId="7">
    <w:abstractNumId w:val="1"/>
  </w:num>
  <w:num w:numId="8">
    <w:abstractNumId w:val="5"/>
  </w:num>
  <w:num w:numId="9">
    <w:abstractNumId w:val="7"/>
  </w:num>
  <w:num w:numId="10">
    <w:abstractNumId w:val="0"/>
  </w:num>
  <w:num w:numId="11">
    <w:abstractNumId w:val="8"/>
  </w:num>
  <w:num w:numId="12">
    <w:abstractNumId w:val="12"/>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EA"/>
    <w:rsid w:val="000656C2"/>
    <w:rsid w:val="000658C1"/>
    <w:rsid w:val="00083B38"/>
    <w:rsid w:val="000A6E24"/>
    <w:rsid w:val="000C7B3A"/>
    <w:rsid w:val="0015626E"/>
    <w:rsid w:val="001F0C2F"/>
    <w:rsid w:val="001F7363"/>
    <w:rsid w:val="00285E71"/>
    <w:rsid w:val="002E0CE5"/>
    <w:rsid w:val="002F5B0A"/>
    <w:rsid w:val="0031297F"/>
    <w:rsid w:val="00353293"/>
    <w:rsid w:val="003679D9"/>
    <w:rsid w:val="00380078"/>
    <w:rsid w:val="00380F63"/>
    <w:rsid w:val="003C1AB1"/>
    <w:rsid w:val="003F4FAF"/>
    <w:rsid w:val="00401D66"/>
    <w:rsid w:val="004245B8"/>
    <w:rsid w:val="0042723D"/>
    <w:rsid w:val="00453153"/>
    <w:rsid w:val="00461A3C"/>
    <w:rsid w:val="00511F18"/>
    <w:rsid w:val="00523C44"/>
    <w:rsid w:val="0053591C"/>
    <w:rsid w:val="0058043A"/>
    <w:rsid w:val="005E3351"/>
    <w:rsid w:val="00684389"/>
    <w:rsid w:val="006A7A3F"/>
    <w:rsid w:val="006C3A70"/>
    <w:rsid w:val="00701A5E"/>
    <w:rsid w:val="00706485"/>
    <w:rsid w:val="007719FD"/>
    <w:rsid w:val="0077215D"/>
    <w:rsid w:val="00785C0B"/>
    <w:rsid w:val="007B6DC8"/>
    <w:rsid w:val="007E78A1"/>
    <w:rsid w:val="00817560"/>
    <w:rsid w:val="00836DA5"/>
    <w:rsid w:val="00890184"/>
    <w:rsid w:val="008C1A10"/>
    <w:rsid w:val="00942355"/>
    <w:rsid w:val="0098749A"/>
    <w:rsid w:val="00A14443"/>
    <w:rsid w:val="00A3775D"/>
    <w:rsid w:val="00A625BF"/>
    <w:rsid w:val="00A700B2"/>
    <w:rsid w:val="00A83721"/>
    <w:rsid w:val="00AD67E9"/>
    <w:rsid w:val="00AF51DA"/>
    <w:rsid w:val="00B379BF"/>
    <w:rsid w:val="00B42F85"/>
    <w:rsid w:val="00B9465A"/>
    <w:rsid w:val="00B94C27"/>
    <w:rsid w:val="00BC1FD4"/>
    <w:rsid w:val="00BE398B"/>
    <w:rsid w:val="00BF1D95"/>
    <w:rsid w:val="00C139A7"/>
    <w:rsid w:val="00C91370"/>
    <w:rsid w:val="00C9203A"/>
    <w:rsid w:val="00CB4325"/>
    <w:rsid w:val="00CE3538"/>
    <w:rsid w:val="00D307E3"/>
    <w:rsid w:val="00D55FD3"/>
    <w:rsid w:val="00D94209"/>
    <w:rsid w:val="00DB6DCB"/>
    <w:rsid w:val="00DD70A3"/>
    <w:rsid w:val="00E10BD3"/>
    <w:rsid w:val="00E45389"/>
    <w:rsid w:val="00E47B4B"/>
    <w:rsid w:val="00E53805"/>
    <w:rsid w:val="00E85C1F"/>
    <w:rsid w:val="00EC118B"/>
    <w:rsid w:val="00EE26BF"/>
    <w:rsid w:val="00F35042"/>
    <w:rsid w:val="00F360EA"/>
    <w:rsid w:val="00FC6E67"/>
    <w:rsid w:val="00FD7ADA"/>
    <w:rsid w:val="00FE0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E095A"/>
  <w15:chartTrackingRefBased/>
  <w15:docId w15:val="{7F82F484-DED6-4DB4-B872-93779980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0E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0EA"/>
    <w:pPr>
      <w:ind w:left="720"/>
      <w:contextualSpacing/>
    </w:pPr>
  </w:style>
  <w:style w:type="character" w:customStyle="1" w:styleId="normaltextrun">
    <w:name w:val="normaltextrun"/>
    <w:basedOn w:val="DefaultParagraphFont"/>
    <w:rsid w:val="0077215D"/>
  </w:style>
  <w:style w:type="character" w:customStyle="1" w:styleId="eop">
    <w:name w:val="eop"/>
    <w:basedOn w:val="DefaultParagraphFont"/>
    <w:rsid w:val="0077215D"/>
  </w:style>
  <w:style w:type="paragraph" w:customStyle="1" w:styleId="paragraph">
    <w:name w:val="paragraph"/>
    <w:basedOn w:val="Normal"/>
    <w:rsid w:val="0077215D"/>
    <w:pPr>
      <w:spacing w:before="100" w:beforeAutospacing="1" w:after="100" w:afterAutospacing="1"/>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30">
      <w:bodyDiv w:val="1"/>
      <w:marLeft w:val="0"/>
      <w:marRight w:val="0"/>
      <w:marTop w:val="0"/>
      <w:marBottom w:val="0"/>
      <w:divBdr>
        <w:top w:val="none" w:sz="0" w:space="0" w:color="auto"/>
        <w:left w:val="none" w:sz="0" w:space="0" w:color="auto"/>
        <w:bottom w:val="none" w:sz="0" w:space="0" w:color="auto"/>
        <w:right w:val="none" w:sz="0" w:space="0" w:color="auto"/>
      </w:divBdr>
    </w:div>
    <w:div w:id="16469654">
      <w:bodyDiv w:val="1"/>
      <w:marLeft w:val="0"/>
      <w:marRight w:val="0"/>
      <w:marTop w:val="0"/>
      <w:marBottom w:val="0"/>
      <w:divBdr>
        <w:top w:val="none" w:sz="0" w:space="0" w:color="auto"/>
        <w:left w:val="none" w:sz="0" w:space="0" w:color="auto"/>
        <w:bottom w:val="none" w:sz="0" w:space="0" w:color="auto"/>
        <w:right w:val="none" w:sz="0" w:space="0" w:color="auto"/>
      </w:divBdr>
    </w:div>
    <w:div w:id="26680900">
      <w:bodyDiv w:val="1"/>
      <w:marLeft w:val="0"/>
      <w:marRight w:val="0"/>
      <w:marTop w:val="0"/>
      <w:marBottom w:val="0"/>
      <w:divBdr>
        <w:top w:val="none" w:sz="0" w:space="0" w:color="auto"/>
        <w:left w:val="none" w:sz="0" w:space="0" w:color="auto"/>
        <w:bottom w:val="none" w:sz="0" w:space="0" w:color="auto"/>
        <w:right w:val="none" w:sz="0" w:space="0" w:color="auto"/>
      </w:divBdr>
    </w:div>
    <w:div w:id="34472280">
      <w:bodyDiv w:val="1"/>
      <w:marLeft w:val="0"/>
      <w:marRight w:val="0"/>
      <w:marTop w:val="0"/>
      <w:marBottom w:val="0"/>
      <w:divBdr>
        <w:top w:val="none" w:sz="0" w:space="0" w:color="auto"/>
        <w:left w:val="none" w:sz="0" w:space="0" w:color="auto"/>
        <w:bottom w:val="none" w:sz="0" w:space="0" w:color="auto"/>
        <w:right w:val="none" w:sz="0" w:space="0" w:color="auto"/>
      </w:divBdr>
    </w:div>
    <w:div w:id="81948792">
      <w:bodyDiv w:val="1"/>
      <w:marLeft w:val="0"/>
      <w:marRight w:val="0"/>
      <w:marTop w:val="0"/>
      <w:marBottom w:val="0"/>
      <w:divBdr>
        <w:top w:val="none" w:sz="0" w:space="0" w:color="auto"/>
        <w:left w:val="none" w:sz="0" w:space="0" w:color="auto"/>
        <w:bottom w:val="none" w:sz="0" w:space="0" w:color="auto"/>
        <w:right w:val="none" w:sz="0" w:space="0" w:color="auto"/>
      </w:divBdr>
    </w:div>
    <w:div w:id="84961789">
      <w:bodyDiv w:val="1"/>
      <w:marLeft w:val="0"/>
      <w:marRight w:val="0"/>
      <w:marTop w:val="0"/>
      <w:marBottom w:val="0"/>
      <w:divBdr>
        <w:top w:val="none" w:sz="0" w:space="0" w:color="auto"/>
        <w:left w:val="none" w:sz="0" w:space="0" w:color="auto"/>
        <w:bottom w:val="none" w:sz="0" w:space="0" w:color="auto"/>
        <w:right w:val="none" w:sz="0" w:space="0" w:color="auto"/>
      </w:divBdr>
    </w:div>
    <w:div w:id="129522656">
      <w:bodyDiv w:val="1"/>
      <w:marLeft w:val="0"/>
      <w:marRight w:val="0"/>
      <w:marTop w:val="0"/>
      <w:marBottom w:val="0"/>
      <w:divBdr>
        <w:top w:val="none" w:sz="0" w:space="0" w:color="auto"/>
        <w:left w:val="none" w:sz="0" w:space="0" w:color="auto"/>
        <w:bottom w:val="none" w:sz="0" w:space="0" w:color="auto"/>
        <w:right w:val="none" w:sz="0" w:space="0" w:color="auto"/>
      </w:divBdr>
    </w:div>
    <w:div w:id="157886234">
      <w:bodyDiv w:val="1"/>
      <w:marLeft w:val="0"/>
      <w:marRight w:val="0"/>
      <w:marTop w:val="0"/>
      <w:marBottom w:val="0"/>
      <w:divBdr>
        <w:top w:val="none" w:sz="0" w:space="0" w:color="auto"/>
        <w:left w:val="none" w:sz="0" w:space="0" w:color="auto"/>
        <w:bottom w:val="none" w:sz="0" w:space="0" w:color="auto"/>
        <w:right w:val="none" w:sz="0" w:space="0" w:color="auto"/>
      </w:divBdr>
      <w:divsChild>
        <w:div w:id="443690616">
          <w:marLeft w:val="446"/>
          <w:marRight w:val="0"/>
          <w:marTop w:val="0"/>
          <w:marBottom w:val="120"/>
          <w:divBdr>
            <w:top w:val="none" w:sz="0" w:space="0" w:color="auto"/>
            <w:left w:val="none" w:sz="0" w:space="0" w:color="auto"/>
            <w:bottom w:val="none" w:sz="0" w:space="0" w:color="auto"/>
            <w:right w:val="none" w:sz="0" w:space="0" w:color="auto"/>
          </w:divBdr>
        </w:div>
        <w:div w:id="1149521002">
          <w:marLeft w:val="446"/>
          <w:marRight w:val="0"/>
          <w:marTop w:val="0"/>
          <w:marBottom w:val="120"/>
          <w:divBdr>
            <w:top w:val="none" w:sz="0" w:space="0" w:color="auto"/>
            <w:left w:val="none" w:sz="0" w:space="0" w:color="auto"/>
            <w:bottom w:val="none" w:sz="0" w:space="0" w:color="auto"/>
            <w:right w:val="none" w:sz="0" w:space="0" w:color="auto"/>
          </w:divBdr>
        </w:div>
        <w:div w:id="567493890">
          <w:marLeft w:val="446"/>
          <w:marRight w:val="0"/>
          <w:marTop w:val="0"/>
          <w:marBottom w:val="120"/>
          <w:divBdr>
            <w:top w:val="none" w:sz="0" w:space="0" w:color="auto"/>
            <w:left w:val="none" w:sz="0" w:space="0" w:color="auto"/>
            <w:bottom w:val="none" w:sz="0" w:space="0" w:color="auto"/>
            <w:right w:val="none" w:sz="0" w:space="0" w:color="auto"/>
          </w:divBdr>
        </w:div>
        <w:div w:id="682322997">
          <w:marLeft w:val="446"/>
          <w:marRight w:val="0"/>
          <w:marTop w:val="0"/>
          <w:marBottom w:val="120"/>
          <w:divBdr>
            <w:top w:val="none" w:sz="0" w:space="0" w:color="auto"/>
            <w:left w:val="none" w:sz="0" w:space="0" w:color="auto"/>
            <w:bottom w:val="none" w:sz="0" w:space="0" w:color="auto"/>
            <w:right w:val="none" w:sz="0" w:space="0" w:color="auto"/>
          </w:divBdr>
        </w:div>
        <w:div w:id="523396610">
          <w:marLeft w:val="446"/>
          <w:marRight w:val="0"/>
          <w:marTop w:val="0"/>
          <w:marBottom w:val="120"/>
          <w:divBdr>
            <w:top w:val="none" w:sz="0" w:space="0" w:color="auto"/>
            <w:left w:val="none" w:sz="0" w:space="0" w:color="auto"/>
            <w:bottom w:val="none" w:sz="0" w:space="0" w:color="auto"/>
            <w:right w:val="none" w:sz="0" w:space="0" w:color="auto"/>
          </w:divBdr>
        </w:div>
      </w:divsChild>
    </w:div>
    <w:div w:id="163859430">
      <w:bodyDiv w:val="1"/>
      <w:marLeft w:val="0"/>
      <w:marRight w:val="0"/>
      <w:marTop w:val="0"/>
      <w:marBottom w:val="0"/>
      <w:divBdr>
        <w:top w:val="none" w:sz="0" w:space="0" w:color="auto"/>
        <w:left w:val="none" w:sz="0" w:space="0" w:color="auto"/>
        <w:bottom w:val="none" w:sz="0" w:space="0" w:color="auto"/>
        <w:right w:val="none" w:sz="0" w:space="0" w:color="auto"/>
      </w:divBdr>
    </w:div>
    <w:div w:id="186843522">
      <w:bodyDiv w:val="1"/>
      <w:marLeft w:val="0"/>
      <w:marRight w:val="0"/>
      <w:marTop w:val="0"/>
      <w:marBottom w:val="0"/>
      <w:divBdr>
        <w:top w:val="none" w:sz="0" w:space="0" w:color="auto"/>
        <w:left w:val="none" w:sz="0" w:space="0" w:color="auto"/>
        <w:bottom w:val="none" w:sz="0" w:space="0" w:color="auto"/>
        <w:right w:val="none" w:sz="0" w:space="0" w:color="auto"/>
      </w:divBdr>
    </w:div>
    <w:div w:id="239290873">
      <w:bodyDiv w:val="1"/>
      <w:marLeft w:val="0"/>
      <w:marRight w:val="0"/>
      <w:marTop w:val="0"/>
      <w:marBottom w:val="0"/>
      <w:divBdr>
        <w:top w:val="none" w:sz="0" w:space="0" w:color="auto"/>
        <w:left w:val="none" w:sz="0" w:space="0" w:color="auto"/>
        <w:bottom w:val="none" w:sz="0" w:space="0" w:color="auto"/>
        <w:right w:val="none" w:sz="0" w:space="0" w:color="auto"/>
      </w:divBdr>
    </w:div>
    <w:div w:id="311369559">
      <w:bodyDiv w:val="1"/>
      <w:marLeft w:val="0"/>
      <w:marRight w:val="0"/>
      <w:marTop w:val="0"/>
      <w:marBottom w:val="0"/>
      <w:divBdr>
        <w:top w:val="none" w:sz="0" w:space="0" w:color="auto"/>
        <w:left w:val="none" w:sz="0" w:space="0" w:color="auto"/>
        <w:bottom w:val="none" w:sz="0" w:space="0" w:color="auto"/>
        <w:right w:val="none" w:sz="0" w:space="0" w:color="auto"/>
      </w:divBdr>
    </w:div>
    <w:div w:id="343362997">
      <w:bodyDiv w:val="1"/>
      <w:marLeft w:val="0"/>
      <w:marRight w:val="0"/>
      <w:marTop w:val="0"/>
      <w:marBottom w:val="0"/>
      <w:divBdr>
        <w:top w:val="none" w:sz="0" w:space="0" w:color="auto"/>
        <w:left w:val="none" w:sz="0" w:space="0" w:color="auto"/>
        <w:bottom w:val="none" w:sz="0" w:space="0" w:color="auto"/>
        <w:right w:val="none" w:sz="0" w:space="0" w:color="auto"/>
      </w:divBdr>
    </w:div>
    <w:div w:id="398673795">
      <w:bodyDiv w:val="1"/>
      <w:marLeft w:val="0"/>
      <w:marRight w:val="0"/>
      <w:marTop w:val="0"/>
      <w:marBottom w:val="0"/>
      <w:divBdr>
        <w:top w:val="none" w:sz="0" w:space="0" w:color="auto"/>
        <w:left w:val="none" w:sz="0" w:space="0" w:color="auto"/>
        <w:bottom w:val="none" w:sz="0" w:space="0" w:color="auto"/>
        <w:right w:val="none" w:sz="0" w:space="0" w:color="auto"/>
      </w:divBdr>
      <w:divsChild>
        <w:div w:id="2031026832">
          <w:marLeft w:val="446"/>
          <w:marRight w:val="0"/>
          <w:marTop w:val="0"/>
          <w:marBottom w:val="120"/>
          <w:divBdr>
            <w:top w:val="none" w:sz="0" w:space="0" w:color="auto"/>
            <w:left w:val="none" w:sz="0" w:space="0" w:color="auto"/>
            <w:bottom w:val="none" w:sz="0" w:space="0" w:color="auto"/>
            <w:right w:val="none" w:sz="0" w:space="0" w:color="auto"/>
          </w:divBdr>
        </w:div>
        <w:div w:id="1324312942">
          <w:marLeft w:val="446"/>
          <w:marRight w:val="0"/>
          <w:marTop w:val="0"/>
          <w:marBottom w:val="120"/>
          <w:divBdr>
            <w:top w:val="none" w:sz="0" w:space="0" w:color="auto"/>
            <w:left w:val="none" w:sz="0" w:space="0" w:color="auto"/>
            <w:bottom w:val="none" w:sz="0" w:space="0" w:color="auto"/>
            <w:right w:val="none" w:sz="0" w:space="0" w:color="auto"/>
          </w:divBdr>
        </w:div>
        <w:div w:id="1903414">
          <w:marLeft w:val="446"/>
          <w:marRight w:val="0"/>
          <w:marTop w:val="0"/>
          <w:marBottom w:val="120"/>
          <w:divBdr>
            <w:top w:val="none" w:sz="0" w:space="0" w:color="auto"/>
            <w:left w:val="none" w:sz="0" w:space="0" w:color="auto"/>
            <w:bottom w:val="none" w:sz="0" w:space="0" w:color="auto"/>
            <w:right w:val="none" w:sz="0" w:space="0" w:color="auto"/>
          </w:divBdr>
        </w:div>
        <w:div w:id="994602675">
          <w:marLeft w:val="446"/>
          <w:marRight w:val="0"/>
          <w:marTop w:val="0"/>
          <w:marBottom w:val="120"/>
          <w:divBdr>
            <w:top w:val="none" w:sz="0" w:space="0" w:color="auto"/>
            <w:left w:val="none" w:sz="0" w:space="0" w:color="auto"/>
            <w:bottom w:val="none" w:sz="0" w:space="0" w:color="auto"/>
            <w:right w:val="none" w:sz="0" w:space="0" w:color="auto"/>
          </w:divBdr>
        </w:div>
        <w:div w:id="244345296">
          <w:marLeft w:val="446"/>
          <w:marRight w:val="0"/>
          <w:marTop w:val="0"/>
          <w:marBottom w:val="120"/>
          <w:divBdr>
            <w:top w:val="none" w:sz="0" w:space="0" w:color="auto"/>
            <w:left w:val="none" w:sz="0" w:space="0" w:color="auto"/>
            <w:bottom w:val="none" w:sz="0" w:space="0" w:color="auto"/>
            <w:right w:val="none" w:sz="0" w:space="0" w:color="auto"/>
          </w:divBdr>
        </w:div>
        <w:div w:id="1953659803">
          <w:marLeft w:val="446"/>
          <w:marRight w:val="0"/>
          <w:marTop w:val="0"/>
          <w:marBottom w:val="120"/>
          <w:divBdr>
            <w:top w:val="none" w:sz="0" w:space="0" w:color="auto"/>
            <w:left w:val="none" w:sz="0" w:space="0" w:color="auto"/>
            <w:bottom w:val="none" w:sz="0" w:space="0" w:color="auto"/>
            <w:right w:val="none" w:sz="0" w:space="0" w:color="auto"/>
          </w:divBdr>
        </w:div>
      </w:divsChild>
    </w:div>
    <w:div w:id="529027015">
      <w:bodyDiv w:val="1"/>
      <w:marLeft w:val="0"/>
      <w:marRight w:val="0"/>
      <w:marTop w:val="0"/>
      <w:marBottom w:val="0"/>
      <w:divBdr>
        <w:top w:val="none" w:sz="0" w:space="0" w:color="auto"/>
        <w:left w:val="none" w:sz="0" w:space="0" w:color="auto"/>
        <w:bottom w:val="none" w:sz="0" w:space="0" w:color="auto"/>
        <w:right w:val="none" w:sz="0" w:space="0" w:color="auto"/>
      </w:divBdr>
    </w:div>
    <w:div w:id="566501749">
      <w:bodyDiv w:val="1"/>
      <w:marLeft w:val="0"/>
      <w:marRight w:val="0"/>
      <w:marTop w:val="0"/>
      <w:marBottom w:val="0"/>
      <w:divBdr>
        <w:top w:val="none" w:sz="0" w:space="0" w:color="auto"/>
        <w:left w:val="none" w:sz="0" w:space="0" w:color="auto"/>
        <w:bottom w:val="none" w:sz="0" w:space="0" w:color="auto"/>
        <w:right w:val="none" w:sz="0" w:space="0" w:color="auto"/>
      </w:divBdr>
    </w:div>
    <w:div w:id="635910590">
      <w:bodyDiv w:val="1"/>
      <w:marLeft w:val="0"/>
      <w:marRight w:val="0"/>
      <w:marTop w:val="0"/>
      <w:marBottom w:val="0"/>
      <w:divBdr>
        <w:top w:val="none" w:sz="0" w:space="0" w:color="auto"/>
        <w:left w:val="none" w:sz="0" w:space="0" w:color="auto"/>
        <w:bottom w:val="none" w:sz="0" w:space="0" w:color="auto"/>
        <w:right w:val="none" w:sz="0" w:space="0" w:color="auto"/>
      </w:divBdr>
    </w:div>
    <w:div w:id="679159330">
      <w:bodyDiv w:val="1"/>
      <w:marLeft w:val="0"/>
      <w:marRight w:val="0"/>
      <w:marTop w:val="0"/>
      <w:marBottom w:val="0"/>
      <w:divBdr>
        <w:top w:val="none" w:sz="0" w:space="0" w:color="auto"/>
        <w:left w:val="none" w:sz="0" w:space="0" w:color="auto"/>
        <w:bottom w:val="none" w:sz="0" w:space="0" w:color="auto"/>
        <w:right w:val="none" w:sz="0" w:space="0" w:color="auto"/>
      </w:divBdr>
      <w:divsChild>
        <w:div w:id="590742701">
          <w:marLeft w:val="446"/>
          <w:marRight w:val="0"/>
          <w:marTop w:val="0"/>
          <w:marBottom w:val="120"/>
          <w:divBdr>
            <w:top w:val="none" w:sz="0" w:space="0" w:color="auto"/>
            <w:left w:val="none" w:sz="0" w:space="0" w:color="auto"/>
            <w:bottom w:val="none" w:sz="0" w:space="0" w:color="auto"/>
            <w:right w:val="none" w:sz="0" w:space="0" w:color="auto"/>
          </w:divBdr>
        </w:div>
        <w:div w:id="1036080578">
          <w:marLeft w:val="446"/>
          <w:marRight w:val="0"/>
          <w:marTop w:val="0"/>
          <w:marBottom w:val="120"/>
          <w:divBdr>
            <w:top w:val="none" w:sz="0" w:space="0" w:color="auto"/>
            <w:left w:val="none" w:sz="0" w:space="0" w:color="auto"/>
            <w:bottom w:val="none" w:sz="0" w:space="0" w:color="auto"/>
            <w:right w:val="none" w:sz="0" w:space="0" w:color="auto"/>
          </w:divBdr>
        </w:div>
        <w:div w:id="732120607">
          <w:marLeft w:val="446"/>
          <w:marRight w:val="0"/>
          <w:marTop w:val="0"/>
          <w:marBottom w:val="120"/>
          <w:divBdr>
            <w:top w:val="none" w:sz="0" w:space="0" w:color="auto"/>
            <w:left w:val="none" w:sz="0" w:space="0" w:color="auto"/>
            <w:bottom w:val="none" w:sz="0" w:space="0" w:color="auto"/>
            <w:right w:val="none" w:sz="0" w:space="0" w:color="auto"/>
          </w:divBdr>
        </w:div>
        <w:div w:id="296492329">
          <w:marLeft w:val="446"/>
          <w:marRight w:val="0"/>
          <w:marTop w:val="0"/>
          <w:marBottom w:val="120"/>
          <w:divBdr>
            <w:top w:val="none" w:sz="0" w:space="0" w:color="auto"/>
            <w:left w:val="none" w:sz="0" w:space="0" w:color="auto"/>
            <w:bottom w:val="none" w:sz="0" w:space="0" w:color="auto"/>
            <w:right w:val="none" w:sz="0" w:space="0" w:color="auto"/>
          </w:divBdr>
        </w:div>
        <w:div w:id="739444865">
          <w:marLeft w:val="446"/>
          <w:marRight w:val="0"/>
          <w:marTop w:val="0"/>
          <w:marBottom w:val="120"/>
          <w:divBdr>
            <w:top w:val="none" w:sz="0" w:space="0" w:color="auto"/>
            <w:left w:val="none" w:sz="0" w:space="0" w:color="auto"/>
            <w:bottom w:val="none" w:sz="0" w:space="0" w:color="auto"/>
            <w:right w:val="none" w:sz="0" w:space="0" w:color="auto"/>
          </w:divBdr>
        </w:div>
        <w:div w:id="1937401170">
          <w:marLeft w:val="446"/>
          <w:marRight w:val="0"/>
          <w:marTop w:val="0"/>
          <w:marBottom w:val="120"/>
          <w:divBdr>
            <w:top w:val="none" w:sz="0" w:space="0" w:color="auto"/>
            <w:left w:val="none" w:sz="0" w:space="0" w:color="auto"/>
            <w:bottom w:val="none" w:sz="0" w:space="0" w:color="auto"/>
            <w:right w:val="none" w:sz="0" w:space="0" w:color="auto"/>
          </w:divBdr>
        </w:div>
        <w:div w:id="1823227676">
          <w:marLeft w:val="446"/>
          <w:marRight w:val="0"/>
          <w:marTop w:val="0"/>
          <w:marBottom w:val="120"/>
          <w:divBdr>
            <w:top w:val="none" w:sz="0" w:space="0" w:color="auto"/>
            <w:left w:val="none" w:sz="0" w:space="0" w:color="auto"/>
            <w:bottom w:val="none" w:sz="0" w:space="0" w:color="auto"/>
            <w:right w:val="none" w:sz="0" w:space="0" w:color="auto"/>
          </w:divBdr>
        </w:div>
      </w:divsChild>
    </w:div>
    <w:div w:id="730036342">
      <w:bodyDiv w:val="1"/>
      <w:marLeft w:val="0"/>
      <w:marRight w:val="0"/>
      <w:marTop w:val="0"/>
      <w:marBottom w:val="0"/>
      <w:divBdr>
        <w:top w:val="none" w:sz="0" w:space="0" w:color="auto"/>
        <w:left w:val="none" w:sz="0" w:space="0" w:color="auto"/>
        <w:bottom w:val="none" w:sz="0" w:space="0" w:color="auto"/>
        <w:right w:val="none" w:sz="0" w:space="0" w:color="auto"/>
      </w:divBdr>
    </w:div>
    <w:div w:id="779422764">
      <w:bodyDiv w:val="1"/>
      <w:marLeft w:val="0"/>
      <w:marRight w:val="0"/>
      <w:marTop w:val="0"/>
      <w:marBottom w:val="0"/>
      <w:divBdr>
        <w:top w:val="none" w:sz="0" w:space="0" w:color="auto"/>
        <w:left w:val="none" w:sz="0" w:space="0" w:color="auto"/>
        <w:bottom w:val="none" w:sz="0" w:space="0" w:color="auto"/>
        <w:right w:val="none" w:sz="0" w:space="0" w:color="auto"/>
      </w:divBdr>
      <w:divsChild>
        <w:div w:id="1591113719">
          <w:marLeft w:val="446"/>
          <w:marRight w:val="0"/>
          <w:marTop w:val="0"/>
          <w:marBottom w:val="0"/>
          <w:divBdr>
            <w:top w:val="none" w:sz="0" w:space="0" w:color="auto"/>
            <w:left w:val="none" w:sz="0" w:space="0" w:color="auto"/>
            <w:bottom w:val="none" w:sz="0" w:space="0" w:color="auto"/>
            <w:right w:val="none" w:sz="0" w:space="0" w:color="auto"/>
          </w:divBdr>
        </w:div>
        <w:div w:id="1015422511">
          <w:marLeft w:val="446"/>
          <w:marRight w:val="0"/>
          <w:marTop w:val="0"/>
          <w:marBottom w:val="0"/>
          <w:divBdr>
            <w:top w:val="none" w:sz="0" w:space="0" w:color="auto"/>
            <w:left w:val="none" w:sz="0" w:space="0" w:color="auto"/>
            <w:bottom w:val="none" w:sz="0" w:space="0" w:color="auto"/>
            <w:right w:val="none" w:sz="0" w:space="0" w:color="auto"/>
          </w:divBdr>
        </w:div>
        <w:div w:id="44452122">
          <w:marLeft w:val="446"/>
          <w:marRight w:val="0"/>
          <w:marTop w:val="0"/>
          <w:marBottom w:val="0"/>
          <w:divBdr>
            <w:top w:val="none" w:sz="0" w:space="0" w:color="auto"/>
            <w:left w:val="none" w:sz="0" w:space="0" w:color="auto"/>
            <w:bottom w:val="none" w:sz="0" w:space="0" w:color="auto"/>
            <w:right w:val="none" w:sz="0" w:space="0" w:color="auto"/>
          </w:divBdr>
        </w:div>
        <w:div w:id="688144462">
          <w:marLeft w:val="446"/>
          <w:marRight w:val="0"/>
          <w:marTop w:val="0"/>
          <w:marBottom w:val="0"/>
          <w:divBdr>
            <w:top w:val="none" w:sz="0" w:space="0" w:color="auto"/>
            <w:left w:val="none" w:sz="0" w:space="0" w:color="auto"/>
            <w:bottom w:val="none" w:sz="0" w:space="0" w:color="auto"/>
            <w:right w:val="none" w:sz="0" w:space="0" w:color="auto"/>
          </w:divBdr>
        </w:div>
        <w:div w:id="108362118">
          <w:marLeft w:val="446"/>
          <w:marRight w:val="0"/>
          <w:marTop w:val="0"/>
          <w:marBottom w:val="0"/>
          <w:divBdr>
            <w:top w:val="none" w:sz="0" w:space="0" w:color="auto"/>
            <w:left w:val="none" w:sz="0" w:space="0" w:color="auto"/>
            <w:bottom w:val="none" w:sz="0" w:space="0" w:color="auto"/>
            <w:right w:val="none" w:sz="0" w:space="0" w:color="auto"/>
          </w:divBdr>
        </w:div>
        <w:div w:id="1792244140">
          <w:marLeft w:val="446"/>
          <w:marRight w:val="0"/>
          <w:marTop w:val="0"/>
          <w:marBottom w:val="0"/>
          <w:divBdr>
            <w:top w:val="none" w:sz="0" w:space="0" w:color="auto"/>
            <w:left w:val="none" w:sz="0" w:space="0" w:color="auto"/>
            <w:bottom w:val="none" w:sz="0" w:space="0" w:color="auto"/>
            <w:right w:val="none" w:sz="0" w:space="0" w:color="auto"/>
          </w:divBdr>
        </w:div>
        <w:div w:id="240724382">
          <w:marLeft w:val="446"/>
          <w:marRight w:val="0"/>
          <w:marTop w:val="0"/>
          <w:marBottom w:val="0"/>
          <w:divBdr>
            <w:top w:val="none" w:sz="0" w:space="0" w:color="auto"/>
            <w:left w:val="none" w:sz="0" w:space="0" w:color="auto"/>
            <w:bottom w:val="none" w:sz="0" w:space="0" w:color="auto"/>
            <w:right w:val="none" w:sz="0" w:space="0" w:color="auto"/>
          </w:divBdr>
        </w:div>
      </w:divsChild>
    </w:div>
    <w:div w:id="928779344">
      <w:bodyDiv w:val="1"/>
      <w:marLeft w:val="0"/>
      <w:marRight w:val="0"/>
      <w:marTop w:val="0"/>
      <w:marBottom w:val="0"/>
      <w:divBdr>
        <w:top w:val="none" w:sz="0" w:space="0" w:color="auto"/>
        <w:left w:val="none" w:sz="0" w:space="0" w:color="auto"/>
        <w:bottom w:val="none" w:sz="0" w:space="0" w:color="auto"/>
        <w:right w:val="none" w:sz="0" w:space="0" w:color="auto"/>
      </w:divBdr>
    </w:div>
    <w:div w:id="936476284">
      <w:bodyDiv w:val="1"/>
      <w:marLeft w:val="0"/>
      <w:marRight w:val="0"/>
      <w:marTop w:val="0"/>
      <w:marBottom w:val="0"/>
      <w:divBdr>
        <w:top w:val="none" w:sz="0" w:space="0" w:color="auto"/>
        <w:left w:val="none" w:sz="0" w:space="0" w:color="auto"/>
        <w:bottom w:val="none" w:sz="0" w:space="0" w:color="auto"/>
        <w:right w:val="none" w:sz="0" w:space="0" w:color="auto"/>
      </w:divBdr>
    </w:div>
    <w:div w:id="994724825">
      <w:bodyDiv w:val="1"/>
      <w:marLeft w:val="0"/>
      <w:marRight w:val="0"/>
      <w:marTop w:val="0"/>
      <w:marBottom w:val="0"/>
      <w:divBdr>
        <w:top w:val="none" w:sz="0" w:space="0" w:color="auto"/>
        <w:left w:val="none" w:sz="0" w:space="0" w:color="auto"/>
        <w:bottom w:val="none" w:sz="0" w:space="0" w:color="auto"/>
        <w:right w:val="none" w:sz="0" w:space="0" w:color="auto"/>
      </w:divBdr>
      <w:divsChild>
        <w:div w:id="756633205">
          <w:marLeft w:val="0"/>
          <w:marRight w:val="0"/>
          <w:marTop w:val="0"/>
          <w:marBottom w:val="0"/>
          <w:divBdr>
            <w:top w:val="none" w:sz="0" w:space="0" w:color="auto"/>
            <w:left w:val="none" w:sz="0" w:space="0" w:color="auto"/>
            <w:bottom w:val="none" w:sz="0" w:space="0" w:color="auto"/>
            <w:right w:val="none" w:sz="0" w:space="0" w:color="auto"/>
          </w:divBdr>
        </w:div>
        <w:div w:id="69735487">
          <w:marLeft w:val="0"/>
          <w:marRight w:val="0"/>
          <w:marTop w:val="0"/>
          <w:marBottom w:val="0"/>
          <w:divBdr>
            <w:top w:val="none" w:sz="0" w:space="0" w:color="auto"/>
            <w:left w:val="none" w:sz="0" w:space="0" w:color="auto"/>
            <w:bottom w:val="none" w:sz="0" w:space="0" w:color="auto"/>
            <w:right w:val="none" w:sz="0" w:space="0" w:color="auto"/>
          </w:divBdr>
        </w:div>
      </w:divsChild>
    </w:div>
    <w:div w:id="1028064566">
      <w:bodyDiv w:val="1"/>
      <w:marLeft w:val="0"/>
      <w:marRight w:val="0"/>
      <w:marTop w:val="0"/>
      <w:marBottom w:val="0"/>
      <w:divBdr>
        <w:top w:val="none" w:sz="0" w:space="0" w:color="auto"/>
        <w:left w:val="none" w:sz="0" w:space="0" w:color="auto"/>
        <w:bottom w:val="none" w:sz="0" w:space="0" w:color="auto"/>
        <w:right w:val="none" w:sz="0" w:space="0" w:color="auto"/>
      </w:divBdr>
    </w:div>
    <w:div w:id="1075663716">
      <w:bodyDiv w:val="1"/>
      <w:marLeft w:val="0"/>
      <w:marRight w:val="0"/>
      <w:marTop w:val="0"/>
      <w:marBottom w:val="0"/>
      <w:divBdr>
        <w:top w:val="none" w:sz="0" w:space="0" w:color="auto"/>
        <w:left w:val="none" w:sz="0" w:space="0" w:color="auto"/>
        <w:bottom w:val="none" w:sz="0" w:space="0" w:color="auto"/>
        <w:right w:val="none" w:sz="0" w:space="0" w:color="auto"/>
      </w:divBdr>
    </w:div>
    <w:div w:id="1083449407">
      <w:bodyDiv w:val="1"/>
      <w:marLeft w:val="0"/>
      <w:marRight w:val="0"/>
      <w:marTop w:val="0"/>
      <w:marBottom w:val="0"/>
      <w:divBdr>
        <w:top w:val="none" w:sz="0" w:space="0" w:color="auto"/>
        <w:left w:val="none" w:sz="0" w:space="0" w:color="auto"/>
        <w:bottom w:val="none" w:sz="0" w:space="0" w:color="auto"/>
        <w:right w:val="none" w:sz="0" w:space="0" w:color="auto"/>
      </w:divBdr>
    </w:div>
    <w:div w:id="1111054231">
      <w:bodyDiv w:val="1"/>
      <w:marLeft w:val="0"/>
      <w:marRight w:val="0"/>
      <w:marTop w:val="0"/>
      <w:marBottom w:val="0"/>
      <w:divBdr>
        <w:top w:val="none" w:sz="0" w:space="0" w:color="auto"/>
        <w:left w:val="none" w:sz="0" w:space="0" w:color="auto"/>
        <w:bottom w:val="none" w:sz="0" w:space="0" w:color="auto"/>
        <w:right w:val="none" w:sz="0" w:space="0" w:color="auto"/>
      </w:divBdr>
      <w:divsChild>
        <w:div w:id="2102680858">
          <w:marLeft w:val="446"/>
          <w:marRight w:val="0"/>
          <w:marTop w:val="0"/>
          <w:marBottom w:val="120"/>
          <w:divBdr>
            <w:top w:val="none" w:sz="0" w:space="0" w:color="auto"/>
            <w:left w:val="none" w:sz="0" w:space="0" w:color="auto"/>
            <w:bottom w:val="none" w:sz="0" w:space="0" w:color="auto"/>
            <w:right w:val="none" w:sz="0" w:space="0" w:color="auto"/>
          </w:divBdr>
        </w:div>
        <w:div w:id="1365595603">
          <w:marLeft w:val="446"/>
          <w:marRight w:val="0"/>
          <w:marTop w:val="0"/>
          <w:marBottom w:val="120"/>
          <w:divBdr>
            <w:top w:val="none" w:sz="0" w:space="0" w:color="auto"/>
            <w:left w:val="none" w:sz="0" w:space="0" w:color="auto"/>
            <w:bottom w:val="none" w:sz="0" w:space="0" w:color="auto"/>
            <w:right w:val="none" w:sz="0" w:space="0" w:color="auto"/>
          </w:divBdr>
        </w:div>
        <w:div w:id="267659266">
          <w:marLeft w:val="446"/>
          <w:marRight w:val="0"/>
          <w:marTop w:val="0"/>
          <w:marBottom w:val="120"/>
          <w:divBdr>
            <w:top w:val="none" w:sz="0" w:space="0" w:color="auto"/>
            <w:left w:val="none" w:sz="0" w:space="0" w:color="auto"/>
            <w:bottom w:val="none" w:sz="0" w:space="0" w:color="auto"/>
            <w:right w:val="none" w:sz="0" w:space="0" w:color="auto"/>
          </w:divBdr>
        </w:div>
        <w:div w:id="1171484796">
          <w:marLeft w:val="446"/>
          <w:marRight w:val="0"/>
          <w:marTop w:val="0"/>
          <w:marBottom w:val="120"/>
          <w:divBdr>
            <w:top w:val="none" w:sz="0" w:space="0" w:color="auto"/>
            <w:left w:val="none" w:sz="0" w:space="0" w:color="auto"/>
            <w:bottom w:val="none" w:sz="0" w:space="0" w:color="auto"/>
            <w:right w:val="none" w:sz="0" w:space="0" w:color="auto"/>
          </w:divBdr>
        </w:div>
        <w:div w:id="637608004">
          <w:marLeft w:val="446"/>
          <w:marRight w:val="0"/>
          <w:marTop w:val="0"/>
          <w:marBottom w:val="120"/>
          <w:divBdr>
            <w:top w:val="none" w:sz="0" w:space="0" w:color="auto"/>
            <w:left w:val="none" w:sz="0" w:space="0" w:color="auto"/>
            <w:bottom w:val="none" w:sz="0" w:space="0" w:color="auto"/>
            <w:right w:val="none" w:sz="0" w:space="0" w:color="auto"/>
          </w:divBdr>
        </w:div>
        <w:div w:id="1863740807">
          <w:marLeft w:val="446"/>
          <w:marRight w:val="0"/>
          <w:marTop w:val="0"/>
          <w:marBottom w:val="120"/>
          <w:divBdr>
            <w:top w:val="none" w:sz="0" w:space="0" w:color="auto"/>
            <w:left w:val="none" w:sz="0" w:space="0" w:color="auto"/>
            <w:bottom w:val="none" w:sz="0" w:space="0" w:color="auto"/>
            <w:right w:val="none" w:sz="0" w:space="0" w:color="auto"/>
          </w:divBdr>
        </w:div>
        <w:div w:id="1622375428">
          <w:marLeft w:val="446"/>
          <w:marRight w:val="0"/>
          <w:marTop w:val="0"/>
          <w:marBottom w:val="120"/>
          <w:divBdr>
            <w:top w:val="none" w:sz="0" w:space="0" w:color="auto"/>
            <w:left w:val="none" w:sz="0" w:space="0" w:color="auto"/>
            <w:bottom w:val="none" w:sz="0" w:space="0" w:color="auto"/>
            <w:right w:val="none" w:sz="0" w:space="0" w:color="auto"/>
          </w:divBdr>
        </w:div>
      </w:divsChild>
    </w:div>
    <w:div w:id="1130438678">
      <w:bodyDiv w:val="1"/>
      <w:marLeft w:val="0"/>
      <w:marRight w:val="0"/>
      <w:marTop w:val="0"/>
      <w:marBottom w:val="0"/>
      <w:divBdr>
        <w:top w:val="none" w:sz="0" w:space="0" w:color="auto"/>
        <w:left w:val="none" w:sz="0" w:space="0" w:color="auto"/>
        <w:bottom w:val="none" w:sz="0" w:space="0" w:color="auto"/>
        <w:right w:val="none" w:sz="0" w:space="0" w:color="auto"/>
      </w:divBdr>
    </w:div>
    <w:div w:id="1165321971">
      <w:bodyDiv w:val="1"/>
      <w:marLeft w:val="0"/>
      <w:marRight w:val="0"/>
      <w:marTop w:val="0"/>
      <w:marBottom w:val="0"/>
      <w:divBdr>
        <w:top w:val="none" w:sz="0" w:space="0" w:color="auto"/>
        <w:left w:val="none" w:sz="0" w:space="0" w:color="auto"/>
        <w:bottom w:val="none" w:sz="0" w:space="0" w:color="auto"/>
        <w:right w:val="none" w:sz="0" w:space="0" w:color="auto"/>
      </w:divBdr>
    </w:div>
    <w:div w:id="1181627357">
      <w:bodyDiv w:val="1"/>
      <w:marLeft w:val="0"/>
      <w:marRight w:val="0"/>
      <w:marTop w:val="0"/>
      <w:marBottom w:val="0"/>
      <w:divBdr>
        <w:top w:val="none" w:sz="0" w:space="0" w:color="auto"/>
        <w:left w:val="none" w:sz="0" w:space="0" w:color="auto"/>
        <w:bottom w:val="none" w:sz="0" w:space="0" w:color="auto"/>
        <w:right w:val="none" w:sz="0" w:space="0" w:color="auto"/>
      </w:divBdr>
      <w:divsChild>
        <w:div w:id="1805343600">
          <w:marLeft w:val="274"/>
          <w:marRight w:val="0"/>
          <w:marTop w:val="0"/>
          <w:marBottom w:val="0"/>
          <w:divBdr>
            <w:top w:val="none" w:sz="0" w:space="0" w:color="auto"/>
            <w:left w:val="none" w:sz="0" w:space="0" w:color="auto"/>
            <w:bottom w:val="none" w:sz="0" w:space="0" w:color="auto"/>
            <w:right w:val="none" w:sz="0" w:space="0" w:color="auto"/>
          </w:divBdr>
        </w:div>
        <w:div w:id="1044791328">
          <w:marLeft w:val="274"/>
          <w:marRight w:val="0"/>
          <w:marTop w:val="0"/>
          <w:marBottom w:val="0"/>
          <w:divBdr>
            <w:top w:val="none" w:sz="0" w:space="0" w:color="auto"/>
            <w:left w:val="none" w:sz="0" w:space="0" w:color="auto"/>
            <w:bottom w:val="none" w:sz="0" w:space="0" w:color="auto"/>
            <w:right w:val="none" w:sz="0" w:space="0" w:color="auto"/>
          </w:divBdr>
        </w:div>
        <w:div w:id="889806576">
          <w:marLeft w:val="274"/>
          <w:marRight w:val="0"/>
          <w:marTop w:val="0"/>
          <w:marBottom w:val="0"/>
          <w:divBdr>
            <w:top w:val="none" w:sz="0" w:space="0" w:color="auto"/>
            <w:left w:val="none" w:sz="0" w:space="0" w:color="auto"/>
            <w:bottom w:val="none" w:sz="0" w:space="0" w:color="auto"/>
            <w:right w:val="none" w:sz="0" w:space="0" w:color="auto"/>
          </w:divBdr>
        </w:div>
        <w:div w:id="752437789">
          <w:marLeft w:val="274"/>
          <w:marRight w:val="0"/>
          <w:marTop w:val="0"/>
          <w:marBottom w:val="0"/>
          <w:divBdr>
            <w:top w:val="none" w:sz="0" w:space="0" w:color="auto"/>
            <w:left w:val="none" w:sz="0" w:space="0" w:color="auto"/>
            <w:bottom w:val="none" w:sz="0" w:space="0" w:color="auto"/>
            <w:right w:val="none" w:sz="0" w:space="0" w:color="auto"/>
          </w:divBdr>
        </w:div>
        <w:div w:id="2096395504">
          <w:marLeft w:val="446"/>
          <w:marRight w:val="0"/>
          <w:marTop w:val="0"/>
          <w:marBottom w:val="120"/>
          <w:divBdr>
            <w:top w:val="none" w:sz="0" w:space="0" w:color="auto"/>
            <w:left w:val="none" w:sz="0" w:space="0" w:color="auto"/>
            <w:bottom w:val="none" w:sz="0" w:space="0" w:color="auto"/>
            <w:right w:val="none" w:sz="0" w:space="0" w:color="auto"/>
          </w:divBdr>
        </w:div>
        <w:div w:id="1392461701">
          <w:marLeft w:val="446"/>
          <w:marRight w:val="0"/>
          <w:marTop w:val="0"/>
          <w:marBottom w:val="120"/>
          <w:divBdr>
            <w:top w:val="none" w:sz="0" w:space="0" w:color="auto"/>
            <w:left w:val="none" w:sz="0" w:space="0" w:color="auto"/>
            <w:bottom w:val="none" w:sz="0" w:space="0" w:color="auto"/>
            <w:right w:val="none" w:sz="0" w:space="0" w:color="auto"/>
          </w:divBdr>
        </w:div>
      </w:divsChild>
    </w:div>
    <w:div w:id="1246919631">
      <w:bodyDiv w:val="1"/>
      <w:marLeft w:val="0"/>
      <w:marRight w:val="0"/>
      <w:marTop w:val="0"/>
      <w:marBottom w:val="0"/>
      <w:divBdr>
        <w:top w:val="none" w:sz="0" w:space="0" w:color="auto"/>
        <w:left w:val="none" w:sz="0" w:space="0" w:color="auto"/>
        <w:bottom w:val="none" w:sz="0" w:space="0" w:color="auto"/>
        <w:right w:val="none" w:sz="0" w:space="0" w:color="auto"/>
      </w:divBdr>
    </w:div>
    <w:div w:id="1285963087">
      <w:bodyDiv w:val="1"/>
      <w:marLeft w:val="0"/>
      <w:marRight w:val="0"/>
      <w:marTop w:val="0"/>
      <w:marBottom w:val="0"/>
      <w:divBdr>
        <w:top w:val="none" w:sz="0" w:space="0" w:color="auto"/>
        <w:left w:val="none" w:sz="0" w:space="0" w:color="auto"/>
        <w:bottom w:val="none" w:sz="0" w:space="0" w:color="auto"/>
        <w:right w:val="none" w:sz="0" w:space="0" w:color="auto"/>
      </w:divBdr>
    </w:div>
    <w:div w:id="1340888577">
      <w:bodyDiv w:val="1"/>
      <w:marLeft w:val="0"/>
      <w:marRight w:val="0"/>
      <w:marTop w:val="0"/>
      <w:marBottom w:val="0"/>
      <w:divBdr>
        <w:top w:val="none" w:sz="0" w:space="0" w:color="auto"/>
        <w:left w:val="none" w:sz="0" w:space="0" w:color="auto"/>
        <w:bottom w:val="none" w:sz="0" w:space="0" w:color="auto"/>
        <w:right w:val="none" w:sz="0" w:space="0" w:color="auto"/>
      </w:divBdr>
    </w:div>
    <w:div w:id="1393311772">
      <w:bodyDiv w:val="1"/>
      <w:marLeft w:val="0"/>
      <w:marRight w:val="0"/>
      <w:marTop w:val="0"/>
      <w:marBottom w:val="0"/>
      <w:divBdr>
        <w:top w:val="none" w:sz="0" w:space="0" w:color="auto"/>
        <w:left w:val="none" w:sz="0" w:space="0" w:color="auto"/>
        <w:bottom w:val="none" w:sz="0" w:space="0" w:color="auto"/>
        <w:right w:val="none" w:sz="0" w:space="0" w:color="auto"/>
      </w:divBdr>
    </w:div>
    <w:div w:id="1434472673">
      <w:bodyDiv w:val="1"/>
      <w:marLeft w:val="0"/>
      <w:marRight w:val="0"/>
      <w:marTop w:val="0"/>
      <w:marBottom w:val="0"/>
      <w:divBdr>
        <w:top w:val="none" w:sz="0" w:space="0" w:color="auto"/>
        <w:left w:val="none" w:sz="0" w:space="0" w:color="auto"/>
        <w:bottom w:val="none" w:sz="0" w:space="0" w:color="auto"/>
        <w:right w:val="none" w:sz="0" w:space="0" w:color="auto"/>
      </w:divBdr>
    </w:div>
    <w:div w:id="1629772494">
      <w:bodyDiv w:val="1"/>
      <w:marLeft w:val="0"/>
      <w:marRight w:val="0"/>
      <w:marTop w:val="0"/>
      <w:marBottom w:val="0"/>
      <w:divBdr>
        <w:top w:val="none" w:sz="0" w:space="0" w:color="auto"/>
        <w:left w:val="none" w:sz="0" w:space="0" w:color="auto"/>
        <w:bottom w:val="none" w:sz="0" w:space="0" w:color="auto"/>
        <w:right w:val="none" w:sz="0" w:space="0" w:color="auto"/>
      </w:divBdr>
    </w:div>
    <w:div w:id="1682927455">
      <w:bodyDiv w:val="1"/>
      <w:marLeft w:val="0"/>
      <w:marRight w:val="0"/>
      <w:marTop w:val="0"/>
      <w:marBottom w:val="0"/>
      <w:divBdr>
        <w:top w:val="none" w:sz="0" w:space="0" w:color="auto"/>
        <w:left w:val="none" w:sz="0" w:space="0" w:color="auto"/>
        <w:bottom w:val="none" w:sz="0" w:space="0" w:color="auto"/>
        <w:right w:val="none" w:sz="0" w:space="0" w:color="auto"/>
      </w:divBdr>
    </w:div>
    <w:div w:id="1717847854">
      <w:bodyDiv w:val="1"/>
      <w:marLeft w:val="0"/>
      <w:marRight w:val="0"/>
      <w:marTop w:val="0"/>
      <w:marBottom w:val="0"/>
      <w:divBdr>
        <w:top w:val="none" w:sz="0" w:space="0" w:color="auto"/>
        <w:left w:val="none" w:sz="0" w:space="0" w:color="auto"/>
        <w:bottom w:val="none" w:sz="0" w:space="0" w:color="auto"/>
        <w:right w:val="none" w:sz="0" w:space="0" w:color="auto"/>
      </w:divBdr>
    </w:div>
    <w:div w:id="1760131797">
      <w:bodyDiv w:val="1"/>
      <w:marLeft w:val="0"/>
      <w:marRight w:val="0"/>
      <w:marTop w:val="0"/>
      <w:marBottom w:val="0"/>
      <w:divBdr>
        <w:top w:val="none" w:sz="0" w:space="0" w:color="auto"/>
        <w:left w:val="none" w:sz="0" w:space="0" w:color="auto"/>
        <w:bottom w:val="none" w:sz="0" w:space="0" w:color="auto"/>
        <w:right w:val="none" w:sz="0" w:space="0" w:color="auto"/>
      </w:divBdr>
      <w:divsChild>
        <w:div w:id="1048844555">
          <w:marLeft w:val="446"/>
          <w:marRight w:val="0"/>
          <w:marTop w:val="0"/>
          <w:marBottom w:val="120"/>
          <w:divBdr>
            <w:top w:val="none" w:sz="0" w:space="0" w:color="auto"/>
            <w:left w:val="none" w:sz="0" w:space="0" w:color="auto"/>
            <w:bottom w:val="none" w:sz="0" w:space="0" w:color="auto"/>
            <w:right w:val="none" w:sz="0" w:space="0" w:color="auto"/>
          </w:divBdr>
        </w:div>
        <w:div w:id="299923131">
          <w:marLeft w:val="446"/>
          <w:marRight w:val="0"/>
          <w:marTop w:val="0"/>
          <w:marBottom w:val="120"/>
          <w:divBdr>
            <w:top w:val="none" w:sz="0" w:space="0" w:color="auto"/>
            <w:left w:val="none" w:sz="0" w:space="0" w:color="auto"/>
            <w:bottom w:val="none" w:sz="0" w:space="0" w:color="auto"/>
            <w:right w:val="none" w:sz="0" w:space="0" w:color="auto"/>
          </w:divBdr>
        </w:div>
        <w:div w:id="386344482">
          <w:marLeft w:val="446"/>
          <w:marRight w:val="0"/>
          <w:marTop w:val="0"/>
          <w:marBottom w:val="120"/>
          <w:divBdr>
            <w:top w:val="none" w:sz="0" w:space="0" w:color="auto"/>
            <w:left w:val="none" w:sz="0" w:space="0" w:color="auto"/>
            <w:bottom w:val="none" w:sz="0" w:space="0" w:color="auto"/>
            <w:right w:val="none" w:sz="0" w:space="0" w:color="auto"/>
          </w:divBdr>
        </w:div>
        <w:div w:id="1676302267">
          <w:marLeft w:val="446"/>
          <w:marRight w:val="0"/>
          <w:marTop w:val="0"/>
          <w:marBottom w:val="120"/>
          <w:divBdr>
            <w:top w:val="none" w:sz="0" w:space="0" w:color="auto"/>
            <w:left w:val="none" w:sz="0" w:space="0" w:color="auto"/>
            <w:bottom w:val="none" w:sz="0" w:space="0" w:color="auto"/>
            <w:right w:val="none" w:sz="0" w:space="0" w:color="auto"/>
          </w:divBdr>
        </w:div>
        <w:div w:id="1017468270">
          <w:marLeft w:val="446"/>
          <w:marRight w:val="0"/>
          <w:marTop w:val="0"/>
          <w:marBottom w:val="120"/>
          <w:divBdr>
            <w:top w:val="none" w:sz="0" w:space="0" w:color="auto"/>
            <w:left w:val="none" w:sz="0" w:space="0" w:color="auto"/>
            <w:bottom w:val="none" w:sz="0" w:space="0" w:color="auto"/>
            <w:right w:val="none" w:sz="0" w:space="0" w:color="auto"/>
          </w:divBdr>
        </w:div>
        <w:div w:id="257564383">
          <w:marLeft w:val="446"/>
          <w:marRight w:val="0"/>
          <w:marTop w:val="0"/>
          <w:marBottom w:val="120"/>
          <w:divBdr>
            <w:top w:val="none" w:sz="0" w:space="0" w:color="auto"/>
            <w:left w:val="none" w:sz="0" w:space="0" w:color="auto"/>
            <w:bottom w:val="none" w:sz="0" w:space="0" w:color="auto"/>
            <w:right w:val="none" w:sz="0" w:space="0" w:color="auto"/>
          </w:divBdr>
        </w:div>
      </w:divsChild>
    </w:div>
    <w:div w:id="1766606571">
      <w:bodyDiv w:val="1"/>
      <w:marLeft w:val="0"/>
      <w:marRight w:val="0"/>
      <w:marTop w:val="0"/>
      <w:marBottom w:val="0"/>
      <w:divBdr>
        <w:top w:val="none" w:sz="0" w:space="0" w:color="auto"/>
        <w:left w:val="none" w:sz="0" w:space="0" w:color="auto"/>
        <w:bottom w:val="none" w:sz="0" w:space="0" w:color="auto"/>
        <w:right w:val="none" w:sz="0" w:space="0" w:color="auto"/>
      </w:divBdr>
    </w:div>
    <w:div w:id="1848444251">
      <w:bodyDiv w:val="1"/>
      <w:marLeft w:val="0"/>
      <w:marRight w:val="0"/>
      <w:marTop w:val="0"/>
      <w:marBottom w:val="0"/>
      <w:divBdr>
        <w:top w:val="none" w:sz="0" w:space="0" w:color="auto"/>
        <w:left w:val="none" w:sz="0" w:space="0" w:color="auto"/>
        <w:bottom w:val="none" w:sz="0" w:space="0" w:color="auto"/>
        <w:right w:val="none" w:sz="0" w:space="0" w:color="auto"/>
      </w:divBdr>
    </w:div>
    <w:div w:id="1865436593">
      <w:bodyDiv w:val="1"/>
      <w:marLeft w:val="0"/>
      <w:marRight w:val="0"/>
      <w:marTop w:val="0"/>
      <w:marBottom w:val="0"/>
      <w:divBdr>
        <w:top w:val="none" w:sz="0" w:space="0" w:color="auto"/>
        <w:left w:val="none" w:sz="0" w:space="0" w:color="auto"/>
        <w:bottom w:val="none" w:sz="0" w:space="0" w:color="auto"/>
        <w:right w:val="none" w:sz="0" w:space="0" w:color="auto"/>
      </w:divBdr>
    </w:div>
    <w:div w:id="1867597569">
      <w:bodyDiv w:val="1"/>
      <w:marLeft w:val="0"/>
      <w:marRight w:val="0"/>
      <w:marTop w:val="0"/>
      <w:marBottom w:val="0"/>
      <w:divBdr>
        <w:top w:val="none" w:sz="0" w:space="0" w:color="auto"/>
        <w:left w:val="none" w:sz="0" w:space="0" w:color="auto"/>
        <w:bottom w:val="none" w:sz="0" w:space="0" w:color="auto"/>
        <w:right w:val="none" w:sz="0" w:space="0" w:color="auto"/>
      </w:divBdr>
    </w:div>
    <w:div w:id="1983852669">
      <w:bodyDiv w:val="1"/>
      <w:marLeft w:val="0"/>
      <w:marRight w:val="0"/>
      <w:marTop w:val="0"/>
      <w:marBottom w:val="0"/>
      <w:divBdr>
        <w:top w:val="none" w:sz="0" w:space="0" w:color="auto"/>
        <w:left w:val="none" w:sz="0" w:space="0" w:color="auto"/>
        <w:bottom w:val="none" w:sz="0" w:space="0" w:color="auto"/>
        <w:right w:val="none" w:sz="0" w:space="0" w:color="auto"/>
      </w:divBdr>
    </w:div>
    <w:div w:id="2005283055">
      <w:bodyDiv w:val="1"/>
      <w:marLeft w:val="0"/>
      <w:marRight w:val="0"/>
      <w:marTop w:val="0"/>
      <w:marBottom w:val="0"/>
      <w:divBdr>
        <w:top w:val="none" w:sz="0" w:space="0" w:color="auto"/>
        <w:left w:val="none" w:sz="0" w:space="0" w:color="auto"/>
        <w:bottom w:val="none" w:sz="0" w:space="0" w:color="auto"/>
        <w:right w:val="none" w:sz="0" w:space="0" w:color="auto"/>
      </w:divBdr>
    </w:div>
    <w:div w:id="2019312361">
      <w:bodyDiv w:val="1"/>
      <w:marLeft w:val="0"/>
      <w:marRight w:val="0"/>
      <w:marTop w:val="0"/>
      <w:marBottom w:val="0"/>
      <w:divBdr>
        <w:top w:val="none" w:sz="0" w:space="0" w:color="auto"/>
        <w:left w:val="none" w:sz="0" w:space="0" w:color="auto"/>
        <w:bottom w:val="none" w:sz="0" w:space="0" w:color="auto"/>
        <w:right w:val="none" w:sz="0" w:space="0" w:color="auto"/>
      </w:divBdr>
    </w:div>
    <w:div w:id="2056393686">
      <w:bodyDiv w:val="1"/>
      <w:marLeft w:val="0"/>
      <w:marRight w:val="0"/>
      <w:marTop w:val="0"/>
      <w:marBottom w:val="0"/>
      <w:divBdr>
        <w:top w:val="none" w:sz="0" w:space="0" w:color="auto"/>
        <w:left w:val="none" w:sz="0" w:space="0" w:color="auto"/>
        <w:bottom w:val="none" w:sz="0" w:space="0" w:color="auto"/>
        <w:right w:val="none" w:sz="0" w:space="0" w:color="auto"/>
      </w:divBdr>
      <w:divsChild>
        <w:div w:id="634336896">
          <w:marLeft w:val="446"/>
          <w:marRight w:val="0"/>
          <w:marTop w:val="0"/>
          <w:marBottom w:val="120"/>
          <w:divBdr>
            <w:top w:val="none" w:sz="0" w:space="0" w:color="auto"/>
            <w:left w:val="none" w:sz="0" w:space="0" w:color="auto"/>
            <w:bottom w:val="none" w:sz="0" w:space="0" w:color="auto"/>
            <w:right w:val="none" w:sz="0" w:space="0" w:color="auto"/>
          </w:divBdr>
        </w:div>
        <w:div w:id="1446190521">
          <w:marLeft w:val="446"/>
          <w:marRight w:val="0"/>
          <w:marTop w:val="0"/>
          <w:marBottom w:val="0"/>
          <w:divBdr>
            <w:top w:val="none" w:sz="0" w:space="0" w:color="auto"/>
            <w:left w:val="none" w:sz="0" w:space="0" w:color="auto"/>
            <w:bottom w:val="none" w:sz="0" w:space="0" w:color="auto"/>
            <w:right w:val="none" w:sz="0" w:space="0" w:color="auto"/>
          </w:divBdr>
        </w:div>
        <w:div w:id="1374427749">
          <w:marLeft w:val="446"/>
          <w:marRight w:val="0"/>
          <w:marTop w:val="0"/>
          <w:marBottom w:val="0"/>
          <w:divBdr>
            <w:top w:val="none" w:sz="0" w:space="0" w:color="auto"/>
            <w:left w:val="none" w:sz="0" w:space="0" w:color="auto"/>
            <w:bottom w:val="none" w:sz="0" w:space="0" w:color="auto"/>
            <w:right w:val="none" w:sz="0" w:space="0" w:color="auto"/>
          </w:divBdr>
        </w:div>
        <w:div w:id="1547983671">
          <w:marLeft w:val="446"/>
          <w:marRight w:val="0"/>
          <w:marTop w:val="0"/>
          <w:marBottom w:val="0"/>
          <w:divBdr>
            <w:top w:val="none" w:sz="0" w:space="0" w:color="auto"/>
            <w:left w:val="none" w:sz="0" w:space="0" w:color="auto"/>
            <w:bottom w:val="none" w:sz="0" w:space="0" w:color="auto"/>
            <w:right w:val="none" w:sz="0" w:space="0" w:color="auto"/>
          </w:divBdr>
        </w:div>
      </w:divsChild>
    </w:div>
    <w:div w:id="214553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Grover</dc:creator>
  <cp:keywords/>
  <dc:description/>
  <cp:lastModifiedBy>Manasi Vinod Kalyankar</cp:lastModifiedBy>
  <cp:revision>71</cp:revision>
  <dcterms:created xsi:type="dcterms:W3CDTF">2018-12-03T07:42:00Z</dcterms:created>
  <dcterms:modified xsi:type="dcterms:W3CDTF">2022-04-20T07:04:00Z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22d41298-46ca-47e1-93af-66c045ca59a0</vt:lpwstr>
  </property>
  <property fmtid="{D5CDD505-2E9C-101B-9397-08002B2CF9AE}" pid="3" name="HCLClassD6">
    <vt:lpwstr>False</vt:lpwstr>
  </property>
  <property fmtid="{D5CDD505-2E9C-101B-9397-08002B2CF9AE}" pid="4" name="HCLClassification">
    <vt:lpwstr>HCL_Cla5s_1nt3rnal</vt:lpwstr>
  </property>
</Properties>
</file>