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git-sync-verification-report"/>
    <w:p>
      <w:pPr>
        <w:pStyle w:val="Heading1"/>
      </w:pPr>
      <w:r>
        <w:t xml:space="preserve">Git Sync Verification Report</w:t>
      </w:r>
    </w:p>
    <w:p>
      <w:pPr>
        <w:pStyle w:val="FirstParagraph"/>
      </w:pPr>
      <w:r>
        <w:rPr>
          <w:bCs/>
          <w:b/>
        </w:rPr>
        <w:t xml:space="preserve">Repository:</w:t>
      </w:r>
      <w:r>
        <w:t xml:space="preserve"> </w:t>
      </w:r>
      <w:r>
        <w:t xml:space="preserve">https://github.com/manasijkanjilal-hub/nucleus-ai</w:t>
      </w:r>
      <w:r>
        <w:t xml:space="preserve"> </w:t>
      </w:r>
      <w:r>
        <w:rPr>
          <w:bCs/>
          <w:b/>
        </w:rPr>
        <w:t xml:space="preserve">Branch:</w:t>
      </w:r>
      <w:r>
        <w:t xml:space="preserve"> </w:t>
      </w:r>
      <w:r>
        <w:rPr>
          <w:rStyle w:val="VerbatimChar"/>
        </w:rPr>
        <w:t xml:space="preserve">master</w:t>
      </w:r>
      <w:r>
        <w:t xml:space="preserve"> </w:t>
      </w:r>
      <w:r>
        <w:rPr>
          <w:bCs/>
          <w:b/>
        </w:rPr>
        <w:t xml:space="preserve">User:</w:t>
      </w:r>
      <w:r>
        <w:t xml:space="preserve"> </w:t>
      </w:r>
      <w:r>
        <w:t xml:space="preserve">manasijkanjilal-hub</w:t>
      </w:r>
      <w:r>
        <w:t xml:space="preserve"> </w:t>
      </w:r>
      <w:r>
        <w:rPr>
          <w:bCs/>
          <w:b/>
        </w:rPr>
        <w:t xml:space="preserve">Verified:</w:t>
      </w:r>
      <w:r>
        <w:t xml:space="preserve"> </w:t>
      </w:r>
      <w:r>
        <w:t xml:space="preserve">2026-06-12</w:t>
      </w:r>
    </w:p>
    <w:p>
      <w:r>
        <w:pict>
          <v:rect style="width:0;height:1.5pt" o:hralign="center" o:hrstd="t" o:hr="t"/>
        </w:pict>
      </w:r>
    </w:p>
    <w:bookmarkStart w:id="20" w:name="summary"/>
    <w:p>
      <w:pPr>
        <w:pStyle w:val="Heading2"/>
      </w:pPr>
      <w:r>
        <w:t xml:space="preserve">✅ Summary</w:t>
      </w:r>
    </w:p>
    <w:p>
      <w:pPr>
        <w:pStyle w:val="FirstParagraph"/>
      </w:pPr>
      <w:r>
        <w:t xml:space="preserve">The repository is</w:t>
      </w:r>
      <w:r>
        <w:t xml:space="preserve"> </w:t>
      </w:r>
      <w:r>
        <w:rPr>
          <w:bCs/>
          <w:b/>
        </w:rPr>
        <w:t xml:space="preserve">fully synced</w:t>
      </w:r>
      <w:r>
        <w:t xml:space="preserve"> </w:t>
      </w:r>
      <w:r>
        <w:t xml:space="preserve">with GitHub. All code from Phases 1, 2, 3A, and 3B is committed and pushed. The working tree is clean with no uncommitted, untracked, or deleted files.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Working tree clean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 (nothing to commit)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Local</w:t>
            </w:r>
            <w:r>
              <w:t xml:space="preserve"> </w:t>
            </w:r>
            <w:r>
              <w:rPr>
                <w:rStyle w:val="VerbatimChar"/>
              </w:rPr>
              <w:t xml:space="preserve">HEAD</w:t>
            </w:r>
            <w:r>
              <w:t xml:space="preserve"> </w:t>
            </w:r>
            <w:r>
              <w:t xml:space="preserve">== remote</w:t>
            </w:r>
            <w:r>
              <w:t xml:space="preserve"> </w:t>
            </w:r>
            <w:r>
              <w:rPr>
                <w:rStyle w:val="VerbatimChar"/>
              </w:rPr>
              <w:t xml:space="preserve">master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 (</w:t>
            </w:r>
            <w:r>
              <w:rPr>
                <w:rStyle w:val="VerbatimChar"/>
              </w:rPr>
              <w:t xml:space="preserve">826ef11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Branch ahead/behind remote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Even (0 ahead, 0 behind)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Key directories present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All present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Key files present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All present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Migrations present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Env examples present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2" w:name="commit-information"/>
    <w:p>
      <w:pPr>
        <w:pStyle w:val="Heading2"/>
      </w:pPr>
      <w:r>
        <w:t xml:space="preserve">Commit Information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Latest commit hash:</w:t>
      </w:r>
      <w:r>
        <w:t xml:space="preserve"> </w:t>
      </w:r>
      <w:r>
        <w:rPr>
          <w:rStyle w:val="VerbatimChar"/>
        </w:rPr>
        <w:t xml:space="preserve">826ef11a1d9095f883f37642f4e38dff792e91e3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Short hash:</w:t>
      </w:r>
      <w:r>
        <w:t xml:space="preserve"> </w:t>
      </w:r>
      <w:r>
        <w:rPr>
          <w:rStyle w:val="VerbatimChar"/>
        </w:rPr>
        <w:t xml:space="preserve">826ef11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Subject:</w:t>
      </w:r>
      <w:r>
        <w:t xml:space="preserve"> </w:t>
      </w:r>
      <w:r>
        <w:rPr>
          <w:rStyle w:val="VerbatimChar"/>
        </w:rPr>
        <w:t xml:space="preserve">feat: notification system — in-app + email (Phase 3B)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Author:</w:t>
      </w:r>
      <w:r>
        <w:t xml:space="preserve"> </w:t>
      </w:r>
      <w:r>
        <w:t xml:space="preserve">manasijkanjilal-hub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Date:</w:t>
      </w:r>
      <w:r>
        <w:t xml:space="preserve"> </w:t>
      </w:r>
      <w:r>
        <w:t xml:space="preserve">2026-06-12 07:31:46 +0000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Remote HEAD (</w:t>
      </w:r>
      <w:r>
        <w:rPr>
          <w:rStyle w:val="VerbatimChar"/>
          <w:bCs/>
          <w:b/>
        </w:rPr>
        <w:t xml:space="preserve">git ls-remote</w:t>
      </w:r>
      <w:r>
        <w:rPr>
          <w:bCs/>
          <w:b/>
        </w:rPr>
        <w:t xml:space="preserve">):</w:t>
      </w:r>
      <w:r>
        <w:t xml:space="preserve"> </w:t>
      </w:r>
      <w:r>
        <w:rPr>
          <w:rStyle w:val="VerbatimChar"/>
        </w:rPr>
        <w:t xml:space="preserve">826ef11a1d9095f883f37642f4e38dff792e91e3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matches local HEAD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Total commits on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master</w:t>
      </w:r>
      <w:r>
        <w:rPr>
          <w:bCs/>
          <w:b/>
        </w:rPr>
        <w:t xml:space="preserve">:</w:t>
      </w:r>
      <w:r>
        <w:t xml:space="preserve"> </w:t>
      </w:r>
      <w:r>
        <w:t xml:space="preserve">18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Total tracked files in repo:</w:t>
      </w:r>
      <w:r>
        <w:t xml:space="preserve"> </w:t>
      </w:r>
      <w:r>
        <w:t xml:space="preserve">249</w:t>
      </w:r>
    </w:p>
    <w:p>
      <w:pPr>
        <w:pStyle w:val="BlockText"/>
      </w:pPr>
      <w:r>
        <w:rPr>
          <w:bCs/>
          <w:b/>
        </w:rPr>
        <w:t xml:space="preserve">Note:</w:t>
      </w:r>
      <w:r>
        <w:t xml:space="preserve"> </w:t>
      </w:r>
      <w:r>
        <w:t xml:space="preserve">This task expected to stage/commit pending changes, but all Phase 1–3B work had</w:t>
      </w:r>
      <w:r>
        <w:t xml:space="preserve"> </w:t>
      </w:r>
      <w:r>
        <w:rPr>
          <w:bCs/>
          <w:b/>
        </w:rPr>
        <w:t xml:space="preserve">already been committed and pushed</w:t>
      </w:r>
      <w:r>
        <w:t xml:space="preserve"> </w:t>
      </w:r>
      <w:r>
        <w:t xml:space="preserve">in prior steps. The local</w:t>
      </w:r>
      <w:r>
        <w:t xml:space="preserve"> </w:t>
      </w:r>
      <w:r>
        <w:rPr>
          <w:rStyle w:val="VerbatimChar"/>
        </w:rPr>
        <w:t xml:space="preserve">origin/master</w:t>
      </w:r>
      <w:r>
        <w:t xml:space="preserve"> </w:t>
      </w:r>
      <w:r>
        <w:t xml:space="preserve">tracking ref was stale (showed</w:t>
      </w:r>
      <w:r>
        <w:t xml:space="preserve"> </w:t>
      </w:r>
      <w:r>
        <w:t xml:space="preserve">“</w:t>
      </w:r>
      <w:r>
        <w:t xml:space="preserve">ahead by 9</w:t>
      </w:r>
      <w:r>
        <w:t xml:space="preserve">”</w:t>
      </w:r>
      <w:r>
        <w:t xml:space="preserve">); a</w:t>
      </w:r>
      <w:r>
        <w:t xml:space="preserve"> </w:t>
      </w:r>
      <w:r>
        <w:rPr>
          <w:rStyle w:val="VerbatimChar"/>
        </w:rPr>
        <w:t xml:space="preserve">git fetch</w:t>
      </w:r>
      <w:r>
        <w:t xml:space="preserve"> </w:t>
      </w:r>
      <w:r>
        <w:t xml:space="preserve">confirmed the remote already contained every commit. No new commit was needed — the diff between local</w:t>
      </w:r>
      <w:r>
        <w:t xml:space="preserve"> </w:t>
      </w:r>
      <w:r>
        <w:rPr>
          <w:rStyle w:val="VerbatimChar"/>
        </w:rPr>
        <w:t xml:space="preserve">HEAD</w:t>
      </w:r>
      <w:r>
        <w:t xml:space="preserve"> </w:t>
      </w:r>
      <w:r>
        <w:t xml:space="preserve">and remote</w:t>
      </w:r>
      <w:r>
        <w:t xml:space="preserve"> </w:t>
      </w:r>
      <w:r>
        <w:rPr>
          <w:rStyle w:val="VerbatimChar"/>
        </w:rPr>
        <w:t xml:space="preserve">master</w:t>
      </w:r>
      <w:r>
        <w:t xml:space="preserve"> </w:t>
      </w:r>
      <w:r>
        <w:t xml:space="preserve">is empty.</w:t>
      </w:r>
    </w:p>
    <w:bookmarkStart w:id="21" w:name="Xcc99bb786e5d4d131ddaaff63c8f542e640596c"/>
    <w:p>
      <w:pPr>
        <w:pStyle w:val="Heading3"/>
      </w:pPr>
      <w:r>
        <w:t xml:space="preserve">Files in the most recent commit (Phase 3B — Notifications)</w:t>
      </w:r>
    </w:p>
    <w:p>
      <w:pPr>
        <w:pStyle w:val="FirstParagraph"/>
      </w:pPr>
      <w:r>
        <w:t xml:space="preserve">18 files changed, 1,144 insertions(+), 2 deletions(-):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frontend/prisma/schema.prisma</w:t>
      </w:r>
      <w:r>
        <w:t xml:space="preserve"> </w:t>
      </w:r>
      <w:r>
        <w:t xml:space="preserve">(NotificationType enum, metadata, emailNotifications)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frontend/src/lib/notifications.ts</w:t>
      </w:r>
      <w:r>
        <w:t xml:space="preserve">,</w:t>
      </w:r>
      <w:r>
        <w:t xml:space="preserve"> </w:t>
      </w:r>
      <w:r>
        <w:rPr>
          <w:rStyle w:val="VerbatimChar"/>
        </w:rPr>
        <w:t xml:space="preserve">frontend/src/lib/email-service.ts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frontend/src/app/api/notifications/route.ts</w:t>
      </w:r>
      <w:r>
        <w:t xml:space="preserve"> </w:t>
      </w:r>
      <w:r>
        <w:t xml:space="preserve">(+</w:t>
      </w:r>
      <w:r>
        <w:t xml:space="preserve"> </w:t>
      </w:r>
      <w:r>
        <w:rPr>
          <w:rStyle w:val="VerbatimChar"/>
        </w:rPr>
        <w:t xml:space="preserve">[id]/read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read-all</w:t>
      </w:r>
      <w:r>
        <w:t xml:space="preserve">,</w:t>
      </w:r>
      <w:r>
        <w:t xml:space="preserve"> </w:t>
      </w:r>
      <w:r>
        <w:rPr>
          <w:rStyle w:val="VerbatimChar"/>
        </w:rPr>
        <w:t xml:space="preserve">preferences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frontend/src/app/api/admin/announcements/route.ts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frontend/src/components/NotificationCenter.tsx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frontend/src/app/notifications/{page,layout}.tsx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frontend/src/app/settings/notifications/page.tsx</w:t>
      </w:r>
      <w:r>
        <w:t xml:space="preserve">,</w:t>
      </w:r>
      <w:r>
        <w:t xml:space="preserve"> </w:t>
      </w:r>
      <w:r>
        <w:rPr>
          <w:rStyle w:val="VerbatimChar"/>
        </w:rPr>
        <w:t xml:space="preserve">frontend/src/app/admin/settings/page.tsx</w:t>
      </w:r>
      <w:r>
        <w:t xml:space="preserve"> </w:t>
      </w:r>
      <w:r>
        <w:t xml:space="preserve">- Flow integrations in</w:t>
      </w:r>
      <w:r>
        <w:t xml:space="preserve"> </w:t>
      </w:r>
      <w:r>
        <w:rPr>
          <w:rStyle w:val="VerbatimChar"/>
        </w:rPr>
        <w:t xml:space="preserve">signup/route.ts</w:t>
      </w:r>
      <w:r>
        <w:t xml:space="preserve">,</w:t>
      </w:r>
      <w:r>
        <w:t xml:space="preserve"> </w:t>
      </w:r>
      <w:r>
        <w:rPr>
          <w:rStyle w:val="VerbatimChar"/>
        </w:rPr>
        <w:t xml:space="preserve">generate/route.ts</w:t>
      </w:r>
      <w:r>
        <w:t xml:space="preserve">, header &amp; settings/admin nav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phase-coverage-all-committed-pushed"/>
    <w:p>
      <w:pPr>
        <w:pStyle w:val="Heading2"/>
      </w:pPr>
      <w:r>
        <w:t xml:space="preserve">Phase Coverage (all committed &amp; pushed)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788"/>
        <w:gridCol w:w="3321"/>
        <w:gridCol w:w="281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Commit(s)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SaaS Foundation — Auth, RBAC, Admin Panel, Security, DB schema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0175f62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94e7d07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4b9a439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 Features — Context Vault, AI Generation, Campaigns, Analytics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3478a45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842d062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96fe58a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Billing &amp; Subscriptions — Stripe integration, usage limits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e55fe98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Notifications — in-app + email system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826ef11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key-directories-verified-present"/>
    <w:p>
      <w:pPr>
        <w:pStyle w:val="Heading2"/>
      </w:pPr>
      <w:r>
        <w:t xml:space="preserve">Key Directories Verified Present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Directory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Tracked files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frontend/src/app/admin/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frontend/src/app/billing/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frontend/src/app/notifications/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frontend/src/app/context-vault/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frontend/src/app/campaign-generator/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bookmarkEnd w:id="24"/>
    <w:bookmarkStart w:id="25" w:name="key-files-verified-present"/>
    <w:p>
      <w:pPr>
        <w:pStyle w:val="Heading2"/>
      </w:pPr>
      <w:r>
        <w:t xml:space="preserve">Key Files Verified Present</w:t>
      </w:r>
    </w:p>
    <w:p>
      <w:pPr>
        <w:numPr>
          <w:ilvl w:val="0"/>
          <w:numId w:val="1002"/>
        </w:numPr>
        <w:pStyle w:val="Compact"/>
      </w:pPr>
      <w:r>
        <w:t xml:space="preserve">✅</w:t>
      </w:r>
      <w:r>
        <w:t xml:space="preserve"> </w:t>
      </w:r>
      <w:r>
        <w:rPr>
          <w:rStyle w:val="VerbatimChar"/>
        </w:rPr>
        <w:t xml:space="preserve">frontend/src/lib/stripe-service.ts</w:t>
      </w:r>
    </w:p>
    <w:p>
      <w:pPr>
        <w:numPr>
          <w:ilvl w:val="0"/>
          <w:numId w:val="1002"/>
        </w:numPr>
        <w:pStyle w:val="Compact"/>
      </w:pPr>
      <w:r>
        <w:t xml:space="preserve">✅</w:t>
      </w:r>
      <w:r>
        <w:t xml:space="preserve"> </w:t>
      </w:r>
      <w:r>
        <w:rPr>
          <w:rStyle w:val="VerbatimChar"/>
        </w:rPr>
        <w:t xml:space="preserve">frontend/src/lib/email-service.ts</w:t>
      </w:r>
    </w:p>
    <w:p>
      <w:pPr>
        <w:numPr>
          <w:ilvl w:val="0"/>
          <w:numId w:val="1002"/>
        </w:numPr>
        <w:pStyle w:val="Compact"/>
      </w:pPr>
      <w:r>
        <w:t xml:space="preserve">✅</w:t>
      </w:r>
      <w:r>
        <w:t xml:space="preserve"> </w:t>
      </w:r>
      <w:r>
        <w:rPr>
          <w:rStyle w:val="VerbatimChar"/>
        </w:rPr>
        <w:t xml:space="preserve">frontend/src/lib/notifications.ts</w:t>
      </w:r>
    </w:p>
    <w:p>
      <w:pPr>
        <w:numPr>
          <w:ilvl w:val="0"/>
          <w:numId w:val="1002"/>
        </w:numPr>
        <w:pStyle w:val="Compact"/>
      </w:pPr>
      <w:r>
        <w:t xml:space="preserve">✅</w:t>
      </w:r>
      <w:r>
        <w:t xml:space="preserve"> </w:t>
      </w:r>
      <w:r>
        <w:rPr>
          <w:rStyle w:val="VerbatimChar"/>
        </w:rPr>
        <w:t xml:space="preserve">frontend/prisma/schema.prisma</w:t>
      </w:r>
    </w:p>
    <w:p>
      <w:pPr>
        <w:numPr>
          <w:ilvl w:val="0"/>
          <w:numId w:val="1002"/>
        </w:numPr>
        <w:pStyle w:val="Compact"/>
      </w:pPr>
      <w:r>
        <w:t xml:space="preserve">✅</w:t>
      </w:r>
      <w:r>
        <w:t xml:space="preserve"> </w:t>
      </w:r>
      <w:r>
        <w:rPr>
          <w:rStyle w:val="VerbatimChar"/>
        </w:rPr>
        <w:t xml:space="preserve">frontend/src/app/settings/notifications/page.tsx</w:t>
      </w:r>
    </w:p>
    <w:p>
      <w:pPr>
        <w:numPr>
          <w:ilvl w:val="0"/>
          <w:numId w:val="1002"/>
        </w:numPr>
        <w:pStyle w:val="Compact"/>
      </w:pPr>
      <w:r>
        <w:t xml:space="preserve">✅</w:t>
      </w:r>
      <w:r>
        <w:t xml:space="preserve"> </w:t>
      </w:r>
      <w:r>
        <w:rPr>
          <w:rStyle w:val="VerbatimChar"/>
        </w:rPr>
        <w:t xml:space="preserve">frontend/src/app/admin/settings/page.tsx</w:t>
      </w:r>
    </w:p>
    <w:p>
      <w:pPr>
        <w:numPr>
          <w:ilvl w:val="0"/>
          <w:numId w:val="1002"/>
        </w:numPr>
        <w:pStyle w:val="Compact"/>
      </w:pPr>
      <w:r>
        <w:t xml:space="preserve">✅</w:t>
      </w:r>
      <w:r>
        <w:t xml:space="preserve"> </w:t>
      </w:r>
      <w:r>
        <w:rPr>
          <w:rStyle w:val="VerbatimChar"/>
        </w:rPr>
        <w:t xml:space="preserve">frontend/src/app/api/admin/announcements/route.ts</w:t>
      </w:r>
    </w:p>
    <w:p>
      <w:pPr>
        <w:numPr>
          <w:ilvl w:val="0"/>
          <w:numId w:val="1002"/>
        </w:numPr>
        <w:pStyle w:val="Compact"/>
      </w:pPr>
      <w:r>
        <w:t xml:space="preserve">✅</w:t>
      </w:r>
      <w:r>
        <w:t xml:space="preserve"> </w:t>
      </w:r>
      <w:r>
        <w:rPr>
          <w:rStyle w:val="VerbatimChar"/>
        </w:rPr>
        <w:t xml:space="preserve">frontend/src/app/api/notifications/route.ts</w:t>
      </w:r>
    </w:p>
    <w:p>
      <w:pPr>
        <w:numPr>
          <w:ilvl w:val="0"/>
          <w:numId w:val="1002"/>
        </w:numPr>
        <w:pStyle w:val="Compact"/>
      </w:pPr>
      <w:r>
        <w:t xml:space="preserve">✅</w:t>
      </w:r>
      <w:r>
        <w:t xml:space="preserve"> </w:t>
      </w:r>
      <w:r>
        <w:rPr>
          <w:rStyle w:val="VerbatimChar"/>
        </w:rPr>
        <w:t xml:space="preserve">frontend/src/app/api/notifications/[id]/read/route.ts</w:t>
      </w:r>
    </w:p>
    <w:p>
      <w:pPr>
        <w:numPr>
          <w:ilvl w:val="0"/>
          <w:numId w:val="1002"/>
        </w:numPr>
        <w:pStyle w:val="Compact"/>
      </w:pPr>
      <w:r>
        <w:t xml:space="preserve">✅</w:t>
      </w:r>
      <w:r>
        <w:t xml:space="preserve"> </w:t>
      </w:r>
      <w:r>
        <w:rPr>
          <w:rStyle w:val="VerbatimChar"/>
        </w:rPr>
        <w:t xml:space="preserve">frontend/src/app/api/notifications/preferences/route.ts</w:t>
      </w:r>
    </w:p>
    <w:p>
      <w:pPr>
        <w:numPr>
          <w:ilvl w:val="0"/>
          <w:numId w:val="1002"/>
        </w:numPr>
        <w:pStyle w:val="Compact"/>
      </w:pPr>
      <w:r>
        <w:t xml:space="preserve">✅</w:t>
      </w:r>
      <w:r>
        <w:t xml:space="preserve"> </w:t>
      </w:r>
      <w:r>
        <w:rPr>
          <w:rStyle w:val="VerbatimChar"/>
        </w:rPr>
        <w:t xml:space="preserve">frontend/src/app/api/notifications/read-all/route.ts</w:t>
      </w:r>
    </w:p>
    <w:bookmarkEnd w:id="25"/>
    <w:bookmarkStart w:id="26" w:name="supporting-files-verified-present"/>
    <w:p>
      <w:pPr>
        <w:pStyle w:val="Heading2"/>
      </w:pPr>
      <w:r>
        <w:t xml:space="preserve">Supporting Files Verified Present</w:t>
      </w:r>
    </w:p>
    <w:p>
      <w:pPr>
        <w:pStyle w:val="FirstParagraph"/>
      </w:pPr>
      <w:r>
        <w:rPr>
          <w:bCs/>
          <w:b/>
        </w:rPr>
        <w:t xml:space="preserve">Documentation / reports</w:t>
      </w:r>
      <w:r>
        <w:t xml:space="preserve"> </w:t>
      </w:r>
      <w:r>
        <w:t xml:space="preserve">- ✅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ENV_SETUP.md</w:t>
      </w:r>
      <w:r>
        <w:t xml:space="preserve"> </w:t>
      </w:r>
      <w:r>
        <w:t xml:space="preserve">- ✅</w:t>
      </w:r>
      <w:r>
        <w:t xml:space="preserve"> </w:t>
      </w:r>
      <w:r>
        <w:rPr>
          <w:rStyle w:val="VerbatimChar"/>
        </w:rPr>
        <w:t xml:space="preserve">PHASE1_AUDIT_REPORT.md</w:t>
      </w:r>
      <w:r>
        <w:t xml:space="preserve">,</w:t>
      </w:r>
      <w:r>
        <w:t xml:space="preserve"> </w:t>
      </w:r>
      <w:r>
        <w:rPr>
          <w:rStyle w:val="VerbatimChar"/>
        </w:rPr>
        <w:t xml:space="preserve">PHASE1_COMPLETION_REPORT.md</w:t>
      </w:r>
      <w:r>
        <w:t xml:space="preserve">,</w:t>
      </w:r>
      <w:r>
        <w:t xml:space="preserve"> </w:t>
      </w:r>
      <w:r>
        <w:rPr>
          <w:rStyle w:val="VerbatimChar"/>
        </w:rPr>
        <w:t xml:space="preserve">PHASE2_COMPLETION_REPORT.md</w:t>
      </w:r>
      <w:r>
        <w:t xml:space="preserve"> </w:t>
      </w:r>
      <w:r>
        <w:t xml:space="preserve">- ✅</w:t>
      </w:r>
      <w:r>
        <w:t xml:space="preserve"> </w:t>
      </w:r>
      <w:r>
        <w:rPr>
          <w:rStyle w:val="VerbatimChar"/>
        </w:rPr>
        <w:t xml:space="preserve">docs/deployment/</w:t>
      </w:r>
      <w:r>
        <w:t xml:space="preserve"> </w:t>
      </w:r>
      <w:r>
        <w:t xml:space="preserve">(aws, gcp, azure, digitalocean, self-hosted, monitoring, README)</w:t>
      </w:r>
    </w:p>
    <w:p>
      <w:pPr>
        <w:pStyle w:val="BodyText"/>
      </w:pPr>
      <w:r>
        <w:rPr>
          <w:bCs/>
          <w:b/>
        </w:rPr>
        <w:t xml:space="preserve">Environment examples</w:t>
      </w:r>
      <w:r>
        <w:t xml:space="preserve"> </w:t>
      </w:r>
      <w:r>
        <w:t xml:space="preserve">- ✅</w:t>
      </w:r>
      <w:r>
        <w:t xml:space="preserve"> </w:t>
      </w:r>
      <w:r>
        <w:rPr>
          <w:rStyle w:val="VerbatimChar"/>
        </w:rPr>
        <w:t xml:space="preserve">.env.production.example</w:t>
      </w:r>
      <w:r>
        <w:t xml:space="preserve"> </w:t>
      </w:r>
      <w:r>
        <w:t xml:space="preserve">- ✅</w:t>
      </w:r>
      <w:r>
        <w:t xml:space="preserve"> </w:t>
      </w:r>
      <w:r>
        <w:rPr>
          <w:rStyle w:val="VerbatimChar"/>
        </w:rPr>
        <w:t xml:space="preserve">backend/.env.example</w:t>
      </w:r>
      <w:r>
        <w:t xml:space="preserve">,</w:t>
      </w:r>
      <w:r>
        <w:t xml:space="preserve"> </w:t>
      </w:r>
      <w:r>
        <w:rPr>
          <w:rStyle w:val="VerbatimChar"/>
        </w:rPr>
        <w:t xml:space="preserve">backend/.env.production.example</w:t>
      </w:r>
      <w:r>
        <w:t xml:space="preserve"> </w:t>
      </w:r>
      <w:r>
        <w:t xml:space="preserve">- ✅</w:t>
      </w:r>
      <w:r>
        <w:t xml:space="preserve"> </w:t>
      </w:r>
      <w:r>
        <w:rPr>
          <w:rStyle w:val="VerbatimChar"/>
        </w:rPr>
        <w:t xml:space="preserve">frontend/.env.local.example</w:t>
      </w:r>
      <w:r>
        <w:t xml:space="preserve">,</w:t>
      </w:r>
      <w:r>
        <w:t xml:space="preserve"> </w:t>
      </w:r>
      <w:r>
        <w:rPr>
          <w:rStyle w:val="VerbatimChar"/>
        </w:rPr>
        <w:t xml:space="preserve">frontend/.env.production.example</w:t>
      </w:r>
    </w:p>
    <w:p>
      <w:pPr>
        <w:pStyle w:val="BodyText"/>
      </w:pPr>
      <w:r>
        <w:rPr>
          <w:bCs/>
          <w:b/>
        </w:rPr>
        <w:t xml:space="preserve">Database migrations (Prisma)</w:t>
      </w:r>
      <w:r>
        <w:t xml:space="preserve"> </w:t>
      </w:r>
      <w:r>
        <w:t xml:space="preserve">- ✅</w:t>
      </w:r>
      <w:r>
        <w:t xml:space="preserve"> </w:t>
      </w:r>
      <w:r>
        <w:rPr>
          <w:rStyle w:val="VerbatimChar"/>
        </w:rPr>
        <w:t xml:space="preserve">frontend/prisma/migrations/0_init/migration.sql</w:t>
      </w:r>
      <w:r>
        <w:t xml:space="preserve"> </w:t>
      </w:r>
      <w:r>
        <w:t xml:space="preserve">- ✅</w:t>
      </w:r>
      <w:r>
        <w:t xml:space="preserve"> </w:t>
      </w:r>
      <w:r>
        <w:rPr>
          <w:rStyle w:val="VerbatimChar"/>
        </w:rPr>
        <w:t xml:space="preserve">frontend/prisma/migrations/20260603062639_phase1_rbac_overhaul/migration.sql</w:t>
      </w:r>
      <w:r>
        <w:t xml:space="preserve"> </w:t>
      </w:r>
      <w:r>
        <w:t xml:space="preserve">- ✅</w:t>
      </w:r>
      <w:r>
        <w:t xml:space="preserve"> </w:t>
      </w:r>
      <w:r>
        <w:rPr>
          <w:rStyle w:val="VerbatimChar"/>
        </w:rPr>
        <w:t xml:space="preserve">frontend/prisma/migrations/migration_lock.toml</w:t>
      </w:r>
    </w:p>
    <w:p>
      <w:r>
        <w:pict>
          <v:rect style="width:0;height:1.5pt" o:hralign="center" o:hrstd="t" o:hr="t"/>
        </w:pict>
      </w:r>
    </w:p>
    <w:bookmarkEnd w:id="26"/>
    <w:bookmarkStart w:id="27" w:name="remote-sync-confirmation"/>
    <w:p>
      <w:pPr>
        <w:pStyle w:val="Heading2"/>
      </w:pPr>
      <w:r>
        <w:t xml:space="preserve">Remote Sync Confirmation</w:t>
      </w:r>
    </w:p>
    <w:p>
      <w:pPr>
        <w:pStyle w:val="SourceCode"/>
      </w:pPr>
      <w:r>
        <w:rPr>
          <w:rStyle w:val="VerbatimChar"/>
        </w:rPr>
        <w:t xml:space="preserve">$ git ls-remote origin refs/heads/master</w:t>
      </w:r>
      <w:r>
        <w:br/>
      </w:r>
      <w:r>
        <w:rPr>
          <w:rStyle w:val="VerbatimChar"/>
        </w:rPr>
        <w:t xml:space="preserve">826ef11a1d9095f883f37642f4e38dff792e91e3   refs/heads/master</w:t>
      </w:r>
      <w:r>
        <w:br/>
      </w:r>
      <w:r>
        <w:br/>
      </w:r>
      <w:r>
        <w:rPr>
          <w:rStyle w:val="VerbatimChar"/>
        </w:rPr>
        <w:t xml:space="preserve">$ git status -sb</w:t>
      </w:r>
      <w:r>
        <w:br/>
      </w:r>
      <w:r>
        <w:rPr>
          <w:rStyle w:val="VerbatimChar"/>
        </w:rPr>
        <w:t xml:space="preserve">## master...origin/master      (0 ahead, 0 behind — even)</w:t>
      </w:r>
      <w:r>
        <w:br/>
      </w:r>
      <w:r>
        <w:br/>
      </w:r>
      <w:r>
        <w:rPr>
          <w:rStyle w:val="VerbatimChar"/>
        </w:rPr>
        <w:t xml:space="preserve">$ git diff --stat HEAD &lt;remote-head&gt;</w:t>
      </w:r>
      <w:r>
        <w:br/>
      </w:r>
      <w:r>
        <w:rPr>
          <w:rStyle w:val="VerbatimChar"/>
        </w:rPr>
        <w:t xml:space="preserve">(empty — local and remote are identical)</w:t>
      </w:r>
    </w:p>
    <w:p>
      <w:r>
        <w:pict>
          <v:rect style="width:0;height:1.5pt" o:hralign="center" o:hrstd="t" o:hr="t"/>
        </w:pict>
      </w:r>
    </w:p>
    <w:bookmarkEnd w:id="27"/>
    <w:bookmarkStart w:id="29" w:name="issues-observations"/>
    <w:p>
      <w:pPr>
        <w:pStyle w:val="Heading2"/>
      </w:pPr>
      <w:r>
        <w:t xml:space="preserve">Issues / Observations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No new changes to commit</w:t>
      </w:r>
      <w:r>
        <w:t xml:space="preserve"> </w:t>
      </w:r>
      <w:r>
        <w:t xml:space="preserve">— all Phase 1–3B work was already committed and pushed before this verification ran. This is expected and not an error.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Stale tracking ref</w:t>
      </w:r>
      <w:r>
        <w:t xml:space="preserve"> </w:t>
      </w:r>
      <w:r>
        <w:t xml:space="preserve">— local</w:t>
      </w:r>
      <w:r>
        <w:t xml:space="preserve"> </w:t>
      </w:r>
      <w:r>
        <w:rPr>
          <w:rStyle w:val="VerbatimChar"/>
        </w:rPr>
        <w:t xml:space="preserve">git status</w:t>
      </w:r>
      <w:r>
        <w:t xml:space="preserve"> </w:t>
      </w:r>
      <w:r>
        <w:t xml:space="preserve">initially reported</w:t>
      </w:r>
      <w:r>
        <w:t xml:space="preserve"> </w:t>
      </w:r>
      <w:r>
        <w:t xml:space="preserve">“</w:t>
      </w:r>
      <w:r>
        <w:t xml:space="preserve">ahead by 9 commits</w:t>
      </w:r>
      <w:r>
        <w:t xml:space="preserve">”</w:t>
      </w:r>
      <w:r>
        <w:t xml:space="preserve"> </w:t>
      </w:r>
      <w:r>
        <w:t xml:space="preserve">due to an out-of-date</w:t>
      </w:r>
      <w:r>
        <w:t xml:space="preserve"> </w:t>
      </w:r>
      <w:r>
        <w:rPr>
          <w:rStyle w:val="VerbatimChar"/>
        </w:rPr>
        <w:t xml:space="preserve">origin/master</w:t>
      </w:r>
      <w:r>
        <w:t xml:space="preserve"> </w:t>
      </w:r>
      <w:r>
        <w:t xml:space="preserve">tracking reference. Resolved with</w:t>
      </w:r>
      <w:r>
        <w:t xml:space="preserve"> </w:t>
      </w:r>
      <w:r>
        <w:rPr>
          <w:rStyle w:val="VerbatimChar"/>
        </w:rPr>
        <w:t xml:space="preserve">git fetch</w:t>
      </w:r>
      <w:r>
        <w:t xml:space="preserve">; the remote already had all commits.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Phase 3A / 3B completion reports</w:t>
      </w:r>
      <w:r>
        <w:t xml:space="preserve"> </w:t>
      </w:r>
      <w:r>
        <w:t xml:space="preserve">— dedicated</w:t>
      </w:r>
      <w:r>
        <w:t xml:space="preserve"> </w:t>
      </w:r>
      <w:r>
        <w:rPr>
          <w:rStyle w:val="VerbatimChar"/>
        </w:rPr>
        <w:t xml:space="preserve">PHASE3A_*</w:t>
      </w:r>
      <w:r>
        <w:t xml:space="preserve">/</w:t>
      </w:r>
      <w:r>
        <w:rPr>
          <w:rStyle w:val="VerbatimChar"/>
        </w:rPr>
        <w:t xml:space="preserve">PHASE3B_*</w:t>
      </w:r>
      <w:r>
        <w:t xml:space="preserve"> </w:t>
      </w:r>
      <w:r>
        <w:t xml:space="preserve">markdown reports do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exist in the repo (only Phase 1 &amp; Phase 2 completion reports were authored). The Phase 3A/3B</w:t>
      </w:r>
      <w:r>
        <w:t xml:space="preserve"> </w:t>
      </w:r>
      <w:r>
        <w:rPr>
          <w:iCs/>
          <w:i/>
        </w:rPr>
        <w:t xml:space="preserve">code</w:t>
      </w:r>
      <w:r>
        <w:t xml:space="preserve"> </w:t>
      </w:r>
      <w:r>
        <w:t xml:space="preserve">is fully present and pushed; only the narrative report docs are absent. Create them later if desired — this is a documentation gap, not a code/sync gap.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GitHub App permissions</w:t>
      </w:r>
      <w:r>
        <w:t xml:space="preserve"> </w:t>
      </w:r>
      <w:r>
        <w:t xml:space="preserve">— pushing succeeded. If any private-repo access issues arise in future, ensure the</w:t>
      </w:r>
      <w:r>
        <w:t xml:space="preserve"> </w:t>
      </w:r>
      <w:hyperlink r:id="rId28">
        <w:r>
          <w:rPr>
            <w:rStyle w:val="Hyperlink"/>
          </w:rPr>
          <w:t xml:space="preserve">Abacus.AI GitHub App</w:t>
        </w:r>
      </w:hyperlink>
      <w:r>
        <w:t xml:space="preserve"> </w:t>
      </w:r>
      <w:r>
        <w:t xml:space="preserve">has access to this repository.</w:t>
      </w:r>
    </w:p>
    <w:p>
      <w:r>
        <w:pict>
          <v:rect style="width:0;height:1.5pt" o:hralign="center" o:hrstd="t" o:hr="t"/>
        </w:pict>
      </w:r>
    </w:p>
    <w:bookmarkEnd w:id="29"/>
    <w:bookmarkStart w:id="30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rPr>
          <w:bCs/>
          <w:b/>
        </w:rPr>
        <w:t xml:space="preserve">The repository is fully synced.</w:t>
      </w:r>
      <w:r>
        <w:t xml:space="preserve"> </w:t>
      </w:r>
      <w:r>
        <w:t xml:space="preserve">Local</w:t>
      </w:r>
      <w:r>
        <w:t xml:space="preserve"> </w:t>
      </w:r>
      <w:r>
        <w:rPr>
          <w:rStyle w:val="VerbatimChar"/>
        </w:rPr>
        <w:t xml:space="preserve">master</w:t>
      </w:r>
      <w:r>
        <w:t xml:space="preserve"> </w:t>
      </w:r>
      <w:r>
        <w:t xml:space="preserve">and remote</w:t>
      </w:r>
      <w:r>
        <w:t xml:space="preserve"> </w:t>
      </w:r>
      <w:r>
        <w:rPr>
          <w:rStyle w:val="VerbatimChar"/>
        </w:rPr>
        <w:t xml:space="preserve">origin/master</w:t>
      </w:r>
      <w:r>
        <w:t xml:space="preserve"> </w:t>
      </w:r>
      <w:r>
        <w:t xml:space="preserve">both point to commit</w:t>
      </w:r>
      <w:r>
        <w:t xml:space="preserve"> </w:t>
      </w:r>
      <w:r>
        <w:rPr>
          <w:rStyle w:val="VerbatimChar"/>
        </w:rPr>
        <w:t xml:space="preserve">826ef11</w:t>
      </w:r>
      <w:r>
        <w:t xml:space="preserve">. All key directories, source files, API routes, components, pages, env examples, migrations, and documentation are committed and present on GitHub. No code is missing.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8" Target="https://github.com/apps/abacusai/installations/select_targ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https://github.com/apps/abacusai/installations/select_targ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2026-06-12T07:42:58Z</dcterms:created>
  <dcterms:modified xsi:type="dcterms:W3CDTF">2026-06-12T07:42:58Z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