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4CF1" w14:textId="77777777" w:rsidR="00007C1D" w:rsidRDefault="00007C1D" w:rsidP="00007C1D">
      <w:r>
        <w:t>Hi Team,</w:t>
      </w:r>
    </w:p>
    <w:p w14:paraId="566B819E" w14:textId="77777777" w:rsidR="00007C1D" w:rsidRDefault="00007C1D" w:rsidP="00007C1D"/>
    <w:p w14:paraId="0D7DA5F6" w14:textId="7F3DFE0F" w:rsidR="00007C1D" w:rsidRPr="00007C1D" w:rsidRDefault="00007C1D" w:rsidP="00007C1D">
      <w:r w:rsidRPr="00007C1D">
        <w:t>I built a logistic regression model using sales and industry data for Birmingham, AL.</w:t>
      </w:r>
    </w:p>
    <w:p w14:paraId="285485BE" w14:textId="77777777" w:rsidR="00007C1D" w:rsidRPr="00007C1D" w:rsidRDefault="00007C1D" w:rsidP="00007C1D">
      <w:pPr>
        <w:numPr>
          <w:ilvl w:val="0"/>
          <w:numId w:val="1"/>
        </w:numPr>
      </w:pPr>
      <w:r w:rsidRPr="00007C1D">
        <w:t>My key predictors were:</w:t>
      </w:r>
    </w:p>
    <w:p w14:paraId="4D9B866A" w14:textId="77777777" w:rsidR="00007C1D" w:rsidRPr="00007C1D" w:rsidRDefault="00007C1D" w:rsidP="00007C1D">
      <w:pPr>
        <w:numPr>
          <w:ilvl w:val="1"/>
          <w:numId w:val="1"/>
        </w:numPr>
      </w:pPr>
      <w:r w:rsidRPr="00007C1D">
        <w:t>Income</w:t>
      </w:r>
    </w:p>
    <w:p w14:paraId="628079C8" w14:textId="77777777" w:rsidR="00007C1D" w:rsidRPr="00007C1D" w:rsidRDefault="00007C1D" w:rsidP="00007C1D">
      <w:pPr>
        <w:numPr>
          <w:ilvl w:val="1"/>
          <w:numId w:val="1"/>
        </w:numPr>
      </w:pPr>
      <w:r w:rsidRPr="00007C1D">
        <w:t>Credit Score</w:t>
      </w:r>
    </w:p>
    <w:p w14:paraId="75CCCF5C" w14:textId="77777777" w:rsidR="00007C1D" w:rsidRPr="00007C1D" w:rsidRDefault="00007C1D" w:rsidP="00007C1D">
      <w:pPr>
        <w:numPr>
          <w:ilvl w:val="1"/>
          <w:numId w:val="1"/>
        </w:numPr>
      </w:pPr>
      <w:proofErr w:type="spellStart"/>
      <w:r w:rsidRPr="00007C1D">
        <w:t>Rent_Burden</w:t>
      </w:r>
      <w:proofErr w:type="spellEnd"/>
      <w:r w:rsidRPr="00007C1D">
        <w:t xml:space="preserve"> (calculated as Rent ÷ Income)</w:t>
      </w:r>
    </w:p>
    <w:p w14:paraId="4D3BF73B" w14:textId="77777777" w:rsidR="00007C1D" w:rsidRPr="00007C1D" w:rsidRDefault="00007C1D" w:rsidP="00007C1D">
      <w:pPr>
        <w:numPr>
          <w:ilvl w:val="1"/>
          <w:numId w:val="1"/>
        </w:numPr>
      </w:pPr>
      <w:r w:rsidRPr="00007C1D">
        <w:t>Default Flag was the target variable.</w:t>
      </w:r>
    </w:p>
    <w:p w14:paraId="10886130" w14:textId="77777777" w:rsidR="00007C1D" w:rsidRPr="00007C1D" w:rsidRDefault="00007C1D" w:rsidP="00007C1D">
      <w:pPr>
        <w:numPr>
          <w:ilvl w:val="0"/>
          <w:numId w:val="1"/>
        </w:numPr>
      </w:pPr>
      <w:r w:rsidRPr="00007C1D">
        <w:t>The model performed reasonably well, and I visualized Rent Burden vs. Default Risk using Python.</w:t>
      </w:r>
      <w:r w:rsidRPr="00007C1D">
        <w:br/>
        <w:t>This helps show how applicants with higher rent-to-income ratios are more likely to default.</w:t>
      </w:r>
    </w:p>
    <w:p w14:paraId="5B051E3E" w14:textId="241C8DC1" w:rsidR="00007C1D" w:rsidRPr="00007C1D" w:rsidRDefault="00007C1D" w:rsidP="00007C1D">
      <w:pPr>
        <w:ind w:left="720"/>
      </w:pPr>
      <w:r>
        <w:t xml:space="preserve">Also </w:t>
      </w:r>
      <w:r w:rsidRPr="00007C1D">
        <w:t>attached:</w:t>
      </w:r>
    </w:p>
    <w:p w14:paraId="6E660604" w14:textId="4D4381E7" w:rsidR="00007C1D" w:rsidRPr="00007C1D" w:rsidRDefault="00007C1D" w:rsidP="00007C1D">
      <w:pPr>
        <w:numPr>
          <w:ilvl w:val="1"/>
          <w:numId w:val="1"/>
        </w:numPr>
      </w:pPr>
      <w:r w:rsidRPr="00007C1D">
        <w:t xml:space="preserve">Python notebook </w:t>
      </w:r>
      <w:proofErr w:type="gramStart"/>
      <w:r w:rsidRPr="00007C1D">
        <w:t>(.</w:t>
      </w:r>
      <w:proofErr w:type="spellStart"/>
      <w:r w:rsidRPr="00007C1D">
        <w:t>ipynb</w:t>
      </w:r>
      <w:proofErr w:type="spellEnd"/>
      <w:proofErr w:type="gramEnd"/>
      <w:r w:rsidRPr="00007C1D">
        <w:t>)</w:t>
      </w:r>
    </w:p>
    <w:p w14:paraId="5B01AAF5" w14:textId="77777777" w:rsidR="00007C1D" w:rsidRPr="00007C1D" w:rsidRDefault="00007C1D" w:rsidP="00007C1D">
      <w:pPr>
        <w:numPr>
          <w:ilvl w:val="1"/>
          <w:numId w:val="1"/>
        </w:numPr>
      </w:pPr>
      <w:r w:rsidRPr="00007C1D">
        <w:t>A quick summary of my findings with visualizations</w:t>
      </w:r>
    </w:p>
    <w:p w14:paraId="5DA0EBA8" w14:textId="2C88DF8E" w:rsidR="00007C1D" w:rsidRPr="00007C1D" w:rsidRDefault="00007C1D" w:rsidP="00007C1D">
      <w:proofErr w:type="spellStart"/>
      <w:r w:rsidRPr="00007C1D">
        <w:t>L</w:t>
      </w:r>
      <w:r>
        <w:t>mk</w:t>
      </w:r>
      <w:proofErr w:type="spellEnd"/>
      <w:r>
        <w:t xml:space="preserve"> </w:t>
      </w:r>
      <w:r w:rsidRPr="00007C1D">
        <w:t xml:space="preserve">if you need anything </w:t>
      </w:r>
      <w:r>
        <w:t>pls</w:t>
      </w:r>
      <w:r w:rsidRPr="00007C1D">
        <w:t xml:space="preserve">, and happy to adjust my model based on what the group decides. </w:t>
      </w:r>
      <w:r>
        <w:t>Will</w:t>
      </w:r>
      <w:r w:rsidRPr="00007C1D">
        <w:t xml:space="preserve"> sync up on the dashboard work next week.</w:t>
      </w:r>
    </w:p>
    <w:p w14:paraId="508C4570" w14:textId="77777777" w:rsidR="00007C1D" w:rsidRDefault="00007C1D" w:rsidP="00007C1D"/>
    <w:p w14:paraId="7906104D" w14:textId="77777777" w:rsidR="00007C1D" w:rsidRDefault="00007C1D" w:rsidP="00007C1D"/>
    <w:p w14:paraId="14AF9556" w14:textId="77777777" w:rsidR="00007C1D" w:rsidRDefault="00007C1D" w:rsidP="00007C1D">
      <w:r>
        <w:t xml:space="preserve">Building a model for prediction to help to assess default risk among applicants in Birmingham, AL, based on financial and demographic </w:t>
      </w:r>
      <w:proofErr w:type="gramStart"/>
      <w:r>
        <w:t>data</w:t>
      </w:r>
      <w:proofErr w:type="gramEnd"/>
      <w:r>
        <w:t xml:space="preserve"> was the </w:t>
      </w:r>
      <w:proofErr w:type="gramStart"/>
      <w:r>
        <w:t>aim .</w:t>
      </w:r>
      <w:proofErr w:type="gramEnd"/>
      <w:r>
        <w:t xml:space="preserve"> The main goal is to assist OneApp in strategically reducing rental </w:t>
      </w:r>
      <w:proofErr w:type="gramStart"/>
      <w:r>
        <w:t>default</w:t>
      </w:r>
      <w:proofErr w:type="gramEnd"/>
      <w:r>
        <w:t xml:space="preserve"> and identifying applicants who pose a danger.</w:t>
      </w:r>
    </w:p>
    <w:p w14:paraId="2F00B878" w14:textId="77777777" w:rsidR="00007C1D" w:rsidRDefault="00007C1D" w:rsidP="00007C1D"/>
    <w:p w14:paraId="49B19E39" w14:textId="77777777" w:rsidR="00007C1D" w:rsidRDefault="00007C1D" w:rsidP="00007C1D">
      <w:r>
        <w:t>2. The Modeling Method</w:t>
      </w:r>
    </w:p>
    <w:p w14:paraId="7E5BB438" w14:textId="7A647BA8" w:rsidR="00007C1D" w:rsidRDefault="00007C1D" w:rsidP="00007C1D">
      <w:r>
        <w:t xml:space="preserve">I </w:t>
      </w:r>
      <w:proofErr w:type="gramStart"/>
      <w:r>
        <w:t>have  used</w:t>
      </w:r>
      <w:proofErr w:type="gramEnd"/>
      <w:r>
        <w:t xml:space="preserve"> </w:t>
      </w:r>
      <w:proofErr w:type="gramStart"/>
      <w:r>
        <w:t>the  Python</w:t>
      </w:r>
      <w:proofErr w:type="gramEnd"/>
      <w:r>
        <w:t xml:space="preserve"> classification model -Logistic Regression. The algorithm uses a few characteristics from the sales and industry data to determine if an application is likely to default.</w:t>
      </w:r>
    </w:p>
    <w:p w14:paraId="1F1DBD9C" w14:textId="77777777" w:rsidR="00007C1D" w:rsidRDefault="00007C1D" w:rsidP="00007C1D"/>
    <w:p w14:paraId="52FFC77D" w14:textId="77777777" w:rsidR="00007C1D" w:rsidRDefault="00007C1D" w:rsidP="00007C1D">
      <w:r>
        <w:lastRenderedPageBreak/>
        <w:t>3. Sources of Data</w:t>
      </w:r>
    </w:p>
    <w:p w14:paraId="1E9432A0" w14:textId="77777777" w:rsidR="00007C1D" w:rsidRDefault="00007C1D" w:rsidP="00007C1D">
      <w:r>
        <w:t>Sales Information: Contains information about the applicant's income, credit score, payment history, and default status.</w:t>
      </w:r>
    </w:p>
    <w:p w14:paraId="22AC1DA5" w14:textId="77777777" w:rsidR="00007C1D" w:rsidRDefault="00007C1D" w:rsidP="00007C1D">
      <w:r>
        <w:t>Industry Data: App ID was used to join and combine job industry data.</w:t>
      </w:r>
    </w:p>
    <w:p w14:paraId="3FFA0A46" w14:textId="77777777" w:rsidR="00007C1D" w:rsidRDefault="00007C1D" w:rsidP="00007C1D"/>
    <w:p w14:paraId="7668F645" w14:textId="77777777" w:rsidR="00007C1D" w:rsidRDefault="00007C1D" w:rsidP="00007C1D">
      <w:proofErr w:type="spellStart"/>
      <w:r>
        <w:t>Rent_Burden</w:t>
      </w:r>
      <w:proofErr w:type="spellEnd"/>
      <w:r>
        <w:t>, a stand-in for financial stress, is equal to the income-to-rent ratio.</w:t>
      </w:r>
    </w:p>
    <w:p w14:paraId="66C2A992" w14:textId="77777777" w:rsidR="00007C1D" w:rsidRDefault="00007C1D" w:rsidP="00007C1D">
      <w:proofErr w:type="spellStart"/>
      <w:r>
        <w:t>Default_Flag</w:t>
      </w:r>
      <w:proofErr w:type="spellEnd"/>
      <w:r>
        <w:t xml:space="preserve"> = 0 otherwise, 1 for applicants who defaulted</w:t>
      </w:r>
    </w:p>
    <w:p w14:paraId="54F03994" w14:textId="77777777" w:rsidR="00007C1D" w:rsidRDefault="00007C1D" w:rsidP="00007C1D"/>
    <w:p w14:paraId="1EDDC00E" w14:textId="77777777" w:rsidR="00007C1D" w:rsidRDefault="00007C1D" w:rsidP="00007C1D">
      <w:r>
        <w:t>Key Features Used:</w:t>
      </w:r>
    </w:p>
    <w:p w14:paraId="5580103D" w14:textId="77777777" w:rsidR="001818BE" w:rsidRDefault="00007C1D" w:rsidP="001818BE">
      <w:r>
        <w:t>Income</w:t>
      </w:r>
    </w:p>
    <w:p w14:paraId="4ECB4440" w14:textId="30E8292A" w:rsidR="001818BE" w:rsidRDefault="001818BE" w:rsidP="001818BE">
      <w:proofErr w:type="spellStart"/>
      <w:r>
        <w:t>Rent_Burden</w:t>
      </w:r>
      <w:proofErr w:type="spellEnd"/>
    </w:p>
    <w:p w14:paraId="6FE10B03" w14:textId="77777777" w:rsidR="001818BE" w:rsidRDefault="001818BE" w:rsidP="001818BE">
      <w:r>
        <w:t>Credit Score</w:t>
      </w:r>
    </w:p>
    <w:p w14:paraId="27705586" w14:textId="77777777" w:rsidR="001818BE" w:rsidRDefault="001818BE" w:rsidP="001818BE"/>
    <w:p w14:paraId="1B8DAAA8" w14:textId="77777777" w:rsidR="001818BE" w:rsidRDefault="001818BE" w:rsidP="001818BE">
      <w:r>
        <w:t>5. Important Results</w:t>
      </w:r>
    </w:p>
    <w:p w14:paraId="24D8B29E" w14:textId="79141C39" w:rsidR="001818BE" w:rsidRDefault="001818BE" w:rsidP="001818BE">
      <w:r>
        <w:t>A significant predictor was rent burden-ppl who paid more than 30% of their income in rent were more likely to default.</w:t>
      </w:r>
    </w:p>
    <w:p w14:paraId="6014B387" w14:textId="1A070D70" w:rsidR="001818BE" w:rsidRDefault="001818BE" w:rsidP="001818BE">
      <w:r>
        <w:t xml:space="preserve">The most important predictors, according to the results of logistic regression, were </w:t>
      </w:r>
      <w:proofErr w:type="spellStart"/>
      <w:r>
        <w:t>Rent_Burden</w:t>
      </w:r>
      <w:proofErr w:type="spellEnd"/>
      <w:r>
        <w:t xml:space="preserve"> and Credit Score.</w:t>
      </w:r>
    </w:p>
    <w:p w14:paraId="1C15AC5E" w14:textId="77777777" w:rsidR="001818BE" w:rsidRDefault="001818BE" w:rsidP="001818BE"/>
    <w:p w14:paraId="21755FF5" w14:textId="7DA3720D" w:rsidR="001818BE" w:rsidRDefault="001818BE" w:rsidP="001818BE">
      <w:r>
        <w:t>6. Visualization-</w:t>
      </w:r>
    </w:p>
    <w:p w14:paraId="7B884E98" w14:textId="67151B06" w:rsidR="001818BE" w:rsidRDefault="001818BE" w:rsidP="001818BE">
      <w:r>
        <w:t>Default Risk-Based Rent Burden Distribution, a histogram was made.</w:t>
      </w:r>
    </w:p>
    <w:p w14:paraId="181F0B89" w14:textId="77777777" w:rsidR="001818BE" w:rsidRDefault="001818BE" w:rsidP="001818BE">
      <w:r>
        <w:t xml:space="preserve">By </w:t>
      </w:r>
      <w:proofErr w:type="gramStart"/>
      <w:r>
        <w:t>default</w:t>
      </w:r>
      <w:proofErr w:type="gramEnd"/>
      <w:r>
        <w:t xml:space="preserve"> status, the stack is color-coded (0 = No default, 1 = Defaulted).</w:t>
      </w:r>
    </w:p>
    <w:p w14:paraId="712303E8" w14:textId="780CD62A" w:rsidR="001818BE" w:rsidRDefault="001818BE" w:rsidP="001818BE">
      <w:r>
        <w:t xml:space="preserve">Observation: </w:t>
      </w:r>
      <w:proofErr w:type="gramStart"/>
      <w:r>
        <w:t>The majority of</w:t>
      </w:r>
      <w:proofErr w:type="gramEnd"/>
      <w:r>
        <w:t xml:space="preserve"> defaults happened when the rent burden exceeded 0.30, or 30%.</w:t>
      </w:r>
    </w:p>
    <w:p w14:paraId="217A456F" w14:textId="77777777" w:rsidR="00007C1D" w:rsidRDefault="00007C1D" w:rsidP="00007C1D"/>
    <w:p w14:paraId="71AB3CC7" w14:textId="3E7A3B46" w:rsidR="001818BE" w:rsidRPr="00007C1D" w:rsidRDefault="001818BE" w:rsidP="00007C1D">
      <w:r w:rsidRPr="001818BE">
        <w:rPr>
          <w:noProof/>
        </w:rPr>
        <w:lastRenderedPageBreak/>
        <w:drawing>
          <wp:inline distT="0" distB="0" distL="0" distR="0" wp14:anchorId="7240BF4C" wp14:editId="13F7B24C">
            <wp:extent cx="5626389" cy="4159464"/>
            <wp:effectExtent l="0" t="0" r="0" b="0"/>
            <wp:docPr id="888412106" name="Picture 1" descr="A graph with a bar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2106" name="Picture 1" descr="A graph with a bar and a b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A1C" w14:textId="77777777" w:rsidR="00007C1D" w:rsidRPr="00007C1D" w:rsidRDefault="00007C1D"/>
    <w:sectPr w:rsidR="00007C1D" w:rsidRPr="00007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F6261"/>
    <w:multiLevelType w:val="multilevel"/>
    <w:tmpl w:val="DA04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9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1D"/>
    <w:rsid w:val="00007C1D"/>
    <w:rsid w:val="001818BE"/>
    <w:rsid w:val="005A33FC"/>
    <w:rsid w:val="00EC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EA18"/>
  <w15:chartTrackingRefBased/>
  <w15:docId w15:val="{4F060D12-F2EE-4B7D-8351-A10CA49C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5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 RK</dc:creator>
  <cp:keywords/>
  <dc:description/>
  <cp:lastModifiedBy>Mana RK</cp:lastModifiedBy>
  <cp:revision>2</cp:revision>
  <dcterms:created xsi:type="dcterms:W3CDTF">2025-05-08T17:02:00Z</dcterms:created>
  <dcterms:modified xsi:type="dcterms:W3CDTF">2025-05-08T17:02:00Z</dcterms:modified>
</cp:coreProperties>
</file>