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81CA12" w14:textId="77777777" w:rsidR="00145ADF" w:rsidRDefault="00145ADF" w:rsidP="00145ADF">
      <w:pPr>
        <w:pStyle w:val="Default"/>
        <w:rPr>
          <w:sz w:val="20"/>
          <w:szCs w:val="20"/>
        </w:rPr>
      </w:pPr>
    </w:p>
    <w:p w14:paraId="6431E815" w14:textId="77777777" w:rsidR="00145ADF" w:rsidRDefault="00145ADF" w:rsidP="00145ADF">
      <w:pPr>
        <w:pStyle w:val="Default"/>
        <w:rPr>
          <w:sz w:val="20"/>
          <w:szCs w:val="20"/>
        </w:rPr>
      </w:pPr>
    </w:p>
    <w:p w14:paraId="6E4A9537" w14:textId="77777777" w:rsidR="00145ADF" w:rsidRDefault="00145ADF" w:rsidP="00145ADF">
      <w:pPr>
        <w:pStyle w:val="Default"/>
        <w:rPr>
          <w:sz w:val="20"/>
          <w:szCs w:val="20"/>
        </w:rPr>
      </w:pPr>
    </w:p>
    <w:p w14:paraId="3E4B5A76" w14:textId="59E02A0A" w:rsidR="00145ADF" w:rsidRDefault="00DA1E31" w:rsidP="00DA1E31">
      <w:pPr>
        <w:pStyle w:val="Default"/>
        <w:jc w:val="center"/>
      </w:pPr>
      <w:r>
        <w:rPr>
          <w:b/>
          <w:bCs/>
        </w:rPr>
        <w:t xml:space="preserve">EMPREGO DE MCDA EM ESTUDOS CIENTÍFICOS SOBRE </w:t>
      </w:r>
      <w:r w:rsidRPr="00DA1E31">
        <w:rPr>
          <w:b/>
          <w:bCs/>
        </w:rPr>
        <w:t>ENTERPRISE APPLICATION INTEGRATION</w:t>
      </w:r>
      <w:r>
        <w:rPr>
          <w:b/>
          <w:bCs/>
        </w:rPr>
        <w:t xml:space="preserve"> -</w:t>
      </w:r>
      <w:r w:rsidRPr="003362B4">
        <w:rPr>
          <w:b/>
          <w:bCs/>
        </w:rPr>
        <w:t xml:space="preserve"> EAI</w:t>
      </w:r>
    </w:p>
    <w:p w14:paraId="6BDA47E4" w14:textId="77777777" w:rsidR="00145ADF" w:rsidRDefault="00145ADF" w:rsidP="00145ADF">
      <w:pPr>
        <w:pStyle w:val="Default"/>
        <w:jc w:val="right"/>
      </w:pPr>
    </w:p>
    <w:p w14:paraId="3004ECAA" w14:textId="77777777" w:rsidR="00145ADF" w:rsidRPr="00BF6B71" w:rsidRDefault="00145ADF" w:rsidP="00145ADF">
      <w:pPr>
        <w:pStyle w:val="Default"/>
        <w:jc w:val="right"/>
      </w:pPr>
      <w:r>
        <w:t>Manassés Vicente</w:t>
      </w:r>
      <w:r w:rsidRPr="00BF6B71">
        <w:t xml:space="preserve"> </w:t>
      </w:r>
    </w:p>
    <w:p w14:paraId="47F812E5" w14:textId="77777777" w:rsidR="00145ADF" w:rsidRDefault="00145ADF" w:rsidP="00145ADF">
      <w:pPr>
        <w:pStyle w:val="Default"/>
        <w:jc w:val="right"/>
      </w:pPr>
      <w:r>
        <w:t>Mestrado Profissional em Sistemas de Gestão</w:t>
      </w:r>
      <w:r w:rsidRPr="00BF6B71">
        <w:t xml:space="preserve">, </w:t>
      </w:r>
      <w:r>
        <w:t>Universidade Federal Fluminense.</w:t>
      </w:r>
    </w:p>
    <w:p w14:paraId="12F9AC91" w14:textId="77777777" w:rsidR="00145ADF" w:rsidRDefault="00145ADF" w:rsidP="00145ADF">
      <w:pPr>
        <w:pStyle w:val="Default"/>
        <w:jc w:val="right"/>
      </w:pPr>
      <w:r>
        <w:t xml:space="preserve">Osvaldo Luiz Gonçalves </w:t>
      </w:r>
      <w:proofErr w:type="spellStart"/>
      <w:r>
        <w:t>Quelhas</w:t>
      </w:r>
      <w:proofErr w:type="spellEnd"/>
      <w:r>
        <w:t xml:space="preserve">, </w:t>
      </w:r>
      <w:proofErr w:type="spellStart"/>
      <w:r>
        <w:t>D.Sc</w:t>
      </w:r>
      <w:proofErr w:type="spellEnd"/>
      <w:r>
        <w:t>.</w:t>
      </w:r>
    </w:p>
    <w:p w14:paraId="0F5DF432" w14:textId="77777777" w:rsidR="00145ADF" w:rsidRDefault="00145ADF" w:rsidP="00145ADF">
      <w:pPr>
        <w:pStyle w:val="Default"/>
        <w:jc w:val="right"/>
      </w:pPr>
      <w:r>
        <w:t>Universidade Federal Fluminense.</w:t>
      </w:r>
    </w:p>
    <w:p w14:paraId="226DDA83" w14:textId="77777777" w:rsidR="00145ADF" w:rsidRPr="00145ADF" w:rsidRDefault="00145ADF" w:rsidP="00145ADF">
      <w:pPr>
        <w:pStyle w:val="Default"/>
        <w:jc w:val="right"/>
      </w:pPr>
      <w:r w:rsidRPr="00145ADF">
        <w:t xml:space="preserve">Mirian </w:t>
      </w:r>
      <w:proofErr w:type="spellStart"/>
      <w:r w:rsidRPr="00145ADF">
        <w:t>Picinini</w:t>
      </w:r>
      <w:proofErr w:type="spellEnd"/>
      <w:r w:rsidRPr="00145ADF">
        <w:t xml:space="preserve"> </w:t>
      </w:r>
      <w:proofErr w:type="spellStart"/>
      <w:r w:rsidRPr="00145ADF">
        <w:t>Méxas</w:t>
      </w:r>
      <w:proofErr w:type="spellEnd"/>
      <w:r w:rsidRPr="00145ADF">
        <w:t xml:space="preserve">, </w:t>
      </w:r>
      <w:proofErr w:type="spellStart"/>
      <w:r w:rsidRPr="00145ADF">
        <w:t>D.Sc</w:t>
      </w:r>
      <w:proofErr w:type="spellEnd"/>
      <w:r w:rsidRPr="00145ADF">
        <w:t>.</w:t>
      </w:r>
    </w:p>
    <w:p w14:paraId="6B649DD7" w14:textId="77777777" w:rsidR="00145ADF" w:rsidRDefault="00145ADF" w:rsidP="00145ADF">
      <w:pPr>
        <w:pStyle w:val="Default"/>
        <w:jc w:val="right"/>
      </w:pPr>
      <w:r>
        <w:t>Universidade Federal Fluminense.</w:t>
      </w:r>
    </w:p>
    <w:p w14:paraId="0E084189" w14:textId="77777777" w:rsidR="00145ADF" w:rsidRDefault="00145ADF" w:rsidP="00145ADF">
      <w:pPr>
        <w:pStyle w:val="Default"/>
        <w:jc w:val="right"/>
      </w:pPr>
      <w:r>
        <w:t xml:space="preserve">Valdir </w:t>
      </w:r>
      <w:proofErr w:type="spellStart"/>
      <w:r>
        <w:t>Agustinho</w:t>
      </w:r>
      <w:proofErr w:type="spellEnd"/>
      <w:r>
        <w:t xml:space="preserve"> de Melo, D. Sc.</w:t>
      </w:r>
    </w:p>
    <w:p w14:paraId="6DC6E521" w14:textId="77777777" w:rsidR="00145ADF" w:rsidRDefault="00145ADF" w:rsidP="00145ADF">
      <w:pPr>
        <w:pStyle w:val="Default"/>
        <w:jc w:val="right"/>
      </w:pPr>
      <w:r>
        <w:t>Centro Universitário Estadual da Zona Oeste.</w:t>
      </w:r>
    </w:p>
    <w:p w14:paraId="02512452" w14:textId="77777777" w:rsidR="00145ADF" w:rsidRDefault="00145ADF" w:rsidP="00145ADF">
      <w:pPr>
        <w:pStyle w:val="Default"/>
        <w:jc w:val="right"/>
      </w:pPr>
      <w:r w:rsidRPr="00BF6B71">
        <w:t>Paulo Roberto de Sant'Anna</w:t>
      </w:r>
      <w:r>
        <w:t xml:space="preserve">, </w:t>
      </w:r>
      <w:proofErr w:type="spellStart"/>
      <w:r>
        <w:t>D.Sc</w:t>
      </w:r>
      <w:proofErr w:type="spellEnd"/>
      <w:r>
        <w:t>.</w:t>
      </w:r>
    </w:p>
    <w:p w14:paraId="7DEAFEAE" w14:textId="77777777" w:rsidR="00145ADF" w:rsidRDefault="00145ADF" w:rsidP="00145ADF">
      <w:pPr>
        <w:pStyle w:val="Default"/>
        <w:jc w:val="right"/>
      </w:pPr>
      <w:r>
        <w:t>Universidade Grande Rio.</w:t>
      </w:r>
    </w:p>
    <w:p w14:paraId="3B394F73" w14:textId="77777777" w:rsidR="00145ADF" w:rsidRDefault="00145ADF" w:rsidP="00145ADF">
      <w:pPr>
        <w:pStyle w:val="Default"/>
        <w:jc w:val="right"/>
      </w:pPr>
    </w:p>
    <w:p w14:paraId="20A9D176" w14:textId="77777777" w:rsidR="00145ADF" w:rsidRPr="00BF6B71" w:rsidRDefault="00145ADF" w:rsidP="00145ADF">
      <w:pPr>
        <w:pStyle w:val="Default"/>
      </w:pPr>
      <w:r w:rsidRPr="00BF6B71">
        <w:t xml:space="preserve"> </w:t>
      </w:r>
    </w:p>
    <w:p w14:paraId="48C91220" w14:textId="64F6BBAA" w:rsidR="000614F2" w:rsidRDefault="00145ADF" w:rsidP="00F82E0D">
      <w:pPr>
        <w:pStyle w:val="Pargrafo"/>
      </w:pPr>
      <w:r>
        <w:t xml:space="preserve">Existem duas abordagens para integração de sistemas de informação: </w:t>
      </w:r>
      <w:r w:rsidRPr="007714F9">
        <w:rPr>
          <w:i/>
        </w:rPr>
        <w:t>ERP</w:t>
      </w:r>
      <w:r>
        <w:t xml:space="preserve"> (</w:t>
      </w:r>
      <w:r w:rsidRPr="007714F9">
        <w:rPr>
          <w:i/>
        </w:rPr>
        <w:t xml:space="preserve">Enterprise </w:t>
      </w:r>
      <w:proofErr w:type="spellStart"/>
      <w:r w:rsidRPr="007714F9">
        <w:rPr>
          <w:i/>
        </w:rPr>
        <w:t>Resource</w:t>
      </w:r>
      <w:proofErr w:type="spellEnd"/>
      <w:r w:rsidRPr="007714F9">
        <w:rPr>
          <w:i/>
        </w:rPr>
        <w:t xml:space="preserve"> Planning</w:t>
      </w:r>
      <w:r>
        <w:t xml:space="preserve">) e </w:t>
      </w:r>
      <w:r w:rsidRPr="007714F9">
        <w:rPr>
          <w:i/>
        </w:rPr>
        <w:t>EAI</w:t>
      </w:r>
      <w:r>
        <w:t xml:space="preserve"> (</w:t>
      </w:r>
      <w:r w:rsidRPr="007714F9">
        <w:rPr>
          <w:i/>
        </w:rPr>
        <w:t xml:space="preserve">Enterprise </w:t>
      </w:r>
      <w:proofErr w:type="spellStart"/>
      <w:r w:rsidRPr="007714F9">
        <w:rPr>
          <w:i/>
        </w:rPr>
        <w:t>Application</w:t>
      </w:r>
      <w:proofErr w:type="spellEnd"/>
      <w:r w:rsidRPr="007714F9">
        <w:rPr>
          <w:i/>
        </w:rPr>
        <w:t xml:space="preserve"> </w:t>
      </w:r>
      <w:proofErr w:type="spellStart"/>
      <w:r w:rsidRPr="007714F9">
        <w:rPr>
          <w:i/>
        </w:rPr>
        <w:t>Integration</w:t>
      </w:r>
      <w:proofErr w:type="spellEnd"/>
      <w:r>
        <w:t xml:space="preserve">), sendo a mais conhecida a primeira delas. É através da integração dos vários tipos de aplicações empresariais – </w:t>
      </w:r>
      <w:r w:rsidRPr="007714F9">
        <w:rPr>
          <w:i/>
        </w:rPr>
        <w:t>EAI</w:t>
      </w:r>
      <w:r>
        <w:t xml:space="preserve"> – que se atinge a integração ou inter-relacionamento dos processos de negócios e/ou estruturas de negócios. Portanto, ela é tanto estratégica quanto operacional, pois afeta os resultados das organizações, conferindo-lhes competitividade e sustentabilidade nos negócios. Entretanto, as dificuldades do </w:t>
      </w:r>
      <w:r w:rsidRPr="007714F9">
        <w:rPr>
          <w:i/>
        </w:rPr>
        <w:t>EAI</w:t>
      </w:r>
      <w:r>
        <w:t xml:space="preserve"> começam na escolha / seleção das tecnologias existentes ainda no processo de aquisição. O objetivo deste estudo é identificar métodos de análise multicritério, fases em que foram empregados, quantidade de critérios e </w:t>
      </w:r>
      <w:r w:rsidR="000614F2">
        <w:t>níveis de estrutura hierárquica, com vistas</w:t>
      </w:r>
      <w:r>
        <w:t xml:space="preserve"> </w:t>
      </w:r>
      <w:r w:rsidR="000614F2">
        <w:t>à</w:t>
      </w:r>
      <w:r>
        <w:t xml:space="preserve"> seleção de tecnologias de </w:t>
      </w:r>
      <w:r w:rsidRPr="007714F9">
        <w:rPr>
          <w:i/>
        </w:rPr>
        <w:t>EAI</w:t>
      </w:r>
      <w:r>
        <w:t>.</w:t>
      </w:r>
      <w:r w:rsidR="000614F2" w:rsidRPr="000614F2">
        <w:t xml:space="preserve"> </w:t>
      </w:r>
      <w:r w:rsidR="000614F2">
        <w:t>A consolidação dos dados da literatura científica, evidenciou que o método AHP é o mais empregado, e possui a adequação necessária para avaliação e seleção de sistema de informação. A fase de aquisição foi evidenciada como a fase de maior importância relativa, entre as fases do processo de avaliação (seleção/aquisição, concepção, desenvolvimento, implantação, manutenção) em que MCDA foi empregado. Foram selecionados cinquenta e sete trabalhos publicados entre 2000 e 2015. O tema proposto é pouco investigado, pois faltam estudos que empreguem métodos MCDA no tocante a EAI, embora exista o interesse em estudar EAI com uso de algum método de análise multicritério</w:t>
      </w:r>
      <w:r w:rsidR="00DA1E31">
        <w:t>, evidente nos poucos estudos encontrados</w:t>
      </w:r>
      <w:r w:rsidR="000614F2">
        <w:t>.</w:t>
      </w:r>
    </w:p>
    <w:p w14:paraId="5EFC73A2" w14:textId="77777777" w:rsidR="00F82E0D" w:rsidRDefault="00F82E0D" w:rsidP="00F82E0D">
      <w:pPr>
        <w:pStyle w:val="Pargrafo"/>
      </w:pPr>
    </w:p>
    <w:p w14:paraId="6C968606" w14:textId="6A18D6DF" w:rsidR="00145ADF" w:rsidRPr="00BF6B71" w:rsidRDefault="00145ADF" w:rsidP="00145ADF">
      <w:pPr>
        <w:jc w:val="both"/>
        <w:rPr>
          <w:rFonts w:cs="Arial"/>
          <w:szCs w:val="24"/>
        </w:rPr>
      </w:pPr>
      <w:r w:rsidRPr="00BF6B71">
        <w:rPr>
          <w:rFonts w:cs="Arial"/>
          <w:b/>
          <w:bCs/>
          <w:szCs w:val="24"/>
        </w:rPr>
        <w:t xml:space="preserve">Palavras-chave: </w:t>
      </w:r>
      <w:proofErr w:type="gramStart"/>
      <w:r>
        <w:rPr>
          <w:rFonts w:cs="Arial"/>
          <w:szCs w:val="24"/>
        </w:rPr>
        <w:t>EAI</w:t>
      </w:r>
      <w:r w:rsidRPr="00BF6B71">
        <w:rPr>
          <w:rFonts w:cs="Arial"/>
          <w:szCs w:val="24"/>
        </w:rPr>
        <w:t xml:space="preserve"> .</w:t>
      </w:r>
      <w:proofErr w:type="gramEnd"/>
      <w:r w:rsidRPr="00BF6B71">
        <w:rPr>
          <w:rFonts w:cs="Arial"/>
          <w:szCs w:val="24"/>
        </w:rPr>
        <w:t xml:space="preserve"> </w:t>
      </w:r>
      <w:proofErr w:type="gramStart"/>
      <w:r>
        <w:rPr>
          <w:rFonts w:cs="Arial"/>
          <w:szCs w:val="24"/>
        </w:rPr>
        <w:t>ERP</w:t>
      </w:r>
      <w:r w:rsidRPr="00BF6B71">
        <w:rPr>
          <w:rFonts w:cs="Arial"/>
          <w:szCs w:val="24"/>
        </w:rPr>
        <w:t xml:space="preserve"> .</w:t>
      </w:r>
      <w:proofErr w:type="gramEnd"/>
      <w:r w:rsidRPr="00BF6B71">
        <w:rPr>
          <w:rFonts w:cs="Arial"/>
          <w:szCs w:val="24"/>
        </w:rPr>
        <w:t xml:space="preserve"> </w:t>
      </w:r>
      <w:r>
        <w:rPr>
          <w:rFonts w:cs="Arial"/>
          <w:szCs w:val="24"/>
        </w:rPr>
        <w:t xml:space="preserve">INTEGRAÇÃO DE </w:t>
      </w:r>
      <w:proofErr w:type="gramStart"/>
      <w:r>
        <w:rPr>
          <w:rFonts w:cs="Arial"/>
          <w:szCs w:val="24"/>
        </w:rPr>
        <w:t>SISTEMAS</w:t>
      </w:r>
      <w:r w:rsidRPr="00BF6B71">
        <w:rPr>
          <w:rFonts w:cs="Arial"/>
          <w:szCs w:val="24"/>
        </w:rPr>
        <w:t xml:space="preserve"> .</w:t>
      </w:r>
      <w:proofErr w:type="gramEnd"/>
      <w:r w:rsidRPr="00BF6B71">
        <w:rPr>
          <w:rFonts w:cs="Arial"/>
          <w:szCs w:val="24"/>
        </w:rPr>
        <w:t xml:space="preserve"> </w:t>
      </w:r>
      <w:proofErr w:type="gramStart"/>
      <w:r w:rsidR="00DA1E31">
        <w:rPr>
          <w:rFonts w:cs="Arial"/>
          <w:szCs w:val="24"/>
        </w:rPr>
        <w:t>MCDA</w:t>
      </w:r>
      <w:r>
        <w:rPr>
          <w:rFonts w:cs="Arial"/>
          <w:szCs w:val="24"/>
        </w:rPr>
        <w:t xml:space="preserve"> .</w:t>
      </w:r>
      <w:proofErr w:type="gramEnd"/>
      <w:r w:rsidR="00DA1E31">
        <w:rPr>
          <w:rFonts w:cs="Arial"/>
          <w:szCs w:val="24"/>
        </w:rPr>
        <w:t xml:space="preserve"> AHP .</w:t>
      </w:r>
    </w:p>
    <w:p w14:paraId="723FCDD6" w14:textId="43E779A1" w:rsidR="001C1295" w:rsidRDefault="008B3B32" w:rsidP="00F82E0D">
      <w:pPr>
        <w:pStyle w:val="Ttulo1"/>
        <w:numPr>
          <w:ilvl w:val="0"/>
          <w:numId w:val="0"/>
        </w:numPr>
      </w:pPr>
      <w:bookmarkStart w:id="0" w:name="_Toc435126086"/>
      <w:r w:rsidRPr="0015144B">
        <w:lastRenderedPageBreak/>
        <w:t>I</w:t>
      </w:r>
      <w:bookmarkEnd w:id="0"/>
      <w:r w:rsidR="00145ADF">
        <w:t>ntrodução</w:t>
      </w:r>
    </w:p>
    <w:p w14:paraId="3B70670C" w14:textId="77777777" w:rsidR="00030F09" w:rsidRPr="00030F09" w:rsidRDefault="00030F09" w:rsidP="00030F09">
      <w:pPr>
        <w:rPr>
          <w:lang w:eastAsia="pt-BR"/>
        </w:rPr>
      </w:pPr>
    </w:p>
    <w:p w14:paraId="171F77ED" w14:textId="5C1D4223" w:rsidR="00F82E0D" w:rsidRPr="004A734B" w:rsidRDefault="00F82E0D" w:rsidP="00F82E0D">
      <w:pPr>
        <w:pStyle w:val="Pargrafo"/>
      </w:pPr>
      <w:r w:rsidRPr="004A734B">
        <w:t xml:space="preserve">No decorrer do desenvolvimento de uma dissertação de mestrado intitulada </w:t>
      </w:r>
      <w:r w:rsidR="00F33C57" w:rsidRPr="004A734B">
        <w:t xml:space="preserve">proposta de critérios para seleção das tecnologias de </w:t>
      </w:r>
      <w:proofErr w:type="spellStart"/>
      <w:r w:rsidR="00F33C57" w:rsidRPr="004A734B">
        <w:rPr>
          <w:i/>
        </w:rPr>
        <w:t>enterprise</w:t>
      </w:r>
      <w:proofErr w:type="spellEnd"/>
      <w:r w:rsidR="00F33C57" w:rsidRPr="004A734B">
        <w:rPr>
          <w:i/>
        </w:rPr>
        <w:t xml:space="preserve"> </w:t>
      </w:r>
      <w:proofErr w:type="spellStart"/>
      <w:r w:rsidR="00F33C57" w:rsidRPr="004A734B">
        <w:rPr>
          <w:i/>
        </w:rPr>
        <w:t>application</w:t>
      </w:r>
      <w:proofErr w:type="spellEnd"/>
      <w:r w:rsidR="00F33C57" w:rsidRPr="004A734B">
        <w:rPr>
          <w:i/>
        </w:rPr>
        <w:t xml:space="preserve"> </w:t>
      </w:r>
      <w:proofErr w:type="spellStart"/>
      <w:r w:rsidR="00F33C57" w:rsidRPr="004A734B">
        <w:rPr>
          <w:i/>
        </w:rPr>
        <w:t>integration</w:t>
      </w:r>
      <w:proofErr w:type="spellEnd"/>
      <w:r w:rsidR="00F33C57" w:rsidRPr="004A734B">
        <w:t>: baseado em revisão da literatura</w:t>
      </w:r>
      <w:r w:rsidR="00F33C57">
        <w:t xml:space="preserve">, dos autores </w:t>
      </w:r>
      <w:r w:rsidR="00F33C57">
        <w:fldChar w:fldCharType="begin"/>
      </w:r>
      <w:r w:rsidR="00F33C57">
        <w:instrText xml:space="preserve"> ADDIN ZOTERO_ITEM CSL_CITATION {"citationID":"h1XGUUG0","properties":{"formattedCitation":"Vicente e Quelhas (2015)","plainCitation":"Vicente e Quelhas (2015)"},"citationItems":[{"id":3,"uris":["http://zotero.org/users/local/wZxFjk26/items/N8RBNGE5"],"uri":["http://zotero.org/users/local/wZxFjk26/items/N8RBNGE5"],"itemData":{"id":3,"type":"thesis","title":"Proposta de critérios para seleção das tecnologias de enterprise application integration: baseado em revisão da literatura","publisher":"Universidade Federal Fluminense","publisher-place":"Niterói - RJ","genre":"Dissertação","event-place":"Niterói - RJ","shortTitle":"Proposta de critérios para seleção das tecnologias de enterprise application integration: baseado em revisão da literatura","language":"Português","author":[{"family":"Vicente","given":"Manassés"},{"family":"Quelhas","given":"Osvaldo Luiz Gonçalves"}],"issued":{"date-parts":[["2015",11,7]]},"accessed":{"date-parts":[["2015",11,12]]}}}],"schema":"https://github.com/citation-style-language/schema/raw/master/csl-citation.json"} </w:instrText>
      </w:r>
      <w:r w:rsidR="00F33C57">
        <w:fldChar w:fldCharType="separate"/>
      </w:r>
      <w:r w:rsidR="00F33C57" w:rsidRPr="00F33C57">
        <w:rPr>
          <w:rFonts w:cs="Arial"/>
        </w:rPr>
        <w:t xml:space="preserve">Vicente e </w:t>
      </w:r>
      <w:proofErr w:type="spellStart"/>
      <w:r w:rsidR="00F33C57" w:rsidRPr="00F33C57">
        <w:rPr>
          <w:rFonts w:cs="Arial"/>
        </w:rPr>
        <w:t>Quelhas</w:t>
      </w:r>
      <w:proofErr w:type="spellEnd"/>
      <w:r w:rsidR="00F33C57" w:rsidRPr="00F33C57">
        <w:rPr>
          <w:rFonts w:cs="Arial"/>
        </w:rPr>
        <w:t xml:space="preserve"> (2015)</w:t>
      </w:r>
      <w:r w:rsidR="00F33C57">
        <w:fldChar w:fldCharType="end"/>
      </w:r>
      <w:r w:rsidRPr="004A734B">
        <w:t xml:space="preserve">, este trabalho de pesquisa </w:t>
      </w:r>
      <w:proofErr w:type="spellStart"/>
      <w:r w:rsidRPr="004A734B">
        <w:t>bibliométrica</w:t>
      </w:r>
      <w:proofErr w:type="spellEnd"/>
      <w:r w:rsidRPr="004A734B">
        <w:t xml:space="preserve"> foi desenvolvido como parte da dissertação.</w:t>
      </w:r>
    </w:p>
    <w:p w14:paraId="242FEA91" w14:textId="1B0CE280" w:rsidR="007E44B5" w:rsidRDefault="007E44B5" w:rsidP="00F82E0D">
      <w:pPr>
        <w:pStyle w:val="Pargrafo"/>
      </w:pPr>
      <w:r>
        <w:t>E</w:t>
      </w:r>
      <w:r w:rsidRPr="0015144B">
        <w:t xml:space="preserve">xistem duas abordagens empregadas em função do negócio das organizações de acordo com </w:t>
      </w:r>
      <w:r w:rsidRPr="0015144B">
        <w:fldChar w:fldCharType="begin"/>
      </w:r>
      <w:r>
        <w:instrText xml:space="preserve"> ADDIN ZOTERO_ITEM CSL_CITATION {"citationID":"127irerhms","properties":{"formattedCitation":"Roztocki e Weistroffer (2015)","plainCitation":"Roztocki e Weistroffer (2015)"},"citationItems":[{"id":3,"uris":["http://zotero.org/users/local/Mw7hTKRk/items/GRJF3TFF"],"uri":["http://zotero.org/users/local/Mw7hTKRk/items/GRJF3TFF"],"itemData":{"id":3,"type":"article-journal","title":"Investments in enterprise integration technology: An event study","container-title":"Information Systems Frontiers","page":"659-672","volume":"17","issue":"3","source":"CrossRef","DOI":"10.1007/s10796-013-9451-8","ISSN":"1387-3326, 1572-9419","shortTitle":"Investments in enterprise integration technology","language":"en","author":[{"family":"Roztocki","given":"Narcyz"},{"family":"Weistroffer","given":"Heinz Roland"}],"issued":{"date-parts":[["2015",6]]}}}],"schema":"https://github.com/citation-style-language/schema/raw/master/csl-citation.json"} </w:instrText>
      </w:r>
      <w:r w:rsidRPr="0015144B">
        <w:fldChar w:fldCharType="separate"/>
      </w:r>
      <w:r w:rsidR="002648A9" w:rsidRPr="00F73C9F">
        <w:t>Roztocki e Weistroffer (2015)</w:t>
      </w:r>
      <w:r w:rsidRPr="0015144B">
        <w:fldChar w:fldCharType="end"/>
      </w:r>
      <w:r>
        <w:t xml:space="preserve"> para a expressão</w:t>
      </w:r>
      <w:r w:rsidR="007F5E08" w:rsidRPr="0015144B">
        <w:t xml:space="preserve"> </w:t>
      </w:r>
      <w:r>
        <w:t>“</w:t>
      </w:r>
      <w:r w:rsidR="007F5E08" w:rsidRPr="0015144B">
        <w:t>integração de sistemas de informação</w:t>
      </w:r>
      <w:r>
        <w:t>”</w:t>
      </w:r>
      <w:r w:rsidR="007F5E08" w:rsidRPr="0015144B">
        <w:t xml:space="preserve">, a saber: </w:t>
      </w:r>
      <w:r w:rsidR="007F5E08" w:rsidRPr="00DF4696">
        <w:rPr>
          <w:i/>
        </w:rPr>
        <w:t>Enterp</w:t>
      </w:r>
      <w:r w:rsidR="00892EC6">
        <w:rPr>
          <w:i/>
        </w:rPr>
        <w:t>r</w:t>
      </w:r>
      <w:r w:rsidR="007F5E08" w:rsidRPr="00DF4696">
        <w:rPr>
          <w:i/>
        </w:rPr>
        <w:t xml:space="preserve">ise </w:t>
      </w:r>
      <w:proofErr w:type="spellStart"/>
      <w:r w:rsidR="007F5E08" w:rsidRPr="00DF4696">
        <w:rPr>
          <w:i/>
        </w:rPr>
        <w:t>Resource</w:t>
      </w:r>
      <w:proofErr w:type="spellEnd"/>
      <w:r w:rsidR="007F5E08" w:rsidRPr="00DF4696">
        <w:rPr>
          <w:i/>
        </w:rPr>
        <w:t xml:space="preserve"> Planning</w:t>
      </w:r>
      <w:r w:rsidR="007F5E08" w:rsidRPr="0015144B">
        <w:t xml:space="preserve"> (</w:t>
      </w:r>
      <w:r w:rsidR="007F5E08" w:rsidRPr="000A6961">
        <w:rPr>
          <w:i/>
        </w:rPr>
        <w:t>ERP</w:t>
      </w:r>
      <w:r w:rsidR="007F5E08" w:rsidRPr="0015144B">
        <w:t xml:space="preserve">); e </w:t>
      </w:r>
      <w:r w:rsidR="007F5E08" w:rsidRPr="00DF4696">
        <w:rPr>
          <w:i/>
        </w:rPr>
        <w:t xml:space="preserve">Enterprise </w:t>
      </w:r>
      <w:proofErr w:type="spellStart"/>
      <w:r w:rsidR="007F5E08" w:rsidRPr="00DF4696">
        <w:rPr>
          <w:i/>
        </w:rPr>
        <w:t>Application</w:t>
      </w:r>
      <w:proofErr w:type="spellEnd"/>
      <w:r w:rsidR="007F5E08" w:rsidRPr="00DF4696">
        <w:rPr>
          <w:i/>
        </w:rPr>
        <w:t xml:space="preserve"> </w:t>
      </w:r>
      <w:proofErr w:type="spellStart"/>
      <w:r w:rsidR="007F5E08" w:rsidRPr="00DF4696">
        <w:rPr>
          <w:i/>
        </w:rPr>
        <w:t>Integration</w:t>
      </w:r>
      <w:proofErr w:type="spellEnd"/>
      <w:r w:rsidR="007F5E08" w:rsidRPr="0015144B">
        <w:t xml:space="preserve"> (</w:t>
      </w:r>
      <w:r w:rsidR="007F5E08" w:rsidRPr="000A6961">
        <w:rPr>
          <w:i/>
        </w:rPr>
        <w:t>EAI</w:t>
      </w:r>
      <w:r w:rsidR="007F5E08" w:rsidRPr="0015144B">
        <w:t>)</w:t>
      </w:r>
      <w:r>
        <w:t>.</w:t>
      </w:r>
    </w:p>
    <w:p w14:paraId="3E86031F" w14:textId="00503B80" w:rsidR="007E44B5" w:rsidRDefault="007E44B5" w:rsidP="00F82E0D">
      <w:pPr>
        <w:pStyle w:val="Pargrafo"/>
      </w:pPr>
      <w:r>
        <w:t>O</w:t>
      </w:r>
      <w:r w:rsidR="000A6961" w:rsidRPr="000A6961">
        <w:rPr>
          <w:i/>
        </w:rPr>
        <w:t xml:space="preserve"> ERP </w:t>
      </w:r>
      <w:r>
        <w:t>é um sistema para o</w:t>
      </w:r>
      <w:r w:rsidRPr="0015144B">
        <w:t xml:space="preserve"> planejamento de recursos empresarias, </w:t>
      </w:r>
      <w:r>
        <w:t>conhecido no</w:t>
      </w:r>
      <w:r w:rsidRPr="0015144B">
        <w:t xml:space="preserve"> Brasil como Sistemas Integrados de Gestão Empresarial (SIGE) ou Sistemas Integrados de Gestão (SIG)</w:t>
      </w:r>
      <w:r w:rsidR="007F5E08" w:rsidRPr="0015144B">
        <w:t xml:space="preserve">. </w:t>
      </w:r>
      <w:r w:rsidR="004C1847">
        <w:t>O</w:t>
      </w:r>
      <w:r w:rsidR="000A6961" w:rsidRPr="000A6961">
        <w:rPr>
          <w:i/>
        </w:rPr>
        <w:t xml:space="preserve"> EAI </w:t>
      </w:r>
      <w:r>
        <w:t>é a integração de aplicações empresariais ou integração de sistemas de informação.</w:t>
      </w:r>
    </w:p>
    <w:p w14:paraId="484B35C5" w14:textId="1070A016" w:rsidR="00F82E0D" w:rsidRDefault="00F82E0D" w:rsidP="00F82E0D">
      <w:pPr>
        <w:pStyle w:val="Pargrafo"/>
      </w:pPr>
      <w:r w:rsidRPr="0015144B">
        <w:t>Na década de 1960 a necessidade de controlar estoque fez surgir os primeiros sistemas que evoluíram na década de 1970 para o que ficou conhecido como sistemas de Planejamento das Necessidades de Material (</w:t>
      </w:r>
      <w:r w:rsidRPr="00C06257">
        <w:rPr>
          <w:i/>
          <w:iCs/>
        </w:rPr>
        <w:t xml:space="preserve">Material </w:t>
      </w:r>
      <w:proofErr w:type="spellStart"/>
      <w:r w:rsidRPr="00C06257">
        <w:rPr>
          <w:i/>
          <w:iCs/>
        </w:rPr>
        <w:t>Requirement</w:t>
      </w:r>
      <w:proofErr w:type="spellEnd"/>
      <w:r w:rsidRPr="00C06257">
        <w:rPr>
          <w:i/>
          <w:iCs/>
        </w:rPr>
        <w:t xml:space="preserve"> Planning</w:t>
      </w:r>
      <w:r w:rsidRPr="00C06257">
        <w:rPr>
          <w:i/>
        </w:rPr>
        <w:t xml:space="preserve"> - MRP</w:t>
      </w:r>
      <w:r w:rsidRPr="0015144B">
        <w:t>). Na década de 1980 surgiu a segunda geração do MRP, o MRP II, sendo que sua evolução foram os Sistemas Integrados de Gestão Empresarial</w:t>
      </w:r>
      <w:r>
        <w:t xml:space="preserve"> -</w:t>
      </w:r>
      <w:r w:rsidRPr="000A6961">
        <w:rPr>
          <w:i/>
        </w:rPr>
        <w:t xml:space="preserve"> ERP </w:t>
      </w:r>
      <w:r w:rsidRPr="0015144B">
        <w:t>já na década de 1990</w:t>
      </w:r>
      <w:r>
        <w:t>,</w:t>
      </w:r>
      <w:r w:rsidRPr="0015144B">
        <w:t xml:space="preserve"> </w:t>
      </w:r>
      <w:r>
        <w:t xml:space="preserve">de acordo com </w:t>
      </w:r>
      <w:r>
        <w:fldChar w:fldCharType="begin"/>
      </w:r>
      <w:r>
        <w:instrText xml:space="preserve"> ADDIN ZOTERO_ITEM CSL_CITATION {"citationID":"aSHuEnf5","properties":{"formattedCitation":"{\\rtf Silva e \\uc0\\u193{}vila (2014)}","plainCitation":"Silva e Ávila (2014)"},"citationItems":[{"id":96,"uris":["http://zotero.org/users/local/7AE0XHvh/items/EMUS3KZP"],"uri":["http://zotero.org/users/local/7AE0XHvh/items/EMUS3KZP"],"itemData":{"id":96,"type":"article-newspaper","title":"Estudo das Relações Entre Sistemas Integrados de Informações e a Prestação de Serviços de Escritório de Contabilidade em uma Cidade de Minas Gerais","container-title":"XIV Congresso USP - Controladoria e Contabilidade","author":[{"family":"Silva","given":"Jéssica Rayse de Melo"},{"family":"Ávila","given":"Lucimar Antônio Cabral","dropping-particle":"de"}],"issued":{"date-parts":[["2014"]]}}}],"schema":"https://github.com/citation-style-language/schema/raw/master/csl-citation.json"} </w:instrText>
      </w:r>
      <w:r>
        <w:fldChar w:fldCharType="separate"/>
      </w:r>
      <w:r w:rsidRPr="00777494">
        <w:t>Silva e Ávila (2014)</w:t>
      </w:r>
      <w:r>
        <w:fldChar w:fldCharType="end"/>
      </w:r>
      <w:r w:rsidRPr="0015144B">
        <w:t>. Ainda de acordo com os autores</w:t>
      </w:r>
      <w:r>
        <w:t>,</w:t>
      </w:r>
      <w:r w:rsidRPr="0015144B">
        <w:t xml:space="preserve"> teoricamente o</w:t>
      </w:r>
      <w:r w:rsidRPr="000A6961">
        <w:rPr>
          <w:i/>
        </w:rPr>
        <w:t xml:space="preserve"> ERP </w:t>
      </w:r>
      <w:r w:rsidRPr="0015144B">
        <w:t>deveria integrar todos os processos das áreas funcionais, padronizando práticas de negócios</w:t>
      </w:r>
      <w:r>
        <w:t>.</w:t>
      </w:r>
    </w:p>
    <w:p w14:paraId="14C876F1" w14:textId="16B77BC2" w:rsidR="007F5E08" w:rsidRPr="0015144B" w:rsidRDefault="007E44B5" w:rsidP="00F82E0D">
      <w:pPr>
        <w:pStyle w:val="Pargrafo"/>
      </w:pPr>
      <w:r>
        <w:t>A</w:t>
      </w:r>
      <w:r w:rsidR="00B03830">
        <w:t>s</w:t>
      </w:r>
      <w:r w:rsidR="007F5E08" w:rsidRPr="0015144B">
        <w:t xml:space="preserve"> diferença</w:t>
      </w:r>
      <w:r w:rsidR="00B03830">
        <w:t>s</w:t>
      </w:r>
      <w:r w:rsidR="007F5E08" w:rsidRPr="0015144B">
        <w:t xml:space="preserve"> da integração fornecida </w:t>
      </w:r>
      <w:r w:rsidR="004C1847">
        <w:t>pelo</w:t>
      </w:r>
      <w:r w:rsidR="000A6961" w:rsidRPr="000A6961">
        <w:rPr>
          <w:i/>
        </w:rPr>
        <w:t xml:space="preserve"> ERP </w:t>
      </w:r>
      <w:r w:rsidR="007F5E08" w:rsidRPr="0015144B">
        <w:t>e</w:t>
      </w:r>
      <w:r w:rsidR="000A6961" w:rsidRPr="000A6961">
        <w:rPr>
          <w:i/>
        </w:rPr>
        <w:t xml:space="preserve"> EAI</w:t>
      </w:r>
      <w:r w:rsidR="007F5E08" w:rsidRPr="0015144B">
        <w:t xml:space="preserve">, </w:t>
      </w:r>
      <w:r>
        <w:t xml:space="preserve">segundo </w:t>
      </w:r>
      <w:r w:rsidRPr="0015144B">
        <w:fldChar w:fldCharType="begin"/>
      </w:r>
      <w:r w:rsidR="00C1355D">
        <w:instrText xml:space="preserve"> ADDIN ZOTERO_ITEM CSL_CITATION {"citationID":"6OFmWtRa","properties":{"formattedCitation":"Roztocki e Weistroffer (2015)","plainCitation":"Roztocki e Weistroffer (2015)"},"citationItems":[{"id":3,"uris":["http://zotero.org/users/local/Mw7hTKRk/items/GRJF3TFF"],"uri":["http://zotero.org/users/local/Mw7hTKRk/items/GRJF3TFF"],"itemData":{"id":3,"type":"article-journal","title":"Investments in enterprise integration technology: An event study","container-title":"Information Systems Frontiers","page":"659-672","volume":"17","issue":"3","source":"CrossRef","DOI":"10.1007/s10796-013-9451-8","ISSN":"1387-3326, 1572-9419","shortTitle":"Investments in enterprise integration technology","language":"en","author":[{"family":"Roztocki","given":"Narcyz"},{"family":"Weistroffer","given":"Heinz Roland"}],"issued":{"date-parts":[["2015",6]]}}}],"schema":"https://github.com/citation-style-language/schema/raw/master/csl-citation.json"} </w:instrText>
      </w:r>
      <w:r w:rsidRPr="0015144B">
        <w:fldChar w:fldCharType="separate"/>
      </w:r>
      <w:r w:rsidR="002648A9" w:rsidRPr="002648A9">
        <w:t>Roztocki e Weistroffer (2015)</w:t>
      </w:r>
      <w:r w:rsidRPr="0015144B">
        <w:fldChar w:fldCharType="end"/>
      </w:r>
      <w:r w:rsidR="0055769D">
        <w:t>, é que a integração proporcionada pelo</w:t>
      </w:r>
      <w:r w:rsidR="000A6961" w:rsidRPr="000A6961">
        <w:rPr>
          <w:i/>
        </w:rPr>
        <w:t xml:space="preserve"> ERP </w:t>
      </w:r>
      <w:r w:rsidR="007F5E08" w:rsidRPr="0015144B">
        <w:t>tem por objetivo substituir a maior parte dos sistemas existente</w:t>
      </w:r>
      <w:r w:rsidR="004C1847">
        <w:t>s</w:t>
      </w:r>
      <w:r w:rsidR="007F5E08" w:rsidRPr="0015144B">
        <w:t xml:space="preserve"> na empresa (que não se interoperam ou integram); </w:t>
      </w:r>
      <w:r w:rsidR="0055769D">
        <w:t>já a integração sinônimo d</w:t>
      </w:r>
      <w:r w:rsidR="004C1847">
        <w:t>o</w:t>
      </w:r>
      <w:r w:rsidR="000A6961" w:rsidRPr="000A6961">
        <w:rPr>
          <w:i/>
        </w:rPr>
        <w:t xml:space="preserve"> EAI </w:t>
      </w:r>
      <w:r w:rsidR="007F5E08" w:rsidRPr="0015144B">
        <w:t xml:space="preserve">combina o funcionamento dos diversos sistemas existentes usando </w:t>
      </w:r>
      <w:r w:rsidR="00D9432A" w:rsidRPr="00D9432A">
        <w:rPr>
          <w:i/>
        </w:rPr>
        <w:t>software</w:t>
      </w:r>
      <w:r w:rsidR="007F5E08" w:rsidRPr="0015144B">
        <w:t xml:space="preserve"> adicional que possibilite a integração das informações. </w:t>
      </w:r>
    </w:p>
    <w:p w14:paraId="103199E9" w14:textId="2C981A4E" w:rsidR="007F5E08" w:rsidRPr="0015144B" w:rsidRDefault="007F5E08" w:rsidP="00F82E0D">
      <w:pPr>
        <w:pStyle w:val="Pargrafo"/>
      </w:pPr>
      <w:r w:rsidRPr="0015144B">
        <w:t>Muito embora facilite a integração de processos de negócios, a integração d</w:t>
      </w:r>
      <w:r w:rsidR="00862DB3">
        <w:t xml:space="preserve">e aplicações empresariais </w:t>
      </w:r>
      <w:r w:rsidRPr="0015144B">
        <w:t>de modo eficaz</w:t>
      </w:r>
      <w:r w:rsidR="0021358D">
        <w:t>,</w:t>
      </w:r>
      <w:r w:rsidRPr="0015144B">
        <w:t xml:space="preserve"> e com qualidade</w:t>
      </w:r>
      <w:r w:rsidR="0021358D">
        <w:t>,</w:t>
      </w:r>
      <w:r w:rsidRPr="0015144B">
        <w:t xml:space="preserve"> é uma tarefa desafiadora para muitas empresas</w:t>
      </w:r>
      <w:r w:rsidR="0021358D">
        <w:t xml:space="preserve">, conforme </w:t>
      </w:r>
      <w:r w:rsidR="0021358D" w:rsidRPr="0015144B">
        <w:fldChar w:fldCharType="begin"/>
      </w:r>
      <w:r w:rsidR="0021358D">
        <w:instrText xml:space="preserve"> ADDIN ZOTERO_ITEM CSL_CITATION {"citationID":"aonurgbtn","properties":{"formattedCitation":"He e Xu (2014)","plainCitation":"He e Xu (2014)"},"citationItems":[{"id":17,"uris":["http://zotero.org/users/local/Mw7hTKRk/items/5VH6A7MJ"],"uri":["http://zotero.org/users/local/Mw7hTKRk/items/5VH6A7MJ"],"itemData":{"id":17,"type":"article-journal","title":"Integration of Distributed Enterprise Applications: A Survey","container-title":"IEEE Transactions on Industrial Informatics","page":"35-42","volume":"10","issue":"1","source":"IEEE Xplore","abstract":"Many industrial enterprises acquire disparate systems and applications over the years. The need to integrate these different systems and applications is often prominent for satisfying business requirements and needs. In an effort to help researchers in industrial informatics understand the state-of-the-art of the enterprise application integration, we examined the architectures and technologies for integrating distributed enterprise applications, illustrated their strengths and weaknesses, and identified research trends and opportunities in this increasingly important area.","DOI":"10.1109/TII.2012.2189221","ISSN":"1551-3203","shortTitle":"Integration of Distributed Enterprise Applications","author":[{"family":"He","given":"Wu"},{"family":"Xu","given":"Li Da"}],"issued":{"date-parts":[["2014",2]]}}}],"schema":"https://github.com/citation-style-language/schema/raw/master/csl-citation.json"} </w:instrText>
      </w:r>
      <w:r w:rsidR="0021358D" w:rsidRPr="0015144B">
        <w:fldChar w:fldCharType="separate"/>
      </w:r>
      <w:r w:rsidR="0021358D" w:rsidRPr="002648A9">
        <w:t>He e Xu (2014)</w:t>
      </w:r>
      <w:r w:rsidR="0021358D" w:rsidRPr="0015144B">
        <w:fldChar w:fldCharType="end"/>
      </w:r>
      <w:r w:rsidR="0021358D">
        <w:t>, principalmente aquelas</w:t>
      </w:r>
      <w:r w:rsidRPr="0015144B">
        <w:t xml:space="preserve"> que dependem de sistemas de gestão de documento, sistemas de ciclo de vida de produtos instalados em diversos sites, sistemas de planejamento e execução da produção, sistemas para comércio exterior, entre outros. Parte do desafio se dá pelo </w:t>
      </w:r>
      <w:r w:rsidRPr="0015144B">
        <w:lastRenderedPageBreak/>
        <w:t>desconhecimento de características do</w:t>
      </w:r>
      <w:r w:rsidR="000A6961" w:rsidRPr="000A6961">
        <w:rPr>
          <w:i/>
        </w:rPr>
        <w:t xml:space="preserve"> EAI</w:t>
      </w:r>
      <w:r w:rsidRPr="0015144B">
        <w:t xml:space="preserve">, tais como: segurança, desempenho, documentação e implementação, variedade de padrões e especificações, tecnologias avançadas que são tendências. </w:t>
      </w:r>
    </w:p>
    <w:p w14:paraId="58CB263D" w14:textId="77777777" w:rsidR="009A1517" w:rsidRDefault="007F5E08" w:rsidP="00F82E0D">
      <w:pPr>
        <w:pStyle w:val="Pargrafo"/>
      </w:pPr>
      <w:r w:rsidRPr="0015144B">
        <w:t>Um projeto de</w:t>
      </w:r>
      <w:r w:rsidR="000A6961" w:rsidRPr="000A6961">
        <w:rPr>
          <w:i/>
        </w:rPr>
        <w:t xml:space="preserve"> EAI </w:t>
      </w:r>
      <w:r w:rsidRPr="0015144B">
        <w:t>não é uma tarefa trivial nas organizações</w:t>
      </w:r>
      <w:r w:rsidR="0021358D">
        <w:t>,</w:t>
      </w:r>
      <w:r w:rsidRPr="0015144B">
        <w:t xml:space="preserve"> </w:t>
      </w:r>
      <w:r w:rsidR="0021358D">
        <w:t>para</w:t>
      </w:r>
      <w:r w:rsidR="00D5783A">
        <w:t xml:space="preserve"> </w:t>
      </w:r>
      <w:r w:rsidR="00D5783A">
        <w:fldChar w:fldCharType="begin"/>
      </w:r>
      <w:r w:rsidR="00D5783A">
        <w:instrText xml:space="preserve"> ADDIN ZOTERO_ITEM CSL_CITATION {"citationID":"wtfLwWCX","properties":{"formattedCitation":"Hanson et al. (2015)","plainCitation":"Hanson et al. (2015)"},"citationItems":[{"id":227,"uris":["http://zotero.org/users/local/7AE0XHvh/items/B27NR66E"],"uri":["http://zotero.org/users/local/7AE0XHvh/items/B27NR66E"],"itemData":{"id":227,"type":"article-journal","title":"P2PIE: A new enterprise application integration solution","container-title":"27th International Conference on Advanced Information Systems Engineering","URL":"http://ceur-ws.org/Vol-1381/paper5.pdf","journalAbbreviation":"CAiSE'15","author":[{"family":"Hanson","given":"Jörgen"},{"family":"Ohlsson","given":"Jens"},{"family":"Ertan","given":"Nevzat"},{"family":"Johannesson","given":"Paul"},{"family":"Wernmo","given":"Stefan"}],"issued":{"date-parts":[["2015"]]},"accessed":{"date-parts":[["2015",12,11]]}}}],"schema":"https://github.com/citation-style-language/schema/raw/master/csl-citation.json"} </w:instrText>
      </w:r>
      <w:r w:rsidR="00D5783A">
        <w:fldChar w:fldCharType="separate"/>
      </w:r>
      <w:r w:rsidR="00D5783A" w:rsidRPr="00D5783A">
        <w:t>Hanson et al. (2015)</w:t>
      </w:r>
      <w:r w:rsidR="00D5783A">
        <w:fldChar w:fldCharType="end"/>
      </w:r>
      <w:r w:rsidR="0021358D">
        <w:t>,</w:t>
      </w:r>
      <w:r w:rsidRPr="0015144B">
        <w:t xml:space="preserve"> </w:t>
      </w:r>
      <w:r w:rsidR="00B03830">
        <w:t xml:space="preserve">devido: </w:t>
      </w:r>
      <w:r w:rsidRPr="0015144B">
        <w:t xml:space="preserve">a) </w:t>
      </w:r>
      <w:r w:rsidR="00D2332E">
        <w:t>à</w:t>
      </w:r>
      <w:r w:rsidR="00D2332E" w:rsidRPr="0015144B">
        <w:t xml:space="preserve">s </w:t>
      </w:r>
      <w:r w:rsidRPr="0015144B">
        <w:t xml:space="preserve">aplicações a serem integradas </w:t>
      </w:r>
      <w:r w:rsidR="00D2332E">
        <w:t>serem</w:t>
      </w:r>
      <w:r w:rsidR="00D2332E" w:rsidRPr="0015144B">
        <w:t xml:space="preserve"> </w:t>
      </w:r>
      <w:r w:rsidRPr="0015144B">
        <w:t xml:space="preserve">operadas em diversas plataformas tecnológicas; b) </w:t>
      </w:r>
      <w:r w:rsidR="00D2332E">
        <w:t xml:space="preserve">a </w:t>
      </w:r>
      <w:r w:rsidRPr="0015144B">
        <w:t>elas integra</w:t>
      </w:r>
      <w:r w:rsidR="00D2332E">
        <w:t>re</w:t>
      </w:r>
      <w:r w:rsidRPr="0015144B">
        <w:t>m aplicações desenvolvid</w:t>
      </w:r>
      <w:r w:rsidR="00D2332E">
        <w:t>a</w:t>
      </w:r>
      <w:r w:rsidRPr="0015144B">
        <w:t>s em diversas linguagens de programação, tais como</w:t>
      </w:r>
      <w:r w:rsidR="00D2332E">
        <w:t>:</w:t>
      </w:r>
      <w:r w:rsidRPr="0015144B">
        <w:t xml:space="preserve"> C#, C++, Java, PHP, J2EE; c) </w:t>
      </w:r>
      <w:r w:rsidR="00D2332E">
        <w:t xml:space="preserve">aos </w:t>
      </w:r>
      <w:r w:rsidRPr="0015144B">
        <w:t xml:space="preserve">vários tipos de aplicações que precisam ser integradas, aplicações de “caixinha” ou empacotadas, aplicações legadas, aplicações especializadas (CRM, SCM, PLM, APS), </w:t>
      </w:r>
      <w:proofErr w:type="spellStart"/>
      <w:r w:rsidRPr="00DF4696">
        <w:rPr>
          <w:i/>
        </w:rPr>
        <w:t>Customer</w:t>
      </w:r>
      <w:proofErr w:type="spellEnd"/>
      <w:r w:rsidRPr="00DF4696">
        <w:rPr>
          <w:i/>
        </w:rPr>
        <w:t xml:space="preserve"> </w:t>
      </w:r>
      <w:proofErr w:type="spellStart"/>
      <w:r w:rsidRPr="00DF4696">
        <w:rPr>
          <w:i/>
        </w:rPr>
        <w:t>Information</w:t>
      </w:r>
      <w:proofErr w:type="spellEnd"/>
      <w:r w:rsidRPr="00DF4696">
        <w:rPr>
          <w:i/>
        </w:rPr>
        <w:t xml:space="preserve"> </w:t>
      </w:r>
      <w:proofErr w:type="spellStart"/>
      <w:r w:rsidRPr="00DF4696">
        <w:rPr>
          <w:i/>
        </w:rPr>
        <w:t>Control</w:t>
      </w:r>
      <w:proofErr w:type="spellEnd"/>
      <w:r w:rsidRPr="00DF4696">
        <w:rPr>
          <w:i/>
        </w:rPr>
        <w:t xml:space="preserve"> System (CICS)</w:t>
      </w:r>
      <w:r w:rsidR="00D2332E">
        <w:t>,</w:t>
      </w:r>
      <w:r w:rsidRPr="0015144B">
        <w:t xml:space="preserve"> que é um monitor de transações para mainframe, </w:t>
      </w:r>
      <w:r w:rsidRPr="00DF4696">
        <w:rPr>
          <w:i/>
        </w:rPr>
        <w:t xml:space="preserve">IMS </w:t>
      </w:r>
      <w:proofErr w:type="spellStart"/>
      <w:r w:rsidR="00D2332E" w:rsidRPr="00DF4696">
        <w:rPr>
          <w:i/>
        </w:rPr>
        <w:t>Transaction</w:t>
      </w:r>
      <w:proofErr w:type="spellEnd"/>
      <w:r w:rsidR="00D2332E" w:rsidRPr="00DF4696">
        <w:rPr>
          <w:i/>
        </w:rPr>
        <w:t xml:space="preserve"> Manager </w:t>
      </w:r>
      <w:r w:rsidRPr="00DF4696">
        <w:rPr>
          <w:i/>
        </w:rPr>
        <w:t>(IMS TM, ou IMS DC)</w:t>
      </w:r>
      <w:r w:rsidR="00D2332E" w:rsidRPr="00DF4696">
        <w:rPr>
          <w:i/>
        </w:rPr>
        <w:t>,</w:t>
      </w:r>
      <w:r w:rsidRPr="0015144B">
        <w:t xml:space="preserve"> que é outro gerenciador de transações, como o CICS e o Oracle </w:t>
      </w:r>
      <w:proofErr w:type="spellStart"/>
      <w:r w:rsidRPr="0015144B">
        <w:t>Tuxedo</w:t>
      </w:r>
      <w:proofErr w:type="spellEnd"/>
      <w:r w:rsidRPr="0015144B">
        <w:t xml:space="preserve">; d) </w:t>
      </w:r>
      <w:r w:rsidR="00D2332E">
        <w:t xml:space="preserve">a </w:t>
      </w:r>
      <w:r w:rsidRPr="0015144B">
        <w:t>essas aplicações est</w:t>
      </w:r>
      <w:r w:rsidR="00D2332E">
        <w:t>arem</w:t>
      </w:r>
      <w:r w:rsidRPr="0015144B">
        <w:t xml:space="preserve"> geograficamente distribuídas e com isso o fator segurança da informação interfere na complexidade; e) </w:t>
      </w:r>
      <w:r w:rsidR="00D2332E">
        <w:t>à</w:t>
      </w:r>
      <w:r w:rsidR="00D2332E" w:rsidRPr="0015144B">
        <w:t xml:space="preserve"> </w:t>
      </w:r>
      <w:r w:rsidRPr="0015144B">
        <w:t xml:space="preserve">cooperação e parceria entre empresas concorrentes </w:t>
      </w:r>
      <w:r w:rsidR="00D2332E">
        <w:t xml:space="preserve">que </w:t>
      </w:r>
      <w:r w:rsidRPr="0015144B">
        <w:t>gera</w:t>
      </w:r>
      <w:r w:rsidR="00D2332E">
        <w:t>m</w:t>
      </w:r>
      <w:r w:rsidRPr="0015144B">
        <w:t xml:space="preserve"> complexidade na integração dessas aplicações, pois muitas regras de negócios não podem ser expostas, mesmo considerando a parceria, e </w:t>
      </w:r>
      <w:r w:rsidR="00D2332E">
        <w:t>também</w:t>
      </w:r>
      <w:r w:rsidR="00D2332E" w:rsidRPr="0015144B">
        <w:t xml:space="preserve"> </w:t>
      </w:r>
      <w:r w:rsidRPr="00BE6042">
        <w:t>a dificuldade da integração</w:t>
      </w:r>
      <w:r w:rsidRPr="0015144B">
        <w:t xml:space="preserve"> devido a formatos e protocolos diferentes. Toda essa dificuldade se aplica também na escolha da tecnologia de</w:t>
      </w:r>
      <w:r w:rsidR="000A6961" w:rsidRPr="000A6961">
        <w:rPr>
          <w:i/>
        </w:rPr>
        <w:t xml:space="preserve"> EAI </w:t>
      </w:r>
      <w:r w:rsidRPr="0015144B">
        <w:t>adequada para a realidade da organização.</w:t>
      </w:r>
    </w:p>
    <w:p w14:paraId="7B73EB64" w14:textId="77777777" w:rsidR="009A1517" w:rsidRDefault="009A1517" w:rsidP="00F82E0D">
      <w:pPr>
        <w:pStyle w:val="Pargrafo"/>
      </w:pPr>
      <w:r>
        <w:t>E</w:t>
      </w:r>
      <w:r w:rsidRPr="00133160">
        <w:t>studo</w:t>
      </w:r>
      <w:r>
        <w:t>s</w:t>
      </w:r>
      <w:r w:rsidRPr="00133160">
        <w:t xml:space="preserve"> </w:t>
      </w:r>
      <w:r>
        <w:t>com enfoque na gestão</w:t>
      </w:r>
      <w:r w:rsidRPr="00133160">
        <w:t xml:space="preserve"> </w:t>
      </w:r>
      <w:r>
        <w:t xml:space="preserve">sobre </w:t>
      </w:r>
      <w:r w:rsidRPr="00133160">
        <w:t>integração de sistemas de informações empresariais</w:t>
      </w:r>
      <w:r w:rsidRPr="004039D2">
        <w:t xml:space="preserve"> </w:t>
      </w:r>
      <w:r>
        <w:t>em detrimento do enfoque</w:t>
      </w:r>
      <w:r w:rsidRPr="00133160">
        <w:t xml:space="preserve"> técnico</w:t>
      </w:r>
      <w:r>
        <w:t xml:space="preserve"> são observados nos autores </w:t>
      </w:r>
      <w:r w:rsidRPr="00133160">
        <w:fldChar w:fldCharType="begin"/>
      </w:r>
      <w:r>
        <w:instrText xml:space="preserve"> ADDIN ZOTERO_ITEM CSL_CITATION {"citationID":"6abcm4uvr","properties":{"formattedCitation":"{\\rtf \\uc0\\u214{}zdemir e Simonetti e Jannelli (2015)}","plainCitation":"Özdemir e Simonetti e Jannelli (2015)"},"citationItems":[{"id":49,"uris":["http://zotero.org/users/local/Mw7hTKRk/items/EH4UZ7FI"],"uri":["http://zotero.org/users/local/Mw7hTKRk/items/EH4UZ7FI"],"itemData":{"id":49,"type":"article-journal","title":"Determining critical success factors related to the effect of supply chain integration and competition capabilities on business performance","container-title":"Quality &amp; Quantity","page":"1621-1632","volume":"49","issue":"4","source":"CrossRef","DOI":"10.1007/s11135-014-0074-z","ISSN":"0033-5177, 1573-7845","language":"en","author":[{"family":"Özdemir","given":"Ali İhsan"},{"family":"Simonetti","given":"Biagio"},{"family":"Jannelli","given":"Roberto"}],"issued":{"date-parts":[["2015",7]]}}}],"schema":"https://github.com/citation-style-language/schema/raw/master/csl-citation.json"} </w:instrText>
      </w:r>
      <w:r w:rsidRPr="00133160">
        <w:fldChar w:fldCharType="separate"/>
      </w:r>
      <w:r w:rsidRPr="00E546F2">
        <w:t>Özdemir e Simonetti e Jannelli (2015)</w:t>
      </w:r>
      <w:r w:rsidRPr="00133160">
        <w:fldChar w:fldCharType="end"/>
      </w:r>
      <w:r>
        <w:t xml:space="preserve">, que </w:t>
      </w:r>
      <w:r w:rsidRPr="00133160">
        <w:t>analisa</w:t>
      </w:r>
      <w:r>
        <w:t>ram</w:t>
      </w:r>
      <w:r w:rsidRPr="00133160">
        <w:t xml:space="preserve"> os fatores críticos de sucesso relacionados com a integração da cadeia de fornecimento (</w:t>
      </w:r>
      <w:r w:rsidRPr="002648A9">
        <w:rPr>
          <w:i/>
        </w:rPr>
        <w:t xml:space="preserve">SCI – </w:t>
      </w:r>
      <w:proofErr w:type="spellStart"/>
      <w:r w:rsidRPr="002648A9">
        <w:rPr>
          <w:i/>
        </w:rPr>
        <w:t>Supply</w:t>
      </w:r>
      <w:proofErr w:type="spellEnd"/>
      <w:r w:rsidRPr="002648A9">
        <w:rPr>
          <w:i/>
        </w:rPr>
        <w:t xml:space="preserve"> Chain </w:t>
      </w:r>
      <w:proofErr w:type="spellStart"/>
      <w:r w:rsidRPr="002648A9">
        <w:rPr>
          <w:i/>
        </w:rPr>
        <w:t>Integration</w:t>
      </w:r>
      <w:proofErr w:type="spellEnd"/>
      <w:r w:rsidRPr="00133160">
        <w:t>)</w:t>
      </w:r>
      <w:r>
        <w:t>. Resultados revelaram</w:t>
      </w:r>
      <w:r w:rsidRPr="00133160">
        <w:t xml:space="preserve"> </w:t>
      </w:r>
      <w:r>
        <w:t xml:space="preserve">como </w:t>
      </w:r>
      <w:r w:rsidRPr="00133160">
        <w:t xml:space="preserve">fator </w:t>
      </w:r>
      <w:r>
        <w:t>de maior criticidade</w:t>
      </w:r>
      <w:r w:rsidRPr="00133160">
        <w:t xml:space="preserve"> a confiabilidade e </w:t>
      </w:r>
      <w:r>
        <w:t>como fator de menor importância</w:t>
      </w:r>
      <w:r w:rsidRPr="00133160">
        <w:t xml:space="preserve"> </w:t>
      </w:r>
      <w:r>
        <w:t xml:space="preserve">o </w:t>
      </w:r>
      <w:r w:rsidRPr="00133160">
        <w:t>baixo</w:t>
      </w:r>
      <w:r>
        <w:t xml:space="preserve"> preço</w:t>
      </w:r>
      <w:bookmarkStart w:id="1" w:name="_Toc435126110"/>
      <w:r>
        <w:t>.</w:t>
      </w:r>
      <w:bookmarkEnd w:id="1"/>
    </w:p>
    <w:p w14:paraId="59EA2974" w14:textId="7C0FF8E3" w:rsidR="007F5E08" w:rsidRPr="0015144B" w:rsidRDefault="009A1517" w:rsidP="009A1517">
      <w:pPr>
        <w:pStyle w:val="Pargrafo"/>
      </w:pPr>
      <w:r w:rsidRPr="0015144B">
        <w:t>Diante do relato</w:t>
      </w:r>
      <w:r>
        <w:t xml:space="preserve"> anterior</w:t>
      </w:r>
      <w:r w:rsidRPr="0015144B">
        <w:t xml:space="preserve">, objetivando obter informações sobre </w:t>
      </w:r>
      <w:r>
        <w:t xml:space="preserve">os </w:t>
      </w:r>
      <w:r w:rsidRPr="0015144B">
        <w:t>critérios para seleção de tecnologias</w:t>
      </w:r>
      <w:r>
        <w:rPr>
          <w:i/>
        </w:rPr>
        <w:t xml:space="preserve"> EAI</w:t>
      </w:r>
      <w:r>
        <w:t xml:space="preserve">, foi realizado uma </w:t>
      </w:r>
      <w:r w:rsidR="004F02ED">
        <w:t>revisão</w:t>
      </w:r>
      <w:r>
        <w:t xml:space="preserve"> n</w:t>
      </w:r>
      <w:r w:rsidRPr="00262057">
        <w:t>a literatura científica</w:t>
      </w:r>
      <w:r>
        <w:t xml:space="preserve"> para investigar a</w:t>
      </w:r>
      <w:r w:rsidRPr="00262057">
        <w:t xml:space="preserve"> exist</w:t>
      </w:r>
      <w:r>
        <w:t>ência de</w:t>
      </w:r>
      <w:r w:rsidRPr="00262057">
        <w:t xml:space="preserve"> critérios para seleção das Tecnologias de</w:t>
      </w:r>
      <w:r w:rsidRPr="000A6961">
        <w:rPr>
          <w:i/>
        </w:rPr>
        <w:t xml:space="preserve"> EAI</w:t>
      </w:r>
      <w:r>
        <w:rPr>
          <w:i/>
        </w:rPr>
        <w:t>.</w:t>
      </w:r>
      <w:r w:rsidR="007F5E08" w:rsidRPr="0015144B">
        <w:t xml:space="preserve"> </w:t>
      </w:r>
    </w:p>
    <w:p w14:paraId="6EA70995" w14:textId="77777777" w:rsidR="00532FDF" w:rsidRPr="0015144B" w:rsidRDefault="00532FDF" w:rsidP="0015144B">
      <w:pPr>
        <w:spacing w:after="0" w:line="360" w:lineRule="auto"/>
        <w:ind w:firstLine="851"/>
        <w:jc w:val="both"/>
        <w:rPr>
          <w:rFonts w:cs="Arial"/>
          <w:szCs w:val="24"/>
        </w:rPr>
      </w:pPr>
    </w:p>
    <w:p w14:paraId="19279A9C" w14:textId="4E1891D1" w:rsidR="00366998" w:rsidRPr="00D25D4A" w:rsidRDefault="00030F09" w:rsidP="00145ADF">
      <w:pPr>
        <w:pStyle w:val="Ttulo1"/>
        <w:numPr>
          <w:ilvl w:val="0"/>
          <w:numId w:val="0"/>
        </w:numPr>
        <w:ind w:left="360" w:hanging="360"/>
      </w:pPr>
      <w:r>
        <w:t>D</w:t>
      </w:r>
      <w:r w:rsidR="00145ADF">
        <w:t>esenvolvimento</w:t>
      </w:r>
    </w:p>
    <w:p w14:paraId="1F63015B" w14:textId="77777777" w:rsidR="00C0519D" w:rsidRPr="0015144B" w:rsidRDefault="00C0519D" w:rsidP="0015144B">
      <w:pPr>
        <w:spacing w:after="0" w:line="360" w:lineRule="auto"/>
        <w:ind w:firstLine="851"/>
        <w:jc w:val="both"/>
        <w:rPr>
          <w:rFonts w:cs="Arial"/>
          <w:szCs w:val="24"/>
        </w:rPr>
      </w:pPr>
    </w:p>
    <w:p w14:paraId="5D0D0BCE" w14:textId="564B9FC0" w:rsidR="00BE160D" w:rsidRDefault="00BE160D" w:rsidP="00F82E0D">
      <w:pPr>
        <w:pStyle w:val="Pargrafo"/>
      </w:pPr>
      <w:bookmarkStart w:id="2" w:name="_Toc424582321"/>
      <w:bookmarkStart w:id="3" w:name="_Toc393624104"/>
      <w:r w:rsidRPr="00AA0E8D">
        <w:t xml:space="preserve">A revisão da literatura, base desta pesquisa conceitual, </w:t>
      </w:r>
      <w:r>
        <w:t>foi</w:t>
      </w:r>
      <w:r w:rsidRPr="00AA0E8D">
        <w:t xml:space="preserve"> realizada em artigos disponíveis nas bases de periódicos CAPES</w:t>
      </w:r>
      <w:r>
        <w:t xml:space="preserve"> (</w:t>
      </w:r>
      <w:proofErr w:type="spellStart"/>
      <w:r w:rsidRPr="004F0FF3">
        <w:rPr>
          <w:i/>
        </w:rPr>
        <w:t>Scopus</w:t>
      </w:r>
      <w:proofErr w:type="spellEnd"/>
      <w:r>
        <w:t xml:space="preserve"> e </w:t>
      </w:r>
      <w:r w:rsidRPr="004F0FF3">
        <w:rPr>
          <w:i/>
        </w:rPr>
        <w:t xml:space="preserve">Web </w:t>
      </w:r>
      <w:proofErr w:type="spellStart"/>
      <w:r w:rsidRPr="004F0FF3">
        <w:rPr>
          <w:i/>
        </w:rPr>
        <w:t>of</w:t>
      </w:r>
      <w:proofErr w:type="spellEnd"/>
      <w:r w:rsidRPr="004F0FF3">
        <w:rPr>
          <w:i/>
        </w:rPr>
        <w:t xml:space="preserve"> Science</w:t>
      </w:r>
      <w:r w:rsidRPr="00AA0E8D">
        <w:t>)</w:t>
      </w:r>
      <w:r>
        <w:t xml:space="preserve"> e</w:t>
      </w:r>
      <w:r w:rsidRPr="00AA0E8D">
        <w:t xml:space="preserve"> </w:t>
      </w:r>
      <w:r w:rsidRPr="004F0FF3">
        <w:rPr>
          <w:i/>
        </w:rPr>
        <w:t>SCIELO</w:t>
      </w:r>
      <w:r>
        <w:t>,</w:t>
      </w:r>
      <w:r w:rsidRPr="00AA0E8D">
        <w:t xml:space="preserve"> buscando</w:t>
      </w:r>
      <w:r>
        <w:t>, assim,</w:t>
      </w:r>
      <w:r w:rsidRPr="00AA0E8D">
        <w:t xml:space="preserve"> a visão de autores nacionais e estrangeiros. F</w:t>
      </w:r>
      <w:r>
        <w:t>oi</w:t>
      </w:r>
      <w:r w:rsidRPr="00AA0E8D">
        <w:t xml:space="preserve"> realizada no primeiro semestre de 2015. O recorte temporal na pesquisa bibliográfica abrangeu </w:t>
      </w:r>
      <w:r w:rsidRPr="00AA0E8D">
        <w:lastRenderedPageBreak/>
        <w:t>o período de 2000 a 2015. A origem dos artigos é oriunda de documentos nacionais e internacionais, tendo-se priorizado a seleção de textos em inglês e português.</w:t>
      </w:r>
    </w:p>
    <w:bookmarkEnd w:id="2"/>
    <w:p w14:paraId="0280DB1B" w14:textId="3AA7C7DD" w:rsidR="006B4606" w:rsidRPr="0015144B" w:rsidRDefault="006B4606" w:rsidP="00F82E0D">
      <w:pPr>
        <w:pStyle w:val="Pargrafo"/>
      </w:pPr>
      <w:r w:rsidRPr="0015144B">
        <w:t xml:space="preserve">Após as etapas de saneamento que resultaram em </w:t>
      </w:r>
      <w:r w:rsidR="009A1517">
        <w:t>cinquenta e</w:t>
      </w:r>
      <w:r w:rsidR="004A304B">
        <w:t xml:space="preserve"> </w:t>
      </w:r>
      <w:r w:rsidR="009A1517">
        <w:t>sete</w:t>
      </w:r>
      <w:r w:rsidRPr="0015144B">
        <w:t xml:space="preserve"> artigos</w:t>
      </w:r>
      <w:r>
        <w:t xml:space="preserve"> </w:t>
      </w:r>
      <w:r w:rsidRPr="0015144B">
        <w:t xml:space="preserve">viáveis para a leitura inicial, </w:t>
      </w:r>
      <w:r>
        <w:t>que</w:t>
      </w:r>
      <w:r w:rsidRPr="0015144B">
        <w:t xml:space="preserve"> fizeram uso de algum método multicritério aplicado </w:t>
      </w:r>
      <w:r w:rsidR="00C32F87">
        <w:t>ao</w:t>
      </w:r>
      <w:r w:rsidR="000A6961" w:rsidRPr="000A6961">
        <w:rPr>
          <w:i/>
        </w:rPr>
        <w:t xml:space="preserve"> ERP </w:t>
      </w:r>
      <w:r w:rsidRPr="0015144B">
        <w:t>ou</w:t>
      </w:r>
      <w:r w:rsidR="000A6961" w:rsidRPr="000A6961">
        <w:rPr>
          <w:i/>
        </w:rPr>
        <w:t xml:space="preserve"> EAI</w:t>
      </w:r>
      <w:r w:rsidR="00C82303" w:rsidRPr="002B2545">
        <w:rPr>
          <w:rStyle w:val="PargrafoChar"/>
        </w:rPr>
        <w:t xml:space="preserve">, </w:t>
      </w:r>
      <w:r w:rsidR="00A96CBC">
        <w:rPr>
          <w:rStyle w:val="PargrafoChar"/>
        </w:rPr>
        <w:t xml:space="preserve">observa-se </w:t>
      </w:r>
      <w:r w:rsidR="00C82303" w:rsidRPr="002B2545">
        <w:rPr>
          <w:rStyle w:val="PargrafoChar"/>
        </w:rPr>
        <w:t xml:space="preserve">a representatividade dos métodos </w:t>
      </w:r>
      <w:r w:rsidR="00A96CBC">
        <w:rPr>
          <w:rStyle w:val="PargrafoChar"/>
        </w:rPr>
        <w:t>n</w:t>
      </w:r>
      <w:r w:rsidR="00C82303" w:rsidRPr="002B2545">
        <w:rPr>
          <w:rStyle w:val="PargrafoChar"/>
        </w:rPr>
        <w:t>a</w:t>
      </w:r>
      <w:r w:rsidR="002B2545">
        <w:rPr>
          <w:rStyle w:val="PargrafoChar"/>
          <w:rFonts w:eastAsiaTheme="minorHAnsi"/>
        </w:rPr>
        <w:t xml:space="preserve"> </w:t>
      </w:r>
      <w:r w:rsidR="00C82303" w:rsidRPr="002B2545">
        <w:rPr>
          <w:rStyle w:val="PargrafoChar"/>
        </w:rPr>
        <w:fldChar w:fldCharType="begin"/>
      </w:r>
      <w:r w:rsidR="00C82303" w:rsidRPr="002B2545">
        <w:rPr>
          <w:rStyle w:val="PargrafoChar"/>
        </w:rPr>
        <w:instrText xml:space="preserve"> REF _Ref401790342 \h  \* MERGEFORMAT </w:instrText>
      </w:r>
      <w:r w:rsidR="00C82303" w:rsidRPr="002B2545">
        <w:rPr>
          <w:rStyle w:val="PargrafoChar"/>
        </w:rPr>
      </w:r>
      <w:r w:rsidR="00C82303" w:rsidRPr="002B2545">
        <w:rPr>
          <w:rStyle w:val="PargrafoChar"/>
        </w:rPr>
        <w:fldChar w:fldCharType="separate"/>
      </w:r>
      <w:r w:rsidR="00FB150A" w:rsidRPr="00FB150A">
        <w:rPr>
          <w:rStyle w:val="PargrafoChar"/>
        </w:rPr>
        <w:t>Tabela 1</w:t>
      </w:r>
      <w:r w:rsidR="00C82303" w:rsidRPr="002B2545">
        <w:rPr>
          <w:rStyle w:val="PargrafoChar"/>
        </w:rPr>
        <w:fldChar w:fldCharType="end"/>
      </w:r>
      <w:r w:rsidR="00C82303" w:rsidRPr="002B2545">
        <w:rPr>
          <w:rStyle w:val="PargrafoChar"/>
        </w:rPr>
        <w:t>.</w:t>
      </w:r>
    </w:p>
    <w:p w14:paraId="417D0FFB" w14:textId="579D556C" w:rsidR="006B4606" w:rsidRPr="0015144B" w:rsidRDefault="006B4606" w:rsidP="002B2545">
      <w:pPr>
        <w:pStyle w:val="Pargrafo"/>
      </w:pPr>
      <w:r w:rsidRPr="0015144B">
        <w:rPr>
          <w:rFonts w:cs="Arial"/>
          <w:szCs w:val="24"/>
        </w:rPr>
        <w:t xml:space="preserve"> </w:t>
      </w:r>
    </w:p>
    <w:p w14:paraId="246239E8" w14:textId="0022558F" w:rsidR="00C82303" w:rsidRDefault="00C82303" w:rsidP="002356CC">
      <w:pPr>
        <w:pStyle w:val="Legenda"/>
      </w:pPr>
      <w:bookmarkStart w:id="4" w:name="_Ref401790342"/>
      <w:bookmarkStart w:id="5" w:name="_Toc435126069"/>
      <w:r w:rsidRPr="0015144B">
        <w:t xml:space="preserve">Tabela </w:t>
      </w:r>
      <w:r w:rsidR="00872FEE">
        <w:fldChar w:fldCharType="begin"/>
      </w:r>
      <w:r w:rsidR="00872FEE">
        <w:instrText xml:space="preserve"> SEQ Tabela \* ARABIC </w:instrText>
      </w:r>
      <w:r w:rsidR="00872FEE">
        <w:fldChar w:fldCharType="separate"/>
      </w:r>
      <w:r w:rsidR="00FB150A">
        <w:rPr>
          <w:noProof/>
        </w:rPr>
        <w:t>1</w:t>
      </w:r>
      <w:r w:rsidR="00872FEE">
        <w:rPr>
          <w:noProof/>
        </w:rPr>
        <w:fldChar w:fldCharType="end"/>
      </w:r>
      <w:bookmarkEnd w:id="4"/>
      <w:r w:rsidR="00B32838" w:rsidRPr="00B32838">
        <w:t xml:space="preserve"> – </w:t>
      </w:r>
      <w:r w:rsidRPr="0015144B">
        <w:t xml:space="preserve">AHP </w:t>
      </w:r>
      <w:r w:rsidR="00A96CBC">
        <w:t>é o</w:t>
      </w:r>
      <w:r w:rsidRPr="0015144B">
        <w:t xml:space="preserve"> método mais representativo.</w:t>
      </w:r>
      <w:bookmarkEnd w:id="5"/>
    </w:p>
    <w:tbl>
      <w:tblPr>
        <w:tblW w:w="4111" w:type="dxa"/>
        <w:jc w:val="center"/>
        <w:tblBorders>
          <w:top w:val="single" w:sz="4" w:space="0" w:color="auto"/>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410"/>
        <w:gridCol w:w="831"/>
        <w:gridCol w:w="1368"/>
      </w:tblGrid>
      <w:tr w:rsidR="00A96CBC" w:rsidRPr="00A96CBC" w14:paraId="683050B1" w14:textId="77777777" w:rsidTr="00A96CBC">
        <w:trPr>
          <w:trHeight w:val="300"/>
          <w:jc w:val="center"/>
        </w:trPr>
        <w:tc>
          <w:tcPr>
            <w:tcW w:w="2410" w:type="dxa"/>
            <w:shd w:val="clear" w:color="auto" w:fill="auto"/>
            <w:noWrap/>
            <w:vAlign w:val="bottom"/>
            <w:hideMark/>
          </w:tcPr>
          <w:p w14:paraId="64D43611" w14:textId="77777777" w:rsidR="00A96CBC" w:rsidRPr="00A96CBC" w:rsidRDefault="00A96CBC" w:rsidP="00A96CBC">
            <w:pPr>
              <w:spacing w:after="0" w:line="240" w:lineRule="auto"/>
              <w:jc w:val="center"/>
              <w:rPr>
                <w:rFonts w:eastAsia="Times New Roman" w:cs="Arial"/>
                <w:b/>
                <w:color w:val="000000"/>
                <w:szCs w:val="24"/>
                <w:lang w:eastAsia="pt-BR"/>
              </w:rPr>
            </w:pPr>
            <w:r w:rsidRPr="00A96CBC">
              <w:rPr>
                <w:rFonts w:eastAsia="Times New Roman" w:cs="Arial"/>
                <w:b/>
                <w:color w:val="000000"/>
                <w:szCs w:val="24"/>
                <w:lang w:eastAsia="pt-BR"/>
              </w:rPr>
              <w:t>Métodos</w:t>
            </w:r>
          </w:p>
        </w:tc>
        <w:tc>
          <w:tcPr>
            <w:tcW w:w="831" w:type="dxa"/>
            <w:shd w:val="clear" w:color="auto" w:fill="auto"/>
            <w:noWrap/>
            <w:vAlign w:val="bottom"/>
            <w:hideMark/>
          </w:tcPr>
          <w:p w14:paraId="3C2B12A0" w14:textId="77777777" w:rsidR="00A96CBC" w:rsidRPr="00A96CBC" w:rsidRDefault="00A96CBC" w:rsidP="00A96CBC">
            <w:pPr>
              <w:spacing w:after="0" w:line="240" w:lineRule="auto"/>
              <w:jc w:val="center"/>
              <w:rPr>
                <w:rFonts w:eastAsia="Times New Roman" w:cs="Arial"/>
                <w:b/>
                <w:color w:val="000000"/>
                <w:szCs w:val="24"/>
                <w:lang w:eastAsia="pt-BR"/>
              </w:rPr>
            </w:pPr>
            <w:proofErr w:type="spellStart"/>
            <w:r w:rsidRPr="00A96CBC">
              <w:rPr>
                <w:rFonts w:eastAsia="Times New Roman" w:cs="Arial"/>
                <w:b/>
                <w:color w:val="000000"/>
                <w:szCs w:val="24"/>
                <w:lang w:eastAsia="pt-BR"/>
              </w:rPr>
              <w:t>Qtde</w:t>
            </w:r>
            <w:proofErr w:type="spellEnd"/>
          </w:p>
        </w:tc>
        <w:tc>
          <w:tcPr>
            <w:tcW w:w="870" w:type="dxa"/>
            <w:shd w:val="clear" w:color="auto" w:fill="auto"/>
            <w:noWrap/>
            <w:vAlign w:val="bottom"/>
            <w:hideMark/>
          </w:tcPr>
          <w:p w14:paraId="5B7665E8" w14:textId="4BA98D4E" w:rsidR="00A96CBC" w:rsidRPr="00A96CBC" w:rsidRDefault="004A304B" w:rsidP="00A96CBC">
            <w:pPr>
              <w:spacing w:after="0" w:line="240" w:lineRule="auto"/>
              <w:jc w:val="center"/>
              <w:rPr>
                <w:rFonts w:eastAsia="Times New Roman" w:cs="Arial"/>
                <w:b/>
                <w:color w:val="000000"/>
                <w:szCs w:val="24"/>
                <w:lang w:eastAsia="pt-BR"/>
              </w:rPr>
            </w:pPr>
            <w:r>
              <w:rPr>
                <w:rFonts w:eastAsia="Times New Roman" w:cs="Arial"/>
                <w:b/>
                <w:color w:val="000000"/>
                <w:szCs w:val="24"/>
                <w:lang w:eastAsia="pt-BR"/>
              </w:rPr>
              <w:t>Percentual</w:t>
            </w:r>
          </w:p>
        </w:tc>
      </w:tr>
      <w:tr w:rsidR="004A304B" w:rsidRPr="00A96CBC" w14:paraId="062C0AD6" w14:textId="77777777" w:rsidTr="004A304B">
        <w:trPr>
          <w:trHeight w:val="300"/>
          <w:jc w:val="center"/>
        </w:trPr>
        <w:tc>
          <w:tcPr>
            <w:tcW w:w="2410" w:type="dxa"/>
            <w:shd w:val="clear" w:color="auto" w:fill="auto"/>
            <w:noWrap/>
            <w:vAlign w:val="bottom"/>
            <w:hideMark/>
          </w:tcPr>
          <w:p w14:paraId="20948738"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w:t>
            </w:r>
          </w:p>
        </w:tc>
        <w:tc>
          <w:tcPr>
            <w:tcW w:w="831" w:type="dxa"/>
            <w:shd w:val="clear" w:color="auto" w:fill="auto"/>
            <w:noWrap/>
            <w:vAlign w:val="bottom"/>
            <w:hideMark/>
          </w:tcPr>
          <w:p w14:paraId="7D143EEA"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32</w:t>
            </w:r>
          </w:p>
        </w:tc>
        <w:tc>
          <w:tcPr>
            <w:tcW w:w="870" w:type="dxa"/>
            <w:shd w:val="clear" w:color="auto" w:fill="auto"/>
            <w:noWrap/>
            <w:hideMark/>
          </w:tcPr>
          <w:p w14:paraId="0CBE9378" w14:textId="7CE1F4CA" w:rsidR="004A304B" w:rsidRPr="00A96CBC" w:rsidRDefault="004A304B" w:rsidP="004A304B">
            <w:pPr>
              <w:spacing w:after="0" w:line="240" w:lineRule="auto"/>
              <w:jc w:val="right"/>
              <w:rPr>
                <w:rFonts w:eastAsia="Times New Roman" w:cs="Arial"/>
                <w:color w:val="000000"/>
                <w:szCs w:val="24"/>
                <w:lang w:eastAsia="pt-BR"/>
              </w:rPr>
            </w:pPr>
            <w:r w:rsidRPr="001B327D">
              <w:t>56,14%</w:t>
            </w:r>
          </w:p>
        </w:tc>
      </w:tr>
      <w:tr w:rsidR="004A304B" w:rsidRPr="00A96CBC" w14:paraId="00356033" w14:textId="77777777" w:rsidTr="004A304B">
        <w:trPr>
          <w:trHeight w:val="300"/>
          <w:jc w:val="center"/>
        </w:trPr>
        <w:tc>
          <w:tcPr>
            <w:tcW w:w="2410" w:type="dxa"/>
            <w:shd w:val="clear" w:color="auto" w:fill="auto"/>
            <w:noWrap/>
            <w:vAlign w:val="bottom"/>
            <w:hideMark/>
          </w:tcPr>
          <w:p w14:paraId="62A8559C"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w:t>
            </w:r>
          </w:p>
        </w:tc>
        <w:tc>
          <w:tcPr>
            <w:tcW w:w="831" w:type="dxa"/>
            <w:shd w:val="clear" w:color="auto" w:fill="auto"/>
            <w:noWrap/>
            <w:vAlign w:val="bottom"/>
            <w:hideMark/>
          </w:tcPr>
          <w:p w14:paraId="6EE91F68"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10</w:t>
            </w:r>
          </w:p>
        </w:tc>
        <w:tc>
          <w:tcPr>
            <w:tcW w:w="870" w:type="dxa"/>
            <w:shd w:val="clear" w:color="auto" w:fill="auto"/>
            <w:noWrap/>
            <w:hideMark/>
          </w:tcPr>
          <w:p w14:paraId="0066BB8A" w14:textId="529A1ABC" w:rsidR="004A304B" w:rsidRPr="00A96CBC" w:rsidRDefault="004A304B" w:rsidP="004A304B">
            <w:pPr>
              <w:spacing w:after="0" w:line="240" w:lineRule="auto"/>
              <w:jc w:val="right"/>
              <w:rPr>
                <w:rFonts w:eastAsia="Times New Roman" w:cs="Arial"/>
                <w:color w:val="000000"/>
                <w:szCs w:val="24"/>
                <w:lang w:eastAsia="pt-BR"/>
              </w:rPr>
            </w:pPr>
            <w:r w:rsidRPr="001B327D">
              <w:t>17,54%</w:t>
            </w:r>
          </w:p>
        </w:tc>
      </w:tr>
      <w:tr w:rsidR="004A304B" w:rsidRPr="00A96CBC" w14:paraId="46300A39" w14:textId="77777777" w:rsidTr="004A304B">
        <w:trPr>
          <w:trHeight w:val="300"/>
          <w:jc w:val="center"/>
        </w:trPr>
        <w:tc>
          <w:tcPr>
            <w:tcW w:w="2410" w:type="dxa"/>
            <w:shd w:val="clear" w:color="auto" w:fill="auto"/>
            <w:noWrap/>
            <w:vAlign w:val="bottom"/>
            <w:hideMark/>
          </w:tcPr>
          <w:p w14:paraId="1AB82773"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DEMATEL</w:t>
            </w:r>
          </w:p>
        </w:tc>
        <w:tc>
          <w:tcPr>
            <w:tcW w:w="831" w:type="dxa"/>
            <w:shd w:val="clear" w:color="auto" w:fill="auto"/>
            <w:noWrap/>
            <w:vAlign w:val="bottom"/>
            <w:hideMark/>
          </w:tcPr>
          <w:p w14:paraId="25CE1AFE"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c>
          <w:tcPr>
            <w:tcW w:w="870" w:type="dxa"/>
            <w:shd w:val="clear" w:color="auto" w:fill="auto"/>
            <w:noWrap/>
            <w:hideMark/>
          </w:tcPr>
          <w:p w14:paraId="6EEE473E" w14:textId="18CDE8B4" w:rsidR="004A304B" w:rsidRPr="00A96CBC" w:rsidRDefault="004A304B" w:rsidP="004A304B">
            <w:pPr>
              <w:spacing w:after="0" w:line="240" w:lineRule="auto"/>
              <w:jc w:val="right"/>
              <w:rPr>
                <w:rFonts w:eastAsia="Times New Roman" w:cs="Arial"/>
                <w:color w:val="000000"/>
                <w:szCs w:val="24"/>
                <w:lang w:eastAsia="pt-BR"/>
              </w:rPr>
            </w:pPr>
            <w:r w:rsidRPr="001B327D">
              <w:t>3,51%</w:t>
            </w:r>
          </w:p>
        </w:tc>
      </w:tr>
      <w:tr w:rsidR="004A304B" w:rsidRPr="00A96CBC" w14:paraId="12C8E683" w14:textId="77777777" w:rsidTr="004A304B">
        <w:trPr>
          <w:trHeight w:val="300"/>
          <w:jc w:val="center"/>
        </w:trPr>
        <w:tc>
          <w:tcPr>
            <w:tcW w:w="2410" w:type="dxa"/>
            <w:shd w:val="clear" w:color="auto" w:fill="auto"/>
            <w:noWrap/>
            <w:vAlign w:val="bottom"/>
            <w:hideMark/>
          </w:tcPr>
          <w:p w14:paraId="3C051622"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TOPSIS</w:t>
            </w:r>
          </w:p>
        </w:tc>
        <w:tc>
          <w:tcPr>
            <w:tcW w:w="831" w:type="dxa"/>
            <w:shd w:val="clear" w:color="auto" w:fill="auto"/>
            <w:noWrap/>
            <w:vAlign w:val="bottom"/>
            <w:hideMark/>
          </w:tcPr>
          <w:p w14:paraId="2A2EDFA2"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2</w:t>
            </w:r>
          </w:p>
        </w:tc>
        <w:tc>
          <w:tcPr>
            <w:tcW w:w="870" w:type="dxa"/>
            <w:shd w:val="clear" w:color="auto" w:fill="auto"/>
            <w:noWrap/>
            <w:hideMark/>
          </w:tcPr>
          <w:p w14:paraId="6346160D" w14:textId="75EF8DD4" w:rsidR="004A304B" w:rsidRPr="00A96CBC" w:rsidRDefault="004A304B" w:rsidP="004A304B">
            <w:pPr>
              <w:spacing w:after="0" w:line="240" w:lineRule="auto"/>
              <w:jc w:val="right"/>
              <w:rPr>
                <w:rFonts w:eastAsia="Times New Roman" w:cs="Arial"/>
                <w:color w:val="000000"/>
                <w:szCs w:val="24"/>
                <w:lang w:eastAsia="pt-BR"/>
              </w:rPr>
            </w:pPr>
            <w:r w:rsidRPr="001B327D">
              <w:t>3,51%</w:t>
            </w:r>
          </w:p>
        </w:tc>
      </w:tr>
      <w:tr w:rsidR="004A304B" w:rsidRPr="00A96CBC" w14:paraId="021B6AFA" w14:textId="77777777" w:rsidTr="004A304B">
        <w:trPr>
          <w:trHeight w:val="300"/>
          <w:jc w:val="center"/>
        </w:trPr>
        <w:tc>
          <w:tcPr>
            <w:tcW w:w="2410" w:type="dxa"/>
            <w:shd w:val="clear" w:color="auto" w:fill="auto"/>
            <w:noWrap/>
            <w:vAlign w:val="bottom"/>
            <w:hideMark/>
          </w:tcPr>
          <w:p w14:paraId="403FF7BF"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ANP</w:t>
            </w:r>
          </w:p>
        </w:tc>
        <w:tc>
          <w:tcPr>
            <w:tcW w:w="831" w:type="dxa"/>
            <w:shd w:val="clear" w:color="auto" w:fill="auto"/>
            <w:noWrap/>
            <w:vAlign w:val="bottom"/>
            <w:hideMark/>
          </w:tcPr>
          <w:p w14:paraId="71103127"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153A8C0C" w14:textId="46F939C3"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0EB9CB3F" w14:textId="77777777" w:rsidTr="004A304B">
        <w:trPr>
          <w:trHeight w:val="300"/>
          <w:jc w:val="center"/>
        </w:trPr>
        <w:tc>
          <w:tcPr>
            <w:tcW w:w="2410" w:type="dxa"/>
            <w:shd w:val="clear" w:color="auto" w:fill="auto"/>
            <w:noWrap/>
            <w:vAlign w:val="bottom"/>
            <w:hideMark/>
          </w:tcPr>
          <w:p w14:paraId="70E3984A"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AHP, VIKOR</w:t>
            </w:r>
          </w:p>
        </w:tc>
        <w:tc>
          <w:tcPr>
            <w:tcW w:w="831" w:type="dxa"/>
            <w:shd w:val="clear" w:color="auto" w:fill="auto"/>
            <w:noWrap/>
            <w:vAlign w:val="bottom"/>
            <w:hideMark/>
          </w:tcPr>
          <w:p w14:paraId="665633D0"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140E96BF" w14:textId="793A173C"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3A11A586" w14:textId="77777777" w:rsidTr="004A304B">
        <w:trPr>
          <w:trHeight w:val="300"/>
          <w:jc w:val="center"/>
        </w:trPr>
        <w:tc>
          <w:tcPr>
            <w:tcW w:w="2410" w:type="dxa"/>
            <w:shd w:val="clear" w:color="auto" w:fill="auto"/>
            <w:noWrap/>
            <w:vAlign w:val="bottom"/>
            <w:hideMark/>
          </w:tcPr>
          <w:p w14:paraId="08B6E9A9"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DEMATEL</w:t>
            </w:r>
          </w:p>
        </w:tc>
        <w:tc>
          <w:tcPr>
            <w:tcW w:w="831" w:type="dxa"/>
            <w:shd w:val="clear" w:color="auto" w:fill="auto"/>
            <w:noWrap/>
            <w:vAlign w:val="bottom"/>
            <w:hideMark/>
          </w:tcPr>
          <w:p w14:paraId="6C2EAD97"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55C678B5" w14:textId="6EEAF70A"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3C601BF2" w14:textId="77777777" w:rsidTr="004A304B">
        <w:trPr>
          <w:trHeight w:val="300"/>
          <w:jc w:val="center"/>
        </w:trPr>
        <w:tc>
          <w:tcPr>
            <w:tcW w:w="2410" w:type="dxa"/>
            <w:shd w:val="clear" w:color="auto" w:fill="auto"/>
            <w:noWrap/>
            <w:vAlign w:val="bottom"/>
            <w:hideMark/>
          </w:tcPr>
          <w:p w14:paraId="5207E37D"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MACBETH</w:t>
            </w:r>
          </w:p>
        </w:tc>
        <w:tc>
          <w:tcPr>
            <w:tcW w:w="831" w:type="dxa"/>
            <w:shd w:val="clear" w:color="auto" w:fill="auto"/>
            <w:noWrap/>
            <w:vAlign w:val="bottom"/>
            <w:hideMark/>
          </w:tcPr>
          <w:p w14:paraId="13AF1C23"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3FD72981" w14:textId="6C6FE8F1"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1C4E5B3E" w14:textId="77777777" w:rsidTr="004A304B">
        <w:trPr>
          <w:trHeight w:val="300"/>
          <w:jc w:val="center"/>
        </w:trPr>
        <w:tc>
          <w:tcPr>
            <w:tcW w:w="2410" w:type="dxa"/>
            <w:shd w:val="clear" w:color="auto" w:fill="auto"/>
            <w:noWrap/>
            <w:vAlign w:val="bottom"/>
            <w:hideMark/>
          </w:tcPr>
          <w:p w14:paraId="4E1CE3D6"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PROMETHEE</w:t>
            </w:r>
          </w:p>
        </w:tc>
        <w:tc>
          <w:tcPr>
            <w:tcW w:w="831" w:type="dxa"/>
            <w:shd w:val="clear" w:color="auto" w:fill="auto"/>
            <w:noWrap/>
            <w:vAlign w:val="bottom"/>
            <w:hideMark/>
          </w:tcPr>
          <w:p w14:paraId="455D692D"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2B98B46C" w14:textId="1BE84351"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1495C664" w14:textId="77777777" w:rsidTr="004A304B">
        <w:trPr>
          <w:trHeight w:val="300"/>
          <w:jc w:val="center"/>
        </w:trPr>
        <w:tc>
          <w:tcPr>
            <w:tcW w:w="2410" w:type="dxa"/>
            <w:shd w:val="clear" w:color="auto" w:fill="auto"/>
            <w:noWrap/>
            <w:vAlign w:val="bottom"/>
            <w:hideMark/>
          </w:tcPr>
          <w:p w14:paraId="050F225C"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ANP, TOPSIS</w:t>
            </w:r>
          </w:p>
        </w:tc>
        <w:tc>
          <w:tcPr>
            <w:tcW w:w="831" w:type="dxa"/>
            <w:shd w:val="clear" w:color="auto" w:fill="auto"/>
            <w:noWrap/>
            <w:vAlign w:val="bottom"/>
            <w:hideMark/>
          </w:tcPr>
          <w:p w14:paraId="30A5C5D1"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62A2A4B6" w14:textId="01FAF209"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79A2C17D" w14:textId="77777777" w:rsidTr="004A304B">
        <w:trPr>
          <w:trHeight w:val="300"/>
          <w:jc w:val="center"/>
        </w:trPr>
        <w:tc>
          <w:tcPr>
            <w:tcW w:w="2410" w:type="dxa"/>
            <w:shd w:val="clear" w:color="auto" w:fill="auto"/>
            <w:noWrap/>
            <w:vAlign w:val="bottom"/>
            <w:hideMark/>
          </w:tcPr>
          <w:p w14:paraId="50E8AFDC"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MCDM</w:t>
            </w:r>
          </w:p>
        </w:tc>
        <w:tc>
          <w:tcPr>
            <w:tcW w:w="831" w:type="dxa"/>
            <w:shd w:val="clear" w:color="auto" w:fill="auto"/>
            <w:noWrap/>
            <w:vAlign w:val="bottom"/>
            <w:hideMark/>
          </w:tcPr>
          <w:p w14:paraId="09AF7A58"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2BF53944" w14:textId="64C3BA4F"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547C5BA4" w14:textId="77777777" w:rsidTr="004A304B">
        <w:trPr>
          <w:trHeight w:val="300"/>
          <w:jc w:val="center"/>
        </w:trPr>
        <w:tc>
          <w:tcPr>
            <w:tcW w:w="2410" w:type="dxa"/>
            <w:shd w:val="clear" w:color="auto" w:fill="auto"/>
            <w:noWrap/>
            <w:vAlign w:val="bottom"/>
            <w:hideMark/>
          </w:tcPr>
          <w:p w14:paraId="73E5C5CD"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SMART</w:t>
            </w:r>
          </w:p>
        </w:tc>
        <w:tc>
          <w:tcPr>
            <w:tcW w:w="831" w:type="dxa"/>
            <w:shd w:val="clear" w:color="auto" w:fill="auto"/>
            <w:noWrap/>
            <w:vAlign w:val="bottom"/>
            <w:hideMark/>
          </w:tcPr>
          <w:p w14:paraId="50E2512B"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1550B6AA" w14:textId="06967BFE"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6D2B1C7D" w14:textId="77777777" w:rsidTr="004A304B">
        <w:trPr>
          <w:trHeight w:val="300"/>
          <w:jc w:val="center"/>
        </w:trPr>
        <w:tc>
          <w:tcPr>
            <w:tcW w:w="2410" w:type="dxa"/>
            <w:shd w:val="clear" w:color="auto" w:fill="auto"/>
            <w:noWrap/>
            <w:vAlign w:val="bottom"/>
            <w:hideMark/>
          </w:tcPr>
          <w:p w14:paraId="41D49226"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TOPSIS</w:t>
            </w:r>
          </w:p>
        </w:tc>
        <w:tc>
          <w:tcPr>
            <w:tcW w:w="831" w:type="dxa"/>
            <w:shd w:val="clear" w:color="auto" w:fill="auto"/>
            <w:noWrap/>
            <w:vAlign w:val="bottom"/>
            <w:hideMark/>
          </w:tcPr>
          <w:p w14:paraId="12F7810B"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3C1E302E" w14:textId="0D711939"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214BB4C7" w14:textId="77777777" w:rsidTr="004A304B">
        <w:trPr>
          <w:trHeight w:val="300"/>
          <w:jc w:val="center"/>
        </w:trPr>
        <w:tc>
          <w:tcPr>
            <w:tcW w:w="2410" w:type="dxa"/>
            <w:shd w:val="clear" w:color="auto" w:fill="auto"/>
            <w:noWrap/>
            <w:vAlign w:val="bottom"/>
            <w:hideMark/>
          </w:tcPr>
          <w:p w14:paraId="29F0E810"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VIKOR</w:t>
            </w:r>
          </w:p>
        </w:tc>
        <w:tc>
          <w:tcPr>
            <w:tcW w:w="831" w:type="dxa"/>
            <w:shd w:val="clear" w:color="auto" w:fill="auto"/>
            <w:noWrap/>
            <w:vAlign w:val="bottom"/>
            <w:hideMark/>
          </w:tcPr>
          <w:p w14:paraId="1A038302"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13C5AB5C" w14:textId="4BD6D40A"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4A304B" w:rsidRPr="00A96CBC" w14:paraId="53224DD9" w14:textId="77777777" w:rsidTr="004A304B">
        <w:trPr>
          <w:trHeight w:val="300"/>
          <w:jc w:val="center"/>
        </w:trPr>
        <w:tc>
          <w:tcPr>
            <w:tcW w:w="2410" w:type="dxa"/>
            <w:shd w:val="clear" w:color="auto" w:fill="auto"/>
            <w:noWrap/>
            <w:vAlign w:val="bottom"/>
            <w:hideMark/>
          </w:tcPr>
          <w:p w14:paraId="7062ED4A" w14:textId="77777777" w:rsidR="004A304B" w:rsidRPr="00A96CBC" w:rsidRDefault="004A304B" w:rsidP="004A304B">
            <w:pPr>
              <w:spacing w:after="0" w:line="240" w:lineRule="auto"/>
              <w:rPr>
                <w:rFonts w:eastAsia="Times New Roman" w:cs="Arial"/>
                <w:color w:val="000000"/>
                <w:szCs w:val="24"/>
                <w:lang w:eastAsia="pt-BR"/>
              </w:rPr>
            </w:pPr>
            <w:r w:rsidRPr="00A96CBC">
              <w:rPr>
                <w:rFonts w:eastAsia="Times New Roman" w:cs="Arial"/>
                <w:color w:val="000000"/>
                <w:szCs w:val="24"/>
                <w:lang w:eastAsia="pt-BR"/>
              </w:rPr>
              <w:t>VIKOR, TOPSIS</w:t>
            </w:r>
          </w:p>
        </w:tc>
        <w:tc>
          <w:tcPr>
            <w:tcW w:w="831" w:type="dxa"/>
            <w:shd w:val="clear" w:color="auto" w:fill="auto"/>
            <w:noWrap/>
            <w:vAlign w:val="bottom"/>
            <w:hideMark/>
          </w:tcPr>
          <w:p w14:paraId="1E36162A" w14:textId="77777777" w:rsidR="004A304B" w:rsidRPr="00A96CBC" w:rsidRDefault="004A304B" w:rsidP="004A304B">
            <w:pPr>
              <w:spacing w:after="0" w:line="240" w:lineRule="auto"/>
              <w:jc w:val="right"/>
              <w:rPr>
                <w:rFonts w:eastAsia="Times New Roman" w:cs="Arial"/>
                <w:color w:val="000000"/>
                <w:szCs w:val="24"/>
                <w:lang w:eastAsia="pt-BR"/>
              </w:rPr>
            </w:pPr>
            <w:r w:rsidRPr="00A96CBC">
              <w:rPr>
                <w:rFonts w:eastAsia="Times New Roman" w:cs="Arial"/>
                <w:color w:val="000000"/>
                <w:szCs w:val="24"/>
                <w:lang w:eastAsia="pt-BR"/>
              </w:rPr>
              <w:t>1</w:t>
            </w:r>
          </w:p>
        </w:tc>
        <w:tc>
          <w:tcPr>
            <w:tcW w:w="870" w:type="dxa"/>
            <w:shd w:val="clear" w:color="auto" w:fill="auto"/>
            <w:noWrap/>
            <w:hideMark/>
          </w:tcPr>
          <w:p w14:paraId="1BFCFA7D" w14:textId="65BE19F8" w:rsidR="004A304B" w:rsidRPr="00A96CBC" w:rsidRDefault="004A304B" w:rsidP="004A304B">
            <w:pPr>
              <w:spacing w:after="0" w:line="240" w:lineRule="auto"/>
              <w:jc w:val="right"/>
              <w:rPr>
                <w:rFonts w:eastAsia="Times New Roman" w:cs="Arial"/>
                <w:color w:val="000000"/>
                <w:szCs w:val="24"/>
                <w:lang w:eastAsia="pt-BR"/>
              </w:rPr>
            </w:pPr>
            <w:r w:rsidRPr="001B327D">
              <w:t>1,75%</w:t>
            </w:r>
          </w:p>
        </w:tc>
      </w:tr>
      <w:tr w:rsidR="00A96CBC" w:rsidRPr="00A96CBC" w14:paraId="17F827DC" w14:textId="77777777" w:rsidTr="00A96CBC">
        <w:trPr>
          <w:trHeight w:val="300"/>
          <w:jc w:val="center"/>
        </w:trPr>
        <w:tc>
          <w:tcPr>
            <w:tcW w:w="2410" w:type="dxa"/>
            <w:shd w:val="clear" w:color="auto" w:fill="auto"/>
            <w:noWrap/>
            <w:vAlign w:val="bottom"/>
            <w:hideMark/>
          </w:tcPr>
          <w:p w14:paraId="66115FC3" w14:textId="77777777" w:rsidR="00A96CBC" w:rsidRPr="00A96CBC" w:rsidRDefault="00A96CBC" w:rsidP="00A96CBC">
            <w:pPr>
              <w:spacing w:after="0" w:line="240" w:lineRule="auto"/>
              <w:rPr>
                <w:rFonts w:eastAsia="Times New Roman" w:cs="Arial"/>
                <w:b/>
                <w:color w:val="000000"/>
                <w:szCs w:val="24"/>
                <w:lang w:eastAsia="pt-BR"/>
              </w:rPr>
            </w:pPr>
            <w:r w:rsidRPr="00A96CBC">
              <w:rPr>
                <w:rFonts w:eastAsia="Times New Roman" w:cs="Arial"/>
                <w:b/>
                <w:color w:val="000000"/>
                <w:szCs w:val="24"/>
                <w:lang w:eastAsia="pt-BR"/>
              </w:rPr>
              <w:t>Total Geral</w:t>
            </w:r>
          </w:p>
        </w:tc>
        <w:tc>
          <w:tcPr>
            <w:tcW w:w="831" w:type="dxa"/>
            <w:shd w:val="clear" w:color="auto" w:fill="auto"/>
            <w:noWrap/>
            <w:vAlign w:val="bottom"/>
            <w:hideMark/>
          </w:tcPr>
          <w:p w14:paraId="4393A530" w14:textId="77777777" w:rsidR="00A96CBC" w:rsidRPr="00A96CBC" w:rsidRDefault="00A96CBC" w:rsidP="00A96CBC">
            <w:pPr>
              <w:spacing w:after="0" w:line="240" w:lineRule="auto"/>
              <w:jc w:val="right"/>
              <w:rPr>
                <w:rFonts w:eastAsia="Times New Roman" w:cs="Arial"/>
                <w:b/>
                <w:color w:val="000000"/>
                <w:szCs w:val="24"/>
                <w:lang w:eastAsia="pt-BR"/>
              </w:rPr>
            </w:pPr>
            <w:r w:rsidRPr="00A96CBC">
              <w:rPr>
                <w:rFonts w:eastAsia="Times New Roman" w:cs="Arial"/>
                <w:b/>
                <w:color w:val="000000"/>
                <w:szCs w:val="24"/>
                <w:lang w:eastAsia="pt-BR"/>
              </w:rPr>
              <w:t>57</w:t>
            </w:r>
          </w:p>
        </w:tc>
        <w:tc>
          <w:tcPr>
            <w:tcW w:w="870" w:type="dxa"/>
            <w:shd w:val="clear" w:color="auto" w:fill="auto"/>
            <w:noWrap/>
            <w:vAlign w:val="bottom"/>
            <w:hideMark/>
          </w:tcPr>
          <w:p w14:paraId="12350B1E" w14:textId="429EC460" w:rsidR="00A96CBC" w:rsidRPr="00A96CBC" w:rsidRDefault="00A96CBC" w:rsidP="00A96CBC">
            <w:pPr>
              <w:spacing w:after="0" w:line="240" w:lineRule="auto"/>
              <w:jc w:val="right"/>
              <w:rPr>
                <w:rFonts w:eastAsia="Times New Roman" w:cs="Arial"/>
                <w:b/>
                <w:color w:val="000000"/>
                <w:szCs w:val="24"/>
                <w:lang w:eastAsia="pt-BR"/>
              </w:rPr>
            </w:pPr>
            <w:r w:rsidRPr="00A96CBC">
              <w:rPr>
                <w:rFonts w:eastAsia="Times New Roman" w:cs="Arial"/>
                <w:b/>
                <w:color w:val="000000"/>
                <w:szCs w:val="24"/>
                <w:lang w:eastAsia="pt-BR"/>
              </w:rPr>
              <w:t>100</w:t>
            </w:r>
            <w:r w:rsidR="004A304B">
              <w:rPr>
                <w:rFonts w:eastAsia="Times New Roman" w:cs="Arial"/>
                <w:b/>
                <w:color w:val="000000"/>
                <w:szCs w:val="24"/>
                <w:lang w:eastAsia="pt-BR"/>
              </w:rPr>
              <w:t>,00</w:t>
            </w:r>
            <w:r w:rsidRPr="00A96CBC">
              <w:rPr>
                <w:rFonts w:eastAsia="Times New Roman" w:cs="Arial"/>
                <w:b/>
                <w:color w:val="000000"/>
                <w:szCs w:val="24"/>
                <w:lang w:eastAsia="pt-BR"/>
              </w:rPr>
              <w:t>%</w:t>
            </w:r>
          </w:p>
        </w:tc>
      </w:tr>
    </w:tbl>
    <w:p w14:paraId="25767DEF" w14:textId="5B4CFDAF" w:rsidR="00C82303" w:rsidRPr="0015144B" w:rsidRDefault="00C82303" w:rsidP="00A96CBC">
      <w:pPr>
        <w:spacing w:after="0" w:line="360" w:lineRule="auto"/>
        <w:ind w:firstLine="851"/>
        <w:jc w:val="center"/>
        <w:rPr>
          <w:rFonts w:cs="Arial"/>
          <w:szCs w:val="24"/>
        </w:rPr>
      </w:pPr>
      <w:r w:rsidRPr="0015144B">
        <w:rPr>
          <w:rFonts w:cs="Arial"/>
          <w:szCs w:val="24"/>
        </w:rPr>
        <w:t xml:space="preserve">Fonte: </w:t>
      </w:r>
      <w:r w:rsidR="004F02ED">
        <w:rPr>
          <w:rFonts w:cs="Arial"/>
          <w:szCs w:val="24"/>
        </w:rPr>
        <w:t>Elaborado pelos autores.</w:t>
      </w:r>
    </w:p>
    <w:p w14:paraId="47848E2D" w14:textId="77777777" w:rsidR="006B4606" w:rsidRDefault="006B4606" w:rsidP="006B4606">
      <w:pPr>
        <w:pStyle w:val="Pargrafo"/>
        <w:rPr>
          <w:rStyle w:val="PargrafoChar"/>
        </w:rPr>
      </w:pPr>
    </w:p>
    <w:p w14:paraId="38397236" w14:textId="359F3103" w:rsidR="006B4606" w:rsidRDefault="00A96CBC" w:rsidP="00F82E0D">
      <w:pPr>
        <w:pStyle w:val="Pargrafo"/>
      </w:pPr>
      <w:r>
        <w:rPr>
          <w:rStyle w:val="PargrafoChar"/>
        </w:rPr>
        <w:t>O</w:t>
      </w:r>
      <w:r w:rsidR="006B4606" w:rsidRPr="002B2545">
        <w:rPr>
          <w:rStyle w:val="PargrafoChar"/>
        </w:rPr>
        <w:t xml:space="preserve"> método AHP </w:t>
      </w:r>
      <w:r>
        <w:rPr>
          <w:rStyle w:val="PargrafoChar"/>
        </w:rPr>
        <w:t xml:space="preserve">foi empregado em </w:t>
      </w:r>
      <w:r w:rsidR="004A304B">
        <w:rPr>
          <w:rStyle w:val="PargrafoChar"/>
        </w:rPr>
        <w:t>cinquenta e seis por cento</w:t>
      </w:r>
      <w:r>
        <w:rPr>
          <w:rStyle w:val="PargrafoChar"/>
        </w:rPr>
        <w:t xml:space="preserve"> dos artigos </w:t>
      </w:r>
      <w:r w:rsidR="006B4606" w:rsidRPr="002B2545">
        <w:rPr>
          <w:rStyle w:val="PargrafoChar"/>
        </w:rPr>
        <w:t>exclusivamente</w:t>
      </w:r>
      <w:r w:rsidR="004A304B">
        <w:rPr>
          <w:rFonts w:cs="Arial"/>
          <w:szCs w:val="24"/>
        </w:rPr>
        <w:t>, o que corresponde a trinta e dois</w:t>
      </w:r>
      <w:r w:rsidRPr="0015144B">
        <w:rPr>
          <w:rFonts w:cs="Arial"/>
          <w:szCs w:val="24"/>
        </w:rPr>
        <w:t xml:space="preserve"> artigos</w:t>
      </w:r>
      <w:r w:rsidR="006B4606" w:rsidRPr="002B2545">
        <w:rPr>
          <w:rStyle w:val="PargrafoChar"/>
        </w:rPr>
        <w:t xml:space="preserve">, ou </w:t>
      </w:r>
      <w:r>
        <w:rPr>
          <w:rStyle w:val="PargrafoChar"/>
        </w:rPr>
        <w:t xml:space="preserve">quando combinado </w:t>
      </w:r>
      <w:r w:rsidR="006B4606" w:rsidRPr="002B2545">
        <w:rPr>
          <w:rStyle w:val="PargrafoChar"/>
        </w:rPr>
        <w:t>outro método</w:t>
      </w:r>
      <w:r>
        <w:rPr>
          <w:rStyle w:val="PargrafoChar"/>
        </w:rPr>
        <w:t xml:space="preserve"> de análise multicritério a representatividade do método AHP é de aproximadamente </w:t>
      </w:r>
      <w:r w:rsidR="004A304B">
        <w:rPr>
          <w:rStyle w:val="PargrafoChar"/>
        </w:rPr>
        <w:t>setenta por cento</w:t>
      </w:r>
      <w:r w:rsidR="006B4606" w:rsidRPr="002B2545">
        <w:rPr>
          <w:rStyle w:val="PargrafoChar"/>
        </w:rPr>
        <w:t xml:space="preserve">. O </w:t>
      </w:r>
      <w:r>
        <w:rPr>
          <w:rStyle w:val="PargrafoChar"/>
        </w:rPr>
        <w:t xml:space="preserve">método </w:t>
      </w:r>
      <w:r w:rsidR="006B4606" w:rsidRPr="002B2545">
        <w:rPr>
          <w:rStyle w:val="PargrafoChar"/>
        </w:rPr>
        <w:t xml:space="preserve">ANP </w:t>
      </w:r>
      <w:r>
        <w:rPr>
          <w:rStyle w:val="PargrafoChar"/>
        </w:rPr>
        <w:t>tem</w:t>
      </w:r>
      <w:r w:rsidR="006B4606" w:rsidRPr="002B2545">
        <w:rPr>
          <w:rStyle w:val="PargrafoChar"/>
        </w:rPr>
        <w:t xml:space="preserve"> </w:t>
      </w:r>
      <w:r w:rsidR="004A304B">
        <w:rPr>
          <w:rStyle w:val="PargrafoChar"/>
        </w:rPr>
        <w:t>dezoito por cento</w:t>
      </w:r>
      <w:r w:rsidR="006B4606" w:rsidRPr="002B2545">
        <w:rPr>
          <w:rStyle w:val="PargrafoChar"/>
        </w:rPr>
        <w:t xml:space="preserve"> </w:t>
      </w:r>
      <w:r>
        <w:rPr>
          <w:rStyle w:val="PargrafoChar"/>
        </w:rPr>
        <w:t xml:space="preserve">de representatividade </w:t>
      </w:r>
      <w:r w:rsidR="006B4606" w:rsidRPr="002B2545">
        <w:rPr>
          <w:rStyle w:val="PargrafoChar"/>
        </w:rPr>
        <w:t>considerando artigos em que o método foi o único utilizado, ou combinado com outros métodos em alguma etapa</w:t>
      </w:r>
      <w:r>
        <w:rPr>
          <w:rStyle w:val="PargrafoChar"/>
        </w:rPr>
        <w:t xml:space="preserve"> da análise</w:t>
      </w:r>
      <w:r w:rsidR="00C32F87">
        <w:rPr>
          <w:rStyle w:val="PargrafoChar"/>
        </w:rPr>
        <w:t>,</w:t>
      </w:r>
      <w:r>
        <w:rPr>
          <w:rStyle w:val="PargrafoChar"/>
        </w:rPr>
        <w:t xml:space="preserve"> possui aproximadamente </w:t>
      </w:r>
      <w:r w:rsidR="004A304B">
        <w:rPr>
          <w:rStyle w:val="PargrafoChar"/>
        </w:rPr>
        <w:t>vinte e cinco por cento</w:t>
      </w:r>
      <w:r>
        <w:rPr>
          <w:rStyle w:val="PargrafoChar"/>
        </w:rPr>
        <w:t xml:space="preserve"> de representatividade</w:t>
      </w:r>
      <w:r w:rsidR="006B4606" w:rsidRPr="0015144B">
        <w:t>.</w:t>
      </w:r>
      <w:r>
        <w:t xml:space="preserve"> Considerando que o método ANP é uma variação do método AHP, observa-se que a escola de </w:t>
      </w:r>
      <w:proofErr w:type="spellStart"/>
      <w:r>
        <w:t>Saaty</w:t>
      </w:r>
      <w:proofErr w:type="spellEnd"/>
      <w:r>
        <w:t xml:space="preserve"> tem aproximadamente </w:t>
      </w:r>
      <w:r w:rsidR="004A304B">
        <w:t>noventa e cinco por cento</w:t>
      </w:r>
      <w:r>
        <w:t xml:space="preserve"> de representatividade nos estudos da amostra.</w:t>
      </w:r>
    </w:p>
    <w:p w14:paraId="5C18929A" w14:textId="11224D90" w:rsidR="00341D6A" w:rsidRPr="00A96CBC" w:rsidRDefault="00341D6A" w:rsidP="00F82E0D">
      <w:pPr>
        <w:pStyle w:val="Pargrafo"/>
        <w:rPr>
          <w:snapToGrid/>
        </w:rPr>
      </w:pPr>
      <w:r w:rsidRPr="0015144B">
        <w:t xml:space="preserve">Corrobora com os números apresentados </w:t>
      </w:r>
      <w:r w:rsidRPr="0015144B">
        <w:rPr>
          <w:i/>
        </w:rPr>
        <w:fldChar w:fldCharType="begin"/>
      </w:r>
      <w:r w:rsidR="00E546F2">
        <w:instrText xml:space="preserve"> ADDIN ZOTERO_ITEM CSL_CITATION {"citationID":"1pt3km0ioh","properties":{"formattedCitation":"{\\rtf M\\uc0\\u233{}xas e Quelhas e Costa (2011)}","plainCitation":"Méxas e Quelhas e Costa (2011)"},"citationItems":[{"id":357,"uris":["http://zotero.org/users/local/JleOziqB/items/CJHN3HJA"],"uri":["http://zotero.org/users/local/JleOziqB/items/CJHN3HJA"],"itemData":{"id":357,"type":"article-journal","title":"Multicritério Aplicado à Seleção de Sistemas de Informação: Uma Revisão Bibliográfica","container-title":"Sistemas &amp; Gestão","page":"366-383","volume":"6","issue":"3","source":"CrossRef","DOI":"10.7177/sg.2011.v6.n3.a9","ISSN":"19805160","shortTitle":"Multicritério Aplicado à Seleção de Sistemas de Informação","author":[{"family":"Méxas","given":"Mirian Picinini"},{"family":"Quelhas","given":"Osvaldo Luiz Gonçalves"},{"family":"Costa","given":"Helder Gomes"}],"issued":{"date-parts":[["2011"]]}}}],"schema":"https://github.com/citation-style-language/schema/raw/master/csl-citation.json"} </w:instrText>
      </w:r>
      <w:r w:rsidRPr="0015144B">
        <w:rPr>
          <w:i/>
        </w:rPr>
        <w:fldChar w:fldCharType="separate"/>
      </w:r>
      <w:r w:rsidR="00E546F2" w:rsidRPr="00E546F2">
        <w:rPr>
          <w:rFonts w:cs="Arial"/>
          <w:szCs w:val="24"/>
        </w:rPr>
        <w:t>Méxas e Quelhas e Costa (2011)</w:t>
      </w:r>
      <w:r w:rsidRPr="0015144B">
        <w:rPr>
          <w:i/>
        </w:rPr>
        <w:fldChar w:fldCharType="end"/>
      </w:r>
      <w:r w:rsidRPr="0015144B">
        <w:t xml:space="preserve"> ao concluírem que o AHP é o método de análise multicritério mais utilizado </w:t>
      </w:r>
      <w:r w:rsidR="00C32F87">
        <w:t>no</w:t>
      </w:r>
      <w:r w:rsidR="00C32F87" w:rsidRPr="0015144B">
        <w:t xml:space="preserve"> </w:t>
      </w:r>
      <w:r w:rsidRPr="0015144B">
        <w:t xml:space="preserve">apoio </w:t>
      </w:r>
      <w:r w:rsidR="00C32F87">
        <w:lastRenderedPageBreak/>
        <w:t>d</w:t>
      </w:r>
      <w:r w:rsidRPr="0015144B">
        <w:t xml:space="preserve">a seleção de SIG – Sistemas de Informação Gerenciais, com representatividade maior que </w:t>
      </w:r>
      <w:r w:rsidR="00EA2CEB">
        <w:t>sessenta por cento</w:t>
      </w:r>
      <w:r w:rsidRPr="0015144B">
        <w:t xml:space="preserve"> dos artigos analisados</w:t>
      </w:r>
      <w:r>
        <w:t>.</w:t>
      </w:r>
    </w:p>
    <w:p w14:paraId="471890EC" w14:textId="77777777" w:rsidR="009875C1" w:rsidRDefault="005B1426" w:rsidP="00F82E0D">
      <w:pPr>
        <w:pStyle w:val="Pargrafo"/>
        <w:rPr>
          <w:rFonts w:cs="Arial"/>
          <w:szCs w:val="24"/>
        </w:rPr>
      </w:pPr>
      <w:r>
        <w:rPr>
          <w:rFonts w:cs="Arial"/>
          <w:szCs w:val="24"/>
        </w:rPr>
        <w:t>Na revisão da literatura foi possível identificar</w:t>
      </w:r>
      <w:r w:rsidR="00C82303" w:rsidRPr="0015144B">
        <w:rPr>
          <w:rFonts w:cs="Arial"/>
          <w:szCs w:val="24"/>
        </w:rPr>
        <w:t xml:space="preserve"> </w:t>
      </w:r>
      <w:r>
        <w:rPr>
          <w:rFonts w:cs="Arial"/>
          <w:szCs w:val="24"/>
        </w:rPr>
        <w:t>os problemas a serem</w:t>
      </w:r>
      <w:r w:rsidR="00C82303" w:rsidRPr="0015144B">
        <w:rPr>
          <w:rFonts w:cs="Arial"/>
          <w:szCs w:val="24"/>
        </w:rPr>
        <w:t xml:space="preserve"> solucionados em cada </w:t>
      </w:r>
      <w:r>
        <w:rPr>
          <w:rFonts w:cs="Arial"/>
          <w:szCs w:val="24"/>
        </w:rPr>
        <w:t>artigo</w:t>
      </w:r>
      <w:r w:rsidR="00C82303" w:rsidRPr="0015144B">
        <w:rPr>
          <w:rFonts w:cs="Arial"/>
          <w:szCs w:val="24"/>
        </w:rPr>
        <w:t xml:space="preserve"> ou</w:t>
      </w:r>
      <w:r w:rsidR="00E06C10">
        <w:rPr>
          <w:rFonts w:cs="Arial"/>
          <w:szCs w:val="24"/>
        </w:rPr>
        <w:t>,</w:t>
      </w:r>
      <w:r w:rsidR="00C82303" w:rsidRPr="0015144B">
        <w:rPr>
          <w:rFonts w:cs="Arial"/>
          <w:szCs w:val="24"/>
        </w:rPr>
        <w:t xml:space="preserve"> </w:t>
      </w:r>
      <w:r w:rsidR="00E06C10">
        <w:rPr>
          <w:rFonts w:cs="Arial"/>
          <w:szCs w:val="24"/>
        </w:rPr>
        <w:t>n</w:t>
      </w:r>
      <w:r w:rsidR="00C82303" w:rsidRPr="0015144B">
        <w:rPr>
          <w:rFonts w:cs="Arial"/>
          <w:szCs w:val="24"/>
        </w:rPr>
        <w:t xml:space="preserve">o objetivo </w:t>
      </w:r>
      <w:r>
        <w:rPr>
          <w:rFonts w:cs="Arial"/>
          <w:szCs w:val="24"/>
        </w:rPr>
        <w:t>principal do estudo</w:t>
      </w:r>
      <w:r w:rsidR="00C82303" w:rsidRPr="0015144B">
        <w:rPr>
          <w:rFonts w:cs="Arial"/>
          <w:szCs w:val="24"/>
        </w:rPr>
        <w:t xml:space="preserve">, identificou-se </w:t>
      </w:r>
      <w:r>
        <w:rPr>
          <w:rFonts w:cs="Arial"/>
          <w:szCs w:val="24"/>
        </w:rPr>
        <w:t xml:space="preserve">que </w:t>
      </w:r>
      <w:r w:rsidR="00C82303" w:rsidRPr="0015144B">
        <w:rPr>
          <w:rFonts w:cs="Arial"/>
          <w:szCs w:val="24"/>
        </w:rPr>
        <w:t xml:space="preserve">a seleção de </w:t>
      </w:r>
      <w:r>
        <w:rPr>
          <w:rFonts w:cs="Arial"/>
          <w:szCs w:val="24"/>
        </w:rPr>
        <w:t>sistemas</w:t>
      </w:r>
      <w:r w:rsidR="000A6961" w:rsidRPr="000A6961">
        <w:rPr>
          <w:rFonts w:cs="Arial"/>
          <w:i/>
          <w:szCs w:val="24"/>
        </w:rPr>
        <w:t xml:space="preserve"> ERP </w:t>
      </w:r>
      <w:r>
        <w:rPr>
          <w:rFonts w:cs="Arial"/>
          <w:szCs w:val="24"/>
        </w:rPr>
        <w:t xml:space="preserve">é o problema a ser resolvido em aproximadamente </w:t>
      </w:r>
      <w:r w:rsidR="004A304B">
        <w:rPr>
          <w:rFonts w:cs="Arial"/>
          <w:szCs w:val="24"/>
        </w:rPr>
        <w:t>quarenta por cento</w:t>
      </w:r>
      <w:r>
        <w:rPr>
          <w:rFonts w:cs="Arial"/>
          <w:szCs w:val="24"/>
        </w:rPr>
        <w:t xml:space="preserve"> dos estudos analisados, o que representa</w:t>
      </w:r>
      <w:r w:rsidR="00C82303" w:rsidRPr="0015144B">
        <w:rPr>
          <w:rFonts w:cs="Arial"/>
          <w:szCs w:val="24"/>
        </w:rPr>
        <w:t xml:space="preserve"> </w:t>
      </w:r>
      <w:r w:rsidR="004A304B">
        <w:rPr>
          <w:rFonts w:cs="Arial"/>
          <w:szCs w:val="24"/>
        </w:rPr>
        <w:t>vinte e dois</w:t>
      </w:r>
      <w:r w:rsidR="00C82303" w:rsidRPr="0015144B">
        <w:rPr>
          <w:rFonts w:cs="Arial"/>
          <w:szCs w:val="24"/>
        </w:rPr>
        <w:t xml:space="preserve"> artigos. </w:t>
      </w:r>
    </w:p>
    <w:p w14:paraId="06647B5B" w14:textId="77777777" w:rsidR="009875C1" w:rsidRDefault="005B1426" w:rsidP="00F82E0D">
      <w:pPr>
        <w:pStyle w:val="Pargrafo"/>
        <w:rPr>
          <w:rFonts w:cs="Arial"/>
          <w:szCs w:val="24"/>
        </w:rPr>
      </w:pPr>
      <w:r>
        <w:rPr>
          <w:rFonts w:cs="Arial"/>
          <w:szCs w:val="24"/>
        </w:rPr>
        <w:t>O segundo objetivo de pesquisa de maior representatividade é a</w:t>
      </w:r>
      <w:r w:rsidR="00C82303" w:rsidRPr="0015144B">
        <w:rPr>
          <w:rFonts w:cs="Arial"/>
          <w:szCs w:val="24"/>
        </w:rPr>
        <w:t xml:space="preserve"> avaliação dos projetos de implantação de </w:t>
      </w:r>
      <w:r>
        <w:rPr>
          <w:rFonts w:cs="Arial"/>
          <w:szCs w:val="24"/>
        </w:rPr>
        <w:t xml:space="preserve">sistemas </w:t>
      </w:r>
      <w:r w:rsidR="00C82303" w:rsidRPr="0015144B">
        <w:rPr>
          <w:rFonts w:cs="Arial"/>
          <w:szCs w:val="24"/>
        </w:rPr>
        <w:t xml:space="preserve">ERP, </w:t>
      </w:r>
      <w:r>
        <w:rPr>
          <w:rFonts w:cs="Arial"/>
          <w:szCs w:val="24"/>
        </w:rPr>
        <w:t xml:space="preserve">com </w:t>
      </w:r>
      <w:r w:rsidR="004A304B">
        <w:rPr>
          <w:rFonts w:cs="Arial"/>
          <w:szCs w:val="24"/>
        </w:rPr>
        <w:t>sete por cento</w:t>
      </w:r>
      <w:r>
        <w:rPr>
          <w:rFonts w:cs="Arial"/>
          <w:szCs w:val="24"/>
        </w:rPr>
        <w:t xml:space="preserve"> de representatividade na amostra</w:t>
      </w:r>
      <w:r w:rsidR="00C82303" w:rsidRPr="0015144B">
        <w:rPr>
          <w:rFonts w:cs="Arial"/>
          <w:szCs w:val="24"/>
        </w:rPr>
        <w:t xml:space="preserve">. </w:t>
      </w:r>
    </w:p>
    <w:p w14:paraId="077ADEBF" w14:textId="57DD11F9" w:rsidR="00C82303" w:rsidRDefault="005B1426" w:rsidP="00F82E0D">
      <w:pPr>
        <w:pStyle w:val="Pargrafo"/>
        <w:rPr>
          <w:rFonts w:cs="Arial"/>
          <w:szCs w:val="24"/>
        </w:rPr>
      </w:pPr>
      <w:r>
        <w:rPr>
          <w:rFonts w:cs="Arial"/>
          <w:szCs w:val="24"/>
        </w:rPr>
        <w:t>A seleção de fornecedores de sistemas ERP</w:t>
      </w:r>
      <w:r w:rsidR="00E06C10">
        <w:rPr>
          <w:rFonts w:cs="Arial"/>
          <w:szCs w:val="24"/>
        </w:rPr>
        <w:t xml:space="preserve">, </w:t>
      </w:r>
      <w:r>
        <w:rPr>
          <w:rFonts w:cs="Arial"/>
          <w:szCs w:val="24"/>
        </w:rPr>
        <w:t>a avaliação do desempenho de sistemas ERP</w:t>
      </w:r>
      <w:r w:rsidR="00E06C10">
        <w:rPr>
          <w:rFonts w:cs="Arial"/>
          <w:szCs w:val="24"/>
        </w:rPr>
        <w:t xml:space="preserve">, </w:t>
      </w:r>
      <w:r>
        <w:rPr>
          <w:rFonts w:cs="Arial"/>
          <w:szCs w:val="24"/>
        </w:rPr>
        <w:t>a avaliação do sucesso em projetos de implantação de sistemas ERP</w:t>
      </w:r>
      <w:r w:rsidR="00E06C10">
        <w:rPr>
          <w:rFonts w:cs="Arial"/>
          <w:szCs w:val="24"/>
        </w:rPr>
        <w:t xml:space="preserve">, </w:t>
      </w:r>
      <w:r>
        <w:rPr>
          <w:rFonts w:cs="Arial"/>
          <w:szCs w:val="24"/>
        </w:rPr>
        <w:t>e a avaliação de projetos de integração entre os sistemas</w:t>
      </w:r>
      <w:r w:rsidR="000A6961" w:rsidRPr="000A6961">
        <w:rPr>
          <w:rFonts w:cs="Arial"/>
          <w:i/>
          <w:szCs w:val="24"/>
        </w:rPr>
        <w:t xml:space="preserve"> ERP </w:t>
      </w:r>
      <w:r>
        <w:rPr>
          <w:rFonts w:cs="Arial"/>
          <w:szCs w:val="24"/>
        </w:rPr>
        <w:t xml:space="preserve">e </w:t>
      </w:r>
      <w:r w:rsidR="00E06C10">
        <w:rPr>
          <w:rFonts w:cs="Arial"/>
          <w:szCs w:val="24"/>
        </w:rPr>
        <w:t xml:space="preserve">MES </w:t>
      </w:r>
      <w:r>
        <w:rPr>
          <w:rFonts w:cs="Arial"/>
          <w:szCs w:val="24"/>
        </w:rPr>
        <w:t>são objetivos recorrentes nos estudos analisados.</w:t>
      </w:r>
      <w:r w:rsidR="00C82303" w:rsidRPr="0015144B">
        <w:rPr>
          <w:rFonts w:cs="Arial"/>
          <w:szCs w:val="24"/>
        </w:rPr>
        <w:t xml:space="preserve"> Os demais </w:t>
      </w:r>
      <w:r>
        <w:rPr>
          <w:rFonts w:cs="Arial"/>
          <w:szCs w:val="24"/>
        </w:rPr>
        <w:t xml:space="preserve">objetivos </w:t>
      </w:r>
      <w:r w:rsidR="00C82303" w:rsidRPr="0015144B">
        <w:rPr>
          <w:rFonts w:cs="Arial"/>
          <w:szCs w:val="24"/>
        </w:rPr>
        <w:t xml:space="preserve">possuem </w:t>
      </w:r>
      <w:r w:rsidR="00E06C10" w:rsidRPr="0015144B">
        <w:rPr>
          <w:rFonts w:cs="Arial"/>
          <w:szCs w:val="24"/>
        </w:rPr>
        <w:t>um</w:t>
      </w:r>
      <w:r w:rsidR="00C82303" w:rsidRPr="0015144B">
        <w:rPr>
          <w:rFonts w:cs="Arial"/>
          <w:szCs w:val="24"/>
        </w:rPr>
        <w:t xml:space="preserve"> artigo cada, conforme a </w:t>
      </w:r>
      <w:r w:rsidR="00C82303" w:rsidRPr="0015144B">
        <w:rPr>
          <w:rFonts w:cs="Arial"/>
          <w:szCs w:val="24"/>
        </w:rPr>
        <w:fldChar w:fldCharType="begin"/>
      </w:r>
      <w:r w:rsidR="00C82303" w:rsidRPr="0015144B">
        <w:rPr>
          <w:rFonts w:cs="Arial"/>
          <w:szCs w:val="24"/>
        </w:rPr>
        <w:instrText xml:space="preserve"> REF _Ref401792834 \h  \* MERGEFORMAT </w:instrText>
      </w:r>
      <w:r w:rsidR="00C82303" w:rsidRPr="0015144B">
        <w:rPr>
          <w:rFonts w:cs="Arial"/>
          <w:szCs w:val="24"/>
        </w:rPr>
      </w:r>
      <w:r w:rsidR="00C82303" w:rsidRPr="0015144B">
        <w:rPr>
          <w:rFonts w:cs="Arial"/>
          <w:szCs w:val="24"/>
        </w:rPr>
        <w:fldChar w:fldCharType="separate"/>
      </w:r>
      <w:r w:rsidR="00FB150A" w:rsidRPr="00FB150A">
        <w:rPr>
          <w:rFonts w:cs="Arial"/>
          <w:szCs w:val="24"/>
        </w:rPr>
        <w:t xml:space="preserve">Tabela </w:t>
      </w:r>
      <w:r w:rsidR="00FB150A" w:rsidRPr="00FB150A">
        <w:rPr>
          <w:rFonts w:cs="Arial"/>
          <w:noProof/>
          <w:szCs w:val="24"/>
        </w:rPr>
        <w:t>2</w:t>
      </w:r>
      <w:r w:rsidR="00C82303" w:rsidRPr="0015144B">
        <w:rPr>
          <w:rFonts w:cs="Arial"/>
          <w:szCs w:val="24"/>
        </w:rPr>
        <w:fldChar w:fldCharType="end"/>
      </w:r>
      <w:r w:rsidR="00C82303" w:rsidRPr="0015144B">
        <w:rPr>
          <w:rFonts w:cs="Arial"/>
          <w:szCs w:val="24"/>
        </w:rPr>
        <w:t>.</w:t>
      </w:r>
    </w:p>
    <w:p w14:paraId="25CEEE03" w14:textId="77777777" w:rsidR="005B1426" w:rsidRPr="0015144B" w:rsidRDefault="005B1426" w:rsidP="00C82303">
      <w:pPr>
        <w:spacing w:after="0" w:line="360" w:lineRule="auto"/>
        <w:ind w:firstLine="851"/>
        <w:jc w:val="both"/>
        <w:rPr>
          <w:rFonts w:cs="Arial"/>
          <w:szCs w:val="24"/>
        </w:rPr>
      </w:pPr>
    </w:p>
    <w:p w14:paraId="75063EAA" w14:textId="77777777" w:rsidR="00C8627D" w:rsidRDefault="00C8627D" w:rsidP="002356CC">
      <w:pPr>
        <w:pStyle w:val="Legenda"/>
        <w:sectPr w:rsidR="00C8627D" w:rsidSect="00030F09">
          <w:footerReference w:type="default" r:id="rId8"/>
          <w:pgSz w:w="11906" w:h="16838"/>
          <w:pgMar w:top="1134" w:right="1701" w:bottom="1701" w:left="1134" w:header="709" w:footer="709" w:gutter="0"/>
          <w:cols w:space="708"/>
          <w:docGrid w:linePitch="360"/>
        </w:sectPr>
      </w:pPr>
      <w:bookmarkStart w:id="6" w:name="_Ref401792834"/>
      <w:bookmarkStart w:id="7" w:name="_Toc435126070"/>
    </w:p>
    <w:p w14:paraId="0FC00468" w14:textId="5B2D5442" w:rsidR="00C82303" w:rsidRPr="0015144B" w:rsidRDefault="00C82303" w:rsidP="002356CC">
      <w:pPr>
        <w:pStyle w:val="Legenda"/>
      </w:pPr>
      <w:r w:rsidRPr="0015144B">
        <w:lastRenderedPageBreak/>
        <w:t xml:space="preserve">Tabela </w:t>
      </w:r>
      <w:r w:rsidR="00872FEE">
        <w:fldChar w:fldCharType="begin"/>
      </w:r>
      <w:r w:rsidR="00872FEE">
        <w:instrText xml:space="preserve"> SEQ Tabela \* ARABIC </w:instrText>
      </w:r>
      <w:r w:rsidR="00872FEE">
        <w:fldChar w:fldCharType="separate"/>
      </w:r>
      <w:r w:rsidR="00FB150A">
        <w:rPr>
          <w:noProof/>
        </w:rPr>
        <w:t>2</w:t>
      </w:r>
      <w:r w:rsidR="00872FEE">
        <w:rPr>
          <w:noProof/>
        </w:rPr>
        <w:fldChar w:fldCharType="end"/>
      </w:r>
      <w:bookmarkEnd w:id="6"/>
      <w:r w:rsidRPr="0015144B">
        <w:t xml:space="preserve"> </w:t>
      </w:r>
      <w:r w:rsidR="00341D6A">
        <w:t>–</w:t>
      </w:r>
      <w:r w:rsidRPr="0015144B">
        <w:t xml:space="preserve"> </w:t>
      </w:r>
      <w:r w:rsidR="00341D6A">
        <w:t>Objetivos dos estudos na</w:t>
      </w:r>
      <w:r w:rsidRPr="0015144B">
        <w:t xml:space="preserve"> revisão</w:t>
      </w:r>
      <w:r w:rsidR="00341D6A">
        <w:t xml:space="preserve"> da literatura</w:t>
      </w:r>
      <w:r w:rsidRPr="0015144B">
        <w:t>.</w:t>
      </w:r>
      <w:bookmarkEnd w:id="7"/>
    </w:p>
    <w:tbl>
      <w:tblPr>
        <w:tblW w:w="8834" w:type="dxa"/>
        <w:jc w:val="center"/>
        <w:tblBorders>
          <w:bottom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7230"/>
        <w:gridCol w:w="850"/>
        <w:gridCol w:w="954"/>
      </w:tblGrid>
      <w:tr w:rsidR="005B1426" w:rsidRPr="005B1426" w14:paraId="680809D2" w14:textId="77777777" w:rsidTr="000967FA">
        <w:trPr>
          <w:trHeight w:val="300"/>
          <w:jc w:val="center"/>
        </w:trPr>
        <w:tc>
          <w:tcPr>
            <w:tcW w:w="7230" w:type="dxa"/>
            <w:tcBorders>
              <w:top w:val="single" w:sz="4" w:space="0" w:color="auto"/>
            </w:tcBorders>
            <w:shd w:val="clear" w:color="auto" w:fill="auto"/>
            <w:noWrap/>
            <w:vAlign w:val="bottom"/>
            <w:hideMark/>
          </w:tcPr>
          <w:p w14:paraId="2DA1C244" w14:textId="77777777" w:rsidR="005B1426" w:rsidRPr="005B1426" w:rsidRDefault="005B1426" w:rsidP="005B1426">
            <w:pPr>
              <w:spacing w:after="0" w:line="240" w:lineRule="auto"/>
              <w:jc w:val="center"/>
              <w:rPr>
                <w:rFonts w:eastAsia="Times New Roman" w:cs="Arial"/>
                <w:b/>
                <w:bCs/>
                <w:color w:val="000000"/>
                <w:szCs w:val="24"/>
                <w:lang w:eastAsia="pt-BR"/>
              </w:rPr>
            </w:pPr>
            <w:r w:rsidRPr="005B1426">
              <w:rPr>
                <w:rFonts w:eastAsia="Times New Roman" w:cs="Arial"/>
                <w:b/>
                <w:bCs/>
                <w:color w:val="000000"/>
                <w:szCs w:val="24"/>
                <w:lang w:eastAsia="pt-BR"/>
              </w:rPr>
              <w:t>Objetivos resolvidos pelos artigos da revisão da literatura</w:t>
            </w:r>
          </w:p>
        </w:tc>
        <w:tc>
          <w:tcPr>
            <w:tcW w:w="850" w:type="dxa"/>
            <w:tcBorders>
              <w:top w:val="single" w:sz="4" w:space="0" w:color="auto"/>
            </w:tcBorders>
            <w:shd w:val="clear" w:color="auto" w:fill="auto"/>
            <w:noWrap/>
            <w:vAlign w:val="bottom"/>
            <w:hideMark/>
          </w:tcPr>
          <w:p w14:paraId="31A6813F" w14:textId="77777777" w:rsidR="005B1426" w:rsidRPr="005B1426" w:rsidRDefault="005B1426" w:rsidP="005B1426">
            <w:pPr>
              <w:spacing w:after="0" w:line="240" w:lineRule="auto"/>
              <w:jc w:val="center"/>
              <w:rPr>
                <w:rFonts w:eastAsia="Times New Roman" w:cs="Arial"/>
                <w:b/>
                <w:bCs/>
                <w:color w:val="000000"/>
                <w:szCs w:val="24"/>
                <w:lang w:eastAsia="pt-BR"/>
              </w:rPr>
            </w:pPr>
            <w:proofErr w:type="spellStart"/>
            <w:r w:rsidRPr="005B1426">
              <w:rPr>
                <w:rFonts w:eastAsia="Times New Roman" w:cs="Arial"/>
                <w:b/>
                <w:bCs/>
                <w:color w:val="000000"/>
                <w:szCs w:val="24"/>
                <w:lang w:eastAsia="pt-BR"/>
              </w:rPr>
              <w:t>Qtde</w:t>
            </w:r>
            <w:proofErr w:type="spellEnd"/>
          </w:p>
        </w:tc>
        <w:tc>
          <w:tcPr>
            <w:tcW w:w="754" w:type="dxa"/>
            <w:tcBorders>
              <w:top w:val="single" w:sz="4" w:space="0" w:color="auto"/>
            </w:tcBorders>
            <w:shd w:val="clear" w:color="auto" w:fill="auto"/>
            <w:noWrap/>
            <w:vAlign w:val="bottom"/>
            <w:hideMark/>
          </w:tcPr>
          <w:p w14:paraId="5BB91FDB" w14:textId="17435122" w:rsidR="005B1426" w:rsidRPr="005B1426" w:rsidRDefault="004A304B" w:rsidP="005B1426">
            <w:pPr>
              <w:spacing w:after="0" w:line="240" w:lineRule="auto"/>
              <w:jc w:val="center"/>
              <w:rPr>
                <w:rFonts w:eastAsia="Times New Roman" w:cs="Arial"/>
                <w:b/>
                <w:bCs/>
                <w:color w:val="000000"/>
                <w:szCs w:val="24"/>
                <w:lang w:eastAsia="pt-BR"/>
              </w:rPr>
            </w:pPr>
            <w:proofErr w:type="spellStart"/>
            <w:r>
              <w:rPr>
                <w:rFonts w:eastAsia="Times New Roman" w:cs="Arial"/>
                <w:b/>
                <w:bCs/>
                <w:color w:val="000000"/>
                <w:szCs w:val="24"/>
                <w:lang w:eastAsia="pt-BR"/>
              </w:rPr>
              <w:t>Perc</w:t>
            </w:r>
            <w:proofErr w:type="spellEnd"/>
            <w:r>
              <w:rPr>
                <w:rFonts w:eastAsia="Times New Roman" w:cs="Arial"/>
                <w:b/>
                <w:bCs/>
                <w:color w:val="000000"/>
                <w:szCs w:val="24"/>
                <w:lang w:eastAsia="pt-BR"/>
              </w:rPr>
              <w:t>.</w:t>
            </w:r>
          </w:p>
        </w:tc>
      </w:tr>
      <w:tr w:rsidR="004A304B" w:rsidRPr="005B1426" w14:paraId="496CE306" w14:textId="77777777" w:rsidTr="004A304B">
        <w:trPr>
          <w:trHeight w:val="300"/>
          <w:jc w:val="center"/>
        </w:trPr>
        <w:tc>
          <w:tcPr>
            <w:tcW w:w="7230" w:type="dxa"/>
            <w:tcBorders>
              <w:top w:val="single" w:sz="4" w:space="0" w:color="auto"/>
            </w:tcBorders>
            <w:shd w:val="clear" w:color="auto" w:fill="auto"/>
            <w:noWrap/>
            <w:vAlign w:val="bottom"/>
            <w:hideMark/>
          </w:tcPr>
          <w:p w14:paraId="176DA165" w14:textId="25BD0894"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sistemas</w:t>
            </w:r>
            <w:r w:rsidR="000A6961" w:rsidRPr="000A6961">
              <w:rPr>
                <w:rFonts w:eastAsia="Times New Roman" w:cs="Arial"/>
                <w:i/>
                <w:color w:val="000000"/>
                <w:szCs w:val="24"/>
                <w:lang w:eastAsia="pt-BR"/>
              </w:rPr>
              <w:t xml:space="preserve"> ERP </w:t>
            </w:r>
          </w:p>
        </w:tc>
        <w:tc>
          <w:tcPr>
            <w:tcW w:w="850" w:type="dxa"/>
            <w:tcBorders>
              <w:top w:val="single" w:sz="4" w:space="0" w:color="auto"/>
            </w:tcBorders>
            <w:shd w:val="clear" w:color="auto" w:fill="auto"/>
            <w:noWrap/>
            <w:vAlign w:val="bottom"/>
            <w:hideMark/>
          </w:tcPr>
          <w:p w14:paraId="63D56CF1"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22</w:t>
            </w:r>
          </w:p>
        </w:tc>
        <w:tc>
          <w:tcPr>
            <w:tcW w:w="754" w:type="dxa"/>
            <w:tcBorders>
              <w:top w:val="single" w:sz="4" w:space="0" w:color="auto"/>
            </w:tcBorders>
            <w:shd w:val="clear" w:color="auto" w:fill="auto"/>
            <w:noWrap/>
            <w:hideMark/>
          </w:tcPr>
          <w:p w14:paraId="0DC13DCF" w14:textId="3380D37F" w:rsidR="004A304B" w:rsidRPr="005B1426" w:rsidRDefault="004A304B" w:rsidP="004A304B">
            <w:pPr>
              <w:spacing w:after="0" w:line="240" w:lineRule="auto"/>
              <w:jc w:val="right"/>
              <w:rPr>
                <w:rFonts w:eastAsia="Times New Roman" w:cs="Arial"/>
                <w:color w:val="000000"/>
                <w:szCs w:val="24"/>
                <w:lang w:eastAsia="pt-BR"/>
              </w:rPr>
            </w:pPr>
            <w:r w:rsidRPr="004F1A98">
              <w:t>38,60%</w:t>
            </w:r>
          </w:p>
        </w:tc>
      </w:tr>
      <w:tr w:rsidR="004A304B" w:rsidRPr="005B1426" w14:paraId="1C772C74" w14:textId="77777777" w:rsidTr="004A304B">
        <w:trPr>
          <w:trHeight w:val="300"/>
          <w:jc w:val="center"/>
        </w:trPr>
        <w:tc>
          <w:tcPr>
            <w:tcW w:w="7230" w:type="dxa"/>
            <w:tcBorders>
              <w:top w:val="single" w:sz="4" w:space="0" w:color="auto"/>
            </w:tcBorders>
            <w:shd w:val="clear" w:color="auto" w:fill="auto"/>
            <w:noWrap/>
            <w:vAlign w:val="bottom"/>
            <w:hideMark/>
          </w:tcPr>
          <w:p w14:paraId="714E3930"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projeto de implantação ERP</w:t>
            </w:r>
          </w:p>
        </w:tc>
        <w:tc>
          <w:tcPr>
            <w:tcW w:w="850" w:type="dxa"/>
            <w:tcBorders>
              <w:top w:val="single" w:sz="4" w:space="0" w:color="auto"/>
            </w:tcBorders>
            <w:shd w:val="clear" w:color="auto" w:fill="auto"/>
            <w:noWrap/>
            <w:vAlign w:val="bottom"/>
            <w:hideMark/>
          </w:tcPr>
          <w:p w14:paraId="60F4E8BC"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4</w:t>
            </w:r>
          </w:p>
        </w:tc>
        <w:tc>
          <w:tcPr>
            <w:tcW w:w="754" w:type="dxa"/>
            <w:tcBorders>
              <w:top w:val="single" w:sz="4" w:space="0" w:color="auto"/>
            </w:tcBorders>
            <w:shd w:val="clear" w:color="auto" w:fill="auto"/>
            <w:noWrap/>
            <w:hideMark/>
          </w:tcPr>
          <w:p w14:paraId="2E916FB5" w14:textId="25BE62AC" w:rsidR="004A304B" w:rsidRPr="005B1426" w:rsidRDefault="004A304B" w:rsidP="004A304B">
            <w:pPr>
              <w:spacing w:after="0" w:line="240" w:lineRule="auto"/>
              <w:jc w:val="right"/>
              <w:rPr>
                <w:rFonts w:eastAsia="Times New Roman" w:cs="Arial"/>
                <w:color w:val="000000"/>
                <w:szCs w:val="24"/>
                <w:lang w:eastAsia="pt-BR"/>
              </w:rPr>
            </w:pPr>
            <w:r w:rsidRPr="004F1A98">
              <w:t>7,02%</w:t>
            </w:r>
          </w:p>
        </w:tc>
      </w:tr>
      <w:tr w:rsidR="004A304B" w:rsidRPr="005B1426" w14:paraId="6102157E" w14:textId="77777777" w:rsidTr="004A304B">
        <w:trPr>
          <w:trHeight w:val="300"/>
          <w:jc w:val="center"/>
        </w:trPr>
        <w:tc>
          <w:tcPr>
            <w:tcW w:w="7230" w:type="dxa"/>
            <w:tcBorders>
              <w:top w:val="single" w:sz="4" w:space="0" w:color="auto"/>
            </w:tcBorders>
            <w:shd w:val="clear" w:color="auto" w:fill="auto"/>
            <w:noWrap/>
            <w:vAlign w:val="bottom"/>
            <w:hideMark/>
          </w:tcPr>
          <w:p w14:paraId="22F10C60"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fornecedores de ERP</w:t>
            </w:r>
          </w:p>
        </w:tc>
        <w:tc>
          <w:tcPr>
            <w:tcW w:w="850" w:type="dxa"/>
            <w:tcBorders>
              <w:top w:val="single" w:sz="4" w:space="0" w:color="auto"/>
            </w:tcBorders>
            <w:shd w:val="clear" w:color="auto" w:fill="auto"/>
            <w:noWrap/>
            <w:vAlign w:val="bottom"/>
            <w:hideMark/>
          </w:tcPr>
          <w:p w14:paraId="14747520"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3</w:t>
            </w:r>
          </w:p>
        </w:tc>
        <w:tc>
          <w:tcPr>
            <w:tcW w:w="754" w:type="dxa"/>
            <w:tcBorders>
              <w:top w:val="single" w:sz="4" w:space="0" w:color="auto"/>
            </w:tcBorders>
            <w:shd w:val="clear" w:color="auto" w:fill="auto"/>
            <w:noWrap/>
            <w:hideMark/>
          </w:tcPr>
          <w:p w14:paraId="52BE1395" w14:textId="00D3698E" w:rsidR="004A304B" w:rsidRPr="005B1426" w:rsidRDefault="004A304B" w:rsidP="004A304B">
            <w:pPr>
              <w:spacing w:after="0" w:line="240" w:lineRule="auto"/>
              <w:jc w:val="right"/>
              <w:rPr>
                <w:rFonts w:eastAsia="Times New Roman" w:cs="Arial"/>
                <w:color w:val="000000"/>
                <w:szCs w:val="24"/>
                <w:lang w:eastAsia="pt-BR"/>
              </w:rPr>
            </w:pPr>
            <w:r w:rsidRPr="004F1A98">
              <w:t>5,26%</w:t>
            </w:r>
          </w:p>
        </w:tc>
      </w:tr>
      <w:tr w:rsidR="004A304B" w:rsidRPr="005B1426" w14:paraId="32DD18C0" w14:textId="77777777" w:rsidTr="004A304B">
        <w:trPr>
          <w:trHeight w:val="300"/>
          <w:jc w:val="center"/>
        </w:trPr>
        <w:tc>
          <w:tcPr>
            <w:tcW w:w="7230" w:type="dxa"/>
            <w:tcBorders>
              <w:top w:val="single" w:sz="4" w:space="0" w:color="auto"/>
            </w:tcBorders>
            <w:shd w:val="clear" w:color="auto" w:fill="auto"/>
            <w:noWrap/>
            <w:vAlign w:val="bottom"/>
            <w:hideMark/>
          </w:tcPr>
          <w:p w14:paraId="27FF5EDD"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desempenho do ERP</w:t>
            </w:r>
          </w:p>
        </w:tc>
        <w:tc>
          <w:tcPr>
            <w:tcW w:w="850" w:type="dxa"/>
            <w:tcBorders>
              <w:top w:val="single" w:sz="4" w:space="0" w:color="auto"/>
            </w:tcBorders>
            <w:shd w:val="clear" w:color="auto" w:fill="auto"/>
            <w:noWrap/>
            <w:vAlign w:val="bottom"/>
            <w:hideMark/>
          </w:tcPr>
          <w:p w14:paraId="0AE700D5"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c>
          <w:tcPr>
            <w:tcW w:w="754" w:type="dxa"/>
            <w:tcBorders>
              <w:top w:val="single" w:sz="4" w:space="0" w:color="auto"/>
            </w:tcBorders>
            <w:shd w:val="clear" w:color="auto" w:fill="auto"/>
            <w:noWrap/>
            <w:hideMark/>
          </w:tcPr>
          <w:p w14:paraId="5B1795DD" w14:textId="135F9529" w:rsidR="004A304B" w:rsidRPr="005B1426" w:rsidRDefault="004A304B" w:rsidP="004A304B">
            <w:pPr>
              <w:spacing w:after="0" w:line="240" w:lineRule="auto"/>
              <w:jc w:val="right"/>
              <w:rPr>
                <w:rFonts w:eastAsia="Times New Roman" w:cs="Arial"/>
                <w:color w:val="000000"/>
                <w:szCs w:val="24"/>
                <w:lang w:eastAsia="pt-BR"/>
              </w:rPr>
            </w:pPr>
            <w:r w:rsidRPr="004F1A98">
              <w:t>3,51%</w:t>
            </w:r>
          </w:p>
        </w:tc>
      </w:tr>
      <w:tr w:rsidR="004A304B" w:rsidRPr="005B1426" w14:paraId="2ECD7CFB" w14:textId="77777777" w:rsidTr="004A304B">
        <w:trPr>
          <w:trHeight w:val="300"/>
          <w:jc w:val="center"/>
        </w:trPr>
        <w:tc>
          <w:tcPr>
            <w:tcW w:w="7230" w:type="dxa"/>
            <w:shd w:val="clear" w:color="auto" w:fill="auto"/>
            <w:noWrap/>
            <w:vAlign w:val="bottom"/>
            <w:hideMark/>
          </w:tcPr>
          <w:p w14:paraId="670B52F1" w14:textId="503E1DA4"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projeto de</w:t>
            </w:r>
            <w:r w:rsidR="000A6961" w:rsidRPr="000A6961">
              <w:rPr>
                <w:rFonts w:eastAsia="Times New Roman" w:cs="Arial"/>
                <w:i/>
                <w:color w:val="000000"/>
                <w:szCs w:val="24"/>
                <w:lang w:eastAsia="pt-BR"/>
              </w:rPr>
              <w:t xml:space="preserve"> EAI </w:t>
            </w:r>
            <w:r w:rsidRPr="005B1426">
              <w:rPr>
                <w:rFonts w:eastAsia="Times New Roman" w:cs="Arial"/>
                <w:color w:val="000000"/>
                <w:szCs w:val="24"/>
                <w:lang w:eastAsia="pt-BR"/>
              </w:rPr>
              <w:t>entre o</w:t>
            </w:r>
            <w:r w:rsidR="000A6961" w:rsidRPr="000A6961">
              <w:rPr>
                <w:rFonts w:eastAsia="Times New Roman" w:cs="Arial"/>
                <w:i/>
                <w:color w:val="000000"/>
                <w:szCs w:val="24"/>
                <w:lang w:eastAsia="pt-BR"/>
              </w:rPr>
              <w:t xml:space="preserve"> ERP </w:t>
            </w:r>
            <w:r w:rsidRPr="005B1426">
              <w:rPr>
                <w:rFonts w:eastAsia="Times New Roman" w:cs="Arial"/>
                <w:color w:val="000000"/>
                <w:szCs w:val="24"/>
                <w:lang w:eastAsia="pt-BR"/>
              </w:rPr>
              <w:t>e MES</w:t>
            </w:r>
          </w:p>
        </w:tc>
        <w:tc>
          <w:tcPr>
            <w:tcW w:w="850" w:type="dxa"/>
            <w:shd w:val="clear" w:color="auto" w:fill="auto"/>
            <w:noWrap/>
            <w:vAlign w:val="bottom"/>
            <w:hideMark/>
          </w:tcPr>
          <w:p w14:paraId="3879D58C"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c>
          <w:tcPr>
            <w:tcW w:w="754" w:type="dxa"/>
            <w:shd w:val="clear" w:color="auto" w:fill="auto"/>
            <w:noWrap/>
            <w:hideMark/>
          </w:tcPr>
          <w:p w14:paraId="35022836" w14:textId="3118CBC7" w:rsidR="004A304B" w:rsidRPr="005B1426" w:rsidRDefault="004A304B" w:rsidP="004A304B">
            <w:pPr>
              <w:spacing w:after="0" w:line="240" w:lineRule="auto"/>
              <w:jc w:val="right"/>
              <w:rPr>
                <w:rFonts w:eastAsia="Times New Roman" w:cs="Arial"/>
                <w:color w:val="000000"/>
                <w:szCs w:val="24"/>
                <w:lang w:eastAsia="pt-BR"/>
              </w:rPr>
            </w:pPr>
            <w:r w:rsidRPr="004F1A98">
              <w:t>3,51%</w:t>
            </w:r>
          </w:p>
        </w:tc>
      </w:tr>
      <w:tr w:rsidR="004A304B" w:rsidRPr="005B1426" w14:paraId="1A9A14A3" w14:textId="77777777" w:rsidTr="004A304B">
        <w:trPr>
          <w:trHeight w:val="300"/>
          <w:jc w:val="center"/>
        </w:trPr>
        <w:tc>
          <w:tcPr>
            <w:tcW w:w="7230" w:type="dxa"/>
            <w:shd w:val="clear" w:color="auto" w:fill="auto"/>
            <w:noWrap/>
            <w:vAlign w:val="bottom"/>
            <w:hideMark/>
          </w:tcPr>
          <w:p w14:paraId="1C40691A"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sucesso em projetos de implantação ERP</w:t>
            </w:r>
          </w:p>
        </w:tc>
        <w:tc>
          <w:tcPr>
            <w:tcW w:w="850" w:type="dxa"/>
            <w:shd w:val="clear" w:color="auto" w:fill="auto"/>
            <w:noWrap/>
            <w:vAlign w:val="bottom"/>
            <w:hideMark/>
          </w:tcPr>
          <w:p w14:paraId="6E0CBB99"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2</w:t>
            </w:r>
          </w:p>
        </w:tc>
        <w:tc>
          <w:tcPr>
            <w:tcW w:w="754" w:type="dxa"/>
            <w:shd w:val="clear" w:color="auto" w:fill="auto"/>
            <w:noWrap/>
            <w:hideMark/>
          </w:tcPr>
          <w:p w14:paraId="7985BC6A" w14:textId="1BD30729" w:rsidR="004A304B" w:rsidRPr="005B1426" w:rsidRDefault="004A304B" w:rsidP="004A304B">
            <w:pPr>
              <w:spacing w:after="0" w:line="240" w:lineRule="auto"/>
              <w:jc w:val="right"/>
              <w:rPr>
                <w:rFonts w:eastAsia="Times New Roman" w:cs="Arial"/>
                <w:color w:val="000000"/>
                <w:szCs w:val="24"/>
                <w:lang w:eastAsia="pt-BR"/>
              </w:rPr>
            </w:pPr>
            <w:r w:rsidRPr="004F1A98">
              <w:t>3,51%</w:t>
            </w:r>
          </w:p>
        </w:tc>
      </w:tr>
      <w:tr w:rsidR="004A304B" w:rsidRPr="005B1426" w14:paraId="23673714" w14:textId="77777777" w:rsidTr="004A304B">
        <w:trPr>
          <w:trHeight w:val="300"/>
          <w:jc w:val="center"/>
        </w:trPr>
        <w:tc>
          <w:tcPr>
            <w:tcW w:w="7230" w:type="dxa"/>
            <w:shd w:val="clear" w:color="auto" w:fill="auto"/>
            <w:noWrap/>
            <w:vAlign w:val="bottom"/>
            <w:hideMark/>
          </w:tcPr>
          <w:p w14:paraId="24167ADF" w14:textId="0630AB9D"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adoção de</w:t>
            </w:r>
            <w:r w:rsidR="000A6961" w:rsidRPr="000A6961">
              <w:rPr>
                <w:rFonts w:eastAsia="Times New Roman" w:cs="Arial"/>
                <w:i/>
                <w:color w:val="000000"/>
                <w:szCs w:val="24"/>
                <w:lang w:eastAsia="pt-BR"/>
              </w:rPr>
              <w:t xml:space="preserve"> EAI</w:t>
            </w:r>
          </w:p>
        </w:tc>
        <w:tc>
          <w:tcPr>
            <w:tcW w:w="850" w:type="dxa"/>
            <w:shd w:val="clear" w:color="auto" w:fill="auto"/>
            <w:noWrap/>
            <w:vAlign w:val="bottom"/>
            <w:hideMark/>
          </w:tcPr>
          <w:p w14:paraId="0D7485B2"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4A39B87C" w14:textId="1AF8E406"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3479002A" w14:textId="77777777" w:rsidTr="004A304B">
        <w:trPr>
          <w:trHeight w:val="300"/>
          <w:jc w:val="center"/>
        </w:trPr>
        <w:tc>
          <w:tcPr>
            <w:tcW w:w="7230" w:type="dxa"/>
            <w:shd w:val="clear" w:color="auto" w:fill="auto"/>
            <w:noWrap/>
            <w:vAlign w:val="bottom"/>
            <w:hideMark/>
          </w:tcPr>
          <w:p w14:paraId="49B8BF6D"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capacidade da empresa para implantar o ERP</w:t>
            </w:r>
          </w:p>
        </w:tc>
        <w:tc>
          <w:tcPr>
            <w:tcW w:w="850" w:type="dxa"/>
            <w:shd w:val="clear" w:color="auto" w:fill="auto"/>
            <w:noWrap/>
            <w:vAlign w:val="bottom"/>
            <w:hideMark/>
          </w:tcPr>
          <w:p w14:paraId="4F94852C"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0FC5DB41" w14:textId="7DAB3647"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632779D8" w14:textId="77777777" w:rsidTr="004A304B">
        <w:trPr>
          <w:trHeight w:val="300"/>
          <w:jc w:val="center"/>
        </w:trPr>
        <w:tc>
          <w:tcPr>
            <w:tcW w:w="7230" w:type="dxa"/>
            <w:shd w:val="clear" w:color="auto" w:fill="auto"/>
            <w:noWrap/>
            <w:vAlign w:val="bottom"/>
            <w:hideMark/>
          </w:tcPr>
          <w:p w14:paraId="210823E6"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flexibilidade do ERP</w:t>
            </w:r>
          </w:p>
        </w:tc>
        <w:tc>
          <w:tcPr>
            <w:tcW w:w="850" w:type="dxa"/>
            <w:shd w:val="clear" w:color="auto" w:fill="auto"/>
            <w:noWrap/>
            <w:vAlign w:val="bottom"/>
            <w:hideMark/>
          </w:tcPr>
          <w:p w14:paraId="505603D3"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0EDD8441" w14:textId="502A121C"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6F98E080" w14:textId="77777777" w:rsidTr="004A304B">
        <w:trPr>
          <w:trHeight w:val="300"/>
          <w:jc w:val="center"/>
        </w:trPr>
        <w:tc>
          <w:tcPr>
            <w:tcW w:w="7230" w:type="dxa"/>
            <w:shd w:val="clear" w:color="auto" w:fill="auto"/>
            <w:noWrap/>
            <w:vAlign w:val="bottom"/>
            <w:hideMark/>
          </w:tcPr>
          <w:p w14:paraId="7C7A3133"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implantação do ERP</w:t>
            </w:r>
          </w:p>
        </w:tc>
        <w:tc>
          <w:tcPr>
            <w:tcW w:w="850" w:type="dxa"/>
            <w:shd w:val="clear" w:color="auto" w:fill="auto"/>
            <w:noWrap/>
            <w:vAlign w:val="bottom"/>
            <w:hideMark/>
          </w:tcPr>
          <w:p w14:paraId="76BE7AA5"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0473F55F" w14:textId="69EDB981"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459A96DA" w14:textId="77777777" w:rsidTr="004A304B">
        <w:trPr>
          <w:trHeight w:val="300"/>
          <w:jc w:val="center"/>
        </w:trPr>
        <w:tc>
          <w:tcPr>
            <w:tcW w:w="7230" w:type="dxa"/>
            <w:shd w:val="clear" w:color="auto" w:fill="auto"/>
            <w:noWrap/>
            <w:vAlign w:val="bottom"/>
            <w:hideMark/>
          </w:tcPr>
          <w:p w14:paraId="56E98808" w14:textId="75F97F2C"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a terceirização do</w:t>
            </w:r>
            <w:r w:rsidR="000A6961" w:rsidRPr="000A6961">
              <w:rPr>
                <w:rFonts w:eastAsia="Times New Roman" w:cs="Arial"/>
                <w:i/>
                <w:color w:val="000000"/>
                <w:szCs w:val="24"/>
                <w:lang w:eastAsia="pt-BR"/>
              </w:rPr>
              <w:t xml:space="preserve"> ERP </w:t>
            </w:r>
          </w:p>
        </w:tc>
        <w:tc>
          <w:tcPr>
            <w:tcW w:w="850" w:type="dxa"/>
            <w:shd w:val="clear" w:color="auto" w:fill="auto"/>
            <w:noWrap/>
            <w:vAlign w:val="bottom"/>
            <w:hideMark/>
          </w:tcPr>
          <w:p w14:paraId="58148CB9"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27676BAD" w14:textId="750F5235"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19D8D07A" w14:textId="77777777" w:rsidTr="004A304B">
        <w:trPr>
          <w:trHeight w:val="300"/>
          <w:jc w:val="center"/>
        </w:trPr>
        <w:tc>
          <w:tcPr>
            <w:tcW w:w="7230" w:type="dxa"/>
            <w:shd w:val="clear" w:color="auto" w:fill="auto"/>
            <w:noWrap/>
            <w:vAlign w:val="bottom"/>
            <w:hideMark/>
          </w:tcPr>
          <w:p w14:paraId="5699FC37" w14:textId="6E55D303"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desempenho do</w:t>
            </w:r>
            <w:r w:rsidR="000A6961" w:rsidRPr="000A6961">
              <w:rPr>
                <w:rFonts w:eastAsia="Times New Roman" w:cs="Arial"/>
                <w:i/>
                <w:color w:val="000000"/>
                <w:szCs w:val="24"/>
                <w:lang w:eastAsia="pt-BR"/>
              </w:rPr>
              <w:t xml:space="preserve"> ERP </w:t>
            </w:r>
          </w:p>
        </w:tc>
        <w:tc>
          <w:tcPr>
            <w:tcW w:w="850" w:type="dxa"/>
            <w:shd w:val="clear" w:color="auto" w:fill="auto"/>
            <w:noWrap/>
            <w:vAlign w:val="bottom"/>
            <w:hideMark/>
          </w:tcPr>
          <w:p w14:paraId="6C6DADB5"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46ADEFE4" w14:textId="7575B936"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4FB16AE1" w14:textId="77777777" w:rsidTr="004A304B">
        <w:trPr>
          <w:trHeight w:val="300"/>
          <w:jc w:val="center"/>
        </w:trPr>
        <w:tc>
          <w:tcPr>
            <w:tcW w:w="7230" w:type="dxa"/>
            <w:shd w:val="clear" w:color="auto" w:fill="auto"/>
            <w:noWrap/>
            <w:vAlign w:val="bottom"/>
            <w:hideMark/>
          </w:tcPr>
          <w:p w14:paraId="2DC29936"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fornecedores de BI</w:t>
            </w:r>
          </w:p>
        </w:tc>
        <w:tc>
          <w:tcPr>
            <w:tcW w:w="850" w:type="dxa"/>
            <w:shd w:val="clear" w:color="auto" w:fill="auto"/>
            <w:noWrap/>
            <w:vAlign w:val="bottom"/>
            <w:hideMark/>
          </w:tcPr>
          <w:p w14:paraId="1D7C6BA2"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4939F679" w14:textId="3C659012"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31FF8260" w14:textId="77777777" w:rsidTr="004A304B">
        <w:trPr>
          <w:trHeight w:val="300"/>
          <w:jc w:val="center"/>
        </w:trPr>
        <w:tc>
          <w:tcPr>
            <w:tcW w:w="7230" w:type="dxa"/>
            <w:shd w:val="clear" w:color="auto" w:fill="auto"/>
            <w:noWrap/>
            <w:vAlign w:val="bottom"/>
            <w:hideMark/>
          </w:tcPr>
          <w:p w14:paraId="645E1B4B"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em projetos de implantação ERP</w:t>
            </w:r>
          </w:p>
        </w:tc>
        <w:tc>
          <w:tcPr>
            <w:tcW w:w="850" w:type="dxa"/>
            <w:shd w:val="clear" w:color="auto" w:fill="auto"/>
            <w:noWrap/>
            <w:vAlign w:val="bottom"/>
            <w:hideMark/>
          </w:tcPr>
          <w:p w14:paraId="0949F91F"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75E6CAD0" w14:textId="136C7FE0"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524D57D4" w14:textId="77777777" w:rsidTr="004A304B">
        <w:trPr>
          <w:trHeight w:val="300"/>
          <w:jc w:val="center"/>
        </w:trPr>
        <w:tc>
          <w:tcPr>
            <w:tcW w:w="7230" w:type="dxa"/>
            <w:shd w:val="clear" w:color="auto" w:fill="auto"/>
            <w:noWrap/>
            <w:vAlign w:val="bottom"/>
            <w:hideMark/>
          </w:tcPr>
          <w:p w14:paraId="32397D9C"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na customização do ERP</w:t>
            </w:r>
          </w:p>
        </w:tc>
        <w:tc>
          <w:tcPr>
            <w:tcW w:w="850" w:type="dxa"/>
            <w:shd w:val="clear" w:color="auto" w:fill="auto"/>
            <w:noWrap/>
            <w:vAlign w:val="bottom"/>
            <w:hideMark/>
          </w:tcPr>
          <w:p w14:paraId="62949041"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786EEB7F" w14:textId="726BDA5C"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58714815" w14:textId="77777777" w:rsidTr="004A304B">
        <w:trPr>
          <w:trHeight w:val="300"/>
          <w:jc w:val="center"/>
        </w:trPr>
        <w:tc>
          <w:tcPr>
            <w:tcW w:w="7230" w:type="dxa"/>
            <w:shd w:val="clear" w:color="auto" w:fill="auto"/>
            <w:noWrap/>
            <w:vAlign w:val="bottom"/>
            <w:hideMark/>
          </w:tcPr>
          <w:p w14:paraId="7C2F410B" w14:textId="57BB1210"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na implantação do</w:t>
            </w:r>
            <w:r w:rsidR="000A6961" w:rsidRPr="000A6961">
              <w:rPr>
                <w:rFonts w:eastAsia="Times New Roman" w:cs="Arial"/>
                <w:i/>
                <w:color w:val="000000"/>
                <w:szCs w:val="24"/>
                <w:lang w:eastAsia="pt-BR"/>
              </w:rPr>
              <w:t xml:space="preserve"> ERP </w:t>
            </w:r>
          </w:p>
        </w:tc>
        <w:tc>
          <w:tcPr>
            <w:tcW w:w="850" w:type="dxa"/>
            <w:shd w:val="clear" w:color="auto" w:fill="auto"/>
            <w:noWrap/>
            <w:vAlign w:val="bottom"/>
            <w:hideMark/>
          </w:tcPr>
          <w:p w14:paraId="3BDF4BD1"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006C5E7B" w14:textId="0698C604"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3BED2913" w14:textId="77777777" w:rsidTr="004A304B">
        <w:trPr>
          <w:trHeight w:val="300"/>
          <w:jc w:val="center"/>
        </w:trPr>
        <w:tc>
          <w:tcPr>
            <w:tcW w:w="7230" w:type="dxa"/>
            <w:shd w:val="clear" w:color="auto" w:fill="auto"/>
            <w:noWrap/>
            <w:vAlign w:val="bottom"/>
            <w:hideMark/>
          </w:tcPr>
          <w:p w14:paraId="0CE73EB3"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riscos na manutenção do ERP</w:t>
            </w:r>
          </w:p>
        </w:tc>
        <w:tc>
          <w:tcPr>
            <w:tcW w:w="850" w:type="dxa"/>
            <w:shd w:val="clear" w:color="auto" w:fill="auto"/>
            <w:noWrap/>
            <w:vAlign w:val="bottom"/>
            <w:hideMark/>
          </w:tcPr>
          <w:p w14:paraId="1E5D1BA4"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74FA2869" w14:textId="1B23A5FD"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29C30053" w14:textId="77777777" w:rsidTr="004A304B">
        <w:trPr>
          <w:trHeight w:val="300"/>
          <w:jc w:val="center"/>
        </w:trPr>
        <w:tc>
          <w:tcPr>
            <w:tcW w:w="7230" w:type="dxa"/>
            <w:shd w:val="clear" w:color="auto" w:fill="auto"/>
            <w:noWrap/>
            <w:vAlign w:val="bottom"/>
            <w:hideMark/>
          </w:tcPr>
          <w:p w14:paraId="144D8B28"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sistemas de BI</w:t>
            </w:r>
          </w:p>
        </w:tc>
        <w:tc>
          <w:tcPr>
            <w:tcW w:w="850" w:type="dxa"/>
            <w:shd w:val="clear" w:color="auto" w:fill="auto"/>
            <w:noWrap/>
            <w:vAlign w:val="bottom"/>
            <w:hideMark/>
          </w:tcPr>
          <w:p w14:paraId="7DE03B6B"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1E54796D" w14:textId="3BDF0F06"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07789E6F" w14:textId="77777777" w:rsidTr="004A304B">
        <w:trPr>
          <w:trHeight w:val="300"/>
          <w:jc w:val="center"/>
        </w:trPr>
        <w:tc>
          <w:tcPr>
            <w:tcW w:w="7230" w:type="dxa"/>
            <w:shd w:val="clear" w:color="auto" w:fill="auto"/>
            <w:noWrap/>
            <w:vAlign w:val="bottom"/>
            <w:hideMark/>
          </w:tcPr>
          <w:p w14:paraId="38F02CB2"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Avaliar viabilidade de customização do ERP</w:t>
            </w:r>
          </w:p>
        </w:tc>
        <w:tc>
          <w:tcPr>
            <w:tcW w:w="850" w:type="dxa"/>
            <w:shd w:val="clear" w:color="auto" w:fill="auto"/>
            <w:noWrap/>
            <w:vAlign w:val="bottom"/>
            <w:hideMark/>
          </w:tcPr>
          <w:p w14:paraId="70EF7982"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2E15700E" w14:textId="59E4C272"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41CC330C" w14:textId="77777777" w:rsidTr="004A304B">
        <w:trPr>
          <w:trHeight w:val="300"/>
          <w:jc w:val="center"/>
        </w:trPr>
        <w:tc>
          <w:tcPr>
            <w:tcW w:w="7230" w:type="dxa"/>
            <w:shd w:val="clear" w:color="auto" w:fill="auto"/>
            <w:noWrap/>
            <w:vAlign w:val="bottom"/>
            <w:hideMark/>
          </w:tcPr>
          <w:p w14:paraId="3962B788"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Classificar FCS de SI</w:t>
            </w:r>
          </w:p>
        </w:tc>
        <w:tc>
          <w:tcPr>
            <w:tcW w:w="850" w:type="dxa"/>
            <w:shd w:val="clear" w:color="auto" w:fill="auto"/>
            <w:noWrap/>
            <w:vAlign w:val="bottom"/>
            <w:hideMark/>
          </w:tcPr>
          <w:p w14:paraId="1B27A085"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5A45C610" w14:textId="1DC7E2F5"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0C00579C" w14:textId="77777777" w:rsidTr="004A304B">
        <w:trPr>
          <w:trHeight w:val="300"/>
          <w:jc w:val="center"/>
        </w:trPr>
        <w:tc>
          <w:tcPr>
            <w:tcW w:w="7230" w:type="dxa"/>
            <w:shd w:val="clear" w:color="auto" w:fill="auto"/>
            <w:noWrap/>
            <w:vAlign w:val="bottom"/>
            <w:hideMark/>
          </w:tcPr>
          <w:p w14:paraId="51CF2807"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Definir o tipo adequado de instalação (nuvem ou local) do ERP</w:t>
            </w:r>
          </w:p>
        </w:tc>
        <w:tc>
          <w:tcPr>
            <w:tcW w:w="850" w:type="dxa"/>
            <w:shd w:val="clear" w:color="auto" w:fill="auto"/>
            <w:noWrap/>
            <w:vAlign w:val="bottom"/>
            <w:hideMark/>
          </w:tcPr>
          <w:p w14:paraId="133F7820"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04F02677" w14:textId="67030D0A"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082803E6" w14:textId="77777777" w:rsidTr="004A304B">
        <w:trPr>
          <w:trHeight w:val="300"/>
          <w:jc w:val="center"/>
        </w:trPr>
        <w:tc>
          <w:tcPr>
            <w:tcW w:w="7230" w:type="dxa"/>
            <w:shd w:val="clear" w:color="auto" w:fill="auto"/>
            <w:noWrap/>
            <w:vAlign w:val="bottom"/>
            <w:hideMark/>
          </w:tcPr>
          <w:p w14:paraId="042DADE1" w14:textId="213A4610"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Examinar opções de customizações do</w:t>
            </w:r>
            <w:r w:rsidR="000A6961" w:rsidRPr="000A6961">
              <w:rPr>
                <w:rFonts w:eastAsia="Times New Roman" w:cs="Arial"/>
                <w:i/>
                <w:color w:val="000000"/>
                <w:szCs w:val="24"/>
                <w:lang w:eastAsia="pt-BR"/>
              </w:rPr>
              <w:t xml:space="preserve"> ERP </w:t>
            </w:r>
          </w:p>
        </w:tc>
        <w:tc>
          <w:tcPr>
            <w:tcW w:w="850" w:type="dxa"/>
            <w:shd w:val="clear" w:color="auto" w:fill="auto"/>
            <w:noWrap/>
            <w:vAlign w:val="bottom"/>
            <w:hideMark/>
          </w:tcPr>
          <w:p w14:paraId="677438AC"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70AF1791" w14:textId="677227A4"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7AFE3108" w14:textId="77777777" w:rsidTr="004A304B">
        <w:trPr>
          <w:trHeight w:val="300"/>
          <w:jc w:val="center"/>
        </w:trPr>
        <w:tc>
          <w:tcPr>
            <w:tcW w:w="7230" w:type="dxa"/>
            <w:shd w:val="clear" w:color="auto" w:fill="auto"/>
            <w:noWrap/>
            <w:vAlign w:val="bottom"/>
            <w:hideMark/>
          </w:tcPr>
          <w:p w14:paraId="022A4987" w14:textId="56B6C461"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Identificar a sequ</w:t>
            </w:r>
            <w:r>
              <w:rPr>
                <w:rFonts w:eastAsia="Times New Roman" w:cs="Arial"/>
                <w:color w:val="000000"/>
                <w:szCs w:val="24"/>
                <w:lang w:eastAsia="pt-BR"/>
              </w:rPr>
              <w:t>ê</w:t>
            </w:r>
            <w:r w:rsidRPr="005B1426">
              <w:rPr>
                <w:rFonts w:eastAsia="Times New Roman" w:cs="Arial"/>
                <w:color w:val="000000"/>
                <w:szCs w:val="24"/>
                <w:lang w:eastAsia="pt-BR"/>
              </w:rPr>
              <w:t xml:space="preserve">ncia </w:t>
            </w:r>
            <w:r>
              <w:rPr>
                <w:rFonts w:eastAsia="Times New Roman" w:cs="Arial"/>
                <w:color w:val="000000"/>
                <w:szCs w:val="24"/>
                <w:lang w:eastAsia="pt-BR"/>
              </w:rPr>
              <w:t xml:space="preserve">de </w:t>
            </w:r>
            <w:r w:rsidRPr="005B1426">
              <w:rPr>
                <w:rFonts w:eastAsia="Times New Roman" w:cs="Arial"/>
                <w:color w:val="000000"/>
                <w:szCs w:val="24"/>
                <w:lang w:eastAsia="pt-BR"/>
              </w:rPr>
              <w:t>implantação dos módulos do ERP</w:t>
            </w:r>
          </w:p>
        </w:tc>
        <w:tc>
          <w:tcPr>
            <w:tcW w:w="850" w:type="dxa"/>
            <w:shd w:val="clear" w:color="auto" w:fill="auto"/>
            <w:noWrap/>
            <w:vAlign w:val="bottom"/>
            <w:hideMark/>
          </w:tcPr>
          <w:p w14:paraId="2B5371A6"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3B3BAA39" w14:textId="227C6270"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7F56B66F" w14:textId="77777777" w:rsidTr="004A304B">
        <w:trPr>
          <w:trHeight w:val="300"/>
          <w:jc w:val="center"/>
        </w:trPr>
        <w:tc>
          <w:tcPr>
            <w:tcW w:w="7230" w:type="dxa"/>
            <w:shd w:val="clear" w:color="auto" w:fill="auto"/>
            <w:noWrap/>
            <w:vAlign w:val="bottom"/>
            <w:hideMark/>
          </w:tcPr>
          <w:p w14:paraId="04AC086E" w14:textId="5AA42084"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 xml:space="preserve">Seleção </w:t>
            </w:r>
            <w:r>
              <w:rPr>
                <w:rFonts w:eastAsia="Times New Roman" w:cs="Arial"/>
                <w:color w:val="000000"/>
                <w:szCs w:val="24"/>
                <w:lang w:eastAsia="pt-BR"/>
              </w:rPr>
              <w:t xml:space="preserve">de </w:t>
            </w:r>
            <w:r w:rsidRPr="005B1426">
              <w:rPr>
                <w:rFonts w:eastAsia="Times New Roman" w:cs="Arial"/>
                <w:color w:val="000000"/>
                <w:szCs w:val="24"/>
                <w:lang w:eastAsia="pt-BR"/>
              </w:rPr>
              <w:t>consultores de ERP</w:t>
            </w:r>
          </w:p>
        </w:tc>
        <w:tc>
          <w:tcPr>
            <w:tcW w:w="850" w:type="dxa"/>
            <w:shd w:val="clear" w:color="auto" w:fill="auto"/>
            <w:noWrap/>
            <w:vAlign w:val="bottom"/>
            <w:hideMark/>
          </w:tcPr>
          <w:p w14:paraId="56CC15A3"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6E66F876" w14:textId="5B5C591E"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4D9D0892" w14:textId="77777777" w:rsidTr="004A304B">
        <w:trPr>
          <w:trHeight w:val="300"/>
          <w:jc w:val="center"/>
        </w:trPr>
        <w:tc>
          <w:tcPr>
            <w:tcW w:w="7230" w:type="dxa"/>
            <w:shd w:val="clear" w:color="auto" w:fill="auto"/>
            <w:noWrap/>
            <w:vAlign w:val="bottom"/>
            <w:hideMark/>
          </w:tcPr>
          <w:p w14:paraId="3CA1ABFF"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PCP</w:t>
            </w:r>
          </w:p>
        </w:tc>
        <w:tc>
          <w:tcPr>
            <w:tcW w:w="850" w:type="dxa"/>
            <w:shd w:val="clear" w:color="auto" w:fill="auto"/>
            <w:noWrap/>
            <w:vAlign w:val="bottom"/>
            <w:hideMark/>
          </w:tcPr>
          <w:p w14:paraId="2150303A"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1C56EBB4" w14:textId="5685DD42"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446C4CB4" w14:textId="77777777" w:rsidTr="004A304B">
        <w:trPr>
          <w:trHeight w:val="300"/>
          <w:jc w:val="center"/>
        </w:trPr>
        <w:tc>
          <w:tcPr>
            <w:tcW w:w="7230" w:type="dxa"/>
            <w:shd w:val="clear" w:color="auto" w:fill="auto"/>
            <w:noWrap/>
            <w:vAlign w:val="bottom"/>
            <w:hideMark/>
          </w:tcPr>
          <w:p w14:paraId="1C5E9B03" w14:textId="0779085D"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sistemas</w:t>
            </w:r>
            <w:r w:rsidR="000A6961" w:rsidRPr="000A6961">
              <w:rPr>
                <w:rFonts w:eastAsia="Times New Roman" w:cs="Arial"/>
                <w:i/>
                <w:color w:val="000000"/>
                <w:szCs w:val="24"/>
                <w:lang w:eastAsia="pt-BR"/>
              </w:rPr>
              <w:t xml:space="preserve"> ERP </w:t>
            </w:r>
            <w:r w:rsidRPr="005B1426">
              <w:rPr>
                <w:rFonts w:eastAsia="Times New Roman" w:cs="Arial"/>
                <w:color w:val="000000"/>
                <w:szCs w:val="24"/>
                <w:lang w:eastAsia="pt-BR"/>
              </w:rPr>
              <w:t>SaaS</w:t>
            </w:r>
          </w:p>
        </w:tc>
        <w:tc>
          <w:tcPr>
            <w:tcW w:w="850" w:type="dxa"/>
            <w:shd w:val="clear" w:color="auto" w:fill="auto"/>
            <w:noWrap/>
            <w:vAlign w:val="bottom"/>
            <w:hideMark/>
          </w:tcPr>
          <w:p w14:paraId="746D90FD"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2A601E04" w14:textId="7AC0060A"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12090BF1" w14:textId="77777777" w:rsidTr="004A304B">
        <w:trPr>
          <w:trHeight w:val="300"/>
          <w:jc w:val="center"/>
        </w:trPr>
        <w:tc>
          <w:tcPr>
            <w:tcW w:w="7230" w:type="dxa"/>
            <w:shd w:val="clear" w:color="auto" w:fill="auto"/>
            <w:noWrap/>
            <w:vAlign w:val="bottom"/>
            <w:hideMark/>
          </w:tcPr>
          <w:p w14:paraId="09C779A6"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de um provedor de serviços ERP</w:t>
            </w:r>
          </w:p>
        </w:tc>
        <w:tc>
          <w:tcPr>
            <w:tcW w:w="850" w:type="dxa"/>
            <w:shd w:val="clear" w:color="auto" w:fill="auto"/>
            <w:noWrap/>
            <w:vAlign w:val="bottom"/>
            <w:hideMark/>
          </w:tcPr>
          <w:p w14:paraId="44928A21"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44C9F000" w14:textId="3386B30C"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4A304B" w:rsidRPr="005B1426" w14:paraId="04A274F2" w14:textId="77777777" w:rsidTr="004A304B">
        <w:trPr>
          <w:trHeight w:val="300"/>
          <w:jc w:val="center"/>
        </w:trPr>
        <w:tc>
          <w:tcPr>
            <w:tcW w:w="7230" w:type="dxa"/>
            <w:shd w:val="clear" w:color="auto" w:fill="auto"/>
            <w:noWrap/>
            <w:vAlign w:val="bottom"/>
            <w:hideMark/>
          </w:tcPr>
          <w:p w14:paraId="001BCB29" w14:textId="77777777" w:rsidR="004A304B" w:rsidRPr="005B1426" w:rsidRDefault="004A304B" w:rsidP="004A304B">
            <w:pPr>
              <w:spacing w:after="0" w:line="240" w:lineRule="auto"/>
              <w:rPr>
                <w:rFonts w:eastAsia="Times New Roman" w:cs="Arial"/>
                <w:color w:val="000000"/>
                <w:szCs w:val="24"/>
                <w:lang w:eastAsia="pt-BR"/>
              </w:rPr>
            </w:pPr>
            <w:r w:rsidRPr="005B1426">
              <w:rPr>
                <w:rFonts w:eastAsia="Times New Roman" w:cs="Arial"/>
                <w:color w:val="000000"/>
                <w:szCs w:val="24"/>
                <w:lang w:eastAsia="pt-BR"/>
              </w:rPr>
              <w:t>Seleção do melhor projeto de MES</w:t>
            </w:r>
          </w:p>
        </w:tc>
        <w:tc>
          <w:tcPr>
            <w:tcW w:w="850" w:type="dxa"/>
            <w:shd w:val="clear" w:color="auto" w:fill="auto"/>
            <w:noWrap/>
            <w:vAlign w:val="bottom"/>
            <w:hideMark/>
          </w:tcPr>
          <w:p w14:paraId="454D969F" w14:textId="77777777" w:rsidR="004A304B" w:rsidRPr="005B1426" w:rsidRDefault="004A304B" w:rsidP="004A304B">
            <w:pPr>
              <w:spacing w:after="0" w:line="240" w:lineRule="auto"/>
              <w:jc w:val="right"/>
              <w:rPr>
                <w:rFonts w:eastAsia="Times New Roman" w:cs="Arial"/>
                <w:color w:val="000000"/>
                <w:szCs w:val="24"/>
                <w:lang w:eastAsia="pt-BR"/>
              </w:rPr>
            </w:pPr>
            <w:r w:rsidRPr="005B1426">
              <w:rPr>
                <w:rFonts w:eastAsia="Times New Roman" w:cs="Arial"/>
                <w:color w:val="000000"/>
                <w:szCs w:val="24"/>
                <w:lang w:eastAsia="pt-BR"/>
              </w:rPr>
              <w:t>1</w:t>
            </w:r>
          </w:p>
        </w:tc>
        <w:tc>
          <w:tcPr>
            <w:tcW w:w="754" w:type="dxa"/>
            <w:shd w:val="clear" w:color="auto" w:fill="auto"/>
            <w:noWrap/>
            <w:hideMark/>
          </w:tcPr>
          <w:p w14:paraId="4C982A7A" w14:textId="0EBAFD4D" w:rsidR="004A304B" w:rsidRPr="005B1426" w:rsidRDefault="004A304B" w:rsidP="004A304B">
            <w:pPr>
              <w:spacing w:after="0" w:line="240" w:lineRule="auto"/>
              <w:jc w:val="right"/>
              <w:rPr>
                <w:rFonts w:eastAsia="Times New Roman" w:cs="Arial"/>
                <w:color w:val="000000"/>
                <w:szCs w:val="24"/>
                <w:lang w:eastAsia="pt-BR"/>
              </w:rPr>
            </w:pPr>
            <w:r w:rsidRPr="004F1A98">
              <w:t>1,75%</w:t>
            </w:r>
          </w:p>
        </w:tc>
      </w:tr>
      <w:tr w:rsidR="005B1426" w:rsidRPr="005B1426" w14:paraId="7D9105D2" w14:textId="77777777" w:rsidTr="000967FA">
        <w:trPr>
          <w:trHeight w:val="300"/>
          <w:jc w:val="center"/>
        </w:trPr>
        <w:tc>
          <w:tcPr>
            <w:tcW w:w="7230" w:type="dxa"/>
            <w:shd w:val="clear" w:color="auto" w:fill="auto"/>
            <w:noWrap/>
            <w:vAlign w:val="bottom"/>
            <w:hideMark/>
          </w:tcPr>
          <w:p w14:paraId="676D2D98" w14:textId="77777777" w:rsidR="005B1426" w:rsidRPr="005B1426" w:rsidRDefault="005B1426" w:rsidP="005B1426">
            <w:pPr>
              <w:spacing w:after="0" w:line="240" w:lineRule="auto"/>
              <w:rPr>
                <w:rFonts w:eastAsia="Times New Roman" w:cs="Arial"/>
                <w:b/>
                <w:bCs/>
                <w:color w:val="000000"/>
                <w:szCs w:val="24"/>
                <w:lang w:eastAsia="pt-BR"/>
              </w:rPr>
            </w:pPr>
            <w:r w:rsidRPr="005B1426">
              <w:rPr>
                <w:rFonts w:eastAsia="Times New Roman" w:cs="Arial"/>
                <w:b/>
                <w:bCs/>
                <w:color w:val="000000"/>
                <w:szCs w:val="24"/>
                <w:lang w:eastAsia="pt-BR"/>
              </w:rPr>
              <w:t>Total Geral</w:t>
            </w:r>
          </w:p>
        </w:tc>
        <w:tc>
          <w:tcPr>
            <w:tcW w:w="850" w:type="dxa"/>
            <w:shd w:val="clear" w:color="auto" w:fill="auto"/>
            <w:noWrap/>
            <w:vAlign w:val="bottom"/>
            <w:hideMark/>
          </w:tcPr>
          <w:p w14:paraId="627B1D92" w14:textId="77777777" w:rsidR="005B1426" w:rsidRPr="005B1426" w:rsidRDefault="005B1426" w:rsidP="005B1426">
            <w:pPr>
              <w:spacing w:after="0" w:line="240" w:lineRule="auto"/>
              <w:jc w:val="right"/>
              <w:rPr>
                <w:rFonts w:eastAsia="Times New Roman" w:cs="Arial"/>
                <w:b/>
                <w:bCs/>
                <w:color w:val="000000"/>
                <w:szCs w:val="24"/>
                <w:lang w:eastAsia="pt-BR"/>
              </w:rPr>
            </w:pPr>
            <w:r w:rsidRPr="005B1426">
              <w:rPr>
                <w:rFonts w:eastAsia="Times New Roman" w:cs="Arial"/>
                <w:b/>
                <w:bCs/>
                <w:color w:val="000000"/>
                <w:szCs w:val="24"/>
                <w:lang w:eastAsia="pt-BR"/>
              </w:rPr>
              <w:t>57</w:t>
            </w:r>
          </w:p>
        </w:tc>
        <w:tc>
          <w:tcPr>
            <w:tcW w:w="754" w:type="dxa"/>
            <w:shd w:val="clear" w:color="auto" w:fill="auto"/>
            <w:noWrap/>
            <w:vAlign w:val="bottom"/>
            <w:hideMark/>
          </w:tcPr>
          <w:p w14:paraId="282A65D3" w14:textId="4B38CD7F" w:rsidR="005B1426" w:rsidRPr="005B1426" w:rsidRDefault="005B1426" w:rsidP="005B1426">
            <w:pPr>
              <w:spacing w:after="0" w:line="240" w:lineRule="auto"/>
              <w:jc w:val="right"/>
              <w:rPr>
                <w:rFonts w:eastAsia="Times New Roman" w:cs="Arial"/>
                <w:b/>
                <w:bCs/>
                <w:color w:val="000000"/>
                <w:szCs w:val="24"/>
                <w:lang w:eastAsia="pt-BR"/>
              </w:rPr>
            </w:pPr>
            <w:r w:rsidRPr="005B1426">
              <w:rPr>
                <w:rFonts w:eastAsia="Times New Roman" w:cs="Arial"/>
                <w:b/>
                <w:bCs/>
                <w:color w:val="000000"/>
                <w:szCs w:val="24"/>
                <w:lang w:eastAsia="pt-BR"/>
              </w:rPr>
              <w:t>100</w:t>
            </w:r>
            <w:r w:rsidR="008C7E4E">
              <w:rPr>
                <w:rFonts w:eastAsia="Times New Roman" w:cs="Arial"/>
                <w:b/>
                <w:bCs/>
                <w:color w:val="000000"/>
                <w:szCs w:val="24"/>
                <w:lang w:eastAsia="pt-BR"/>
              </w:rPr>
              <w:t>,0</w:t>
            </w:r>
            <w:r w:rsidRPr="005B1426">
              <w:rPr>
                <w:rFonts w:eastAsia="Times New Roman" w:cs="Arial"/>
                <w:b/>
                <w:bCs/>
                <w:color w:val="000000"/>
                <w:szCs w:val="24"/>
                <w:lang w:eastAsia="pt-BR"/>
              </w:rPr>
              <w:t>%</w:t>
            </w:r>
          </w:p>
        </w:tc>
      </w:tr>
    </w:tbl>
    <w:p w14:paraId="1568FF25" w14:textId="12C5ED5C" w:rsidR="00C82303" w:rsidRPr="0015144B" w:rsidRDefault="00C82303" w:rsidP="000967FA">
      <w:pPr>
        <w:spacing w:after="0" w:line="360" w:lineRule="auto"/>
        <w:jc w:val="center"/>
        <w:rPr>
          <w:rFonts w:cs="Arial"/>
          <w:szCs w:val="24"/>
        </w:rPr>
      </w:pPr>
      <w:r w:rsidRPr="0015144B">
        <w:rPr>
          <w:rFonts w:cs="Arial"/>
          <w:szCs w:val="24"/>
        </w:rPr>
        <w:t xml:space="preserve">Fonte: </w:t>
      </w:r>
      <w:r w:rsidR="004F02ED">
        <w:rPr>
          <w:rFonts w:cs="Arial"/>
          <w:szCs w:val="24"/>
        </w:rPr>
        <w:t>Elaborado pelos autores.</w:t>
      </w:r>
    </w:p>
    <w:p w14:paraId="774B9C72" w14:textId="77777777" w:rsidR="005B1426" w:rsidRDefault="005B1426" w:rsidP="00111094">
      <w:pPr>
        <w:pStyle w:val="Pargrafo"/>
      </w:pPr>
    </w:p>
    <w:p w14:paraId="7810F4F2" w14:textId="663EE975" w:rsidR="00C82303" w:rsidRPr="00F82E0D" w:rsidRDefault="00341D6A" w:rsidP="00F82E0D">
      <w:pPr>
        <w:pStyle w:val="Pargrafo"/>
      </w:pPr>
      <w:r w:rsidRPr="00F82E0D">
        <w:t xml:space="preserve">O enfoque dado em grande parte dos estudos </w:t>
      </w:r>
      <w:r w:rsidR="00862DB3" w:rsidRPr="00F82E0D">
        <w:t>na seleção de sistemas</w:t>
      </w:r>
      <w:r w:rsidR="00862DB3" w:rsidRPr="00F82E0D">
        <w:br/>
      </w:r>
      <w:r w:rsidRPr="00F82E0D">
        <w:t xml:space="preserve">ERP, combinado com a evidência que o método AHP é adequado a este tipo de estudo e o mais </w:t>
      </w:r>
      <w:proofErr w:type="spellStart"/>
      <w:r w:rsidRPr="00F82E0D">
        <w:t>empregrado</w:t>
      </w:r>
      <w:proofErr w:type="spellEnd"/>
      <w:r w:rsidRPr="00F82E0D">
        <w:t xml:space="preserve">, pode </w:t>
      </w:r>
      <w:r w:rsidR="000137E9" w:rsidRPr="00F82E0D">
        <w:t xml:space="preserve">tornar evidente </w:t>
      </w:r>
      <w:r w:rsidRPr="00F82E0D">
        <w:t>um método adequado para seleção de tecnologias de</w:t>
      </w:r>
      <w:r w:rsidR="000A6961" w:rsidRPr="00F82E0D">
        <w:t xml:space="preserve"> EAI</w:t>
      </w:r>
      <w:r w:rsidRPr="00F82E0D">
        <w:t>, pressupondo a generali</w:t>
      </w:r>
      <w:r w:rsidR="000137E9" w:rsidRPr="00F82E0D">
        <w:t>za</w:t>
      </w:r>
      <w:r w:rsidRPr="00F82E0D">
        <w:t>ção que tanto</w:t>
      </w:r>
      <w:r w:rsidR="000137E9" w:rsidRPr="00F82E0D">
        <w:t xml:space="preserve"> o</w:t>
      </w:r>
      <w:r w:rsidR="000A6961" w:rsidRPr="00F82E0D">
        <w:t xml:space="preserve"> ERP </w:t>
      </w:r>
      <w:r w:rsidRPr="00F82E0D">
        <w:t>quanto</w:t>
      </w:r>
      <w:r w:rsidR="000137E9" w:rsidRPr="00F82E0D">
        <w:t xml:space="preserve"> o</w:t>
      </w:r>
      <w:r w:rsidR="000A6961" w:rsidRPr="00F82E0D">
        <w:t xml:space="preserve"> EAI </w:t>
      </w:r>
      <w:r w:rsidRPr="00F82E0D">
        <w:t xml:space="preserve">são </w:t>
      </w:r>
      <w:r w:rsidR="00D9432A" w:rsidRPr="00F82E0D">
        <w:t>softwares</w:t>
      </w:r>
      <w:r w:rsidRPr="00F82E0D">
        <w:t xml:space="preserve"> e, portanto, compartilham a mesma complexidade na escolha, implantação e manutenção dos mesmos.</w:t>
      </w:r>
    </w:p>
    <w:p w14:paraId="5E956B0F" w14:textId="6DEF6B44" w:rsidR="00C82303" w:rsidRDefault="00C82303" w:rsidP="00F82E0D">
      <w:pPr>
        <w:pStyle w:val="Pargrafo"/>
      </w:pPr>
      <w:r w:rsidRPr="00F82E0D">
        <w:t xml:space="preserve">A identificação da quantidade de critérios tem por finalidade evidenciar se foi levado em consideração a observação feita por </w:t>
      </w:r>
      <w:r w:rsidRPr="00F82E0D">
        <w:fldChar w:fldCharType="begin"/>
      </w:r>
      <w:r w:rsidR="00D92382" w:rsidRPr="00F82E0D">
        <w:instrText xml:space="preserve"> ADDIN ZOTERO_ITEM CSL_CITATION {"citationID":"2fgfuabqpk","properties":{"formattedCitation":"Saaty (1977)","plainCitation":"Saaty (1977)"},"citationItems":[{"id":330,"uris":["http://zotero.org/users/local/JleOziqB/items/EFI8SC9G"],"uri":["http://zotero.org/users/local/JleOziqB/items/EFI8SC9G"],"itemData":{"id":330,"type":"article-journal","title":"A scaling method for priorities in hierarchical structures","container-title":"Journal of mathematical psychology","page":"234–281","volume":"15","issue":"3","source":"Google Scholar","DOI":"10.1016/0022-2496(77)90033-5","author":[{"family":"Saaty","given":"Thomas L."}],"issued":{"date-parts":[["1977"]]}}}],"schema":"https://github.com/citation-style-language/schema/raw/master/csl-citation.json"} </w:instrText>
      </w:r>
      <w:r w:rsidRPr="00F82E0D">
        <w:fldChar w:fldCharType="separate"/>
      </w:r>
      <w:r w:rsidR="002648A9" w:rsidRPr="00F82E0D">
        <w:t>Saaty (1977)</w:t>
      </w:r>
      <w:r w:rsidRPr="00F82E0D">
        <w:fldChar w:fldCharType="end"/>
      </w:r>
      <w:r w:rsidRPr="00F82E0D">
        <w:t xml:space="preserve"> sobre a limitação da mente humana em conseguir comparar simultaneamente de </w:t>
      </w:r>
      <w:r w:rsidR="000137E9" w:rsidRPr="00F82E0D">
        <w:t xml:space="preserve">cinco </w:t>
      </w:r>
      <w:r w:rsidRPr="00F82E0D">
        <w:t xml:space="preserve">a </w:t>
      </w:r>
      <w:r w:rsidR="000137E9" w:rsidRPr="00F82E0D">
        <w:t xml:space="preserve">nove </w:t>
      </w:r>
      <w:r w:rsidRPr="00F82E0D">
        <w:t>critérios</w:t>
      </w:r>
      <w:r w:rsidR="00E42CFF" w:rsidRPr="00F82E0D">
        <w:t xml:space="preserve">, </w:t>
      </w:r>
      <w:r w:rsidR="00E42CFF" w:rsidRPr="00F82E0D">
        <w:lastRenderedPageBreak/>
        <w:t xml:space="preserve">dada a representatividade que os métodos desenvolvidos por ele </w:t>
      </w:r>
      <w:r w:rsidR="000137E9" w:rsidRPr="00F82E0D">
        <w:t xml:space="preserve">tiveram </w:t>
      </w:r>
      <w:r w:rsidR="00E42CFF" w:rsidRPr="00F82E0D">
        <w:t>nes</w:t>
      </w:r>
      <w:r w:rsidR="000137E9" w:rsidRPr="00F82E0D">
        <w:t>s</w:t>
      </w:r>
      <w:r w:rsidR="00E42CFF" w:rsidRPr="00F82E0D">
        <w:t>a pesquisa</w:t>
      </w:r>
      <w:r w:rsidRPr="00F82E0D">
        <w:t xml:space="preserve">. Essa observação foi feita em seu artigo sobre o método AHP, fazendo referência a </w:t>
      </w:r>
      <w:r w:rsidRPr="00F82E0D">
        <w:fldChar w:fldCharType="begin"/>
      </w:r>
      <w:r w:rsidR="00D92382" w:rsidRPr="00F82E0D">
        <w:instrText xml:space="preserve"> ADDIN ZOTERO_ITEM CSL_CITATION {"citationID":"ebkumk04r","properties":{"formattedCitation":"Miller (1956)","plainCitation":"Miller (1956)"},"citationItems":[{"id":332,"uris":["http://zotero.org/users/local/JleOziqB/items/Z7JWAGEV"],"uri":["http://zotero.org/users/local/JleOziqB/items/Z7JWAGEV"],"itemData":{"id":332,"type":"article-journal","title":"The magical number seven plus or minus two: some limits on our capacity for processing information","container-title":"Psychological Review","page":"81-97","volume":"63","issue":"2","source":"PubMed","ISSN":"0033-295X","note":"PMID: 13310704","shortTitle":"The magical number seven plus or minus two","journalAbbreviation":"Psychol Rev","language":"eng","author":[{"family":"Miller","given":"G. A."}],"issued":{"date-parts":[["1956",3]]},"PMID":"13310704"}}],"schema":"https://github.com/citation-style-language/schema/raw/master/csl-citation.json"} </w:instrText>
      </w:r>
      <w:r w:rsidRPr="00F82E0D">
        <w:fldChar w:fldCharType="separate"/>
      </w:r>
      <w:r w:rsidR="002648A9" w:rsidRPr="00F82E0D">
        <w:t>Miller (1956)</w:t>
      </w:r>
      <w:r w:rsidRPr="00F82E0D">
        <w:fldChar w:fldCharType="end"/>
      </w:r>
      <w:r w:rsidRPr="00F82E0D">
        <w:t>.</w:t>
      </w:r>
    </w:p>
    <w:p w14:paraId="647F4D82" w14:textId="77777777" w:rsidR="00C8627D" w:rsidRPr="00F82E0D" w:rsidRDefault="00C8627D" w:rsidP="00F82E0D">
      <w:pPr>
        <w:pStyle w:val="Pargrafo"/>
      </w:pPr>
    </w:p>
    <w:p w14:paraId="25391284" w14:textId="50BCC4DC" w:rsidR="00C82303" w:rsidRDefault="00C82303" w:rsidP="002356CC">
      <w:pPr>
        <w:pStyle w:val="Legenda"/>
      </w:pPr>
      <w:bookmarkStart w:id="8" w:name="_Ref430039841"/>
      <w:bookmarkStart w:id="9" w:name="_Toc435126072"/>
      <w:r w:rsidRPr="0015144B">
        <w:t xml:space="preserve">Tabela </w:t>
      </w:r>
      <w:r w:rsidR="00872FEE">
        <w:fldChar w:fldCharType="begin"/>
      </w:r>
      <w:r w:rsidR="00872FEE">
        <w:instrText xml:space="preserve"> SEQ Tabela \* ARABIC </w:instrText>
      </w:r>
      <w:r w:rsidR="00872FEE">
        <w:fldChar w:fldCharType="separate"/>
      </w:r>
      <w:r w:rsidR="00FB150A">
        <w:rPr>
          <w:noProof/>
        </w:rPr>
        <w:t>3</w:t>
      </w:r>
      <w:r w:rsidR="00872FEE">
        <w:rPr>
          <w:noProof/>
        </w:rPr>
        <w:fldChar w:fldCharType="end"/>
      </w:r>
      <w:bookmarkEnd w:id="8"/>
      <w:r w:rsidRPr="0015144B">
        <w:t xml:space="preserve"> – Quantidade de critérios e subcritérios </w:t>
      </w:r>
      <w:r w:rsidR="008A2449">
        <w:t>nos</w:t>
      </w:r>
      <w:r w:rsidR="00A922E0">
        <w:t xml:space="preserve"> </w:t>
      </w:r>
      <w:r w:rsidRPr="0015144B">
        <w:t>artigo</w:t>
      </w:r>
      <w:r w:rsidR="008A2449">
        <w:t>s</w:t>
      </w:r>
      <w:r w:rsidRPr="0015144B">
        <w:t>.</w:t>
      </w:r>
      <w:bookmarkEnd w:id="9"/>
    </w:p>
    <w:tbl>
      <w:tblPr>
        <w:tblW w:w="0" w:type="auto"/>
        <w:jc w:val="center"/>
        <w:tblBorders>
          <w:top w:val="single" w:sz="4" w:space="0" w:color="auto"/>
          <w:bottom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23"/>
        <w:gridCol w:w="1275"/>
        <w:gridCol w:w="1701"/>
      </w:tblGrid>
      <w:tr w:rsidR="00A922E0" w:rsidRPr="00A922E0" w14:paraId="08C94068" w14:textId="77777777" w:rsidTr="00355329">
        <w:trPr>
          <w:trHeight w:val="290"/>
          <w:jc w:val="center"/>
        </w:trPr>
        <w:tc>
          <w:tcPr>
            <w:tcW w:w="1023" w:type="dxa"/>
            <w:shd w:val="clear" w:color="auto" w:fill="auto"/>
          </w:tcPr>
          <w:p w14:paraId="09790741"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Código</w:t>
            </w:r>
          </w:p>
        </w:tc>
        <w:tc>
          <w:tcPr>
            <w:tcW w:w="1275" w:type="dxa"/>
            <w:shd w:val="clear" w:color="auto" w:fill="auto"/>
          </w:tcPr>
          <w:p w14:paraId="0317FD24"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Critérios</w:t>
            </w:r>
          </w:p>
        </w:tc>
        <w:tc>
          <w:tcPr>
            <w:tcW w:w="1701" w:type="dxa"/>
            <w:shd w:val="clear" w:color="auto" w:fill="auto"/>
          </w:tcPr>
          <w:p w14:paraId="4A570E37" w14:textId="77777777" w:rsidR="00A922E0" w:rsidRPr="00A922E0" w:rsidRDefault="00A922E0" w:rsidP="00A922E0">
            <w:pPr>
              <w:autoSpaceDE w:val="0"/>
              <w:autoSpaceDN w:val="0"/>
              <w:adjustRightInd w:val="0"/>
              <w:spacing w:after="0" w:line="240" w:lineRule="auto"/>
              <w:rPr>
                <w:rFonts w:cs="Arial"/>
                <w:b/>
                <w:bCs/>
                <w:szCs w:val="24"/>
              </w:rPr>
            </w:pPr>
            <w:r w:rsidRPr="00A922E0">
              <w:rPr>
                <w:rFonts w:cs="Arial"/>
                <w:b/>
                <w:bCs/>
                <w:szCs w:val="24"/>
              </w:rPr>
              <w:t>Subcritérios</w:t>
            </w:r>
          </w:p>
        </w:tc>
      </w:tr>
      <w:tr w:rsidR="008A2449" w:rsidRPr="00A922E0" w14:paraId="755C371A" w14:textId="77777777" w:rsidTr="004E2AE6">
        <w:trPr>
          <w:trHeight w:val="290"/>
          <w:jc w:val="center"/>
        </w:trPr>
        <w:tc>
          <w:tcPr>
            <w:tcW w:w="1023" w:type="dxa"/>
            <w:shd w:val="clear" w:color="auto" w:fill="auto"/>
            <w:vAlign w:val="center"/>
          </w:tcPr>
          <w:p w14:paraId="2BD47A98" w14:textId="50FD1161" w:rsidR="008A2449" w:rsidRPr="00500ECC" w:rsidRDefault="008A2449" w:rsidP="008A2449">
            <w:pPr>
              <w:autoSpaceDE w:val="0"/>
              <w:autoSpaceDN w:val="0"/>
              <w:adjustRightInd w:val="0"/>
              <w:spacing w:after="0" w:line="240" w:lineRule="auto"/>
              <w:rPr>
                <w:rFonts w:cs="Arial"/>
                <w:b/>
                <w:bCs/>
                <w:szCs w:val="24"/>
              </w:rPr>
            </w:pPr>
            <w:r>
              <w:rPr>
                <w:rFonts w:cs="Arial"/>
                <w:b/>
                <w:bCs/>
                <w:color w:val="000000"/>
              </w:rPr>
              <w:t>Média</w:t>
            </w:r>
          </w:p>
        </w:tc>
        <w:tc>
          <w:tcPr>
            <w:tcW w:w="1275" w:type="dxa"/>
            <w:shd w:val="clear" w:color="auto" w:fill="auto"/>
            <w:vAlign w:val="center"/>
          </w:tcPr>
          <w:p w14:paraId="116FF037" w14:textId="228F02F0" w:rsidR="008A2449" w:rsidRPr="00500ECC" w:rsidRDefault="008A2449" w:rsidP="008A2449">
            <w:pPr>
              <w:autoSpaceDE w:val="0"/>
              <w:autoSpaceDN w:val="0"/>
              <w:adjustRightInd w:val="0"/>
              <w:spacing w:after="0" w:line="240" w:lineRule="auto"/>
              <w:rPr>
                <w:rFonts w:cs="Arial"/>
                <w:b/>
                <w:bCs/>
                <w:szCs w:val="24"/>
              </w:rPr>
            </w:pPr>
            <w:r>
              <w:rPr>
                <w:rFonts w:cs="Arial"/>
                <w:b/>
                <w:bCs/>
                <w:color w:val="000000"/>
              </w:rPr>
              <w:t>5,79</w:t>
            </w:r>
          </w:p>
        </w:tc>
        <w:tc>
          <w:tcPr>
            <w:tcW w:w="1701" w:type="dxa"/>
            <w:shd w:val="clear" w:color="auto" w:fill="auto"/>
            <w:vAlign w:val="center"/>
          </w:tcPr>
          <w:p w14:paraId="0E5F340B" w14:textId="6A345B08" w:rsidR="008A2449" w:rsidRPr="00500ECC" w:rsidRDefault="008A2449" w:rsidP="008A2449">
            <w:pPr>
              <w:autoSpaceDE w:val="0"/>
              <w:autoSpaceDN w:val="0"/>
              <w:adjustRightInd w:val="0"/>
              <w:spacing w:after="0" w:line="240" w:lineRule="auto"/>
              <w:rPr>
                <w:rFonts w:cs="Arial"/>
                <w:b/>
                <w:bCs/>
                <w:szCs w:val="24"/>
              </w:rPr>
            </w:pPr>
            <w:r>
              <w:rPr>
                <w:rFonts w:cs="Arial"/>
                <w:b/>
                <w:bCs/>
                <w:color w:val="000000"/>
              </w:rPr>
              <w:t>11,32</w:t>
            </w:r>
          </w:p>
        </w:tc>
      </w:tr>
      <w:tr w:rsidR="008A2449" w:rsidRPr="00A922E0" w14:paraId="49E6ADAC" w14:textId="77777777" w:rsidTr="004E2AE6">
        <w:trPr>
          <w:trHeight w:val="290"/>
          <w:jc w:val="center"/>
        </w:trPr>
        <w:tc>
          <w:tcPr>
            <w:tcW w:w="1023" w:type="dxa"/>
            <w:shd w:val="clear" w:color="auto" w:fill="auto"/>
            <w:vAlign w:val="center"/>
          </w:tcPr>
          <w:p w14:paraId="6525026A" w14:textId="759528A1" w:rsidR="008A2449" w:rsidRPr="00500ECC" w:rsidRDefault="008A2449" w:rsidP="008A2449">
            <w:pPr>
              <w:autoSpaceDE w:val="0"/>
              <w:autoSpaceDN w:val="0"/>
              <w:adjustRightInd w:val="0"/>
              <w:spacing w:after="0" w:line="240" w:lineRule="auto"/>
              <w:rPr>
                <w:rFonts w:cs="Arial"/>
                <w:b/>
                <w:bCs/>
                <w:szCs w:val="24"/>
              </w:rPr>
            </w:pPr>
            <w:r>
              <w:rPr>
                <w:rFonts w:cs="Arial"/>
                <w:b/>
                <w:bCs/>
                <w:color w:val="000000"/>
              </w:rPr>
              <w:t>Menor</w:t>
            </w:r>
          </w:p>
        </w:tc>
        <w:tc>
          <w:tcPr>
            <w:tcW w:w="1275" w:type="dxa"/>
            <w:shd w:val="clear" w:color="auto" w:fill="auto"/>
            <w:vAlign w:val="center"/>
          </w:tcPr>
          <w:p w14:paraId="57DA8F12" w14:textId="7644A9D0" w:rsidR="008A2449" w:rsidRDefault="008A2449" w:rsidP="008A2449">
            <w:pPr>
              <w:autoSpaceDE w:val="0"/>
              <w:autoSpaceDN w:val="0"/>
              <w:adjustRightInd w:val="0"/>
              <w:spacing w:after="0" w:line="240" w:lineRule="auto"/>
              <w:rPr>
                <w:b/>
              </w:rPr>
            </w:pPr>
            <w:r>
              <w:rPr>
                <w:rFonts w:cs="Arial"/>
                <w:b/>
                <w:bCs/>
                <w:color w:val="000000"/>
              </w:rPr>
              <w:t>2</w:t>
            </w:r>
          </w:p>
        </w:tc>
        <w:tc>
          <w:tcPr>
            <w:tcW w:w="1701" w:type="dxa"/>
            <w:shd w:val="clear" w:color="auto" w:fill="auto"/>
            <w:vAlign w:val="center"/>
          </w:tcPr>
          <w:p w14:paraId="76AF9B53" w14:textId="43337E2F" w:rsidR="008A2449" w:rsidRPr="00500ECC" w:rsidRDefault="008A2449" w:rsidP="008A2449">
            <w:pPr>
              <w:autoSpaceDE w:val="0"/>
              <w:autoSpaceDN w:val="0"/>
              <w:adjustRightInd w:val="0"/>
              <w:spacing w:after="0" w:line="240" w:lineRule="auto"/>
              <w:rPr>
                <w:b/>
              </w:rPr>
            </w:pPr>
            <w:r>
              <w:rPr>
                <w:rFonts w:cs="Arial"/>
                <w:b/>
                <w:bCs/>
                <w:color w:val="000000"/>
              </w:rPr>
              <w:t>0</w:t>
            </w:r>
          </w:p>
        </w:tc>
      </w:tr>
      <w:tr w:rsidR="008A2449" w:rsidRPr="00A922E0" w14:paraId="280C4B2D" w14:textId="77777777" w:rsidTr="004E2AE6">
        <w:trPr>
          <w:trHeight w:val="290"/>
          <w:jc w:val="center"/>
        </w:trPr>
        <w:tc>
          <w:tcPr>
            <w:tcW w:w="1023" w:type="dxa"/>
            <w:shd w:val="clear" w:color="auto" w:fill="auto"/>
            <w:vAlign w:val="center"/>
          </w:tcPr>
          <w:p w14:paraId="5499EA1C" w14:textId="297CA106" w:rsidR="008A2449" w:rsidRPr="00500ECC" w:rsidRDefault="008A2449" w:rsidP="008A2449">
            <w:pPr>
              <w:autoSpaceDE w:val="0"/>
              <w:autoSpaceDN w:val="0"/>
              <w:adjustRightInd w:val="0"/>
              <w:spacing w:after="0" w:line="240" w:lineRule="auto"/>
              <w:rPr>
                <w:rFonts w:cs="Arial"/>
                <w:b/>
                <w:bCs/>
                <w:szCs w:val="24"/>
              </w:rPr>
            </w:pPr>
            <w:r>
              <w:rPr>
                <w:rFonts w:cs="Arial"/>
                <w:b/>
                <w:bCs/>
                <w:color w:val="000000"/>
              </w:rPr>
              <w:t>Maior</w:t>
            </w:r>
          </w:p>
        </w:tc>
        <w:tc>
          <w:tcPr>
            <w:tcW w:w="1275" w:type="dxa"/>
            <w:shd w:val="clear" w:color="auto" w:fill="auto"/>
            <w:vAlign w:val="center"/>
          </w:tcPr>
          <w:p w14:paraId="2FB719B3" w14:textId="2D3A35C1" w:rsidR="008A2449" w:rsidRDefault="008A2449" w:rsidP="008A2449">
            <w:pPr>
              <w:autoSpaceDE w:val="0"/>
              <w:autoSpaceDN w:val="0"/>
              <w:adjustRightInd w:val="0"/>
              <w:spacing w:after="0" w:line="240" w:lineRule="auto"/>
              <w:rPr>
                <w:b/>
              </w:rPr>
            </w:pPr>
            <w:r>
              <w:rPr>
                <w:rFonts w:cs="Arial"/>
                <w:b/>
                <w:bCs/>
                <w:color w:val="000000"/>
              </w:rPr>
              <w:t>34</w:t>
            </w:r>
          </w:p>
        </w:tc>
        <w:tc>
          <w:tcPr>
            <w:tcW w:w="1701" w:type="dxa"/>
            <w:shd w:val="clear" w:color="auto" w:fill="auto"/>
            <w:vAlign w:val="center"/>
          </w:tcPr>
          <w:p w14:paraId="1E61C697" w14:textId="2D2CE709" w:rsidR="008A2449" w:rsidRPr="00500ECC" w:rsidRDefault="008A2449" w:rsidP="008A2449">
            <w:pPr>
              <w:autoSpaceDE w:val="0"/>
              <w:autoSpaceDN w:val="0"/>
              <w:adjustRightInd w:val="0"/>
              <w:spacing w:after="0" w:line="240" w:lineRule="auto"/>
              <w:rPr>
                <w:b/>
              </w:rPr>
            </w:pPr>
            <w:r>
              <w:rPr>
                <w:rFonts w:cs="Arial"/>
                <w:b/>
                <w:bCs/>
                <w:color w:val="000000"/>
              </w:rPr>
              <w:t>40</w:t>
            </w:r>
          </w:p>
        </w:tc>
      </w:tr>
    </w:tbl>
    <w:p w14:paraId="383FC3D2" w14:textId="6098E468" w:rsidR="00C82303" w:rsidRPr="00C8627D" w:rsidRDefault="00C82303" w:rsidP="00021737">
      <w:pPr>
        <w:spacing w:after="0" w:line="360" w:lineRule="auto"/>
        <w:jc w:val="center"/>
        <w:rPr>
          <w:rFonts w:cs="Arial"/>
          <w:szCs w:val="24"/>
        </w:rPr>
      </w:pPr>
      <w:r w:rsidRPr="0015144B">
        <w:rPr>
          <w:rFonts w:cs="Arial"/>
          <w:szCs w:val="24"/>
        </w:rPr>
        <w:t xml:space="preserve">Fonte: </w:t>
      </w:r>
      <w:r w:rsidR="004F02ED">
        <w:rPr>
          <w:rFonts w:cs="Arial"/>
          <w:szCs w:val="24"/>
        </w:rPr>
        <w:t>Elaborado pelos autores.</w:t>
      </w:r>
    </w:p>
    <w:p w14:paraId="02CD6B5E" w14:textId="77777777" w:rsidR="00C8627D" w:rsidRDefault="00C8627D" w:rsidP="00F82E0D">
      <w:pPr>
        <w:pStyle w:val="Pargrafo"/>
      </w:pPr>
    </w:p>
    <w:p w14:paraId="143F8D81" w14:textId="097C6AB4" w:rsidR="004F02ED" w:rsidRDefault="004F02ED" w:rsidP="00F82E0D">
      <w:pPr>
        <w:pStyle w:val="Pargrafo"/>
      </w:pPr>
      <w:r>
        <w:t>A</w:t>
      </w:r>
      <w:r w:rsidR="00510EAC" w:rsidRPr="004F02ED">
        <w:t xml:space="preserve"> </w:t>
      </w:r>
      <w:r w:rsidR="00510EAC" w:rsidRPr="004F02ED">
        <w:fldChar w:fldCharType="begin"/>
      </w:r>
      <w:r w:rsidR="00510EAC" w:rsidRPr="004F02ED">
        <w:instrText xml:space="preserve"> REF _Ref430039841 \h </w:instrText>
      </w:r>
      <w:r w:rsidR="00F82E0D" w:rsidRPr="004F02ED">
        <w:instrText xml:space="preserve"> \* MERGEFORMAT </w:instrText>
      </w:r>
      <w:r w:rsidR="00510EAC" w:rsidRPr="004F02ED">
        <w:fldChar w:fldCharType="separate"/>
      </w:r>
      <w:r w:rsidR="00FB150A" w:rsidRPr="004F02ED">
        <w:t>Tabela 3</w:t>
      </w:r>
      <w:r w:rsidR="00510EAC" w:rsidRPr="004F02ED">
        <w:fldChar w:fldCharType="end"/>
      </w:r>
      <w:r>
        <w:t xml:space="preserve"> evidencia os valores menor, maior e médio encontrados na consolidação da quantidade de critérios e subcritérios em cada artigo analisado.</w:t>
      </w:r>
      <w:r w:rsidR="00510EAC" w:rsidRPr="004F02ED">
        <w:t xml:space="preserve"> </w:t>
      </w:r>
      <w:r>
        <w:t xml:space="preserve">O </w:t>
      </w:r>
      <w:r w:rsidR="00C82303" w:rsidRPr="004F02ED">
        <w:t xml:space="preserve">estudo </w:t>
      </w:r>
      <w:r w:rsidR="00DF4197">
        <w:t xml:space="preserve">de </w:t>
      </w:r>
      <w:r w:rsidR="00C82303" w:rsidRPr="004F02ED">
        <w:fldChar w:fldCharType="begin"/>
      </w:r>
      <w:r w:rsidR="00DF4197">
        <w:instrText xml:space="preserve"> ADDIN ZOTERO_ITEM CSL_CITATION {"citationID":"20q2g7g7et","properties":{"formattedCitation":"Rouhani e Ghazanfari e Jafari (2012a)","plainCitation":"Rouhani e Ghazanfari e Jafari (2012a)"},"citationItems":[{"id":579,"uris":["http://zotero.org/users/local/JleOziqB/items/79BMG2C4"],"uri":["http://zotero.org/users/local/JleOziqB/items/79BMG2C4"],"itemData":{"id":579,"type":"article-journal","title":"Evaluation model of business intelligence for enterprise systems using fuzzy TOPSIS","container-title":"Expert Systems with Applications","page":"3764-3771","volume":"39","issue":"3","archive":"Scopus","abstract":"Evaluation of business intelligence for enterprise systems before buying and deploying them is of vital importance to create decision support environment for managers in organizations. This study aims to propose a new model to provide a simple approach to assess enterprise systems in business intelligence aspects. This approach also helps the decision-maker to select the enterprise system which has suitable intelligence to support managers' decisional tasks. Using wide literature review, 34 criteria about business intelligence specifications are determined. A model that exploits fuzzy TOPSIS technique has been proposed in this research. Fuzzy weights of the criteria and fuzzy judgments about enterprise systems as alternatives are employed to compute evaluation scores and ranking. This application is realized to illustrate the utilization of the model for the evaluation problems of enterprise systems. On this basis, organizations will be able to select, assess and purchase enterprise systems which make possible better decision support environment in their work systems. © 2011 Elsevier Ltd. All rights reserved.","DOI":"10.1016/j.eswa.2011.09.074","ISSN":"09574174 (ISSN)","journalAbbreviation":"Expert Sys Appl","language":"English","author":[{"family":"Rouhani","given":"S."},{"family":"Ghazanfari","given":"M."},{"family":"Jafari","given":"M."}],"issued":{"date-parts":[["2012"]]}}}],"schema":"https://github.com/citation-style-language/schema/raw/master/csl-citation.json"} </w:instrText>
      </w:r>
      <w:r w:rsidR="00C82303" w:rsidRPr="004F02ED">
        <w:fldChar w:fldCharType="separate"/>
      </w:r>
      <w:r w:rsidR="00DF4197" w:rsidRPr="00DF4197">
        <w:rPr>
          <w:rFonts w:cs="Arial"/>
        </w:rPr>
        <w:t>Rouhani e Ghazanfari e Jafari (2012a)</w:t>
      </w:r>
      <w:r w:rsidR="00C82303" w:rsidRPr="004F02ED">
        <w:fldChar w:fldCharType="end"/>
      </w:r>
      <w:r w:rsidR="00C82303" w:rsidRPr="004F02ED">
        <w:t xml:space="preserve"> se destacou</w:t>
      </w:r>
      <w:r>
        <w:t xml:space="preserve"> pela maior quantidade de critérios, </w:t>
      </w:r>
      <w:r w:rsidR="00C82303" w:rsidRPr="004F02ED">
        <w:t xml:space="preserve">ao usar </w:t>
      </w:r>
      <w:r w:rsidR="00500ECC" w:rsidRPr="004F02ED">
        <w:t>trinta e quatro</w:t>
      </w:r>
      <w:r w:rsidR="00C82303" w:rsidRPr="004F02ED">
        <w:t xml:space="preserve"> critério</w:t>
      </w:r>
      <w:r w:rsidR="000137E9" w:rsidRPr="004F02ED">
        <w:t>s</w:t>
      </w:r>
      <w:r w:rsidR="00C82303" w:rsidRPr="004F02ED">
        <w:t>.</w:t>
      </w:r>
      <w:r w:rsidR="00C82303" w:rsidRPr="00F82E0D">
        <w:t xml:space="preserve"> </w:t>
      </w:r>
      <w:r>
        <w:t xml:space="preserve">Os </w:t>
      </w:r>
      <w:r w:rsidR="00DF4197">
        <w:t>autores</w:t>
      </w:r>
      <w:r>
        <w:t xml:space="preserve"> que empregaram a menor quant</w:t>
      </w:r>
      <w:r w:rsidR="00DF4197">
        <w:t>i</w:t>
      </w:r>
      <w:r>
        <w:t xml:space="preserve">dade de critérios, ao usar apenas dois critérios, foram </w:t>
      </w:r>
      <w:r>
        <w:fldChar w:fldCharType="begin"/>
      </w:r>
      <w:r>
        <w:instrText xml:space="preserve"> ADDIN ZOTERO_ITEM CSL_CITATION {"citationID":"4CAtJDhr","properties":{"formattedCitation":"Grubisic (2014)","plainCitation":"Grubisic (2014)"},"citationItems":[{"id":936,"uris":["http://zotero.org/users/local/7AE0XHvh/items/4AB7F32W"],"uri":["http://zotero.org/users/local/7AE0XHvh/items/4AB7F32W"],"itemData":{"id":936,"type":"article-journal","title":"ERP in clouds or still below","container-title":"Journal of Systems and Information Technology","page":"62-76","volume":"16","issue":"1","archive":"Scopus","abstract":"Purpose: The purpose of this paper is to investigate the market readiness to adopt the Cloud as the future ERP platform, by using the analytic hierarchy process (AHP) decision support methodology. Design/methodology/approach: Interviewing is conducted on the convenient sample, of enterprises from various industries. The interview is conducted through expert telephone interview and self-administered questionnaire. Results are then used as a basis for forming the weight factors necessary for the AHP decision model. Data are analyzed and synthesized using AHP and Expert Choice. Findings: Results demonstrate a huge interest for TCO reduction, but also a concern for data privacy and availability. Large enterprises want their data on local servers, while smaller companies tend to act as \"first adopters\", mainly because of the cost benefits that Cloud offers. Finally, vendors see the hybrid solutions as the most suitable approach for the overall market, at least while current Cloud obstacles exist. Research limitations/implications: This research does not aim to answer the question what is the best solution for a particular industry. Instead, it assumes the general approach, which answers the question what would in general be the adequate solution for the SME and how much are SMEs ready to adopt the ERP in the Cloud. A further research is necessary to validate these results in practice. That research should be industry specific, i.e. narrowed to one industry only. Then, it would be possible to answer the question what is the best solution for high-tech SMEs. Practical implications: This paper summarizes Cloud pros and cons useful for decision makers to establish a starting point for IT reorganization. Additionally, AHP results provide some indications of the market's perception regarding Cloud and ERP, while vendors' statements about ERP-Cloud solutions provide an interesting glimpse of the ERP market in the next few years. Originality/value: Market demands constant flexibility and cost effectiveness, forcing companies to adapt faster than ever. Therefore, there is a significant risk for first adopters and their business if they adopt an inadequate solution. This paper offers a high-level overview of the SME's market understanding and willingness to adopt ERP in the Cloud idea, and it demonstrates how the AHP decision support methodology can be used to assess the readiness of enterprises to adopt the Cloud-ERP solution. © Emerald Group Publishing Limited.","DOI":"10.1108/JSIT-05-2013-0016","ISSN":"13287265 (ISSN)","journalAbbreviation":"J. Syst. Inf. Technol.","language":"English","author":[{"family":"Grubisic","given":"I."}],"issued":{"date-parts":[["2014"]]}}}],"schema":"https://github.com/citation-style-language/schema/raw/master/csl-citation.json"} </w:instrText>
      </w:r>
      <w:r>
        <w:fldChar w:fldCharType="separate"/>
      </w:r>
      <w:r w:rsidRPr="004F02ED">
        <w:rPr>
          <w:rFonts w:cs="Arial"/>
        </w:rPr>
        <w:t>Grubisic (2014)</w:t>
      </w:r>
      <w:r>
        <w:fldChar w:fldCharType="end"/>
      </w:r>
      <w:r>
        <w:t xml:space="preserve">, </w:t>
      </w:r>
      <w:r>
        <w:fldChar w:fldCharType="begin"/>
      </w:r>
      <w:r>
        <w:instrText xml:space="preserve"> ADDIN ZOTERO_ITEM CSL_CITATION {"citationID":"LZ88Qm6S","properties":{"formattedCitation":"{\\rtf Per\\uc0\\u231{}in (2008)}","plainCitation":"Perçin (2008)"},"citationItems":[{"id":145,"uris":["http://zotero.org/users/local/7AE0XHvh/items/6KTGB4BH"],"uri":["http://zotero.org/users/local/7AE0XHvh/items/6KTGB4BH"],"itemData":{"id":145,"type":"article-journal","title":"Using the ANP approach in selecting and benchmarking ERP systems","container-title":"Benchmarking","page":"630-649","volume":"15","issue":"5","archive":"Scopus","abstract":"Purpose - This study aims to provide a good insight into the use of analytic network process (ANP), a multi-criteria decision-making methodology in selecting and benchmarking enterprise resource planning (ERP) systems. Design/methodology/approach - In this study, ANP model is proposed with an actual case example in selecting the best ERP system as a framework to guide managers. Findings - This model provides firms with a simple, flexible and easy to use approach to evaluate ERP systems efficiently. Findings demonstrate that the ANP model, with minor modifications, can be useful to all firms in their ERP system selection decisions. Research limitations/implications - ANP is a highly complex methodology and requires more numerical calculations in assessing composite priorities than the traditional analytic hierarchy process and hence it increases the effort. Originality/value - This is probably the first time that an attempt has been made to apply the ANP model in ERP system selection decisions. ANP has the ability to be used as a decision-making analysis tool since it incorporates feedback and interdependent relationships among decision criteria and alternatives. In addition, evaluation and selection of ERP system software can be very useful for both academic research and practice. © Emerald Group Publishing Limited.","DOI":"10.1108/14635770810903196","ISSN":"14635771 (ISSN)","journalAbbreviation":"Benchmarking","language":"English","author":[{"family":"Perçin","given":"S."}],"issued":{"date-parts":[["2008"]]}}}],"schema":"https://github.com/citation-style-language/schema/raw/master/csl-citation.json"} </w:instrText>
      </w:r>
      <w:r>
        <w:fldChar w:fldCharType="separate"/>
      </w:r>
      <w:r w:rsidRPr="004F02ED">
        <w:rPr>
          <w:rFonts w:cs="Arial"/>
          <w:szCs w:val="24"/>
        </w:rPr>
        <w:t>Perçin (2008)</w:t>
      </w:r>
      <w:r>
        <w:fldChar w:fldCharType="end"/>
      </w:r>
      <w:r>
        <w:t xml:space="preserve">, </w:t>
      </w:r>
      <w:r>
        <w:fldChar w:fldCharType="begin"/>
      </w:r>
      <w:r>
        <w:instrText xml:space="preserve"> ADDIN ZOTERO_ITEM CSL_CITATION {"citationID":"UUw3snDZ","properties":{"formattedCitation":"Wei e Chien e Wang (2005)","plainCitation":"Wei e Chien e Wang (2005)"},"citationItems":[{"id":1165,"uris":["http://zotero.org/users/local/7AE0XHvh/items/3MD7AAG6"],"uri":["http://zotero.org/users/local/7AE0XHvh/items/3MD7AAG6"],"itemData":{"id":1165,"type":"article-journal","title":"An AHP-based approach to ERP system selection","container-title":"International Journal of Production Economics","page":"47-62","volume":"96","issue":"1","archive":"Scopus","abstract":"An Enterprise Resource Planning (ERP) system is a critical investment that can significantly affect future competitiveness and performance of a company. This study presents a comprehensive framework for selecting a suitable ERP system. The framework can systematically construct the objectives of ERP selection to support the business goals and strategies of an enterprise, identify the appropriate attributes, and set up a consistent evaluation standard for facilitating a group decision process. A real-world example demonstrates the feasibility of the proposed framework. © 2004 Elsevier B.V. All rights reserved.","DOI":"10.1016/j.ijpe.2004.03.004","ISSN":"09255273 (ISSN)","journalAbbreviation":"Int J Prod Econ","language":"English","author":[{"family":"Wei","given":"C.-C."},{"family":"Chien","given":"C.-F."},{"family":"Wang","given":"M.-J.J."}],"issued":{"date-parts":[["2005"]]}}}],"schema":"https://github.com/citation-style-language/schema/raw/master/csl-citation.json"} </w:instrText>
      </w:r>
      <w:r>
        <w:fldChar w:fldCharType="separate"/>
      </w:r>
      <w:r w:rsidRPr="004F02ED">
        <w:rPr>
          <w:rFonts w:cs="Arial"/>
        </w:rPr>
        <w:t>Wei e Chien e Wang (2005)</w:t>
      </w:r>
      <w:r>
        <w:fldChar w:fldCharType="end"/>
      </w:r>
      <w:r>
        <w:t>.</w:t>
      </w:r>
      <w:r w:rsidR="00DF4197">
        <w:t xml:space="preserve"> Maior quantidade de subcritérios foram usados pelos autores </w:t>
      </w:r>
      <w:r w:rsidR="00DF4197">
        <w:fldChar w:fldCharType="begin"/>
      </w:r>
      <w:r w:rsidR="00DF4197">
        <w:instrText xml:space="preserve"> ADDIN ZOTERO_ITEM CSL_CITATION {"citationID":"Dx5TdHm2","properties":{"formattedCitation":"Castro et al. (2006)","plainCitation":"Castro et al. (2006)"},"citationItems":[{"id":1670,"uris":["http://zotero.org/users/local/7AE0XHvh/items/5KK2HBDX"],"uri":["http://zotero.org/users/local/7AE0XHvh/items/5KK2HBDX"],"itemData":{"id":1670,"type":"article-journal","title":"Modelo para la selección de software ERP: el caso de Venezuela","container-title":"Revista de la Facultad de Ingeniería Universidad Central de Venezuela","page":"125-137","volume":"21","issue":"1","abstract":"Enterprise Resource Planning Systems (ERP) have become critical elements in the manufacturing field. An ERP system consists of a set of managerial tools that support the decision-making process, generate full integration among the functional areas of the company, produce high levels of productivity in the supply chain and reduce the company costs and inventories, among many other benefits. However, the ERP software selection process is not an easy task and needs special attention. In order to make this process as effective and efficient as possible, a model is proposed in this article. This model allows companies to find the alternative most suitable for the organization requirements, considering the experience of other companies that have already used ERP systems in order to obtain efficiency in the selection process as well as in the system implementation and operation. The model takes into account the expertise from venezuelan companies, that have previously implemented ERP software and allow the organization to incorporate their specific needs and particular criteria, as input variables. The model was developed based on the article: «Factors for the selection of ERP software in large manufacturing companies: the venezuelan case» [Castro, 2004], applying the Analytic Hierarchy Process (AHP) and using statistical tools as cluster analysis.","ISSN":"0798-4065","note":"SCIELO:S0798-40652006000100012","author":[{"family":"Castro","given":"Natalia"},{"family":"BORGES","given":"ANA MARÍA"},{"family":"BAQUERO","given":"NANCY"},{"family":"RODRÍGUEZ","given":"SIMÓN"}],"issued":{"date-parts":[["2006"]]}}}],"schema":"https://github.com/citation-style-language/schema/raw/master/csl-citation.json"} </w:instrText>
      </w:r>
      <w:r w:rsidR="00DF4197">
        <w:fldChar w:fldCharType="separate"/>
      </w:r>
      <w:r w:rsidR="00DF4197" w:rsidRPr="00DF4197">
        <w:rPr>
          <w:rFonts w:cs="Arial"/>
        </w:rPr>
        <w:t>Castro et al. (2006)</w:t>
      </w:r>
      <w:r w:rsidR="00DF4197">
        <w:fldChar w:fldCharType="end"/>
      </w:r>
      <w:r w:rsidR="00DF4197">
        <w:t xml:space="preserve"> totalizando quarenta subcritérios. Autores que não empregaram subcritérios em seus estudos foram: </w:t>
      </w:r>
      <w:r w:rsidR="00DF4197">
        <w:fldChar w:fldCharType="begin"/>
      </w:r>
      <w:r w:rsidR="00DF4197">
        <w:instrText xml:space="preserve"> ADDIN ZOTERO_ITEM CSL_CITATION {"citationID":"YVnNfsk2","properties":{"formattedCitation":"Rouhani e Ghazanfari e Jafari (2012b)","plainCitation":"Rouhani e Ghazanfari e Jafari (2012b)"},"citationItems":[{"id":515,"uris":["http://zotero.org/users/local/7AE0XHvh/items/QFZ6C7SQ"],"uri":["http://zotero.org/users/local/7AE0XHvh/items/QFZ6C7SQ"],"itemData":{"id":515,"type":"article-journal","title":"Evaluation model of business intelligence for enterprise systems using fuzzy TOPSIS","container-title":"Expert Systems with Applications","page":"3764-3771","volume":"39","issue":"3","archive":"Scopus","abstract":"Evaluation of business intelligence for enterprise systems before buying and deploying them is of vital importance to create decision support environment for managers in organizations. This study aims to propose a new model to provide a simple approach to assess enterprise systems in business intelligence aspects. This approach also helps the decision-maker to select the enterprise system which has suitable intelligence to support managers' decisional tasks. Using wide literature review, 34 criteria about business intelligence specifications are determined. A model that exploits fuzzy TOPSIS technique has been proposed in this research. Fuzzy weights of the criteria and fuzzy judgments about enterprise systems as alternatives are employed to compute evaluation scores and ranking. This application is realized to illustrate the utilization of the model for the evaluation problems of enterprise systems. On this basis, organizations will be able to select, assess and purchase enterprise systems which make possible better decision support environment in their work systems. © 2011 Elsevier Ltd. All rights reserved.","DOI":"10.1016/j.eswa.2011.09.074","ISSN":"09574174 (ISSN)","journalAbbreviation":"Expert Sys Appl","language":"English","author":[{"family":"Rouhani","given":"S."},{"family":"Ghazanfari","given":"M."},{"family":"Jafari","given":"M."}],"issued":{"date-parts":[["2012"]]}}}],"schema":"https://github.com/citation-style-language/schema/raw/master/csl-citation.json"} </w:instrText>
      </w:r>
      <w:r w:rsidR="00DF4197">
        <w:fldChar w:fldCharType="separate"/>
      </w:r>
      <w:r w:rsidR="00DF4197" w:rsidRPr="00DF4197">
        <w:rPr>
          <w:rFonts w:cs="Arial"/>
        </w:rPr>
        <w:t>Rouhani e Ghazanfari e Jafari (2012b)</w:t>
      </w:r>
      <w:r w:rsidR="00DF4197">
        <w:fldChar w:fldCharType="end"/>
      </w:r>
      <w:r w:rsidR="00DF4197">
        <w:t xml:space="preserve">, </w:t>
      </w:r>
      <w:r w:rsidR="00DF4197">
        <w:fldChar w:fldCharType="begin"/>
      </w:r>
      <w:r w:rsidR="00DF4197">
        <w:instrText xml:space="preserve"> ADDIN ZOTERO_ITEM CSL_CITATION {"citationID":"9w1z1Wue","properties":{"formattedCitation":"Hallikainen e Kivijarvi e Tuominen (2009)","plainCitation":"Hallikainen e Kivijarvi e Tuominen (2009)"},"citationItems":[{"id":1618,"uris":["http://zotero.org/users/local/7AE0XHvh/items/KNAJATEQ"],"uri":["http://zotero.org/users/local/7AE0XHvh/items/KNAJATEQ"],"itemData":{"id":1618,"type":"article-journal","title":"Supporting the module sequencing decision in the ERP implementation process-An application of the ANP method","container-title":"International Journal of Production Economics","page":"259-270","volume":"119","issue":"2","abstract":"The paper addresses the alignment between business processes and information technology in enterprise resource planning (ERP) implementation. More specifically, we concentrate on one of the key decisions at the tactical alignment level: the decision on the implementation sequence of the ERP modules. Since the module sequencing problem involves a myriad of organizational and technical issues, connected to each other in networked manner, the analytic network process (ANP) methodology is applied. As a result of the study, we present first a general level conceptual framework to sequence ERP module implementations and expand the model to a more detailed level in a case study. The priorities for the implementation sequence of the ERP modules are determined in the case study. (C) 2009 Elsevier B.V. All rights reserved.","DOI":"10.1016/j.ijpe.2009.03.008","ISSN":"0925-5273","note":"WOS:000267643400005","author":[{"family":"Hallikainen","given":"Petri"},{"family":"Kivijarvi","given":"Hannu"},{"family":"Tuominen","given":"Markku"}],"issued":{"date-parts":[["2009",6]]}}}],"schema":"https://github.com/citation-style-language/schema/raw/master/csl-citation.json"} </w:instrText>
      </w:r>
      <w:r w:rsidR="00DF4197">
        <w:fldChar w:fldCharType="separate"/>
      </w:r>
      <w:r w:rsidR="00DF4197" w:rsidRPr="00DF4197">
        <w:rPr>
          <w:rFonts w:cs="Arial"/>
        </w:rPr>
        <w:t>Hallikainen e Kivijarvi e Tuominen (2009)</w:t>
      </w:r>
      <w:r w:rsidR="00DF4197">
        <w:fldChar w:fldCharType="end"/>
      </w:r>
      <w:r w:rsidR="00DF4197">
        <w:t xml:space="preserve">, </w:t>
      </w:r>
      <w:r w:rsidR="00DF4197">
        <w:fldChar w:fldCharType="begin"/>
      </w:r>
      <w:r w:rsidR="00DF4197">
        <w:instrText xml:space="preserve"> ADDIN ZOTERO_ITEM CSL_CITATION {"citationID":"is0RAzQo","properties":{"formattedCitation":"Buyukozkan e Ruan (2008)","plainCitation":"Buyukozkan e Ruan (2008)"},"citationItems":[{"id":1586,"uris":["http://zotero.org/users/local/7AE0XHvh/items/EBBV58S7"],"uri":["http://zotero.org/users/local/7AE0XHvh/items/EBBV58S7"],"itemData":{"id":1586,"type":"article-journal","title":"Evaluation of software development projects using a fuzzy multi-criteria decision approach","container-title":"Mathematics and Computers in Simulation","page":"464-475","volume":"77","issue":"5-6","abstract":"Software development is an inherently uncertain activity. To deal with the uncertainty and vagueness from humans' subjective perception and experience in decision process, this paper presents an evaluation model based on the fuzzy multi-criteria decision-making (MCDM) method for measuring the performance of software development projects. In an MCDM problem, a decision maker (DM) has to choose the best alternative that satisfies the evaluation criteria among a set of candidate solutions. It is generally hard to find an alternative that meets all the criteria simultaneously, so a good compromise solution is preferred. This problem may become more complex when multiple DMs are involved, each having not a common perception on the alternatives. Recently, a compromise ranking method (known as the VIKOR method) has been proposed to identify such compromise solutions, by providing a maximum group utility for the majority and a minimum of an individual regret for the opponent. In its actual setting, the method treats exact values for the assessment of the alternatives, which can be quite restrictive with unquantifiable criteria. This will be true especially if the evaluation is made by means of linguistic terms. For this reason we extend the VIKOR method so as to process such data and to provide a more comprehensive evaluation in a fuzzy environment. To demonstrate the potential of the methodology, the proposed extension is used for measuring the performance of enterprise resource planning (ERP) software products. (C) 2007 IMACS. Published by Elsevier B.V. All rights reserved.","DOI":"10.1016/j.matcom.2007.11.015","ISSN":"0378-4754","note":"WOS:000255370300004","author":[{"family":"Buyukozkan","given":"Gulcin"},{"family":"Ruan","given":"Da"}],"issued":{"date-parts":[["2008",5,1]]}}}],"schema":"https://github.com/citation-style-language/schema/raw/master/csl-citation.json"} </w:instrText>
      </w:r>
      <w:r w:rsidR="00DF4197">
        <w:fldChar w:fldCharType="separate"/>
      </w:r>
      <w:r w:rsidR="00DF4197" w:rsidRPr="00DF4197">
        <w:rPr>
          <w:rFonts w:cs="Arial"/>
        </w:rPr>
        <w:t>Buyukozkan e Ruan (2008)</w:t>
      </w:r>
      <w:r w:rsidR="00DF4197">
        <w:fldChar w:fldCharType="end"/>
      </w:r>
      <w:r w:rsidR="00DF4197">
        <w:t xml:space="preserve">, </w:t>
      </w:r>
      <w:r w:rsidR="00DF4197">
        <w:fldChar w:fldCharType="begin"/>
      </w:r>
      <w:r w:rsidR="00DF4197">
        <w:instrText xml:space="preserve"> ADDIN ZOTERO_ITEM CSL_CITATION {"citationID":"mpIsqMGG","properties":{"formattedCitation":"Laurindo et al. (2002)","plainCitation":"Laurindo et al. (2002)"},"citationItems":[{"id":1677,"uris":["http://zotero.org/users/local/7AE0XHvh/items/N6V8TUPP"],"uri":["http://zotero.org/users/local/7AE0XHvh/items/N6V8TUPP"],"itemData":{"id":1677,"type":"article-journal","title":"Selecionando uma aplicação de Tecnologia da Informação com enfoque na eficácia: um estudo de caso de um sistema para PCP","container-title":"Gestão &amp; Produção","page":"377-396","volume":"9","issue":"3","abstract":"Along the years, Information Technology (IT) is growing its support role to production activities. At first, the activities performed by IT were very simple, but nowadays, it supports almost all the production activities, including processes and products development. Production Planning and Control is a specific area where IT can effectively bring significant impacts, opening horizons for new operating strategies and even business strategies. Examples of how IT can help the operational environment are the use of MRP, MRP II and ERP systems. On the other hand, it still remains the doubts about the results obtained with the IT investments. In order to evaluate IT impacts on the organization operations, it is necessary an approach comparing the results of the IT applications related to the objectives, goals and requirements of production and of the entire organization, in other words, considering the effectiveness of IT applications. This paper reports a case study related to the selection of a new IT application in production planning in an industry. This research was developed in a large manufacturing company and it is discussed IT impacts in the operations management and in the organization business. AHP (Analytic Hierarchy Process) was the tool used for the decision-making process.","DOI":"10.1590/S0104-530X2002000300011","ISSN":"1806-9649","note":"SCIELO:S0104-530X2002000300011","shortTitle":"Selecting an Information Technology application through an effectiveness approach: a production planning system case study","author":[{"family":"Laurindo","given":"Fernando José Barbin"},{"family":"Carvalho","given":"Marly Monteiro","dropping-particle":"de"},{"family":"Pessôa","given":"Marcelo Schneck de Paula"},{"family":"Shimizu","given":"Tamio"}],"issued":{"date-parts":[["2002"]]}}}],"schema":"https://github.com/citation-style-language/schema/raw/master/csl-citation.json"} </w:instrText>
      </w:r>
      <w:r w:rsidR="00DF4197">
        <w:fldChar w:fldCharType="separate"/>
      </w:r>
      <w:r w:rsidR="00DF4197" w:rsidRPr="00DF4197">
        <w:rPr>
          <w:rFonts w:cs="Arial"/>
        </w:rPr>
        <w:t>Laurindo et al. (2002)</w:t>
      </w:r>
      <w:r w:rsidR="00DF4197">
        <w:fldChar w:fldCharType="end"/>
      </w:r>
      <w:r w:rsidR="00DF4197">
        <w:t xml:space="preserve">, </w:t>
      </w:r>
      <w:r w:rsidR="00DF4197">
        <w:fldChar w:fldCharType="begin"/>
      </w:r>
      <w:r w:rsidR="00DF4197">
        <w:instrText xml:space="preserve"> ADDIN ZOTERO_ITEM CSL_CITATION {"citationID":"G15usRW4","properties":{"formattedCitation":"Teltumbde (2000)","plainCitation":"Teltumbde (2000)"},"citationItems":[{"id":79,"uris":["http://zotero.org/users/local/7AE0XHvh/items/7J2K34XI"],"uri":["http://zotero.org/users/local/7AE0XHvh/items/7J2K34XI"],"itemData":{"id":79,"type":"article-journal","title":"A framework for evaluating ERP projects","container-title":"International Journal of Production Research","page":"4507-4520","volume":"38","issue":"17 SPEC.","archive":"Scopus","abstract":"The objective of this paper is to propose a methodological framework for dealing with the complex problem of evaluating Enterprise Resource Planning (ERP) projects. The competitive pressure unleashed by the process of globalization is driving implementation of ERP projects in increasingly large numbers. They occupy a dominant space in today's rapidly increasing IT investments. Paradoxically, researchers have noted a deteriorating trend of evaluation of these investments. Considering huge organizational stakes coupled with a high risk of failure associated with the ERP projects, it is imperative that they are properly evaluated. Conventional methodology, which reckoned cost displacement as the only benefit, has proved inadequate for modern IT projects that have decreasing scope for cost displacement and an increasing focus on effectiveness objectives. Effectiveness is a multi-dimensional attribute and is not amenable to easy quantification. ERP projects need multi-dimensional evaluation criteria and a methodology that extends into the implementation phase as their profile really shapes up in the latter. A solution, in the form of a process framework that incorporates participatory learning and decision-making processes based on Nominal Group Technique (NGT) and the evaluation methodology adopting the Analytical Hierarchy Process (AHP), is proposed. A case example is given to illustrate its applicability in practice. © 2000 Taylor &amp; Francis Ltd.","ISSN":"00207543 (ISSN)","journalAbbreviation":"Int J Prod Res","language":"English","author":[{"family":"Teltumbde","given":"A."}],"issued":{"date-parts":[["2000"]]}}}],"schema":"https://github.com/citation-style-language/schema/raw/master/csl-citation.json"} </w:instrText>
      </w:r>
      <w:r w:rsidR="00DF4197">
        <w:fldChar w:fldCharType="separate"/>
      </w:r>
      <w:r w:rsidR="00DF4197" w:rsidRPr="00DF4197">
        <w:rPr>
          <w:rFonts w:cs="Arial"/>
        </w:rPr>
        <w:t>Teltumbde (2000)</w:t>
      </w:r>
      <w:r w:rsidR="00DF4197">
        <w:fldChar w:fldCharType="end"/>
      </w:r>
      <w:r w:rsidR="00DF4197">
        <w:t xml:space="preserve">, </w:t>
      </w:r>
      <w:r w:rsidR="00DF4197">
        <w:fldChar w:fldCharType="begin"/>
      </w:r>
      <w:r w:rsidR="00DF4197">
        <w:instrText xml:space="preserve"> ADDIN ZOTERO_ITEM CSL_CITATION {"citationID":"I5AEog90","properties":{"formattedCitation":"{\\rtf \\uc0\\u220{}nal e G\\uc0\\u252{}ner (2009)}","plainCitation":"Ünal e Güner (2009)"},"citationItems":[{"id":1055,"uris":["http://zotero.org/users/local/7AE0XHvh/items/C39G2ZZS"],"uri":["http://zotero.org/users/local/7AE0XHvh/items/C39G2ZZS"],"itemData":{"id":1055,"type":"article-journal","title":"Selection of ERP suppliers using AHP tools in the clothing industry","container-title":"International Journal of Clothing Science and Technology","page":"239-251","volume":"21","issue":"4","archive":"Scopus","abstract":"Purpose - The purpose of this paper is to explore selection of the best ERP suppliers in the clothing industry by using analytic hierarchy process (AHP). Design/methodology/approach - AHP is used in order to achieve the paper's purpose; selection criteria are determined by managers and experts. Findings - Three different enterprise resource planning (ERP) suppliers are investigated and best alternative is selected by using AHP. After the best alternative is selected, cost benefit analysis is calculated in order to define decisive result. All calculations are verified by performing the consistency test. Research limitations/implications - Selection criteria and their evaluations can be changed depending on size of the clothing manufacturer and product type. Originality/value - The results of the study will be helpful to clothing manufacturers which plan to implement an ERP system in their organizations. Furthermore, they can use AHP in other decision problems as well. © Emerald Group Publishing Limited.","DOI":"10.1108/09556220910959990","ISSN":"09556222 (ISSN)","journalAbbreviation":"Int. J. Cloth. Sci. Technol.","language":"English","author":[{"family":"Ünal","given":"Can"},{"family":"Güner","given":"Mucella G."}],"issued":{"date-parts":[["2009"]]}}}],"schema":"https://github.com/citation-style-language/schema/raw/master/csl-citation.json"} </w:instrText>
      </w:r>
      <w:r w:rsidR="00DF4197">
        <w:fldChar w:fldCharType="separate"/>
      </w:r>
      <w:r w:rsidR="00DF4197" w:rsidRPr="00DF4197">
        <w:rPr>
          <w:rFonts w:cs="Arial"/>
          <w:szCs w:val="24"/>
        </w:rPr>
        <w:t>Ünal e Güner (2009)</w:t>
      </w:r>
      <w:r w:rsidR="00DF4197">
        <w:fldChar w:fldCharType="end"/>
      </w:r>
      <w:r w:rsidR="00DF4197">
        <w:t xml:space="preserve">, </w:t>
      </w:r>
      <w:r w:rsidR="00DF4197">
        <w:fldChar w:fldCharType="begin"/>
      </w:r>
      <w:r w:rsidR="00DF4197">
        <w:instrText xml:space="preserve"> ADDIN ZOTERO_ITEM CSL_CITATION {"citationID":"QL0XXITb","properties":{"formattedCitation":"Chang et al. (2012)","plainCitation":"Chang et al. (2012)"},"citationItems":[{"id":1521,"uris":["http://zotero.org/users/local/7AE0XHvh/items/ATJSASUT"],"uri":["http://zotero.org/users/local/7AE0XHvh/items/ATJSASUT"],"itemData":{"id":1521,"type":"article-journal","title":"Measuring the success possibility of implementing ERP by utilizing the Incomplete Linguistic Preference Relations","container-title":"Applied Soft Computing","page":"1582-1591","volume":"12","issue":"5","abstract":"This paper applies an analytic hierarchical prediction model based on the Multi-Criteria Decision Making with Incomplete Linguistic Preference Relations (InLinPreRa) to help the organizations become aware of the essential factors affecting the Enterprise Resource Planning (ERP), as well as identify the actions necessary before implementing ERP. The subjectivity and vagueness in the prediction procedures are dealt with linguistic variables quantified in an interval [-t, t]. Then predicted success/failure values are obtained to enable organizations to decide whether to initiate ERP, inhibit adoption or take remedial actions to increase the success possibility of ERP. Pairwise comparisons are used to determine the priority weights of influential factors, and the possible occurrence ratings of success or failure outcome amongst decision makers. There are not any inconsistency occurred in this procedures because this proposed approach allows every decision expert to choose an explicit criterion or alternative for the without restriction. When there are n criteria in a decision matrix, only n - 1 times of pairwise comparisons are taken. This approach not only improves the efficiency of pairwise comparison compared with the traditional AHP, but also avoids the checking the consistency of linguistic preference relation when the decision makers undertake the pairwise comparison processes. (C) 2011 Elsevier B. V. All rights reserved.","DOI":"10.1016/j.asoc.2011.12.008","ISSN":"1568-4946","note":"WOS:000301351100014","author":[{"family":"Chang","given":"Tsung-Han"},{"family":"Hsu","given":"Shu-Chen"},{"family":"Wang","given":"Tien-Chin"},{"family":"Wu","given":"Chao-Yen"}],"issued":{"date-parts":[["2012",5]]}}}],"schema":"https://github.com/citation-style-language/schema/raw/master/csl-citation.json"} </w:instrText>
      </w:r>
      <w:r w:rsidR="00DF4197">
        <w:fldChar w:fldCharType="separate"/>
      </w:r>
      <w:r w:rsidR="00DF4197" w:rsidRPr="00DF4197">
        <w:rPr>
          <w:rFonts w:cs="Arial"/>
        </w:rPr>
        <w:t>Chang et al. (2012)</w:t>
      </w:r>
      <w:r w:rsidR="00DF4197">
        <w:fldChar w:fldCharType="end"/>
      </w:r>
      <w:r w:rsidR="00DF4197">
        <w:t xml:space="preserve">, </w:t>
      </w:r>
      <w:r w:rsidR="00DF4197">
        <w:fldChar w:fldCharType="begin"/>
      </w:r>
      <w:r w:rsidR="00DF4197">
        <w:instrText xml:space="preserve"> ADDIN ZOTERO_ITEM CSL_CITATION {"citationID":"GTTxlPW1","properties":{"formattedCitation":"Olson (2007)","plainCitation":"Olson (2007)"},"citationItems":[{"id":1599,"uris":["http://zotero.org/users/local/7AE0XHvh/items/SFFCZSQT"],"uri":["http://zotero.org/users/local/7AE0XHvh/items/SFFCZSQT"],"itemData":{"id":1599,"type":"article-journal","title":"Evaluation of ERP outsourcing","container-title":"Computers &amp; Operations Research","page":"3715-3724","volume":"34","issue":"12","abstract":"Outsourcing has evolved as a viable means to attain cost savings in organizational information technology. This option, however, involves significant risks. This paper discusses why formal cost evaluation models are difficult to apply in this decision, and demonstrates how multi-criteria methods can be used to support this critical decision. (c) 2006 Elsevier Ltd. All rights reserved.","DOI":"10.1016/j.cor.2006.01.010","ISSN":"0305-0548","note":"WOS:000247025400016","author":[{"family":"Olson","given":"David L."}],"issued":{"date-parts":[["2007",12]]}}}],"schema":"https://github.com/citation-style-language/schema/raw/master/csl-citation.json"} </w:instrText>
      </w:r>
      <w:r w:rsidR="00DF4197">
        <w:fldChar w:fldCharType="separate"/>
      </w:r>
      <w:r w:rsidR="00DF4197" w:rsidRPr="00DF4197">
        <w:rPr>
          <w:rFonts w:cs="Arial"/>
        </w:rPr>
        <w:t>Olson (2007)</w:t>
      </w:r>
      <w:r w:rsidR="00DF4197">
        <w:fldChar w:fldCharType="end"/>
      </w:r>
      <w:r w:rsidR="00DF4197">
        <w:t xml:space="preserve">, </w:t>
      </w:r>
      <w:r w:rsidR="00DF4197">
        <w:fldChar w:fldCharType="begin"/>
      </w:r>
      <w:r w:rsidR="00DF4197">
        <w:instrText xml:space="preserve"> ADDIN ZOTERO_ITEM CSL_CITATION {"citationID":"4ZS2Ud7h","properties":{"formattedCitation":"Kuo e Chen e Lin (2012)","plainCitation":"Kuo e Chen e Lin (2012)"},"citationItems":[{"id":38,"uris":["http://zotero.org/users/local/7AE0XHvh/items/2VMUGQ7A"],"uri":["http://zotero.org/users/local/7AE0XHvh/items/2VMUGQ7A"],"itemData":{"id":38,"type":"article-journal","title":"Using the decision making trial and evaluation laboratory and analytic network process method to integrate the ERP and MES modules","container-title":"International Journal of Advancements in Computing Technology","page":"410-417","volume":"4","issue":"23","archive":"Scopus","abstract":"Enterprise Resource Planning (ERP) can coordinate the different functions of enterprises and improve the information flows. As for the actual production situation, the ERP may not receive and record the information of equipments in detail, and the manufacturing execution system (MES) may not collect various kind of information between different business functions. Therefore, the ERP integrating the MES may help the enterprise to control the business operation smoothly. This research applied the decision making trial and evaluation laboratory (DEMATEL) and analytic network process (ANP) method for the MES module into ERP system selection. The research results show that the DEMATEL may clarify the relationship and the ANP can compute the weights of criteria of the ERP and MES modules. The research also indicated that there is a high demand in integrating the sales and distribution module (SDM) of ERP into the material management system (MMS) of MES, which may improve the effectiveness of MES.","DOI":"10.4156/ijact.vol4.issue23.48","ISSN":"20058039 (ISSN)","journalAbbreviation":"Intl. J. Adv. Comput. Technolog.","language":"English","author":[{"family":"Kuo","given":"J.-Y."},{"family":"Chen","given":"Y.-C."},{"family":"Lin","given":"C.-H."}],"issued":{"date-parts":[["2012"]]}}}],"schema":"https://github.com/citation-style-language/schema/raw/master/csl-citation.json"} </w:instrText>
      </w:r>
      <w:r w:rsidR="00DF4197">
        <w:fldChar w:fldCharType="separate"/>
      </w:r>
      <w:r w:rsidR="00DF4197" w:rsidRPr="00DF4197">
        <w:rPr>
          <w:rFonts w:cs="Arial"/>
        </w:rPr>
        <w:t>Kuo e Chen e Lin (2012)</w:t>
      </w:r>
      <w:r w:rsidR="00DF4197">
        <w:fldChar w:fldCharType="end"/>
      </w:r>
      <w:r w:rsidR="00DF4197">
        <w:t xml:space="preserve">, </w:t>
      </w:r>
      <w:r w:rsidR="00DF4197">
        <w:fldChar w:fldCharType="begin"/>
      </w:r>
      <w:r w:rsidR="00DF4197">
        <w:instrText xml:space="preserve"> ADDIN ZOTERO_ITEM CSL_CITATION {"citationID":"fvQedFJa","properties":{"formattedCitation":"Azeredo et al. (2010)","plainCitation":"Azeredo et al. (2010)"},"citationItems":[{"id":141,"uris":["http://zotero.org/users/local/7AE0XHvh/items/WVPHGPQF"],"uri":["http://zotero.org/users/local/7AE0XHvh/items/WVPHGPQF"],"itemData":{"id":141,"type":"article-journal","title":"A Escolha de um Sistema Integrado de Gestão Empresarial (ERP) através do Método de Análise Hierárquica (AHP)","container-title":"INGEPRO – Inovação, Gestão e Produção","source":"Google Scholar","URL":"http://ingepro.com.br/Publ_2010/Jan/180-501-1-PB.pdf","author":[{"family":"Azeredo","given":"Jeanderson da Silva"},{"family":"Paula Junior","given":"Geraldo Galdino","dropping-particle":"de"},{"family":"Santos","given":"Raphael de Brito Oliveira","dropping-particle":"dos"},{"family":"Barreto","given":"Denise Nunes Sodré"},{"family":"Gonçalves","given":"Tiago José Menezes"}],"issued":{"date-parts":[["2010"]]},"accessed":{"date-parts":[["2014",10,20]]}}}],"schema":"https://github.com/citation-style-language/schema/raw/master/csl-citation.json"} </w:instrText>
      </w:r>
      <w:r w:rsidR="00DF4197">
        <w:fldChar w:fldCharType="separate"/>
      </w:r>
      <w:r w:rsidR="00DF4197" w:rsidRPr="00DF4197">
        <w:rPr>
          <w:rFonts w:cs="Arial"/>
        </w:rPr>
        <w:t>Azeredo et al. (2010)</w:t>
      </w:r>
      <w:r w:rsidR="00DF4197">
        <w:fldChar w:fldCharType="end"/>
      </w:r>
      <w:r w:rsidR="00DF4197">
        <w:t xml:space="preserve">, </w:t>
      </w:r>
      <w:r w:rsidR="00DF4197">
        <w:fldChar w:fldCharType="begin"/>
      </w:r>
      <w:r w:rsidR="00DF4197">
        <w:instrText xml:space="preserve"> ADDIN ZOTERO_ITEM CSL_CITATION {"citationID":"35RMOsMX","properties":{"formattedCitation":"Azeredo et al. (2009)","plainCitation":"Azeredo et al. (2009)"},"citationItems":[{"id":135,"uris":["http://zotero.org/users/local/7AE0XHvh/items/UV4FIBEW"],"uri":["http://zotero.org/users/local/7AE0XHvh/items/UV4FIBEW"],"itemData":{"id":135,"type":"article-journal","title":"Utilização do método de análise hierárquica (AHP) para a seleção de um sistema integrado de gestão (ERP)","source":"Google Scholar","URL":"http://www.professores.uff.br/dalessandro/download/amd/Artigo8.pdf","language":"Portuguese","author":[{"family":"Azeredo","given":"Jeanderson da Silva"},{"family":"Paula Junior","given":"Geraldo Galdino","non-dropping-particle":"de"},{"family":"Santos","given":"Raphael de Brito Oliveira","non-dropping-particle":"dos"},{"family":"Barreto","given":"Denise Nunes Sodré"},{"family":"Gonçalves","given":"Tiago José Menezes"}],"issued":{"date-parts":[["2009"]]},"accessed":{"date-parts":[["2015",9,17]]}}}],"schema":"https://github.com/citation-style-language/schema/raw/master/csl-citation.json"} </w:instrText>
      </w:r>
      <w:r w:rsidR="00DF4197">
        <w:fldChar w:fldCharType="separate"/>
      </w:r>
      <w:r w:rsidR="00DF4197" w:rsidRPr="00DF4197">
        <w:rPr>
          <w:rFonts w:cs="Arial"/>
        </w:rPr>
        <w:t>Azeredo et al. (2009)</w:t>
      </w:r>
      <w:r w:rsidR="00DF4197">
        <w:fldChar w:fldCharType="end"/>
      </w:r>
      <w:r w:rsidR="00DF4197">
        <w:t xml:space="preserve">, </w:t>
      </w:r>
      <w:r w:rsidR="00DF4197">
        <w:fldChar w:fldCharType="begin"/>
      </w:r>
      <w:r w:rsidR="00DF4197">
        <w:instrText xml:space="preserve"> ADDIN ZOTERO_ITEM CSL_CITATION {"citationID":"QDHLCabu","properties":{"formattedCitation":"Huiqun e Guang (2012)","plainCitation":"Huiqun e Guang (2012)"},"citationItems":[{"id":172,"uris":["http://zotero.org/users/local/7AE0XHvh/items/H4X78W7N"],"uri":["http://zotero.org/users/local/7AE0XHvh/items/H4X78W7N"],"itemData":{"id":172,"type":"article-journal","title":"ERP software selection using the rough set and TPOSIS methods under fuzzy environment","container-title":"Advances in Information Sciences and Service Sciences","page":"111-118","volume":"4","issue":"3","archive":"Scopus","abstract":"Improperly selected ERP software may have an impact on the time required, and the costs and market share of a company, selecting the best desirable ERP software has been the most critical problem for a long time. On the other hand, selecting ERP software is a multiple-criteria decision-making (MCDM) problem, and in the literature, many methods have been introduced to evaluate this kind of problem, which has been widely used in MCDM selection problems. In this paper, an integrated approach of ERP software selection analytic hierarchy process improved by rough sets theory (Rough-AHP) and fuzzy TOPSIS method is proposed to obtain final ranking.","DOI":"10.4156/AISS.vol4.issue3.15","ISSN":"19763700 (ISSN)","journalAbbreviation":"Adv. Inf. Sci. Serv. Sci.","language":"English","author":[{"family":"Huiqun","given":"H."},{"family":"Guang","given":"S."}],"issued":{"date-parts":[["2012"]]}}}],"schema":"https://github.com/citation-style-language/schema/raw/master/csl-citation.json"} </w:instrText>
      </w:r>
      <w:r w:rsidR="00DF4197">
        <w:fldChar w:fldCharType="separate"/>
      </w:r>
      <w:r w:rsidR="00DF4197" w:rsidRPr="00DF4197">
        <w:rPr>
          <w:rFonts w:cs="Arial"/>
        </w:rPr>
        <w:t>Huiqun e Guang (2012)</w:t>
      </w:r>
      <w:r w:rsidR="00DF4197">
        <w:fldChar w:fldCharType="end"/>
      </w:r>
      <w:r w:rsidR="00DF4197">
        <w:t xml:space="preserve">, </w:t>
      </w:r>
      <w:r w:rsidR="00DF4197">
        <w:fldChar w:fldCharType="begin"/>
      </w:r>
      <w:r w:rsidR="00DF4197">
        <w:instrText xml:space="preserve"> ADDIN ZOTERO_ITEM CSL_CITATION {"citationID":"GMuj2Puc","properties":{"formattedCitation":"Liao e Xu (2015)","plainCitation":"Liao e Xu (2015)"},"citationItems":[{"id":1578,"uris":["http://zotero.org/users/local/7AE0XHvh/items/56QAE765"],"uri":["http://zotero.org/users/local/7AE0XHvh/items/56QAE765"],"itemData":{"id":1578,"type":"article-journal","title":"Approaches to manage hesitant fuzzy linguistic information based on the cosine distance and similarity measures for HFLTSs and their application in qualitative decision making","container-title":"Expert Systems with Applications","page":"5328-5336","volume":"42","issue":"12","abstract":"Qualitative and hesitant information is common in practical decision making process. In such complicated decision making problem, it is flexible for experts to use comparative linguistic expressions to express their opinions since the linguistic expressions are much closer than single or simple linguistic term to human way of thinking and cognition. The hesitant fuzzy linguistic term set (HFLTS) turns out to be a powerful tool in representing and eliciting the comparative linguistic expressions. In order to develop some approaches to decision making with hesitant fuzzy linguistic information, in this paper, we firstly introduce a family of novel distance and similarity measures for HFLTSs, such as the cosine distance and similarity measures, the weighted cosine distance and similarity measures, the order weighted cosine distance and similarity measures, and the continuous cosine distance and similarity measures. All these distance and similarity measures are proposed from the geometric point of view while the existing distance and similarity measures over HFLTSs are based on the different forms of algebra distance measures. Afterwards, based on the hesitant fuzzy linguistic cosine distance measures between hesitant fuzzy linguistic elements, the cosine-distance-based HFL-TOPSIS method and the cosine-distance-based HFL-VIKOR method are developed to dealing with hesitant fuzzy linguistic multiple criteria decision making problems. The step by step algorithms of these two methods are given for the convenience of applications. Finally, a numerical example concerning the selection of ERP systems is given to illustrate the validation and efficiency of the proposed methods. (C) 2015 Elsevier Ltd. All rights reserved.","DOI":"10.1016/j.eswa.2015.02.017","ISSN":"0957-4174","note":"WOS:000353746900024","author":[{"family":"Liao","given":"Huchang"},{"family":"Xu","given":"Zeshui"}],"issued":{"date-parts":[["2015",7,15]]}}}],"schema":"https://github.com/citation-style-language/schema/raw/master/csl-citation.json"} </w:instrText>
      </w:r>
      <w:r w:rsidR="00DF4197">
        <w:fldChar w:fldCharType="separate"/>
      </w:r>
      <w:r w:rsidR="00DF4197" w:rsidRPr="00DF4197">
        <w:rPr>
          <w:rFonts w:cs="Arial"/>
        </w:rPr>
        <w:t>Liao e Xu (2015)</w:t>
      </w:r>
      <w:r w:rsidR="00DF4197">
        <w:fldChar w:fldCharType="end"/>
      </w:r>
      <w:r w:rsidR="00DF4197">
        <w:t xml:space="preserve">, </w:t>
      </w:r>
      <w:r w:rsidR="00DF4197">
        <w:fldChar w:fldCharType="begin"/>
      </w:r>
      <w:r w:rsidR="00DF4197">
        <w:instrText xml:space="preserve"> ADDIN ZOTERO_ITEM CSL_CITATION {"citationID":"AQ13y3BB","properties":{"formattedCitation":"Tsai e Lin e Chen (2007)","plainCitation":"Tsai e Lin e Chen (2007)"},"citationItems":[{"id":198,"uris":["http://zotero.org/users/local/7AE0XHvh/items/MXBU6N2V"],"uri":["http://zotero.org/users/local/7AE0XHvh/items/MXBU6N2V"],"itemData":{"id":198,"type":"article-journal","title":"Users' service quality satisfaction and performance improvement of ERP consultant selections","container-title":"International Journal of Business and Systems Research","page":"280-301","volume":"1","issue":"3","archive":"Scopus","abstract":"Recently, companies have developed Enterprise Resource Planning (ERP) systems. ERP systems will integrate business processes and provide information. However, successful ERP implementation is costly and requires a long time to complete. Companies usually use outside consultants to ensure a successful ERP project. ERP consultant selection is a difficult task for an ERP project implementation. This study examined the users' service quality satisfaction in the ERP consultant selection and investigated performance improvement of ERP systems. We illustrated how to apply the Analytical Hierarchy Process (AHP) to set priority weights for consultant alternatives in order to solve the ERP consultant selection problems. Copyright © 2007 Inderscience Enterprises Ltd.","DOI":"10.1504/IJBSR.2007.015830","ISSN":"1751200X (ISSN)","journalAbbreviation":"Int. J. Bus. Syst. Res.","language":"English","author":[{"family":"Tsai","given":"W.-H."},{"family":"Lin","given":"T.W."},{"family":"Chen","given":"S.-P."}],"issued":{"date-parts":[["2007"]]}}}],"schema":"https://github.com/citation-style-language/schema/raw/master/csl-citation.json"} </w:instrText>
      </w:r>
      <w:r w:rsidR="00DF4197">
        <w:fldChar w:fldCharType="separate"/>
      </w:r>
      <w:r w:rsidR="00DF4197" w:rsidRPr="00DF4197">
        <w:rPr>
          <w:rFonts w:cs="Arial"/>
        </w:rPr>
        <w:t>Tsai e Lin e Chen (2007)</w:t>
      </w:r>
      <w:r w:rsidR="00DF4197">
        <w:fldChar w:fldCharType="end"/>
      </w:r>
      <w:r w:rsidR="00DF4197">
        <w:t xml:space="preserve">, e, </w:t>
      </w:r>
      <w:r w:rsidR="00DF4197">
        <w:fldChar w:fldCharType="begin"/>
      </w:r>
      <w:r w:rsidR="00DF4197">
        <w:instrText xml:space="preserve"> ADDIN ZOTERO_ITEM CSL_CITATION {"citationID":"7El4Z8iV","properties":{"formattedCitation":"Sharma e Parthasarathy (2014)","plainCitation":"Sharma e Parthasarathy (2014)"},"citationItems":[{"id":1634,"uris":["http://zotero.org/users/local/7AE0XHvh/items/6PHS554N"],"uri":["http://zotero.org/users/local/7AE0XHvh/items/6PHS554N"],"itemData":{"id":1634,"type":"article-journal","title":"Determining ERP customization choices using nominal group technique and analytical hierarchy process","container-title":"Computers in Industry","page":"1009-1017","volume":"65","issue":"6","abstract":"An enterprise resource planning (ERP) system is an information system that supports and integrates many facets of a business. A critical issue in ERP implementation is how to bridge the gap between the ERP system and an organization's business processes by customizing either the system, or the business processes of the organization, or both. Literature review shows that customization is a major hindrance in most of the ERP implementation projects. This research applies nominal group technique (NGT) and analytical hierarchy process. (AMP) techniques to Luo and Strong's framework to help organizations determine feasible customization choices for their ERP implementation initiatives. A case study is presented to illustrate its applicability in practice. The study has theoretical and practical implications for our understanding of ERP implementation process. (C) 2014 Elsevier B.V. All rights reserved.","DOI":"10.1016/j.compind.2014.03.003","ISSN":"0166-3615","note":"WOS:000338410200008","author":[{"family":"Sharma","given":"Srinarayan"},{"family":"Parthasarathy","given":"Sudhaman"}],"issued":{"date-parts":[["2014",8]]}}}],"schema":"https://github.com/citation-style-language/schema/raw/master/csl-citation.json"} </w:instrText>
      </w:r>
      <w:r w:rsidR="00DF4197">
        <w:fldChar w:fldCharType="separate"/>
      </w:r>
      <w:r w:rsidR="00DF4197" w:rsidRPr="00DF4197">
        <w:rPr>
          <w:rFonts w:cs="Arial"/>
        </w:rPr>
        <w:t>Sharma e Parthasarathy (2014)</w:t>
      </w:r>
      <w:r w:rsidR="00DF4197">
        <w:fldChar w:fldCharType="end"/>
      </w:r>
      <w:r w:rsidR="00DF4197">
        <w:t>.</w:t>
      </w:r>
    </w:p>
    <w:p w14:paraId="6C9874CF" w14:textId="652454D2" w:rsidR="008A2449" w:rsidRPr="00F82E0D" w:rsidRDefault="00C82303" w:rsidP="00F82E0D">
      <w:pPr>
        <w:pStyle w:val="Pargrafo"/>
      </w:pPr>
      <w:r w:rsidRPr="00F82E0D">
        <w:t xml:space="preserve">Ao observar </w:t>
      </w:r>
      <w:r w:rsidRPr="00F82E0D">
        <w:fldChar w:fldCharType="begin"/>
      </w:r>
      <w:r w:rsidR="00D92382" w:rsidRPr="00F82E0D">
        <w:instrText xml:space="preserve"> ADDIN ZOTERO_ITEM CSL_CITATION {"citationID":"jkwuobP5","properties":{"formattedCitation":"Saaty (1977)","plainCitation":"Saaty (1977)"},"citationItems":[{"id":330,"uris":["http://zotero.org/users/local/JleOziqB/items/EFI8SC9G"],"uri":["http://zotero.org/users/local/JleOziqB/items/EFI8SC9G"],"itemData":{"id":330,"type":"article-journal","title":"A scaling method for priorities in hierarchical structures","container-title":"Journal of mathematical psychology","page":"234–281","volume":"15","issue":"3","source":"Google Scholar","DOI":"10.1016/0022-2496(77)90033-5","author":[{"family":"Saaty","given":"Thomas L."}],"issued":{"date-parts":[["1977"]]}}}],"schema":"https://github.com/citation-style-language/schema/raw/master/csl-citation.json"} </w:instrText>
      </w:r>
      <w:r w:rsidRPr="00F82E0D">
        <w:fldChar w:fldCharType="separate"/>
      </w:r>
      <w:r w:rsidR="002648A9" w:rsidRPr="00F82E0D">
        <w:t>Saaty (1977)</w:t>
      </w:r>
      <w:r w:rsidRPr="00F82E0D">
        <w:fldChar w:fldCharType="end"/>
      </w:r>
      <w:r w:rsidRPr="00F82E0D">
        <w:t xml:space="preserve"> e </w:t>
      </w:r>
      <w:r w:rsidRPr="00F82E0D">
        <w:fldChar w:fldCharType="begin"/>
      </w:r>
      <w:r w:rsidR="00D92382" w:rsidRPr="00F82E0D">
        <w:instrText xml:space="preserve"> ADDIN ZOTERO_ITEM CSL_CITATION {"citationID":"XHlGOnmd","properties":{"formattedCitation":"Miller (1956)","plainCitation":"Miller (1956)"},"citationItems":[{"id":332,"uris":["http://zotero.org/users/local/JleOziqB/items/Z7JWAGEV"],"uri":["http://zotero.org/users/local/JleOziqB/items/Z7JWAGEV"],"itemData":{"id":332,"type":"article-journal","title":"The magical number seven plus or minus two: some limits on our capacity for processing information","container-title":"Psychological Review","page":"81-97","volume":"63","issue":"2","source":"PubMed","ISSN":"0033-295X","note":"PMID: 13310704","shortTitle":"The magical number seven plus or minus two","journalAbbreviation":"Psychol Rev","language":"eng","author":[{"family":"Miller","given":"G. A."}],"issued":{"date-parts":[["1956",3]]},"PMID":"13310704"}}],"schema":"https://github.com/citation-style-language/schema/raw/master/csl-citation.json"} </w:instrText>
      </w:r>
      <w:r w:rsidRPr="00F82E0D">
        <w:fldChar w:fldCharType="separate"/>
      </w:r>
      <w:r w:rsidR="002648A9" w:rsidRPr="00F82E0D">
        <w:t>Miller (1956)</w:t>
      </w:r>
      <w:r w:rsidRPr="00F82E0D">
        <w:fldChar w:fldCharType="end"/>
      </w:r>
      <w:r w:rsidR="000137E9" w:rsidRPr="00F82E0D">
        <w:t>,</w:t>
      </w:r>
      <w:r w:rsidRPr="00F82E0D">
        <w:t xml:space="preserve"> buscou-se encontrar a média simples entre as quantidades apresentadas nos artigos analisados, </w:t>
      </w:r>
      <w:r w:rsidR="00AA325E" w:rsidRPr="00F82E0D">
        <w:t xml:space="preserve">e conforme evidenciado na </w:t>
      </w:r>
      <w:r w:rsidR="00AA325E" w:rsidRPr="00F82E0D">
        <w:fldChar w:fldCharType="begin"/>
      </w:r>
      <w:r w:rsidR="00AA325E" w:rsidRPr="00F82E0D">
        <w:instrText xml:space="preserve"> REF _Ref430039841 \h </w:instrText>
      </w:r>
      <w:r w:rsidR="00F82E0D">
        <w:instrText xml:space="preserve"> \* MERGEFORMAT </w:instrText>
      </w:r>
      <w:r w:rsidR="00AA325E" w:rsidRPr="00F82E0D">
        <w:fldChar w:fldCharType="separate"/>
      </w:r>
      <w:r w:rsidR="00FB150A" w:rsidRPr="00F82E0D">
        <w:t>Tabela 3</w:t>
      </w:r>
      <w:r w:rsidR="00AA325E" w:rsidRPr="00F82E0D">
        <w:fldChar w:fldCharType="end"/>
      </w:r>
      <w:r w:rsidR="00AA325E" w:rsidRPr="00F82E0D">
        <w:t>, foi encontra</w:t>
      </w:r>
      <w:r w:rsidRPr="00F82E0D">
        <w:t xml:space="preserve">do números médios de </w:t>
      </w:r>
      <w:r w:rsidR="00510EAC" w:rsidRPr="00F82E0D">
        <w:t xml:space="preserve">aproximadamente </w:t>
      </w:r>
      <w:r w:rsidR="000137E9" w:rsidRPr="00F82E0D">
        <w:t xml:space="preserve">seis </w:t>
      </w:r>
      <w:r w:rsidRPr="00F82E0D">
        <w:t xml:space="preserve">critérios e </w:t>
      </w:r>
      <w:r w:rsidR="00EE4E04" w:rsidRPr="00F82E0D">
        <w:t xml:space="preserve">onze </w:t>
      </w:r>
      <w:r w:rsidRPr="00F82E0D">
        <w:t>subcritérios.</w:t>
      </w:r>
      <w:r w:rsidR="003C0907" w:rsidRPr="00F82E0D">
        <w:t xml:space="preserve"> </w:t>
      </w:r>
      <w:r w:rsidRPr="00F82E0D">
        <w:t xml:space="preserve">Considerando as observações de SAATY, combinados com os valores médios encontrados, sugere-se que a quantidade de critérios a serem trabalhados seja em torno de </w:t>
      </w:r>
      <w:r w:rsidR="000137E9" w:rsidRPr="00F82E0D">
        <w:t>cinco</w:t>
      </w:r>
      <w:r w:rsidRPr="00F82E0D">
        <w:t>, e a quantidade de subcritérios</w:t>
      </w:r>
      <w:r w:rsidR="000137E9" w:rsidRPr="00F82E0D">
        <w:t>,</w:t>
      </w:r>
      <w:r w:rsidRPr="00F82E0D">
        <w:t xml:space="preserve"> </w:t>
      </w:r>
      <w:r w:rsidR="003C0907" w:rsidRPr="00F82E0D">
        <w:t>aproximadamente</w:t>
      </w:r>
      <w:r w:rsidRPr="00F82E0D">
        <w:t xml:space="preserve"> </w:t>
      </w:r>
      <w:r w:rsidR="000137E9" w:rsidRPr="00F82E0D">
        <w:t>dez</w:t>
      </w:r>
      <w:r w:rsidRPr="00F82E0D">
        <w:t>.</w:t>
      </w:r>
    </w:p>
    <w:p w14:paraId="76285C12" w14:textId="409D7A79" w:rsidR="00C82303" w:rsidRPr="00F82E0D" w:rsidRDefault="00771ADF" w:rsidP="00F82E0D">
      <w:pPr>
        <w:pStyle w:val="Pargrafo"/>
      </w:pPr>
      <w:r w:rsidRPr="00F82E0D">
        <w:t xml:space="preserve">Observa-se </w:t>
      </w:r>
      <w:r w:rsidR="00C82303" w:rsidRPr="00F82E0D">
        <w:t>no</w:t>
      </w:r>
      <w:r w:rsidRPr="00F82E0D">
        <w:t>s artigos da revisão da literatura</w:t>
      </w:r>
      <w:r w:rsidR="00C82303" w:rsidRPr="00F82E0D">
        <w:t xml:space="preserve"> </w:t>
      </w:r>
      <w:r w:rsidRPr="00F82E0D">
        <w:t>uma diversidade quanto aos</w:t>
      </w:r>
      <w:r w:rsidR="00C82303" w:rsidRPr="00F82E0D">
        <w:t xml:space="preserve"> níveis </w:t>
      </w:r>
      <w:r w:rsidRPr="00F82E0D">
        <w:t xml:space="preserve">da estrutura hierárquica de </w:t>
      </w:r>
      <w:r w:rsidR="00C82303" w:rsidRPr="00F82E0D">
        <w:t>critérios e subcritérios</w:t>
      </w:r>
      <w:r w:rsidR="00510EAC" w:rsidRPr="00F82E0D">
        <w:t xml:space="preserve">, conforme </w:t>
      </w:r>
      <w:r w:rsidR="00510EAC" w:rsidRPr="00F82E0D">
        <w:fldChar w:fldCharType="begin"/>
      </w:r>
      <w:r w:rsidR="00510EAC" w:rsidRPr="00F82E0D">
        <w:instrText xml:space="preserve"> REF _Ref434966834 \h </w:instrText>
      </w:r>
      <w:r w:rsidR="00F82E0D">
        <w:instrText xml:space="preserve"> \* MERGEFORMAT </w:instrText>
      </w:r>
      <w:r w:rsidR="00510EAC" w:rsidRPr="00F82E0D">
        <w:fldChar w:fldCharType="separate"/>
      </w:r>
      <w:r w:rsidR="00FB150A" w:rsidRPr="00F82E0D">
        <w:t>Tabela 4</w:t>
      </w:r>
      <w:r w:rsidR="00510EAC" w:rsidRPr="00F82E0D">
        <w:fldChar w:fldCharType="end"/>
      </w:r>
      <w:r w:rsidR="00BE160D" w:rsidRPr="00F82E0D">
        <w:t xml:space="preserve">, onde trinta e cinco artigos empregaram uma estrutura de dois níveis de hierarquia, quinze artigos de apenas um nível, e apenas sete empregaram o terceiro nível da estrutura </w:t>
      </w:r>
      <w:r w:rsidR="00BE160D" w:rsidRPr="00F82E0D">
        <w:lastRenderedPageBreak/>
        <w:t>hierárquica.</w:t>
      </w:r>
      <w:r w:rsidR="00DF4197">
        <w:rPr>
          <w:highlight w:val="yellow"/>
        </w:rPr>
        <w:t xml:space="preserve"> </w:t>
      </w:r>
    </w:p>
    <w:p w14:paraId="7A3CEDF8" w14:textId="77777777" w:rsidR="00771ADF" w:rsidRDefault="00771ADF" w:rsidP="00111094">
      <w:pPr>
        <w:pStyle w:val="Pargrafo"/>
      </w:pPr>
    </w:p>
    <w:p w14:paraId="3C007DF9" w14:textId="6CC0B66E" w:rsidR="00355329" w:rsidRDefault="00771ADF" w:rsidP="002356CC">
      <w:pPr>
        <w:pStyle w:val="Legenda"/>
      </w:pPr>
      <w:bookmarkStart w:id="10" w:name="_Ref434966834"/>
      <w:bookmarkStart w:id="11" w:name="_Toc435126073"/>
      <w:r w:rsidRPr="0015144B">
        <w:t xml:space="preserve">Tabela </w:t>
      </w:r>
      <w:r w:rsidR="00872FEE">
        <w:fldChar w:fldCharType="begin"/>
      </w:r>
      <w:r w:rsidR="00872FEE">
        <w:instrText xml:space="preserve"> SEQ Tabela \* ARABIC </w:instrText>
      </w:r>
      <w:r w:rsidR="00872FEE">
        <w:fldChar w:fldCharType="separate"/>
      </w:r>
      <w:r w:rsidR="00FB150A">
        <w:rPr>
          <w:noProof/>
        </w:rPr>
        <w:t>4</w:t>
      </w:r>
      <w:r w:rsidR="00872FEE">
        <w:rPr>
          <w:noProof/>
        </w:rPr>
        <w:fldChar w:fldCharType="end"/>
      </w:r>
      <w:bookmarkEnd w:id="10"/>
      <w:r w:rsidRPr="0015144B">
        <w:t xml:space="preserve"> – Quantidade de </w:t>
      </w:r>
      <w:r w:rsidR="00BE160D">
        <w:t>níveis da estrutura</w:t>
      </w:r>
      <w:r w:rsidRPr="0015144B">
        <w:t xml:space="preserve"> </w:t>
      </w:r>
      <w:r w:rsidR="00BE160D">
        <w:t>hierárquica nos</w:t>
      </w:r>
      <w:r>
        <w:t xml:space="preserve"> </w:t>
      </w:r>
      <w:r w:rsidRPr="0015144B">
        <w:t>artigo</w:t>
      </w:r>
      <w:r w:rsidR="00BE160D">
        <w:t>s</w:t>
      </w:r>
      <w:r w:rsidRPr="0015144B">
        <w:t>.</w:t>
      </w:r>
      <w:bookmarkEnd w:id="11"/>
    </w:p>
    <w:tbl>
      <w:tblPr>
        <w:tblStyle w:val="Tabelacomgrade"/>
        <w:tblW w:w="0" w:type="auto"/>
        <w:jc w:val="center"/>
        <w:tblLayout w:type="fixed"/>
        <w:tblLook w:val="04A0" w:firstRow="1" w:lastRow="0" w:firstColumn="1" w:lastColumn="0" w:noHBand="0" w:noVBand="1"/>
      </w:tblPr>
      <w:tblGrid>
        <w:gridCol w:w="988"/>
        <w:gridCol w:w="850"/>
        <w:gridCol w:w="992"/>
        <w:gridCol w:w="993"/>
      </w:tblGrid>
      <w:tr w:rsidR="00355329" w:rsidRPr="00355329" w14:paraId="4F5F0441" w14:textId="77777777" w:rsidTr="00C8627D">
        <w:trPr>
          <w:trHeight w:val="315"/>
          <w:jc w:val="center"/>
        </w:trPr>
        <w:tc>
          <w:tcPr>
            <w:tcW w:w="988" w:type="dxa"/>
            <w:tcBorders>
              <w:left w:val="nil"/>
              <w:bottom w:val="single" w:sz="4" w:space="0" w:color="auto"/>
            </w:tcBorders>
            <w:noWrap/>
            <w:hideMark/>
          </w:tcPr>
          <w:p w14:paraId="4DB41B5A" w14:textId="77777777" w:rsidR="00355329" w:rsidRPr="00355329" w:rsidRDefault="00355329" w:rsidP="00355329">
            <w:pPr>
              <w:jc w:val="center"/>
              <w:rPr>
                <w:rFonts w:ascii="Calibri" w:eastAsia="Times New Roman" w:hAnsi="Calibri" w:cs="Times New Roman"/>
                <w:b/>
                <w:bCs/>
                <w:color w:val="000000"/>
                <w:sz w:val="22"/>
                <w:lang w:eastAsia="pt-BR"/>
              </w:rPr>
            </w:pPr>
            <w:r w:rsidRPr="00355329">
              <w:rPr>
                <w:rFonts w:ascii="Calibri" w:eastAsia="Times New Roman" w:hAnsi="Calibri" w:cs="Times New Roman"/>
                <w:b/>
                <w:bCs/>
                <w:color w:val="000000"/>
                <w:sz w:val="22"/>
                <w:lang w:eastAsia="pt-BR"/>
              </w:rPr>
              <w:t>Artigos</w:t>
            </w:r>
          </w:p>
        </w:tc>
        <w:tc>
          <w:tcPr>
            <w:tcW w:w="850" w:type="dxa"/>
            <w:noWrap/>
            <w:hideMark/>
          </w:tcPr>
          <w:p w14:paraId="118A332D" w14:textId="77777777" w:rsidR="00355329" w:rsidRPr="00355329" w:rsidRDefault="00355329" w:rsidP="00355329">
            <w:pPr>
              <w:jc w:val="center"/>
              <w:rPr>
                <w:rFonts w:ascii="Calibri" w:eastAsia="Times New Roman" w:hAnsi="Calibri" w:cs="Times New Roman"/>
                <w:b/>
                <w:bCs/>
                <w:color w:val="000000"/>
                <w:sz w:val="22"/>
                <w:lang w:eastAsia="pt-BR"/>
              </w:rPr>
            </w:pPr>
            <w:r w:rsidRPr="00355329">
              <w:rPr>
                <w:rFonts w:ascii="Calibri" w:eastAsia="Times New Roman" w:hAnsi="Calibri" w:cs="Times New Roman"/>
                <w:b/>
                <w:bCs/>
                <w:color w:val="000000"/>
                <w:sz w:val="22"/>
                <w:lang w:eastAsia="pt-BR"/>
              </w:rPr>
              <w:t>1 Nível</w:t>
            </w:r>
          </w:p>
        </w:tc>
        <w:tc>
          <w:tcPr>
            <w:tcW w:w="992" w:type="dxa"/>
            <w:noWrap/>
            <w:hideMark/>
          </w:tcPr>
          <w:p w14:paraId="7DD9F2E7" w14:textId="77777777" w:rsidR="00355329" w:rsidRPr="00355329" w:rsidRDefault="00355329" w:rsidP="00355329">
            <w:pPr>
              <w:jc w:val="center"/>
              <w:rPr>
                <w:rFonts w:ascii="Calibri" w:eastAsia="Times New Roman" w:hAnsi="Calibri" w:cs="Times New Roman"/>
                <w:b/>
                <w:bCs/>
                <w:color w:val="000000"/>
                <w:sz w:val="22"/>
                <w:lang w:eastAsia="pt-BR"/>
              </w:rPr>
            </w:pPr>
            <w:r w:rsidRPr="00355329">
              <w:rPr>
                <w:rFonts w:ascii="Calibri" w:eastAsia="Times New Roman" w:hAnsi="Calibri" w:cs="Times New Roman"/>
                <w:b/>
                <w:bCs/>
                <w:color w:val="000000"/>
                <w:sz w:val="22"/>
                <w:lang w:eastAsia="pt-BR"/>
              </w:rPr>
              <w:t>2 Níveis</w:t>
            </w:r>
          </w:p>
        </w:tc>
        <w:tc>
          <w:tcPr>
            <w:tcW w:w="993" w:type="dxa"/>
            <w:tcBorders>
              <w:bottom w:val="single" w:sz="4" w:space="0" w:color="auto"/>
              <w:right w:val="nil"/>
            </w:tcBorders>
            <w:noWrap/>
            <w:hideMark/>
          </w:tcPr>
          <w:p w14:paraId="2D48728B" w14:textId="77777777" w:rsidR="00355329" w:rsidRPr="00355329" w:rsidRDefault="00355329" w:rsidP="00355329">
            <w:pPr>
              <w:jc w:val="center"/>
              <w:rPr>
                <w:rFonts w:ascii="Calibri" w:eastAsia="Times New Roman" w:hAnsi="Calibri" w:cs="Times New Roman"/>
                <w:b/>
                <w:bCs/>
                <w:color w:val="000000"/>
                <w:sz w:val="22"/>
                <w:lang w:eastAsia="pt-BR"/>
              </w:rPr>
            </w:pPr>
            <w:r w:rsidRPr="00355329">
              <w:rPr>
                <w:rFonts w:ascii="Calibri" w:eastAsia="Times New Roman" w:hAnsi="Calibri" w:cs="Times New Roman"/>
                <w:b/>
                <w:bCs/>
                <w:color w:val="000000"/>
                <w:sz w:val="22"/>
                <w:lang w:eastAsia="pt-BR"/>
              </w:rPr>
              <w:t>3 Níveis</w:t>
            </w:r>
          </w:p>
        </w:tc>
      </w:tr>
      <w:tr w:rsidR="00355329" w:rsidRPr="00355329" w14:paraId="4B538BF5" w14:textId="77777777" w:rsidTr="00C8627D">
        <w:trPr>
          <w:trHeight w:val="300"/>
          <w:jc w:val="center"/>
        </w:trPr>
        <w:tc>
          <w:tcPr>
            <w:tcW w:w="988" w:type="dxa"/>
            <w:tcBorders>
              <w:left w:val="nil"/>
            </w:tcBorders>
            <w:noWrap/>
            <w:hideMark/>
          </w:tcPr>
          <w:p w14:paraId="5B54CBF1" w14:textId="77777777" w:rsidR="00355329" w:rsidRPr="00355329" w:rsidRDefault="00355329" w:rsidP="00355329">
            <w:pPr>
              <w:rPr>
                <w:rFonts w:eastAsia="Times New Roman" w:cs="Arial"/>
                <w:color w:val="000000"/>
                <w:szCs w:val="24"/>
                <w:lang w:eastAsia="pt-BR"/>
              </w:rPr>
            </w:pPr>
            <w:r w:rsidRPr="00355329">
              <w:rPr>
                <w:rFonts w:eastAsia="Times New Roman" w:cs="Arial"/>
                <w:color w:val="000000"/>
                <w:szCs w:val="24"/>
                <w:lang w:eastAsia="pt-BR"/>
              </w:rPr>
              <w:t>Total</w:t>
            </w:r>
          </w:p>
        </w:tc>
        <w:tc>
          <w:tcPr>
            <w:tcW w:w="850" w:type="dxa"/>
            <w:noWrap/>
            <w:hideMark/>
          </w:tcPr>
          <w:p w14:paraId="5F20B68A" w14:textId="77777777" w:rsidR="00355329" w:rsidRPr="00355329" w:rsidRDefault="00355329" w:rsidP="00355329">
            <w:pPr>
              <w:jc w:val="right"/>
              <w:rPr>
                <w:rFonts w:ascii="Calibri" w:eastAsia="Times New Roman" w:hAnsi="Calibri" w:cs="Times New Roman"/>
                <w:color w:val="000000"/>
                <w:sz w:val="22"/>
                <w:lang w:eastAsia="pt-BR"/>
              </w:rPr>
            </w:pPr>
            <w:r w:rsidRPr="00355329">
              <w:rPr>
                <w:rFonts w:ascii="Calibri" w:eastAsia="Times New Roman" w:hAnsi="Calibri" w:cs="Times New Roman"/>
                <w:color w:val="000000"/>
                <w:sz w:val="22"/>
                <w:lang w:eastAsia="pt-BR"/>
              </w:rPr>
              <w:t>15</w:t>
            </w:r>
          </w:p>
        </w:tc>
        <w:tc>
          <w:tcPr>
            <w:tcW w:w="992" w:type="dxa"/>
            <w:noWrap/>
            <w:hideMark/>
          </w:tcPr>
          <w:p w14:paraId="0507ABBF" w14:textId="0B104EF3" w:rsidR="00355329" w:rsidRPr="00355329" w:rsidRDefault="00355329" w:rsidP="00A15D6B">
            <w:pPr>
              <w:jc w:val="right"/>
              <w:rPr>
                <w:rFonts w:ascii="Calibri" w:eastAsia="Times New Roman" w:hAnsi="Calibri" w:cs="Times New Roman"/>
                <w:color w:val="000000"/>
                <w:sz w:val="22"/>
                <w:lang w:eastAsia="pt-BR"/>
              </w:rPr>
            </w:pPr>
            <w:r w:rsidRPr="00355329">
              <w:rPr>
                <w:rFonts w:ascii="Calibri" w:eastAsia="Times New Roman" w:hAnsi="Calibri" w:cs="Times New Roman"/>
                <w:color w:val="000000"/>
                <w:sz w:val="22"/>
                <w:lang w:eastAsia="pt-BR"/>
              </w:rPr>
              <w:t>3</w:t>
            </w:r>
            <w:r w:rsidR="00A15D6B">
              <w:rPr>
                <w:rFonts w:ascii="Calibri" w:eastAsia="Times New Roman" w:hAnsi="Calibri" w:cs="Times New Roman"/>
                <w:color w:val="000000"/>
                <w:sz w:val="22"/>
                <w:lang w:eastAsia="pt-BR"/>
              </w:rPr>
              <w:t>5</w:t>
            </w:r>
          </w:p>
        </w:tc>
        <w:tc>
          <w:tcPr>
            <w:tcW w:w="993" w:type="dxa"/>
            <w:tcBorders>
              <w:right w:val="nil"/>
            </w:tcBorders>
            <w:noWrap/>
            <w:hideMark/>
          </w:tcPr>
          <w:p w14:paraId="1254692D" w14:textId="77777777" w:rsidR="00355329" w:rsidRPr="00355329" w:rsidRDefault="00355329" w:rsidP="00355329">
            <w:pPr>
              <w:jc w:val="right"/>
              <w:rPr>
                <w:rFonts w:ascii="Calibri" w:eastAsia="Times New Roman" w:hAnsi="Calibri" w:cs="Times New Roman"/>
                <w:color w:val="000000"/>
                <w:sz w:val="22"/>
                <w:lang w:eastAsia="pt-BR"/>
              </w:rPr>
            </w:pPr>
            <w:r w:rsidRPr="00355329">
              <w:rPr>
                <w:rFonts w:ascii="Calibri" w:eastAsia="Times New Roman" w:hAnsi="Calibri" w:cs="Times New Roman"/>
                <w:color w:val="000000"/>
                <w:sz w:val="22"/>
                <w:lang w:eastAsia="pt-BR"/>
              </w:rPr>
              <w:t>7</w:t>
            </w:r>
          </w:p>
        </w:tc>
      </w:tr>
    </w:tbl>
    <w:p w14:paraId="5164C5BA" w14:textId="5CE8315E" w:rsidR="00771ADF" w:rsidRPr="0015144B" w:rsidRDefault="00771ADF" w:rsidP="00355329">
      <w:pPr>
        <w:spacing w:after="0" w:line="360" w:lineRule="auto"/>
        <w:jc w:val="center"/>
        <w:rPr>
          <w:rFonts w:cs="Arial"/>
          <w:szCs w:val="24"/>
        </w:rPr>
      </w:pPr>
      <w:r w:rsidRPr="0015144B">
        <w:rPr>
          <w:rFonts w:cs="Arial"/>
          <w:szCs w:val="24"/>
        </w:rPr>
        <w:t xml:space="preserve">Fonte: </w:t>
      </w:r>
      <w:r w:rsidR="004F02ED">
        <w:rPr>
          <w:rFonts w:cs="Arial"/>
          <w:szCs w:val="24"/>
        </w:rPr>
        <w:t>Elaborado pelos autores.</w:t>
      </w:r>
    </w:p>
    <w:p w14:paraId="4CC5B117" w14:textId="77777777" w:rsidR="003C0907" w:rsidRDefault="003C0907" w:rsidP="00111094">
      <w:pPr>
        <w:pStyle w:val="Pargrafo"/>
      </w:pPr>
    </w:p>
    <w:p w14:paraId="76245F7B" w14:textId="4B20ADEF" w:rsidR="005B3F58" w:rsidRPr="00F82E0D" w:rsidRDefault="00771ADF" w:rsidP="00F82E0D">
      <w:pPr>
        <w:pStyle w:val="Pargrafo"/>
      </w:pPr>
      <w:r w:rsidRPr="00F82E0D">
        <w:t>A estrutura hierárquica de critérios tem relação direta com o método AHP, onde o primeiro nível fica o objetivo geral, abrindo-se em critérios de decisão mais específicos ao descer os níveis inferiores onde estão as alternativas a serem comparadas</w:t>
      </w:r>
      <w:r w:rsidR="008A2449" w:rsidRPr="00F82E0D">
        <w:t>.</w:t>
      </w:r>
      <w:r w:rsidR="00FB150A" w:rsidRPr="00F82E0D">
        <w:t xml:space="preserve"> </w:t>
      </w:r>
    </w:p>
    <w:p w14:paraId="20C0D307" w14:textId="554D870A" w:rsidR="00FB150A" w:rsidRPr="00F82E0D" w:rsidRDefault="00C82303" w:rsidP="00F82E0D">
      <w:pPr>
        <w:pStyle w:val="Pargrafo"/>
      </w:pPr>
      <w:r w:rsidRPr="00F82E0D">
        <w:t>A maior parte dos estudos avaliaram os critérios na fase de aquisição do sistema de informação, isto é, no momento de selecionar qual é o melhor SI. Dessa forma, a fase de seleção pode ser confundida ou tida como sinôn</w:t>
      </w:r>
      <w:r w:rsidR="00AA325E" w:rsidRPr="00F82E0D">
        <w:t>ima</w:t>
      </w:r>
      <w:r w:rsidRPr="00F82E0D">
        <w:t xml:space="preserve"> </w:t>
      </w:r>
      <w:r w:rsidR="005A786A" w:rsidRPr="00F82E0D">
        <w:t>d</w:t>
      </w:r>
      <w:r w:rsidRPr="00F82E0D">
        <w:t>a fase de aquisição, porém alguns artigos nessa fase focaram apenas em alguns aspectos, como</w:t>
      </w:r>
      <w:r w:rsidR="005A786A" w:rsidRPr="00F82E0D">
        <w:t>,</w:t>
      </w:r>
      <w:r w:rsidRPr="00F82E0D">
        <w:t xml:space="preserve"> por exemplo</w:t>
      </w:r>
      <w:r w:rsidR="005A786A" w:rsidRPr="00F82E0D">
        <w:t>,</w:t>
      </w:r>
      <w:r w:rsidRPr="00F82E0D">
        <w:t xml:space="preserve"> </w:t>
      </w:r>
      <w:r w:rsidR="00AA325E" w:rsidRPr="00F82E0D">
        <w:fldChar w:fldCharType="begin"/>
      </w:r>
      <w:r w:rsidR="00AA325E" w:rsidRPr="00F82E0D">
        <w:instrText xml:space="preserve"> ADDIN ZOTERO_ITEM CSL_CITATION {"citationID":"iIaHS5zY","properties":{"formattedCitation":"Lv e Lu (2013)","plainCitation":"Lv e Lu (2013)"},"citationItems":[{"id":768,"uris":["http://zotero.org/users/local/7AE0XHvh/items/ZQIDZK93"],"uri":["http://zotero.org/users/local/7AE0XHvh/items/ZQIDZK93"],"itemData":{"id":768,"type":"article-journal","title":"ERP system flexibility measurement based on fuzzy analytic network process","container-title":"Journal of Software","page":"1943-1951","volume":"8","issue":"8","archive":"Scopus","abstract":"To meet the changes of internal and external environment, Enterprise Resources Planning (ERP) system needs to have a good flexibility. Flexibility is an indispensable request and is also a way that must be taken during the establishment process of ERP. Flexibility measurement is an important item for the implementation of ERP flexibility. According to the characteristics of ERP system, an index system for flexibility measurement of ERP system is presented with the interdependence and feedback relationships among criteria and/or indices being taken into account. Due to the vagueness and uncertainty information during the process of flexibility measurement, triangular fuzzy numbers are used to indicate the preference opinions of experts and decision makers. A flexibility measurement model of ERP system based on fuzzy analytic network process (FANP) is proposed. The local weights of criteria and indices are derived by fuzzy preference programming (FPP) method. An unweighted supermatrix based on the network structure of index system is developed, and the limit supermatrix is generated. The flexibility level of ERP system can be measured by the weights and scores of ERP. Finally, a case is given by the proposed method. © 2013 ACADEMY PUBLISHER.","DOI":"10.4304/jsw.8.8.1943-1951","ISSN":"1796217X (ISSN)","journalAbbreviation":"J. Softw.","language":"English","author":[{"family":"Lv","given":"Xiaoguang Zhou and Bo"},{"family":"Lu","given":"Mi"}],"issued":{"date-parts":[["2013"]]}}}],"schema":"https://github.com/citation-style-language/schema/raw/master/csl-citation.json"} </w:instrText>
      </w:r>
      <w:r w:rsidR="00AA325E" w:rsidRPr="00F82E0D">
        <w:fldChar w:fldCharType="separate"/>
      </w:r>
      <w:r w:rsidR="00AA325E" w:rsidRPr="00F82E0D">
        <w:t>Lv e Lu (2013)</w:t>
      </w:r>
      <w:r w:rsidR="00AA325E" w:rsidRPr="00F82E0D">
        <w:fldChar w:fldCharType="end"/>
      </w:r>
      <w:r w:rsidR="00AA325E" w:rsidRPr="00F82E0D">
        <w:t xml:space="preserve"> </w:t>
      </w:r>
      <w:r w:rsidRPr="00F82E0D">
        <w:t xml:space="preserve">que </w:t>
      </w:r>
      <w:r w:rsidR="005A786A" w:rsidRPr="00F82E0D">
        <w:t xml:space="preserve">tiveram </w:t>
      </w:r>
      <w:r w:rsidRPr="00F82E0D">
        <w:t>o enfoque na flexibilidade do ERP.</w:t>
      </w:r>
    </w:p>
    <w:p w14:paraId="229DABAA" w14:textId="77777777" w:rsidR="00FB150A" w:rsidRDefault="00FB150A" w:rsidP="00FB150A">
      <w:pPr>
        <w:pStyle w:val="Pargrafo"/>
        <w:ind w:firstLine="0"/>
      </w:pPr>
      <w:bookmarkStart w:id="12" w:name="_Ref434776681"/>
      <w:bookmarkStart w:id="13" w:name="_Toc435126075"/>
    </w:p>
    <w:p w14:paraId="24E6BD67" w14:textId="3728DECB" w:rsidR="00C82303" w:rsidRDefault="00C82303" w:rsidP="00FB150A">
      <w:pPr>
        <w:pStyle w:val="Pargrafo"/>
        <w:ind w:firstLine="0"/>
        <w:jc w:val="center"/>
      </w:pPr>
      <w:bookmarkStart w:id="14" w:name="_Ref435187552"/>
      <w:bookmarkStart w:id="15" w:name="_Ref435187531"/>
      <w:r w:rsidRPr="0015144B">
        <w:t xml:space="preserve">Tabela </w:t>
      </w:r>
      <w:r w:rsidR="00872FEE">
        <w:fldChar w:fldCharType="begin"/>
      </w:r>
      <w:r w:rsidR="00872FEE">
        <w:instrText xml:space="preserve"> SEQ Tabela \* ARABIC </w:instrText>
      </w:r>
      <w:r w:rsidR="00872FEE">
        <w:fldChar w:fldCharType="separate"/>
      </w:r>
      <w:r w:rsidR="00FB150A">
        <w:rPr>
          <w:noProof/>
        </w:rPr>
        <w:t>5</w:t>
      </w:r>
      <w:r w:rsidR="00872FEE">
        <w:rPr>
          <w:noProof/>
        </w:rPr>
        <w:fldChar w:fldCharType="end"/>
      </w:r>
      <w:bookmarkEnd w:id="12"/>
      <w:bookmarkEnd w:id="14"/>
      <w:r w:rsidRPr="0015144B">
        <w:t xml:space="preserve"> – Quantidade e Percentual das fases.</w:t>
      </w:r>
      <w:bookmarkEnd w:id="13"/>
      <w:bookmarkEnd w:id="15"/>
    </w:p>
    <w:tbl>
      <w:tblPr>
        <w:tblStyle w:val="Tabelacomgrade"/>
        <w:tblW w:w="0" w:type="auto"/>
        <w:jc w:val="center"/>
        <w:tblBorders>
          <w:left w:val="none" w:sz="0" w:space="0" w:color="auto"/>
          <w:right w:val="none" w:sz="0" w:space="0" w:color="auto"/>
        </w:tblBorders>
        <w:tblLook w:val="04A0" w:firstRow="1" w:lastRow="0" w:firstColumn="1" w:lastColumn="0" w:noHBand="0" w:noVBand="1"/>
      </w:tblPr>
      <w:tblGrid>
        <w:gridCol w:w="2057"/>
        <w:gridCol w:w="1737"/>
        <w:gridCol w:w="1444"/>
      </w:tblGrid>
      <w:tr w:rsidR="005B3F58" w:rsidRPr="005B3F58" w14:paraId="57DE5E77" w14:textId="77777777" w:rsidTr="005B3F58">
        <w:trPr>
          <w:trHeight w:val="300"/>
          <w:jc w:val="center"/>
        </w:trPr>
        <w:tc>
          <w:tcPr>
            <w:tcW w:w="2057" w:type="dxa"/>
            <w:noWrap/>
            <w:hideMark/>
          </w:tcPr>
          <w:p w14:paraId="2E1C0A8B" w14:textId="77777777" w:rsidR="005B3F58" w:rsidRPr="005B3F58" w:rsidRDefault="005B3F58">
            <w:pPr>
              <w:rPr>
                <w:b/>
                <w:bCs/>
              </w:rPr>
            </w:pPr>
            <w:r w:rsidRPr="005B3F58">
              <w:rPr>
                <w:b/>
                <w:bCs/>
              </w:rPr>
              <w:t>Fase</w:t>
            </w:r>
          </w:p>
        </w:tc>
        <w:tc>
          <w:tcPr>
            <w:tcW w:w="1737" w:type="dxa"/>
            <w:noWrap/>
            <w:hideMark/>
          </w:tcPr>
          <w:p w14:paraId="04CD3BBC" w14:textId="77777777" w:rsidR="005B3F58" w:rsidRPr="005B3F58" w:rsidRDefault="005B3F58">
            <w:pPr>
              <w:rPr>
                <w:b/>
                <w:bCs/>
              </w:rPr>
            </w:pPr>
            <w:proofErr w:type="spellStart"/>
            <w:r w:rsidRPr="005B3F58">
              <w:rPr>
                <w:b/>
                <w:bCs/>
              </w:rPr>
              <w:t>Qtde</w:t>
            </w:r>
            <w:proofErr w:type="spellEnd"/>
            <w:r w:rsidRPr="005B3F58">
              <w:rPr>
                <w:b/>
                <w:bCs/>
              </w:rPr>
              <w:t xml:space="preserve"> Artigos</w:t>
            </w:r>
          </w:p>
        </w:tc>
        <w:tc>
          <w:tcPr>
            <w:tcW w:w="1003" w:type="dxa"/>
            <w:noWrap/>
            <w:hideMark/>
          </w:tcPr>
          <w:p w14:paraId="5079487A" w14:textId="77777777" w:rsidR="005B3F58" w:rsidRPr="005B3F58" w:rsidRDefault="005B3F58">
            <w:pPr>
              <w:rPr>
                <w:b/>
                <w:bCs/>
              </w:rPr>
            </w:pPr>
            <w:r w:rsidRPr="005B3F58">
              <w:rPr>
                <w:b/>
                <w:bCs/>
              </w:rPr>
              <w:t>Percentual</w:t>
            </w:r>
          </w:p>
        </w:tc>
      </w:tr>
      <w:tr w:rsidR="005B3F58" w:rsidRPr="005B3F58" w14:paraId="0289562C" w14:textId="77777777" w:rsidTr="005B3F58">
        <w:trPr>
          <w:trHeight w:val="300"/>
          <w:jc w:val="center"/>
        </w:trPr>
        <w:tc>
          <w:tcPr>
            <w:tcW w:w="2057" w:type="dxa"/>
            <w:noWrap/>
            <w:hideMark/>
          </w:tcPr>
          <w:p w14:paraId="08DAD586" w14:textId="77777777" w:rsidR="005B3F58" w:rsidRPr="005B3F58" w:rsidRDefault="005B3F58">
            <w:r w:rsidRPr="005B3F58">
              <w:t>Aquisição</w:t>
            </w:r>
          </w:p>
        </w:tc>
        <w:tc>
          <w:tcPr>
            <w:tcW w:w="1737" w:type="dxa"/>
            <w:noWrap/>
            <w:hideMark/>
          </w:tcPr>
          <w:p w14:paraId="4E3E246F" w14:textId="77777777" w:rsidR="005B3F58" w:rsidRPr="005B3F58" w:rsidRDefault="005B3F58" w:rsidP="005B3F58">
            <w:r w:rsidRPr="005B3F58">
              <w:t>37</w:t>
            </w:r>
          </w:p>
        </w:tc>
        <w:tc>
          <w:tcPr>
            <w:tcW w:w="1003" w:type="dxa"/>
            <w:noWrap/>
            <w:hideMark/>
          </w:tcPr>
          <w:p w14:paraId="41089D5A" w14:textId="77777777" w:rsidR="005B3F58" w:rsidRPr="005B3F58" w:rsidRDefault="005B3F58" w:rsidP="005B3F58">
            <w:r w:rsidRPr="005B3F58">
              <w:t>64,91%</w:t>
            </w:r>
          </w:p>
        </w:tc>
      </w:tr>
      <w:tr w:rsidR="005B3F58" w:rsidRPr="005B3F58" w14:paraId="4C74BBB8" w14:textId="77777777" w:rsidTr="005B3F58">
        <w:trPr>
          <w:trHeight w:val="300"/>
          <w:jc w:val="center"/>
        </w:trPr>
        <w:tc>
          <w:tcPr>
            <w:tcW w:w="2057" w:type="dxa"/>
            <w:noWrap/>
            <w:hideMark/>
          </w:tcPr>
          <w:p w14:paraId="69BB8C9B" w14:textId="77777777" w:rsidR="005B3F58" w:rsidRPr="005B3F58" w:rsidRDefault="005B3F58">
            <w:r w:rsidRPr="005B3F58">
              <w:t>Implantação</w:t>
            </w:r>
          </w:p>
        </w:tc>
        <w:tc>
          <w:tcPr>
            <w:tcW w:w="1737" w:type="dxa"/>
            <w:noWrap/>
            <w:hideMark/>
          </w:tcPr>
          <w:p w14:paraId="5B0E001C" w14:textId="77777777" w:rsidR="005B3F58" w:rsidRPr="005B3F58" w:rsidRDefault="005B3F58" w:rsidP="005B3F58">
            <w:r w:rsidRPr="005B3F58">
              <w:t>13</w:t>
            </w:r>
          </w:p>
        </w:tc>
        <w:tc>
          <w:tcPr>
            <w:tcW w:w="1003" w:type="dxa"/>
            <w:noWrap/>
            <w:hideMark/>
          </w:tcPr>
          <w:p w14:paraId="43270EEF" w14:textId="77777777" w:rsidR="005B3F58" w:rsidRPr="005B3F58" w:rsidRDefault="005B3F58" w:rsidP="005B3F58">
            <w:r w:rsidRPr="005B3F58">
              <w:t>22,81%</w:t>
            </w:r>
          </w:p>
        </w:tc>
      </w:tr>
      <w:tr w:rsidR="005B3F58" w:rsidRPr="005B3F58" w14:paraId="29F27923" w14:textId="77777777" w:rsidTr="005B3F58">
        <w:trPr>
          <w:trHeight w:val="300"/>
          <w:jc w:val="center"/>
        </w:trPr>
        <w:tc>
          <w:tcPr>
            <w:tcW w:w="2057" w:type="dxa"/>
            <w:noWrap/>
            <w:hideMark/>
          </w:tcPr>
          <w:p w14:paraId="355253F7" w14:textId="77777777" w:rsidR="005B3F58" w:rsidRPr="005B3F58" w:rsidRDefault="005B3F58">
            <w:r w:rsidRPr="005B3F58">
              <w:t>Desenvolvimento</w:t>
            </w:r>
          </w:p>
        </w:tc>
        <w:tc>
          <w:tcPr>
            <w:tcW w:w="1737" w:type="dxa"/>
            <w:noWrap/>
            <w:hideMark/>
          </w:tcPr>
          <w:p w14:paraId="326C0791" w14:textId="77777777" w:rsidR="005B3F58" w:rsidRPr="005B3F58" w:rsidRDefault="005B3F58" w:rsidP="005B3F58">
            <w:r w:rsidRPr="005B3F58">
              <w:t>3</w:t>
            </w:r>
          </w:p>
        </w:tc>
        <w:tc>
          <w:tcPr>
            <w:tcW w:w="1003" w:type="dxa"/>
            <w:noWrap/>
            <w:hideMark/>
          </w:tcPr>
          <w:p w14:paraId="756B2189" w14:textId="77777777" w:rsidR="005B3F58" w:rsidRPr="005B3F58" w:rsidRDefault="005B3F58" w:rsidP="005B3F58">
            <w:r w:rsidRPr="005B3F58">
              <w:t>5,26%</w:t>
            </w:r>
          </w:p>
        </w:tc>
      </w:tr>
      <w:tr w:rsidR="005B3F58" w:rsidRPr="005B3F58" w14:paraId="527A70E2" w14:textId="77777777" w:rsidTr="005B3F58">
        <w:trPr>
          <w:trHeight w:val="300"/>
          <w:jc w:val="center"/>
        </w:trPr>
        <w:tc>
          <w:tcPr>
            <w:tcW w:w="2057" w:type="dxa"/>
            <w:noWrap/>
            <w:hideMark/>
          </w:tcPr>
          <w:p w14:paraId="561DEAA3" w14:textId="77777777" w:rsidR="005B3F58" w:rsidRPr="005B3F58" w:rsidRDefault="005B3F58">
            <w:r w:rsidRPr="005B3F58">
              <w:t>Utilização</w:t>
            </w:r>
          </w:p>
        </w:tc>
        <w:tc>
          <w:tcPr>
            <w:tcW w:w="1737" w:type="dxa"/>
            <w:noWrap/>
            <w:hideMark/>
          </w:tcPr>
          <w:p w14:paraId="54BF4E86" w14:textId="77777777" w:rsidR="005B3F58" w:rsidRPr="005B3F58" w:rsidRDefault="005B3F58" w:rsidP="005B3F58">
            <w:r w:rsidRPr="005B3F58">
              <w:t>3</w:t>
            </w:r>
          </w:p>
        </w:tc>
        <w:tc>
          <w:tcPr>
            <w:tcW w:w="1003" w:type="dxa"/>
            <w:noWrap/>
            <w:hideMark/>
          </w:tcPr>
          <w:p w14:paraId="4A344651" w14:textId="77777777" w:rsidR="005B3F58" w:rsidRPr="005B3F58" w:rsidRDefault="005B3F58" w:rsidP="005B3F58">
            <w:r w:rsidRPr="005B3F58">
              <w:t>5,26%</w:t>
            </w:r>
          </w:p>
        </w:tc>
      </w:tr>
      <w:tr w:rsidR="005B3F58" w:rsidRPr="005B3F58" w14:paraId="130D55E4" w14:textId="77777777" w:rsidTr="005B3F58">
        <w:trPr>
          <w:trHeight w:val="300"/>
          <w:jc w:val="center"/>
        </w:trPr>
        <w:tc>
          <w:tcPr>
            <w:tcW w:w="2057" w:type="dxa"/>
            <w:noWrap/>
            <w:hideMark/>
          </w:tcPr>
          <w:p w14:paraId="3E4977AD" w14:textId="77777777" w:rsidR="005B3F58" w:rsidRPr="005B3F58" w:rsidRDefault="005B3F58">
            <w:r w:rsidRPr="005B3F58">
              <w:t>Manutenção</w:t>
            </w:r>
          </w:p>
        </w:tc>
        <w:tc>
          <w:tcPr>
            <w:tcW w:w="1737" w:type="dxa"/>
            <w:noWrap/>
            <w:hideMark/>
          </w:tcPr>
          <w:p w14:paraId="2380FF11" w14:textId="77777777" w:rsidR="005B3F58" w:rsidRPr="005B3F58" w:rsidRDefault="005B3F58" w:rsidP="005B3F58">
            <w:r w:rsidRPr="005B3F58">
              <w:t>1</w:t>
            </w:r>
          </w:p>
        </w:tc>
        <w:tc>
          <w:tcPr>
            <w:tcW w:w="1003" w:type="dxa"/>
            <w:noWrap/>
            <w:hideMark/>
          </w:tcPr>
          <w:p w14:paraId="26C5F323" w14:textId="77777777" w:rsidR="005B3F58" w:rsidRPr="005B3F58" w:rsidRDefault="005B3F58" w:rsidP="005B3F58">
            <w:r w:rsidRPr="005B3F58">
              <w:t>1,75%</w:t>
            </w:r>
          </w:p>
        </w:tc>
      </w:tr>
      <w:tr w:rsidR="005B3F58" w:rsidRPr="005B3F58" w14:paraId="4164F887" w14:textId="77777777" w:rsidTr="005B3F58">
        <w:trPr>
          <w:trHeight w:val="300"/>
          <w:jc w:val="center"/>
        </w:trPr>
        <w:tc>
          <w:tcPr>
            <w:tcW w:w="2057" w:type="dxa"/>
            <w:noWrap/>
            <w:hideMark/>
          </w:tcPr>
          <w:p w14:paraId="01A4CCF2" w14:textId="77777777" w:rsidR="005B3F58" w:rsidRPr="005B3F58" w:rsidRDefault="005B3F58">
            <w:pPr>
              <w:rPr>
                <w:b/>
                <w:bCs/>
              </w:rPr>
            </w:pPr>
            <w:r w:rsidRPr="005B3F58">
              <w:rPr>
                <w:b/>
                <w:bCs/>
              </w:rPr>
              <w:t>Total Geral</w:t>
            </w:r>
          </w:p>
        </w:tc>
        <w:tc>
          <w:tcPr>
            <w:tcW w:w="1737" w:type="dxa"/>
            <w:noWrap/>
            <w:hideMark/>
          </w:tcPr>
          <w:p w14:paraId="2A570D79" w14:textId="77777777" w:rsidR="005B3F58" w:rsidRPr="005B3F58" w:rsidRDefault="005B3F58" w:rsidP="005B3F58">
            <w:pPr>
              <w:rPr>
                <w:b/>
                <w:bCs/>
              </w:rPr>
            </w:pPr>
            <w:r w:rsidRPr="005B3F58">
              <w:rPr>
                <w:b/>
                <w:bCs/>
              </w:rPr>
              <w:t>57</w:t>
            </w:r>
          </w:p>
        </w:tc>
        <w:tc>
          <w:tcPr>
            <w:tcW w:w="1003" w:type="dxa"/>
            <w:noWrap/>
            <w:hideMark/>
          </w:tcPr>
          <w:p w14:paraId="68AC9F37" w14:textId="77777777" w:rsidR="005B3F58" w:rsidRPr="005B3F58" w:rsidRDefault="005B3F58" w:rsidP="005B3F58">
            <w:pPr>
              <w:rPr>
                <w:b/>
                <w:bCs/>
              </w:rPr>
            </w:pPr>
            <w:r w:rsidRPr="005B3F58">
              <w:rPr>
                <w:b/>
                <w:bCs/>
              </w:rPr>
              <w:t>100,00%</w:t>
            </w:r>
          </w:p>
        </w:tc>
      </w:tr>
    </w:tbl>
    <w:p w14:paraId="4090391C" w14:textId="63160EE1" w:rsidR="00C82303" w:rsidRDefault="00C82303" w:rsidP="002356CC">
      <w:pPr>
        <w:pStyle w:val="Legenda"/>
      </w:pPr>
      <w:r w:rsidRPr="0015144B">
        <w:t xml:space="preserve">Fonte: </w:t>
      </w:r>
      <w:r w:rsidR="004F02ED">
        <w:t>Elaborado pelos autores.</w:t>
      </w:r>
    </w:p>
    <w:p w14:paraId="6DF0E3AB" w14:textId="77777777" w:rsidR="00C8627D" w:rsidRDefault="00C8627D" w:rsidP="00C8627D"/>
    <w:p w14:paraId="3778A0E8" w14:textId="77777777" w:rsidR="00C8627D" w:rsidRPr="00F82E0D" w:rsidRDefault="00C8627D" w:rsidP="00C8627D">
      <w:pPr>
        <w:pStyle w:val="Pargrafo"/>
      </w:pPr>
      <w:r w:rsidRPr="00F82E0D">
        <w:t xml:space="preserve">Observa-se na </w:t>
      </w:r>
      <w:r w:rsidRPr="00F82E0D">
        <w:fldChar w:fldCharType="begin"/>
      </w:r>
      <w:r w:rsidRPr="00F82E0D">
        <w:instrText xml:space="preserve"> REF _Ref435187552 \h </w:instrText>
      </w:r>
      <w:r>
        <w:instrText xml:space="preserve"> \* MERGEFORMAT </w:instrText>
      </w:r>
      <w:r w:rsidRPr="00F82E0D">
        <w:fldChar w:fldCharType="separate"/>
      </w:r>
      <w:r w:rsidRPr="00F82E0D">
        <w:t>Tabela 5</w:t>
      </w:r>
      <w:r w:rsidRPr="00F82E0D">
        <w:fldChar w:fldCharType="end"/>
      </w:r>
      <w:r w:rsidRPr="00F82E0D">
        <w:t>, a preocupação com a fase de aquisição, onde, aproximadamente sessenta e cinco por cento dos estudos, estão concentrados. Outra fase significativa é o momento da implantação dos sistemas, onde problemas podem acontecer e os riscos ainda são grandes. Nesta fase percebe-se que o interesse dos pesquisadores representa aproximadamente vinte e três por cento dos artigos analisados, seguido das fases de desenvolvimento e utilização com aproximadamente seis por cento cada, e da fase de manutenção com aproximadamente dois por cento.</w:t>
      </w:r>
    </w:p>
    <w:bookmarkEnd w:id="3"/>
    <w:p w14:paraId="0C0C67D7" w14:textId="77777777" w:rsidR="007E44B5" w:rsidRDefault="007E44B5" w:rsidP="00FB150A">
      <w:pPr>
        <w:pStyle w:val="Pargrafo"/>
        <w:ind w:firstLine="0"/>
      </w:pPr>
    </w:p>
    <w:p w14:paraId="0D4F9F5A" w14:textId="049BF474" w:rsidR="003C0B89" w:rsidRPr="0015144B" w:rsidRDefault="00030F09" w:rsidP="00145ADF">
      <w:pPr>
        <w:pStyle w:val="Ttulo1"/>
        <w:numPr>
          <w:ilvl w:val="0"/>
          <w:numId w:val="0"/>
        </w:numPr>
        <w:ind w:left="360" w:hanging="360"/>
      </w:pPr>
      <w:r>
        <w:lastRenderedPageBreak/>
        <w:t>C</w:t>
      </w:r>
      <w:r w:rsidR="00145ADF">
        <w:t>onclusão</w:t>
      </w:r>
    </w:p>
    <w:p w14:paraId="2A0D2C02" w14:textId="77777777" w:rsidR="00F85D79" w:rsidRDefault="00F85D79" w:rsidP="00464AA9">
      <w:pPr>
        <w:tabs>
          <w:tab w:val="left" w:pos="1741"/>
        </w:tabs>
        <w:spacing w:after="0" w:line="360" w:lineRule="auto"/>
        <w:ind w:firstLine="851"/>
        <w:jc w:val="both"/>
        <w:rPr>
          <w:rFonts w:cs="Arial"/>
          <w:bCs/>
          <w:szCs w:val="24"/>
          <w:highlight w:val="yellow"/>
        </w:rPr>
      </w:pPr>
    </w:p>
    <w:p w14:paraId="5B437145" w14:textId="49D1DE15" w:rsidR="005D17ED" w:rsidRDefault="00946C91" w:rsidP="00F82E0D">
      <w:pPr>
        <w:pStyle w:val="Pargrafo"/>
      </w:pPr>
      <w:r w:rsidRPr="0015144B">
        <w:t>Nes</w:t>
      </w:r>
      <w:r>
        <w:t>s</w:t>
      </w:r>
      <w:r w:rsidRPr="0015144B">
        <w:t xml:space="preserve">e </w:t>
      </w:r>
      <w:r w:rsidR="00760F52" w:rsidRPr="0015144B">
        <w:t xml:space="preserve">estudo foi discutida a integração de </w:t>
      </w:r>
      <w:r w:rsidR="00F85D79">
        <w:t>três</w:t>
      </w:r>
      <w:r w:rsidR="00760F52" w:rsidRPr="0015144B">
        <w:t xml:space="preserve"> conceitos</w:t>
      </w:r>
      <w:r>
        <w:t>:</w:t>
      </w:r>
      <w:r w:rsidR="00760F52" w:rsidRPr="0015144B">
        <w:t xml:space="preserve"> </w:t>
      </w:r>
      <w:r w:rsidR="0088380E" w:rsidRPr="0015144B">
        <w:t>ERP,</w:t>
      </w:r>
      <w:r w:rsidR="000A6961" w:rsidRPr="000A6961">
        <w:rPr>
          <w:i/>
        </w:rPr>
        <w:t xml:space="preserve"> EAI </w:t>
      </w:r>
      <w:r w:rsidR="00B376DC" w:rsidRPr="0015144B">
        <w:t xml:space="preserve">e </w:t>
      </w:r>
      <w:r w:rsidR="0088380E" w:rsidRPr="0015144B">
        <w:t>MCDA</w:t>
      </w:r>
      <w:r w:rsidR="005D17ED">
        <w:t>,</w:t>
      </w:r>
      <w:r w:rsidR="00216FBB" w:rsidRPr="0015144B">
        <w:t xml:space="preserve"> relaciona</w:t>
      </w:r>
      <w:r w:rsidR="005D17ED">
        <w:t>ndo o emprego de</w:t>
      </w:r>
      <w:r w:rsidR="00216FBB" w:rsidRPr="0015144B">
        <w:t xml:space="preserve"> métodos multicritério usados em algum contexto (seleção, implantação, manutenção) com sistemas de informação empresariais (</w:t>
      </w:r>
      <w:r w:rsidR="00216FBB" w:rsidRPr="002B4860">
        <w:rPr>
          <w:i/>
        </w:rPr>
        <w:t xml:space="preserve">EIS – Enterprise </w:t>
      </w:r>
      <w:proofErr w:type="spellStart"/>
      <w:r w:rsidR="00216FBB" w:rsidRPr="002B4860">
        <w:rPr>
          <w:i/>
        </w:rPr>
        <w:t>Information</w:t>
      </w:r>
      <w:proofErr w:type="spellEnd"/>
      <w:r w:rsidR="00216FBB" w:rsidRPr="002B4860">
        <w:rPr>
          <w:i/>
        </w:rPr>
        <w:t xml:space="preserve"> Systems</w:t>
      </w:r>
      <w:r w:rsidR="00216FBB" w:rsidRPr="0015144B">
        <w:t>).</w:t>
      </w:r>
    </w:p>
    <w:p w14:paraId="086B1FA7" w14:textId="65C895F2" w:rsidR="00C8627D" w:rsidRPr="005D17ED" w:rsidRDefault="00C8627D" w:rsidP="00C8627D">
      <w:pPr>
        <w:pStyle w:val="Pargrafo"/>
      </w:pPr>
      <w:r>
        <w:t>Foram selecionados</w:t>
      </w:r>
      <w:r w:rsidRPr="0015144B">
        <w:t xml:space="preserve"> </w:t>
      </w:r>
      <w:r>
        <w:t>cinquenta e sete</w:t>
      </w:r>
      <w:r w:rsidRPr="0015144B">
        <w:t xml:space="preserve"> trabalhos publicados entre </w:t>
      </w:r>
      <w:r>
        <w:t>2000</w:t>
      </w:r>
      <w:r w:rsidRPr="0015144B">
        <w:t xml:space="preserve"> e 2015</w:t>
      </w:r>
      <w:r>
        <w:t xml:space="preserve">, após as </w:t>
      </w:r>
      <w:r w:rsidRPr="0015144B">
        <w:t>etapas de eliminação. Os artigos revisados ​​não apresentam uma forma padrão de avaliação. Assim, quando a avaliação tem um resultado negativo, não se sabe se é devido ao método de estruturação pobre ou é um problema de desenvolvimento.</w:t>
      </w:r>
    </w:p>
    <w:p w14:paraId="546C88D3" w14:textId="7421ABF6" w:rsidR="00CF181E" w:rsidRDefault="00EE4D46" w:rsidP="00F82E0D">
      <w:pPr>
        <w:pStyle w:val="Pargrafo"/>
      </w:pPr>
      <w:r>
        <w:t>Não foi encontrado estudo específico sobre o tema “</w:t>
      </w:r>
      <w:r w:rsidR="005D17ED" w:rsidRPr="00262057">
        <w:t xml:space="preserve">critérios para </w:t>
      </w:r>
      <w:r w:rsidR="00946C91">
        <w:t xml:space="preserve">a </w:t>
      </w:r>
      <w:r w:rsidR="005D17ED" w:rsidRPr="00262057">
        <w:t>seleção das Tecnologias de</w:t>
      </w:r>
      <w:r w:rsidR="000A6961" w:rsidRPr="000A6961">
        <w:rPr>
          <w:i/>
        </w:rPr>
        <w:t xml:space="preserve"> EAI</w:t>
      </w:r>
      <w:r>
        <w:rPr>
          <w:i/>
        </w:rPr>
        <w:t>”</w:t>
      </w:r>
      <w:r>
        <w:t xml:space="preserve"> n</w:t>
      </w:r>
      <w:r w:rsidR="005D17ED" w:rsidRPr="00262057">
        <w:t xml:space="preserve">a </w:t>
      </w:r>
      <w:r>
        <w:t>revisão da literatura. O</w:t>
      </w:r>
      <w:r w:rsidR="005D17ED">
        <w:t>s estudos sobre</w:t>
      </w:r>
      <w:r w:rsidR="000A6961" w:rsidRPr="000A6961">
        <w:rPr>
          <w:i/>
        </w:rPr>
        <w:t xml:space="preserve"> EAI </w:t>
      </w:r>
      <w:r>
        <w:t xml:space="preserve">não possuíam critérios </w:t>
      </w:r>
      <w:r w:rsidR="005D17ED">
        <w:t xml:space="preserve">voltados para </w:t>
      </w:r>
      <w:r w:rsidR="00946C91">
        <w:t xml:space="preserve">a </w:t>
      </w:r>
      <w:r w:rsidR="005D17ED">
        <w:t>seleção de tecnologias.</w:t>
      </w:r>
      <w:r w:rsidR="00980082">
        <w:t xml:space="preserve"> </w:t>
      </w:r>
    </w:p>
    <w:p w14:paraId="40C69B06" w14:textId="4399F47B" w:rsidR="005D17ED" w:rsidRPr="0015144B" w:rsidRDefault="00980082" w:rsidP="00F82E0D">
      <w:pPr>
        <w:pStyle w:val="Pargrafo"/>
      </w:pPr>
      <w:r>
        <w:t xml:space="preserve">A consolidação dos dados da literatura científica, evidenciou que o método AHP é o mais empregado, e possui a </w:t>
      </w:r>
      <w:r w:rsidR="005D17ED" w:rsidRPr="0015144B">
        <w:t>adequa</w:t>
      </w:r>
      <w:r>
        <w:t>ção necessária</w:t>
      </w:r>
      <w:r w:rsidR="005D17ED">
        <w:t xml:space="preserve"> </w:t>
      </w:r>
      <w:r>
        <w:t>para avaliação e</w:t>
      </w:r>
      <w:r w:rsidR="005D17ED">
        <w:t xml:space="preserve"> seleção de </w:t>
      </w:r>
      <w:r>
        <w:t>sistema de informação</w:t>
      </w:r>
      <w:r w:rsidR="005D17ED">
        <w:t>.</w:t>
      </w:r>
    </w:p>
    <w:p w14:paraId="1E361338" w14:textId="79E64334" w:rsidR="005D17ED" w:rsidRPr="0015144B" w:rsidRDefault="00980082" w:rsidP="00F82E0D">
      <w:pPr>
        <w:pStyle w:val="Pargrafo"/>
      </w:pPr>
      <w:r>
        <w:t xml:space="preserve">A fase de aquisição </w:t>
      </w:r>
      <w:r w:rsidR="00CF181E">
        <w:t xml:space="preserve">foi evidenciada como a fase de maior importância relativa, entre </w:t>
      </w:r>
      <w:r w:rsidR="00ED570B">
        <w:t>as fases</w:t>
      </w:r>
      <w:r w:rsidR="005D17ED" w:rsidRPr="0015144B">
        <w:t xml:space="preserve"> do processo de avaliação </w:t>
      </w:r>
      <w:r w:rsidR="00ED570B" w:rsidRPr="0015144B">
        <w:t>(seleção/aquisição, concepção, desenvolvimento, implantação, manutenção)</w:t>
      </w:r>
      <w:r w:rsidR="00ED570B">
        <w:t xml:space="preserve"> em que o método foi empregado,</w:t>
      </w:r>
      <w:r w:rsidR="00CF181E">
        <w:t xml:space="preserve"> e os critérios analisados</w:t>
      </w:r>
      <w:r w:rsidR="00ED570B">
        <w:t>.</w:t>
      </w:r>
    </w:p>
    <w:p w14:paraId="5FE6D576" w14:textId="09875354" w:rsidR="005D17ED" w:rsidRDefault="00216FBB" w:rsidP="00F82E0D">
      <w:pPr>
        <w:pStyle w:val="Pargrafo"/>
      </w:pPr>
      <w:r w:rsidRPr="0015144B">
        <w:t xml:space="preserve">Não </w:t>
      </w:r>
      <w:r w:rsidR="00946C91">
        <w:t>foi</w:t>
      </w:r>
      <w:r w:rsidR="006E3787">
        <w:t xml:space="preserve"> </w:t>
      </w:r>
      <w:r w:rsidRPr="0015144B">
        <w:t>observ</w:t>
      </w:r>
      <w:r w:rsidR="006E3787">
        <w:t xml:space="preserve">ada </w:t>
      </w:r>
      <w:r w:rsidRPr="0015144B">
        <w:t>a falta de métodos quantitativos/qualitativos para avaliar sistema</w:t>
      </w:r>
      <w:r w:rsidR="00145ADF">
        <w:t xml:space="preserve">s de informação, e tampouco </w:t>
      </w:r>
      <w:r w:rsidRPr="0015144B">
        <w:t>falt</w:t>
      </w:r>
      <w:r w:rsidR="006E3787">
        <w:t>ou</w:t>
      </w:r>
      <w:r w:rsidRPr="0015144B">
        <w:t xml:space="preserve"> descrição sobre os métodos utilizados para a avaliação</w:t>
      </w:r>
      <w:r w:rsidR="006E3787">
        <w:t>.</w:t>
      </w:r>
      <w:r w:rsidRPr="0015144B">
        <w:t xml:space="preserve"> </w:t>
      </w:r>
      <w:r w:rsidR="006E3787">
        <w:t>P</w:t>
      </w:r>
      <w:r w:rsidRPr="0015144B">
        <w:t>orém</w:t>
      </w:r>
      <w:r w:rsidR="006E3787">
        <w:t>,</w:t>
      </w:r>
      <w:r w:rsidRPr="0015144B">
        <w:t xml:space="preserve"> há falta de emprego no tocante a</w:t>
      </w:r>
      <w:r w:rsidR="000A6961" w:rsidRPr="000A6961">
        <w:rPr>
          <w:i/>
        </w:rPr>
        <w:t xml:space="preserve"> EAI </w:t>
      </w:r>
      <w:r w:rsidRPr="0015144B">
        <w:t xml:space="preserve">e falta </w:t>
      </w:r>
      <w:r w:rsidR="006E3787">
        <w:t>também</w:t>
      </w:r>
      <w:r w:rsidRPr="0015144B">
        <w:t xml:space="preserve"> critérios par</w:t>
      </w:r>
      <w:r w:rsidR="006E3787">
        <w:t xml:space="preserve">a </w:t>
      </w:r>
      <w:r w:rsidR="00946C91">
        <w:t xml:space="preserve">a </w:t>
      </w:r>
      <w:r w:rsidR="006E3787">
        <w:t>escolha da tecnologia de</w:t>
      </w:r>
      <w:r w:rsidR="000A6961" w:rsidRPr="000A6961">
        <w:rPr>
          <w:i/>
        </w:rPr>
        <w:t xml:space="preserve"> EAI</w:t>
      </w:r>
      <w:r w:rsidR="006E3787">
        <w:t>.</w:t>
      </w:r>
    </w:p>
    <w:p w14:paraId="78AF8CAB" w14:textId="77777777" w:rsidR="00030F09" w:rsidRPr="002963DD" w:rsidRDefault="00030F09" w:rsidP="00F82E0D">
      <w:pPr>
        <w:pStyle w:val="Pargrafo"/>
      </w:pPr>
      <w:r>
        <w:t xml:space="preserve">O </w:t>
      </w:r>
      <w:r w:rsidRPr="0015144B">
        <w:t xml:space="preserve">tema proposto </w:t>
      </w:r>
      <w:r>
        <w:t xml:space="preserve">é </w:t>
      </w:r>
      <w:r w:rsidRPr="0015144B">
        <w:t xml:space="preserve">pouco </w:t>
      </w:r>
      <w:r>
        <w:t>investigado. E, devido a</w:t>
      </w:r>
      <w:r w:rsidRPr="0015144B">
        <w:t xml:space="preserve"> sua importância </w:t>
      </w:r>
      <w:r>
        <w:t>para as organizações que objetivem</w:t>
      </w:r>
      <w:r w:rsidRPr="0015144B">
        <w:t xml:space="preserve"> reduzir barreiras em projetos de integração de sistemas</w:t>
      </w:r>
      <w:r>
        <w:t xml:space="preserve">, </w:t>
      </w:r>
      <w:r w:rsidRPr="0015144B">
        <w:t>num contexto que envolv</w:t>
      </w:r>
      <w:r>
        <w:t>a</w:t>
      </w:r>
      <w:r w:rsidRPr="0015144B">
        <w:t xml:space="preserve"> pontos de vista diferentes</w:t>
      </w:r>
      <w:r>
        <w:t>, estudo</w:t>
      </w:r>
      <w:r w:rsidRPr="0015144B">
        <w:t>s que bus</w:t>
      </w:r>
      <w:r>
        <w:t>quem</w:t>
      </w:r>
      <w:r w:rsidRPr="0015144B">
        <w:t xml:space="preserve"> avaliar critérios </w:t>
      </w:r>
      <w:r>
        <w:t>e</w:t>
      </w:r>
      <w:r w:rsidRPr="0015144B">
        <w:t xml:space="preserve"> </w:t>
      </w:r>
      <w:r>
        <w:t>apoiar à tomada de decisão, são necessários</w:t>
      </w:r>
      <w:r w:rsidRPr="002963DD">
        <w:t xml:space="preserve">. </w:t>
      </w:r>
    </w:p>
    <w:p w14:paraId="207FF905" w14:textId="279483BA" w:rsidR="00F85D79" w:rsidRPr="0015144B" w:rsidRDefault="00030F09" w:rsidP="00F82E0D">
      <w:pPr>
        <w:pStyle w:val="Pargrafo"/>
      </w:pPr>
      <w:r w:rsidRPr="0015144B">
        <w:t>A quantidade pequena de estudos</w:t>
      </w:r>
      <w:r>
        <w:t xml:space="preserve"> </w:t>
      </w:r>
      <w:r w:rsidRPr="0015144B">
        <w:t>comprova que</w:t>
      </w:r>
      <w:r>
        <w:t>,</w:t>
      </w:r>
      <w:r w:rsidRPr="0015144B">
        <w:t xml:space="preserve"> embora exista o interesse em estudar</w:t>
      </w:r>
      <w:r w:rsidRPr="000A6961">
        <w:rPr>
          <w:i/>
        </w:rPr>
        <w:t xml:space="preserve"> EAI </w:t>
      </w:r>
      <w:r w:rsidRPr="0015144B">
        <w:t>com uso de algum método de análise multicritério, existe uma carência em estudos dessa natureza, demostrando e validando a originalidade e relevância des</w:t>
      </w:r>
      <w:r>
        <w:t>s</w:t>
      </w:r>
      <w:r w:rsidRPr="0015144B">
        <w:t>a proposta de pesquisa.</w:t>
      </w:r>
    </w:p>
    <w:p w14:paraId="31C1A199" w14:textId="77777777" w:rsidR="00F85D79" w:rsidRPr="0015144B" w:rsidRDefault="00F85D79" w:rsidP="00F85D79">
      <w:pPr>
        <w:spacing w:after="0" w:line="360" w:lineRule="auto"/>
        <w:ind w:firstLine="851"/>
        <w:jc w:val="both"/>
        <w:rPr>
          <w:rFonts w:cs="Arial"/>
          <w:bCs/>
          <w:szCs w:val="24"/>
        </w:rPr>
      </w:pPr>
    </w:p>
    <w:p w14:paraId="6A118BF8" w14:textId="70DEC1C8" w:rsidR="00750754" w:rsidRPr="0015144B" w:rsidRDefault="00CC72AD" w:rsidP="0015144B">
      <w:pPr>
        <w:spacing w:after="0" w:line="360" w:lineRule="auto"/>
        <w:ind w:firstLine="851"/>
        <w:jc w:val="both"/>
        <w:rPr>
          <w:rFonts w:cs="Arial"/>
          <w:bCs/>
          <w:szCs w:val="24"/>
        </w:rPr>
      </w:pPr>
      <w:r w:rsidRPr="0015144B">
        <w:rPr>
          <w:rFonts w:cs="Arial"/>
          <w:bCs/>
          <w:szCs w:val="24"/>
        </w:rPr>
        <w:lastRenderedPageBreak/>
        <w:br w:type="page"/>
      </w:r>
    </w:p>
    <w:p w14:paraId="3E339C2F" w14:textId="65FF6273" w:rsidR="00C0519D" w:rsidRPr="00CF2901" w:rsidRDefault="007E485B" w:rsidP="00030F09">
      <w:pPr>
        <w:pStyle w:val="Ttulo1"/>
        <w:numPr>
          <w:ilvl w:val="0"/>
          <w:numId w:val="0"/>
        </w:numPr>
        <w:ind w:left="360"/>
        <w:rPr>
          <w:lang w:val="en-US"/>
        </w:rPr>
      </w:pPr>
      <w:bookmarkStart w:id="16" w:name="_Toc435126124"/>
      <w:r w:rsidRPr="00CF2901">
        <w:rPr>
          <w:lang w:val="en-US"/>
        </w:rPr>
        <w:lastRenderedPageBreak/>
        <w:t>REFERÊNCIA</w:t>
      </w:r>
      <w:r w:rsidR="007E44B5" w:rsidRPr="00CF2901">
        <w:rPr>
          <w:lang w:val="en-US"/>
        </w:rPr>
        <w:t>S</w:t>
      </w:r>
      <w:r w:rsidRPr="00CF2901">
        <w:rPr>
          <w:lang w:val="en-US"/>
        </w:rPr>
        <w:t xml:space="preserve"> BIBLIOGRÁFICA</w:t>
      </w:r>
      <w:r w:rsidR="007E44B5" w:rsidRPr="00CF2901">
        <w:rPr>
          <w:lang w:val="en-US"/>
        </w:rPr>
        <w:t>S</w:t>
      </w:r>
      <w:bookmarkEnd w:id="16"/>
    </w:p>
    <w:p w14:paraId="5CFB90E9" w14:textId="77777777" w:rsidR="007E485B" w:rsidRPr="00757E1E" w:rsidRDefault="007E485B" w:rsidP="0015144B">
      <w:pPr>
        <w:pStyle w:val="Bibliografia"/>
        <w:spacing w:after="0" w:line="360" w:lineRule="auto"/>
        <w:ind w:firstLine="851"/>
        <w:jc w:val="both"/>
        <w:rPr>
          <w:rFonts w:cs="Arial"/>
          <w:szCs w:val="24"/>
          <w:lang w:val="en-US"/>
        </w:rPr>
      </w:pPr>
    </w:p>
    <w:bookmarkStart w:id="17" w:name="_GoBack"/>
    <w:p w14:paraId="6EAEC5AD" w14:textId="77777777" w:rsidR="00F33C57" w:rsidRPr="00F33C57" w:rsidRDefault="00521DCC" w:rsidP="006739DD">
      <w:pPr>
        <w:pStyle w:val="Bibliografia"/>
        <w:jc w:val="both"/>
        <w:rPr>
          <w:rFonts w:cs="Arial"/>
        </w:rPr>
      </w:pPr>
      <w:r w:rsidRPr="00757E1E">
        <w:rPr>
          <w:rFonts w:cs="Arial"/>
          <w:lang w:val="en-US"/>
        </w:rPr>
        <w:fldChar w:fldCharType="begin"/>
      </w:r>
      <w:r w:rsidR="00F33C57">
        <w:rPr>
          <w:rFonts w:cs="Arial"/>
          <w:lang w:val="en-US"/>
        </w:rPr>
        <w:instrText xml:space="preserve"> ADDIN ZOTERO_BIBL {"custom":[]} CSL_BIBLIOGRAPHY </w:instrText>
      </w:r>
      <w:r w:rsidRPr="00757E1E">
        <w:rPr>
          <w:rFonts w:cs="Arial"/>
          <w:lang w:val="en-US"/>
        </w:rPr>
        <w:fldChar w:fldCharType="separate"/>
      </w:r>
      <w:r w:rsidR="00F33C57" w:rsidRPr="00F33C57">
        <w:rPr>
          <w:rFonts w:cs="Arial"/>
        </w:rPr>
        <w:t xml:space="preserve">AZEREDO, J. </w:t>
      </w:r>
      <w:proofErr w:type="spellStart"/>
      <w:r w:rsidR="00F33C57" w:rsidRPr="00F33C57">
        <w:rPr>
          <w:rFonts w:cs="Arial"/>
        </w:rPr>
        <w:t>da</w:t>
      </w:r>
      <w:proofErr w:type="spellEnd"/>
      <w:r w:rsidR="00F33C57" w:rsidRPr="00F33C57">
        <w:rPr>
          <w:rFonts w:cs="Arial"/>
        </w:rPr>
        <w:t xml:space="preserve"> S.; DE PAULA JUNIOR, G. G.; DOS SANTOS, R. de B. O.; BARRETO, D. N. S.; GONÇALVES, T. J. M. Utilização do método de análise hierárquica (AHP) para a seleção de um sistema integrado de gestão (ERP). 2009. Disponível em: &lt;http://www.professores.uff.br/dalessandro/download/amd/Artigo8.pdf&gt;. Acesso em: 17 set. 2015.</w:t>
      </w:r>
    </w:p>
    <w:p w14:paraId="41E27B34" w14:textId="77777777" w:rsidR="00F33C57" w:rsidRPr="00F33C57" w:rsidRDefault="00F33C57" w:rsidP="006739DD">
      <w:pPr>
        <w:pStyle w:val="Bibliografia"/>
        <w:jc w:val="both"/>
        <w:rPr>
          <w:rFonts w:cs="Arial"/>
        </w:rPr>
      </w:pPr>
      <w:r w:rsidRPr="00F33C57">
        <w:rPr>
          <w:rFonts w:cs="Arial"/>
        </w:rPr>
        <w:t xml:space="preserve">AZEREDO, J. </w:t>
      </w:r>
      <w:proofErr w:type="spellStart"/>
      <w:r w:rsidRPr="00F33C57">
        <w:rPr>
          <w:rFonts w:cs="Arial"/>
        </w:rPr>
        <w:t>da</w:t>
      </w:r>
      <w:proofErr w:type="spellEnd"/>
      <w:r w:rsidRPr="00F33C57">
        <w:rPr>
          <w:rFonts w:cs="Arial"/>
        </w:rPr>
        <w:t xml:space="preserve"> S.; PAULA JUNIOR, G. G. de; SANTOS, R. de B. O. dos; BARRETO, D. N. S.; GONÇALVES, T. J. M. A Escolha de um Sistema Integrado de Gestão Empresarial (ERP) através do Método de Análise Hierárquica (AHP). </w:t>
      </w:r>
      <w:r w:rsidRPr="00F33C57">
        <w:rPr>
          <w:rFonts w:cs="Arial"/>
          <w:b/>
          <w:bCs/>
        </w:rPr>
        <w:t>INGEPRO – Inovação, Gestão e Produção</w:t>
      </w:r>
      <w:r w:rsidRPr="00F33C57">
        <w:rPr>
          <w:rFonts w:cs="Arial"/>
        </w:rPr>
        <w:t>, 2010. Disponível em: &lt;http://ingepro.com.br/Publ_2010/Jan/180-501-1-PB.pdf&gt;. Acesso em: 20 out. 2014.</w:t>
      </w:r>
    </w:p>
    <w:p w14:paraId="289D4F63" w14:textId="77777777" w:rsidR="00F33C57" w:rsidRPr="00F33C57" w:rsidRDefault="00F33C57" w:rsidP="006739DD">
      <w:pPr>
        <w:pStyle w:val="Bibliografia"/>
        <w:jc w:val="both"/>
        <w:rPr>
          <w:rFonts w:cs="Arial"/>
        </w:rPr>
      </w:pPr>
      <w:r w:rsidRPr="00F33C57">
        <w:rPr>
          <w:rFonts w:cs="Arial"/>
        </w:rPr>
        <w:t xml:space="preserve">BUYUKOZKAN, G.; RUAN, D. </w:t>
      </w:r>
      <w:proofErr w:type="spellStart"/>
      <w:r w:rsidRPr="00F33C57">
        <w:rPr>
          <w:rFonts w:cs="Arial"/>
        </w:rPr>
        <w:t>Evaluation</w:t>
      </w:r>
      <w:proofErr w:type="spellEnd"/>
      <w:r w:rsidRPr="00F33C57">
        <w:rPr>
          <w:rFonts w:cs="Arial"/>
        </w:rPr>
        <w:t xml:space="preserve"> </w:t>
      </w:r>
      <w:proofErr w:type="spellStart"/>
      <w:r w:rsidRPr="00F33C57">
        <w:rPr>
          <w:rFonts w:cs="Arial"/>
        </w:rPr>
        <w:t>of</w:t>
      </w:r>
      <w:proofErr w:type="spellEnd"/>
      <w:r w:rsidRPr="00F33C57">
        <w:rPr>
          <w:rFonts w:cs="Arial"/>
        </w:rPr>
        <w:t xml:space="preserve"> software </w:t>
      </w:r>
      <w:proofErr w:type="spellStart"/>
      <w:r w:rsidRPr="00F33C57">
        <w:rPr>
          <w:rFonts w:cs="Arial"/>
        </w:rPr>
        <w:t>development</w:t>
      </w:r>
      <w:proofErr w:type="spellEnd"/>
      <w:r w:rsidRPr="00F33C57">
        <w:rPr>
          <w:rFonts w:cs="Arial"/>
        </w:rPr>
        <w:t xml:space="preserve"> </w:t>
      </w:r>
      <w:proofErr w:type="spellStart"/>
      <w:r w:rsidRPr="00F33C57">
        <w:rPr>
          <w:rFonts w:cs="Arial"/>
        </w:rPr>
        <w:t>projects</w:t>
      </w:r>
      <w:proofErr w:type="spellEnd"/>
      <w:r w:rsidRPr="00F33C57">
        <w:rPr>
          <w:rFonts w:cs="Arial"/>
        </w:rPr>
        <w:t xml:space="preserve"> </w:t>
      </w:r>
      <w:proofErr w:type="spellStart"/>
      <w:r w:rsidRPr="00F33C57">
        <w:rPr>
          <w:rFonts w:cs="Arial"/>
        </w:rPr>
        <w:t>using</w:t>
      </w:r>
      <w:proofErr w:type="spellEnd"/>
      <w:r w:rsidRPr="00F33C57">
        <w:rPr>
          <w:rFonts w:cs="Arial"/>
        </w:rPr>
        <w:t xml:space="preserve"> a </w:t>
      </w:r>
      <w:proofErr w:type="spellStart"/>
      <w:r w:rsidRPr="00F33C57">
        <w:rPr>
          <w:rFonts w:cs="Arial"/>
        </w:rPr>
        <w:t>fuzzy</w:t>
      </w:r>
      <w:proofErr w:type="spellEnd"/>
      <w:r w:rsidRPr="00F33C57">
        <w:rPr>
          <w:rFonts w:cs="Arial"/>
        </w:rPr>
        <w:t xml:space="preserve"> </w:t>
      </w:r>
      <w:proofErr w:type="spellStart"/>
      <w:r w:rsidRPr="00F33C57">
        <w:rPr>
          <w:rFonts w:cs="Arial"/>
        </w:rPr>
        <w:t>multi-criteria</w:t>
      </w:r>
      <w:proofErr w:type="spellEnd"/>
      <w:r w:rsidRPr="00F33C57">
        <w:rPr>
          <w:rFonts w:cs="Arial"/>
        </w:rPr>
        <w:t xml:space="preserve"> </w:t>
      </w:r>
      <w:proofErr w:type="spellStart"/>
      <w:r w:rsidRPr="00F33C57">
        <w:rPr>
          <w:rFonts w:cs="Arial"/>
        </w:rPr>
        <w:t>decision</w:t>
      </w:r>
      <w:proofErr w:type="spellEnd"/>
      <w:r w:rsidRPr="00F33C57">
        <w:rPr>
          <w:rFonts w:cs="Arial"/>
        </w:rPr>
        <w:t xml:space="preserve"> approach. </w:t>
      </w:r>
      <w:proofErr w:type="spellStart"/>
      <w:r w:rsidRPr="00F33C57">
        <w:rPr>
          <w:rFonts w:cs="Arial"/>
          <w:b/>
          <w:bCs/>
        </w:rPr>
        <w:t>Mathematics</w:t>
      </w:r>
      <w:proofErr w:type="spellEnd"/>
      <w:r w:rsidRPr="00F33C57">
        <w:rPr>
          <w:rFonts w:cs="Arial"/>
          <w:b/>
          <w:bCs/>
        </w:rPr>
        <w:t xml:space="preserve"> </w:t>
      </w:r>
      <w:proofErr w:type="spellStart"/>
      <w:r w:rsidRPr="00F33C57">
        <w:rPr>
          <w:rFonts w:cs="Arial"/>
          <w:b/>
          <w:bCs/>
        </w:rPr>
        <w:t>and</w:t>
      </w:r>
      <w:proofErr w:type="spellEnd"/>
      <w:r w:rsidRPr="00F33C57">
        <w:rPr>
          <w:rFonts w:cs="Arial"/>
          <w:b/>
          <w:bCs/>
        </w:rPr>
        <w:t xml:space="preserve"> </w:t>
      </w:r>
      <w:proofErr w:type="spellStart"/>
      <w:r w:rsidRPr="00F33C57">
        <w:rPr>
          <w:rFonts w:cs="Arial"/>
          <w:b/>
          <w:bCs/>
        </w:rPr>
        <w:t>Computers</w:t>
      </w:r>
      <w:proofErr w:type="spellEnd"/>
      <w:r w:rsidRPr="00F33C57">
        <w:rPr>
          <w:rFonts w:cs="Arial"/>
          <w:b/>
          <w:bCs/>
        </w:rPr>
        <w:t xml:space="preserve"> in </w:t>
      </w:r>
      <w:proofErr w:type="spellStart"/>
      <w:r w:rsidRPr="00F33C57">
        <w:rPr>
          <w:rFonts w:cs="Arial"/>
          <w:b/>
          <w:bCs/>
        </w:rPr>
        <w:t>Simulation</w:t>
      </w:r>
      <w:proofErr w:type="spellEnd"/>
      <w:r w:rsidRPr="00F33C57">
        <w:rPr>
          <w:rFonts w:cs="Arial"/>
        </w:rPr>
        <w:t>, v. 77, n. 5-6, p. 464–</w:t>
      </w:r>
      <w:proofErr w:type="gramStart"/>
      <w:r w:rsidRPr="00F33C57">
        <w:rPr>
          <w:rFonts w:cs="Arial"/>
        </w:rPr>
        <w:t>475, 1 maio 2008</w:t>
      </w:r>
      <w:proofErr w:type="gramEnd"/>
      <w:r w:rsidRPr="00F33C57">
        <w:rPr>
          <w:rFonts w:cs="Arial"/>
        </w:rPr>
        <w:t xml:space="preserve">. </w:t>
      </w:r>
    </w:p>
    <w:p w14:paraId="35FB461B" w14:textId="77777777" w:rsidR="00F33C57" w:rsidRPr="00F33C57" w:rsidRDefault="00F33C57" w:rsidP="006739DD">
      <w:pPr>
        <w:pStyle w:val="Bibliografia"/>
        <w:jc w:val="both"/>
        <w:rPr>
          <w:rFonts w:cs="Arial"/>
        </w:rPr>
      </w:pPr>
      <w:r w:rsidRPr="00F33C57">
        <w:rPr>
          <w:rFonts w:cs="Arial"/>
        </w:rPr>
        <w:t xml:space="preserve">CASTRO, N.; BORGES, A. M.; BAQUERO, N.; RODRÍGUEZ, S. Modelo para </w:t>
      </w:r>
      <w:proofErr w:type="spellStart"/>
      <w:r w:rsidRPr="00F33C57">
        <w:rPr>
          <w:rFonts w:cs="Arial"/>
        </w:rPr>
        <w:t>la</w:t>
      </w:r>
      <w:proofErr w:type="spellEnd"/>
      <w:r w:rsidRPr="00F33C57">
        <w:rPr>
          <w:rFonts w:cs="Arial"/>
        </w:rPr>
        <w:t xml:space="preserve"> </w:t>
      </w:r>
      <w:proofErr w:type="spellStart"/>
      <w:r w:rsidRPr="00F33C57">
        <w:rPr>
          <w:rFonts w:cs="Arial"/>
        </w:rPr>
        <w:t>selección</w:t>
      </w:r>
      <w:proofErr w:type="spellEnd"/>
      <w:r w:rsidRPr="00F33C57">
        <w:rPr>
          <w:rFonts w:cs="Arial"/>
        </w:rPr>
        <w:t xml:space="preserve"> de software ERP: </w:t>
      </w:r>
      <w:proofErr w:type="spellStart"/>
      <w:r w:rsidRPr="00F33C57">
        <w:rPr>
          <w:rFonts w:cs="Arial"/>
        </w:rPr>
        <w:t>el</w:t>
      </w:r>
      <w:proofErr w:type="spellEnd"/>
      <w:r w:rsidRPr="00F33C57">
        <w:rPr>
          <w:rFonts w:cs="Arial"/>
        </w:rPr>
        <w:t xml:space="preserve"> caso de Venezuela. </w:t>
      </w:r>
      <w:r w:rsidRPr="00F33C57">
        <w:rPr>
          <w:rFonts w:cs="Arial"/>
          <w:b/>
          <w:bCs/>
        </w:rPr>
        <w:t xml:space="preserve">Revista de </w:t>
      </w:r>
      <w:proofErr w:type="spellStart"/>
      <w:r w:rsidRPr="00F33C57">
        <w:rPr>
          <w:rFonts w:cs="Arial"/>
          <w:b/>
          <w:bCs/>
        </w:rPr>
        <w:t>la</w:t>
      </w:r>
      <w:proofErr w:type="spellEnd"/>
      <w:r w:rsidRPr="00F33C57">
        <w:rPr>
          <w:rFonts w:cs="Arial"/>
          <w:b/>
          <w:bCs/>
        </w:rPr>
        <w:t xml:space="preserve"> </w:t>
      </w:r>
      <w:proofErr w:type="spellStart"/>
      <w:r w:rsidRPr="00F33C57">
        <w:rPr>
          <w:rFonts w:cs="Arial"/>
          <w:b/>
          <w:bCs/>
        </w:rPr>
        <w:t>Facultad</w:t>
      </w:r>
      <w:proofErr w:type="spellEnd"/>
      <w:r w:rsidRPr="00F33C57">
        <w:rPr>
          <w:rFonts w:cs="Arial"/>
          <w:b/>
          <w:bCs/>
        </w:rPr>
        <w:t xml:space="preserve"> de </w:t>
      </w:r>
      <w:proofErr w:type="spellStart"/>
      <w:r w:rsidRPr="00F33C57">
        <w:rPr>
          <w:rFonts w:cs="Arial"/>
          <w:b/>
          <w:bCs/>
        </w:rPr>
        <w:t>Ingeniería</w:t>
      </w:r>
      <w:proofErr w:type="spellEnd"/>
      <w:r w:rsidRPr="00F33C57">
        <w:rPr>
          <w:rFonts w:cs="Arial"/>
          <w:b/>
          <w:bCs/>
        </w:rPr>
        <w:t xml:space="preserve"> </w:t>
      </w:r>
      <w:proofErr w:type="spellStart"/>
      <w:r w:rsidRPr="00F33C57">
        <w:rPr>
          <w:rFonts w:cs="Arial"/>
          <w:b/>
          <w:bCs/>
        </w:rPr>
        <w:t>Universidad</w:t>
      </w:r>
      <w:proofErr w:type="spellEnd"/>
      <w:r w:rsidRPr="00F33C57">
        <w:rPr>
          <w:rFonts w:cs="Arial"/>
          <w:b/>
          <w:bCs/>
        </w:rPr>
        <w:t xml:space="preserve"> Central de Venezuela</w:t>
      </w:r>
      <w:r w:rsidRPr="00F33C57">
        <w:rPr>
          <w:rFonts w:cs="Arial"/>
        </w:rPr>
        <w:t xml:space="preserve">, v. 21, n. 1, p. 125–137, 2006. </w:t>
      </w:r>
    </w:p>
    <w:p w14:paraId="03BD5C0B" w14:textId="77777777" w:rsidR="00F33C57" w:rsidRPr="00F33C57" w:rsidRDefault="00F33C57" w:rsidP="006739DD">
      <w:pPr>
        <w:pStyle w:val="Bibliografia"/>
        <w:jc w:val="both"/>
        <w:rPr>
          <w:rFonts w:cs="Arial"/>
        </w:rPr>
      </w:pPr>
      <w:r w:rsidRPr="00F33C57">
        <w:rPr>
          <w:rFonts w:cs="Arial"/>
        </w:rPr>
        <w:t xml:space="preserve">CHANG, T.-H.; HSU, S.-C.; WANG, T.-C.; WU, C.-Y. </w:t>
      </w:r>
      <w:proofErr w:type="spellStart"/>
      <w:r w:rsidRPr="00F33C57">
        <w:rPr>
          <w:rFonts w:cs="Arial"/>
        </w:rPr>
        <w:t>Measuring</w:t>
      </w:r>
      <w:proofErr w:type="spellEnd"/>
      <w:r w:rsidRPr="00F33C57">
        <w:rPr>
          <w:rFonts w:cs="Arial"/>
        </w:rPr>
        <w:t xml:space="preserve"> </w:t>
      </w:r>
      <w:proofErr w:type="spellStart"/>
      <w:r w:rsidRPr="00F33C57">
        <w:rPr>
          <w:rFonts w:cs="Arial"/>
        </w:rPr>
        <w:t>the</w:t>
      </w:r>
      <w:proofErr w:type="spellEnd"/>
      <w:r w:rsidRPr="00F33C57">
        <w:rPr>
          <w:rFonts w:cs="Arial"/>
        </w:rPr>
        <w:t xml:space="preserve"> </w:t>
      </w:r>
      <w:proofErr w:type="spellStart"/>
      <w:r w:rsidRPr="00F33C57">
        <w:rPr>
          <w:rFonts w:cs="Arial"/>
        </w:rPr>
        <w:t>success</w:t>
      </w:r>
      <w:proofErr w:type="spellEnd"/>
      <w:r w:rsidRPr="00F33C57">
        <w:rPr>
          <w:rFonts w:cs="Arial"/>
        </w:rPr>
        <w:t xml:space="preserve"> </w:t>
      </w:r>
      <w:proofErr w:type="spellStart"/>
      <w:r w:rsidRPr="00F33C57">
        <w:rPr>
          <w:rFonts w:cs="Arial"/>
        </w:rPr>
        <w:t>possibility</w:t>
      </w:r>
      <w:proofErr w:type="spellEnd"/>
      <w:r w:rsidRPr="00F33C57">
        <w:rPr>
          <w:rFonts w:cs="Arial"/>
        </w:rPr>
        <w:t xml:space="preserve"> </w:t>
      </w:r>
      <w:proofErr w:type="spellStart"/>
      <w:r w:rsidRPr="00F33C57">
        <w:rPr>
          <w:rFonts w:cs="Arial"/>
        </w:rPr>
        <w:t>of</w:t>
      </w:r>
      <w:proofErr w:type="spellEnd"/>
      <w:r w:rsidRPr="00F33C57">
        <w:rPr>
          <w:rFonts w:cs="Arial"/>
        </w:rPr>
        <w:t xml:space="preserve"> </w:t>
      </w:r>
      <w:proofErr w:type="spellStart"/>
      <w:r w:rsidRPr="00F33C57">
        <w:rPr>
          <w:rFonts w:cs="Arial"/>
        </w:rPr>
        <w:t>implementing</w:t>
      </w:r>
      <w:proofErr w:type="spellEnd"/>
      <w:r w:rsidRPr="00F33C57">
        <w:rPr>
          <w:rFonts w:cs="Arial"/>
        </w:rPr>
        <w:t xml:space="preserve"> ERP </w:t>
      </w:r>
      <w:proofErr w:type="spellStart"/>
      <w:r w:rsidRPr="00F33C57">
        <w:rPr>
          <w:rFonts w:cs="Arial"/>
        </w:rPr>
        <w:t>by</w:t>
      </w:r>
      <w:proofErr w:type="spellEnd"/>
      <w:r w:rsidRPr="00F33C57">
        <w:rPr>
          <w:rFonts w:cs="Arial"/>
        </w:rPr>
        <w:t xml:space="preserve"> </w:t>
      </w:r>
      <w:proofErr w:type="spellStart"/>
      <w:r w:rsidRPr="00F33C57">
        <w:rPr>
          <w:rFonts w:cs="Arial"/>
        </w:rPr>
        <w:t>utilizing</w:t>
      </w:r>
      <w:proofErr w:type="spellEnd"/>
      <w:r w:rsidRPr="00F33C57">
        <w:rPr>
          <w:rFonts w:cs="Arial"/>
        </w:rPr>
        <w:t xml:space="preserve"> </w:t>
      </w:r>
      <w:proofErr w:type="spellStart"/>
      <w:r w:rsidRPr="00F33C57">
        <w:rPr>
          <w:rFonts w:cs="Arial"/>
        </w:rPr>
        <w:t>the</w:t>
      </w:r>
      <w:proofErr w:type="spellEnd"/>
      <w:r w:rsidRPr="00F33C57">
        <w:rPr>
          <w:rFonts w:cs="Arial"/>
        </w:rPr>
        <w:t xml:space="preserve"> </w:t>
      </w:r>
      <w:proofErr w:type="spellStart"/>
      <w:r w:rsidRPr="00F33C57">
        <w:rPr>
          <w:rFonts w:cs="Arial"/>
        </w:rPr>
        <w:t>Incomplete</w:t>
      </w:r>
      <w:proofErr w:type="spellEnd"/>
      <w:r w:rsidRPr="00F33C57">
        <w:rPr>
          <w:rFonts w:cs="Arial"/>
        </w:rPr>
        <w:t xml:space="preserve"> </w:t>
      </w:r>
      <w:proofErr w:type="spellStart"/>
      <w:r w:rsidRPr="00F33C57">
        <w:rPr>
          <w:rFonts w:cs="Arial"/>
        </w:rPr>
        <w:t>Linguistic</w:t>
      </w:r>
      <w:proofErr w:type="spellEnd"/>
      <w:r w:rsidRPr="00F33C57">
        <w:rPr>
          <w:rFonts w:cs="Arial"/>
        </w:rPr>
        <w:t xml:space="preserve"> </w:t>
      </w:r>
      <w:proofErr w:type="spellStart"/>
      <w:r w:rsidRPr="00F33C57">
        <w:rPr>
          <w:rFonts w:cs="Arial"/>
        </w:rPr>
        <w:t>Preference</w:t>
      </w:r>
      <w:proofErr w:type="spellEnd"/>
      <w:r w:rsidRPr="00F33C57">
        <w:rPr>
          <w:rFonts w:cs="Arial"/>
        </w:rPr>
        <w:t xml:space="preserve"> </w:t>
      </w:r>
      <w:proofErr w:type="spellStart"/>
      <w:r w:rsidRPr="00F33C57">
        <w:rPr>
          <w:rFonts w:cs="Arial"/>
        </w:rPr>
        <w:t>Relations</w:t>
      </w:r>
      <w:proofErr w:type="spellEnd"/>
      <w:r w:rsidRPr="00F33C57">
        <w:rPr>
          <w:rFonts w:cs="Arial"/>
        </w:rPr>
        <w:t xml:space="preserve">. </w:t>
      </w:r>
      <w:proofErr w:type="spellStart"/>
      <w:r w:rsidRPr="00F33C57">
        <w:rPr>
          <w:rFonts w:cs="Arial"/>
          <w:b/>
          <w:bCs/>
        </w:rPr>
        <w:t>Applied</w:t>
      </w:r>
      <w:proofErr w:type="spellEnd"/>
      <w:r w:rsidRPr="00F33C57">
        <w:rPr>
          <w:rFonts w:cs="Arial"/>
          <w:b/>
          <w:bCs/>
        </w:rPr>
        <w:t xml:space="preserve"> Soft </w:t>
      </w:r>
      <w:proofErr w:type="spellStart"/>
      <w:r w:rsidRPr="00F33C57">
        <w:rPr>
          <w:rFonts w:cs="Arial"/>
          <w:b/>
          <w:bCs/>
        </w:rPr>
        <w:t>Computing</w:t>
      </w:r>
      <w:proofErr w:type="spellEnd"/>
      <w:r w:rsidRPr="00F33C57">
        <w:rPr>
          <w:rFonts w:cs="Arial"/>
        </w:rPr>
        <w:t xml:space="preserve">, v. 12, n. 5, p. 1582–1591, maio 2012. </w:t>
      </w:r>
    </w:p>
    <w:p w14:paraId="1280CA7F" w14:textId="77777777" w:rsidR="00F33C57" w:rsidRPr="00F33C57" w:rsidRDefault="00F33C57" w:rsidP="006739DD">
      <w:pPr>
        <w:pStyle w:val="Bibliografia"/>
        <w:jc w:val="both"/>
        <w:rPr>
          <w:rFonts w:cs="Arial"/>
        </w:rPr>
      </w:pPr>
      <w:r w:rsidRPr="00F33C57">
        <w:rPr>
          <w:rFonts w:cs="Arial"/>
        </w:rPr>
        <w:t xml:space="preserve">GRUBISIC, I. ERP in </w:t>
      </w:r>
      <w:proofErr w:type="spellStart"/>
      <w:r w:rsidRPr="00F33C57">
        <w:rPr>
          <w:rFonts w:cs="Arial"/>
        </w:rPr>
        <w:t>Clouds</w:t>
      </w:r>
      <w:proofErr w:type="spellEnd"/>
      <w:r w:rsidRPr="00F33C57">
        <w:rPr>
          <w:rFonts w:cs="Arial"/>
        </w:rPr>
        <w:t xml:space="preserve"> </w:t>
      </w:r>
      <w:proofErr w:type="spellStart"/>
      <w:r w:rsidRPr="00F33C57">
        <w:rPr>
          <w:rFonts w:cs="Arial"/>
        </w:rPr>
        <w:t>or</w:t>
      </w:r>
      <w:proofErr w:type="spellEnd"/>
      <w:r w:rsidRPr="00F33C57">
        <w:rPr>
          <w:rFonts w:cs="Arial"/>
        </w:rPr>
        <w:t xml:space="preserve"> Still </w:t>
      </w:r>
      <w:proofErr w:type="spellStart"/>
      <w:r w:rsidRPr="00F33C57">
        <w:rPr>
          <w:rFonts w:cs="Arial"/>
        </w:rPr>
        <w:t>below</w:t>
      </w:r>
      <w:proofErr w:type="spellEnd"/>
      <w:r w:rsidRPr="00F33C57">
        <w:rPr>
          <w:rFonts w:cs="Arial"/>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Systems </w:t>
      </w:r>
      <w:proofErr w:type="spellStart"/>
      <w:r w:rsidRPr="00F33C57">
        <w:rPr>
          <w:rFonts w:cs="Arial"/>
          <w:b/>
          <w:bCs/>
        </w:rPr>
        <w:t>and</w:t>
      </w:r>
      <w:proofErr w:type="spellEnd"/>
      <w:r w:rsidRPr="00F33C57">
        <w:rPr>
          <w:rFonts w:cs="Arial"/>
          <w:b/>
          <w:bCs/>
        </w:rPr>
        <w:t xml:space="preserve"> </w:t>
      </w:r>
      <w:proofErr w:type="spellStart"/>
      <w:r w:rsidRPr="00F33C57">
        <w:rPr>
          <w:rFonts w:cs="Arial"/>
          <w:b/>
          <w:bCs/>
        </w:rPr>
        <w:t>Information</w:t>
      </w:r>
      <w:proofErr w:type="spellEnd"/>
      <w:r w:rsidRPr="00F33C57">
        <w:rPr>
          <w:rFonts w:cs="Arial"/>
          <w:b/>
          <w:bCs/>
        </w:rPr>
        <w:t xml:space="preserve"> Technology</w:t>
      </w:r>
      <w:r w:rsidRPr="00F33C57">
        <w:rPr>
          <w:rFonts w:cs="Arial"/>
        </w:rPr>
        <w:t xml:space="preserve">, v. 16, n. 1, p. 62–76, 2014. </w:t>
      </w:r>
    </w:p>
    <w:p w14:paraId="71E51BF6" w14:textId="77777777" w:rsidR="00F33C57" w:rsidRPr="00F33C57" w:rsidRDefault="00F33C57" w:rsidP="006739DD">
      <w:pPr>
        <w:pStyle w:val="Bibliografia"/>
        <w:jc w:val="both"/>
        <w:rPr>
          <w:rFonts w:cs="Arial"/>
        </w:rPr>
      </w:pPr>
      <w:r w:rsidRPr="00F33C57">
        <w:rPr>
          <w:rFonts w:cs="Arial"/>
        </w:rPr>
        <w:t xml:space="preserve">HALLIKAINEN, P.; KIVIJARVI, H.; TUOMINEN, M. </w:t>
      </w:r>
      <w:proofErr w:type="spellStart"/>
      <w:r w:rsidRPr="00F33C57">
        <w:rPr>
          <w:rFonts w:cs="Arial"/>
        </w:rPr>
        <w:t>Supporting</w:t>
      </w:r>
      <w:proofErr w:type="spellEnd"/>
      <w:r w:rsidRPr="00F33C57">
        <w:rPr>
          <w:rFonts w:cs="Arial"/>
        </w:rPr>
        <w:t xml:space="preserve"> </w:t>
      </w:r>
      <w:proofErr w:type="spellStart"/>
      <w:r w:rsidRPr="00F33C57">
        <w:rPr>
          <w:rFonts w:cs="Arial"/>
        </w:rPr>
        <w:t>the</w:t>
      </w:r>
      <w:proofErr w:type="spellEnd"/>
      <w:r w:rsidRPr="00F33C57">
        <w:rPr>
          <w:rFonts w:cs="Arial"/>
        </w:rPr>
        <w:t xml:space="preserve"> module </w:t>
      </w:r>
      <w:proofErr w:type="spellStart"/>
      <w:r w:rsidRPr="00F33C57">
        <w:rPr>
          <w:rFonts w:cs="Arial"/>
        </w:rPr>
        <w:t>sequencing</w:t>
      </w:r>
      <w:proofErr w:type="spellEnd"/>
      <w:r w:rsidRPr="00F33C57">
        <w:rPr>
          <w:rFonts w:cs="Arial"/>
        </w:rPr>
        <w:t xml:space="preserve"> </w:t>
      </w:r>
      <w:proofErr w:type="spellStart"/>
      <w:r w:rsidRPr="00F33C57">
        <w:rPr>
          <w:rFonts w:cs="Arial"/>
        </w:rPr>
        <w:t>decision</w:t>
      </w:r>
      <w:proofErr w:type="spellEnd"/>
      <w:r w:rsidRPr="00F33C57">
        <w:rPr>
          <w:rFonts w:cs="Arial"/>
        </w:rPr>
        <w:t xml:space="preserve"> in </w:t>
      </w:r>
      <w:proofErr w:type="spellStart"/>
      <w:r w:rsidRPr="00F33C57">
        <w:rPr>
          <w:rFonts w:cs="Arial"/>
        </w:rPr>
        <w:t>the</w:t>
      </w:r>
      <w:proofErr w:type="spellEnd"/>
      <w:r w:rsidRPr="00F33C57">
        <w:rPr>
          <w:rFonts w:cs="Arial"/>
        </w:rPr>
        <w:t xml:space="preserve"> ERP </w:t>
      </w:r>
      <w:proofErr w:type="spellStart"/>
      <w:r w:rsidRPr="00F33C57">
        <w:rPr>
          <w:rFonts w:cs="Arial"/>
        </w:rPr>
        <w:t>implementation</w:t>
      </w:r>
      <w:proofErr w:type="spellEnd"/>
      <w:r w:rsidRPr="00F33C57">
        <w:rPr>
          <w:rFonts w:cs="Arial"/>
        </w:rPr>
        <w:t xml:space="preserve"> </w:t>
      </w:r>
      <w:proofErr w:type="spellStart"/>
      <w:r w:rsidRPr="00F33C57">
        <w:rPr>
          <w:rFonts w:cs="Arial"/>
        </w:rPr>
        <w:t>process-An</w:t>
      </w:r>
      <w:proofErr w:type="spellEnd"/>
      <w:r w:rsidRPr="00F33C57">
        <w:rPr>
          <w:rFonts w:cs="Arial"/>
        </w:rPr>
        <w:t xml:space="preserve"> </w:t>
      </w:r>
      <w:proofErr w:type="spellStart"/>
      <w:r w:rsidRPr="00F33C57">
        <w:rPr>
          <w:rFonts w:cs="Arial"/>
        </w:rPr>
        <w:t>application</w:t>
      </w:r>
      <w:proofErr w:type="spellEnd"/>
      <w:r w:rsidRPr="00F33C57">
        <w:rPr>
          <w:rFonts w:cs="Arial"/>
        </w:rPr>
        <w:t xml:space="preserve"> </w:t>
      </w:r>
      <w:proofErr w:type="spellStart"/>
      <w:r w:rsidRPr="00F33C57">
        <w:rPr>
          <w:rFonts w:cs="Arial"/>
        </w:rPr>
        <w:t>of</w:t>
      </w:r>
      <w:proofErr w:type="spellEnd"/>
      <w:r w:rsidRPr="00F33C57">
        <w:rPr>
          <w:rFonts w:cs="Arial"/>
        </w:rPr>
        <w:t xml:space="preserve"> </w:t>
      </w:r>
      <w:proofErr w:type="spellStart"/>
      <w:r w:rsidRPr="00F33C57">
        <w:rPr>
          <w:rFonts w:cs="Arial"/>
        </w:rPr>
        <w:t>the</w:t>
      </w:r>
      <w:proofErr w:type="spellEnd"/>
      <w:r w:rsidRPr="00F33C57">
        <w:rPr>
          <w:rFonts w:cs="Arial"/>
        </w:rPr>
        <w:t xml:space="preserve"> ANP </w:t>
      </w:r>
      <w:proofErr w:type="spellStart"/>
      <w:r w:rsidRPr="00F33C57">
        <w:rPr>
          <w:rFonts w:cs="Arial"/>
        </w:rPr>
        <w:t>method</w:t>
      </w:r>
      <w:proofErr w:type="spellEnd"/>
      <w:r w:rsidRPr="00F33C57">
        <w:rPr>
          <w:rFonts w:cs="Arial"/>
        </w:rPr>
        <w:t xml:space="preserve">.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w:t>
      </w:r>
      <w:proofErr w:type="spellStart"/>
      <w:r w:rsidRPr="00F33C57">
        <w:rPr>
          <w:rFonts w:cs="Arial"/>
          <w:b/>
          <w:bCs/>
        </w:rPr>
        <w:t>Production</w:t>
      </w:r>
      <w:proofErr w:type="spellEnd"/>
      <w:r w:rsidRPr="00F33C57">
        <w:rPr>
          <w:rFonts w:cs="Arial"/>
          <w:b/>
          <w:bCs/>
        </w:rPr>
        <w:t xml:space="preserve"> </w:t>
      </w:r>
      <w:proofErr w:type="spellStart"/>
      <w:r w:rsidRPr="00F33C57">
        <w:rPr>
          <w:rFonts w:cs="Arial"/>
          <w:b/>
          <w:bCs/>
        </w:rPr>
        <w:t>Economics</w:t>
      </w:r>
      <w:proofErr w:type="spellEnd"/>
      <w:r w:rsidRPr="00F33C57">
        <w:rPr>
          <w:rFonts w:cs="Arial"/>
        </w:rPr>
        <w:t xml:space="preserve">, v. 119, n. 2, p. 259–270, jun. 2009. </w:t>
      </w:r>
    </w:p>
    <w:p w14:paraId="7D6EA48C" w14:textId="77777777" w:rsidR="00F33C57" w:rsidRPr="00F33C57" w:rsidRDefault="00F33C57" w:rsidP="006739DD">
      <w:pPr>
        <w:pStyle w:val="Bibliografia"/>
        <w:jc w:val="both"/>
        <w:rPr>
          <w:rFonts w:cs="Arial"/>
        </w:rPr>
      </w:pPr>
      <w:r w:rsidRPr="00F33C57">
        <w:rPr>
          <w:rFonts w:cs="Arial"/>
        </w:rPr>
        <w:t xml:space="preserve">HANSON, J.; OHLSSON, J.; ERTAN, N.; JOHANNESSON, P.; WERNMO, S. P2PIE: A new </w:t>
      </w:r>
      <w:proofErr w:type="spellStart"/>
      <w:r w:rsidRPr="00F33C57">
        <w:rPr>
          <w:rFonts w:cs="Arial"/>
        </w:rPr>
        <w:t>enterprise</w:t>
      </w:r>
      <w:proofErr w:type="spellEnd"/>
      <w:r w:rsidRPr="00F33C57">
        <w:rPr>
          <w:rFonts w:cs="Arial"/>
        </w:rPr>
        <w:t xml:space="preserve"> </w:t>
      </w:r>
      <w:proofErr w:type="spellStart"/>
      <w:r w:rsidRPr="00F33C57">
        <w:rPr>
          <w:rFonts w:cs="Arial"/>
        </w:rPr>
        <w:t>application</w:t>
      </w:r>
      <w:proofErr w:type="spellEnd"/>
      <w:r w:rsidRPr="00F33C57">
        <w:rPr>
          <w:rFonts w:cs="Arial"/>
        </w:rPr>
        <w:t xml:space="preserve"> </w:t>
      </w:r>
      <w:proofErr w:type="spellStart"/>
      <w:r w:rsidRPr="00F33C57">
        <w:rPr>
          <w:rFonts w:cs="Arial"/>
        </w:rPr>
        <w:t>integration</w:t>
      </w:r>
      <w:proofErr w:type="spellEnd"/>
      <w:r w:rsidRPr="00F33C57">
        <w:rPr>
          <w:rFonts w:cs="Arial"/>
        </w:rPr>
        <w:t xml:space="preserve"> </w:t>
      </w:r>
      <w:proofErr w:type="spellStart"/>
      <w:r w:rsidRPr="00F33C57">
        <w:rPr>
          <w:rFonts w:cs="Arial"/>
        </w:rPr>
        <w:t>solution</w:t>
      </w:r>
      <w:proofErr w:type="spellEnd"/>
      <w:r w:rsidRPr="00F33C57">
        <w:rPr>
          <w:rFonts w:cs="Arial"/>
        </w:rPr>
        <w:t xml:space="preserve">. </w:t>
      </w:r>
      <w:r w:rsidRPr="00F33C57">
        <w:rPr>
          <w:rFonts w:cs="Arial"/>
          <w:b/>
          <w:bCs/>
        </w:rPr>
        <w:t xml:space="preserve">27th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Conference</w:t>
      </w:r>
      <w:proofErr w:type="spellEnd"/>
      <w:r w:rsidRPr="00F33C57">
        <w:rPr>
          <w:rFonts w:cs="Arial"/>
          <w:b/>
          <w:bCs/>
        </w:rPr>
        <w:t xml:space="preserve"> </w:t>
      </w:r>
      <w:proofErr w:type="spellStart"/>
      <w:r w:rsidRPr="00F33C57">
        <w:rPr>
          <w:rFonts w:cs="Arial"/>
          <w:b/>
          <w:bCs/>
        </w:rPr>
        <w:t>on</w:t>
      </w:r>
      <w:proofErr w:type="spellEnd"/>
      <w:r w:rsidRPr="00F33C57">
        <w:rPr>
          <w:rFonts w:cs="Arial"/>
          <w:b/>
          <w:bCs/>
        </w:rPr>
        <w:t xml:space="preserve"> </w:t>
      </w:r>
      <w:proofErr w:type="spellStart"/>
      <w:r w:rsidRPr="00F33C57">
        <w:rPr>
          <w:rFonts w:cs="Arial"/>
          <w:b/>
          <w:bCs/>
        </w:rPr>
        <w:t>Advanced</w:t>
      </w:r>
      <w:proofErr w:type="spellEnd"/>
      <w:r w:rsidRPr="00F33C57">
        <w:rPr>
          <w:rFonts w:cs="Arial"/>
          <w:b/>
          <w:bCs/>
        </w:rPr>
        <w:t xml:space="preserve"> </w:t>
      </w:r>
      <w:proofErr w:type="spellStart"/>
      <w:r w:rsidRPr="00F33C57">
        <w:rPr>
          <w:rFonts w:cs="Arial"/>
          <w:b/>
          <w:bCs/>
        </w:rPr>
        <w:t>Information</w:t>
      </w:r>
      <w:proofErr w:type="spellEnd"/>
      <w:r w:rsidRPr="00F33C57">
        <w:rPr>
          <w:rFonts w:cs="Arial"/>
          <w:b/>
          <w:bCs/>
        </w:rPr>
        <w:t xml:space="preserve"> Systems </w:t>
      </w:r>
      <w:proofErr w:type="spellStart"/>
      <w:r w:rsidRPr="00F33C57">
        <w:rPr>
          <w:rFonts w:cs="Arial"/>
          <w:b/>
          <w:bCs/>
        </w:rPr>
        <w:t>Engineering</w:t>
      </w:r>
      <w:proofErr w:type="spellEnd"/>
      <w:r w:rsidRPr="00F33C57">
        <w:rPr>
          <w:rFonts w:cs="Arial"/>
        </w:rPr>
        <w:t>, 2015. Disponível em: &lt;http://ceur-ws.org/Vol-1381/paper5.pdf&gt;. Acesso em: 11 dez. 2015.</w:t>
      </w:r>
    </w:p>
    <w:p w14:paraId="18AB9C8D" w14:textId="77777777" w:rsidR="00F33C57" w:rsidRPr="00F33C57" w:rsidRDefault="00F33C57" w:rsidP="006739DD">
      <w:pPr>
        <w:pStyle w:val="Bibliografia"/>
        <w:jc w:val="both"/>
        <w:rPr>
          <w:rFonts w:cs="Arial"/>
        </w:rPr>
      </w:pPr>
      <w:r w:rsidRPr="00F33C57">
        <w:rPr>
          <w:rFonts w:cs="Arial"/>
        </w:rPr>
        <w:t xml:space="preserve">HE, W.; XU, L. D. </w:t>
      </w:r>
      <w:proofErr w:type="spellStart"/>
      <w:r w:rsidRPr="00F33C57">
        <w:rPr>
          <w:rFonts w:cs="Arial"/>
        </w:rPr>
        <w:t>Integration</w:t>
      </w:r>
      <w:proofErr w:type="spellEnd"/>
      <w:r w:rsidRPr="00F33C57">
        <w:rPr>
          <w:rFonts w:cs="Arial"/>
        </w:rPr>
        <w:t xml:space="preserve"> </w:t>
      </w:r>
      <w:proofErr w:type="spellStart"/>
      <w:r w:rsidRPr="00F33C57">
        <w:rPr>
          <w:rFonts w:cs="Arial"/>
        </w:rPr>
        <w:t>of</w:t>
      </w:r>
      <w:proofErr w:type="spellEnd"/>
      <w:r w:rsidRPr="00F33C57">
        <w:rPr>
          <w:rFonts w:cs="Arial"/>
        </w:rPr>
        <w:t xml:space="preserve"> </w:t>
      </w:r>
      <w:proofErr w:type="spellStart"/>
      <w:r w:rsidRPr="00F33C57">
        <w:rPr>
          <w:rFonts w:cs="Arial"/>
        </w:rPr>
        <w:t>Distributed</w:t>
      </w:r>
      <w:proofErr w:type="spellEnd"/>
      <w:r w:rsidRPr="00F33C57">
        <w:rPr>
          <w:rFonts w:cs="Arial"/>
        </w:rPr>
        <w:t xml:space="preserve"> Enterprise </w:t>
      </w:r>
      <w:proofErr w:type="spellStart"/>
      <w:r w:rsidRPr="00F33C57">
        <w:rPr>
          <w:rFonts w:cs="Arial"/>
        </w:rPr>
        <w:t>Applications</w:t>
      </w:r>
      <w:proofErr w:type="spellEnd"/>
      <w:r w:rsidRPr="00F33C57">
        <w:rPr>
          <w:rFonts w:cs="Arial"/>
        </w:rPr>
        <w:t xml:space="preserve">: A </w:t>
      </w:r>
      <w:proofErr w:type="spellStart"/>
      <w:r w:rsidRPr="00F33C57">
        <w:rPr>
          <w:rFonts w:cs="Arial"/>
        </w:rPr>
        <w:t>Survey</w:t>
      </w:r>
      <w:proofErr w:type="spellEnd"/>
      <w:r w:rsidRPr="00F33C57">
        <w:rPr>
          <w:rFonts w:cs="Arial"/>
        </w:rPr>
        <w:t xml:space="preserve">. </w:t>
      </w:r>
      <w:r w:rsidRPr="00F33C57">
        <w:rPr>
          <w:rFonts w:cs="Arial"/>
          <w:b/>
          <w:bCs/>
        </w:rPr>
        <w:t xml:space="preserve">IEEE </w:t>
      </w:r>
      <w:proofErr w:type="spellStart"/>
      <w:r w:rsidRPr="00F33C57">
        <w:rPr>
          <w:rFonts w:cs="Arial"/>
          <w:b/>
          <w:bCs/>
        </w:rPr>
        <w:t>Transactions</w:t>
      </w:r>
      <w:proofErr w:type="spellEnd"/>
      <w:r w:rsidRPr="00F33C57">
        <w:rPr>
          <w:rFonts w:cs="Arial"/>
          <w:b/>
          <w:bCs/>
        </w:rPr>
        <w:t xml:space="preserve"> </w:t>
      </w:r>
      <w:proofErr w:type="spellStart"/>
      <w:r w:rsidRPr="00F33C57">
        <w:rPr>
          <w:rFonts w:cs="Arial"/>
          <w:b/>
          <w:bCs/>
        </w:rPr>
        <w:t>on</w:t>
      </w:r>
      <w:proofErr w:type="spellEnd"/>
      <w:r w:rsidRPr="00F33C57">
        <w:rPr>
          <w:rFonts w:cs="Arial"/>
          <w:b/>
          <w:bCs/>
        </w:rPr>
        <w:t xml:space="preserve"> Industrial </w:t>
      </w:r>
      <w:proofErr w:type="spellStart"/>
      <w:r w:rsidRPr="00F33C57">
        <w:rPr>
          <w:rFonts w:cs="Arial"/>
          <w:b/>
          <w:bCs/>
        </w:rPr>
        <w:t>Informatics</w:t>
      </w:r>
      <w:proofErr w:type="spellEnd"/>
      <w:r w:rsidRPr="00F33C57">
        <w:rPr>
          <w:rFonts w:cs="Arial"/>
        </w:rPr>
        <w:t xml:space="preserve">, v. 10, n. 1, p. 35–42, fev. 2014. </w:t>
      </w:r>
    </w:p>
    <w:p w14:paraId="0AA19349" w14:textId="77777777" w:rsidR="00F33C57" w:rsidRPr="00F33C57" w:rsidRDefault="00F33C57" w:rsidP="006739DD">
      <w:pPr>
        <w:pStyle w:val="Bibliografia"/>
        <w:jc w:val="both"/>
        <w:rPr>
          <w:rFonts w:cs="Arial"/>
        </w:rPr>
      </w:pPr>
      <w:r w:rsidRPr="00F33C57">
        <w:rPr>
          <w:rFonts w:cs="Arial"/>
        </w:rPr>
        <w:t xml:space="preserve">HUIQUN, H.; GUANG, S. ERP Software </w:t>
      </w:r>
      <w:proofErr w:type="spellStart"/>
      <w:r w:rsidRPr="00F33C57">
        <w:rPr>
          <w:rFonts w:cs="Arial"/>
        </w:rPr>
        <w:t>Selection</w:t>
      </w:r>
      <w:proofErr w:type="spellEnd"/>
      <w:r w:rsidRPr="00F33C57">
        <w:rPr>
          <w:rFonts w:cs="Arial"/>
        </w:rPr>
        <w:t xml:space="preserve"> </w:t>
      </w:r>
      <w:proofErr w:type="spellStart"/>
      <w:r w:rsidRPr="00F33C57">
        <w:rPr>
          <w:rFonts w:cs="Arial"/>
        </w:rPr>
        <w:t>Using</w:t>
      </w:r>
      <w:proofErr w:type="spellEnd"/>
      <w:r w:rsidRPr="00F33C57">
        <w:rPr>
          <w:rFonts w:cs="Arial"/>
        </w:rPr>
        <w:t xml:space="preserve"> </w:t>
      </w:r>
      <w:proofErr w:type="spellStart"/>
      <w:r w:rsidRPr="00F33C57">
        <w:rPr>
          <w:rFonts w:cs="Arial"/>
        </w:rPr>
        <w:t>the</w:t>
      </w:r>
      <w:proofErr w:type="spellEnd"/>
      <w:r w:rsidRPr="00F33C57">
        <w:rPr>
          <w:rFonts w:cs="Arial"/>
        </w:rPr>
        <w:t xml:space="preserve"> </w:t>
      </w:r>
      <w:proofErr w:type="spellStart"/>
      <w:r w:rsidRPr="00F33C57">
        <w:rPr>
          <w:rFonts w:cs="Arial"/>
        </w:rPr>
        <w:t>Rough</w:t>
      </w:r>
      <w:proofErr w:type="spellEnd"/>
      <w:r w:rsidRPr="00F33C57">
        <w:rPr>
          <w:rFonts w:cs="Arial"/>
        </w:rPr>
        <w:t xml:space="preserve"> Set </w:t>
      </w:r>
      <w:proofErr w:type="spellStart"/>
      <w:r w:rsidRPr="00F33C57">
        <w:rPr>
          <w:rFonts w:cs="Arial"/>
        </w:rPr>
        <w:t>and</w:t>
      </w:r>
      <w:proofErr w:type="spellEnd"/>
      <w:r w:rsidRPr="00F33C57">
        <w:rPr>
          <w:rFonts w:cs="Arial"/>
        </w:rPr>
        <w:t xml:space="preserve"> TPOSIS </w:t>
      </w:r>
      <w:proofErr w:type="spellStart"/>
      <w:r w:rsidRPr="00F33C57">
        <w:rPr>
          <w:rFonts w:cs="Arial"/>
        </w:rPr>
        <w:t>Methods</w:t>
      </w:r>
      <w:proofErr w:type="spellEnd"/>
      <w:r w:rsidRPr="00F33C57">
        <w:rPr>
          <w:rFonts w:cs="Arial"/>
        </w:rPr>
        <w:t xml:space="preserve"> </w:t>
      </w:r>
      <w:proofErr w:type="spellStart"/>
      <w:r w:rsidRPr="00F33C57">
        <w:rPr>
          <w:rFonts w:cs="Arial"/>
        </w:rPr>
        <w:t>under</w:t>
      </w:r>
      <w:proofErr w:type="spellEnd"/>
      <w:r w:rsidRPr="00F33C57">
        <w:rPr>
          <w:rFonts w:cs="Arial"/>
        </w:rPr>
        <w:t xml:space="preserve"> </w:t>
      </w:r>
      <w:proofErr w:type="spellStart"/>
      <w:r w:rsidRPr="00F33C57">
        <w:rPr>
          <w:rFonts w:cs="Arial"/>
        </w:rPr>
        <w:t>Fuzzy</w:t>
      </w:r>
      <w:proofErr w:type="spellEnd"/>
      <w:r w:rsidRPr="00F33C57">
        <w:rPr>
          <w:rFonts w:cs="Arial"/>
        </w:rPr>
        <w:t xml:space="preserve"> </w:t>
      </w:r>
      <w:proofErr w:type="spellStart"/>
      <w:r w:rsidRPr="00F33C57">
        <w:rPr>
          <w:rFonts w:cs="Arial"/>
        </w:rPr>
        <w:t>Environment</w:t>
      </w:r>
      <w:proofErr w:type="spellEnd"/>
      <w:r w:rsidRPr="00F33C57">
        <w:rPr>
          <w:rFonts w:cs="Arial"/>
        </w:rPr>
        <w:t xml:space="preserve">. </w:t>
      </w:r>
      <w:proofErr w:type="spellStart"/>
      <w:r w:rsidRPr="00F33C57">
        <w:rPr>
          <w:rFonts w:cs="Arial"/>
          <w:b/>
          <w:bCs/>
        </w:rPr>
        <w:t>Advances</w:t>
      </w:r>
      <w:proofErr w:type="spellEnd"/>
      <w:r w:rsidRPr="00F33C57">
        <w:rPr>
          <w:rFonts w:cs="Arial"/>
          <w:b/>
          <w:bCs/>
        </w:rPr>
        <w:t xml:space="preserve"> in </w:t>
      </w:r>
      <w:proofErr w:type="spellStart"/>
      <w:r w:rsidRPr="00F33C57">
        <w:rPr>
          <w:rFonts w:cs="Arial"/>
          <w:b/>
          <w:bCs/>
        </w:rPr>
        <w:t>Information</w:t>
      </w:r>
      <w:proofErr w:type="spellEnd"/>
      <w:r w:rsidRPr="00F33C57">
        <w:rPr>
          <w:rFonts w:cs="Arial"/>
          <w:b/>
          <w:bCs/>
        </w:rPr>
        <w:t xml:space="preserve"> </w:t>
      </w:r>
      <w:proofErr w:type="spellStart"/>
      <w:r w:rsidRPr="00F33C57">
        <w:rPr>
          <w:rFonts w:cs="Arial"/>
          <w:b/>
          <w:bCs/>
        </w:rPr>
        <w:t>Sciences</w:t>
      </w:r>
      <w:proofErr w:type="spellEnd"/>
      <w:r w:rsidRPr="00F33C57">
        <w:rPr>
          <w:rFonts w:cs="Arial"/>
          <w:b/>
          <w:bCs/>
        </w:rPr>
        <w:t xml:space="preserve"> </w:t>
      </w:r>
      <w:proofErr w:type="spellStart"/>
      <w:r w:rsidRPr="00F33C57">
        <w:rPr>
          <w:rFonts w:cs="Arial"/>
          <w:b/>
          <w:bCs/>
        </w:rPr>
        <w:t>and</w:t>
      </w:r>
      <w:proofErr w:type="spellEnd"/>
      <w:r w:rsidRPr="00F33C57">
        <w:rPr>
          <w:rFonts w:cs="Arial"/>
          <w:b/>
          <w:bCs/>
        </w:rPr>
        <w:t xml:space="preserve"> Service </w:t>
      </w:r>
      <w:proofErr w:type="spellStart"/>
      <w:r w:rsidRPr="00F33C57">
        <w:rPr>
          <w:rFonts w:cs="Arial"/>
          <w:b/>
          <w:bCs/>
        </w:rPr>
        <w:t>Sciences</w:t>
      </w:r>
      <w:proofErr w:type="spellEnd"/>
      <w:r w:rsidRPr="00F33C57">
        <w:rPr>
          <w:rFonts w:cs="Arial"/>
        </w:rPr>
        <w:t xml:space="preserve">, v. 4, n. 3, p. 111–118, 2012. </w:t>
      </w:r>
    </w:p>
    <w:p w14:paraId="739C04A0" w14:textId="77777777" w:rsidR="00F33C57" w:rsidRPr="00F33C57" w:rsidRDefault="00F33C57" w:rsidP="006739DD">
      <w:pPr>
        <w:pStyle w:val="Bibliografia"/>
        <w:jc w:val="both"/>
        <w:rPr>
          <w:rFonts w:cs="Arial"/>
        </w:rPr>
      </w:pPr>
      <w:r w:rsidRPr="00F33C57">
        <w:rPr>
          <w:rFonts w:cs="Arial"/>
        </w:rPr>
        <w:t xml:space="preserve">KUO, J.-Y.; CHEN, Y.-C.; LIN, C.-H. </w:t>
      </w:r>
      <w:proofErr w:type="spellStart"/>
      <w:r w:rsidRPr="00F33C57">
        <w:rPr>
          <w:rFonts w:cs="Arial"/>
        </w:rPr>
        <w:t>Using</w:t>
      </w:r>
      <w:proofErr w:type="spellEnd"/>
      <w:r w:rsidRPr="00F33C57">
        <w:rPr>
          <w:rFonts w:cs="Arial"/>
        </w:rPr>
        <w:t xml:space="preserve"> </w:t>
      </w:r>
      <w:proofErr w:type="spellStart"/>
      <w:r w:rsidRPr="00F33C57">
        <w:rPr>
          <w:rFonts w:cs="Arial"/>
        </w:rPr>
        <w:t>the</w:t>
      </w:r>
      <w:proofErr w:type="spellEnd"/>
      <w:r w:rsidRPr="00F33C57">
        <w:rPr>
          <w:rFonts w:cs="Arial"/>
        </w:rPr>
        <w:t xml:space="preserve"> </w:t>
      </w:r>
      <w:proofErr w:type="spellStart"/>
      <w:r w:rsidRPr="00F33C57">
        <w:rPr>
          <w:rFonts w:cs="Arial"/>
        </w:rPr>
        <w:t>Decision</w:t>
      </w:r>
      <w:proofErr w:type="spellEnd"/>
      <w:r w:rsidRPr="00F33C57">
        <w:rPr>
          <w:rFonts w:cs="Arial"/>
        </w:rPr>
        <w:t xml:space="preserve"> </w:t>
      </w:r>
      <w:proofErr w:type="spellStart"/>
      <w:r w:rsidRPr="00F33C57">
        <w:rPr>
          <w:rFonts w:cs="Arial"/>
        </w:rPr>
        <w:t>Making</w:t>
      </w:r>
      <w:proofErr w:type="spellEnd"/>
      <w:r w:rsidRPr="00F33C57">
        <w:rPr>
          <w:rFonts w:cs="Arial"/>
        </w:rPr>
        <w:t xml:space="preserve"> </w:t>
      </w:r>
      <w:proofErr w:type="spellStart"/>
      <w:r w:rsidRPr="00F33C57">
        <w:rPr>
          <w:rFonts w:cs="Arial"/>
        </w:rPr>
        <w:t>Trial</w:t>
      </w:r>
      <w:proofErr w:type="spellEnd"/>
      <w:r w:rsidRPr="00F33C57">
        <w:rPr>
          <w:rFonts w:cs="Arial"/>
        </w:rPr>
        <w:t xml:space="preserve"> </w:t>
      </w:r>
      <w:proofErr w:type="spellStart"/>
      <w:r w:rsidRPr="00F33C57">
        <w:rPr>
          <w:rFonts w:cs="Arial"/>
        </w:rPr>
        <w:t>and</w:t>
      </w:r>
      <w:proofErr w:type="spellEnd"/>
      <w:r w:rsidRPr="00F33C57">
        <w:rPr>
          <w:rFonts w:cs="Arial"/>
        </w:rPr>
        <w:t xml:space="preserve"> </w:t>
      </w:r>
      <w:proofErr w:type="spellStart"/>
      <w:r w:rsidRPr="00F33C57">
        <w:rPr>
          <w:rFonts w:cs="Arial"/>
        </w:rPr>
        <w:t>Evaluation</w:t>
      </w:r>
      <w:proofErr w:type="spellEnd"/>
      <w:r w:rsidRPr="00F33C57">
        <w:rPr>
          <w:rFonts w:cs="Arial"/>
        </w:rPr>
        <w:t xml:space="preserve"> </w:t>
      </w:r>
      <w:proofErr w:type="spellStart"/>
      <w:r w:rsidRPr="00F33C57">
        <w:rPr>
          <w:rFonts w:cs="Arial"/>
        </w:rPr>
        <w:t>Laboratory</w:t>
      </w:r>
      <w:proofErr w:type="spellEnd"/>
      <w:r w:rsidRPr="00F33C57">
        <w:rPr>
          <w:rFonts w:cs="Arial"/>
        </w:rPr>
        <w:t xml:space="preserve"> </w:t>
      </w:r>
      <w:proofErr w:type="spellStart"/>
      <w:r w:rsidRPr="00F33C57">
        <w:rPr>
          <w:rFonts w:cs="Arial"/>
        </w:rPr>
        <w:t>and</w:t>
      </w:r>
      <w:proofErr w:type="spellEnd"/>
      <w:r w:rsidRPr="00F33C57">
        <w:rPr>
          <w:rFonts w:cs="Arial"/>
        </w:rPr>
        <w:t xml:space="preserve"> </w:t>
      </w:r>
      <w:proofErr w:type="spellStart"/>
      <w:r w:rsidRPr="00F33C57">
        <w:rPr>
          <w:rFonts w:cs="Arial"/>
        </w:rPr>
        <w:t>Analytic</w:t>
      </w:r>
      <w:proofErr w:type="spellEnd"/>
      <w:r w:rsidRPr="00F33C57">
        <w:rPr>
          <w:rFonts w:cs="Arial"/>
        </w:rPr>
        <w:t xml:space="preserve"> Network </w:t>
      </w:r>
      <w:proofErr w:type="spellStart"/>
      <w:r w:rsidRPr="00F33C57">
        <w:rPr>
          <w:rFonts w:cs="Arial"/>
        </w:rPr>
        <w:t>Process</w:t>
      </w:r>
      <w:proofErr w:type="spellEnd"/>
      <w:r w:rsidRPr="00F33C57">
        <w:rPr>
          <w:rFonts w:cs="Arial"/>
        </w:rPr>
        <w:t xml:space="preserve"> </w:t>
      </w:r>
      <w:proofErr w:type="spellStart"/>
      <w:r w:rsidRPr="00F33C57">
        <w:rPr>
          <w:rFonts w:cs="Arial"/>
        </w:rPr>
        <w:t>Method</w:t>
      </w:r>
      <w:proofErr w:type="spellEnd"/>
      <w:r w:rsidRPr="00F33C57">
        <w:rPr>
          <w:rFonts w:cs="Arial"/>
        </w:rPr>
        <w:t xml:space="preserve"> </w:t>
      </w:r>
      <w:proofErr w:type="spellStart"/>
      <w:r w:rsidRPr="00F33C57">
        <w:rPr>
          <w:rFonts w:cs="Arial"/>
        </w:rPr>
        <w:t>to</w:t>
      </w:r>
      <w:proofErr w:type="spellEnd"/>
      <w:r w:rsidRPr="00F33C57">
        <w:rPr>
          <w:rFonts w:cs="Arial"/>
        </w:rPr>
        <w:t xml:space="preserve"> </w:t>
      </w:r>
      <w:proofErr w:type="spellStart"/>
      <w:r w:rsidRPr="00F33C57">
        <w:rPr>
          <w:rFonts w:cs="Arial"/>
        </w:rPr>
        <w:t>Integrate</w:t>
      </w:r>
      <w:proofErr w:type="spellEnd"/>
      <w:r w:rsidRPr="00F33C57">
        <w:rPr>
          <w:rFonts w:cs="Arial"/>
        </w:rPr>
        <w:t xml:space="preserve"> </w:t>
      </w:r>
      <w:proofErr w:type="spellStart"/>
      <w:r w:rsidRPr="00F33C57">
        <w:rPr>
          <w:rFonts w:cs="Arial"/>
        </w:rPr>
        <w:t>the</w:t>
      </w:r>
      <w:proofErr w:type="spellEnd"/>
      <w:r w:rsidRPr="00F33C57">
        <w:rPr>
          <w:rFonts w:cs="Arial"/>
        </w:rPr>
        <w:t xml:space="preserve"> ERP </w:t>
      </w:r>
      <w:proofErr w:type="spellStart"/>
      <w:r w:rsidRPr="00F33C57">
        <w:rPr>
          <w:rFonts w:cs="Arial"/>
        </w:rPr>
        <w:t>and</w:t>
      </w:r>
      <w:proofErr w:type="spellEnd"/>
      <w:r w:rsidRPr="00F33C57">
        <w:rPr>
          <w:rFonts w:cs="Arial"/>
        </w:rPr>
        <w:t xml:space="preserve"> MES Modules.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w:t>
      </w:r>
      <w:proofErr w:type="spellStart"/>
      <w:r w:rsidRPr="00F33C57">
        <w:rPr>
          <w:rFonts w:cs="Arial"/>
          <w:b/>
          <w:bCs/>
        </w:rPr>
        <w:t>Advancements</w:t>
      </w:r>
      <w:proofErr w:type="spellEnd"/>
      <w:r w:rsidRPr="00F33C57">
        <w:rPr>
          <w:rFonts w:cs="Arial"/>
          <w:b/>
          <w:bCs/>
        </w:rPr>
        <w:t xml:space="preserve"> in </w:t>
      </w:r>
      <w:proofErr w:type="spellStart"/>
      <w:r w:rsidRPr="00F33C57">
        <w:rPr>
          <w:rFonts w:cs="Arial"/>
          <w:b/>
          <w:bCs/>
        </w:rPr>
        <w:t>Computing</w:t>
      </w:r>
      <w:proofErr w:type="spellEnd"/>
      <w:r w:rsidRPr="00F33C57">
        <w:rPr>
          <w:rFonts w:cs="Arial"/>
          <w:b/>
          <w:bCs/>
        </w:rPr>
        <w:t xml:space="preserve"> Technology</w:t>
      </w:r>
      <w:r w:rsidRPr="00F33C57">
        <w:rPr>
          <w:rFonts w:cs="Arial"/>
        </w:rPr>
        <w:t xml:space="preserve">, v. 4, n. 23, p. 410–417, 2012. </w:t>
      </w:r>
    </w:p>
    <w:p w14:paraId="436A554D" w14:textId="77777777" w:rsidR="00F33C57" w:rsidRPr="00F33C57" w:rsidRDefault="00F33C57" w:rsidP="006739DD">
      <w:pPr>
        <w:pStyle w:val="Bibliografia"/>
        <w:jc w:val="both"/>
        <w:rPr>
          <w:rFonts w:cs="Arial"/>
        </w:rPr>
      </w:pPr>
      <w:r w:rsidRPr="00F33C57">
        <w:rPr>
          <w:rFonts w:cs="Arial"/>
        </w:rPr>
        <w:lastRenderedPageBreak/>
        <w:t xml:space="preserve">LAURINDO, F. J. B.; CARVALHO, M. M. de; PESSÔA, M. S. de P.; SHIMIZU, T. Selecionando uma aplicação de Tecnologia da Informação com enfoque na eficácia: um estudo de caso de um sistema para PCP. </w:t>
      </w:r>
      <w:r w:rsidRPr="00F33C57">
        <w:rPr>
          <w:rFonts w:cs="Arial"/>
          <w:b/>
          <w:bCs/>
        </w:rPr>
        <w:t>Gestão &amp; Produção</w:t>
      </w:r>
      <w:r w:rsidRPr="00F33C57">
        <w:rPr>
          <w:rFonts w:cs="Arial"/>
        </w:rPr>
        <w:t xml:space="preserve">, v. 9, n. 3, p. 377–396, 2002. </w:t>
      </w:r>
    </w:p>
    <w:p w14:paraId="61574975" w14:textId="77777777" w:rsidR="00F33C57" w:rsidRPr="00F33C57" w:rsidRDefault="00F33C57" w:rsidP="006739DD">
      <w:pPr>
        <w:pStyle w:val="Bibliografia"/>
        <w:jc w:val="both"/>
        <w:rPr>
          <w:rFonts w:cs="Arial"/>
        </w:rPr>
      </w:pPr>
      <w:r w:rsidRPr="00F33C57">
        <w:rPr>
          <w:rFonts w:cs="Arial"/>
        </w:rPr>
        <w:t xml:space="preserve">LIAO, H.; XU, Z. Approaches </w:t>
      </w:r>
      <w:proofErr w:type="spellStart"/>
      <w:r w:rsidRPr="00F33C57">
        <w:rPr>
          <w:rFonts w:cs="Arial"/>
        </w:rPr>
        <w:t>to</w:t>
      </w:r>
      <w:proofErr w:type="spellEnd"/>
      <w:r w:rsidRPr="00F33C57">
        <w:rPr>
          <w:rFonts w:cs="Arial"/>
        </w:rPr>
        <w:t xml:space="preserve"> </w:t>
      </w:r>
      <w:proofErr w:type="spellStart"/>
      <w:r w:rsidRPr="00F33C57">
        <w:rPr>
          <w:rFonts w:cs="Arial"/>
        </w:rPr>
        <w:t>manage</w:t>
      </w:r>
      <w:proofErr w:type="spellEnd"/>
      <w:r w:rsidRPr="00F33C57">
        <w:rPr>
          <w:rFonts w:cs="Arial"/>
        </w:rPr>
        <w:t xml:space="preserve"> </w:t>
      </w:r>
      <w:proofErr w:type="spellStart"/>
      <w:r w:rsidRPr="00F33C57">
        <w:rPr>
          <w:rFonts w:cs="Arial"/>
        </w:rPr>
        <w:t>hesitant</w:t>
      </w:r>
      <w:proofErr w:type="spellEnd"/>
      <w:r w:rsidRPr="00F33C57">
        <w:rPr>
          <w:rFonts w:cs="Arial"/>
        </w:rPr>
        <w:t xml:space="preserve"> </w:t>
      </w:r>
      <w:proofErr w:type="spellStart"/>
      <w:r w:rsidRPr="00F33C57">
        <w:rPr>
          <w:rFonts w:cs="Arial"/>
        </w:rPr>
        <w:t>fuzzy</w:t>
      </w:r>
      <w:proofErr w:type="spellEnd"/>
      <w:r w:rsidRPr="00F33C57">
        <w:rPr>
          <w:rFonts w:cs="Arial"/>
        </w:rPr>
        <w:t xml:space="preserve"> </w:t>
      </w:r>
      <w:proofErr w:type="spellStart"/>
      <w:r w:rsidRPr="00F33C57">
        <w:rPr>
          <w:rFonts w:cs="Arial"/>
        </w:rPr>
        <w:t>linguistic</w:t>
      </w:r>
      <w:proofErr w:type="spellEnd"/>
      <w:r w:rsidRPr="00F33C57">
        <w:rPr>
          <w:rFonts w:cs="Arial"/>
        </w:rPr>
        <w:t xml:space="preserve"> </w:t>
      </w:r>
      <w:proofErr w:type="spellStart"/>
      <w:r w:rsidRPr="00F33C57">
        <w:rPr>
          <w:rFonts w:cs="Arial"/>
        </w:rPr>
        <w:t>information</w:t>
      </w:r>
      <w:proofErr w:type="spellEnd"/>
      <w:r w:rsidRPr="00F33C57">
        <w:rPr>
          <w:rFonts w:cs="Arial"/>
        </w:rPr>
        <w:t xml:space="preserve"> </w:t>
      </w:r>
      <w:proofErr w:type="spellStart"/>
      <w:r w:rsidRPr="00F33C57">
        <w:rPr>
          <w:rFonts w:cs="Arial"/>
        </w:rPr>
        <w:t>based</w:t>
      </w:r>
      <w:proofErr w:type="spellEnd"/>
      <w:r w:rsidRPr="00F33C57">
        <w:rPr>
          <w:rFonts w:cs="Arial"/>
        </w:rPr>
        <w:t xml:space="preserve"> </w:t>
      </w:r>
      <w:proofErr w:type="spellStart"/>
      <w:r w:rsidRPr="00F33C57">
        <w:rPr>
          <w:rFonts w:cs="Arial"/>
        </w:rPr>
        <w:t>on</w:t>
      </w:r>
      <w:proofErr w:type="spellEnd"/>
      <w:r w:rsidRPr="00F33C57">
        <w:rPr>
          <w:rFonts w:cs="Arial"/>
        </w:rPr>
        <w:t xml:space="preserve"> </w:t>
      </w:r>
      <w:proofErr w:type="spellStart"/>
      <w:r w:rsidRPr="00F33C57">
        <w:rPr>
          <w:rFonts w:cs="Arial"/>
        </w:rPr>
        <w:t>the</w:t>
      </w:r>
      <w:proofErr w:type="spellEnd"/>
      <w:r w:rsidRPr="00F33C57">
        <w:rPr>
          <w:rFonts w:cs="Arial"/>
        </w:rPr>
        <w:t xml:space="preserve"> </w:t>
      </w:r>
      <w:proofErr w:type="spellStart"/>
      <w:r w:rsidRPr="00F33C57">
        <w:rPr>
          <w:rFonts w:cs="Arial"/>
        </w:rPr>
        <w:t>cosine</w:t>
      </w:r>
      <w:proofErr w:type="spellEnd"/>
      <w:r w:rsidRPr="00F33C57">
        <w:rPr>
          <w:rFonts w:cs="Arial"/>
        </w:rPr>
        <w:t xml:space="preserve"> </w:t>
      </w:r>
      <w:proofErr w:type="spellStart"/>
      <w:r w:rsidRPr="00F33C57">
        <w:rPr>
          <w:rFonts w:cs="Arial"/>
        </w:rPr>
        <w:t>distance</w:t>
      </w:r>
      <w:proofErr w:type="spellEnd"/>
      <w:r w:rsidRPr="00F33C57">
        <w:rPr>
          <w:rFonts w:cs="Arial"/>
        </w:rPr>
        <w:t xml:space="preserve"> </w:t>
      </w:r>
      <w:proofErr w:type="spellStart"/>
      <w:r w:rsidRPr="00F33C57">
        <w:rPr>
          <w:rFonts w:cs="Arial"/>
        </w:rPr>
        <w:t>and</w:t>
      </w:r>
      <w:proofErr w:type="spellEnd"/>
      <w:r w:rsidRPr="00F33C57">
        <w:rPr>
          <w:rFonts w:cs="Arial"/>
        </w:rPr>
        <w:t xml:space="preserve"> </w:t>
      </w:r>
      <w:proofErr w:type="spellStart"/>
      <w:r w:rsidRPr="00F33C57">
        <w:rPr>
          <w:rFonts w:cs="Arial"/>
        </w:rPr>
        <w:t>similarity</w:t>
      </w:r>
      <w:proofErr w:type="spellEnd"/>
      <w:r w:rsidRPr="00F33C57">
        <w:rPr>
          <w:rFonts w:cs="Arial"/>
        </w:rPr>
        <w:t xml:space="preserve"> </w:t>
      </w:r>
      <w:proofErr w:type="spellStart"/>
      <w:r w:rsidRPr="00F33C57">
        <w:rPr>
          <w:rFonts w:cs="Arial"/>
        </w:rPr>
        <w:t>measures</w:t>
      </w:r>
      <w:proofErr w:type="spellEnd"/>
      <w:r w:rsidRPr="00F33C57">
        <w:rPr>
          <w:rFonts w:cs="Arial"/>
        </w:rPr>
        <w:t xml:space="preserve"> for </w:t>
      </w:r>
      <w:proofErr w:type="spellStart"/>
      <w:r w:rsidRPr="00F33C57">
        <w:rPr>
          <w:rFonts w:cs="Arial"/>
        </w:rPr>
        <w:t>HFLTSs</w:t>
      </w:r>
      <w:proofErr w:type="spellEnd"/>
      <w:r w:rsidRPr="00F33C57">
        <w:rPr>
          <w:rFonts w:cs="Arial"/>
        </w:rPr>
        <w:t xml:space="preserve"> </w:t>
      </w:r>
      <w:proofErr w:type="spellStart"/>
      <w:r w:rsidRPr="00F33C57">
        <w:rPr>
          <w:rFonts w:cs="Arial"/>
        </w:rPr>
        <w:t>and</w:t>
      </w:r>
      <w:proofErr w:type="spellEnd"/>
      <w:r w:rsidRPr="00F33C57">
        <w:rPr>
          <w:rFonts w:cs="Arial"/>
        </w:rPr>
        <w:t xml:space="preserve"> </w:t>
      </w:r>
      <w:proofErr w:type="spellStart"/>
      <w:r w:rsidRPr="00F33C57">
        <w:rPr>
          <w:rFonts w:cs="Arial"/>
        </w:rPr>
        <w:t>their</w:t>
      </w:r>
      <w:proofErr w:type="spellEnd"/>
      <w:r w:rsidRPr="00F33C57">
        <w:rPr>
          <w:rFonts w:cs="Arial"/>
        </w:rPr>
        <w:t xml:space="preserve"> </w:t>
      </w:r>
      <w:proofErr w:type="spellStart"/>
      <w:r w:rsidRPr="00F33C57">
        <w:rPr>
          <w:rFonts w:cs="Arial"/>
        </w:rPr>
        <w:t>application</w:t>
      </w:r>
      <w:proofErr w:type="spellEnd"/>
      <w:r w:rsidRPr="00F33C57">
        <w:rPr>
          <w:rFonts w:cs="Arial"/>
        </w:rPr>
        <w:t xml:space="preserve"> in </w:t>
      </w:r>
      <w:proofErr w:type="spellStart"/>
      <w:r w:rsidRPr="00F33C57">
        <w:rPr>
          <w:rFonts w:cs="Arial"/>
        </w:rPr>
        <w:t>qualitative</w:t>
      </w:r>
      <w:proofErr w:type="spellEnd"/>
      <w:r w:rsidRPr="00F33C57">
        <w:rPr>
          <w:rFonts w:cs="Arial"/>
        </w:rPr>
        <w:t xml:space="preserve"> </w:t>
      </w:r>
      <w:proofErr w:type="spellStart"/>
      <w:r w:rsidRPr="00F33C57">
        <w:rPr>
          <w:rFonts w:cs="Arial"/>
        </w:rPr>
        <w:t>decision</w:t>
      </w:r>
      <w:proofErr w:type="spellEnd"/>
      <w:r w:rsidRPr="00F33C57">
        <w:rPr>
          <w:rFonts w:cs="Arial"/>
        </w:rPr>
        <w:t xml:space="preserve"> </w:t>
      </w:r>
      <w:proofErr w:type="spellStart"/>
      <w:r w:rsidRPr="00F33C57">
        <w:rPr>
          <w:rFonts w:cs="Arial"/>
        </w:rPr>
        <w:t>making</w:t>
      </w:r>
      <w:proofErr w:type="spellEnd"/>
      <w:r w:rsidRPr="00F33C57">
        <w:rPr>
          <w:rFonts w:cs="Arial"/>
        </w:rPr>
        <w:t xml:space="preserve">. </w:t>
      </w:r>
      <w:r w:rsidRPr="00F33C57">
        <w:rPr>
          <w:rFonts w:cs="Arial"/>
          <w:b/>
          <w:bCs/>
        </w:rPr>
        <w:t xml:space="preserve">Expert Systems </w:t>
      </w:r>
      <w:proofErr w:type="spellStart"/>
      <w:r w:rsidRPr="00F33C57">
        <w:rPr>
          <w:rFonts w:cs="Arial"/>
          <w:b/>
          <w:bCs/>
        </w:rPr>
        <w:t>with</w:t>
      </w:r>
      <w:proofErr w:type="spellEnd"/>
      <w:r w:rsidRPr="00F33C57">
        <w:rPr>
          <w:rFonts w:cs="Arial"/>
          <w:b/>
          <w:bCs/>
        </w:rPr>
        <w:t xml:space="preserve"> </w:t>
      </w:r>
      <w:proofErr w:type="spellStart"/>
      <w:r w:rsidRPr="00F33C57">
        <w:rPr>
          <w:rFonts w:cs="Arial"/>
          <w:b/>
          <w:bCs/>
        </w:rPr>
        <w:t>Applications</w:t>
      </w:r>
      <w:proofErr w:type="spellEnd"/>
      <w:r w:rsidRPr="00F33C57">
        <w:rPr>
          <w:rFonts w:cs="Arial"/>
        </w:rPr>
        <w:t xml:space="preserve">, v. 42, n. 12, p. 5328–5336, 15 jul. 2015. </w:t>
      </w:r>
    </w:p>
    <w:p w14:paraId="6CA9E937" w14:textId="77777777" w:rsidR="00F33C57" w:rsidRPr="00F33C57" w:rsidRDefault="00F33C57" w:rsidP="006739DD">
      <w:pPr>
        <w:pStyle w:val="Bibliografia"/>
        <w:jc w:val="both"/>
        <w:rPr>
          <w:rFonts w:cs="Arial"/>
        </w:rPr>
      </w:pPr>
      <w:r w:rsidRPr="00F33C57">
        <w:rPr>
          <w:rFonts w:cs="Arial"/>
        </w:rPr>
        <w:t xml:space="preserve">LV, X. Z. </w:t>
      </w:r>
      <w:proofErr w:type="spellStart"/>
      <w:r w:rsidRPr="00F33C57">
        <w:rPr>
          <w:rFonts w:cs="Arial"/>
        </w:rPr>
        <w:t>and</w:t>
      </w:r>
      <w:proofErr w:type="spellEnd"/>
      <w:r w:rsidRPr="00F33C57">
        <w:rPr>
          <w:rFonts w:cs="Arial"/>
        </w:rPr>
        <w:t xml:space="preserve"> B.; LU, M. ERP System </w:t>
      </w:r>
      <w:proofErr w:type="spellStart"/>
      <w:r w:rsidRPr="00F33C57">
        <w:rPr>
          <w:rFonts w:cs="Arial"/>
        </w:rPr>
        <w:t>Flexibility</w:t>
      </w:r>
      <w:proofErr w:type="spellEnd"/>
      <w:r w:rsidRPr="00F33C57">
        <w:rPr>
          <w:rFonts w:cs="Arial"/>
        </w:rPr>
        <w:t xml:space="preserve"> </w:t>
      </w:r>
      <w:proofErr w:type="spellStart"/>
      <w:r w:rsidRPr="00F33C57">
        <w:rPr>
          <w:rFonts w:cs="Arial"/>
        </w:rPr>
        <w:t>Measurement</w:t>
      </w:r>
      <w:proofErr w:type="spellEnd"/>
      <w:r w:rsidRPr="00F33C57">
        <w:rPr>
          <w:rFonts w:cs="Arial"/>
        </w:rPr>
        <w:t xml:space="preserve"> </w:t>
      </w:r>
      <w:proofErr w:type="spellStart"/>
      <w:r w:rsidRPr="00F33C57">
        <w:rPr>
          <w:rFonts w:cs="Arial"/>
        </w:rPr>
        <w:t>Based</w:t>
      </w:r>
      <w:proofErr w:type="spellEnd"/>
      <w:r w:rsidRPr="00F33C57">
        <w:rPr>
          <w:rFonts w:cs="Arial"/>
        </w:rPr>
        <w:t xml:space="preserve"> </w:t>
      </w:r>
      <w:proofErr w:type="spellStart"/>
      <w:r w:rsidRPr="00F33C57">
        <w:rPr>
          <w:rFonts w:cs="Arial"/>
        </w:rPr>
        <w:t>on</w:t>
      </w:r>
      <w:proofErr w:type="spellEnd"/>
      <w:r w:rsidRPr="00F33C57">
        <w:rPr>
          <w:rFonts w:cs="Arial"/>
        </w:rPr>
        <w:t xml:space="preserve"> </w:t>
      </w:r>
      <w:proofErr w:type="spellStart"/>
      <w:r w:rsidRPr="00F33C57">
        <w:rPr>
          <w:rFonts w:cs="Arial"/>
        </w:rPr>
        <w:t>Fuzzy</w:t>
      </w:r>
      <w:proofErr w:type="spellEnd"/>
      <w:r w:rsidRPr="00F33C57">
        <w:rPr>
          <w:rFonts w:cs="Arial"/>
        </w:rPr>
        <w:t xml:space="preserve"> </w:t>
      </w:r>
      <w:proofErr w:type="spellStart"/>
      <w:r w:rsidRPr="00F33C57">
        <w:rPr>
          <w:rFonts w:cs="Arial"/>
        </w:rPr>
        <w:t>Analytic</w:t>
      </w:r>
      <w:proofErr w:type="spellEnd"/>
      <w:r w:rsidRPr="00F33C57">
        <w:rPr>
          <w:rFonts w:cs="Arial"/>
        </w:rPr>
        <w:t xml:space="preserve"> Network </w:t>
      </w:r>
      <w:proofErr w:type="spellStart"/>
      <w:r w:rsidRPr="00F33C57">
        <w:rPr>
          <w:rFonts w:cs="Arial"/>
        </w:rPr>
        <w:t>Process</w:t>
      </w:r>
      <w:proofErr w:type="spellEnd"/>
      <w:r w:rsidRPr="00F33C57">
        <w:rPr>
          <w:rFonts w:cs="Arial"/>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Software</w:t>
      </w:r>
      <w:r w:rsidRPr="00F33C57">
        <w:rPr>
          <w:rFonts w:cs="Arial"/>
        </w:rPr>
        <w:t xml:space="preserve">, v. 8, n. 8, p. 1943–1951, 2013. </w:t>
      </w:r>
    </w:p>
    <w:p w14:paraId="4D64C968" w14:textId="77777777" w:rsidR="00F33C57" w:rsidRPr="00F33C57" w:rsidRDefault="00F33C57" w:rsidP="006739DD">
      <w:pPr>
        <w:pStyle w:val="Bibliografia"/>
        <w:jc w:val="both"/>
        <w:rPr>
          <w:rFonts w:cs="Arial"/>
        </w:rPr>
      </w:pPr>
      <w:r w:rsidRPr="00F33C57">
        <w:rPr>
          <w:rFonts w:cs="Arial"/>
        </w:rPr>
        <w:t xml:space="preserve">MÉXAS, M. P.; QUELHAS, O. L. G.; COSTA, H. G. Multicritério Aplicado à Seleção de Sistemas de Informação: Uma Revisão Bibliográfica. </w:t>
      </w:r>
      <w:r w:rsidRPr="00F33C57">
        <w:rPr>
          <w:rFonts w:cs="Arial"/>
          <w:b/>
          <w:bCs/>
        </w:rPr>
        <w:t>Sistemas &amp; Gestão</w:t>
      </w:r>
      <w:r w:rsidRPr="00F33C57">
        <w:rPr>
          <w:rFonts w:cs="Arial"/>
        </w:rPr>
        <w:t xml:space="preserve">, v. 6, n. 3, p. 366–383, 2011. </w:t>
      </w:r>
    </w:p>
    <w:p w14:paraId="2E8F804F" w14:textId="77777777" w:rsidR="00F33C57" w:rsidRPr="00F33C57" w:rsidRDefault="00F33C57" w:rsidP="006739DD">
      <w:pPr>
        <w:pStyle w:val="Bibliografia"/>
        <w:jc w:val="both"/>
        <w:rPr>
          <w:rFonts w:cs="Arial"/>
        </w:rPr>
      </w:pPr>
      <w:r w:rsidRPr="00F33C57">
        <w:rPr>
          <w:rFonts w:cs="Arial"/>
        </w:rPr>
        <w:t xml:space="preserve">MILLER, G. A. The </w:t>
      </w:r>
      <w:proofErr w:type="spellStart"/>
      <w:r w:rsidRPr="00F33C57">
        <w:rPr>
          <w:rFonts w:cs="Arial"/>
        </w:rPr>
        <w:t>Magical</w:t>
      </w:r>
      <w:proofErr w:type="spellEnd"/>
      <w:r w:rsidRPr="00F33C57">
        <w:rPr>
          <w:rFonts w:cs="Arial"/>
        </w:rPr>
        <w:t xml:space="preserve"> </w:t>
      </w:r>
      <w:proofErr w:type="spellStart"/>
      <w:r w:rsidRPr="00F33C57">
        <w:rPr>
          <w:rFonts w:cs="Arial"/>
        </w:rPr>
        <w:t>Number</w:t>
      </w:r>
      <w:proofErr w:type="spellEnd"/>
      <w:r w:rsidRPr="00F33C57">
        <w:rPr>
          <w:rFonts w:cs="Arial"/>
        </w:rPr>
        <w:t xml:space="preserve"> </w:t>
      </w:r>
      <w:proofErr w:type="spellStart"/>
      <w:r w:rsidRPr="00F33C57">
        <w:rPr>
          <w:rFonts w:cs="Arial"/>
        </w:rPr>
        <w:t>Seven</w:t>
      </w:r>
      <w:proofErr w:type="spellEnd"/>
      <w:r w:rsidRPr="00F33C57">
        <w:rPr>
          <w:rFonts w:cs="Arial"/>
        </w:rPr>
        <w:t xml:space="preserve"> </w:t>
      </w:r>
      <w:proofErr w:type="spellStart"/>
      <w:r w:rsidRPr="00F33C57">
        <w:rPr>
          <w:rFonts w:cs="Arial"/>
        </w:rPr>
        <w:t>plus</w:t>
      </w:r>
      <w:proofErr w:type="spellEnd"/>
      <w:r w:rsidRPr="00F33C57">
        <w:rPr>
          <w:rFonts w:cs="Arial"/>
        </w:rPr>
        <w:t xml:space="preserve"> </w:t>
      </w:r>
      <w:proofErr w:type="spellStart"/>
      <w:r w:rsidRPr="00F33C57">
        <w:rPr>
          <w:rFonts w:cs="Arial"/>
        </w:rPr>
        <w:t>or</w:t>
      </w:r>
      <w:proofErr w:type="spellEnd"/>
      <w:r w:rsidRPr="00F33C57">
        <w:rPr>
          <w:rFonts w:cs="Arial"/>
        </w:rPr>
        <w:t xml:space="preserve"> </w:t>
      </w:r>
      <w:proofErr w:type="spellStart"/>
      <w:r w:rsidRPr="00F33C57">
        <w:rPr>
          <w:rFonts w:cs="Arial"/>
        </w:rPr>
        <w:t>Minus</w:t>
      </w:r>
      <w:proofErr w:type="spellEnd"/>
      <w:r w:rsidRPr="00F33C57">
        <w:rPr>
          <w:rFonts w:cs="Arial"/>
        </w:rPr>
        <w:t xml:space="preserve"> </w:t>
      </w:r>
      <w:proofErr w:type="spellStart"/>
      <w:r w:rsidRPr="00F33C57">
        <w:rPr>
          <w:rFonts w:cs="Arial"/>
        </w:rPr>
        <w:t>Two</w:t>
      </w:r>
      <w:proofErr w:type="spellEnd"/>
      <w:r w:rsidRPr="00F33C57">
        <w:rPr>
          <w:rFonts w:cs="Arial"/>
        </w:rPr>
        <w:t xml:space="preserve">: Some </w:t>
      </w:r>
      <w:proofErr w:type="spellStart"/>
      <w:r w:rsidRPr="00F33C57">
        <w:rPr>
          <w:rFonts w:cs="Arial"/>
        </w:rPr>
        <w:t>Limits</w:t>
      </w:r>
      <w:proofErr w:type="spellEnd"/>
      <w:r w:rsidRPr="00F33C57">
        <w:rPr>
          <w:rFonts w:cs="Arial"/>
        </w:rPr>
        <w:t xml:space="preserve"> </w:t>
      </w:r>
      <w:proofErr w:type="spellStart"/>
      <w:r w:rsidRPr="00F33C57">
        <w:rPr>
          <w:rFonts w:cs="Arial"/>
        </w:rPr>
        <w:t>on</w:t>
      </w:r>
      <w:proofErr w:type="spellEnd"/>
      <w:r w:rsidRPr="00F33C57">
        <w:rPr>
          <w:rFonts w:cs="Arial"/>
        </w:rPr>
        <w:t xml:space="preserve"> </w:t>
      </w:r>
      <w:proofErr w:type="spellStart"/>
      <w:r w:rsidRPr="00F33C57">
        <w:rPr>
          <w:rFonts w:cs="Arial"/>
        </w:rPr>
        <w:t>Our</w:t>
      </w:r>
      <w:proofErr w:type="spellEnd"/>
      <w:r w:rsidRPr="00F33C57">
        <w:rPr>
          <w:rFonts w:cs="Arial"/>
        </w:rPr>
        <w:t xml:space="preserve"> </w:t>
      </w:r>
      <w:proofErr w:type="spellStart"/>
      <w:r w:rsidRPr="00F33C57">
        <w:rPr>
          <w:rFonts w:cs="Arial"/>
        </w:rPr>
        <w:t>Capacity</w:t>
      </w:r>
      <w:proofErr w:type="spellEnd"/>
      <w:r w:rsidRPr="00F33C57">
        <w:rPr>
          <w:rFonts w:cs="Arial"/>
        </w:rPr>
        <w:t xml:space="preserve"> for </w:t>
      </w:r>
      <w:proofErr w:type="spellStart"/>
      <w:r w:rsidRPr="00F33C57">
        <w:rPr>
          <w:rFonts w:cs="Arial"/>
        </w:rPr>
        <w:t>Processing</w:t>
      </w:r>
      <w:proofErr w:type="spellEnd"/>
      <w:r w:rsidRPr="00F33C57">
        <w:rPr>
          <w:rFonts w:cs="Arial"/>
        </w:rPr>
        <w:t xml:space="preserve"> </w:t>
      </w:r>
      <w:proofErr w:type="spellStart"/>
      <w:r w:rsidRPr="00F33C57">
        <w:rPr>
          <w:rFonts w:cs="Arial"/>
        </w:rPr>
        <w:t>Information</w:t>
      </w:r>
      <w:proofErr w:type="spellEnd"/>
      <w:r w:rsidRPr="00F33C57">
        <w:rPr>
          <w:rFonts w:cs="Arial"/>
        </w:rPr>
        <w:t xml:space="preserve">. </w:t>
      </w:r>
      <w:proofErr w:type="spellStart"/>
      <w:r w:rsidRPr="00F33C57">
        <w:rPr>
          <w:rFonts w:cs="Arial"/>
          <w:b/>
          <w:bCs/>
        </w:rPr>
        <w:t>Psychological</w:t>
      </w:r>
      <w:proofErr w:type="spellEnd"/>
      <w:r w:rsidRPr="00F33C57">
        <w:rPr>
          <w:rFonts w:cs="Arial"/>
          <w:b/>
          <w:bCs/>
        </w:rPr>
        <w:t xml:space="preserve"> </w:t>
      </w:r>
      <w:proofErr w:type="spellStart"/>
      <w:r w:rsidRPr="00F33C57">
        <w:rPr>
          <w:rFonts w:cs="Arial"/>
          <w:b/>
          <w:bCs/>
        </w:rPr>
        <w:t>Review</w:t>
      </w:r>
      <w:proofErr w:type="spellEnd"/>
      <w:r w:rsidRPr="00F33C57">
        <w:rPr>
          <w:rFonts w:cs="Arial"/>
        </w:rPr>
        <w:t xml:space="preserve">, v. 63, n. 2, p. 81–97, mar. 1956. </w:t>
      </w:r>
    </w:p>
    <w:p w14:paraId="523A3542" w14:textId="77777777" w:rsidR="00F33C57" w:rsidRPr="00F33C57" w:rsidRDefault="00F33C57" w:rsidP="006739DD">
      <w:pPr>
        <w:pStyle w:val="Bibliografia"/>
        <w:jc w:val="both"/>
        <w:rPr>
          <w:rFonts w:cs="Arial"/>
        </w:rPr>
      </w:pPr>
      <w:r w:rsidRPr="00F33C57">
        <w:rPr>
          <w:rFonts w:cs="Arial"/>
        </w:rPr>
        <w:t xml:space="preserve">OLSON, D. L. </w:t>
      </w:r>
      <w:proofErr w:type="spellStart"/>
      <w:r w:rsidRPr="00F33C57">
        <w:rPr>
          <w:rFonts w:cs="Arial"/>
        </w:rPr>
        <w:t>Evaluation</w:t>
      </w:r>
      <w:proofErr w:type="spellEnd"/>
      <w:r w:rsidRPr="00F33C57">
        <w:rPr>
          <w:rFonts w:cs="Arial"/>
        </w:rPr>
        <w:t xml:space="preserve"> </w:t>
      </w:r>
      <w:proofErr w:type="spellStart"/>
      <w:r w:rsidRPr="00F33C57">
        <w:rPr>
          <w:rFonts w:cs="Arial"/>
        </w:rPr>
        <w:t>of</w:t>
      </w:r>
      <w:proofErr w:type="spellEnd"/>
      <w:r w:rsidRPr="00F33C57">
        <w:rPr>
          <w:rFonts w:cs="Arial"/>
        </w:rPr>
        <w:t xml:space="preserve"> ERP outsourcing. </w:t>
      </w:r>
      <w:proofErr w:type="spellStart"/>
      <w:r w:rsidRPr="00F33C57">
        <w:rPr>
          <w:rFonts w:cs="Arial"/>
          <w:b/>
          <w:bCs/>
        </w:rPr>
        <w:t>Computers</w:t>
      </w:r>
      <w:proofErr w:type="spellEnd"/>
      <w:r w:rsidRPr="00F33C57">
        <w:rPr>
          <w:rFonts w:cs="Arial"/>
          <w:b/>
          <w:bCs/>
        </w:rPr>
        <w:t xml:space="preserve"> &amp; </w:t>
      </w:r>
      <w:proofErr w:type="spellStart"/>
      <w:r w:rsidRPr="00F33C57">
        <w:rPr>
          <w:rFonts w:cs="Arial"/>
          <w:b/>
          <w:bCs/>
        </w:rPr>
        <w:t>Operations</w:t>
      </w:r>
      <w:proofErr w:type="spellEnd"/>
      <w:r w:rsidRPr="00F33C57">
        <w:rPr>
          <w:rFonts w:cs="Arial"/>
          <w:b/>
          <w:bCs/>
        </w:rPr>
        <w:t xml:space="preserve"> </w:t>
      </w:r>
      <w:proofErr w:type="spellStart"/>
      <w:r w:rsidRPr="00F33C57">
        <w:rPr>
          <w:rFonts w:cs="Arial"/>
          <w:b/>
          <w:bCs/>
        </w:rPr>
        <w:t>Research</w:t>
      </w:r>
      <w:proofErr w:type="spellEnd"/>
      <w:r w:rsidRPr="00F33C57">
        <w:rPr>
          <w:rFonts w:cs="Arial"/>
        </w:rPr>
        <w:t xml:space="preserve">, v. 34, n. 12, p. 3715–3724, dez. 2007. </w:t>
      </w:r>
    </w:p>
    <w:p w14:paraId="1E1A07A9" w14:textId="77777777" w:rsidR="00F33C57" w:rsidRPr="00F33C57" w:rsidRDefault="00F33C57" w:rsidP="006739DD">
      <w:pPr>
        <w:pStyle w:val="Bibliografia"/>
        <w:jc w:val="both"/>
        <w:rPr>
          <w:rFonts w:cs="Arial"/>
        </w:rPr>
      </w:pPr>
      <w:r w:rsidRPr="00F33C57">
        <w:rPr>
          <w:rFonts w:cs="Arial"/>
        </w:rPr>
        <w:t xml:space="preserve">ÖZDEMIR, A. İ.; SIMONETTI, B.; JANNELLI, R. </w:t>
      </w:r>
      <w:proofErr w:type="spellStart"/>
      <w:r w:rsidRPr="00F33C57">
        <w:rPr>
          <w:rFonts w:cs="Arial"/>
        </w:rPr>
        <w:t>Determining</w:t>
      </w:r>
      <w:proofErr w:type="spellEnd"/>
      <w:r w:rsidRPr="00F33C57">
        <w:rPr>
          <w:rFonts w:cs="Arial"/>
        </w:rPr>
        <w:t xml:space="preserve"> </w:t>
      </w:r>
      <w:proofErr w:type="spellStart"/>
      <w:r w:rsidRPr="00F33C57">
        <w:rPr>
          <w:rFonts w:cs="Arial"/>
        </w:rPr>
        <w:t>Critical</w:t>
      </w:r>
      <w:proofErr w:type="spellEnd"/>
      <w:r w:rsidRPr="00F33C57">
        <w:rPr>
          <w:rFonts w:cs="Arial"/>
        </w:rPr>
        <w:t xml:space="preserve"> </w:t>
      </w:r>
      <w:proofErr w:type="spellStart"/>
      <w:r w:rsidRPr="00F33C57">
        <w:rPr>
          <w:rFonts w:cs="Arial"/>
        </w:rPr>
        <w:t>Success</w:t>
      </w:r>
      <w:proofErr w:type="spellEnd"/>
      <w:r w:rsidRPr="00F33C57">
        <w:rPr>
          <w:rFonts w:cs="Arial"/>
        </w:rPr>
        <w:t xml:space="preserve"> </w:t>
      </w:r>
      <w:proofErr w:type="spellStart"/>
      <w:r w:rsidRPr="00F33C57">
        <w:rPr>
          <w:rFonts w:cs="Arial"/>
        </w:rPr>
        <w:t>Factors</w:t>
      </w:r>
      <w:proofErr w:type="spellEnd"/>
      <w:r w:rsidRPr="00F33C57">
        <w:rPr>
          <w:rFonts w:cs="Arial"/>
        </w:rPr>
        <w:t xml:space="preserve"> </w:t>
      </w:r>
      <w:proofErr w:type="spellStart"/>
      <w:r w:rsidRPr="00F33C57">
        <w:rPr>
          <w:rFonts w:cs="Arial"/>
        </w:rPr>
        <w:t>Related</w:t>
      </w:r>
      <w:proofErr w:type="spellEnd"/>
      <w:r w:rsidRPr="00F33C57">
        <w:rPr>
          <w:rFonts w:cs="Arial"/>
        </w:rPr>
        <w:t xml:space="preserve"> </w:t>
      </w:r>
      <w:proofErr w:type="spellStart"/>
      <w:r w:rsidRPr="00F33C57">
        <w:rPr>
          <w:rFonts w:cs="Arial"/>
        </w:rPr>
        <w:t>to</w:t>
      </w:r>
      <w:proofErr w:type="spellEnd"/>
      <w:r w:rsidRPr="00F33C57">
        <w:rPr>
          <w:rFonts w:cs="Arial"/>
        </w:rPr>
        <w:t xml:space="preserve"> </w:t>
      </w:r>
      <w:proofErr w:type="spellStart"/>
      <w:r w:rsidRPr="00F33C57">
        <w:rPr>
          <w:rFonts w:cs="Arial"/>
        </w:rPr>
        <w:t>the</w:t>
      </w:r>
      <w:proofErr w:type="spellEnd"/>
      <w:r w:rsidRPr="00F33C57">
        <w:rPr>
          <w:rFonts w:cs="Arial"/>
        </w:rPr>
        <w:t xml:space="preserve"> </w:t>
      </w:r>
      <w:proofErr w:type="spellStart"/>
      <w:r w:rsidRPr="00F33C57">
        <w:rPr>
          <w:rFonts w:cs="Arial"/>
        </w:rPr>
        <w:t>Effect</w:t>
      </w:r>
      <w:proofErr w:type="spellEnd"/>
      <w:r w:rsidRPr="00F33C57">
        <w:rPr>
          <w:rFonts w:cs="Arial"/>
        </w:rPr>
        <w:t xml:space="preserve"> </w:t>
      </w:r>
      <w:proofErr w:type="spellStart"/>
      <w:r w:rsidRPr="00F33C57">
        <w:rPr>
          <w:rFonts w:cs="Arial"/>
        </w:rPr>
        <w:t>of</w:t>
      </w:r>
      <w:proofErr w:type="spellEnd"/>
      <w:r w:rsidRPr="00F33C57">
        <w:rPr>
          <w:rFonts w:cs="Arial"/>
        </w:rPr>
        <w:t xml:space="preserve"> </w:t>
      </w:r>
      <w:proofErr w:type="spellStart"/>
      <w:r w:rsidRPr="00F33C57">
        <w:rPr>
          <w:rFonts w:cs="Arial"/>
        </w:rPr>
        <w:t>Supply</w:t>
      </w:r>
      <w:proofErr w:type="spellEnd"/>
      <w:r w:rsidRPr="00F33C57">
        <w:rPr>
          <w:rFonts w:cs="Arial"/>
        </w:rPr>
        <w:t xml:space="preserve"> Chain </w:t>
      </w:r>
      <w:proofErr w:type="spellStart"/>
      <w:r w:rsidRPr="00F33C57">
        <w:rPr>
          <w:rFonts w:cs="Arial"/>
        </w:rPr>
        <w:t>Integration</w:t>
      </w:r>
      <w:proofErr w:type="spellEnd"/>
      <w:r w:rsidRPr="00F33C57">
        <w:rPr>
          <w:rFonts w:cs="Arial"/>
        </w:rPr>
        <w:t xml:space="preserve"> </w:t>
      </w:r>
      <w:proofErr w:type="spellStart"/>
      <w:r w:rsidRPr="00F33C57">
        <w:rPr>
          <w:rFonts w:cs="Arial"/>
        </w:rPr>
        <w:t>and</w:t>
      </w:r>
      <w:proofErr w:type="spellEnd"/>
      <w:r w:rsidRPr="00F33C57">
        <w:rPr>
          <w:rFonts w:cs="Arial"/>
        </w:rPr>
        <w:t xml:space="preserve"> </w:t>
      </w:r>
      <w:proofErr w:type="spellStart"/>
      <w:r w:rsidRPr="00F33C57">
        <w:rPr>
          <w:rFonts w:cs="Arial"/>
        </w:rPr>
        <w:t>Competition</w:t>
      </w:r>
      <w:proofErr w:type="spellEnd"/>
      <w:r w:rsidRPr="00F33C57">
        <w:rPr>
          <w:rFonts w:cs="Arial"/>
        </w:rPr>
        <w:t xml:space="preserve"> </w:t>
      </w:r>
      <w:proofErr w:type="spellStart"/>
      <w:r w:rsidRPr="00F33C57">
        <w:rPr>
          <w:rFonts w:cs="Arial"/>
        </w:rPr>
        <w:t>Capabilities</w:t>
      </w:r>
      <w:proofErr w:type="spellEnd"/>
      <w:r w:rsidRPr="00F33C57">
        <w:rPr>
          <w:rFonts w:cs="Arial"/>
        </w:rPr>
        <w:t xml:space="preserve"> </w:t>
      </w:r>
      <w:proofErr w:type="spellStart"/>
      <w:r w:rsidRPr="00F33C57">
        <w:rPr>
          <w:rFonts w:cs="Arial"/>
        </w:rPr>
        <w:t>on</w:t>
      </w:r>
      <w:proofErr w:type="spellEnd"/>
      <w:r w:rsidRPr="00F33C57">
        <w:rPr>
          <w:rFonts w:cs="Arial"/>
        </w:rPr>
        <w:t xml:space="preserve"> Business Performance. </w:t>
      </w:r>
      <w:proofErr w:type="spellStart"/>
      <w:r w:rsidRPr="00F33C57">
        <w:rPr>
          <w:rFonts w:cs="Arial"/>
          <w:b/>
          <w:bCs/>
        </w:rPr>
        <w:t>Quality</w:t>
      </w:r>
      <w:proofErr w:type="spellEnd"/>
      <w:r w:rsidRPr="00F33C57">
        <w:rPr>
          <w:rFonts w:cs="Arial"/>
          <w:b/>
          <w:bCs/>
        </w:rPr>
        <w:t xml:space="preserve"> &amp; </w:t>
      </w:r>
      <w:proofErr w:type="spellStart"/>
      <w:r w:rsidRPr="00F33C57">
        <w:rPr>
          <w:rFonts w:cs="Arial"/>
          <w:b/>
          <w:bCs/>
        </w:rPr>
        <w:t>Quantity</w:t>
      </w:r>
      <w:proofErr w:type="spellEnd"/>
      <w:r w:rsidRPr="00F33C57">
        <w:rPr>
          <w:rFonts w:cs="Arial"/>
        </w:rPr>
        <w:t xml:space="preserve">, v. 49, n. 4, p. 1621–1632, jul. 2015. </w:t>
      </w:r>
    </w:p>
    <w:p w14:paraId="67A49A56" w14:textId="77777777" w:rsidR="00F33C57" w:rsidRPr="00F33C57" w:rsidRDefault="00F33C57" w:rsidP="006739DD">
      <w:pPr>
        <w:pStyle w:val="Bibliografia"/>
        <w:jc w:val="both"/>
        <w:rPr>
          <w:rFonts w:cs="Arial"/>
        </w:rPr>
      </w:pPr>
      <w:r w:rsidRPr="00F33C57">
        <w:rPr>
          <w:rFonts w:cs="Arial"/>
        </w:rPr>
        <w:t xml:space="preserve">PERÇIN, S. </w:t>
      </w:r>
      <w:proofErr w:type="spellStart"/>
      <w:r w:rsidRPr="00F33C57">
        <w:rPr>
          <w:rFonts w:cs="Arial"/>
        </w:rPr>
        <w:t>Using</w:t>
      </w:r>
      <w:proofErr w:type="spellEnd"/>
      <w:r w:rsidRPr="00F33C57">
        <w:rPr>
          <w:rFonts w:cs="Arial"/>
        </w:rPr>
        <w:t xml:space="preserve"> </w:t>
      </w:r>
      <w:proofErr w:type="spellStart"/>
      <w:r w:rsidRPr="00F33C57">
        <w:rPr>
          <w:rFonts w:cs="Arial"/>
        </w:rPr>
        <w:t>the</w:t>
      </w:r>
      <w:proofErr w:type="spellEnd"/>
      <w:r w:rsidRPr="00F33C57">
        <w:rPr>
          <w:rFonts w:cs="Arial"/>
        </w:rPr>
        <w:t xml:space="preserve"> ANP Approach in </w:t>
      </w:r>
      <w:proofErr w:type="spellStart"/>
      <w:r w:rsidRPr="00F33C57">
        <w:rPr>
          <w:rFonts w:cs="Arial"/>
        </w:rPr>
        <w:t>Selecting</w:t>
      </w:r>
      <w:proofErr w:type="spellEnd"/>
      <w:r w:rsidRPr="00F33C57">
        <w:rPr>
          <w:rFonts w:cs="Arial"/>
        </w:rPr>
        <w:t xml:space="preserve"> </w:t>
      </w:r>
      <w:proofErr w:type="spellStart"/>
      <w:r w:rsidRPr="00F33C57">
        <w:rPr>
          <w:rFonts w:cs="Arial"/>
        </w:rPr>
        <w:t>and</w:t>
      </w:r>
      <w:proofErr w:type="spellEnd"/>
      <w:r w:rsidRPr="00F33C57">
        <w:rPr>
          <w:rFonts w:cs="Arial"/>
        </w:rPr>
        <w:t xml:space="preserve"> Benchmarking ERP Systems. </w:t>
      </w:r>
      <w:r w:rsidRPr="00F33C57">
        <w:rPr>
          <w:rFonts w:cs="Arial"/>
          <w:b/>
          <w:bCs/>
        </w:rPr>
        <w:t>Benchmarking</w:t>
      </w:r>
      <w:r w:rsidRPr="00F33C57">
        <w:rPr>
          <w:rFonts w:cs="Arial"/>
        </w:rPr>
        <w:t xml:space="preserve">, v. 15, n. 5, p. 630–649, 2008. </w:t>
      </w:r>
    </w:p>
    <w:p w14:paraId="30C1BB12" w14:textId="77777777" w:rsidR="00F33C57" w:rsidRPr="00F33C57" w:rsidRDefault="00F33C57" w:rsidP="006739DD">
      <w:pPr>
        <w:pStyle w:val="Bibliografia"/>
        <w:jc w:val="both"/>
        <w:rPr>
          <w:rFonts w:cs="Arial"/>
        </w:rPr>
      </w:pPr>
      <w:r w:rsidRPr="00F33C57">
        <w:rPr>
          <w:rFonts w:cs="Arial"/>
        </w:rPr>
        <w:t xml:space="preserve">ROUHANI, S.; GHAZANFARI, M.; JAFARI, M. </w:t>
      </w:r>
      <w:proofErr w:type="spellStart"/>
      <w:r w:rsidRPr="00F33C57">
        <w:rPr>
          <w:rFonts w:cs="Arial"/>
        </w:rPr>
        <w:t>Evaluation</w:t>
      </w:r>
      <w:proofErr w:type="spellEnd"/>
      <w:r w:rsidRPr="00F33C57">
        <w:rPr>
          <w:rFonts w:cs="Arial"/>
        </w:rPr>
        <w:t xml:space="preserve"> </w:t>
      </w:r>
      <w:proofErr w:type="spellStart"/>
      <w:r w:rsidRPr="00F33C57">
        <w:rPr>
          <w:rFonts w:cs="Arial"/>
        </w:rPr>
        <w:t>Model</w:t>
      </w:r>
      <w:proofErr w:type="spellEnd"/>
      <w:r w:rsidRPr="00F33C57">
        <w:rPr>
          <w:rFonts w:cs="Arial"/>
        </w:rPr>
        <w:t xml:space="preserve"> </w:t>
      </w:r>
      <w:proofErr w:type="spellStart"/>
      <w:r w:rsidRPr="00F33C57">
        <w:rPr>
          <w:rFonts w:cs="Arial"/>
        </w:rPr>
        <w:t>of</w:t>
      </w:r>
      <w:proofErr w:type="spellEnd"/>
      <w:r w:rsidRPr="00F33C57">
        <w:rPr>
          <w:rFonts w:cs="Arial"/>
        </w:rPr>
        <w:t xml:space="preserve"> Business </w:t>
      </w:r>
      <w:proofErr w:type="spellStart"/>
      <w:r w:rsidRPr="00F33C57">
        <w:rPr>
          <w:rFonts w:cs="Arial"/>
        </w:rPr>
        <w:t>Intelligence</w:t>
      </w:r>
      <w:proofErr w:type="spellEnd"/>
      <w:r w:rsidRPr="00F33C57">
        <w:rPr>
          <w:rFonts w:cs="Arial"/>
        </w:rPr>
        <w:t xml:space="preserve"> for Enterprise Systems </w:t>
      </w:r>
      <w:proofErr w:type="spellStart"/>
      <w:r w:rsidRPr="00F33C57">
        <w:rPr>
          <w:rFonts w:cs="Arial"/>
        </w:rPr>
        <w:t>Using</w:t>
      </w:r>
      <w:proofErr w:type="spellEnd"/>
      <w:r w:rsidRPr="00F33C57">
        <w:rPr>
          <w:rFonts w:cs="Arial"/>
        </w:rPr>
        <w:t xml:space="preserve"> </w:t>
      </w:r>
      <w:proofErr w:type="spellStart"/>
      <w:r w:rsidRPr="00F33C57">
        <w:rPr>
          <w:rFonts w:cs="Arial"/>
        </w:rPr>
        <w:t>Fuzzy</w:t>
      </w:r>
      <w:proofErr w:type="spellEnd"/>
      <w:r w:rsidRPr="00F33C57">
        <w:rPr>
          <w:rFonts w:cs="Arial"/>
        </w:rPr>
        <w:t xml:space="preserve"> TOPSIS. </w:t>
      </w:r>
      <w:r w:rsidRPr="00F33C57">
        <w:rPr>
          <w:rFonts w:cs="Arial"/>
          <w:b/>
          <w:bCs/>
        </w:rPr>
        <w:t xml:space="preserve">Expert Systems </w:t>
      </w:r>
      <w:proofErr w:type="spellStart"/>
      <w:r w:rsidRPr="00F33C57">
        <w:rPr>
          <w:rFonts w:cs="Arial"/>
          <w:b/>
          <w:bCs/>
        </w:rPr>
        <w:t>with</w:t>
      </w:r>
      <w:proofErr w:type="spellEnd"/>
      <w:r w:rsidRPr="00F33C57">
        <w:rPr>
          <w:rFonts w:cs="Arial"/>
          <w:b/>
          <w:bCs/>
        </w:rPr>
        <w:t xml:space="preserve"> </w:t>
      </w:r>
      <w:proofErr w:type="spellStart"/>
      <w:r w:rsidRPr="00F33C57">
        <w:rPr>
          <w:rFonts w:cs="Arial"/>
          <w:b/>
          <w:bCs/>
        </w:rPr>
        <w:t>Applications</w:t>
      </w:r>
      <w:proofErr w:type="spellEnd"/>
      <w:r w:rsidRPr="00F33C57">
        <w:rPr>
          <w:rFonts w:cs="Arial"/>
        </w:rPr>
        <w:t xml:space="preserve">, v. 39, n. 3, p. 3764–3771, 2012a. </w:t>
      </w:r>
    </w:p>
    <w:p w14:paraId="1332759D" w14:textId="77777777" w:rsidR="00F33C57" w:rsidRPr="00F33C57" w:rsidRDefault="00F33C57" w:rsidP="006739DD">
      <w:pPr>
        <w:pStyle w:val="Bibliografia"/>
        <w:jc w:val="both"/>
        <w:rPr>
          <w:rFonts w:cs="Arial"/>
        </w:rPr>
      </w:pPr>
      <w:r w:rsidRPr="00F33C57">
        <w:rPr>
          <w:rFonts w:cs="Arial"/>
        </w:rPr>
        <w:t xml:space="preserve">ROUHANI, S.; GHAZANFARI, M.; JAFARI, M. </w:t>
      </w:r>
      <w:proofErr w:type="spellStart"/>
      <w:r w:rsidRPr="00F33C57">
        <w:rPr>
          <w:rFonts w:cs="Arial"/>
        </w:rPr>
        <w:t>Evaluation</w:t>
      </w:r>
      <w:proofErr w:type="spellEnd"/>
      <w:r w:rsidRPr="00F33C57">
        <w:rPr>
          <w:rFonts w:cs="Arial"/>
        </w:rPr>
        <w:t xml:space="preserve"> </w:t>
      </w:r>
      <w:proofErr w:type="spellStart"/>
      <w:r w:rsidRPr="00F33C57">
        <w:rPr>
          <w:rFonts w:cs="Arial"/>
        </w:rPr>
        <w:t>Model</w:t>
      </w:r>
      <w:proofErr w:type="spellEnd"/>
      <w:r w:rsidRPr="00F33C57">
        <w:rPr>
          <w:rFonts w:cs="Arial"/>
        </w:rPr>
        <w:t xml:space="preserve"> </w:t>
      </w:r>
      <w:proofErr w:type="spellStart"/>
      <w:r w:rsidRPr="00F33C57">
        <w:rPr>
          <w:rFonts w:cs="Arial"/>
        </w:rPr>
        <w:t>of</w:t>
      </w:r>
      <w:proofErr w:type="spellEnd"/>
      <w:r w:rsidRPr="00F33C57">
        <w:rPr>
          <w:rFonts w:cs="Arial"/>
        </w:rPr>
        <w:t xml:space="preserve"> Business </w:t>
      </w:r>
      <w:proofErr w:type="spellStart"/>
      <w:r w:rsidRPr="00F33C57">
        <w:rPr>
          <w:rFonts w:cs="Arial"/>
        </w:rPr>
        <w:t>Intelligence</w:t>
      </w:r>
      <w:proofErr w:type="spellEnd"/>
      <w:r w:rsidRPr="00F33C57">
        <w:rPr>
          <w:rFonts w:cs="Arial"/>
        </w:rPr>
        <w:t xml:space="preserve"> for Enterprise Systems </w:t>
      </w:r>
      <w:proofErr w:type="spellStart"/>
      <w:r w:rsidRPr="00F33C57">
        <w:rPr>
          <w:rFonts w:cs="Arial"/>
        </w:rPr>
        <w:t>Using</w:t>
      </w:r>
      <w:proofErr w:type="spellEnd"/>
      <w:r w:rsidRPr="00F33C57">
        <w:rPr>
          <w:rFonts w:cs="Arial"/>
        </w:rPr>
        <w:t xml:space="preserve"> </w:t>
      </w:r>
      <w:proofErr w:type="spellStart"/>
      <w:r w:rsidRPr="00F33C57">
        <w:rPr>
          <w:rFonts w:cs="Arial"/>
        </w:rPr>
        <w:t>Fuzzy</w:t>
      </w:r>
      <w:proofErr w:type="spellEnd"/>
      <w:r w:rsidRPr="00F33C57">
        <w:rPr>
          <w:rFonts w:cs="Arial"/>
        </w:rPr>
        <w:t xml:space="preserve"> TOPSIS. </w:t>
      </w:r>
      <w:r w:rsidRPr="00F33C57">
        <w:rPr>
          <w:rFonts w:cs="Arial"/>
          <w:b/>
          <w:bCs/>
        </w:rPr>
        <w:t xml:space="preserve">Expert Systems </w:t>
      </w:r>
      <w:proofErr w:type="spellStart"/>
      <w:r w:rsidRPr="00F33C57">
        <w:rPr>
          <w:rFonts w:cs="Arial"/>
          <w:b/>
          <w:bCs/>
        </w:rPr>
        <w:t>with</w:t>
      </w:r>
      <w:proofErr w:type="spellEnd"/>
      <w:r w:rsidRPr="00F33C57">
        <w:rPr>
          <w:rFonts w:cs="Arial"/>
          <w:b/>
          <w:bCs/>
        </w:rPr>
        <w:t xml:space="preserve"> </w:t>
      </w:r>
      <w:proofErr w:type="spellStart"/>
      <w:r w:rsidRPr="00F33C57">
        <w:rPr>
          <w:rFonts w:cs="Arial"/>
          <w:b/>
          <w:bCs/>
        </w:rPr>
        <w:t>Applications</w:t>
      </w:r>
      <w:proofErr w:type="spellEnd"/>
      <w:r w:rsidRPr="00F33C57">
        <w:rPr>
          <w:rFonts w:cs="Arial"/>
        </w:rPr>
        <w:t xml:space="preserve">, v. 39, n. 3, p. 3764–3771, 2012b. </w:t>
      </w:r>
    </w:p>
    <w:p w14:paraId="11D6B3DF" w14:textId="77777777" w:rsidR="00F33C57" w:rsidRPr="00F33C57" w:rsidRDefault="00F33C57" w:rsidP="006739DD">
      <w:pPr>
        <w:pStyle w:val="Bibliografia"/>
        <w:jc w:val="both"/>
        <w:rPr>
          <w:rFonts w:cs="Arial"/>
        </w:rPr>
      </w:pPr>
      <w:r w:rsidRPr="00F33C57">
        <w:rPr>
          <w:rFonts w:cs="Arial"/>
        </w:rPr>
        <w:t xml:space="preserve">ROZTOCKI, N.; WEISTROFFER, H. R. </w:t>
      </w:r>
      <w:proofErr w:type="spellStart"/>
      <w:r w:rsidRPr="00F33C57">
        <w:rPr>
          <w:rFonts w:cs="Arial"/>
        </w:rPr>
        <w:t>Investments</w:t>
      </w:r>
      <w:proofErr w:type="spellEnd"/>
      <w:r w:rsidRPr="00F33C57">
        <w:rPr>
          <w:rFonts w:cs="Arial"/>
        </w:rPr>
        <w:t xml:space="preserve"> in Enterprise </w:t>
      </w:r>
      <w:proofErr w:type="spellStart"/>
      <w:r w:rsidRPr="00F33C57">
        <w:rPr>
          <w:rFonts w:cs="Arial"/>
        </w:rPr>
        <w:t>Integration</w:t>
      </w:r>
      <w:proofErr w:type="spellEnd"/>
      <w:r w:rsidRPr="00F33C57">
        <w:rPr>
          <w:rFonts w:cs="Arial"/>
        </w:rPr>
        <w:t xml:space="preserve"> Technology: </w:t>
      </w:r>
      <w:proofErr w:type="spellStart"/>
      <w:r w:rsidRPr="00F33C57">
        <w:rPr>
          <w:rFonts w:cs="Arial"/>
        </w:rPr>
        <w:t>An</w:t>
      </w:r>
      <w:proofErr w:type="spellEnd"/>
      <w:r w:rsidRPr="00F33C57">
        <w:rPr>
          <w:rFonts w:cs="Arial"/>
        </w:rPr>
        <w:t xml:space="preserve"> </w:t>
      </w:r>
      <w:proofErr w:type="spellStart"/>
      <w:r w:rsidRPr="00F33C57">
        <w:rPr>
          <w:rFonts w:cs="Arial"/>
        </w:rPr>
        <w:t>Event</w:t>
      </w:r>
      <w:proofErr w:type="spellEnd"/>
      <w:r w:rsidRPr="00F33C57">
        <w:rPr>
          <w:rFonts w:cs="Arial"/>
        </w:rPr>
        <w:t xml:space="preserve"> </w:t>
      </w:r>
      <w:proofErr w:type="spellStart"/>
      <w:r w:rsidRPr="00F33C57">
        <w:rPr>
          <w:rFonts w:cs="Arial"/>
        </w:rPr>
        <w:t>Study</w:t>
      </w:r>
      <w:proofErr w:type="spellEnd"/>
      <w:r w:rsidRPr="00F33C57">
        <w:rPr>
          <w:rFonts w:cs="Arial"/>
        </w:rPr>
        <w:t xml:space="preserve">. </w:t>
      </w:r>
      <w:proofErr w:type="spellStart"/>
      <w:r w:rsidRPr="00F33C57">
        <w:rPr>
          <w:rFonts w:cs="Arial"/>
          <w:b/>
          <w:bCs/>
        </w:rPr>
        <w:t>Information</w:t>
      </w:r>
      <w:proofErr w:type="spellEnd"/>
      <w:r w:rsidRPr="00F33C57">
        <w:rPr>
          <w:rFonts w:cs="Arial"/>
          <w:b/>
          <w:bCs/>
        </w:rPr>
        <w:t xml:space="preserve"> Systems </w:t>
      </w:r>
      <w:proofErr w:type="spellStart"/>
      <w:r w:rsidRPr="00F33C57">
        <w:rPr>
          <w:rFonts w:cs="Arial"/>
          <w:b/>
          <w:bCs/>
        </w:rPr>
        <w:t>Frontiers</w:t>
      </w:r>
      <w:proofErr w:type="spellEnd"/>
      <w:r w:rsidRPr="00F33C57">
        <w:rPr>
          <w:rFonts w:cs="Arial"/>
        </w:rPr>
        <w:t xml:space="preserve">, v. 17, n. 3, p. 659–672, jun. 2015. </w:t>
      </w:r>
    </w:p>
    <w:p w14:paraId="74BF2F73" w14:textId="77777777" w:rsidR="00F33C57" w:rsidRPr="00F33C57" w:rsidRDefault="00F33C57" w:rsidP="006739DD">
      <w:pPr>
        <w:pStyle w:val="Bibliografia"/>
        <w:jc w:val="both"/>
        <w:rPr>
          <w:rFonts w:cs="Arial"/>
        </w:rPr>
      </w:pPr>
      <w:r w:rsidRPr="00F33C57">
        <w:rPr>
          <w:rFonts w:cs="Arial"/>
        </w:rPr>
        <w:t xml:space="preserve">SAATY, T. L. A </w:t>
      </w:r>
      <w:proofErr w:type="spellStart"/>
      <w:r w:rsidRPr="00F33C57">
        <w:rPr>
          <w:rFonts w:cs="Arial"/>
        </w:rPr>
        <w:t>scaling</w:t>
      </w:r>
      <w:proofErr w:type="spellEnd"/>
      <w:r w:rsidRPr="00F33C57">
        <w:rPr>
          <w:rFonts w:cs="Arial"/>
        </w:rPr>
        <w:t xml:space="preserve"> </w:t>
      </w:r>
      <w:proofErr w:type="spellStart"/>
      <w:r w:rsidRPr="00F33C57">
        <w:rPr>
          <w:rFonts w:cs="Arial"/>
        </w:rPr>
        <w:t>method</w:t>
      </w:r>
      <w:proofErr w:type="spellEnd"/>
      <w:r w:rsidRPr="00F33C57">
        <w:rPr>
          <w:rFonts w:cs="Arial"/>
        </w:rPr>
        <w:t xml:space="preserve"> for </w:t>
      </w:r>
      <w:proofErr w:type="spellStart"/>
      <w:r w:rsidRPr="00F33C57">
        <w:rPr>
          <w:rFonts w:cs="Arial"/>
        </w:rPr>
        <w:t>priorities</w:t>
      </w:r>
      <w:proofErr w:type="spellEnd"/>
      <w:r w:rsidRPr="00F33C57">
        <w:rPr>
          <w:rFonts w:cs="Arial"/>
        </w:rPr>
        <w:t xml:space="preserve"> in </w:t>
      </w:r>
      <w:proofErr w:type="spellStart"/>
      <w:r w:rsidRPr="00F33C57">
        <w:rPr>
          <w:rFonts w:cs="Arial"/>
        </w:rPr>
        <w:t>hierarchical</w:t>
      </w:r>
      <w:proofErr w:type="spellEnd"/>
      <w:r w:rsidRPr="00F33C57">
        <w:rPr>
          <w:rFonts w:cs="Arial"/>
        </w:rPr>
        <w:t xml:space="preserve"> </w:t>
      </w:r>
      <w:proofErr w:type="spellStart"/>
      <w:r w:rsidRPr="00F33C57">
        <w:rPr>
          <w:rFonts w:cs="Arial"/>
        </w:rPr>
        <w:t>structures</w:t>
      </w:r>
      <w:proofErr w:type="spellEnd"/>
      <w:r w:rsidRPr="00F33C57">
        <w:rPr>
          <w:rFonts w:cs="Arial"/>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w:t>
      </w:r>
      <w:proofErr w:type="spellStart"/>
      <w:r w:rsidRPr="00F33C57">
        <w:rPr>
          <w:rFonts w:cs="Arial"/>
          <w:b/>
          <w:bCs/>
        </w:rPr>
        <w:t>mathematical</w:t>
      </w:r>
      <w:proofErr w:type="spellEnd"/>
      <w:r w:rsidRPr="00F33C57">
        <w:rPr>
          <w:rFonts w:cs="Arial"/>
          <w:b/>
          <w:bCs/>
        </w:rPr>
        <w:t xml:space="preserve"> </w:t>
      </w:r>
      <w:proofErr w:type="spellStart"/>
      <w:r w:rsidRPr="00F33C57">
        <w:rPr>
          <w:rFonts w:cs="Arial"/>
          <w:b/>
          <w:bCs/>
        </w:rPr>
        <w:t>psychology</w:t>
      </w:r>
      <w:proofErr w:type="spellEnd"/>
      <w:r w:rsidRPr="00F33C57">
        <w:rPr>
          <w:rFonts w:cs="Arial"/>
        </w:rPr>
        <w:t xml:space="preserve">, v. 15, n. 3, p. 234–281, 1977. </w:t>
      </w:r>
    </w:p>
    <w:p w14:paraId="658C4CE1" w14:textId="77777777" w:rsidR="00F33C57" w:rsidRPr="00F33C57" w:rsidRDefault="00F33C57" w:rsidP="006739DD">
      <w:pPr>
        <w:pStyle w:val="Bibliografia"/>
        <w:jc w:val="both"/>
        <w:rPr>
          <w:rFonts w:cs="Arial"/>
        </w:rPr>
      </w:pPr>
      <w:r w:rsidRPr="00F33C57">
        <w:rPr>
          <w:rFonts w:cs="Arial"/>
        </w:rPr>
        <w:t xml:space="preserve">SHARMA, S.; PARTHASARATHY, S. </w:t>
      </w:r>
      <w:proofErr w:type="spellStart"/>
      <w:r w:rsidRPr="00F33C57">
        <w:rPr>
          <w:rFonts w:cs="Arial"/>
        </w:rPr>
        <w:t>Determining</w:t>
      </w:r>
      <w:proofErr w:type="spellEnd"/>
      <w:r w:rsidRPr="00F33C57">
        <w:rPr>
          <w:rFonts w:cs="Arial"/>
        </w:rPr>
        <w:t xml:space="preserve"> ERP </w:t>
      </w:r>
      <w:proofErr w:type="spellStart"/>
      <w:r w:rsidRPr="00F33C57">
        <w:rPr>
          <w:rFonts w:cs="Arial"/>
        </w:rPr>
        <w:t>customization</w:t>
      </w:r>
      <w:proofErr w:type="spellEnd"/>
      <w:r w:rsidRPr="00F33C57">
        <w:rPr>
          <w:rFonts w:cs="Arial"/>
        </w:rPr>
        <w:t xml:space="preserve"> </w:t>
      </w:r>
      <w:proofErr w:type="spellStart"/>
      <w:r w:rsidRPr="00F33C57">
        <w:rPr>
          <w:rFonts w:cs="Arial"/>
        </w:rPr>
        <w:t>choices</w:t>
      </w:r>
      <w:proofErr w:type="spellEnd"/>
      <w:r w:rsidRPr="00F33C57">
        <w:rPr>
          <w:rFonts w:cs="Arial"/>
        </w:rPr>
        <w:t xml:space="preserve"> </w:t>
      </w:r>
      <w:proofErr w:type="spellStart"/>
      <w:r w:rsidRPr="00F33C57">
        <w:rPr>
          <w:rFonts w:cs="Arial"/>
        </w:rPr>
        <w:t>using</w:t>
      </w:r>
      <w:proofErr w:type="spellEnd"/>
      <w:r w:rsidRPr="00F33C57">
        <w:rPr>
          <w:rFonts w:cs="Arial"/>
        </w:rPr>
        <w:t xml:space="preserve"> nominal </w:t>
      </w:r>
      <w:proofErr w:type="spellStart"/>
      <w:r w:rsidRPr="00F33C57">
        <w:rPr>
          <w:rFonts w:cs="Arial"/>
        </w:rPr>
        <w:t>group</w:t>
      </w:r>
      <w:proofErr w:type="spellEnd"/>
      <w:r w:rsidRPr="00F33C57">
        <w:rPr>
          <w:rFonts w:cs="Arial"/>
        </w:rPr>
        <w:t xml:space="preserve"> </w:t>
      </w:r>
      <w:proofErr w:type="spellStart"/>
      <w:r w:rsidRPr="00F33C57">
        <w:rPr>
          <w:rFonts w:cs="Arial"/>
        </w:rPr>
        <w:t>technique</w:t>
      </w:r>
      <w:proofErr w:type="spellEnd"/>
      <w:r w:rsidRPr="00F33C57">
        <w:rPr>
          <w:rFonts w:cs="Arial"/>
        </w:rPr>
        <w:t xml:space="preserve"> </w:t>
      </w:r>
      <w:proofErr w:type="spellStart"/>
      <w:r w:rsidRPr="00F33C57">
        <w:rPr>
          <w:rFonts w:cs="Arial"/>
        </w:rPr>
        <w:t>and</w:t>
      </w:r>
      <w:proofErr w:type="spellEnd"/>
      <w:r w:rsidRPr="00F33C57">
        <w:rPr>
          <w:rFonts w:cs="Arial"/>
        </w:rPr>
        <w:t xml:space="preserve"> </w:t>
      </w:r>
      <w:proofErr w:type="spellStart"/>
      <w:r w:rsidRPr="00F33C57">
        <w:rPr>
          <w:rFonts w:cs="Arial"/>
        </w:rPr>
        <w:t>analytical</w:t>
      </w:r>
      <w:proofErr w:type="spellEnd"/>
      <w:r w:rsidRPr="00F33C57">
        <w:rPr>
          <w:rFonts w:cs="Arial"/>
        </w:rPr>
        <w:t xml:space="preserve"> </w:t>
      </w:r>
      <w:proofErr w:type="spellStart"/>
      <w:r w:rsidRPr="00F33C57">
        <w:rPr>
          <w:rFonts w:cs="Arial"/>
        </w:rPr>
        <w:t>hierarchy</w:t>
      </w:r>
      <w:proofErr w:type="spellEnd"/>
      <w:r w:rsidRPr="00F33C57">
        <w:rPr>
          <w:rFonts w:cs="Arial"/>
        </w:rPr>
        <w:t xml:space="preserve"> </w:t>
      </w:r>
      <w:proofErr w:type="spellStart"/>
      <w:r w:rsidRPr="00F33C57">
        <w:rPr>
          <w:rFonts w:cs="Arial"/>
        </w:rPr>
        <w:t>process</w:t>
      </w:r>
      <w:proofErr w:type="spellEnd"/>
      <w:r w:rsidRPr="00F33C57">
        <w:rPr>
          <w:rFonts w:cs="Arial"/>
        </w:rPr>
        <w:t xml:space="preserve">. </w:t>
      </w:r>
      <w:proofErr w:type="spellStart"/>
      <w:r w:rsidRPr="00F33C57">
        <w:rPr>
          <w:rFonts w:cs="Arial"/>
          <w:b/>
          <w:bCs/>
        </w:rPr>
        <w:t>Computers</w:t>
      </w:r>
      <w:proofErr w:type="spellEnd"/>
      <w:r w:rsidRPr="00F33C57">
        <w:rPr>
          <w:rFonts w:cs="Arial"/>
          <w:b/>
          <w:bCs/>
        </w:rPr>
        <w:t xml:space="preserve"> in </w:t>
      </w:r>
      <w:proofErr w:type="spellStart"/>
      <w:r w:rsidRPr="00F33C57">
        <w:rPr>
          <w:rFonts w:cs="Arial"/>
          <w:b/>
          <w:bCs/>
        </w:rPr>
        <w:t>Industry</w:t>
      </w:r>
      <w:proofErr w:type="spellEnd"/>
      <w:r w:rsidRPr="00F33C57">
        <w:rPr>
          <w:rFonts w:cs="Arial"/>
        </w:rPr>
        <w:t xml:space="preserve">, v. 65, n. 6, p. 1009–1017, ago. 2014. </w:t>
      </w:r>
    </w:p>
    <w:p w14:paraId="526E488D" w14:textId="77777777" w:rsidR="00F33C57" w:rsidRPr="00F33C57" w:rsidRDefault="00F33C57" w:rsidP="006739DD">
      <w:pPr>
        <w:pStyle w:val="Bibliografia"/>
        <w:jc w:val="both"/>
        <w:rPr>
          <w:rFonts w:cs="Arial"/>
        </w:rPr>
      </w:pPr>
      <w:r w:rsidRPr="00F33C57">
        <w:rPr>
          <w:rFonts w:cs="Arial"/>
        </w:rPr>
        <w:t xml:space="preserve">SILVA, J. R. de M.; ÁVILA, L. A. C. de. Estudo das Relações Entre Sistemas Integrados de Informações e a Prestação de Serviços de Escritório de Contabilidade </w:t>
      </w:r>
      <w:r w:rsidRPr="00F33C57">
        <w:rPr>
          <w:rFonts w:cs="Arial"/>
        </w:rPr>
        <w:lastRenderedPageBreak/>
        <w:t xml:space="preserve">em uma Cidade de Minas Gerais. </w:t>
      </w:r>
      <w:r w:rsidRPr="00F33C57">
        <w:rPr>
          <w:rFonts w:cs="Arial"/>
          <w:b/>
          <w:bCs/>
        </w:rPr>
        <w:t>XIV Congresso USP - Controladoria e Contabilidade</w:t>
      </w:r>
      <w:r w:rsidRPr="00F33C57">
        <w:rPr>
          <w:rFonts w:cs="Arial"/>
        </w:rPr>
        <w:t xml:space="preserve">, 2014. </w:t>
      </w:r>
    </w:p>
    <w:p w14:paraId="6BE229E1" w14:textId="77777777" w:rsidR="00F33C57" w:rsidRPr="00F33C57" w:rsidRDefault="00F33C57" w:rsidP="006739DD">
      <w:pPr>
        <w:pStyle w:val="Bibliografia"/>
        <w:jc w:val="both"/>
        <w:rPr>
          <w:rFonts w:cs="Arial"/>
        </w:rPr>
      </w:pPr>
      <w:r w:rsidRPr="00F33C57">
        <w:rPr>
          <w:rFonts w:cs="Arial"/>
        </w:rPr>
        <w:t xml:space="preserve">TELTUMBDE, A. A Framework for </w:t>
      </w:r>
      <w:proofErr w:type="spellStart"/>
      <w:r w:rsidRPr="00F33C57">
        <w:rPr>
          <w:rFonts w:cs="Arial"/>
        </w:rPr>
        <w:t>Evaluating</w:t>
      </w:r>
      <w:proofErr w:type="spellEnd"/>
      <w:r w:rsidRPr="00F33C57">
        <w:rPr>
          <w:rFonts w:cs="Arial"/>
        </w:rPr>
        <w:t xml:space="preserve"> ERP </w:t>
      </w:r>
      <w:proofErr w:type="spellStart"/>
      <w:r w:rsidRPr="00F33C57">
        <w:rPr>
          <w:rFonts w:cs="Arial"/>
        </w:rPr>
        <w:t>Projects</w:t>
      </w:r>
      <w:proofErr w:type="spellEnd"/>
      <w:r w:rsidRPr="00F33C57">
        <w:rPr>
          <w:rFonts w:cs="Arial"/>
        </w:rPr>
        <w:t xml:space="preserve">.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w:t>
      </w:r>
      <w:proofErr w:type="spellStart"/>
      <w:r w:rsidRPr="00F33C57">
        <w:rPr>
          <w:rFonts w:cs="Arial"/>
          <w:b/>
          <w:bCs/>
        </w:rPr>
        <w:t>Production</w:t>
      </w:r>
      <w:proofErr w:type="spellEnd"/>
      <w:r w:rsidRPr="00F33C57">
        <w:rPr>
          <w:rFonts w:cs="Arial"/>
          <w:b/>
          <w:bCs/>
        </w:rPr>
        <w:t xml:space="preserve"> </w:t>
      </w:r>
      <w:proofErr w:type="spellStart"/>
      <w:r w:rsidRPr="00F33C57">
        <w:rPr>
          <w:rFonts w:cs="Arial"/>
          <w:b/>
          <w:bCs/>
        </w:rPr>
        <w:t>Research</w:t>
      </w:r>
      <w:proofErr w:type="spellEnd"/>
      <w:r w:rsidRPr="00F33C57">
        <w:rPr>
          <w:rFonts w:cs="Arial"/>
        </w:rPr>
        <w:t xml:space="preserve">, v. 38, n. 17 SPEC., p. 4507–4520, 2000. </w:t>
      </w:r>
    </w:p>
    <w:p w14:paraId="5E6D82B7" w14:textId="77777777" w:rsidR="00F33C57" w:rsidRPr="00F33C57" w:rsidRDefault="00F33C57" w:rsidP="006739DD">
      <w:pPr>
        <w:pStyle w:val="Bibliografia"/>
        <w:jc w:val="both"/>
        <w:rPr>
          <w:rFonts w:cs="Arial"/>
        </w:rPr>
      </w:pPr>
      <w:r w:rsidRPr="00F33C57">
        <w:rPr>
          <w:rFonts w:cs="Arial"/>
        </w:rPr>
        <w:t xml:space="preserve">TSAI, W.-H.; LIN, T. W.; CHEN, S.-P. </w:t>
      </w:r>
      <w:proofErr w:type="spellStart"/>
      <w:r w:rsidRPr="00F33C57">
        <w:rPr>
          <w:rFonts w:cs="Arial"/>
        </w:rPr>
        <w:t>Users</w:t>
      </w:r>
      <w:proofErr w:type="spellEnd"/>
      <w:r w:rsidRPr="00F33C57">
        <w:rPr>
          <w:rFonts w:cs="Arial"/>
        </w:rPr>
        <w:t xml:space="preserve">’ Service </w:t>
      </w:r>
      <w:proofErr w:type="spellStart"/>
      <w:r w:rsidRPr="00F33C57">
        <w:rPr>
          <w:rFonts w:cs="Arial"/>
        </w:rPr>
        <w:t>Quality</w:t>
      </w:r>
      <w:proofErr w:type="spellEnd"/>
      <w:r w:rsidRPr="00F33C57">
        <w:rPr>
          <w:rFonts w:cs="Arial"/>
        </w:rPr>
        <w:t xml:space="preserve"> </w:t>
      </w:r>
      <w:proofErr w:type="spellStart"/>
      <w:r w:rsidRPr="00F33C57">
        <w:rPr>
          <w:rFonts w:cs="Arial"/>
        </w:rPr>
        <w:t>Satisfaction</w:t>
      </w:r>
      <w:proofErr w:type="spellEnd"/>
      <w:r w:rsidRPr="00F33C57">
        <w:rPr>
          <w:rFonts w:cs="Arial"/>
        </w:rPr>
        <w:t xml:space="preserve"> </w:t>
      </w:r>
      <w:proofErr w:type="spellStart"/>
      <w:r w:rsidRPr="00F33C57">
        <w:rPr>
          <w:rFonts w:cs="Arial"/>
        </w:rPr>
        <w:t>and</w:t>
      </w:r>
      <w:proofErr w:type="spellEnd"/>
      <w:r w:rsidRPr="00F33C57">
        <w:rPr>
          <w:rFonts w:cs="Arial"/>
        </w:rPr>
        <w:t xml:space="preserve"> Performance </w:t>
      </w:r>
      <w:proofErr w:type="spellStart"/>
      <w:r w:rsidRPr="00F33C57">
        <w:rPr>
          <w:rFonts w:cs="Arial"/>
        </w:rPr>
        <w:t>Improvement</w:t>
      </w:r>
      <w:proofErr w:type="spellEnd"/>
      <w:r w:rsidRPr="00F33C57">
        <w:rPr>
          <w:rFonts w:cs="Arial"/>
        </w:rPr>
        <w:t xml:space="preserve"> </w:t>
      </w:r>
      <w:proofErr w:type="spellStart"/>
      <w:r w:rsidRPr="00F33C57">
        <w:rPr>
          <w:rFonts w:cs="Arial"/>
        </w:rPr>
        <w:t>of</w:t>
      </w:r>
      <w:proofErr w:type="spellEnd"/>
      <w:r w:rsidRPr="00F33C57">
        <w:rPr>
          <w:rFonts w:cs="Arial"/>
        </w:rPr>
        <w:t xml:space="preserve"> ERP </w:t>
      </w:r>
      <w:proofErr w:type="spellStart"/>
      <w:r w:rsidRPr="00F33C57">
        <w:rPr>
          <w:rFonts w:cs="Arial"/>
        </w:rPr>
        <w:t>Consultant</w:t>
      </w:r>
      <w:proofErr w:type="spellEnd"/>
      <w:r w:rsidRPr="00F33C57">
        <w:rPr>
          <w:rFonts w:cs="Arial"/>
        </w:rPr>
        <w:t xml:space="preserve"> </w:t>
      </w:r>
      <w:proofErr w:type="spellStart"/>
      <w:r w:rsidRPr="00F33C57">
        <w:rPr>
          <w:rFonts w:cs="Arial"/>
        </w:rPr>
        <w:t>Selections</w:t>
      </w:r>
      <w:proofErr w:type="spellEnd"/>
      <w:r w:rsidRPr="00F33C57">
        <w:rPr>
          <w:rFonts w:cs="Arial"/>
        </w:rPr>
        <w:t xml:space="preserve">.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Business </w:t>
      </w:r>
      <w:proofErr w:type="spellStart"/>
      <w:r w:rsidRPr="00F33C57">
        <w:rPr>
          <w:rFonts w:cs="Arial"/>
          <w:b/>
          <w:bCs/>
        </w:rPr>
        <w:t>and</w:t>
      </w:r>
      <w:proofErr w:type="spellEnd"/>
      <w:r w:rsidRPr="00F33C57">
        <w:rPr>
          <w:rFonts w:cs="Arial"/>
          <w:b/>
          <w:bCs/>
        </w:rPr>
        <w:t xml:space="preserve"> Systems </w:t>
      </w:r>
      <w:proofErr w:type="spellStart"/>
      <w:r w:rsidRPr="00F33C57">
        <w:rPr>
          <w:rFonts w:cs="Arial"/>
          <w:b/>
          <w:bCs/>
        </w:rPr>
        <w:t>Research</w:t>
      </w:r>
      <w:proofErr w:type="spellEnd"/>
      <w:r w:rsidRPr="00F33C57">
        <w:rPr>
          <w:rFonts w:cs="Arial"/>
        </w:rPr>
        <w:t xml:space="preserve">, v. 1, n. 3, p. 280–301, 2007. </w:t>
      </w:r>
    </w:p>
    <w:p w14:paraId="2A3C8890" w14:textId="77777777" w:rsidR="00F33C57" w:rsidRPr="00F33C57" w:rsidRDefault="00F33C57" w:rsidP="006739DD">
      <w:pPr>
        <w:pStyle w:val="Bibliografia"/>
        <w:jc w:val="both"/>
        <w:rPr>
          <w:rFonts w:cs="Arial"/>
        </w:rPr>
      </w:pPr>
      <w:r w:rsidRPr="00F33C57">
        <w:rPr>
          <w:rFonts w:cs="Arial"/>
        </w:rPr>
        <w:t xml:space="preserve">ÜNAL, C.; GÜNER, M. G. </w:t>
      </w:r>
      <w:proofErr w:type="spellStart"/>
      <w:r w:rsidRPr="00F33C57">
        <w:rPr>
          <w:rFonts w:cs="Arial"/>
        </w:rPr>
        <w:t>Selection</w:t>
      </w:r>
      <w:proofErr w:type="spellEnd"/>
      <w:r w:rsidRPr="00F33C57">
        <w:rPr>
          <w:rFonts w:cs="Arial"/>
        </w:rPr>
        <w:t xml:space="preserve"> </w:t>
      </w:r>
      <w:proofErr w:type="spellStart"/>
      <w:r w:rsidRPr="00F33C57">
        <w:rPr>
          <w:rFonts w:cs="Arial"/>
        </w:rPr>
        <w:t>of</w:t>
      </w:r>
      <w:proofErr w:type="spellEnd"/>
      <w:r w:rsidRPr="00F33C57">
        <w:rPr>
          <w:rFonts w:cs="Arial"/>
        </w:rPr>
        <w:t xml:space="preserve"> ERP </w:t>
      </w:r>
      <w:proofErr w:type="spellStart"/>
      <w:r w:rsidRPr="00F33C57">
        <w:rPr>
          <w:rFonts w:cs="Arial"/>
        </w:rPr>
        <w:t>Suppliers</w:t>
      </w:r>
      <w:proofErr w:type="spellEnd"/>
      <w:r w:rsidRPr="00F33C57">
        <w:rPr>
          <w:rFonts w:cs="Arial"/>
        </w:rPr>
        <w:t xml:space="preserve"> </w:t>
      </w:r>
      <w:proofErr w:type="spellStart"/>
      <w:r w:rsidRPr="00F33C57">
        <w:rPr>
          <w:rFonts w:cs="Arial"/>
        </w:rPr>
        <w:t>Using</w:t>
      </w:r>
      <w:proofErr w:type="spellEnd"/>
      <w:r w:rsidRPr="00F33C57">
        <w:rPr>
          <w:rFonts w:cs="Arial"/>
        </w:rPr>
        <w:t xml:space="preserve"> AHP Tools in </w:t>
      </w:r>
      <w:proofErr w:type="spellStart"/>
      <w:r w:rsidRPr="00F33C57">
        <w:rPr>
          <w:rFonts w:cs="Arial"/>
        </w:rPr>
        <w:t>the</w:t>
      </w:r>
      <w:proofErr w:type="spellEnd"/>
      <w:r w:rsidRPr="00F33C57">
        <w:rPr>
          <w:rFonts w:cs="Arial"/>
        </w:rPr>
        <w:t xml:space="preserve"> </w:t>
      </w:r>
      <w:proofErr w:type="spellStart"/>
      <w:r w:rsidRPr="00F33C57">
        <w:rPr>
          <w:rFonts w:cs="Arial"/>
        </w:rPr>
        <w:t>Clothing</w:t>
      </w:r>
      <w:proofErr w:type="spellEnd"/>
      <w:r w:rsidRPr="00F33C57">
        <w:rPr>
          <w:rFonts w:cs="Arial"/>
        </w:rPr>
        <w:t xml:space="preserve"> </w:t>
      </w:r>
      <w:proofErr w:type="spellStart"/>
      <w:r w:rsidRPr="00F33C57">
        <w:rPr>
          <w:rFonts w:cs="Arial"/>
        </w:rPr>
        <w:t>Industry</w:t>
      </w:r>
      <w:proofErr w:type="spellEnd"/>
      <w:r w:rsidRPr="00F33C57">
        <w:rPr>
          <w:rFonts w:cs="Arial"/>
        </w:rPr>
        <w:t xml:space="preserve">.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w:t>
      </w:r>
      <w:proofErr w:type="spellStart"/>
      <w:r w:rsidRPr="00F33C57">
        <w:rPr>
          <w:rFonts w:cs="Arial"/>
          <w:b/>
          <w:bCs/>
        </w:rPr>
        <w:t>Clothing</w:t>
      </w:r>
      <w:proofErr w:type="spellEnd"/>
      <w:r w:rsidRPr="00F33C57">
        <w:rPr>
          <w:rFonts w:cs="Arial"/>
          <w:b/>
          <w:bCs/>
        </w:rPr>
        <w:t xml:space="preserve"> Science </w:t>
      </w:r>
      <w:proofErr w:type="spellStart"/>
      <w:r w:rsidRPr="00F33C57">
        <w:rPr>
          <w:rFonts w:cs="Arial"/>
          <w:b/>
          <w:bCs/>
        </w:rPr>
        <w:t>and</w:t>
      </w:r>
      <w:proofErr w:type="spellEnd"/>
      <w:r w:rsidRPr="00F33C57">
        <w:rPr>
          <w:rFonts w:cs="Arial"/>
          <w:b/>
          <w:bCs/>
        </w:rPr>
        <w:t xml:space="preserve"> Technology</w:t>
      </w:r>
      <w:r w:rsidRPr="00F33C57">
        <w:rPr>
          <w:rFonts w:cs="Arial"/>
        </w:rPr>
        <w:t xml:space="preserve">, v. 21, n. 4, p. 239–251, 2009. </w:t>
      </w:r>
    </w:p>
    <w:p w14:paraId="6F4FCD3C" w14:textId="77777777" w:rsidR="00F33C57" w:rsidRPr="00F33C57" w:rsidRDefault="00F33C57" w:rsidP="006739DD">
      <w:pPr>
        <w:pStyle w:val="Bibliografia"/>
        <w:jc w:val="both"/>
        <w:rPr>
          <w:rFonts w:cs="Arial"/>
        </w:rPr>
      </w:pPr>
      <w:r w:rsidRPr="00F33C57">
        <w:rPr>
          <w:rFonts w:cs="Arial"/>
        </w:rPr>
        <w:t xml:space="preserve">VICENTE, M.; QUELHAS, O. L. G. </w:t>
      </w:r>
      <w:r w:rsidRPr="00F33C57">
        <w:rPr>
          <w:rFonts w:cs="Arial"/>
          <w:b/>
          <w:bCs/>
        </w:rPr>
        <w:t xml:space="preserve">Proposta de critérios para seleção das tecnologias de </w:t>
      </w:r>
      <w:proofErr w:type="spellStart"/>
      <w:r w:rsidRPr="00F33C57">
        <w:rPr>
          <w:rFonts w:cs="Arial"/>
          <w:b/>
          <w:bCs/>
        </w:rPr>
        <w:t>enterprise</w:t>
      </w:r>
      <w:proofErr w:type="spellEnd"/>
      <w:r w:rsidRPr="00F33C57">
        <w:rPr>
          <w:rFonts w:cs="Arial"/>
          <w:b/>
          <w:bCs/>
        </w:rPr>
        <w:t xml:space="preserve"> </w:t>
      </w:r>
      <w:proofErr w:type="spellStart"/>
      <w:r w:rsidRPr="00F33C57">
        <w:rPr>
          <w:rFonts w:cs="Arial"/>
          <w:b/>
          <w:bCs/>
        </w:rPr>
        <w:t>application</w:t>
      </w:r>
      <w:proofErr w:type="spellEnd"/>
      <w:r w:rsidRPr="00F33C57">
        <w:rPr>
          <w:rFonts w:cs="Arial"/>
          <w:b/>
          <w:bCs/>
        </w:rPr>
        <w:t xml:space="preserve"> </w:t>
      </w:r>
      <w:proofErr w:type="spellStart"/>
      <w:r w:rsidRPr="00F33C57">
        <w:rPr>
          <w:rFonts w:cs="Arial"/>
          <w:b/>
          <w:bCs/>
        </w:rPr>
        <w:t>integration</w:t>
      </w:r>
      <w:proofErr w:type="spellEnd"/>
      <w:r w:rsidRPr="00F33C57">
        <w:rPr>
          <w:rFonts w:cs="Arial"/>
          <w:b/>
          <w:bCs/>
        </w:rPr>
        <w:t>: baseado em revisão da literatura</w:t>
      </w:r>
      <w:r w:rsidRPr="00F33C57">
        <w:rPr>
          <w:rFonts w:cs="Arial"/>
        </w:rPr>
        <w:t>. 2015. Universidade Federal Fluminense, Niterói - RJ, 2015</w:t>
      </w:r>
      <w:proofErr w:type="gramStart"/>
      <w:r w:rsidRPr="00F33C57">
        <w:rPr>
          <w:rFonts w:cs="Arial"/>
        </w:rPr>
        <w:t>. .</w:t>
      </w:r>
      <w:proofErr w:type="gramEnd"/>
      <w:r w:rsidRPr="00F33C57">
        <w:rPr>
          <w:rFonts w:cs="Arial"/>
        </w:rPr>
        <w:t xml:space="preserve"> Acesso em: 12 nov. 2015.</w:t>
      </w:r>
    </w:p>
    <w:p w14:paraId="6381573A" w14:textId="77777777" w:rsidR="00F33C57" w:rsidRPr="00F33C57" w:rsidRDefault="00F33C57" w:rsidP="006739DD">
      <w:pPr>
        <w:pStyle w:val="Bibliografia"/>
        <w:jc w:val="both"/>
        <w:rPr>
          <w:rFonts w:cs="Arial"/>
        </w:rPr>
      </w:pPr>
      <w:r w:rsidRPr="00F33C57">
        <w:rPr>
          <w:rFonts w:cs="Arial"/>
        </w:rPr>
        <w:t xml:space="preserve">WEI, C.-C.; CHIEN, C.-F.; WANG, M.-J. J. </w:t>
      </w:r>
      <w:proofErr w:type="spellStart"/>
      <w:r w:rsidRPr="00F33C57">
        <w:rPr>
          <w:rFonts w:cs="Arial"/>
        </w:rPr>
        <w:t>An</w:t>
      </w:r>
      <w:proofErr w:type="spellEnd"/>
      <w:r w:rsidRPr="00F33C57">
        <w:rPr>
          <w:rFonts w:cs="Arial"/>
        </w:rPr>
        <w:t xml:space="preserve"> AHP-</w:t>
      </w:r>
      <w:proofErr w:type="spellStart"/>
      <w:r w:rsidRPr="00F33C57">
        <w:rPr>
          <w:rFonts w:cs="Arial"/>
        </w:rPr>
        <w:t>Based</w:t>
      </w:r>
      <w:proofErr w:type="spellEnd"/>
      <w:r w:rsidRPr="00F33C57">
        <w:rPr>
          <w:rFonts w:cs="Arial"/>
        </w:rPr>
        <w:t xml:space="preserve"> Approach </w:t>
      </w:r>
      <w:proofErr w:type="spellStart"/>
      <w:r w:rsidRPr="00F33C57">
        <w:rPr>
          <w:rFonts w:cs="Arial"/>
        </w:rPr>
        <w:t>to</w:t>
      </w:r>
      <w:proofErr w:type="spellEnd"/>
      <w:r w:rsidRPr="00F33C57">
        <w:rPr>
          <w:rFonts w:cs="Arial"/>
        </w:rPr>
        <w:t xml:space="preserve"> ERP System </w:t>
      </w:r>
      <w:proofErr w:type="spellStart"/>
      <w:r w:rsidRPr="00F33C57">
        <w:rPr>
          <w:rFonts w:cs="Arial"/>
        </w:rPr>
        <w:t>Selection</w:t>
      </w:r>
      <w:proofErr w:type="spellEnd"/>
      <w:r w:rsidRPr="00F33C57">
        <w:rPr>
          <w:rFonts w:cs="Arial"/>
        </w:rPr>
        <w:t xml:space="preserve">. </w:t>
      </w:r>
      <w:proofErr w:type="spellStart"/>
      <w:r w:rsidRPr="00F33C57">
        <w:rPr>
          <w:rFonts w:cs="Arial"/>
          <w:b/>
          <w:bCs/>
        </w:rPr>
        <w:t>International</w:t>
      </w:r>
      <w:proofErr w:type="spellEnd"/>
      <w:r w:rsidRPr="00F33C57">
        <w:rPr>
          <w:rFonts w:cs="Arial"/>
          <w:b/>
          <w:bCs/>
        </w:rPr>
        <w:t xml:space="preserve"> </w:t>
      </w:r>
      <w:proofErr w:type="spellStart"/>
      <w:r w:rsidRPr="00F33C57">
        <w:rPr>
          <w:rFonts w:cs="Arial"/>
          <w:b/>
          <w:bCs/>
        </w:rPr>
        <w:t>Journal</w:t>
      </w:r>
      <w:proofErr w:type="spellEnd"/>
      <w:r w:rsidRPr="00F33C57">
        <w:rPr>
          <w:rFonts w:cs="Arial"/>
          <w:b/>
          <w:bCs/>
        </w:rPr>
        <w:t xml:space="preserve"> </w:t>
      </w:r>
      <w:proofErr w:type="spellStart"/>
      <w:r w:rsidRPr="00F33C57">
        <w:rPr>
          <w:rFonts w:cs="Arial"/>
          <w:b/>
          <w:bCs/>
        </w:rPr>
        <w:t>of</w:t>
      </w:r>
      <w:proofErr w:type="spellEnd"/>
      <w:r w:rsidRPr="00F33C57">
        <w:rPr>
          <w:rFonts w:cs="Arial"/>
          <w:b/>
          <w:bCs/>
        </w:rPr>
        <w:t xml:space="preserve"> </w:t>
      </w:r>
      <w:proofErr w:type="spellStart"/>
      <w:r w:rsidRPr="00F33C57">
        <w:rPr>
          <w:rFonts w:cs="Arial"/>
          <w:b/>
          <w:bCs/>
        </w:rPr>
        <w:t>Production</w:t>
      </w:r>
      <w:proofErr w:type="spellEnd"/>
      <w:r w:rsidRPr="00F33C57">
        <w:rPr>
          <w:rFonts w:cs="Arial"/>
          <w:b/>
          <w:bCs/>
        </w:rPr>
        <w:t xml:space="preserve"> </w:t>
      </w:r>
      <w:proofErr w:type="spellStart"/>
      <w:r w:rsidRPr="00F33C57">
        <w:rPr>
          <w:rFonts w:cs="Arial"/>
          <w:b/>
          <w:bCs/>
        </w:rPr>
        <w:t>Economics</w:t>
      </w:r>
      <w:proofErr w:type="spellEnd"/>
      <w:r w:rsidRPr="00F33C57">
        <w:rPr>
          <w:rFonts w:cs="Arial"/>
        </w:rPr>
        <w:t xml:space="preserve">, v. 96, n. 1, p. 47–62, 2005. </w:t>
      </w:r>
    </w:p>
    <w:p w14:paraId="7A83B8F7" w14:textId="73FC4394" w:rsidR="00A60EF5" w:rsidRPr="0015144B" w:rsidRDefault="00521DCC" w:rsidP="006739DD">
      <w:pPr>
        <w:shd w:val="clear" w:color="auto" w:fill="FFFFFF" w:themeFill="background1"/>
        <w:spacing w:after="0" w:line="360" w:lineRule="auto"/>
        <w:ind w:firstLine="851"/>
        <w:jc w:val="both"/>
        <w:rPr>
          <w:rFonts w:cs="Arial"/>
        </w:rPr>
      </w:pPr>
      <w:r w:rsidRPr="00757E1E">
        <w:rPr>
          <w:rFonts w:cs="Arial"/>
          <w:szCs w:val="24"/>
          <w:lang w:val="en-US"/>
        </w:rPr>
        <w:fldChar w:fldCharType="end"/>
      </w:r>
      <w:bookmarkEnd w:id="17"/>
    </w:p>
    <w:sectPr w:rsidR="00A60EF5" w:rsidRPr="0015144B" w:rsidSect="00030F09">
      <w:pgSz w:w="11906" w:h="16838"/>
      <w:pgMar w:top="1134" w:right="1701" w:bottom="1701"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5E72CA" w14:textId="77777777" w:rsidR="00872FEE" w:rsidRDefault="00872FEE" w:rsidP="00547ED7">
      <w:pPr>
        <w:spacing w:after="0" w:line="240" w:lineRule="auto"/>
      </w:pPr>
      <w:r>
        <w:separator/>
      </w:r>
    </w:p>
  </w:endnote>
  <w:endnote w:type="continuationSeparator" w:id="0">
    <w:p w14:paraId="3201E008" w14:textId="77777777" w:rsidR="00872FEE" w:rsidRDefault="00872FEE" w:rsidP="00547E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HelveticaNeue LightCond">
    <w:altName w:val="HelveticaNeue LightCond"/>
    <w:panose1 w:val="00000000000000000000"/>
    <w:charset w:val="00"/>
    <w:family w:val="swiss"/>
    <w:notTrueType/>
    <w:pitch w:val="default"/>
    <w:sig w:usb0="00000003" w:usb1="00000000" w:usb2="00000000" w:usb3="00000000" w:csb0="00000001" w:csb1="00000000"/>
  </w:font>
  <w:font w:name="Helvetica 45 Light">
    <w:altName w:val="Helvetica 45 Light"/>
    <w:panose1 w:val="00000000000000000000"/>
    <w:charset w:val="00"/>
    <w:family w:val="swiss"/>
    <w:notTrueType/>
    <w:pitch w:val="default"/>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SimSun">
    <w:altName w:val="宋体"/>
    <w:panose1 w:val="02010600030101010101"/>
    <w:charset w:val="86"/>
    <w:family w:val="auto"/>
    <w:notTrueType/>
    <w:pitch w:val="variable"/>
    <w:sig w:usb0="00000001" w:usb1="080E0000" w:usb2="00000010" w:usb3="00000000" w:csb0="00040000" w:csb1="00000000"/>
  </w:font>
  <w:font w:name="Mangal">
    <w:panose1 w:val="00000400000000000000"/>
    <w:charset w:val="01"/>
    <w:family w:val="roman"/>
    <w:notTrueType/>
    <w:pitch w:val="variable"/>
    <w:sig w:usb0="00002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FAB300" w14:textId="15805127" w:rsidR="00A76856" w:rsidRDefault="00A76856">
    <w:pPr>
      <w:pStyle w:val="Rodap"/>
      <w:jc w:val="right"/>
    </w:pPr>
  </w:p>
  <w:p w14:paraId="2FB1FC7D" w14:textId="77777777" w:rsidR="00A76856" w:rsidRDefault="00A76856">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5CE838" w14:textId="77777777" w:rsidR="00872FEE" w:rsidRDefault="00872FEE" w:rsidP="00547ED7">
      <w:pPr>
        <w:spacing w:after="0" w:line="240" w:lineRule="auto"/>
      </w:pPr>
      <w:r>
        <w:separator/>
      </w:r>
    </w:p>
  </w:footnote>
  <w:footnote w:type="continuationSeparator" w:id="0">
    <w:p w14:paraId="4D0213BA" w14:textId="77777777" w:rsidR="00872FEE" w:rsidRDefault="00872FEE" w:rsidP="00547E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07004"/>
    <w:multiLevelType w:val="hybridMultilevel"/>
    <w:tmpl w:val="0F404508"/>
    <w:lvl w:ilvl="0" w:tplc="54129114">
      <w:start w:val="1"/>
      <w:numFmt w:val="lowerLetter"/>
      <w:lvlText w:val="%1)"/>
      <w:lvlJc w:val="left"/>
      <w:pPr>
        <w:ind w:left="1065" w:hanging="705"/>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2BD32F5"/>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6F0A2C"/>
    <w:multiLevelType w:val="hybridMultilevel"/>
    <w:tmpl w:val="0B8A0950"/>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F863E21"/>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5DE0A54"/>
    <w:multiLevelType w:val="hybridMultilevel"/>
    <w:tmpl w:val="C046B44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ABE21CC"/>
    <w:multiLevelType w:val="multilevel"/>
    <w:tmpl w:val="E76A758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4580444"/>
    <w:multiLevelType w:val="hybridMultilevel"/>
    <w:tmpl w:val="928EB98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3708727F"/>
    <w:multiLevelType w:val="multilevel"/>
    <w:tmpl w:val="534E315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D5F139E"/>
    <w:multiLevelType w:val="multilevel"/>
    <w:tmpl w:val="7C3457C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FC23248"/>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6544E7E"/>
    <w:multiLevelType w:val="singleLevel"/>
    <w:tmpl w:val="470AAC86"/>
    <w:lvl w:ilvl="0">
      <w:start w:val="1"/>
      <w:numFmt w:val="bullet"/>
      <w:pStyle w:val="Subalnea"/>
      <w:lvlText w:val="-"/>
      <w:lvlJc w:val="left"/>
      <w:pPr>
        <w:tabs>
          <w:tab w:val="num" w:pos="2529"/>
        </w:tabs>
        <w:ind w:left="2529" w:hanging="397"/>
      </w:pPr>
      <w:rPr>
        <w:rFonts w:ascii="Times New Roman" w:eastAsia="Times New Roman" w:hAnsi="Times New Roman" w:cs="Times New Roman" w:hint="default"/>
      </w:rPr>
    </w:lvl>
  </w:abstractNum>
  <w:abstractNum w:abstractNumId="11" w15:restartNumberingAfterBreak="0">
    <w:nsid w:val="483F58D3"/>
    <w:multiLevelType w:val="multilevel"/>
    <w:tmpl w:val="1FEC238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B303362"/>
    <w:multiLevelType w:val="hybridMultilevel"/>
    <w:tmpl w:val="33B6166A"/>
    <w:lvl w:ilvl="0" w:tplc="C2049310">
      <w:start w:val="5"/>
      <w:numFmt w:val="bullet"/>
      <w:lvlText w:val=""/>
      <w:lvlJc w:val="left"/>
      <w:pPr>
        <w:ind w:left="720" w:hanging="360"/>
      </w:pPr>
      <w:rPr>
        <w:rFonts w:ascii="Symbol" w:eastAsiaTheme="minorHAnsi" w:hAnsi="Symbol" w:cs="Arial" w:hint="default"/>
        <w:b/>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4B4B3B62"/>
    <w:multiLevelType w:val="hybridMultilevel"/>
    <w:tmpl w:val="C1D8FC76"/>
    <w:lvl w:ilvl="0" w:tplc="04160001">
      <w:start w:val="1"/>
      <w:numFmt w:val="bullet"/>
      <w:pStyle w:val="Commarcadores2"/>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C1338D9"/>
    <w:multiLevelType w:val="multilevel"/>
    <w:tmpl w:val="18A6D9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13942DA"/>
    <w:multiLevelType w:val="hybridMultilevel"/>
    <w:tmpl w:val="5B66DA6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5A400993"/>
    <w:multiLevelType w:val="multilevel"/>
    <w:tmpl w:val="3166989A"/>
    <w:lvl w:ilvl="0">
      <w:start w:val="1"/>
      <w:numFmt w:val="decimal"/>
      <w:pStyle w:val="Ttulo1"/>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CD9482A"/>
    <w:multiLevelType w:val="multilevel"/>
    <w:tmpl w:val="94A2868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5E121D0B"/>
    <w:multiLevelType w:val="hybridMultilevel"/>
    <w:tmpl w:val="FA346AB2"/>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604C14E4"/>
    <w:multiLevelType w:val="hybridMultilevel"/>
    <w:tmpl w:val="99F275E2"/>
    <w:lvl w:ilvl="0" w:tplc="07603990">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20" w15:restartNumberingAfterBreak="0">
    <w:nsid w:val="653033E6"/>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58B5A5C"/>
    <w:multiLevelType w:val="hybridMultilevel"/>
    <w:tmpl w:val="7FA2E44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681F3E50"/>
    <w:multiLevelType w:val="multilevel"/>
    <w:tmpl w:val="3378EB64"/>
    <w:lvl w:ilvl="0">
      <w:start w:val="1"/>
      <w:numFmt w:val="decimal"/>
      <w:lvlText w:val="%1."/>
      <w:lvlJc w:val="left"/>
      <w:pPr>
        <w:ind w:left="360" w:hanging="360"/>
      </w:pPr>
      <w:rPr>
        <w:rFonts w:hint="default"/>
        <w:b/>
        <w:i w:val="0"/>
        <w:sz w:val="28"/>
        <w:szCs w:val="28"/>
      </w:rPr>
    </w:lvl>
    <w:lvl w:ilvl="1">
      <w:start w:val="1"/>
      <w:numFmt w:val="decimal"/>
      <w:lvlText w:val="%1.%2"/>
      <w:lvlJc w:val="left"/>
      <w:pPr>
        <w:tabs>
          <w:tab w:val="num" w:pos="289"/>
        </w:tabs>
        <w:ind w:left="289" w:hanging="431"/>
      </w:pPr>
      <w:rPr>
        <w:rFonts w:hint="default"/>
        <w:color w:val="000000"/>
        <w:sz w:val="24"/>
        <w:szCs w:val="24"/>
      </w:rPr>
    </w:lvl>
    <w:lvl w:ilvl="2">
      <w:start w:val="1"/>
      <w:numFmt w:val="decimal"/>
      <w:pStyle w:val="Ttulo3"/>
      <w:lvlText w:val="%1.%2.%3"/>
      <w:lvlJc w:val="left"/>
      <w:pPr>
        <w:tabs>
          <w:tab w:val="num" w:pos="578"/>
        </w:tabs>
        <w:ind w:left="-142" w:firstLine="0"/>
      </w:pPr>
      <w:rPr>
        <w:rFonts w:hint="default"/>
      </w:rPr>
    </w:lvl>
    <w:lvl w:ilvl="3">
      <w:start w:val="1"/>
      <w:numFmt w:val="decimal"/>
      <w:pStyle w:val="Ttulo4"/>
      <w:lvlText w:val="%1.%2.%3.%4"/>
      <w:lvlJc w:val="left"/>
      <w:pPr>
        <w:tabs>
          <w:tab w:val="num" w:pos="938"/>
        </w:tabs>
        <w:ind w:left="85" w:hanging="227"/>
      </w:pPr>
      <w:rPr>
        <w:rFonts w:hint="default"/>
      </w:rPr>
    </w:lvl>
    <w:lvl w:ilvl="4">
      <w:start w:val="1"/>
      <w:numFmt w:val="decimal"/>
      <w:pStyle w:val="Ttulo5"/>
      <w:lvlText w:val="%1.%2.%3.%4.%5"/>
      <w:lvlJc w:val="left"/>
      <w:pPr>
        <w:tabs>
          <w:tab w:val="num" w:pos="938"/>
        </w:tabs>
        <w:ind w:left="85" w:hanging="227"/>
      </w:pPr>
      <w:rPr>
        <w:rFonts w:hint="default"/>
      </w:rPr>
    </w:lvl>
    <w:lvl w:ilvl="5">
      <w:start w:val="1"/>
      <w:numFmt w:val="decimal"/>
      <w:lvlText w:val="%1.%2.%3.%4.%5.%6"/>
      <w:lvlJc w:val="left"/>
      <w:pPr>
        <w:tabs>
          <w:tab w:val="num" w:pos="1010"/>
        </w:tabs>
        <w:ind w:left="1010" w:hanging="1152"/>
      </w:pPr>
      <w:rPr>
        <w:rFonts w:hint="default"/>
      </w:rPr>
    </w:lvl>
    <w:lvl w:ilvl="6">
      <w:start w:val="1"/>
      <w:numFmt w:val="decimal"/>
      <w:lvlText w:val="%1.%2.%3.%4.%5.%6.%7"/>
      <w:lvlJc w:val="left"/>
      <w:pPr>
        <w:tabs>
          <w:tab w:val="num" w:pos="1154"/>
        </w:tabs>
        <w:ind w:left="1154" w:hanging="1296"/>
      </w:pPr>
      <w:rPr>
        <w:rFonts w:hint="default"/>
      </w:rPr>
    </w:lvl>
    <w:lvl w:ilvl="7">
      <w:start w:val="1"/>
      <w:numFmt w:val="decimal"/>
      <w:lvlText w:val="%1.%2.%3.%4.%5.%6.%7.%8"/>
      <w:lvlJc w:val="left"/>
      <w:pPr>
        <w:tabs>
          <w:tab w:val="num" w:pos="1298"/>
        </w:tabs>
        <w:ind w:left="1298" w:hanging="1440"/>
      </w:pPr>
      <w:rPr>
        <w:rFonts w:hint="default"/>
      </w:rPr>
    </w:lvl>
    <w:lvl w:ilvl="8">
      <w:start w:val="1"/>
      <w:numFmt w:val="decimal"/>
      <w:lvlText w:val="%1.%2.%3.%4.%5.%6.%7.%8.%9"/>
      <w:lvlJc w:val="left"/>
      <w:pPr>
        <w:tabs>
          <w:tab w:val="num" w:pos="1442"/>
        </w:tabs>
        <w:ind w:left="1442" w:hanging="1584"/>
      </w:pPr>
      <w:rPr>
        <w:rFonts w:hint="default"/>
      </w:rPr>
    </w:lvl>
  </w:abstractNum>
  <w:abstractNum w:abstractNumId="23" w15:restartNumberingAfterBreak="0">
    <w:nsid w:val="70FA77BF"/>
    <w:multiLevelType w:val="multilevel"/>
    <w:tmpl w:val="378C55F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8703797"/>
    <w:multiLevelType w:val="hybridMultilevel"/>
    <w:tmpl w:val="3FF2AB3C"/>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794F163A"/>
    <w:multiLevelType w:val="multilevel"/>
    <w:tmpl w:val="1BBE9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3"/>
  </w:num>
  <w:num w:numId="2">
    <w:abstractNumId w:val="19"/>
  </w:num>
  <w:num w:numId="3">
    <w:abstractNumId w:val="0"/>
  </w:num>
  <w:num w:numId="4">
    <w:abstractNumId w:val="4"/>
  </w:num>
  <w:num w:numId="5">
    <w:abstractNumId w:val="10"/>
  </w:num>
  <w:num w:numId="6">
    <w:abstractNumId w:val="12"/>
  </w:num>
  <w:num w:numId="7">
    <w:abstractNumId w:val="25"/>
  </w:num>
  <w:num w:numId="8">
    <w:abstractNumId w:val="22"/>
  </w:num>
  <w:num w:numId="9">
    <w:abstractNumId w:val="16"/>
  </w:num>
  <w:num w:numId="10">
    <w:abstractNumId w:val="11"/>
  </w:num>
  <w:num w:numId="11">
    <w:abstractNumId w:val="6"/>
  </w:num>
  <w:num w:numId="12">
    <w:abstractNumId w:val="2"/>
  </w:num>
  <w:num w:numId="13">
    <w:abstractNumId w:val="18"/>
  </w:num>
  <w:num w:numId="14">
    <w:abstractNumId w:val="21"/>
  </w:num>
  <w:num w:numId="15">
    <w:abstractNumId w:val="24"/>
  </w:num>
  <w:num w:numId="16">
    <w:abstractNumId w:val="15"/>
  </w:num>
  <w:num w:numId="17">
    <w:abstractNumId w:val="17"/>
  </w:num>
  <w:num w:numId="18">
    <w:abstractNumId w:val="9"/>
  </w:num>
  <w:num w:numId="19">
    <w:abstractNumId w:val="1"/>
  </w:num>
  <w:num w:numId="20">
    <w:abstractNumId w:val="7"/>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0"/>
  </w:num>
  <w:num w:numId="23">
    <w:abstractNumId w:val="14"/>
  </w:num>
  <w:num w:numId="24">
    <w:abstractNumId w:val="23"/>
  </w:num>
  <w:num w:numId="25">
    <w:abstractNumId w:val="8"/>
  </w:num>
  <w:num w:numId="2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5"/>
  </w:num>
  <w:num w:numId="29">
    <w:abstractNumId w:val="3"/>
  </w:num>
  <w:num w:numId="3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19D"/>
    <w:rsid w:val="00000339"/>
    <w:rsid w:val="000004DE"/>
    <w:rsid w:val="0000275A"/>
    <w:rsid w:val="00004C1C"/>
    <w:rsid w:val="00005BD4"/>
    <w:rsid w:val="00006562"/>
    <w:rsid w:val="00006811"/>
    <w:rsid w:val="00007C4E"/>
    <w:rsid w:val="00010FC2"/>
    <w:rsid w:val="000110FD"/>
    <w:rsid w:val="0001253D"/>
    <w:rsid w:val="00012835"/>
    <w:rsid w:val="00012ACD"/>
    <w:rsid w:val="000137E9"/>
    <w:rsid w:val="0001456F"/>
    <w:rsid w:val="00014763"/>
    <w:rsid w:val="00015142"/>
    <w:rsid w:val="00015D9E"/>
    <w:rsid w:val="000207D0"/>
    <w:rsid w:val="00020A05"/>
    <w:rsid w:val="00020F88"/>
    <w:rsid w:val="00021727"/>
    <w:rsid w:val="00021737"/>
    <w:rsid w:val="0002184E"/>
    <w:rsid w:val="000220B9"/>
    <w:rsid w:val="000249C9"/>
    <w:rsid w:val="00025C88"/>
    <w:rsid w:val="00030270"/>
    <w:rsid w:val="0003094A"/>
    <w:rsid w:val="00030F09"/>
    <w:rsid w:val="00032C76"/>
    <w:rsid w:val="000345C5"/>
    <w:rsid w:val="00034CB4"/>
    <w:rsid w:val="00034E2B"/>
    <w:rsid w:val="0003506E"/>
    <w:rsid w:val="00036580"/>
    <w:rsid w:val="00036A84"/>
    <w:rsid w:val="00037468"/>
    <w:rsid w:val="0003773A"/>
    <w:rsid w:val="0003789F"/>
    <w:rsid w:val="00037F45"/>
    <w:rsid w:val="00042D90"/>
    <w:rsid w:val="00044471"/>
    <w:rsid w:val="00045721"/>
    <w:rsid w:val="00045BC2"/>
    <w:rsid w:val="00052321"/>
    <w:rsid w:val="0005284F"/>
    <w:rsid w:val="00053824"/>
    <w:rsid w:val="00055233"/>
    <w:rsid w:val="00055C14"/>
    <w:rsid w:val="000573A1"/>
    <w:rsid w:val="00061229"/>
    <w:rsid w:val="000614F2"/>
    <w:rsid w:val="00063216"/>
    <w:rsid w:val="0006445D"/>
    <w:rsid w:val="00064962"/>
    <w:rsid w:val="00064A7B"/>
    <w:rsid w:val="0007184E"/>
    <w:rsid w:val="000755CA"/>
    <w:rsid w:val="000831BF"/>
    <w:rsid w:val="00083CF7"/>
    <w:rsid w:val="00083EF3"/>
    <w:rsid w:val="000850DD"/>
    <w:rsid w:val="00090446"/>
    <w:rsid w:val="00093241"/>
    <w:rsid w:val="0009394E"/>
    <w:rsid w:val="000967FA"/>
    <w:rsid w:val="00097214"/>
    <w:rsid w:val="000973D4"/>
    <w:rsid w:val="000A1F6C"/>
    <w:rsid w:val="000A45EF"/>
    <w:rsid w:val="000A4987"/>
    <w:rsid w:val="000A4D69"/>
    <w:rsid w:val="000A6961"/>
    <w:rsid w:val="000B15B0"/>
    <w:rsid w:val="000B2080"/>
    <w:rsid w:val="000B268B"/>
    <w:rsid w:val="000B365C"/>
    <w:rsid w:val="000B3AD8"/>
    <w:rsid w:val="000B40BB"/>
    <w:rsid w:val="000B499D"/>
    <w:rsid w:val="000B5633"/>
    <w:rsid w:val="000B606A"/>
    <w:rsid w:val="000B677F"/>
    <w:rsid w:val="000C489B"/>
    <w:rsid w:val="000C5D82"/>
    <w:rsid w:val="000C6185"/>
    <w:rsid w:val="000D06F1"/>
    <w:rsid w:val="000D4013"/>
    <w:rsid w:val="000D6AB2"/>
    <w:rsid w:val="000D7A5B"/>
    <w:rsid w:val="000D7DC9"/>
    <w:rsid w:val="000E207B"/>
    <w:rsid w:val="000E21ED"/>
    <w:rsid w:val="000E374C"/>
    <w:rsid w:val="000E598D"/>
    <w:rsid w:val="000E78F2"/>
    <w:rsid w:val="000E7FC3"/>
    <w:rsid w:val="000F0357"/>
    <w:rsid w:val="000F29BB"/>
    <w:rsid w:val="000F4EC3"/>
    <w:rsid w:val="00100091"/>
    <w:rsid w:val="001016E1"/>
    <w:rsid w:val="00101D1B"/>
    <w:rsid w:val="00102A14"/>
    <w:rsid w:val="00103357"/>
    <w:rsid w:val="00104557"/>
    <w:rsid w:val="0010577E"/>
    <w:rsid w:val="00110702"/>
    <w:rsid w:val="00110B3B"/>
    <w:rsid w:val="00111094"/>
    <w:rsid w:val="00111569"/>
    <w:rsid w:val="00111EB3"/>
    <w:rsid w:val="00115430"/>
    <w:rsid w:val="001172CC"/>
    <w:rsid w:val="00121324"/>
    <w:rsid w:val="00121F10"/>
    <w:rsid w:val="00122106"/>
    <w:rsid w:val="001221C6"/>
    <w:rsid w:val="001221D5"/>
    <w:rsid w:val="00125E69"/>
    <w:rsid w:val="00126C95"/>
    <w:rsid w:val="00127AA2"/>
    <w:rsid w:val="00130BE8"/>
    <w:rsid w:val="00132235"/>
    <w:rsid w:val="00133160"/>
    <w:rsid w:val="00133770"/>
    <w:rsid w:val="001341C9"/>
    <w:rsid w:val="00134448"/>
    <w:rsid w:val="00136E6D"/>
    <w:rsid w:val="00137C36"/>
    <w:rsid w:val="001408B5"/>
    <w:rsid w:val="00141D33"/>
    <w:rsid w:val="00141DD9"/>
    <w:rsid w:val="0014473E"/>
    <w:rsid w:val="00144D38"/>
    <w:rsid w:val="001453FA"/>
    <w:rsid w:val="001456EC"/>
    <w:rsid w:val="00145ADF"/>
    <w:rsid w:val="00145F8D"/>
    <w:rsid w:val="00146C37"/>
    <w:rsid w:val="00147B79"/>
    <w:rsid w:val="00147E40"/>
    <w:rsid w:val="0015144B"/>
    <w:rsid w:val="00154E10"/>
    <w:rsid w:val="0015589E"/>
    <w:rsid w:val="0015608F"/>
    <w:rsid w:val="00156C1B"/>
    <w:rsid w:val="00157B9A"/>
    <w:rsid w:val="00157D54"/>
    <w:rsid w:val="00157EFE"/>
    <w:rsid w:val="00162B5E"/>
    <w:rsid w:val="0016484C"/>
    <w:rsid w:val="0016613D"/>
    <w:rsid w:val="00166471"/>
    <w:rsid w:val="00166ACB"/>
    <w:rsid w:val="00166C99"/>
    <w:rsid w:val="00170B4A"/>
    <w:rsid w:val="00175BC6"/>
    <w:rsid w:val="00180976"/>
    <w:rsid w:val="00185BCE"/>
    <w:rsid w:val="001873B2"/>
    <w:rsid w:val="00191779"/>
    <w:rsid w:val="00192129"/>
    <w:rsid w:val="00192415"/>
    <w:rsid w:val="00193703"/>
    <w:rsid w:val="001938F8"/>
    <w:rsid w:val="00194265"/>
    <w:rsid w:val="001943E5"/>
    <w:rsid w:val="00194A4E"/>
    <w:rsid w:val="0019521C"/>
    <w:rsid w:val="00197531"/>
    <w:rsid w:val="0019765E"/>
    <w:rsid w:val="001A0482"/>
    <w:rsid w:val="001A20D6"/>
    <w:rsid w:val="001A2BBB"/>
    <w:rsid w:val="001A648F"/>
    <w:rsid w:val="001B022E"/>
    <w:rsid w:val="001B0486"/>
    <w:rsid w:val="001B05F3"/>
    <w:rsid w:val="001B097F"/>
    <w:rsid w:val="001B31F9"/>
    <w:rsid w:val="001B36FD"/>
    <w:rsid w:val="001B4C9D"/>
    <w:rsid w:val="001B7125"/>
    <w:rsid w:val="001B7350"/>
    <w:rsid w:val="001C083D"/>
    <w:rsid w:val="001C0A19"/>
    <w:rsid w:val="001C1295"/>
    <w:rsid w:val="001C3E8C"/>
    <w:rsid w:val="001C60E8"/>
    <w:rsid w:val="001D1A7D"/>
    <w:rsid w:val="001D36A9"/>
    <w:rsid w:val="001D4C1E"/>
    <w:rsid w:val="001D5486"/>
    <w:rsid w:val="001D5C2A"/>
    <w:rsid w:val="001D690B"/>
    <w:rsid w:val="001D7201"/>
    <w:rsid w:val="001D747B"/>
    <w:rsid w:val="001D7B48"/>
    <w:rsid w:val="001E04BA"/>
    <w:rsid w:val="001E066F"/>
    <w:rsid w:val="001E4311"/>
    <w:rsid w:val="001E67DC"/>
    <w:rsid w:val="001E7B7D"/>
    <w:rsid w:val="001E7F82"/>
    <w:rsid w:val="001E7F93"/>
    <w:rsid w:val="001F17C0"/>
    <w:rsid w:val="001F38AC"/>
    <w:rsid w:val="001F3EEA"/>
    <w:rsid w:val="001F6E54"/>
    <w:rsid w:val="00200604"/>
    <w:rsid w:val="00201A18"/>
    <w:rsid w:val="00202ED6"/>
    <w:rsid w:val="002030C0"/>
    <w:rsid w:val="002054E5"/>
    <w:rsid w:val="002103CB"/>
    <w:rsid w:val="002107AA"/>
    <w:rsid w:val="002108AA"/>
    <w:rsid w:val="002109E8"/>
    <w:rsid w:val="00211FBB"/>
    <w:rsid w:val="0021271E"/>
    <w:rsid w:val="00212721"/>
    <w:rsid w:val="0021281B"/>
    <w:rsid w:val="00212BF0"/>
    <w:rsid w:val="0021358D"/>
    <w:rsid w:val="00214158"/>
    <w:rsid w:val="0021575A"/>
    <w:rsid w:val="002161AA"/>
    <w:rsid w:val="002168A7"/>
    <w:rsid w:val="00216FBB"/>
    <w:rsid w:val="002179B8"/>
    <w:rsid w:val="00217DB6"/>
    <w:rsid w:val="00217EB6"/>
    <w:rsid w:val="002209B1"/>
    <w:rsid w:val="00220FAF"/>
    <w:rsid w:val="002213D3"/>
    <w:rsid w:val="00221C90"/>
    <w:rsid w:val="00223D03"/>
    <w:rsid w:val="0022560C"/>
    <w:rsid w:val="002329C9"/>
    <w:rsid w:val="00232FD9"/>
    <w:rsid w:val="00233D7E"/>
    <w:rsid w:val="002356CC"/>
    <w:rsid w:val="002359FF"/>
    <w:rsid w:val="00236DB8"/>
    <w:rsid w:val="002408F1"/>
    <w:rsid w:val="00240CC6"/>
    <w:rsid w:val="00241691"/>
    <w:rsid w:val="00241F88"/>
    <w:rsid w:val="002453B6"/>
    <w:rsid w:val="00245CC7"/>
    <w:rsid w:val="002476F8"/>
    <w:rsid w:val="00250076"/>
    <w:rsid w:val="00250565"/>
    <w:rsid w:val="00250CE3"/>
    <w:rsid w:val="00250EC3"/>
    <w:rsid w:val="002511A1"/>
    <w:rsid w:val="002534F2"/>
    <w:rsid w:val="00254F38"/>
    <w:rsid w:val="00255457"/>
    <w:rsid w:val="002557E7"/>
    <w:rsid w:val="00256779"/>
    <w:rsid w:val="002607F5"/>
    <w:rsid w:val="00260FFA"/>
    <w:rsid w:val="00262057"/>
    <w:rsid w:val="002648A9"/>
    <w:rsid w:val="002659D9"/>
    <w:rsid w:val="002672BB"/>
    <w:rsid w:val="00270124"/>
    <w:rsid w:val="0027153B"/>
    <w:rsid w:val="00273308"/>
    <w:rsid w:val="00273E52"/>
    <w:rsid w:val="00275DD2"/>
    <w:rsid w:val="002763BD"/>
    <w:rsid w:val="00276F1E"/>
    <w:rsid w:val="00277154"/>
    <w:rsid w:val="0028325C"/>
    <w:rsid w:val="00283A75"/>
    <w:rsid w:val="00287E3E"/>
    <w:rsid w:val="002908F6"/>
    <w:rsid w:val="00290AED"/>
    <w:rsid w:val="002911DD"/>
    <w:rsid w:val="00291682"/>
    <w:rsid w:val="00292D3D"/>
    <w:rsid w:val="002950CF"/>
    <w:rsid w:val="002963DD"/>
    <w:rsid w:val="00296F29"/>
    <w:rsid w:val="00297769"/>
    <w:rsid w:val="00297A96"/>
    <w:rsid w:val="002A14D0"/>
    <w:rsid w:val="002A2C97"/>
    <w:rsid w:val="002A3FD8"/>
    <w:rsid w:val="002A61DF"/>
    <w:rsid w:val="002A65CC"/>
    <w:rsid w:val="002A6DA2"/>
    <w:rsid w:val="002B2539"/>
    <w:rsid w:val="002B2545"/>
    <w:rsid w:val="002B2801"/>
    <w:rsid w:val="002B28C4"/>
    <w:rsid w:val="002B2983"/>
    <w:rsid w:val="002B4860"/>
    <w:rsid w:val="002C1128"/>
    <w:rsid w:val="002C37A3"/>
    <w:rsid w:val="002C468B"/>
    <w:rsid w:val="002C567F"/>
    <w:rsid w:val="002C6D03"/>
    <w:rsid w:val="002D175D"/>
    <w:rsid w:val="002D3984"/>
    <w:rsid w:val="002D46DA"/>
    <w:rsid w:val="002D4B1A"/>
    <w:rsid w:val="002D71FD"/>
    <w:rsid w:val="002D753E"/>
    <w:rsid w:val="002D797E"/>
    <w:rsid w:val="002D79E5"/>
    <w:rsid w:val="002E122F"/>
    <w:rsid w:val="002E4871"/>
    <w:rsid w:val="002E71CF"/>
    <w:rsid w:val="002F3178"/>
    <w:rsid w:val="002F4393"/>
    <w:rsid w:val="002F461B"/>
    <w:rsid w:val="002F463C"/>
    <w:rsid w:val="002F6CA0"/>
    <w:rsid w:val="002F7313"/>
    <w:rsid w:val="00301030"/>
    <w:rsid w:val="003042EE"/>
    <w:rsid w:val="00305052"/>
    <w:rsid w:val="003054A1"/>
    <w:rsid w:val="00305CD0"/>
    <w:rsid w:val="0031108D"/>
    <w:rsid w:val="0031170A"/>
    <w:rsid w:val="003121F2"/>
    <w:rsid w:val="0031283C"/>
    <w:rsid w:val="003139A5"/>
    <w:rsid w:val="0031467C"/>
    <w:rsid w:val="003146A1"/>
    <w:rsid w:val="00315645"/>
    <w:rsid w:val="00316844"/>
    <w:rsid w:val="003169B1"/>
    <w:rsid w:val="0032050A"/>
    <w:rsid w:val="00322903"/>
    <w:rsid w:val="0032397F"/>
    <w:rsid w:val="00330C25"/>
    <w:rsid w:val="00331403"/>
    <w:rsid w:val="00332709"/>
    <w:rsid w:val="00332BEB"/>
    <w:rsid w:val="0033454C"/>
    <w:rsid w:val="00334DD6"/>
    <w:rsid w:val="00335365"/>
    <w:rsid w:val="00336FB0"/>
    <w:rsid w:val="00337DAC"/>
    <w:rsid w:val="00341AB9"/>
    <w:rsid w:val="00341D6A"/>
    <w:rsid w:val="00342662"/>
    <w:rsid w:val="00344AC0"/>
    <w:rsid w:val="00344E66"/>
    <w:rsid w:val="0035175D"/>
    <w:rsid w:val="00353097"/>
    <w:rsid w:val="0035414F"/>
    <w:rsid w:val="003542AA"/>
    <w:rsid w:val="00355329"/>
    <w:rsid w:val="00362F0C"/>
    <w:rsid w:val="003641EE"/>
    <w:rsid w:val="00364A11"/>
    <w:rsid w:val="00364F3B"/>
    <w:rsid w:val="00365A39"/>
    <w:rsid w:val="003662A8"/>
    <w:rsid w:val="00366998"/>
    <w:rsid w:val="00367BA9"/>
    <w:rsid w:val="00373160"/>
    <w:rsid w:val="0037331B"/>
    <w:rsid w:val="003738CD"/>
    <w:rsid w:val="00374C27"/>
    <w:rsid w:val="003764E3"/>
    <w:rsid w:val="00376754"/>
    <w:rsid w:val="00376E2B"/>
    <w:rsid w:val="003772A7"/>
    <w:rsid w:val="00380DA5"/>
    <w:rsid w:val="00380DB2"/>
    <w:rsid w:val="00382B02"/>
    <w:rsid w:val="00382B0C"/>
    <w:rsid w:val="0038304C"/>
    <w:rsid w:val="003830B4"/>
    <w:rsid w:val="0038316A"/>
    <w:rsid w:val="00385C4A"/>
    <w:rsid w:val="00386343"/>
    <w:rsid w:val="003868A4"/>
    <w:rsid w:val="003874FE"/>
    <w:rsid w:val="00387DBC"/>
    <w:rsid w:val="003918ED"/>
    <w:rsid w:val="00392959"/>
    <w:rsid w:val="00393B5A"/>
    <w:rsid w:val="003971FB"/>
    <w:rsid w:val="003A08F2"/>
    <w:rsid w:val="003A1CD7"/>
    <w:rsid w:val="003A52F8"/>
    <w:rsid w:val="003A5F25"/>
    <w:rsid w:val="003A7178"/>
    <w:rsid w:val="003A7301"/>
    <w:rsid w:val="003A7CD2"/>
    <w:rsid w:val="003B1AD2"/>
    <w:rsid w:val="003B54C2"/>
    <w:rsid w:val="003B5F31"/>
    <w:rsid w:val="003B6C40"/>
    <w:rsid w:val="003B6CE1"/>
    <w:rsid w:val="003C0907"/>
    <w:rsid w:val="003C0B89"/>
    <w:rsid w:val="003C2CE5"/>
    <w:rsid w:val="003C317E"/>
    <w:rsid w:val="003C43C6"/>
    <w:rsid w:val="003C4C80"/>
    <w:rsid w:val="003C7415"/>
    <w:rsid w:val="003D2217"/>
    <w:rsid w:val="003D33A1"/>
    <w:rsid w:val="003D36CA"/>
    <w:rsid w:val="003D44D8"/>
    <w:rsid w:val="003D4F2F"/>
    <w:rsid w:val="003D5714"/>
    <w:rsid w:val="003D67CB"/>
    <w:rsid w:val="003D6881"/>
    <w:rsid w:val="003D6D25"/>
    <w:rsid w:val="003E2031"/>
    <w:rsid w:val="003E28E5"/>
    <w:rsid w:val="003E385C"/>
    <w:rsid w:val="003E562C"/>
    <w:rsid w:val="003F0779"/>
    <w:rsid w:val="003F125C"/>
    <w:rsid w:val="003F1545"/>
    <w:rsid w:val="003F32B9"/>
    <w:rsid w:val="003F5DF5"/>
    <w:rsid w:val="003F6943"/>
    <w:rsid w:val="00400DEB"/>
    <w:rsid w:val="00400E0D"/>
    <w:rsid w:val="004011CD"/>
    <w:rsid w:val="00402EF0"/>
    <w:rsid w:val="004039D2"/>
    <w:rsid w:val="00405219"/>
    <w:rsid w:val="00407A9A"/>
    <w:rsid w:val="00407BF2"/>
    <w:rsid w:val="00411517"/>
    <w:rsid w:val="004117B4"/>
    <w:rsid w:val="00411AE4"/>
    <w:rsid w:val="0041389B"/>
    <w:rsid w:val="00415F89"/>
    <w:rsid w:val="004215BD"/>
    <w:rsid w:val="00423D0A"/>
    <w:rsid w:val="0042412D"/>
    <w:rsid w:val="0042445A"/>
    <w:rsid w:val="00426E07"/>
    <w:rsid w:val="0043071A"/>
    <w:rsid w:val="00430C67"/>
    <w:rsid w:val="00430E53"/>
    <w:rsid w:val="00431496"/>
    <w:rsid w:val="004343B8"/>
    <w:rsid w:val="00435675"/>
    <w:rsid w:val="00440455"/>
    <w:rsid w:val="00440F70"/>
    <w:rsid w:val="00441F1E"/>
    <w:rsid w:val="004423C6"/>
    <w:rsid w:val="00442EA3"/>
    <w:rsid w:val="00445D53"/>
    <w:rsid w:val="004466E0"/>
    <w:rsid w:val="00447F8C"/>
    <w:rsid w:val="00451C4D"/>
    <w:rsid w:val="00452BC0"/>
    <w:rsid w:val="00453AEB"/>
    <w:rsid w:val="004545C3"/>
    <w:rsid w:val="00454807"/>
    <w:rsid w:val="00454BDE"/>
    <w:rsid w:val="00455F3B"/>
    <w:rsid w:val="00456F11"/>
    <w:rsid w:val="004573B3"/>
    <w:rsid w:val="00457B32"/>
    <w:rsid w:val="00460879"/>
    <w:rsid w:val="00460902"/>
    <w:rsid w:val="00463299"/>
    <w:rsid w:val="00463A09"/>
    <w:rsid w:val="00464AA9"/>
    <w:rsid w:val="00465370"/>
    <w:rsid w:val="00467863"/>
    <w:rsid w:val="00467FFD"/>
    <w:rsid w:val="004752ED"/>
    <w:rsid w:val="00476283"/>
    <w:rsid w:val="0047630D"/>
    <w:rsid w:val="00476335"/>
    <w:rsid w:val="00477EF6"/>
    <w:rsid w:val="00484C33"/>
    <w:rsid w:val="004854DE"/>
    <w:rsid w:val="00485B3E"/>
    <w:rsid w:val="004866B7"/>
    <w:rsid w:val="00491C3F"/>
    <w:rsid w:val="0049389B"/>
    <w:rsid w:val="0049492E"/>
    <w:rsid w:val="00494EC5"/>
    <w:rsid w:val="00495279"/>
    <w:rsid w:val="00495CC7"/>
    <w:rsid w:val="00497238"/>
    <w:rsid w:val="004A2DB0"/>
    <w:rsid w:val="004A304B"/>
    <w:rsid w:val="004A377F"/>
    <w:rsid w:val="004A3EFA"/>
    <w:rsid w:val="004A4914"/>
    <w:rsid w:val="004A6213"/>
    <w:rsid w:val="004A708F"/>
    <w:rsid w:val="004A71D4"/>
    <w:rsid w:val="004B1B3D"/>
    <w:rsid w:val="004B21A2"/>
    <w:rsid w:val="004B4209"/>
    <w:rsid w:val="004B4FA2"/>
    <w:rsid w:val="004B51D3"/>
    <w:rsid w:val="004B663A"/>
    <w:rsid w:val="004B7AC7"/>
    <w:rsid w:val="004C00C4"/>
    <w:rsid w:val="004C079E"/>
    <w:rsid w:val="004C1847"/>
    <w:rsid w:val="004C3882"/>
    <w:rsid w:val="004C39AF"/>
    <w:rsid w:val="004C3B2A"/>
    <w:rsid w:val="004C51B3"/>
    <w:rsid w:val="004C5712"/>
    <w:rsid w:val="004C5B24"/>
    <w:rsid w:val="004C68FF"/>
    <w:rsid w:val="004C6C21"/>
    <w:rsid w:val="004C6EAC"/>
    <w:rsid w:val="004C7535"/>
    <w:rsid w:val="004D01BE"/>
    <w:rsid w:val="004D3CE4"/>
    <w:rsid w:val="004D4646"/>
    <w:rsid w:val="004D4C60"/>
    <w:rsid w:val="004D4E45"/>
    <w:rsid w:val="004D5B66"/>
    <w:rsid w:val="004E02DF"/>
    <w:rsid w:val="004E14EC"/>
    <w:rsid w:val="004E16D7"/>
    <w:rsid w:val="004E32D8"/>
    <w:rsid w:val="004E4A6B"/>
    <w:rsid w:val="004E4B4B"/>
    <w:rsid w:val="004E4F79"/>
    <w:rsid w:val="004E7421"/>
    <w:rsid w:val="004F02ED"/>
    <w:rsid w:val="004F0618"/>
    <w:rsid w:val="004F09C4"/>
    <w:rsid w:val="004F0FF3"/>
    <w:rsid w:val="004F210F"/>
    <w:rsid w:val="004F3379"/>
    <w:rsid w:val="004F4F5E"/>
    <w:rsid w:val="004F4FFC"/>
    <w:rsid w:val="00500E3D"/>
    <w:rsid w:val="00500ECC"/>
    <w:rsid w:val="0050101D"/>
    <w:rsid w:val="00501C05"/>
    <w:rsid w:val="005027E1"/>
    <w:rsid w:val="005040E8"/>
    <w:rsid w:val="00504E16"/>
    <w:rsid w:val="00507139"/>
    <w:rsid w:val="00507728"/>
    <w:rsid w:val="00510EAC"/>
    <w:rsid w:val="00511957"/>
    <w:rsid w:val="00511FDB"/>
    <w:rsid w:val="005143D3"/>
    <w:rsid w:val="00514E90"/>
    <w:rsid w:val="00515735"/>
    <w:rsid w:val="00516F18"/>
    <w:rsid w:val="00517DEB"/>
    <w:rsid w:val="00517F09"/>
    <w:rsid w:val="00520416"/>
    <w:rsid w:val="00520F43"/>
    <w:rsid w:val="00520FF8"/>
    <w:rsid w:val="00521DCC"/>
    <w:rsid w:val="00522BBE"/>
    <w:rsid w:val="00522C52"/>
    <w:rsid w:val="005267DB"/>
    <w:rsid w:val="00526FA3"/>
    <w:rsid w:val="00527337"/>
    <w:rsid w:val="0052761C"/>
    <w:rsid w:val="00531727"/>
    <w:rsid w:val="00532FDF"/>
    <w:rsid w:val="00540DC3"/>
    <w:rsid w:val="00541CFE"/>
    <w:rsid w:val="00544959"/>
    <w:rsid w:val="00545BCE"/>
    <w:rsid w:val="00546332"/>
    <w:rsid w:val="00547ED7"/>
    <w:rsid w:val="0055119B"/>
    <w:rsid w:val="005512C6"/>
    <w:rsid w:val="00551F19"/>
    <w:rsid w:val="0055769D"/>
    <w:rsid w:val="00563F5A"/>
    <w:rsid w:val="00564148"/>
    <w:rsid w:val="005643DD"/>
    <w:rsid w:val="00564742"/>
    <w:rsid w:val="00566EC2"/>
    <w:rsid w:val="005701D8"/>
    <w:rsid w:val="00573197"/>
    <w:rsid w:val="00575D1F"/>
    <w:rsid w:val="00576D6A"/>
    <w:rsid w:val="00577316"/>
    <w:rsid w:val="00580E3C"/>
    <w:rsid w:val="00581541"/>
    <w:rsid w:val="00583991"/>
    <w:rsid w:val="0058414D"/>
    <w:rsid w:val="00585502"/>
    <w:rsid w:val="00586102"/>
    <w:rsid w:val="00595490"/>
    <w:rsid w:val="00595DCB"/>
    <w:rsid w:val="005962E2"/>
    <w:rsid w:val="00596BB7"/>
    <w:rsid w:val="005A07A2"/>
    <w:rsid w:val="005A1743"/>
    <w:rsid w:val="005A23BE"/>
    <w:rsid w:val="005A3D25"/>
    <w:rsid w:val="005A3F53"/>
    <w:rsid w:val="005A4FF9"/>
    <w:rsid w:val="005A5BB8"/>
    <w:rsid w:val="005A786A"/>
    <w:rsid w:val="005B07ED"/>
    <w:rsid w:val="005B0828"/>
    <w:rsid w:val="005B0BA3"/>
    <w:rsid w:val="005B0FA8"/>
    <w:rsid w:val="005B11D6"/>
    <w:rsid w:val="005B1426"/>
    <w:rsid w:val="005B1BE9"/>
    <w:rsid w:val="005B1CAD"/>
    <w:rsid w:val="005B2461"/>
    <w:rsid w:val="005B346A"/>
    <w:rsid w:val="005B3F58"/>
    <w:rsid w:val="005B4732"/>
    <w:rsid w:val="005B5707"/>
    <w:rsid w:val="005B5C38"/>
    <w:rsid w:val="005B64C9"/>
    <w:rsid w:val="005B667B"/>
    <w:rsid w:val="005C2889"/>
    <w:rsid w:val="005C55D1"/>
    <w:rsid w:val="005C6233"/>
    <w:rsid w:val="005C71EC"/>
    <w:rsid w:val="005D17ED"/>
    <w:rsid w:val="005D24D7"/>
    <w:rsid w:val="005D57C5"/>
    <w:rsid w:val="005D58E6"/>
    <w:rsid w:val="005D76D1"/>
    <w:rsid w:val="005D7E81"/>
    <w:rsid w:val="005E14DF"/>
    <w:rsid w:val="005E209C"/>
    <w:rsid w:val="005E2CE4"/>
    <w:rsid w:val="005E3967"/>
    <w:rsid w:val="005E5E35"/>
    <w:rsid w:val="005E63C7"/>
    <w:rsid w:val="005E66A5"/>
    <w:rsid w:val="005E6E50"/>
    <w:rsid w:val="005F1687"/>
    <w:rsid w:val="005F1B56"/>
    <w:rsid w:val="005F24F3"/>
    <w:rsid w:val="005F29ED"/>
    <w:rsid w:val="005F58BB"/>
    <w:rsid w:val="005F634B"/>
    <w:rsid w:val="005F6A8B"/>
    <w:rsid w:val="005F7CAC"/>
    <w:rsid w:val="006018C5"/>
    <w:rsid w:val="00603431"/>
    <w:rsid w:val="00605A2C"/>
    <w:rsid w:val="00605DB0"/>
    <w:rsid w:val="00606C5D"/>
    <w:rsid w:val="006106CD"/>
    <w:rsid w:val="00611379"/>
    <w:rsid w:val="006122A5"/>
    <w:rsid w:val="00613EDA"/>
    <w:rsid w:val="00614221"/>
    <w:rsid w:val="00614671"/>
    <w:rsid w:val="00615B4A"/>
    <w:rsid w:val="0061610F"/>
    <w:rsid w:val="0061627F"/>
    <w:rsid w:val="006166B8"/>
    <w:rsid w:val="006171FE"/>
    <w:rsid w:val="00623E59"/>
    <w:rsid w:val="0062532B"/>
    <w:rsid w:val="00626DBA"/>
    <w:rsid w:val="00630947"/>
    <w:rsid w:val="00630A1D"/>
    <w:rsid w:val="006317E3"/>
    <w:rsid w:val="00633B24"/>
    <w:rsid w:val="00633FED"/>
    <w:rsid w:val="006343B4"/>
    <w:rsid w:val="0063464D"/>
    <w:rsid w:val="00642BC3"/>
    <w:rsid w:val="006442D4"/>
    <w:rsid w:val="006444DD"/>
    <w:rsid w:val="006459AD"/>
    <w:rsid w:val="006467DE"/>
    <w:rsid w:val="00646C79"/>
    <w:rsid w:val="00647642"/>
    <w:rsid w:val="00647F03"/>
    <w:rsid w:val="0065060F"/>
    <w:rsid w:val="0065224E"/>
    <w:rsid w:val="0065235B"/>
    <w:rsid w:val="0065281B"/>
    <w:rsid w:val="0065374A"/>
    <w:rsid w:val="00654962"/>
    <w:rsid w:val="00654BC4"/>
    <w:rsid w:val="0065533A"/>
    <w:rsid w:val="006557A9"/>
    <w:rsid w:val="00655BF4"/>
    <w:rsid w:val="00655D76"/>
    <w:rsid w:val="006570D0"/>
    <w:rsid w:val="006572EF"/>
    <w:rsid w:val="00657B34"/>
    <w:rsid w:val="00660039"/>
    <w:rsid w:val="00660399"/>
    <w:rsid w:val="00660B83"/>
    <w:rsid w:val="006612A9"/>
    <w:rsid w:val="006612D9"/>
    <w:rsid w:val="006621FD"/>
    <w:rsid w:val="00663C37"/>
    <w:rsid w:val="00665418"/>
    <w:rsid w:val="00665C09"/>
    <w:rsid w:val="00666B35"/>
    <w:rsid w:val="006709A5"/>
    <w:rsid w:val="00670B6F"/>
    <w:rsid w:val="006731DE"/>
    <w:rsid w:val="0067334A"/>
    <w:rsid w:val="00673410"/>
    <w:rsid w:val="006739DD"/>
    <w:rsid w:val="00674E5A"/>
    <w:rsid w:val="0067733E"/>
    <w:rsid w:val="006800D8"/>
    <w:rsid w:val="00680DEF"/>
    <w:rsid w:val="00681FA5"/>
    <w:rsid w:val="00682426"/>
    <w:rsid w:val="006834CC"/>
    <w:rsid w:val="006846B7"/>
    <w:rsid w:val="00684940"/>
    <w:rsid w:val="006854DC"/>
    <w:rsid w:val="006908B4"/>
    <w:rsid w:val="00692302"/>
    <w:rsid w:val="006932AE"/>
    <w:rsid w:val="00694C71"/>
    <w:rsid w:val="00696D26"/>
    <w:rsid w:val="006A15B0"/>
    <w:rsid w:val="006A2C67"/>
    <w:rsid w:val="006A439A"/>
    <w:rsid w:val="006A632D"/>
    <w:rsid w:val="006A74BE"/>
    <w:rsid w:val="006B0076"/>
    <w:rsid w:val="006B2278"/>
    <w:rsid w:val="006B3629"/>
    <w:rsid w:val="006B3E70"/>
    <w:rsid w:val="006B4606"/>
    <w:rsid w:val="006B49C8"/>
    <w:rsid w:val="006B4BDA"/>
    <w:rsid w:val="006B6977"/>
    <w:rsid w:val="006B7037"/>
    <w:rsid w:val="006B7588"/>
    <w:rsid w:val="006C0189"/>
    <w:rsid w:val="006C1909"/>
    <w:rsid w:val="006C1EBC"/>
    <w:rsid w:val="006C2BDF"/>
    <w:rsid w:val="006C4375"/>
    <w:rsid w:val="006C467D"/>
    <w:rsid w:val="006C59AB"/>
    <w:rsid w:val="006D0D5A"/>
    <w:rsid w:val="006D2152"/>
    <w:rsid w:val="006D2ABE"/>
    <w:rsid w:val="006D3B55"/>
    <w:rsid w:val="006D3EBB"/>
    <w:rsid w:val="006D5047"/>
    <w:rsid w:val="006D5BA7"/>
    <w:rsid w:val="006E3787"/>
    <w:rsid w:val="006E3EC5"/>
    <w:rsid w:val="006E6B20"/>
    <w:rsid w:val="006E7522"/>
    <w:rsid w:val="006F132A"/>
    <w:rsid w:val="006F1E8A"/>
    <w:rsid w:val="006F372E"/>
    <w:rsid w:val="006F509B"/>
    <w:rsid w:val="00700087"/>
    <w:rsid w:val="007039AD"/>
    <w:rsid w:val="00703FB2"/>
    <w:rsid w:val="00704958"/>
    <w:rsid w:val="007050C6"/>
    <w:rsid w:val="00705AB6"/>
    <w:rsid w:val="0070673C"/>
    <w:rsid w:val="00707C83"/>
    <w:rsid w:val="00710CAD"/>
    <w:rsid w:val="00711013"/>
    <w:rsid w:val="00717F2D"/>
    <w:rsid w:val="00717FF4"/>
    <w:rsid w:val="007205E8"/>
    <w:rsid w:val="00720C34"/>
    <w:rsid w:val="00722010"/>
    <w:rsid w:val="0072229F"/>
    <w:rsid w:val="0072278F"/>
    <w:rsid w:val="00724845"/>
    <w:rsid w:val="0072533C"/>
    <w:rsid w:val="0073011A"/>
    <w:rsid w:val="00733EC2"/>
    <w:rsid w:val="00736EE2"/>
    <w:rsid w:val="00736F08"/>
    <w:rsid w:val="007370D4"/>
    <w:rsid w:val="00743F13"/>
    <w:rsid w:val="00744856"/>
    <w:rsid w:val="00744CD3"/>
    <w:rsid w:val="00746A18"/>
    <w:rsid w:val="0074786E"/>
    <w:rsid w:val="00747D77"/>
    <w:rsid w:val="00750754"/>
    <w:rsid w:val="0075080A"/>
    <w:rsid w:val="00752E41"/>
    <w:rsid w:val="0075462F"/>
    <w:rsid w:val="00755856"/>
    <w:rsid w:val="007558FD"/>
    <w:rsid w:val="00755B8B"/>
    <w:rsid w:val="007568DF"/>
    <w:rsid w:val="007569AF"/>
    <w:rsid w:val="00757E1E"/>
    <w:rsid w:val="00760F52"/>
    <w:rsid w:val="00761A9B"/>
    <w:rsid w:val="00762913"/>
    <w:rsid w:val="0076409B"/>
    <w:rsid w:val="00764BCA"/>
    <w:rsid w:val="00765055"/>
    <w:rsid w:val="007652D8"/>
    <w:rsid w:val="00765449"/>
    <w:rsid w:val="00767215"/>
    <w:rsid w:val="00767DBF"/>
    <w:rsid w:val="00770190"/>
    <w:rsid w:val="0077132D"/>
    <w:rsid w:val="00771ADF"/>
    <w:rsid w:val="00776266"/>
    <w:rsid w:val="00776D0B"/>
    <w:rsid w:val="00776EE5"/>
    <w:rsid w:val="00777165"/>
    <w:rsid w:val="00777494"/>
    <w:rsid w:val="00777A8B"/>
    <w:rsid w:val="007831C8"/>
    <w:rsid w:val="007844DD"/>
    <w:rsid w:val="007863C0"/>
    <w:rsid w:val="00786695"/>
    <w:rsid w:val="00786F46"/>
    <w:rsid w:val="007905A8"/>
    <w:rsid w:val="00790AE3"/>
    <w:rsid w:val="00791D2A"/>
    <w:rsid w:val="00792A42"/>
    <w:rsid w:val="00794467"/>
    <w:rsid w:val="0079569B"/>
    <w:rsid w:val="0079617C"/>
    <w:rsid w:val="00796207"/>
    <w:rsid w:val="007A2EE0"/>
    <w:rsid w:val="007A52FA"/>
    <w:rsid w:val="007A5490"/>
    <w:rsid w:val="007B1713"/>
    <w:rsid w:val="007B19E0"/>
    <w:rsid w:val="007B1B4D"/>
    <w:rsid w:val="007B1B98"/>
    <w:rsid w:val="007B274F"/>
    <w:rsid w:val="007C17CB"/>
    <w:rsid w:val="007C1FA6"/>
    <w:rsid w:val="007C3369"/>
    <w:rsid w:val="007C3E22"/>
    <w:rsid w:val="007D12CD"/>
    <w:rsid w:val="007D16BA"/>
    <w:rsid w:val="007D24DE"/>
    <w:rsid w:val="007D4A2F"/>
    <w:rsid w:val="007D6A79"/>
    <w:rsid w:val="007D76D4"/>
    <w:rsid w:val="007E0B84"/>
    <w:rsid w:val="007E0D3B"/>
    <w:rsid w:val="007E3218"/>
    <w:rsid w:val="007E3698"/>
    <w:rsid w:val="007E41FB"/>
    <w:rsid w:val="007E44B5"/>
    <w:rsid w:val="007E485B"/>
    <w:rsid w:val="007E53D4"/>
    <w:rsid w:val="007E683D"/>
    <w:rsid w:val="007E6AA0"/>
    <w:rsid w:val="007E7255"/>
    <w:rsid w:val="007F0919"/>
    <w:rsid w:val="007F1470"/>
    <w:rsid w:val="007F26A4"/>
    <w:rsid w:val="007F3A19"/>
    <w:rsid w:val="007F3B0C"/>
    <w:rsid w:val="007F4194"/>
    <w:rsid w:val="007F54F5"/>
    <w:rsid w:val="007F5E08"/>
    <w:rsid w:val="007F6DBF"/>
    <w:rsid w:val="007F719C"/>
    <w:rsid w:val="008015B9"/>
    <w:rsid w:val="00803EB3"/>
    <w:rsid w:val="00805336"/>
    <w:rsid w:val="00805DBA"/>
    <w:rsid w:val="00806562"/>
    <w:rsid w:val="00812114"/>
    <w:rsid w:val="0081507E"/>
    <w:rsid w:val="008165A6"/>
    <w:rsid w:val="008178FD"/>
    <w:rsid w:val="008179E1"/>
    <w:rsid w:val="00817C5A"/>
    <w:rsid w:val="0082122E"/>
    <w:rsid w:val="008212C5"/>
    <w:rsid w:val="008262FB"/>
    <w:rsid w:val="00830057"/>
    <w:rsid w:val="008300CF"/>
    <w:rsid w:val="008307A3"/>
    <w:rsid w:val="00830A17"/>
    <w:rsid w:val="00830A2A"/>
    <w:rsid w:val="00831357"/>
    <w:rsid w:val="00832474"/>
    <w:rsid w:val="00833BC9"/>
    <w:rsid w:val="008343ED"/>
    <w:rsid w:val="00834445"/>
    <w:rsid w:val="0083623B"/>
    <w:rsid w:val="008362A3"/>
    <w:rsid w:val="00837EAA"/>
    <w:rsid w:val="0084014B"/>
    <w:rsid w:val="00840288"/>
    <w:rsid w:val="00841B19"/>
    <w:rsid w:val="0084351B"/>
    <w:rsid w:val="0084408E"/>
    <w:rsid w:val="008469BA"/>
    <w:rsid w:val="008475E0"/>
    <w:rsid w:val="00853F17"/>
    <w:rsid w:val="00855EA8"/>
    <w:rsid w:val="008568CC"/>
    <w:rsid w:val="00860595"/>
    <w:rsid w:val="00860857"/>
    <w:rsid w:val="00860958"/>
    <w:rsid w:val="00860D4E"/>
    <w:rsid w:val="008613EF"/>
    <w:rsid w:val="00862DB3"/>
    <w:rsid w:val="00862E4D"/>
    <w:rsid w:val="00863358"/>
    <w:rsid w:val="008679A8"/>
    <w:rsid w:val="008726CB"/>
    <w:rsid w:val="00872FEE"/>
    <w:rsid w:val="0088153E"/>
    <w:rsid w:val="00882286"/>
    <w:rsid w:val="0088344D"/>
    <w:rsid w:val="0088380E"/>
    <w:rsid w:val="00884D73"/>
    <w:rsid w:val="00886865"/>
    <w:rsid w:val="00886EDD"/>
    <w:rsid w:val="00887BFB"/>
    <w:rsid w:val="008921ED"/>
    <w:rsid w:val="00892EC6"/>
    <w:rsid w:val="00894EF1"/>
    <w:rsid w:val="00895D59"/>
    <w:rsid w:val="008A1BD8"/>
    <w:rsid w:val="008A2449"/>
    <w:rsid w:val="008A6EB0"/>
    <w:rsid w:val="008B33DD"/>
    <w:rsid w:val="008B3B32"/>
    <w:rsid w:val="008B4B64"/>
    <w:rsid w:val="008B6373"/>
    <w:rsid w:val="008B65CC"/>
    <w:rsid w:val="008B733D"/>
    <w:rsid w:val="008C00B0"/>
    <w:rsid w:val="008C057E"/>
    <w:rsid w:val="008C0E79"/>
    <w:rsid w:val="008C15FA"/>
    <w:rsid w:val="008C358D"/>
    <w:rsid w:val="008C409A"/>
    <w:rsid w:val="008C4982"/>
    <w:rsid w:val="008C773A"/>
    <w:rsid w:val="008C7E4E"/>
    <w:rsid w:val="008C7EB4"/>
    <w:rsid w:val="008D0206"/>
    <w:rsid w:val="008D145B"/>
    <w:rsid w:val="008D250F"/>
    <w:rsid w:val="008D299F"/>
    <w:rsid w:val="008D46F8"/>
    <w:rsid w:val="008D4999"/>
    <w:rsid w:val="008D57E1"/>
    <w:rsid w:val="008D5FF5"/>
    <w:rsid w:val="008D7048"/>
    <w:rsid w:val="008E0E0B"/>
    <w:rsid w:val="008E11B1"/>
    <w:rsid w:val="008E2911"/>
    <w:rsid w:val="008E34A0"/>
    <w:rsid w:val="008E5107"/>
    <w:rsid w:val="008E5C10"/>
    <w:rsid w:val="008E6080"/>
    <w:rsid w:val="008E6CDF"/>
    <w:rsid w:val="008E6EB0"/>
    <w:rsid w:val="008E7300"/>
    <w:rsid w:val="008E7A2C"/>
    <w:rsid w:val="008E7B7C"/>
    <w:rsid w:val="008E7D42"/>
    <w:rsid w:val="008F05EC"/>
    <w:rsid w:val="008F0893"/>
    <w:rsid w:val="008F0C65"/>
    <w:rsid w:val="008F19CD"/>
    <w:rsid w:val="008F269D"/>
    <w:rsid w:val="008F27E7"/>
    <w:rsid w:val="008F2CAE"/>
    <w:rsid w:val="008F32F2"/>
    <w:rsid w:val="008F3ED2"/>
    <w:rsid w:val="008F6235"/>
    <w:rsid w:val="0090027E"/>
    <w:rsid w:val="00903953"/>
    <w:rsid w:val="00906543"/>
    <w:rsid w:val="0090745C"/>
    <w:rsid w:val="009079D8"/>
    <w:rsid w:val="00907F25"/>
    <w:rsid w:val="009102F5"/>
    <w:rsid w:val="009118EB"/>
    <w:rsid w:val="00911AF4"/>
    <w:rsid w:val="00913B7B"/>
    <w:rsid w:val="00913C72"/>
    <w:rsid w:val="0091486A"/>
    <w:rsid w:val="00915DCB"/>
    <w:rsid w:val="00920686"/>
    <w:rsid w:val="00920BF4"/>
    <w:rsid w:val="00920ED5"/>
    <w:rsid w:val="00921247"/>
    <w:rsid w:val="009217EC"/>
    <w:rsid w:val="0092195A"/>
    <w:rsid w:val="00921E9D"/>
    <w:rsid w:val="00925D06"/>
    <w:rsid w:val="00925E10"/>
    <w:rsid w:val="009310DB"/>
    <w:rsid w:val="00931FB9"/>
    <w:rsid w:val="0093352B"/>
    <w:rsid w:val="00933973"/>
    <w:rsid w:val="00934569"/>
    <w:rsid w:val="00936EB0"/>
    <w:rsid w:val="00940721"/>
    <w:rsid w:val="00942863"/>
    <w:rsid w:val="009444C7"/>
    <w:rsid w:val="00944517"/>
    <w:rsid w:val="009455EA"/>
    <w:rsid w:val="00946B0E"/>
    <w:rsid w:val="00946BF9"/>
    <w:rsid w:val="00946C91"/>
    <w:rsid w:val="00946F1F"/>
    <w:rsid w:val="00947DF1"/>
    <w:rsid w:val="00951CD6"/>
    <w:rsid w:val="00951EBA"/>
    <w:rsid w:val="0095235F"/>
    <w:rsid w:val="00954C6A"/>
    <w:rsid w:val="00955609"/>
    <w:rsid w:val="00955D3C"/>
    <w:rsid w:val="00960DE4"/>
    <w:rsid w:val="009611EA"/>
    <w:rsid w:val="00962DE7"/>
    <w:rsid w:val="00963AF7"/>
    <w:rsid w:val="0096414D"/>
    <w:rsid w:val="00964864"/>
    <w:rsid w:val="00966320"/>
    <w:rsid w:val="00971A07"/>
    <w:rsid w:val="00971CBB"/>
    <w:rsid w:val="00974D2D"/>
    <w:rsid w:val="00976074"/>
    <w:rsid w:val="009775EF"/>
    <w:rsid w:val="00980082"/>
    <w:rsid w:val="00980526"/>
    <w:rsid w:val="009825AD"/>
    <w:rsid w:val="009848FD"/>
    <w:rsid w:val="009875C1"/>
    <w:rsid w:val="00987807"/>
    <w:rsid w:val="00987A66"/>
    <w:rsid w:val="00990EA7"/>
    <w:rsid w:val="00992032"/>
    <w:rsid w:val="00992139"/>
    <w:rsid w:val="00993380"/>
    <w:rsid w:val="009947CE"/>
    <w:rsid w:val="009951E5"/>
    <w:rsid w:val="009A0B9A"/>
    <w:rsid w:val="009A1517"/>
    <w:rsid w:val="009A26F7"/>
    <w:rsid w:val="009A3616"/>
    <w:rsid w:val="009A3F02"/>
    <w:rsid w:val="009A4ADE"/>
    <w:rsid w:val="009A5825"/>
    <w:rsid w:val="009A6C4A"/>
    <w:rsid w:val="009A7BAE"/>
    <w:rsid w:val="009B25ED"/>
    <w:rsid w:val="009B2E3E"/>
    <w:rsid w:val="009B2EEB"/>
    <w:rsid w:val="009B4092"/>
    <w:rsid w:val="009B4350"/>
    <w:rsid w:val="009C043D"/>
    <w:rsid w:val="009C3056"/>
    <w:rsid w:val="009C62A7"/>
    <w:rsid w:val="009C649C"/>
    <w:rsid w:val="009C6A55"/>
    <w:rsid w:val="009C6D1E"/>
    <w:rsid w:val="009C7159"/>
    <w:rsid w:val="009D00E3"/>
    <w:rsid w:val="009D0DA5"/>
    <w:rsid w:val="009D1502"/>
    <w:rsid w:val="009D155B"/>
    <w:rsid w:val="009D3516"/>
    <w:rsid w:val="009D4137"/>
    <w:rsid w:val="009D4891"/>
    <w:rsid w:val="009D4FF0"/>
    <w:rsid w:val="009D5BA6"/>
    <w:rsid w:val="009D6848"/>
    <w:rsid w:val="009D76C5"/>
    <w:rsid w:val="009E0578"/>
    <w:rsid w:val="009E07BB"/>
    <w:rsid w:val="009E21A3"/>
    <w:rsid w:val="009E3DC9"/>
    <w:rsid w:val="009E45EC"/>
    <w:rsid w:val="009E6EBC"/>
    <w:rsid w:val="009F02D0"/>
    <w:rsid w:val="009F1496"/>
    <w:rsid w:val="009F1DA7"/>
    <w:rsid w:val="009F584E"/>
    <w:rsid w:val="009F5CD8"/>
    <w:rsid w:val="009F6A6F"/>
    <w:rsid w:val="009F7A16"/>
    <w:rsid w:val="009F7CF4"/>
    <w:rsid w:val="00A003C0"/>
    <w:rsid w:val="00A01091"/>
    <w:rsid w:val="00A05839"/>
    <w:rsid w:val="00A07379"/>
    <w:rsid w:val="00A07522"/>
    <w:rsid w:val="00A10549"/>
    <w:rsid w:val="00A125F8"/>
    <w:rsid w:val="00A137FC"/>
    <w:rsid w:val="00A1380A"/>
    <w:rsid w:val="00A14C7B"/>
    <w:rsid w:val="00A15A1A"/>
    <w:rsid w:val="00A15D6B"/>
    <w:rsid w:val="00A16B8A"/>
    <w:rsid w:val="00A20022"/>
    <w:rsid w:val="00A204FD"/>
    <w:rsid w:val="00A21B9C"/>
    <w:rsid w:val="00A22B52"/>
    <w:rsid w:val="00A23DF1"/>
    <w:rsid w:val="00A2596F"/>
    <w:rsid w:val="00A262B5"/>
    <w:rsid w:val="00A30210"/>
    <w:rsid w:val="00A30453"/>
    <w:rsid w:val="00A3203A"/>
    <w:rsid w:val="00A33D54"/>
    <w:rsid w:val="00A34F68"/>
    <w:rsid w:val="00A372EB"/>
    <w:rsid w:val="00A37F28"/>
    <w:rsid w:val="00A400FF"/>
    <w:rsid w:val="00A4043C"/>
    <w:rsid w:val="00A411F2"/>
    <w:rsid w:val="00A416E9"/>
    <w:rsid w:val="00A431BF"/>
    <w:rsid w:val="00A431F1"/>
    <w:rsid w:val="00A43F6A"/>
    <w:rsid w:val="00A45220"/>
    <w:rsid w:val="00A50003"/>
    <w:rsid w:val="00A50D09"/>
    <w:rsid w:val="00A50D76"/>
    <w:rsid w:val="00A51A7A"/>
    <w:rsid w:val="00A53875"/>
    <w:rsid w:val="00A57EBB"/>
    <w:rsid w:val="00A60EF5"/>
    <w:rsid w:val="00A61A9B"/>
    <w:rsid w:val="00A66C05"/>
    <w:rsid w:val="00A67301"/>
    <w:rsid w:val="00A727E4"/>
    <w:rsid w:val="00A72B9E"/>
    <w:rsid w:val="00A73115"/>
    <w:rsid w:val="00A7467F"/>
    <w:rsid w:val="00A75854"/>
    <w:rsid w:val="00A76856"/>
    <w:rsid w:val="00A803A4"/>
    <w:rsid w:val="00A80EEC"/>
    <w:rsid w:val="00A8130F"/>
    <w:rsid w:val="00A81D8F"/>
    <w:rsid w:val="00A832B2"/>
    <w:rsid w:val="00A833E2"/>
    <w:rsid w:val="00A845E5"/>
    <w:rsid w:val="00A8500D"/>
    <w:rsid w:val="00A90E71"/>
    <w:rsid w:val="00A90E9D"/>
    <w:rsid w:val="00A91036"/>
    <w:rsid w:val="00A922E0"/>
    <w:rsid w:val="00A96CBC"/>
    <w:rsid w:val="00A97498"/>
    <w:rsid w:val="00AA0E8D"/>
    <w:rsid w:val="00AA21CA"/>
    <w:rsid w:val="00AA325E"/>
    <w:rsid w:val="00AA3966"/>
    <w:rsid w:val="00AA6F6F"/>
    <w:rsid w:val="00AA77BD"/>
    <w:rsid w:val="00AB4F18"/>
    <w:rsid w:val="00AB6323"/>
    <w:rsid w:val="00AB7038"/>
    <w:rsid w:val="00AB7340"/>
    <w:rsid w:val="00AC1279"/>
    <w:rsid w:val="00AC25DF"/>
    <w:rsid w:val="00AC4622"/>
    <w:rsid w:val="00AC55A7"/>
    <w:rsid w:val="00AC5E18"/>
    <w:rsid w:val="00AC7445"/>
    <w:rsid w:val="00AC7F4D"/>
    <w:rsid w:val="00AD17DE"/>
    <w:rsid w:val="00AD29E9"/>
    <w:rsid w:val="00AD5143"/>
    <w:rsid w:val="00AD545C"/>
    <w:rsid w:val="00AD7D76"/>
    <w:rsid w:val="00AE1298"/>
    <w:rsid w:val="00AE2AC6"/>
    <w:rsid w:val="00AE31E2"/>
    <w:rsid w:val="00AE3865"/>
    <w:rsid w:val="00AE52AC"/>
    <w:rsid w:val="00AE7415"/>
    <w:rsid w:val="00AF10C0"/>
    <w:rsid w:val="00AF4C3E"/>
    <w:rsid w:val="00AF539B"/>
    <w:rsid w:val="00AF68F5"/>
    <w:rsid w:val="00AF716E"/>
    <w:rsid w:val="00AF7982"/>
    <w:rsid w:val="00B02782"/>
    <w:rsid w:val="00B02967"/>
    <w:rsid w:val="00B03830"/>
    <w:rsid w:val="00B06281"/>
    <w:rsid w:val="00B07D85"/>
    <w:rsid w:val="00B07EB6"/>
    <w:rsid w:val="00B101F6"/>
    <w:rsid w:val="00B10E1C"/>
    <w:rsid w:val="00B10EC7"/>
    <w:rsid w:val="00B117A8"/>
    <w:rsid w:val="00B141FB"/>
    <w:rsid w:val="00B14A5B"/>
    <w:rsid w:val="00B14D68"/>
    <w:rsid w:val="00B16795"/>
    <w:rsid w:val="00B17E36"/>
    <w:rsid w:val="00B21BB8"/>
    <w:rsid w:val="00B22D15"/>
    <w:rsid w:val="00B23E35"/>
    <w:rsid w:val="00B25AB0"/>
    <w:rsid w:val="00B31428"/>
    <w:rsid w:val="00B31D29"/>
    <w:rsid w:val="00B31F1F"/>
    <w:rsid w:val="00B31FAF"/>
    <w:rsid w:val="00B32662"/>
    <w:rsid w:val="00B32838"/>
    <w:rsid w:val="00B32AAF"/>
    <w:rsid w:val="00B32B69"/>
    <w:rsid w:val="00B33764"/>
    <w:rsid w:val="00B3446F"/>
    <w:rsid w:val="00B34A88"/>
    <w:rsid w:val="00B350A5"/>
    <w:rsid w:val="00B357A9"/>
    <w:rsid w:val="00B35FB9"/>
    <w:rsid w:val="00B36307"/>
    <w:rsid w:val="00B3639C"/>
    <w:rsid w:val="00B376DC"/>
    <w:rsid w:val="00B414CF"/>
    <w:rsid w:val="00B433B8"/>
    <w:rsid w:val="00B447F0"/>
    <w:rsid w:val="00B45F00"/>
    <w:rsid w:val="00B50471"/>
    <w:rsid w:val="00B5144A"/>
    <w:rsid w:val="00B525F5"/>
    <w:rsid w:val="00B552E0"/>
    <w:rsid w:val="00B56989"/>
    <w:rsid w:val="00B6055D"/>
    <w:rsid w:val="00B612A0"/>
    <w:rsid w:val="00B61AF4"/>
    <w:rsid w:val="00B61CFA"/>
    <w:rsid w:val="00B6280D"/>
    <w:rsid w:val="00B6701B"/>
    <w:rsid w:val="00B70D22"/>
    <w:rsid w:val="00B70F20"/>
    <w:rsid w:val="00B70F28"/>
    <w:rsid w:val="00B71843"/>
    <w:rsid w:val="00B71910"/>
    <w:rsid w:val="00B720EC"/>
    <w:rsid w:val="00B72C8B"/>
    <w:rsid w:val="00B73A84"/>
    <w:rsid w:val="00B7427C"/>
    <w:rsid w:val="00B74345"/>
    <w:rsid w:val="00B77603"/>
    <w:rsid w:val="00B77650"/>
    <w:rsid w:val="00B808AE"/>
    <w:rsid w:val="00B81607"/>
    <w:rsid w:val="00B81EB8"/>
    <w:rsid w:val="00B8296C"/>
    <w:rsid w:val="00B8472E"/>
    <w:rsid w:val="00B84756"/>
    <w:rsid w:val="00B87398"/>
    <w:rsid w:val="00B87AEA"/>
    <w:rsid w:val="00B87E32"/>
    <w:rsid w:val="00B902F6"/>
    <w:rsid w:val="00B91DA1"/>
    <w:rsid w:val="00B9247F"/>
    <w:rsid w:val="00B9366F"/>
    <w:rsid w:val="00B93B51"/>
    <w:rsid w:val="00B947EE"/>
    <w:rsid w:val="00B9495D"/>
    <w:rsid w:val="00B964E4"/>
    <w:rsid w:val="00B96CB0"/>
    <w:rsid w:val="00BA099F"/>
    <w:rsid w:val="00BA186B"/>
    <w:rsid w:val="00BA26F4"/>
    <w:rsid w:val="00BA28D6"/>
    <w:rsid w:val="00BA3A0A"/>
    <w:rsid w:val="00BA5B04"/>
    <w:rsid w:val="00BA64D8"/>
    <w:rsid w:val="00BA7947"/>
    <w:rsid w:val="00BA7C43"/>
    <w:rsid w:val="00BB0668"/>
    <w:rsid w:val="00BB0772"/>
    <w:rsid w:val="00BB0A38"/>
    <w:rsid w:val="00BB1E7C"/>
    <w:rsid w:val="00BB2864"/>
    <w:rsid w:val="00BB3D5E"/>
    <w:rsid w:val="00BB439F"/>
    <w:rsid w:val="00BB4517"/>
    <w:rsid w:val="00BB4975"/>
    <w:rsid w:val="00BB4B25"/>
    <w:rsid w:val="00BB5284"/>
    <w:rsid w:val="00BB540B"/>
    <w:rsid w:val="00BB58F4"/>
    <w:rsid w:val="00BC001D"/>
    <w:rsid w:val="00BC038B"/>
    <w:rsid w:val="00BC09E3"/>
    <w:rsid w:val="00BC0D83"/>
    <w:rsid w:val="00BC1D32"/>
    <w:rsid w:val="00BC3814"/>
    <w:rsid w:val="00BC4AD3"/>
    <w:rsid w:val="00BC58C9"/>
    <w:rsid w:val="00BC6D81"/>
    <w:rsid w:val="00BC7DD0"/>
    <w:rsid w:val="00BD119A"/>
    <w:rsid w:val="00BD2598"/>
    <w:rsid w:val="00BD2832"/>
    <w:rsid w:val="00BD51FD"/>
    <w:rsid w:val="00BD5688"/>
    <w:rsid w:val="00BD57ED"/>
    <w:rsid w:val="00BD5B38"/>
    <w:rsid w:val="00BD6668"/>
    <w:rsid w:val="00BD6A1B"/>
    <w:rsid w:val="00BD70BC"/>
    <w:rsid w:val="00BE0002"/>
    <w:rsid w:val="00BE160D"/>
    <w:rsid w:val="00BE1D25"/>
    <w:rsid w:val="00BE3D81"/>
    <w:rsid w:val="00BE4C21"/>
    <w:rsid w:val="00BE5521"/>
    <w:rsid w:val="00BE5ADA"/>
    <w:rsid w:val="00BE6042"/>
    <w:rsid w:val="00BE6CEA"/>
    <w:rsid w:val="00BE7589"/>
    <w:rsid w:val="00BF0401"/>
    <w:rsid w:val="00BF19D7"/>
    <w:rsid w:val="00BF1F4A"/>
    <w:rsid w:val="00BF22EE"/>
    <w:rsid w:val="00BF2878"/>
    <w:rsid w:val="00BF3EE5"/>
    <w:rsid w:val="00BF5582"/>
    <w:rsid w:val="00BF6E82"/>
    <w:rsid w:val="00BF714C"/>
    <w:rsid w:val="00BF77AE"/>
    <w:rsid w:val="00C0519D"/>
    <w:rsid w:val="00C06257"/>
    <w:rsid w:val="00C06E49"/>
    <w:rsid w:val="00C1051A"/>
    <w:rsid w:val="00C106BD"/>
    <w:rsid w:val="00C11E2C"/>
    <w:rsid w:val="00C12F16"/>
    <w:rsid w:val="00C12FCF"/>
    <w:rsid w:val="00C1355D"/>
    <w:rsid w:val="00C165E4"/>
    <w:rsid w:val="00C168BA"/>
    <w:rsid w:val="00C16AC5"/>
    <w:rsid w:val="00C20199"/>
    <w:rsid w:val="00C22B25"/>
    <w:rsid w:val="00C251E6"/>
    <w:rsid w:val="00C25FC4"/>
    <w:rsid w:val="00C2661C"/>
    <w:rsid w:val="00C26B62"/>
    <w:rsid w:val="00C27010"/>
    <w:rsid w:val="00C27410"/>
    <w:rsid w:val="00C27A25"/>
    <w:rsid w:val="00C30C13"/>
    <w:rsid w:val="00C325B0"/>
    <w:rsid w:val="00C3290A"/>
    <w:rsid w:val="00C32F87"/>
    <w:rsid w:val="00C3509C"/>
    <w:rsid w:val="00C35636"/>
    <w:rsid w:val="00C37C1E"/>
    <w:rsid w:val="00C40C9C"/>
    <w:rsid w:val="00C41C8B"/>
    <w:rsid w:val="00C431D8"/>
    <w:rsid w:val="00C43D82"/>
    <w:rsid w:val="00C44856"/>
    <w:rsid w:val="00C452FD"/>
    <w:rsid w:val="00C514E4"/>
    <w:rsid w:val="00C534A3"/>
    <w:rsid w:val="00C537FC"/>
    <w:rsid w:val="00C550C8"/>
    <w:rsid w:val="00C55901"/>
    <w:rsid w:val="00C57C57"/>
    <w:rsid w:val="00C57D3D"/>
    <w:rsid w:val="00C6016A"/>
    <w:rsid w:val="00C6206D"/>
    <w:rsid w:val="00C64483"/>
    <w:rsid w:val="00C66CBF"/>
    <w:rsid w:val="00C714BB"/>
    <w:rsid w:val="00C71825"/>
    <w:rsid w:val="00C71901"/>
    <w:rsid w:val="00C71FDF"/>
    <w:rsid w:val="00C72AA9"/>
    <w:rsid w:val="00C7459B"/>
    <w:rsid w:val="00C75EB5"/>
    <w:rsid w:val="00C80DA0"/>
    <w:rsid w:val="00C82064"/>
    <w:rsid w:val="00C82303"/>
    <w:rsid w:val="00C82BDB"/>
    <w:rsid w:val="00C83210"/>
    <w:rsid w:val="00C832AE"/>
    <w:rsid w:val="00C8627D"/>
    <w:rsid w:val="00C96149"/>
    <w:rsid w:val="00C96EBC"/>
    <w:rsid w:val="00CA07C0"/>
    <w:rsid w:val="00CA19BB"/>
    <w:rsid w:val="00CA2204"/>
    <w:rsid w:val="00CA2EF9"/>
    <w:rsid w:val="00CA3A39"/>
    <w:rsid w:val="00CA4AAD"/>
    <w:rsid w:val="00CA69AE"/>
    <w:rsid w:val="00CB2413"/>
    <w:rsid w:val="00CB254D"/>
    <w:rsid w:val="00CB2F2E"/>
    <w:rsid w:val="00CB3B14"/>
    <w:rsid w:val="00CB3C4F"/>
    <w:rsid w:val="00CB3F1D"/>
    <w:rsid w:val="00CB51AA"/>
    <w:rsid w:val="00CC0122"/>
    <w:rsid w:val="00CC08F7"/>
    <w:rsid w:val="00CC0F89"/>
    <w:rsid w:val="00CC13BB"/>
    <w:rsid w:val="00CC2EB7"/>
    <w:rsid w:val="00CC3B41"/>
    <w:rsid w:val="00CC4E16"/>
    <w:rsid w:val="00CC5168"/>
    <w:rsid w:val="00CC6D26"/>
    <w:rsid w:val="00CC72AD"/>
    <w:rsid w:val="00CD01AA"/>
    <w:rsid w:val="00CD14D0"/>
    <w:rsid w:val="00CD14FC"/>
    <w:rsid w:val="00CD1574"/>
    <w:rsid w:val="00CD1FA9"/>
    <w:rsid w:val="00CD261F"/>
    <w:rsid w:val="00CD3926"/>
    <w:rsid w:val="00CD460E"/>
    <w:rsid w:val="00CD4EE1"/>
    <w:rsid w:val="00CD5958"/>
    <w:rsid w:val="00CD61AE"/>
    <w:rsid w:val="00CE0C2A"/>
    <w:rsid w:val="00CE2579"/>
    <w:rsid w:val="00CE3004"/>
    <w:rsid w:val="00CE3455"/>
    <w:rsid w:val="00CE3814"/>
    <w:rsid w:val="00CE4C33"/>
    <w:rsid w:val="00CE5386"/>
    <w:rsid w:val="00CE66C7"/>
    <w:rsid w:val="00CE6C41"/>
    <w:rsid w:val="00CE7438"/>
    <w:rsid w:val="00CE778D"/>
    <w:rsid w:val="00CF01BB"/>
    <w:rsid w:val="00CF163F"/>
    <w:rsid w:val="00CF181E"/>
    <w:rsid w:val="00CF2901"/>
    <w:rsid w:val="00CF2D63"/>
    <w:rsid w:val="00CF4898"/>
    <w:rsid w:val="00CF51B1"/>
    <w:rsid w:val="00CF746D"/>
    <w:rsid w:val="00D00486"/>
    <w:rsid w:val="00D02BDB"/>
    <w:rsid w:val="00D02C66"/>
    <w:rsid w:val="00D04FE8"/>
    <w:rsid w:val="00D05508"/>
    <w:rsid w:val="00D057A7"/>
    <w:rsid w:val="00D0766A"/>
    <w:rsid w:val="00D07EB9"/>
    <w:rsid w:val="00D100B1"/>
    <w:rsid w:val="00D11107"/>
    <w:rsid w:val="00D12295"/>
    <w:rsid w:val="00D1474E"/>
    <w:rsid w:val="00D14AA9"/>
    <w:rsid w:val="00D15A0D"/>
    <w:rsid w:val="00D161D0"/>
    <w:rsid w:val="00D16D98"/>
    <w:rsid w:val="00D172EC"/>
    <w:rsid w:val="00D2036B"/>
    <w:rsid w:val="00D210DC"/>
    <w:rsid w:val="00D21A2A"/>
    <w:rsid w:val="00D21F47"/>
    <w:rsid w:val="00D225AF"/>
    <w:rsid w:val="00D2332E"/>
    <w:rsid w:val="00D25D4A"/>
    <w:rsid w:val="00D26842"/>
    <w:rsid w:val="00D30335"/>
    <w:rsid w:val="00D3182D"/>
    <w:rsid w:val="00D31AE7"/>
    <w:rsid w:val="00D31D1D"/>
    <w:rsid w:val="00D32D7C"/>
    <w:rsid w:val="00D335AA"/>
    <w:rsid w:val="00D3467D"/>
    <w:rsid w:val="00D35E17"/>
    <w:rsid w:val="00D36112"/>
    <w:rsid w:val="00D4034F"/>
    <w:rsid w:val="00D408A7"/>
    <w:rsid w:val="00D40E86"/>
    <w:rsid w:val="00D42F30"/>
    <w:rsid w:val="00D44197"/>
    <w:rsid w:val="00D4536F"/>
    <w:rsid w:val="00D45756"/>
    <w:rsid w:val="00D47380"/>
    <w:rsid w:val="00D50E6C"/>
    <w:rsid w:val="00D50F33"/>
    <w:rsid w:val="00D51AF1"/>
    <w:rsid w:val="00D52BE2"/>
    <w:rsid w:val="00D564F8"/>
    <w:rsid w:val="00D5783A"/>
    <w:rsid w:val="00D60451"/>
    <w:rsid w:val="00D61242"/>
    <w:rsid w:val="00D61DAE"/>
    <w:rsid w:val="00D63326"/>
    <w:rsid w:val="00D64251"/>
    <w:rsid w:val="00D644D6"/>
    <w:rsid w:val="00D65CED"/>
    <w:rsid w:val="00D6708C"/>
    <w:rsid w:val="00D70604"/>
    <w:rsid w:val="00D715FC"/>
    <w:rsid w:val="00D71D22"/>
    <w:rsid w:val="00D772BA"/>
    <w:rsid w:val="00D77F3D"/>
    <w:rsid w:val="00D81FF5"/>
    <w:rsid w:val="00D82643"/>
    <w:rsid w:val="00D82779"/>
    <w:rsid w:val="00D83F69"/>
    <w:rsid w:val="00D845A8"/>
    <w:rsid w:val="00D850DC"/>
    <w:rsid w:val="00D871C8"/>
    <w:rsid w:val="00D9091D"/>
    <w:rsid w:val="00D90BB8"/>
    <w:rsid w:val="00D91452"/>
    <w:rsid w:val="00D92382"/>
    <w:rsid w:val="00D923EC"/>
    <w:rsid w:val="00D94312"/>
    <w:rsid w:val="00D9432A"/>
    <w:rsid w:val="00D9453F"/>
    <w:rsid w:val="00D94F34"/>
    <w:rsid w:val="00D95984"/>
    <w:rsid w:val="00D95D97"/>
    <w:rsid w:val="00D971B9"/>
    <w:rsid w:val="00DA1E31"/>
    <w:rsid w:val="00DA3A10"/>
    <w:rsid w:val="00DA3A91"/>
    <w:rsid w:val="00DA3B6A"/>
    <w:rsid w:val="00DA4B9F"/>
    <w:rsid w:val="00DA7229"/>
    <w:rsid w:val="00DB0B1F"/>
    <w:rsid w:val="00DB42C3"/>
    <w:rsid w:val="00DB4A36"/>
    <w:rsid w:val="00DB4A94"/>
    <w:rsid w:val="00DB6BE9"/>
    <w:rsid w:val="00DB730C"/>
    <w:rsid w:val="00DC0B30"/>
    <w:rsid w:val="00DC1A9A"/>
    <w:rsid w:val="00DC22A9"/>
    <w:rsid w:val="00DC255F"/>
    <w:rsid w:val="00DC2D11"/>
    <w:rsid w:val="00DC33E5"/>
    <w:rsid w:val="00DC4BE4"/>
    <w:rsid w:val="00DC4C2B"/>
    <w:rsid w:val="00DC5128"/>
    <w:rsid w:val="00DC5370"/>
    <w:rsid w:val="00DC6CF7"/>
    <w:rsid w:val="00DC6FCA"/>
    <w:rsid w:val="00DC71E8"/>
    <w:rsid w:val="00DC7A75"/>
    <w:rsid w:val="00DD0288"/>
    <w:rsid w:val="00DD07A1"/>
    <w:rsid w:val="00DD0B5B"/>
    <w:rsid w:val="00DD3B47"/>
    <w:rsid w:val="00DD3EDB"/>
    <w:rsid w:val="00DD510A"/>
    <w:rsid w:val="00DE18E5"/>
    <w:rsid w:val="00DE2062"/>
    <w:rsid w:val="00DE58EA"/>
    <w:rsid w:val="00DE646E"/>
    <w:rsid w:val="00DE6B3A"/>
    <w:rsid w:val="00DE7B34"/>
    <w:rsid w:val="00DF13D4"/>
    <w:rsid w:val="00DF30E4"/>
    <w:rsid w:val="00DF37D5"/>
    <w:rsid w:val="00DF3ADE"/>
    <w:rsid w:val="00DF4197"/>
    <w:rsid w:val="00DF42BE"/>
    <w:rsid w:val="00DF4696"/>
    <w:rsid w:val="00DF572E"/>
    <w:rsid w:val="00DF7275"/>
    <w:rsid w:val="00DF7B88"/>
    <w:rsid w:val="00DF7F43"/>
    <w:rsid w:val="00E001CD"/>
    <w:rsid w:val="00E01EBC"/>
    <w:rsid w:val="00E02F99"/>
    <w:rsid w:val="00E052C6"/>
    <w:rsid w:val="00E06C10"/>
    <w:rsid w:val="00E07898"/>
    <w:rsid w:val="00E10DF3"/>
    <w:rsid w:val="00E1396E"/>
    <w:rsid w:val="00E141B7"/>
    <w:rsid w:val="00E2049F"/>
    <w:rsid w:val="00E207C0"/>
    <w:rsid w:val="00E22F1E"/>
    <w:rsid w:val="00E2395C"/>
    <w:rsid w:val="00E25631"/>
    <w:rsid w:val="00E27F65"/>
    <w:rsid w:val="00E313CC"/>
    <w:rsid w:val="00E34DB7"/>
    <w:rsid w:val="00E34DBF"/>
    <w:rsid w:val="00E35A4F"/>
    <w:rsid w:val="00E35AA8"/>
    <w:rsid w:val="00E3609C"/>
    <w:rsid w:val="00E369D4"/>
    <w:rsid w:val="00E36A2B"/>
    <w:rsid w:val="00E377D1"/>
    <w:rsid w:val="00E37A84"/>
    <w:rsid w:val="00E41B24"/>
    <w:rsid w:val="00E42CCC"/>
    <w:rsid w:val="00E42CFF"/>
    <w:rsid w:val="00E4331A"/>
    <w:rsid w:val="00E44294"/>
    <w:rsid w:val="00E444A0"/>
    <w:rsid w:val="00E445EC"/>
    <w:rsid w:val="00E4571D"/>
    <w:rsid w:val="00E46475"/>
    <w:rsid w:val="00E47B04"/>
    <w:rsid w:val="00E50EF6"/>
    <w:rsid w:val="00E5179A"/>
    <w:rsid w:val="00E51915"/>
    <w:rsid w:val="00E52E87"/>
    <w:rsid w:val="00E5463A"/>
    <w:rsid w:val="00E546F2"/>
    <w:rsid w:val="00E564C1"/>
    <w:rsid w:val="00E6028D"/>
    <w:rsid w:val="00E60305"/>
    <w:rsid w:val="00E611B9"/>
    <w:rsid w:val="00E61B20"/>
    <w:rsid w:val="00E6234E"/>
    <w:rsid w:val="00E62621"/>
    <w:rsid w:val="00E628C8"/>
    <w:rsid w:val="00E62B6E"/>
    <w:rsid w:val="00E62D9A"/>
    <w:rsid w:val="00E62E2C"/>
    <w:rsid w:val="00E63579"/>
    <w:rsid w:val="00E642D6"/>
    <w:rsid w:val="00E66BFD"/>
    <w:rsid w:val="00E67585"/>
    <w:rsid w:val="00E70B78"/>
    <w:rsid w:val="00E7353F"/>
    <w:rsid w:val="00E73B9B"/>
    <w:rsid w:val="00E73D4D"/>
    <w:rsid w:val="00E826B7"/>
    <w:rsid w:val="00E86EBA"/>
    <w:rsid w:val="00E90FDE"/>
    <w:rsid w:val="00E93930"/>
    <w:rsid w:val="00EA0816"/>
    <w:rsid w:val="00EA084C"/>
    <w:rsid w:val="00EA1CD2"/>
    <w:rsid w:val="00EA1CEA"/>
    <w:rsid w:val="00EA2BB8"/>
    <w:rsid w:val="00EA2CEB"/>
    <w:rsid w:val="00EA2E03"/>
    <w:rsid w:val="00EA357C"/>
    <w:rsid w:val="00EA3AEB"/>
    <w:rsid w:val="00EA5BF9"/>
    <w:rsid w:val="00EB2758"/>
    <w:rsid w:val="00EB437B"/>
    <w:rsid w:val="00EB59D3"/>
    <w:rsid w:val="00EB5BD8"/>
    <w:rsid w:val="00EB5EBD"/>
    <w:rsid w:val="00EC148D"/>
    <w:rsid w:val="00EC2B07"/>
    <w:rsid w:val="00EC3372"/>
    <w:rsid w:val="00EC3EC0"/>
    <w:rsid w:val="00EC4B53"/>
    <w:rsid w:val="00EC7D67"/>
    <w:rsid w:val="00ED08B1"/>
    <w:rsid w:val="00ED0E00"/>
    <w:rsid w:val="00ED1C95"/>
    <w:rsid w:val="00ED3C53"/>
    <w:rsid w:val="00ED570B"/>
    <w:rsid w:val="00EE0297"/>
    <w:rsid w:val="00EE18F2"/>
    <w:rsid w:val="00EE1DBD"/>
    <w:rsid w:val="00EE2CBB"/>
    <w:rsid w:val="00EE4487"/>
    <w:rsid w:val="00EE4D46"/>
    <w:rsid w:val="00EE4E04"/>
    <w:rsid w:val="00EE6D58"/>
    <w:rsid w:val="00EE795C"/>
    <w:rsid w:val="00EF0078"/>
    <w:rsid w:val="00EF2155"/>
    <w:rsid w:val="00EF4CF9"/>
    <w:rsid w:val="00EF648E"/>
    <w:rsid w:val="00EF6800"/>
    <w:rsid w:val="00EF74B7"/>
    <w:rsid w:val="00F00EDE"/>
    <w:rsid w:val="00F01175"/>
    <w:rsid w:val="00F020B3"/>
    <w:rsid w:val="00F03D69"/>
    <w:rsid w:val="00F07AED"/>
    <w:rsid w:val="00F111D9"/>
    <w:rsid w:val="00F1463F"/>
    <w:rsid w:val="00F14E5B"/>
    <w:rsid w:val="00F151D7"/>
    <w:rsid w:val="00F161AB"/>
    <w:rsid w:val="00F173A5"/>
    <w:rsid w:val="00F24033"/>
    <w:rsid w:val="00F27EE2"/>
    <w:rsid w:val="00F303F2"/>
    <w:rsid w:val="00F310DD"/>
    <w:rsid w:val="00F31AFF"/>
    <w:rsid w:val="00F32286"/>
    <w:rsid w:val="00F33C57"/>
    <w:rsid w:val="00F35A8B"/>
    <w:rsid w:val="00F36501"/>
    <w:rsid w:val="00F37E44"/>
    <w:rsid w:val="00F424BA"/>
    <w:rsid w:val="00F429C5"/>
    <w:rsid w:val="00F42D7B"/>
    <w:rsid w:val="00F42EA2"/>
    <w:rsid w:val="00F43C7D"/>
    <w:rsid w:val="00F44C49"/>
    <w:rsid w:val="00F45A98"/>
    <w:rsid w:val="00F45C0B"/>
    <w:rsid w:val="00F45CDF"/>
    <w:rsid w:val="00F469D7"/>
    <w:rsid w:val="00F50355"/>
    <w:rsid w:val="00F53E6E"/>
    <w:rsid w:val="00F5687E"/>
    <w:rsid w:val="00F571B7"/>
    <w:rsid w:val="00F62E0D"/>
    <w:rsid w:val="00F62FA1"/>
    <w:rsid w:val="00F63BE5"/>
    <w:rsid w:val="00F63F33"/>
    <w:rsid w:val="00F6408F"/>
    <w:rsid w:val="00F640C4"/>
    <w:rsid w:val="00F64E6E"/>
    <w:rsid w:val="00F650C4"/>
    <w:rsid w:val="00F665F8"/>
    <w:rsid w:val="00F66E20"/>
    <w:rsid w:val="00F67432"/>
    <w:rsid w:val="00F67838"/>
    <w:rsid w:val="00F7066F"/>
    <w:rsid w:val="00F7155B"/>
    <w:rsid w:val="00F72189"/>
    <w:rsid w:val="00F72398"/>
    <w:rsid w:val="00F73315"/>
    <w:rsid w:val="00F73818"/>
    <w:rsid w:val="00F7387D"/>
    <w:rsid w:val="00F80462"/>
    <w:rsid w:val="00F80CAA"/>
    <w:rsid w:val="00F82E0D"/>
    <w:rsid w:val="00F838C3"/>
    <w:rsid w:val="00F84075"/>
    <w:rsid w:val="00F85985"/>
    <w:rsid w:val="00F85D79"/>
    <w:rsid w:val="00F86519"/>
    <w:rsid w:val="00F8659E"/>
    <w:rsid w:val="00F866F5"/>
    <w:rsid w:val="00F87457"/>
    <w:rsid w:val="00F927BD"/>
    <w:rsid w:val="00F92E16"/>
    <w:rsid w:val="00F96250"/>
    <w:rsid w:val="00F9659E"/>
    <w:rsid w:val="00F96811"/>
    <w:rsid w:val="00F97936"/>
    <w:rsid w:val="00FA06D9"/>
    <w:rsid w:val="00FA214B"/>
    <w:rsid w:val="00FA71D3"/>
    <w:rsid w:val="00FB00D0"/>
    <w:rsid w:val="00FB150A"/>
    <w:rsid w:val="00FB1AB6"/>
    <w:rsid w:val="00FB1FDB"/>
    <w:rsid w:val="00FB428A"/>
    <w:rsid w:val="00FB5BB8"/>
    <w:rsid w:val="00FB60B8"/>
    <w:rsid w:val="00FB63EF"/>
    <w:rsid w:val="00FC0A2D"/>
    <w:rsid w:val="00FC5393"/>
    <w:rsid w:val="00FC5E03"/>
    <w:rsid w:val="00FC62AC"/>
    <w:rsid w:val="00FC6B19"/>
    <w:rsid w:val="00FD2C8E"/>
    <w:rsid w:val="00FD4212"/>
    <w:rsid w:val="00FD45E6"/>
    <w:rsid w:val="00FD69CC"/>
    <w:rsid w:val="00FD7DA2"/>
    <w:rsid w:val="00FE0437"/>
    <w:rsid w:val="00FE0CA3"/>
    <w:rsid w:val="00FE20B2"/>
    <w:rsid w:val="00FE22EC"/>
    <w:rsid w:val="00FE367D"/>
    <w:rsid w:val="00FE3BC0"/>
    <w:rsid w:val="00FE613C"/>
    <w:rsid w:val="00FE619F"/>
    <w:rsid w:val="00FE7935"/>
    <w:rsid w:val="00FF0075"/>
    <w:rsid w:val="00FF1095"/>
    <w:rsid w:val="00FF2765"/>
    <w:rsid w:val="00FF5D57"/>
    <w:rsid w:val="00FF5DA4"/>
    <w:rsid w:val="00FF634B"/>
    <w:rsid w:val="00FF7DA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2429F5"/>
  <w15:docId w15:val="{7DFB09A8-DDB3-4D87-A7D9-8C44999A3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iPriority="0"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11094"/>
    <w:rPr>
      <w:rFonts w:ascii="Arial" w:hAnsi="Arial"/>
      <w:sz w:val="24"/>
    </w:rPr>
  </w:style>
  <w:style w:type="paragraph" w:styleId="Ttulo1">
    <w:name w:val="heading 1"/>
    <w:basedOn w:val="Normal"/>
    <w:next w:val="Normal"/>
    <w:link w:val="Ttulo1Char"/>
    <w:autoRedefine/>
    <w:qFormat/>
    <w:rsid w:val="00030F09"/>
    <w:pPr>
      <w:keepNext/>
      <w:numPr>
        <w:numId w:val="9"/>
      </w:numPr>
      <w:spacing w:after="0" w:line="240" w:lineRule="auto"/>
      <w:outlineLvl w:val="0"/>
    </w:pPr>
    <w:rPr>
      <w:rFonts w:eastAsia="Times New Roman" w:cs="Times New Roman"/>
      <w:b/>
      <w:bCs/>
      <w:sz w:val="28"/>
      <w:szCs w:val="24"/>
      <w:lang w:eastAsia="pt-BR"/>
    </w:rPr>
  </w:style>
  <w:style w:type="paragraph" w:styleId="Ttulo2">
    <w:name w:val="heading 2"/>
    <w:basedOn w:val="Normal"/>
    <w:next w:val="Normal"/>
    <w:link w:val="Ttulo2Char"/>
    <w:autoRedefine/>
    <w:unhideWhenUsed/>
    <w:qFormat/>
    <w:rsid w:val="007A52FA"/>
    <w:pPr>
      <w:keepNext/>
      <w:keepLines/>
      <w:spacing w:after="0" w:line="240" w:lineRule="auto"/>
      <w:outlineLvl w:val="1"/>
    </w:pPr>
    <w:rPr>
      <w:rFonts w:eastAsiaTheme="majorEastAsia" w:cstheme="majorBidi"/>
      <w:b/>
      <w:bCs/>
      <w:sz w:val="28"/>
      <w:szCs w:val="26"/>
    </w:rPr>
  </w:style>
  <w:style w:type="paragraph" w:styleId="Ttulo3">
    <w:name w:val="heading 3"/>
    <w:basedOn w:val="Normal"/>
    <w:next w:val="Normal"/>
    <w:link w:val="Ttulo3Char"/>
    <w:unhideWhenUsed/>
    <w:qFormat/>
    <w:rsid w:val="00895D59"/>
    <w:pPr>
      <w:keepNext/>
      <w:keepLines/>
      <w:numPr>
        <w:ilvl w:val="2"/>
        <w:numId w:val="8"/>
      </w:numPr>
      <w:spacing w:after="0" w:line="240" w:lineRule="auto"/>
      <w:ind w:left="0"/>
      <w:outlineLvl w:val="2"/>
    </w:pPr>
    <w:rPr>
      <w:rFonts w:eastAsiaTheme="majorEastAsia" w:cstheme="majorBidi"/>
      <w:bCs/>
      <w:sz w:val="28"/>
    </w:rPr>
  </w:style>
  <w:style w:type="paragraph" w:styleId="Ttulo4">
    <w:name w:val="heading 4"/>
    <w:basedOn w:val="Normal"/>
    <w:next w:val="Pargrafo"/>
    <w:link w:val="Ttulo4Char"/>
    <w:rsid w:val="008F32F2"/>
    <w:pPr>
      <w:keepNext/>
      <w:widowControl w:val="0"/>
      <w:numPr>
        <w:ilvl w:val="3"/>
        <w:numId w:val="8"/>
      </w:numPr>
      <w:tabs>
        <w:tab w:val="left" w:pos="227"/>
        <w:tab w:val="left" w:pos="851"/>
      </w:tabs>
      <w:spacing w:before="360" w:after="360" w:line="360" w:lineRule="auto"/>
      <w:jc w:val="both"/>
      <w:outlineLvl w:val="3"/>
    </w:pPr>
    <w:rPr>
      <w:rFonts w:eastAsia="Times New Roman" w:cs="Times New Roman"/>
      <w:snapToGrid w:val="0"/>
      <w:szCs w:val="20"/>
      <w:lang w:val="x-none" w:eastAsia="x-none"/>
    </w:rPr>
  </w:style>
  <w:style w:type="paragraph" w:styleId="Ttulo5">
    <w:name w:val="heading 5"/>
    <w:basedOn w:val="Normal"/>
    <w:next w:val="Pargrafo"/>
    <w:link w:val="Ttulo5Char"/>
    <w:rsid w:val="008F32F2"/>
    <w:pPr>
      <w:keepNext/>
      <w:widowControl w:val="0"/>
      <w:numPr>
        <w:ilvl w:val="4"/>
        <w:numId w:val="8"/>
      </w:numPr>
      <w:tabs>
        <w:tab w:val="left" w:pos="227"/>
        <w:tab w:val="left" w:pos="1021"/>
      </w:tabs>
      <w:spacing w:before="360" w:after="360" w:line="360" w:lineRule="auto"/>
      <w:jc w:val="both"/>
      <w:outlineLvl w:val="4"/>
    </w:pPr>
    <w:rPr>
      <w:rFonts w:eastAsia="Times New Roman" w:cs="Times New Roman"/>
      <w:i/>
      <w:snapToGrid w:val="0"/>
      <w:color w:val="000000"/>
      <w:szCs w:val="20"/>
      <w:lang w:eastAsia="pt-BR"/>
    </w:rPr>
  </w:style>
  <w:style w:type="paragraph" w:styleId="Ttulo6">
    <w:name w:val="heading 6"/>
    <w:basedOn w:val="Normal"/>
    <w:next w:val="Normal"/>
    <w:link w:val="Ttulo6Char"/>
    <w:rsid w:val="008F32F2"/>
    <w:pPr>
      <w:pageBreakBefore/>
      <w:widowControl w:val="0"/>
      <w:spacing w:after="360" w:line="360" w:lineRule="auto"/>
      <w:jc w:val="center"/>
      <w:outlineLvl w:val="5"/>
    </w:pPr>
    <w:rPr>
      <w:rFonts w:eastAsia="Times New Roman" w:cs="Times New Roman"/>
      <w:b/>
      <w:caps/>
      <w:snapToGrid w:val="0"/>
      <w:szCs w:val="20"/>
      <w:lang w:eastAsia="pt-BR"/>
    </w:rPr>
  </w:style>
  <w:style w:type="paragraph" w:styleId="Ttulo7">
    <w:name w:val="heading 7"/>
    <w:basedOn w:val="Normal"/>
    <w:next w:val="Normal"/>
    <w:link w:val="Ttulo7Char"/>
    <w:uiPriority w:val="9"/>
    <w:unhideWhenUsed/>
    <w:qFormat/>
    <w:rsid w:val="000110FD"/>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iPriority w:val="9"/>
    <w:unhideWhenUsed/>
    <w:qFormat/>
    <w:rsid w:val="000110FD"/>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iPriority w:val="9"/>
    <w:unhideWhenUsed/>
    <w:qFormat/>
    <w:rsid w:val="000110FD"/>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fim">
    <w:name w:val="endnote text"/>
    <w:basedOn w:val="Normal"/>
    <w:link w:val="TextodenotadefimChar"/>
    <w:uiPriority w:val="99"/>
    <w:semiHidden/>
    <w:unhideWhenUsed/>
    <w:rsid w:val="00547ED7"/>
    <w:pPr>
      <w:spacing w:after="0" w:line="240" w:lineRule="auto"/>
    </w:pPr>
    <w:rPr>
      <w:sz w:val="20"/>
      <w:szCs w:val="20"/>
    </w:rPr>
  </w:style>
  <w:style w:type="character" w:customStyle="1" w:styleId="TextodenotadefimChar">
    <w:name w:val="Texto de nota de fim Char"/>
    <w:basedOn w:val="Fontepargpadro"/>
    <w:link w:val="Textodenotadefim"/>
    <w:uiPriority w:val="99"/>
    <w:semiHidden/>
    <w:rsid w:val="00547ED7"/>
    <w:rPr>
      <w:sz w:val="20"/>
      <w:szCs w:val="20"/>
    </w:rPr>
  </w:style>
  <w:style w:type="character" w:styleId="Refdenotadefim">
    <w:name w:val="endnote reference"/>
    <w:basedOn w:val="Fontepargpadro"/>
    <w:uiPriority w:val="99"/>
    <w:semiHidden/>
    <w:unhideWhenUsed/>
    <w:rsid w:val="00547ED7"/>
    <w:rPr>
      <w:vertAlign w:val="superscript"/>
    </w:rPr>
  </w:style>
  <w:style w:type="paragraph" w:styleId="Textodenotaderodap">
    <w:name w:val="footnote text"/>
    <w:basedOn w:val="Normal"/>
    <w:link w:val="TextodenotaderodapChar"/>
    <w:uiPriority w:val="99"/>
    <w:unhideWhenUsed/>
    <w:rsid w:val="00547ED7"/>
    <w:pPr>
      <w:spacing w:after="0" w:line="240" w:lineRule="auto"/>
    </w:pPr>
    <w:rPr>
      <w:sz w:val="20"/>
      <w:szCs w:val="20"/>
    </w:rPr>
  </w:style>
  <w:style w:type="character" w:customStyle="1" w:styleId="TextodenotaderodapChar">
    <w:name w:val="Texto de nota de rodapé Char"/>
    <w:basedOn w:val="Fontepargpadro"/>
    <w:link w:val="Textodenotaderodap"/>
    <w:uiPriority w:val="99"/>
    <w:rsid w:val="00547ED7"/>
    <w:rPr>
      <w:sz w:val="20"/>
      <w:szCs w:val="20"/>
    </w:rPr>
  </w:style>
  <w:style w:type="character" w:styleId="Refdenotaderodap">
    <w:name w:val="footnote reference"/>
    <w:basedOn w:val="Fontepargpadro"/>
    <w:uiPriority w:val="99"/>
    <w:unhideWhenUsed/>
    <w:rsid w:val="00547ED7"/>
    <w:rPr>
      <w:vertAlign w:val="superscript"/>
    </w:rPr>
  </w:style>
  <w:style w:type="table" w:styleId="Tabelacomgrade">
    <w:name w:val="Table Grid"/>
    <w:basedOn w:val="Tabelanormal"/>
    <w:rsid w:val="00004C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9B2EEB"/>
    <w:rPr>
      <w:color w:val="0000FF" w:themeColor="hyperlink"/>
      <w:u w:val="single"/>
    </w:rPr>
  </w:style>
  <w:style w:type="paragraph" w:styleId="PargrafodaLista">
    <w:name w:val="List Paragraph"/>
    <w:basedOn w:val="Normal"/>
    <w:uiPriority w:val="34"/>
    <w:qFormat/>
    <w:rsid w:val="00DA7229"/>
    <w:pPr>
      <w:ind w:left="720"/>
      <w:contextualSpacing/>
    </w:pPr>
  </w:style>
  <w:style w:type="paragraph" w:styleId="Cabealho">
    <w:name w:val="header"/>
    <w:basedOn w:val="Normal"/>
    <w:link w:val="CabealhoChar"/>
    <w:uiPriority w:val="99"/>
    <w:unhideWhenUsed/>
    <w:rsid w:val="00B81EB8"/>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B81EB8"/>
  </w:style>
  <w:style w:type="paragraph" w:styleId="Rodap">
    <w:name w:val="footer"/>
    <w:basedOn w:val="Normal"/>
    <w:link w:val="RodapChar"/>
    <w:uiPriority w:val="99"/>
    <w:unhideWhenUsed/>
    <w:rsid w:val="00B81EB8"/>
    <w:pPr>
      <w:tabs>
        <w:tab w:val="center" w:pos="4252"/>
        <w:tab w:val="right" w:pos="8504"/>
      </w:tabs>
      <w:spacing w:after="0" w:line="240" w:lineRule="auto"/>
    </w:pPr>
  </w:style>
  <w:style w:type="character" w:customStyle="1" w:styleId="RodapChar">
    <w:name w:val="Rodapé Char"/>
    <w:basedOn w:val="Fontepargpadro"/>
    <w:link w:val="Rodap"/>
    <w:uiPriority w:val="99"/>
    <w:rsid w:val="00B81EB8"/>
  </w:style>
  <w:style w:type="character" w:customStyle="1" w:styleId="Ttulo1Char">
    <w:name w:val="Título 1 Char"/>
    <w:basedOn w:val="Fontepargpadro"/>
    <w:link w:val="Ttulo1"/>
    <w:rsid w:val="00030F09"/>
    <w:rPr>
      <w:rFonts w:ascii="Arial" w:eastAsia="Times New Roman" w:hAnsi="Arial" w:cs="Times New Roman"/>
      <w:b/>
      <w:bCs/>
      <w:sz w:val="28"/>
      <w:szCs w:val="24"/>
      <w:lang w:eastAsia="pt-BR"/>
    </w:rPr>
  </w:style>
  <w:style w:type="paragraph" w:styleId="Sumrio1">
    <w:name w:val="toc 1"/>
    <w:basedOn w:val="Normal"/>
    <w:next w:val="Normal"/>
    <w:autoRedefine/>
    <w:uiPriority w:val="39"/>
    <w:unhideWhenUsed/>
    <w:rsid w:val="008B3B32"/>
    <w:pPr>
      <w:spacing w:before="120" w:after="120"/>
    </w:pPr>
    <w:rPr>
      <w:b/>
      <w:bCs/>
      <w:caps/>
      <w:sz w:val="20"/>
      <w:szCs w:val="20"/>
    </w:rPr>
  </w:style>
  <w:style w:type="paragraph" w:styleId="Sumrio2">
    <w:name w:val="toc 2"/>
    <w:basedOn w:val="Normal"/>
    <w:next w:val="Normal"/>
    <w:autoRedefine/>
    <w:uiPriority w:val="39"/>
    <w:unhideWhenUsed/>
    <w:rsid w:val="00D0766A"/>
    <w:pPr>
      <w:spacing w:after="0"/>
      <w:ind w:left="220"/>
    </w:pPr>
    <w:rPr>
      <w:smallCaps/>
      <w:sz w:val="20"/>
      <w:szCs w:val="20"/>
    </w:rPr>
  </w:style>
  <w:style w:type="paragraph" w:styleId="Sumrio3">
    <w:name w:val="toc 3"/>
    <w:basedOn w:val="Normal"/>
    <w:next w:val="Normal"/>
    <w:autoRedefine/>
    <w:uiPriority w:val="39"/>
    <w:unhideWhenUsed/>
    <w:rsid w:val="00D0766A"/>
    <w:pPr>
      <w:spacing w:after="0"/>
      <w:ind w:left="440"/>
    </w:pPr>
    <w:rPr>
      <w:i/>
      <w:iCs/>
      <w:sz w:val="20"/>
      <w:szCs w:val="20"/>
    </w:rPr>
  </w:style>
  <w:style w:type="character" w:customStyle="1" w:styleId="Ttulo2Char">
    <w:name w:val="Título 2 Char"/>
    <w:basedOn w:val="Fontepargpadro"/>
    <w:link w:val="Ttulo2"/>
    <w:rsid w:val="007A52FA"/>
    <w:rPr>
      <w:rFonts w:ascii="Arial" w:eastAsiaTheme="majorEastAsia" w:hAnsi="Arial" w:cstheme="majorBidi"/>
      <w:b/>
      <w:bCs/>
      <w:sz w:val="28"/>
      <w:szCs w:val="26"/>
    </w:rPr>
  </w:style>
  <w:style w:type="character" w:customStyle="1" w:styleId="Ttulo3Char">
    <w:name w:val="Título 3 Char"/>
    <w:basedOn w:val="Fontepargpadro"/>
    <w:link w:val="Ttulo3"/>
    <w:rsid w:val="00895D59"/>
    <w:rPr>
      <w:rFonts w:ascii="Arial" w:eastAsiaTheme="majorEastAsia" w:hAnsi="Arial" w:cstheme="majorBidi"/>
      <w:bCs/>
      <w:sz w:val="28"/>
    </w:rPr>
  </w:style>
  <w:style w:type="paragraph" w:styleId="Textodebalo">
    <w:name w:val="Balloon Text"/>
    <w:basedOn w:val="Normal"/>
    <w:link w:val="TextodebaloChar"/>
    <w:unhideWhenUsed/>
    <w:rsid w:val="00B35F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rsid w:val="00B35FB9"/>
    <w:rPr>
      <w:rFonts w:ascii="Tahoma" w:hAnsi="Tahoma" w:cs="Tahoma"/>
      <w:sz w:val="16"/>
      <w:szCs w:val="16"/>
    </w:rPr>
  </w:style>
  <w:style w:type="paragraph" w:styleId="NormalWeb">
    <w:name w:val="Normal (Web)"/>
    <w:basedOn w:val="Normal"/>
    <w:uiPriority w:val="99"/>
    <w:unhideWhenUsed/>
    <w:rsid w:val="00C06E49"/>
    <w:pPr>
      <w:spacing w:before="100" w:beforeAutospacing="1" w:after="100" w:afterAutospacing="1" w:line="240" w:lineRule="auto"/>
    </w:pPr>
    <w:rPr>
      <w:rFonts w:ascii="Times New Roman" w:eastAsiaTheme="minorEastAsia" w:hAnsi="Times New Roman" w:cs="Times New Roman"/>
      <w:szCs w:val="24"/>
      <w:lang w:eastAsia="pt-BR"/>
    </w:rPr>
  </w:style>
  <w:style w:type="paragraph" w:customStyle="1" w:styleId="Default">
    <w:name w:val="Default"/>
    <w:rsid w:val="00BF714C"/>
    <w:pPr>
      <w:autoSpaceDE w:val="0"/>
      <w:autoSpaceDN w:val="0"/>
      <w:adjustRightInd w:val="0"/>
      <w:spacing w:after="0" w:line="240" w:lineRule="auto"/>
    </w:pPr>
    <w:rPr>
      <w:rFonts w:ascii="Arial" w:hAnsi="Arial" w:cs="Arial"/>
      <w:color w:val="000000"/>
      <w:sz w:val="24"/>
      <w:szCs w:val="24"/>
    </w:rPr>
  </w:style>
  <w:style w:type="paragraph" w:styleId="Legenda">
    <w:name w:val="caption"/>
    <w:basedOn w:val="Normal"/>
    <w:next w:val="Normal"/>
    <w:autoRedefine/>
    <w:uiPriority w:val="35"/>
    <w:unhideWhenUsed/>
    <w:qFormat/>
    <w:rsid w:val="002356CC"/>
    <w:pPr>
      <w:spacing w:after="0" w:line="240" w:lineRule="auto"/>
      <w:jc w:val="center"/>
    </w:pPr>
    <w:rPr>
      <w:bCs/>
      <w:szCs w:val="18"/>
    </w:rPr>
  </w:style>
  <w:style w:type="paragraph" w:styleId="ndicedeilustraes">
    <w:name w:val="table of figures"/>
    <w:basedOn w:val="Normal"/>
    <w:next w:val="Normal"/>
    <w:uiPriority w:val="99"/>
    <w:unhideWhenUsed/>
    <w:rsid w:val="00BC58C9"/>
    <w:pPr>
      <w:spacing w:after="0"/>
    </w:pPr>
  </w:style>
  <w:style w:type="character" w:styleId="HiperlinkVisitado">
    <w:name w:val="FollowedHyperlink"/>
    <w:basedOn w:val="Fontepargpadro"/>
    <w:unhideWhenUsed/>
    <w:rsid w:val="00EC3372"/>
    <w:rPr>
      <w:color w:val="800080" w:themeColor="followedHyperlink"/>
      <w:u w:val="single"/>
    </w:rPr>
  </w:style>
  <w:style w:type="character" w:customStyle="1" w:styleId="apple-converted-space">
    <w:name w:val="apple-converted-space"/>
    <w:basedOn w:val="Fontepargpadro"/>
    <w:rsid w:val="001C083D"/>
  </w:style>
  <w:style w:type="paragraph" w:customStyle="1" w:styleId="articledetails">
    <w:name w:val="articledetails"/>
    <w:basedOn w:val="Normal"/>
    <w:rsid w:val="001C083D"/>
    <w:pPr>
      <w:spacing w:before="100" w:beforeAutospacing="1" w:after="100" w:afterAutospacing="1" w:line="240" w:lineRule="auto"/>
    </w:pPr>
    <w:rPr>
      <w:rFonts w:ascii="Times New Roman" w:eastAsia="Times New Roman" w:hAnsi="Times New Roman" w:cs="Times New Roman"/>
      <w:szCs w:val="24"/>
      <w:lang w:eastAsia="pt-BR"/>
    </w:rPr>
  </w:style>
  <w:style w:type="paragraph" w:styleId="Corpodetexto">
    <w:name w:val="Body Text"/>
    <w:basedOn w:val="Normal"/>
    <w:link w:val="CorpodetextoChar"/>
    <w:rsid w:val="00495CC7"/>
    <w:pPr>
      <w:spacing w:after="0" w:line="240" w:lineRule="auto"/>
    </w:pPr>
    <w:rPr>
      <w:rFonts w:ascii="Times New Roman" w:eastAsia="Times New Roman" w:hAnsi="Times New Roman" w:cs="Times New Roman"/>
      <w:b/>
      <w:bCs/>
      <w:szCs w:val="24"/>
      <w:lang w:eastAsia="pt-BR"/>
    </w:rPr>
  </w:style>
  <w:style w:type="character" w:customStyle="1" w:styleId="CorpodetextoChar">
    <w:name w:val="Corpo de texto Char"/>
    <w:basedOn w:val="Fontepargpadro"/>
    <w:link w:val="Corpodetexto"/>
    <w:rsid w:val="00495CC7"/>
    <w:rPr>
      <w:rFonts w:ascii="Times New Roman" w:eastAsia="Times New Roman" w:hAnsi="Times New Roman" w:cs="Times New Roman"/>
      <w:b/>
      <w:bCs/>
      <w:sz w:val="24"/>
      <w:szCs w:val="24"/>
      <w:lang w:eastAsia="pt-BR"/>
    </w:rPr>
  </w:style>
  <w:style w:type="paragraph" w:styleId="Pr-formataoHTML">
    <w:name w:val="HTML Preformatted"/>
    <w:basedOn w:val="Normal"/>
    <w:link w:val="Pr-formataoHTMLChar"/>
    <w:uiPriority w:val="99"/>
    <w:unhideWhenUsed/>
    <w:rsid w:val="004B51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rsid w:val="004B51D3"/>
    <w:rPr>
      <w:rFonts w:ascii="Courier New" w:eastAsia="Times New Roman" w:hAnsi="Courier New" w:cs="Courier New"/>
      <w:sz w:val="20"/>
      <w:szCs w:val="20"/>
      <w:lang w:eastAsia="pt-BR"/>
    </w:rPr>
  </w:style>
  <w:style w:type="paragraph" w:styleId="Recuodecorpodetexto">
    <w:name w:val="Body Text Indent"/>
    <w:basedOn w:val="Normal"/>
    <w:link w:val="RecuodecorpodetextoChar"/>
    <w:unhideWhenUsed/>
    <w:rsid w:val="00DE2062"/>
    <w:pPr>
      <w:spacing w:after="120"/>
      <w:ind w:left="283"/>
    </w:pPr>
  </w:style>
  <w:style w:type="character" w:customStyle="1" w:styleId="RecuodecorpodetextoChar">
    <w:name w:val="Recuo de corpo de texto Char"/>
    <w:basedOn w:val="Fontepargpadro"/>
    <w:link w:val="Recuodecorpodetexto"/>
    <w:rsid w:val="00DE2062"/>
  </w:style>
  <w:style w:type="paragraph" w:styleId="Citao">
    <w:name w:val="Quote"/>
    <w:basedOn w:val="Normal"/>
    <w:next w:val="Normal"/>
    <w:link w:val="CitaoChar"/>
    <w:uiPriority w:val="29"/>
    <w:qFormat/>
    <w:rsid w:val="00DB0B1F"/>
    <w:pPr>
      <w:spacing w:after="0" w:line="240" w:lineRule="auto"/>
      <w:ind w:left="2268"/>
      <w:jc w:val="both"/>
    </w:pPr>
    <w:rPr>
      <w:rFonts w:eastAsia="Times New Roman" w:cs="Times New Roman"/>
      <w:i/>
      <w:iCs/>
      <w:color w:val="404040" w:themeColor="text1" w:themeTint="BF"/>
      <w:szCs w:val="20"/>
      <w:lang w:eastAsia="pt-BR"/>
    </w:rPr>
  </w:style>
  <w:style w:type="character" w:customStyle="1" w:styleId="CitaoChar">
    <w:name w:val="Citação Char"/>
    <w:basedOn w:val="Fontepargpadro"/>
    <w:link w:val="Citao"/>
    <w:uiPriority w:val="29"/>
    <w:rsid w:val="00DB0B1F"/>
    <w:rPr>
      <w:rFonts w:ascii="Arial" w:eastAsia="Times New Roman" w:hAnsi="Arial" w:cs="Times New Roman"/>
      <w:i/>
      <w:iCs/>
      <w:color w:val="404040" w:themeColor="text1" w:themeTint="BF"/>
      <w:sz w:val="24"/>
      <w:szCs w:val="20"/>
      <w:lang w:eastAsia="pt-BR"/>
    </w:rPr>
  </w:style>
  <w:style w:type="paragraph" w:styleId="Bibliografia">
    <w:name w:val="Bibliography"/>
    <w:basedOn w:val="Normal"/>
    <w:next w:val="Normal"/>
    <w:link w:val="BibliografiaChar"/>
    <w:uiPriority w:val="37"/>
    <w:unhideWhenUsed/>
    <w:rsid w:val="00521DCC"/>
    <w:pPr>
      <w:spacing w:after="240" w:line="240" w:lineRule="auto"/>
    </w:pPr>
  </w:style>
  <w:style w:type="character" w:customStyle="1" w:styleId="hps">
    <w:name w:val="hps"/>
    <w:basedOn w:val="Fontepargpadro"/>
    <w:rsid w:val="001B31F9"/>
  </w:style>
  <w:style w:type="paragraph" w:styleId="Corpodetexto3">
    <w:name w:val="Body Text 3"/>
    <w:basedOn w:val="Normal"/>
    <w:link w:val="Corpodetexto3Char"/>
    <w:rsid w:val="00005BD4"/>
    <w:pPr>
      <w:spacing w:after="120" w:line="240" w:lineRule="auto"/>
    </w:pPr>
    <w:rPr>
      <w:rFonts w:ascii="Times New Roman" w:eastAsia="Times New Roman" w:hAnsi="Times New Roman" w:cs="Times New Roman"/>
      <w:sz w:val="16"/>
      <w:szCs w:val="16"/>
      <w:lang w:eastAsia="pt-BR"/>
    </w:rPr>
  </w:style>
  <w:style w:type="character" w:customStyle="1" w:styleId="Corpodetexto3Char">
    <w:name w:val="Corpo de texto 3 Char"/>
    <w:basedOn w:val="Fontepargpadro"/>
    <w:link w:val="Corpodetexto3"/>
    <w:rsid w:val="00005BD4"/>
    <w:rPr>
      <w:rFonts w:ascii="Times New Roman" w:eastAsia="Times New Roman" w:hAnsi="Times New Roman" w:cs="Times New Roman"/>
      <w:sz w:val="16"/>
      <w:szCs w:val="16"/>
      <w:lang w:eastAsia="pt-BR"/>
    </w:rPr>
  </w:style>
  <w:style w:type="paragraph" w:styleId="Lista">
    <w:name w:val="List"/>
    <w:basedOn w:val="Corpodetexto"/>
    <w:rsid w:val="00005BD4"/>
    <w:pPr>
      <w:suppressAutoHyphens/>
      <w:jc w:val="both"/>
    </w:pPr>
    <w:rPr>
      <w:rFonts w:ascii="Arial" w:hAnsi="Arial" w:cs="Tahoma"/>
      <w:b w:val="0"/>
      <w:bCs w:val="0"/>
      <w:szCs w:val="20"/>
    </w:rPr>
  </w:style>
  <w:style w:type="character" w:customStyle="1" w:styleId="Ttulo4Char">
    <w:name w:val="Título 4 Char"/>
    <w:basedOn w:val="Fontepargpadro"/>
    <w:link w:val="Ttulo4"/>
    <w:rsid w:val="008F32F2"/>
    <w:rPr>
      <w:rFonts w:ascii="Arial" w:eastAsia="Times New Roman" w:hAnsi="Arial" w:cs="Times New Roman"/>
      <w:snapToGrid w:val="0"/>
      <w:sz w:val="24"/>
      <w:szCs w:val="20"/>
      <w:lang w:val="x-none" w:eastAsia="x-none"/>
    </w:rPr>
  </w:style>
  <w:style w:type="character" w:customStyle="1" w:styleId="Ttulo5Char">
    <w:name w:val="Título 5 Char"/>
    <w:basedOn w:val="Fontepargpadro"/>
    <w:link w:val="Ttulo5"/>
    <w:rsid w:val="008F32F2"/>
    <w:rPr>
      <w:rFonts w:ascii="Arial" w:eastAsia="Times New Roman" w:hAnsi="Arial" w:cs="Times New Roman"/>
      <w:i/>
      <w:snapToGrid w:val="0"/>
      <w:color w:val="000000"/>
      <w:sz w:val="24"/>
      <w:szCs w:val="20"/>
      <w:lang w:eastAsia="pt-BR"/>
    </w:rPr>
  </w:style>
  <w:style w:type="character" w:customStyle="1" w:styleId="Ttulo6Char">
    <w:name w:val="Título 6 Char"/>
    <w:basedOn w:val="Fontepargpadro"/>
    <w:link w:val="Ttulo6"/>
    <w:rsid w:val="008F32F2"/>
    <w:rPr>
      <w:rFonts w:ascii="Arial" w:eastAsia="Times New Roman" w:hAnsi="Arial" w:cs="Times New Roman"/>
      <w:b/>
      <w:caps/>
      <w:snapToGrid w:val="0"/>
      <w:sz w:val="24"/>
      <w:szCs w:val="20"/>
      <w:lang w:eastAsia="pt-BR"/>
    </w:rPr>
  </w:style>
  <w:style w:type="paragraph" w:customStyle="1" w:styleId="Pargrafo">
    <w:name w:val="Parágrafo"/>
    <w:basedOn w:val="Normal"/>
    <w:link w:val="PargrafoChar"/>
    <w:qFormat/>
    <w:rsid w:val="00DB0B1F"/>
    <w:pPr>
      <w:widowControl w:val="0"/>
      <w:tabs>
        <w:tab w:val="left" w:pos="1701"/>
      </w:tabs>
      <w:spacing w:after="0" w:line="360" w:lineRule="auto"/>
      <w:ind w:firstLine="851"/>
      <w:jc w:val="both"/>
    </w:pPr>
    <w:rPr>
      <w:rFonts w:eastAsia="Times New Roman" w:cs="Times New Roman"/>
      <w:snapToGrid w:val="0"/>
      <w:szCs w:val="20"/>
      <w:lang w:eastAsia="pt-BR"/>
    </w:rPr>
  </w:style>
  <w:style w:type="paragraph" w:customStyle="1" w:styleId="Agradecimentos">
    <w:name w:val="Agradecimentos"/>
    <w:basedOn w:val="Normal"/>
    <w:rsid w:val="008F32F2"/>
    <w:pPr>
      <w:widowControl w:val="0"/>
      <w:spacing w:after="120" w:line="360" w:lineRule="auto"/>
      <w:ind w:firstLine="1701"/>
      <w:jc w:val="both"/>
    </w:pPr>
    <w:rPr>
      <w:rFonts w:eastAsia="Times New Roman" w:cs="Times New Roman"/>
      <w:snapToGrid w:val="0"/>
      <w:szCs w:val="20"/>
      <w:lang w:eastAsia="pt-BR"/>
    </w:rPr>
  </w:style>
  <w:style w:type="paragraph" w:customStyle="1" w:styleId="Dedicatria">
    <w:name w:val="Dedicatória"/>
    <w:basedOn w:val="Normal"/>
    <w:rsid w:val="008F32F2"/>
    <w:pPr>
      <w:widowControl w:val="0"/>
      <w:spacing w:after="0" w:line="360" w:lineRule="auto"/>
      <w:ind w:left="3969"/>
      <w:jc w:val="both"/>
    </w:pPr>
    <w:rPr>
      <w:rFonts w:eastAsia="Times New Roman" w:cs="Times New Roman"/>
      <w:snapToGrid w:val="0"/>
      <w:szCs w:val="20"/>
      <w:lang w:eastAsia="pt-BR"/>
    </w:rPr>
  </w:style>
  <w:style w:type="paragraph" w:customStyle="1" w:styleId="Epgrafe">
    <w:name w:val="Epígrafe"/>
    <w:basedOn w:val="Normal"/>
    <w:rsid w:val="008F32F2"/>
    <w:pPr>
      <w:widowControl w:val="0"/>
      <w:spacing w:after="0" w:line="240" w:lineRule="auto"/>
      <w:ind w:left="3969"/>
      <w:jc w:val="both"/>
    </w:pPr>
    <w:rPr>
      <w:rFonts w:eastAsia="Times New Roman" w:cs="Times New Roman"/>
      <w:snapToGrid w:val="0"/>
      <w:szCs w:val="20"/>
      <w:lang w:eastAsia="pt-BR"/>
    </w:rPr>
  </w:style>
  <w:style w:type="paragraph" w:customStyle="1" w:styleId="CitaoLonga">
    <w:name w:val="Citação Longa"/>
    <w:basedOn w:val="Normal"/>
    <w:next w:val="Pargrafo"/>
    <w:rsid w:val="008F32F2"/>
    <w:pPr>
      <w:spacing w:before="360" w:after="360" w:line="240" w:lineRule="auto"/>
      <w:ind w:left="2268"/>
      <w:contextualSpacing/>
      <w:jc w:val="both"/>
    </w:pPr>
    <w:rPr>
      <w:rFonts w:eastAsia="Times New Roman" w:cs="Times New Roman"/>
      <w:snapToGrid w:val="0"/>
      <w:szCs w:val="20"/>
      <w:lang w:eastAsia="pt-BR"/>
    </w:rPr>
  </w:style>
  <w:style w:type="paragraph" w:customStyle="1" w:styleId="LocaleAnodeEntrega">
    <w:name w:val="Local e Ano de Entrega"/>
    <w:basedOn w:val="Normal"/>
    <w:rsid w:val="008F32F2"/>
    <w:pPr>
      <w:widowControl w:val="0"/>
      <w:spacing w:after="0" w:line="240" w:lineRule="auto"/>
      <w:jc w:val="center"/>
    </w:pPr>
    <w:rPr>
      <w:rFonts w:eastAsia="Times New Roman" w:cs="Times New Roman"/>
      <w:snapToGrid w:val="0"/>
      <w:szCs w:val="24"/>
      <w:lang w:eastAsia="pt-BR"/>
    </w:rPr>
  </w:style>
  <w:style w:type="paragraph" w:customStyle="1" w:styleId="Subalnea">
    <w:name w:val="Subalínea"/>
    <w:basedOn w:val="Normal"/>
    <w:rsid w:val="008F32F2"/>
    <w:pPr>
      <w:widowControl w:val="0"/>
      <w:numPr>
        <w:numId w:val="5"/>
      </w:numPr>
      <w:spacing w:after="0" w:line="360" w:lineRule="auto"/>
      <w:jc w:val="both"/>
    </w:pPr>
    <w:rPr>
      <w:rFonts w:eastAsia="Times New Roman" w:cs="Times New Roman"/>
      <w:snapToGrid w:val="0"/>
      <w:szCs w:val="20"/>
      <w:lang w:eastAsia="pt-BR"/>
    </w:rPr>
  </w:style>
  <w:style w:type="paragraph" w:customStyle="1" w:styleId="Alnea">
    <w:name w:val="Alínea"/>
    <w:basedOn w:val="Subalnea"/>
    <w:rsid w:val="008F32F2"/>
    <w:pPr>
      <w:numPr>
        <w:numId w:val="0"/>
      </w:numPr>
    </w:pPr>
  </w:style>
  <w:style w:type="paragraph" w:styleId="Sumrio4">
    <w:name w:val="toc 4"/>
    <w:basedOn w:val="Normal"/>
    <w:next w:val="Normal"/>
    <w:autoRedefine/>
    <w:semiHidden/>
    <w:rsid w:val="008F32F2"/>
    <w:pPr>
      <w:spacing w:after="0"/>
      <w:ind w:left="660"/>
    </w:pPr>
    <w:rPr>
      <w:sz w:val="18"/>
      <w:szCs w:val="18"/>
    </w:rPr>
  </w:style>
  <w:style w:type="paragraph" w:styleId="Sumrio5">
    <w:name w:val="toc 5"/>
    <w:basedOn w:val="Normal"/>
    <w:next w:val="Normal"/>
    <w:autoRedefine/>
    <w:semiHidden/>
    <w:rsid w:val="008F32F2"/>
    <w:pPr>
      <w:spacing w:after="0"/>
      <w:ind w:left="880"/>
    </w:pPr>
    <w:rPr>
      <w:sz w:val="18"/>
      <w:szCs w:val="18"/>
    </w:rPr>
  </w:style>
  <w:style w:type="paragraph" w:customStyle="1" w:styleId="NaturezadoTrabalho">
    <w:name w:val="Natureza do Trabalho"/>
    <w:basedOn w:val="Normal"/>
    <w:rsid w:val="008F32F2"/>
    <w:pPr>
      <w:widowControl w:val="0"/>
      <w:spacing w:after="0" w:line="240" w:lineRule="auto"/>
      <w:ind w:left="3969"/>
      <w:jc w:val="both"/>
    </w:pPr>
    <w:rPr>
      <w:rFonts w:eastAsia="Times New Roman" w:cs="Times New Roman"/>
      <w:snapToGrid w:val="0"/>
      <w:sz w:val="20"/>
      <w:lang w:eastAsia="pt-BR"/>
    </w:rPr>
  </w:style>
  <w:style w:type="paragraph" w:styleId="Sumrio6">
    <w:name w:val="toc 6"/>
    <w:basedOn w:val="Normal"/>
    <w:next w:val="Normal"/>
    <w:autoRedefine/>
    <w:semiHidden/>
    <w:rsid w:val="008F32F2"/>
    <w:pPr>
      <w:spacing w:after="0"/>
      <w:ind w:left="1100"/>
    </w:pPr>
    <w:rPr>
      <w:sz w:val="18"/>
      <w:szCs w:val="18"/>
    </w:rPr>
  </w:style>
  <w:style w:type="paragraph" w:customStyle="1" w:styleId="NomedoAutoreCurso">
    <w:name w:val="Nome do Autor e Curso"/>
    <w:basedOn w:val="Normal"/>
    <w:rsid w:val="008F32F2"/>
    <w:pPr>
      <w:widowControl w:val="0"/>
      <w:spacing w:after="0" w:line="240" w:lineRule="auto"/>
      <w:jc w:val="center"/>
    </w:pPr>
    <w:rPr>
      <w:rFonts w:eastAsia="Times New Roman" w:cs="Times New Roman"/>
      <w:caps/>
      <w:snapToGrid w:val="0"/>
      <w:sz w:val="28"/>
      <w:szCs w:val="32"/>
      <w:lang w:eastAsia="pt-BR"/>
    </w:rPr>
  </w:style>
  <w:style w:type="paragraph" w:customStyle="1" w:styleId="TtulodoTrabalho">
    <w:name w:val="Título do Trabalho"/>
    <w:basedOn w:val="Normal"/>
    <w:next w:val="SubttulodoTrabalho"/>
    <w:rsid w:val="008F32F2"/>
    <w:pPr>
      <w:widowControl w:val="0"/>
      <w:spacing w:after="0" w:line="240" w:lineRule="auto"/>
      <w:jc w:val="center"/>
    </w:pPr>
    <w:rPr>
      <w:rFonts w:eastAsia="Times New Roman" w:cs="Times New Roman"/>
      <w:b/>
      <w:caps/>
      <w:snapToGrid w:val="0"/>
      <w:sz w:val="32"/>
      <w:szCs w:val="20"/>
      <w:lang w:eastAsia="pt-BR"/>
    </w:rPr>
  </w:style>
  <w:style w:type="paragraph" w:customStyle="1" w:styleId="SubttulodoTrabalho">
    <w:name w:val="Subtítulo do Trabalho"/>
    <w:basedOn w:val="Normal"/>
    <w:next w:val="Normal"/>
    <w:rsid w:val="008F32F2"/>
    <w:pPr>
      <w:widowControl w:val="0"/>
      <w:spacing w:after="0" w:line="240" w:lineRule="auto"/>
      <w:jc w:val="center"/>
    </w:pPr>
    <w:rPr>
      <w:rFonts w:eastAsia="Times New Roman" w:cs="Times New Roman"/>
      <w:snapToGrid w:val="0"/>
      <w:sz w:val="28"/>
      <w:szCs w:val="28"/>
      <w:lang w:eastAsia="pt-BR"/>
    </w:rPr>
  </w:style>
  <w:style w:type="paragraph" w:customStyle="1" w:styleId="Orientador">
    <w:name w:val="Orientador"/>
    <w:basedOn w:val="Normal"/>
    <w:rsid w:val="008F32F2"/>
    <w:pPr>
      <w:widowControl w:val="0"/>
      <w:spacing w:after="0" w:line="240" w:lineRule="auto"/>
      <w:jc w:val="right"/>
    </w:pPr>
    <w:rPr>
      <w:rFonts w:eastAsia="Times New Roman" w:cs="Times New Roman"/>
      <w:snapToGrid w:val="0"/>
      <w:szCs w:val="20"/>
      <w:lang w:eastAsia="pt-BR"/>
    </w:rPr>
  </w:style>
  <w:style w:type="paragraph" w:styleId="Sumrio7">
    <w:name w:val="toc 7"/>
    <w:basedOn w:val="Normal"/>
    <w:next w:val="Normal"/>
    <w:autoRedefine/>
    <w:semiHidden/>
    <w:rsid w:val="008F32F2"/>
    <w:pPr>
      <w:spacing w:after="0"/>
      <w:ind w:left="1320"/>
    </w:pPr>
    <w:rPr>
      <w:sz w:val="18"/>
      <w:szCs w:val="18"/>
    </w:rPr>
  </w:style>
  <w:style w:type="paragraph" w:customStyle="1" w:styleId="Texto-Resumo">
    <w:name w:val="Texto - Resumo"/>
    <w:basedOn w:val="Normal"/>
    <w:rsid w:val="008F32F2"/>
    <w:pPr>
      <w:widowControl w:val="0"/>
      <w:spacing w:after="480" w:line="240" w:lineRule="auto"/>
      <w:jc w:val="both"/>
    </w:pPr>
    <w:rPr>
      <w:rFonts w:eastAsia="Times New Roman" w:cs="Times New Roman"/>
      <w:snapToGrid w:val="0"/>
      <w:szCs w:val="20"/>
      <w:lang w:eastAsia="pt-BR"/>
    </w:rPr>
  </w:style>
  <w:style w:type="paragraph" w:customStyle="1" w:styleId="Resumo-Texto">
    <w:name w:val="Resumo - Texto"/>
    <w:basedOn w:val="Agradecimentos"/>
    <w:rsid w:val="008F32F2"/>
    <w:pPr>
      <w:spacing w:after="480" w:line="240" w:lineRule="auto"/>
      <w:ind w:firstLine="0"/>
    </w:pPr>
    <w:rPr>
      <w:snapToGrid/>
    </w:rPr>
  </w:style>
  <w:style w:type="paragraph" w:customStyle="1" w:styleId="TitulodeQuadro">
    <w:name w:val="Titulo de Quadro"/>
    <w:basedOn w:val="TitulodeTabela"/>
    <w:next w:val="Normal"/>
    <w:rsid w:val="008F32F2"/>
  </w:style>
  <w:style w:type="paragraph" w:customStyle="1" w:styleId="TitulodeTabela">
    <w:name w:val="Titulo de Tabela"/>
    <w:basedOn w:val="Normal"/>
    <w:qFormat/>
    <w:rsid w:val="008F32F2"/>
    <w:pPr>
      <w:widowControl w:val="0"/>
      <w:spacing w:before="360" w:after="120" w:line="240" w:lineRule="auto"/>
      <w:jc w:val="center"/>
    </w:pPr>
    <w:rPr>
      <w:rFonts w:eastAsia="Times New Roman" w:cs="Times New Roman"/>
      <w:snapToGrid w:val="0"/>
      <w:szCs w:val="20"/>
      <w:lang w:eastAsia="pt-BR"/>
    </w:rPr>
  </w:style>
  <w:style w:type="paragraph" w:customStyle="1" w:styleId="Resumo-Ttulo">
    <w:name w:val="Resumo - Título"/>
    <w:basedOn w:val="Normal"/>
    <w:rsid w:val="008F32F2"/>
    <w:pPr>
      <w:widowControl w:val="0"/>
      <w:spacing w:before="360" w:after="960" w:line="240" w:lineRule="auto"/>
      <w:jc w:val="center"/>
    </w:pPr>
    <w:rPr>
      <w:rFonts w:eastAsia="Times New Roman" w:cs="Times New Roman"/>
      <w:b/>
      <w:caps/>
      <w:szCs w:val="24"/>
      <w:lang w:eastAsia="pt-BR"/>
    </w:rPr>
  </w:style>
  <w:style w:type="paragraph" w:customStyle="1" w:styleId="Referncias">
    <w:name w:val="Referências"/>
    <w:basedOn w:val="Normal"/>
    <w:rsid w:val="008F32F2"/>
    <w:pPr>
      <w:spacing w:after="360" w:line="240" w:lineRule="auto"/>
      <w:jc w:val="both"/>
    </w:pPr>
    <w:rPr>
      <w:rFonts w:eastAsia="Times New Roman" w:cs="Times New Roman"/>
      <w:szCs w:val="24"/>
      <w:lang w:eastAsia="pt-BR"/>
    </w:rPr>
  </w:style>
  <w:style w:type="paragraph" w:customStyle="1" w:styleId="NmerodePgina">
    <w:name w:val="Número de Página"/>
    <w:basedOn w:val="Normal"/>
    <w:rsid w:val="008F32F2"/>
    <w:pPr>
      <w:widowControl w:val="0"/>
      <w:spacing w:after="0" w:line="240" w:lineRule="auto"/>
      <w:jc w:val="right"/>
    </w:pPr>
    <w:rPr>
      <w:rFonts w:eastAsia="Times New Roman" w:cs="Times New Roman"/>
      <w:snapToGrid w:val="0"/>
      <w:sz w:val="20"/>
      <w:szCs w:val="20"/>
      <w:lang w:eastAsia="pt-BR"/>
    </w:rPr>
  </w:style>
  <w:style w:type="paragraph" w:customStyle="1" w:styleId="Legendas">
    <w:name w:val="Legendas"/>
    <w:basedOn w:val="Normal"/>
    <w:rsid w:val="008F32F2"/>
    <w:pPr>
      <w:widowControl w:val="0"/>
      <w:spacing w:after="360" w:line="240" w:lineRule="auto"/>
    </w:pPr>
    <w:rPr>
      <w:rFonts w:eastAsia="Times New Roman" w:cs="Times New Roman"/>
      <w:sz w:val="20"/>
      <w:szCs w:val="24"/>
      <w:lang w:eastAsia="pt-BR"/>
    </w:rPr>
  </w:style>
  <w:style w:type="paragraph" w:customStyle="1" w:styleId="NotadeRodap">
    <w:name w:val="Nota de Rodapé"/>
    <w:basedOn w:val="Normal"/>
    <w:rsid w:val="008F32F2"/>
    <w:pPr>
      <w:widowControl w:val="0"/>
      <w:spacing w:after="0" w:line="240" w:lineRule="auto"/>
    </w:pPr>
    <w:rPr>
      <w:rFonts w:eastAsia="Times New Roman" w:cs="Times New Roman"/>
      <w:sz w:val="20"/>
      <w:szCs w:val="20"/>
      <w:lang w:eastAsia="pt-BR"/>
    </w:rPr>
  </w:style>
  <w:style w:type="paragraph" w:styleId="Sumrio8">
    <w:name w:val="toc 8"/>
    <w:basedOn w:val="Normal"/>
    <w:next w:val="Normal"/>
    <w:autoRedefine/>
    <w:semiHidden/>
    <w:rsid w:val="008F32F2"/>
    <w:pPr>
      <w:spacing w:after="0"/>
      <w:ind w:left="1540"/>
    </w:pPr>
    <w:rPr>
      <w:sz w:val="18"/>
      <w:szCs w:val="18"/>
    </w:rPr>
  </w:style>
  <w:style w:type="paragraph" w:styleId="Sumrio9">
    <w:name w:val="toc 9"/>
    <w:basedOn w:val="Normal"/>
    <w:next w:val="Normal"/>
    <w:autoRedefine/>
    <w:semiHidden/>
    <w:rsid w:val="008F32F2"/>
    <w:pPr>
      <w:spacing w:after="0"/>
      <w:ind w:left="1760"/>
    </w:pPr>
    <w:rPr>
      <w:sz w:val="18"/>
      <w:szCs w:val="18"/>
    </w:rPr>
  </w:style>
  <w:style w:type="paragraph" w:customStyle="1" w:styleId="Sumrio">
    <w:name w:val="Sumário"/>
    <w:basedOn w:val="Normal"/>
    <w:rsid w:val="008F32F2"/>
    <w:pPr>
      <w:widowControl w:val="0"/>
      <w:tabs>
        <w:tab w:val="left" w:leader="dot" w:pos="8732"/>
      </w:tabs>
      <w:spacing w:after="0" w:line="360" w:lineRule="auto"/>
      <w:jc w:val="both"/>
    </w:pPr>
    <w:rPr>
      <w:rFonts w:eastAsia="Times New Roman" w:cs="Times New Roman"/>
      <w:snapToGrid w:val="0"/>
      <w:szCs w:val="20"/>
      <w:lang w:eastAsia="pt-BR"/>
    </w:rPr>
  </w:style>
  <w:style w:type="character" w:customStyle="1" w:styleId="FonteChar">
    <w:name w:val="Fonte Char"/>
    <w:link w:val="Fonte"/>
    <w:rsid w:val="002356CC"/>
    <w:rPr>
      <w:rFonts w:ascii="Arial" w:hAnsi="Arial"/>
      <w:snapToGrid w:val="0"/>
      <w:sz w:val="24"/>
      <w:szCs w:val="28"/>
    </w:rPr>
  </w:style>
  <w:style w:type="paragraph" w:customStyle="1" w:styleId="Fonte">
    <w:name w:val="Fonte"/>
    <w:basedOn w:val="Normal"/>
    <w:next w:val="Pargrafo"/>
    <w:link w:val="FonteChar"/>
    <w:autoRedefine/>
    <w:qFormat/>
    <w:rsid w:val="002356CC"/>
    <w:pPr>
      <w:widowControl w:val="0"/>
      <w:spacing w:after="0" w:line="360" w:lineRule="auto"/>
      <w:contextualSpacing/>
      <w:jc w:val="center"/>
    </w:pPr>
    <w:rPr>
      <w:snapToGrid w:val="0"/>
      <w:szCs w:val="28"/>
    </w:rPr>
  </w:style>
  <w:style w:type="paragraph" w:customStyle="1" w:styleId="TituloApndiceeAnexo">
    <w:name w:val="Titulo Apêndice e Anexo"/>
    <w:basedOn w:val="Normal"/>
    <w:next w:val="Pargrafo"/>
    <w:rsid w:val="008F32F2"/>
    <w:pPr>
      <w:widowControl w:val="0"/>
      <w:spacing w:after="360" w:line="240" w:lineRule="auto"/>
      <w:jc w:val="center"/>
    </w:pPr>
    <w:rPr>
      <w:rFonts w:eastAsia="Times New Roman" w:cs="Times New Roman"/>
      <w:snapToGrid w:val="0"/>
      <w:szCs w:val="20"/>
      <w:lang w:eastAsia="pt-BR"/>
    </w:rPr>
  </w:style>
  <w:style w:type="paragraph" w:customStyle="1" w:styleId="TtulodeFigura">
    <w:name w:val="Título de Figura"/>
    <w:basedOn w:val="Normal"/>
    <w:next w:val="Fonte"/>
    <w:rsid w:val="008F32F2"/>
    <w:pPr>
      <w:widowControl w:val="0"/>
      <w:spacing w:after="0" w:line="240" w:lineRule="auto"/>
      <w:jc w:val="both"/>
    </w:pPr>
    <w:rPr>
      <w:rFonts w:eastAsia="Times New Roman" w:cs="Times New Roman"/>
      <w:snapToGrid w:val="0"/>
      <w:sz w:val="20"/>
      <w:szCs w:val="20"/>
      <w:lang w:eastAsia="pt-BR"/>
    </w:rPr>
  </w:style>
  <w:style w:type="paragraph" w:customStyle="1" w:styleId="TitulodeGrfico">
    <w:name w:val="Titulo de Gráfico"/>
    <w:basedOn w:val="TtulodeFigura"/>
    <w:next w:val="Fonte"/>
    <w:rsid w:val="008F32F2"/>
  </w:style>
  <w:style w:type="paragraph" w:customStyle="1" w:styleId="FiguraouGrfico">
    <w:name w:val="Figura ou Gráfico"/>
    <w:basedOn w:val="Normal"/>
    <w:next w:val="Normal"/>
    <w:rsid w:val="008F32F2"/>
    <w:pPr>
      <w:widowControl w:val="0"/>
      <w:spacing w:before="360" w:after="0" w:line="240" w:lineRule="auto"/>
      <w:jc w:val="center"/>
    </w:pPr>
    <w:rPr>
      <w:rFonts w:eastAsia="Times New Roman" w:cs="Times New Roman"/>
      <w:snapToGrid w:val="0"/>
      <w:szCs w:val="20"/>
      <w:lang w:eastAsia="pt-BR"/>
    </w:rPr>
  </w:style>
  <w:style w:type="paragraph" w:customStyle="1" w:styleId="Texto-TabelaeQuadro">
    <w:name w:val="Texto - Tabela e Quadro"/>
    <w:basedOn w:val="Normal"/>
    <w:rsid w:val="008F32F2"/>
    <w:pPr>
      <w:widowControl w:val="0"/>
      <w:spacing w:after="0" w:line="240" w:lineRule="auto"/>
      <w:jc w:val="both"/>
    </w:pPr>
    <w:rPr>
      <w:rFonts w:eastAsia="Times New Roman" w:cs="Times New Roman"/>
      <w:snapToGrid w:val="0"/>
      <w:sz w:val="20"/>
      <w:szCs w:val="20"/>
      <w:lang w:eastAsia="pt-BR"/>
    </w:rPr>
  </w:style>
  <w:style w:type="character" w:styleId="Forte">
    <w:name w:val="Strong"/>
    <w:uiPriority w:val="22"/>
    <w:rsid w:val="008F32F2"/>
    <w:rPr>
      <w:b/>
      <w:bCs/>
    </w:rPr>
  </w:style>
  <w:style w:type="character" w:customStyle="1" w:styleId="mw-headline">
    <w:name w:val="mw-headline"/>
    <w:basedOn w:val="Fontepargpadro"/>
    <w:rsid w:val="008F32F2"/>
  </w:style>
  <w:style w:type="paragraph" w:customStyle="1" w:styleId="tj">
    <w:name w:val="tj"/>
    <w:basedOn w:val="Normal"/>
    <w:rsid w:val="008F32F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hlhilite">
    <w:name w:val="hl hilite"/>
    <w:basedOn w:val="Fontepargpadro"/>
    <w:rsid w:val="008F32F2"/>
  </w:style>
  <w:style w:type="character" w:styleId="Nmerodepgina0">
    <w:name w:val="page number"/>
    <w:basedOn w:val="Fontepargpadro"/>
    <w:rsid w:val="008F32F2"/>
  </w:style>
  <w:style w:type="paragraph" w:styleId="Partesuperior-zdoformulrio">
    <w:name w:val="HTML Top of Form"/>
    <w:basedOn w:val="Normal"/>
    <w:next w:val="Normal"/>
    <w:link w:val="Partesuperior-zdoformulrioChar"/>
    <w:hidden/>
    <w:rsid w:val="008F32F2"/>
    <w:pPr>
      <w:pBdr>
        <w:bottom w:val="single" w:sz="6" w:space="1" w:color="auto"/>
      </w:pBdr>
      <w:spacing w:after="0" w:line="240" w:lineRule="auto"/>
      <w:jc w:val="center"/>
    </w:pPr>
    <w:rPr>
      <w:rFonts w:eastAsia="Times New Roman" w:cs="Arial"/>
      <w:vanish/>
      <w:sz w:val="16"/>
      <w:szCs w:val="16"/>
      <w:lang w:eastAsia="pt-BR"/>
    </w:rPr>
  </w:style>
  <w:style w:type="character" w:customStyle="1" w:styleId="Partesuperior-zdoformulrioChar">
    <w:name w:val="Parte superior-z do formulário Char"/>
    <w:basedOn w:val="Fontepargpadro"/>
    <w:link w:val="Partesuperior-zdoformulrio"/>
    <w:rsid w:val="008F32F2"/>
    <w:rPr>
      <w:rFonts w:ascii="Arial" w:eastAsia="Times New Roman" w:hAnsi="Arial" w:cs="Arial"/>
      <w:vanish/>
      <w:sz w:val="16"/>
      <w:szCs w:val="16"/>
      <w:lang w:eastAsia="pt-BR"/>
    </w:rPr>
  </w:style>
  <w:style w:type="paragraph" w:styleId="Parteinferiordoformulrio">
    <w:name w:val="HTML Bottom of Form"/>
    <w:basedOn w:val="Normal"/>
    <w:next w:val="Normal"/>
    <w:link w:val="ParteinferiordoformulrioChar"/>
    <w:hidden/>
    <w:rsid w:val="008F32F2"/>
    <w:pPr>
      <w:pBdr>
        <w:top w:val="single" w:sz="6" w:space="1" w:color="auto"/>
      </w:pBdr>
      <w:spacing w:after="0" w:line="240" w:lineRule="auto"/>
      <w:jc w:val="center"/>
    </w:pPr>
    <w:rPr>
      <w:rFonts w:eastAsia="Times New Roman" w:cs="Arial"/>
      <w:vanish/>
      <w:sz w:val="16"/>
      <w:szCs w:val="16"/>
      <w:lang w:eastAsia="pt-BR"/>
    </w:rPr>
  </w:style>
  <w:style w:type="character" w:customStyle="1" w:styleId="ParteinferiordoformulrioChar">
    <w:name w:val="Parte inferior do formulário Char"/>
    <w:basedOn w:val="Fontepargpadro"/>
    <w:link w:val="Parteinferiordoformulrio"/>
    <w:rsid w:val="008F32F2"/>
    <w:rPr>
      <w:rFonts w:ascii="Arial" w:eastAsia="Times New Roman" w:hAnsi="Arial" w:cs="Arial"/>
      <w:vanish/>
      <w:sz w:val="16"/>
      <w:szCs w:val="16"/>
      <w:lang w:eastAsia="pt-BR"/>
    </w:rPr>
  </w:style>
  <w:style w:type="paragraph" w:customStyle="1" w:styleId="NormalArialNarrow">
    <w:name w:val="Normal + Arial Narrow"/>
    <w:aliases w:val="9 pt,Preto,À esquerda,Antes:  5 pt,Depois de:  5 pt"/>
    <w:basedOn w:val="Normal"/>
    <w:rsid w:val="008F32F2"/>
    <w:pPr>
      <w:widowControl w:val="0"/>
      <w:spacing w:after="0" w:line="240" w:lineRule="auto"/>
      <w:jc w:val="center"/>
    </w:pPr>
    <w:rPr>
      <w:rFonts w:ascii="Arial Narrow" w:eastAsia="Times New Roman" w:hAnsi="Arial Narrow" w:cs="Arial"/>
      <w:b/>
      <w:bCs/>
      <w:snapToGrid w:val="0"/>
      <w:color w:val="000000"/>
      <w:sz w:val="18"/>
      <w:szCs w:val="18"/>
      <w:lang w:eastAsia="pt-BR"/>
    </w:rPr>
  </w:style>
  <w:style w:type="paragraph" w:styleId="CabealhodoSumrio">
    <w:name w:val="TOC Heading"/>
    <w:basedOn w:val="Ttulo1"/>
    <w:next w:val="Normal"/>
    <w:uiPriority w:val="39"/>
    <w:unhideWhenUsed/>
    <w:rsid w:val="008F32F2"/>
    <w:pPr>
      <w:keepLines/>
      <w:spacing w:before="480" w:line="276" w:lineRule="auto"/>
      <w:outlineLvl w:val="9"/>
    </w:pPr>
    <w:rPr>
      <w:rFonts w:ascii="Cambria" w:hAnsi="Cambria"/>
      <w:color w:val="365F91"/>
      <w:szCs w:val="28"/>
      <w:lang w:val="x-none" w:eastAsia="en-US"/>
    </w:rPr>
  </w:style>
  <w:style w:type="character" w:styleId="nfase">
    <w:name w:val="Emphasis"/>
    <w:basedOn w:val="Fontepargpadro"/>
    <w:rsid w:val="008F32F2"/>
    <w:rPr>
      <w:i/>
      <w:iCs/>
    </w:rPr>
  </w:style>
  <w:style w:type="character" w:customStyle="1" w:styleId="a">
    <w:name w:val="a"/>
    <w:basedOn w:val="Fontepargpadro"/>
    <w:rsid w:val="008F32F2"/>
  </w:style>
  <w:style w:type="character" w:customStyle="1" w:styleId="l">
    <w:name w:val="l"/>
    <w:basedOn w:val="Fontepargpadro"/>
    <w:rsid w:val="008F32F2"/>
  </w:style>
  <w:style w:type="paragraph" w:styleId="Textoembloco">
    <w:name w:val="Block Text"/>
    <w:basedOn w:val="Normal"/>
    <w:rsid w:val="008F32F2"/>
    <w:pPr>
      <w:overflowPunct w:val="0"/>
      <w:autoSpaceDE w:val="0"/>
      <w:autoSpaceDN w:val="0"/>
      <w:adjustRightInd w:val="0"/>
      <w:spacing w:after="0" w:line="240" w:lineRule="auto"/>
      <w:ind w:left="142" w:right="140" w:firstLine="567"/>
      <w:jc w:val="both"/>
      <w:textAlignment w:val="baseline"/>
    </w:pPr>
    <w:rPr>
      <w:rFonts w:eastAsia="Times New Roman" w:cs="Arial"/>
      <w:szCs w:val="20"/>
      <w:lang w:eastAsia="pt-BR"/>
    </w:rPr>
  </w:style>
  <w:style w:type="paragraph" w:styleId="SemEspaamento">
    <w:name w:val="No Spacing"/>
    <w:uiPriority w:val="1"/>
    <w:rsid w:val="008F32F2"/>
    <w:pPr>
      <w:spacing w:after="0" w:line="240" w:lineRule="auto"/>
    </w:pPr>
    <w:rPr>
      <w:rFonts w:ascii="Calibri" w:eastAsia="Calibri" w:hAnsi="Calibri" w:cs="Times New Roman"/>
    </w:rPr>
  </w:style>
  <w:style w:type="character" w:customStyle="1" w:styleId="EstiloDeEmail111">
    <w:name w:val="EstiloDeEmail111"/>
    <w:basedOn w:val="Fontepargpadro"/>
    <w:semiHidden/>
    <w:rsid w:val="008F32F2"/>
    <w:rPr>
      <w:rFonts w:ascii="Arial" w:hAnsi="Arial" w:cs="Arial"/>
      <w:color w:val="000080"/>
      <w:sz w:val="20"/>
      <w:szCs w:val="20"/>
    </w:rPr>
  </w:style>
  <w:style w:type="paragraph" w:customStyle="1" w:styleId="Tit">
    <w:name w:val="Tit"/>
    <w:basedOn w:val="Normal"/>
    <w:rsid w:val="008F32F2"/>
    <w:pPr>
      <w:spacing w:before="120" w:after="120" w:line="360" w:lineRule="auto"/>
      <w:jc w:val="center"/>
    </w:pPr>
    <w:rPr>
      <w:rFonts w:eastAsia="Times New Roman" w:cs="Arial"/>
      <w:szCs w:val="24"/>
    </w:rPr>
  </w:style>
  <w:style w:type="paragraph" w:customStyle="1" w:styleId="Pr-textual">
    <w:name w:val="Pré-textual"/>
    <w:basedOn w:val="Normal"/>
    <w:rsid w:val="008F32F2"/>
    <w:pPr>
      <w:spacing w:after="0" w:line="240" w:lineRule="auto"/>
      <w:jc w:val="both"/>
    </w:pPr>
    <w:rPr>
      <w:rFonts w:ascii="Times New Roman" w:eastAsia="Times New Roman" w:hAnsi="Times New Roman" w:cs="Times New Roman"/>
      <w:szCs w:val="24"/>
      <w:lang w:eastAsia="pt-BR"/>
    </w:rPr>
  </w:style>
  <w:style w:type="paragraph" w:styleId="Ttulo">
    <w:name w:val="Title"/>
    <w:basedOn w:val="Normal"/>
    <w:next w:val="Normal"/>
    <w:link w:val="TtuloChar"/>
    <w:autoRedefine/>
    <w:qFormat/>
    <w:rsid w:val="00F1463F"/>
    <w:pPr>
      <w:spacing w:before="100" w:beforeAutospacing="1" w:after="100" w:afterAutospacing="1" w:line="360" w:lineRule="auto"/>
      <w:jc w:val="center"/>
    </w:pPr>
    <w:rPr>
      <w:rFonts w:eastAsia="Times New Roman" w:cs="Times New Roman"/>
      <w:b/>
      <w:caps/>
      <w:color w:val="000000"/>
      <w:sz w:val="28"/>
      <w:szCs w:val="24"/>
      <w:lang w:val="x-none"/>
    </w:rPr>
  </w:style>
  <w:style w:type="character" w:customStyle="1" w:styleId="TtuloChar">
    <w:name w:val="Título Char"/>
    <w:basedOn w:val="Fontepargpadro"/>
    <w:link w:val="Ttulo"/>
    <w:rsid w:val="00F1463F"/>
    <w:rPr>
      <w:rFonts w:ascii="Arial" w:eastAsia="Times New Roman" w:hAnsi="Arial" w:cs="Times New Roman"/>
      <w:b/>
      <w:caps/>
      <w:color w:val="000000"/>
      <w:sz w:val="28"/>
      <w:szCs w:val="24"/>
      <w:lang w:val="x-none"/>
    </w:rPr>
  </w:style>
  <w:style w:type="character" w:customStyle="1" w:styleId="A0">
    <w:name w:val="A0"/>
    <w:uiPriority w:val="99"/>
    <w:rsid w:val="008F32F2"/>
    <w:rPr>
      <w:rFonts w:cs="HelveticaNeue LightCond"/>
      <w:color w:val="000000"/>
      <w:sz w:val="16"/>
      <w:szCs w:val="16"/>
    </w:rPr>
  </w:style>
  <w:style w:type="paragraph" w:customStyle="1" w:styleId="Pa8">
    <w:name w:val="Pa8"/>
    <w:basedOn w:val="Normal"/>
    <w:next w:val="Normal"/>
    <w:uiPriority w:val="99"/>
    <w:rsid w:val="008F32F2"/>
    <w:pPr>
      <w:autoSpaceDE w:val="0"/>
      <w:autoSpaceDN w:val="0"/>
      <w:adjustRightInd w:val="0"/>
      <w:spacing w:after="0" w:line="241" w:lineRule="atLeast"/>
    </w:pPr>
    <w:rPr>
      <w:rFonts w:ascii="Helvetica 45 Light" w:eastAsia="Times New Roman" w:hAnsi="Helvetica 45 Light" w:cs="Times New Roman"/>
      <w:szCs w:val="24"/>
      <w:lang w:eastAsia="pt-BR"/>
    </w:rPr>
  </w:style>
  <w:style w:type="character" w:customStyle="1" w:styleId="A3">
    <w:name w:val="A3"/>
    <w:uiPriority w:val="99"/>
    <w:rsid w:val="008F32F2"/>
    <w:rPr>
      <w:rFonts w:cs="Helvetica 45 Light"/>
      <w:color w:val="000000"/>
      <w:sz w:val="14"/>
      <w:szCs w:val="14"/>
    </w:rPr>
  </w:style>
  <w:style w:type="paragraph" w:customStyle="1" w:styleId="Listenfortsetzung">
    <w:name w:val="Listenfortsetzung"/>
    <w:basedOn w:val="Default"/>
    <w:next w:val="Default"/>
    <w:rsid w:val="008F32F2"/>
    <w:rPr>
      <w:rFonts w:ascii="Symbol" w:eastAsia="MS Mincho" w:hAnsi="Symbol" w:cs="Times New Roman"/>
      <w:color w:val="auto"/>
      <w:lang w:val="en-US" w:eastAsia="ja-JP"/>
    </w:rPr>
  </w:style>
  <w:style w:type="paragraph" w:customStyle="1" w:styleId="Standard">
    <w:name w:val="Standard"/>
    <w:basedOn w:val="Default"/>
    <w:next w:val="Default"/>
    <w:rsid w:val="008F32F2"/>
    <w:rPr>
      <w:rFonts w:eastAsia="MS Mincho" w:cs="Times New Roman"/>
      <w:color w:val="auto"/>
      <w:lang w:val="en-US" w:eastAsia="ja-JP"/>
    </w:rPr>
  </w:style>
  <w:style w:type="character" w:customStyle="1" w:styleId="descricao1">
    <w:name w:val="descricao1"/>
    <w:rsid w:val="008F32F2"/>
    <w:rPr>
      <w:color w:val="000000"/>
      <w:sz w:val="20"/>
      <w:szCs w:val="20"/>
    </w:rPr>
  </w:style>
  <w:style w:type="character" w:customStyle="1" w:styleId="shorttext">
    <w:name w:val="short_text"/>
    <w:basedOn w:val="Fontepargpadro"/>
    <w:rsid w:val="008F32F2"/>
  </w:style>
  <w:style w:type="character" w:customStyle="1" w:styleId="longtext">
    <w:name w:val="long_text"/>
    <w:basedOn w:val="Fontepargpadro"/>
    <w:rsid w:val="008F32F2"/>
  </w:style>
  <w:style w:type="paragraph" w:customStyle="1" w:styleId="BodyText1">
    <w:name w:val="Body Text 1"/>
    <w:basedOn w:val="Corpodetexto"/>
    <w:rsid w:val="008F32F2"/>
    <w:pPr>
      <w:spacing w:after="120"/>
      <w:ind w:left="284" w:firstLine="284"/>
      <w:jc w:val="both"/>
    </w:pPr>
    <w:rPr>
      <w:b w:val="0"/>
      <w:bCs w:val="0"/>
      <w:sz w:val="20"/>
      <w:szCs w:val="20"/>
    </w:rPr>
  </w:style>
  <w:style w:type="paragraph" w:customStyle="1" w:styleId="BodyText1List">
    <w:name w:val="Body Text 1 List"/>
    <w:basedOn w:val="Normal"/>
    <w:rsid w:val="008F32F2"/>
    <w:pPr>
      <w:spacing w:after="120" w:line="240" w:lineRule="auto"/>
      <w:ind w:left="1135" w:hanging="283"/>
      <w:jc w:val="both"/>
    </w:pPr>
    <w:rPr>
      <w:rFonts w:ascii="Times New Roman" w:eastAsia="Times New Roman" w:hAnsi="Times New Roman" w:cs="Times New Roman"/>
      <w:sz w:val="20"/>
      <w:szCs w:val="20"/>
      <w:lang w:eastAsia="pt-BR"/>
    </w:rPr>
  </w:style>
  <w:style w:type="paragraph" w:customStyle="1" w:styleId="BodyText4">
    <w:name w:val="Body Text 4"/>
    <w:basedOn w:val="Normal"/>
    <w:rsid w:val="008F32F2"/>
    <w:pPr>
      <w:spacing w:after="120" w:line="240" w:lineRule="auto"/>
      <w:ind w:left="852"/>
      <w:jc w:val="both"/>
    </w:pPr>
    <w:rPr>
      <w:rFonts w:ascii="Times New Roman" w:eastAsia="Times New Roman" w:hAnsi="Times New Roman" w:cs="Times New Roman"/>
      <w:sz w:val="20"/>
      <w:szCs w:val="20"/>
      <w:lang w:eastAsia="pt-BR"/>
    </w:rPr>
  </w:style>
  <w:style w:type="paragraph" w:customStyle="1" w:styleId="Normal1">
    <w:name w:val="Normal1"/>
    <w:basedOn w:val="Normal"/>
    <w:rsid w:val="008F32F2"/>
    <w:pPr>
      <w:spacing w:after="0" w:line="360" w:lineRule="atLeast"/>
    </w:pPr>
    <w:rPr>
      <w:rFonts w:ascii="Times New Roman" w:eastAsia="Times New Roman" w:hAnsi="Times New Roman" w:cs="Times New Roman"/>
      <w:szCs w:val="24"/>
      <w:lang w:eastAsia="pt-BR"/>
    </w:rPr>
  </w:style>
  <w:style w:type="paragraph" w:customStyle="1" w:styleId="ListBullet6">
    <w:name w:val="List Bullet 6"/>
    <w:basedOn w:val="Commarcadores2"/>
    <w:rsid w:val="008F32F2"/>
    <w:pPr>
      <w:numPr>
        <w:numId w:val="0"/>
      </w:numPr>
      <w:ind w:left="1418" w:hanging="284"/>
      <w:jc w:val="both"/>
    </w:pPr>
  </w:style>
  <w:style w:type="paragraph" w:styleId="Commarcadores2">
    <w:name w:val="List Bullet 2"/>
    <w:basedOn w:val="Normal"/>
    <w:autoRedefine/>
    <w:rsid w:val="008F32F2"/>
    <w:pPr>
      <w:numPr>
        <w:numId w:val="1"/>
      </w:numPr>
      <w:spacing w:after="0" w:line="240" w:lineRule="auto"/>
    </w:pPr>
    <w:rPr>
      <w:rFonts w:ascii="Times New Roman" w:eastAsia="Times New Roman" w:hAnsi="Times New Roman" w:cs="Times New Roman"/>
      <w:sz w:val="20"/>
      <w:szCs w:val="20"/>
      <w:lang w:eastAsia="pt-BR"/>
    </w:rPr>
  </w:style>
  <w:style w:type="character" w:customStyle="1" w:styleId="homepagetitle">
    <w:name w:val="homepagetitle"/>
    <w:basedOn w:val="Fontepargpadro"/>
    <w:rsid w:val="008F32F2"/>
  </w:style>
  <w:style w:type="character" w:customStyle="1" w:styleId="txtboldonly">
    <w:name w:val="txtboldonly"/>
    <w:basedOn w:val="Fontepargpadro"/>
    <w:rsid w:val="008F32F2"/>
  </w:style>
  <w:style w:type="paragraph" w:styleId="Corpodetexto2">
    <w:name w:val="Body Text 2"/>
    <w:basedOn w:val="Normal"/>
    <w:link w:val="Corpodetexto2Char"/>
    <w:rsid w:val="008F32F2"/>
    <w:pPr>
      <w:spacing w:after="120" w:line="480" w:lineRule="auto"/>
    </w:pPr>
    <w:rPr>
      <w:rFonts w:ascii="Times New Roman" w:eastAsia="Times New Roman" w:hAnsi="Times New Roman" w:cs="Times New Roman"/>
      <w:sz w:val="20"/>
      <w:szCs w:val="20"/>
      <w:lang w:eastAsia="pt-BR"/>
    </w:rPr>
  </w:style>
  <w:style w:type="character" w:customStyle="1" w:styleId="Corpodetexto2Char">
    <w:name w:val="Corpo de texto 2 Char"/>
    <w:basedOn w:val="Fontepargpadro"/>
    <w:link w:val="Corpodetexto2"/>
    <w:rsid w:val="008F32F2"/>
    <w:rPr>
      <w:rFonts w:ascii="Times New Roman" w:eastAsia="Times New Roman" w:hAnsi="Times New Roman" w:cs="Times New Roman"/>
      <w:sz w:val="20"/>
      <w:szCs w:val="20"/>
      <w:lang w:eastAsia="pt-BR"/>
    </w:rPr>
  </w:style>
  <w:style w:type="character" w:customStyle="1" w:styleId="mediumtext">
    <w:name w:val="medium_text"/>
    <w:basedOn w:val="Fontepargpadro"/>
    <w:rsid w:val="008F32F2"/>
  </w:style>
  <w:style w:type="character" w:customStyle="1" w:styleId="productdetailsvalues">
    <w:name w:val="product_details_values"/>
    <w:basedOn w:val="Fontepargpadro"/>
    <w:rsid w:val="008F32F2"/>
  </w:style>
  <w:style w:type="paragraph" w:customStyle="1" w:styleId="figurecaption">
    <w:name w:val="figure caption"/>
    <w:basedOn w:val="NormalWeb"/>
    <w:rsid w:val="008F32F2"/>
    <w:pPr>
      <w:ind w:left="1416"/>
      <w:jc w:val="center"/>
    </w:pPr>
    <w:rPr>
      <w:rFonts w:eastAsia="Times New Roman"/>
      <w:b/>
      <w:sz w:val="20"/>
      <w:szCs w:val="20"/>
    </w:rPr>
  </w:style>
  <w:style w:type="paragraph" w:styleId="Subttulo">
    <w:name w:val="Subtitle"/>
    <w:basedOn w:val="Normal"/>
    <w:next w:val="Corpodetexto"/>
    <w:link w:val="SubttuloChar"/>
    <w:rsid w:val="008F32F2"/>
    <w:pPr>
      <w:keepNext/>
      <w:suppressAutoHyphens/>
      <w:spacing w:before="240" w:after="120" w:line="240" w:lineRule="auto"/>
      <w:jc w:val="center"/>
    </w:pPr>
    <w:rPr>
      <w:rFonts w:eastAsia="SimSun" w:cs="Mangal"/>
      <w:i/>
      <w:iCs/>
      <w:sz w:val="28"/>
      <w:szCs w:val="28"/>
      <w:lang w:eastAsia="ar-SA"/>
    </w:rPr>
  </w:style>
  <w:style w:type="character" w:customStyle="1" w:styleId="SubttuloChar">
    <w:name w:val="Subtítulo Char"/>
    <w:basedOn w:val="Fontepargpadro"/>
    <w:link w:val="Subttulo"/>
    <w:rsid w:val="008F32F2"/>
    <w:rPr>
      <w:rFonts w:ascii="Arial" w:eastAsia="SimSun" w:hAnsi="Arial" w:cs="Mangal"/>
      <w:i/>
      <w:iCs/>
      <w:sz w:val="28"/>
      <w:szCs w:val="28"/>
      <w:lang w:eastAsia="ar-SA"/>
    </w:rPr>
  </w:style>
  <w:style w:type="character" w:customStyle="1" w:styleId="textnormal">
    <w:name w:val="textnormal"/>
    <w:basedOn w:val="Fontepargpadro"/>
    <w:rsid w:val="008F32F2"/>
  </w:style>
  <w:style w:type="paragraph" w:customStyle="1" w:styleId="TituloEncuesta">
    <w:name w:val="TituloEncuesta"/>
    <w:basedOn w:val="Normal"/>
    <w:next w:val="Normal"/>
    <w:rsid w:val="008F32F2"/>
    <w:pPr>
      <w:keepLines/>
      <w:spacing w:after="0" w:line="240" w:lineRule="auto"/>
    </w:pPr>
    <w:rPr>
      <w:rFonts w:ascii="Verdana" w:eastAsia="Times New Roman" w:hAnsi="Verdana" w:cs="Verdana"/>
      <w:b/>
      <w:bCs/>
      <w:sz w:val="28"/>
      <w:szCs w:val="28"/>
      <w:lang w:val="es-ES" w:eastAsia="es-ES"/>
    </w:rPr>
  </w:style>
  <w:style w:type="paragraph" w:customStyle="1" w:styleId="Titulopagina">
    <w:name w:val="Titulopagina"/>
    <w:basedOn w:val="Normal"/>
    <w:next w:val="Normal"/>
    <w:rsid w:val="008F32F2"/>
    <w:pPr>
      <w:keepNext/>
      <w:keepLines/>
      <w:spacing w:after="0" w:line="240" w:lineRule="auto"/>
      <w:ind w:left="227"/>
    </w:pPr>
    <w:rPr>
      <w:rFonts w:ascii="Verdana" w:eastAsia="Times New Roman" w:hAnsi="Verdana" w:cs="Verdana"/>
      <w:b/>
      <w:bCs/>
      <w:szCs w:val="24"/>
      <w:lang w:val="es-ES" w:eastAsia="es-ES"/>
    </w:rPr>
  </w:style>
  <w:style w:type="paragraph" w:customStyle="1" w:styleId="TextoEncuesta">
    <w:name w:val="TextoEncuesta"/>
    <w:basedOn w:val="Normal"/>
    <w:next w:val="Normal"/>
    <w:rsid w:val="008F32F2"/>
    <w:pPr>
      <w:keepLines/>
      <w:spacing w:after="0" w:line="240" w:lineRule="auto"/>
      <w:ind w:left="567"/>
    </w:pPr>
    <w:rPr>
      <w:rFonts w:ascii="Verdana" w:eastAsia="Times New Roman" w:hAnsi="Verdana" w:cs="Verdana"/>
      <w:sz w:val="16"/>
      <w:szCs w:val="16"/>
      <w:lang w:val="es-ES" w:eastAsia="es-ES"/>
    </w:rPr>
  </w:style>
  <w:style w:type="paragraph" w:customStyle="1" w:styleId="TituloPregunta">
    <w:name w:val="TituloPregunta"/>
    <w:basedOn w:val="Normal"/>
    <w:next w:val="Normal"/>
    <w:rsid w:val="008F32F2"/>
    <w:pPr>
      <w:keepNext/>
      <w:keepLines/>
      <w:spacing w:after="0" w:line="240" w:lineRule="auto"/>
      <w:ind w:left="397"/>
    </w:pPr>
    <w:rPr>
      <w:rFonts w:ascii="Verdana" w:eastAsia="Times New Roman" w:hAnsi="Verdana" w:cs="Verdana"/>
      <w:b/>
      <w:bCs/>
      <w:sz w:val="20"/>
      <w:szCs w:val="20"/>
      <w:lang w:val="es-ES" w:eastAsia="es-ES"/>
    </w:rPr>
  </w:style>
  <w:style w:type="character" w:customStyle="1" w:styleId="Char21">
    <w:name w:val="Char21"/>
    <w:basedOn w:val="Fontepargpadro"/>
    <w:semiHidden/>
    <w:locked/>
    <w:rsid w:val="008F32F2"/>
    <w:rPr>
      <w:rFonts w:ascii="Arial" w:hAnsi="Arial" w:cs="Arial"/>
      <w:sz w:val="24"/>
      <w:szCs w:val="24"/>
      <w:lang w:val="pt-BR" w:eastAsia="en-US"/>
    </w:rPr>
  </w:style>
  <w:style w:type="paragraph" w:styleId="Destinatrio">
    <w:name w:val="envelope address"/>
    <w:basedOn w:val="Normal"/>
    <w:rsid w:val="008F32F2"/>
    <w:pPr>
      <w:framePr w:w="7938" w:h="1984" w:hRule="exact" w:hSpace="141" w:wrap="auto" w:hAnchor="page" w:xAlign="center" w:yAlign="bottom"/>
      <w:spacing w:before="120" w:after="120" w:line="360" w:lineRule="auto"/>
      <w:ind w:left="2835"/>
      <w:jc w:val="both"/>
    </w:pPr>
    <w:rPr>
      <w:rFonts w:eastAsia="Times New Roman" w:cs="Arial"/>
      <w:szCs w:val="24"/>
    </w:rPr>
  </w:style>
  <w:style w:type="character" w:customStyle="1" w:styleId="PargrafoChar">
    <w:name w:val="Parágrafo Char"/>
    <w:basedOn w:val="Fontepargpadro"/>
    <w:link w:val="Pargrafo"/>
    <w:rsid w:val="00DB0B1F"/>
    <w:rPr>
      <w:rFonts w:ascii="Arial" w:eastAsia="Times New Roman" w:hAnsi="Arial" w:cs="Times New Roman"/>
      <w:snapToGrid w:val="0"/>
      <w:sz w:val="24"/>
      <w:szCs w:val="20"/>
      <w:lang w:eastAsia="pt-BR"/>
    </w:rPr>
  </w:style>
  <w:style w:type="character" w:styleId="TtulodoLivro">
    <w:name w:val="Book Title"/>
    <w:basedOn w:val="Fontepargpadro"/>
    <w:uiPriority w:val="33"/>
    <w:rsid w:val="008F32F2"/>
    <w:rPr>
      <w:b/>
      <w:bCs/>
      <w:smallCaps/>
      <w:spacing w:val="5"/>
    </w:rPr>
  </w:style>
  <w:style w:type="paragraph" w:customStyle="1" w:styleId="paragraph">
    <w:name w:val="paragraph"/>
    <w:basedOn w:val="Normal"/>
    <w:rsid w:val="008F32F2"/>
    <w:pPr>
      <w:spacing w:before="100" w:beforeAutospacing="1" w:after="100" w:afterAutospacing="1" w:line="240" w:lineRule="auto"/>
    </w:pPr>
    <w:rPr>
      <w:rFonts w:ascii="Times New Roman" w:eastAsia="Times New Roman" w:hAnsi="Times New Roman" w:cs="Times New Roman"/>
      <w:szCs w:val="24"/>
      <w:lang w:eastAsia="pt-BR"/>
    </w:rPr>
  </w:style>
  <w:style w:type="character" w:customStyle="1" w:styleId="normaltextrun">
    <w:name w:val="normaltextrun"/>
    <w:basedOn w:val="Fontepargpadro"/>
    <w:rsid w:val="008F32F2"/>
  </w:style>
  <w:style w:type="character" w:customStyle="1" w:styleId="eop">
    <w:name w:val="eop"/>
    <w:basedOn w:val="Fontepargpadro"/>
    <w:rsid w:val="008F32F2"/>
  </w:style>
  <w:style w:type="paragraph" w:customStyle="1" w:styleId="MSG-UFF">
    <w:name w:val="MSG - UFF"/>
    <w:basedOn w:val="CitaoLonga"/>
    <w:next w:val="Corpodetexto"/>
    <w:link w:val="MSG-UFFChar"/>
    <w:qFormat/>
    <w:rsid w:val="0058414D"/>
  </w:style>
  <w:style w:type="paragraph" w:styleId="CitaoIntensa">
    <w:name w:val="Intense Quote"/>
    <w:basedOn w:val="Normal"/>
    <w:next w:val="Normal"/>
    <w:link w:val="CitaoIntensaChar"/>
    <w:uiPriority w:val="30"/>
    <w:qFormat/>
    <w:rsid w:val="00DB0B1F"/>
    <w:pPr>
      <w:pBdr>
        <w:top w:val="single" w:sz="4" w:space="10" w:color="4F81BD" w:themeColor="accent1"/>
        <w:bottom w:val="single" w:sz="4" w:space="10" w:color="4F81BD" w:themeColor="accent1"/>
      </w:pBdr>
      <w:spacing w:after="0" w:line="240" w:lineRule="auto"/>
      <w:ind w:left="2268"/>
      <w:jc w:val="both"/>
    </w:pPr>
    <w:rPr>
      <w:i/>
      <w:iCs/>
    </w:rPr>
  </w:style>
  <w:style w:type="character" w:customStyle="1" w:styleId="BibliografiaChar">
    <w:name w:val="Bibliografia Char"/>
    <w:basedOn w:val="Fontepargpadro"/>
    <w:link w:val="Bibliografia"/>
    <w:uiPriority w:val="37"/>
    <w:rsid w:val="0058414D"/>
    <w:rPr>
      <w:rFonts w:ascii="Arial" w:hAnsi="Arial"/>
      <w:sz w:val="24"/>
    </w:rPr>
  </w:style>
  <w:style w:type="character" w:customStyle="1" w:styleId="MSG-UFFChar">
    <w:name w:val="MSG - UFF Char"/>
    <w:basedOn w:val="BibliografiaChar"/>
    <w:link w:val="MSG-UFF"/>
    <w:rsid w:val="0058414D"/>
    <w:rPr>
      <w:rFonts w:ascii="Arial" w:eastAsia="Times New Roman" w:hAnsi="Arial" w:cs="Times New Roman"/>
      <w:snapToGrid w:val="0"/>
      <w:sz w:val="24"/>
      <w:szCs w:val="20"/>
      <w:lang w:eastAsia="pt-BR"/>
    </w:rPr>
  </w:style>
  <w:style w:type="character" w:customStyle="1" w:styleId="CitaoIntensaChar">
    <w:name w:val="Citação Intensa Char"/>
    <w:basedOn w:val="Fontepargpadro"/>
    <w:link w:val="CitaoIntensa"/>
    <w:uiPriority w:val="30"/>
    <w:rsid w:val="00DB0B1F"/>
    <w:rPr>
      <w:rFonts w:ascii="Arial" w:hAnsi="Arial"/>
      <w:i/>
      <w:iCs/>
      <w:sz w:val="24"/>
    </w:rPr>
  </w:style>
  <w:style w:type="character" w:styleId="nfaseIntensa">
    <w:name w:val="Intense Emphasis"/>
    <w:basedOn w:val="Fontepargpadro"/>
    <w:uiPriority w:val="21"/>
    <w:qFormat/>
    <w:rsid w:val="00DB0B1F"/>
    <w:rPr>
      <w:i/>
      <w:iCs/>
      <w:color w:val="auto"/>
    </w:rPr>
  </w:style>
  <w:style w:type="character" w:styleId="nfaseSutil">
    <w:name w:val="Subtle Emphasis"/>
    <w:basedOn w:val="Fontepargpadro"/>
    <w:uiPriority w:val="19"/>
    <w:qFormat/>
    <w:rsid w:val="00DB0B1F"/>
    <w:rPr>
      <w:rFonts w:ascii="Arial" w:hAnsi="Arial"/>
      <w:i/>
      <w:iCs/>
      <w:color w:val="404040" w:themeColor="text1" w:themeTint="BF"/>
      <w:sz w:val="24"/>
    </w:rPr>
  </w:style>
  <w:style w:type="character" w:styleId="RefernciaSutil">
    <w:name w:val="Subtle Reference"/>
    <w:basedOn w:val="Fontepargpadro"/>
    <w:uiPriority w:val="31"/>
    <w:qFormat/>
    <w:rsid w:val="00DB0B1F"/>
    <w:rPr>
      <w:rFonts w:ascii="Arial" w:hAnsi="Arial"/>
      <w:smallCaps/>
      <w:color w:val="auto"/>
      <w:sz w:val="24"/>
    </w:rPr>
  </w:style>
  <w:style w:type="character" w:styleId="RefernciaIntensa">
    <w:name w:val="Intense Reference"/>
    <w:basedOn w:val="Fontepargpadro"/>
    <w:uiPriority w:val="32"/>
    <w:qFormat/>
    <w:rsid w:val="00DB0B1F"/>
    <w:rPr>
      <w:rFonts w:ascii="Arial" w:hAnsi="Arial"/>
      <w:b/>
      <w:bCs/>
      <w:smallCaps/>
      <w:color w:val="auto"/>
      <w:spacing w:val="5"/>
      <w:sz w:val="24"/>
    </w:rPr>
  </w:style>
  <w:style w:type="character" w:styleId="Refdecomentrio">
    <w:name w:val="annotation reference"/>
    <w:basedOn w:val="Fontepargpadro"/>
    <w:uiPriority w:val="99"/>
    <w:semiHidden/>
    <w:unhideWhenUsed/>
    <w:rsid w:val="000973D4"/>
    <w:rPr>
      <w:sz w:val="16"/>
      <w:szCs w:val="16"/>
    </w:rPr>
  </w:style>
  <w:style w:type="paragraph" w:styleId="Textodecomentrio">
    <w:name w:val="annotation text"/>
    <w:basedOn w:val="Normal"/>
    <w:link w:val="TextodecomentrioChar"/>
    <w:uiPriority w:val="99"/>
    <w:semiHidden/>
    <w:unhideWhenUsed/>
    <w:rsid w:val="000973D4"/>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0973D4"/>
    <w:rPr>
      <w:rFonts w:ascii="Arial" w:hAnsi="Arial"/>
      <w:sz w:val="20"/>
      <w:szCs w:val="20"/>
    </w:rPr>
  </w:style>
  <w:style w:type="paragraph" w:styleId="Assuntodocomentrio">
    <w:name w:val="annotation subject"/>
    <w:basedOn w:val="Textodecomentrio"/>
    <w:next w:val="Textodecomentrio"/>
    <w:link w:val="AssuntodocomentrioChar"/>
    <w:uiPriority w:val="99"/>
    <w:semiHidden/>
    <w:unhideWhenUsed/>
    <w:rsid w:val="000973D4"/>
    <w:rPr>
      <w:b/>
      <w:bCs/>
    </w:rPr>
  </w:style>
  <w:style w:type="character" w:customStyle="1" w:styleId="AssuntodocomentrioChar">
    <w:name w:val="Assunto do comentário Char"/>
    <w:basedOn w:val="TextodecomentrioChar"/>
    <w:link w:val="Assuntodocomentrio"/>
    <w:uiPriority w:val="99"/>
    <w:semiHidden/>
    <w:rsid w:val="000973D4"/>
    <w:rPr>
      <w:rFonts w:ascii="Arial" w:hAnsi="Arial"/>
      <w:b/>
      <w:bCs/>
      <w:sz w:val="20"/>
      <w:szCs w:val="20"/>
    </w:rPr>
  </w:style>
  <w:style w:type="character" w:customStyle="1" w:styleId="Ttulo7Char">
    <w:name w:val="Título 7 Char"/>
    <w:basedOn w:val="Fontepargpadro"/>
    <w:link w:val="Ttulo7"/>
    <w:uiPriority w:val="9"/>
    <w:rsid w:val="000110FD"/>
    <w:rPr>
      <w:rFonts w:asciiTheme="majorHAnsi" w:eastAsiaTheme="majorEastAsia" w:hAnsiTheme="majorHAnsi" w:cstheme="majorBidi"/>
      <w:i/>
      <w:iCs/>
      <w:color w:val="243F60" w:themeColor="accent1" w:themeShade="7F"/>
      <w:sz w:val="24"/>
    </w:rPr>
  </w:style>
  <w:style w:type="character" w:customStyle="1" w:styleId="Ttulo8Char">
    <w:name w:val="Título 8 Char"/>
    <w:basedOn w:val="Fontepargpadro"/>
    <w:link w:val="Ttulo8"/>
    <w:uiPriority w:val="9"/>
    <w:rsid w:val="000110FD"/>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uiPriority w:val="9"/>
    <w:rsid w:val="000110FD"/>
    <w:rPr>
      <w:rFonts w:asciiTheme="majorHAnsi" w:eastAsiaTheme="majorEastAsia" w:hAnsiTheme="majorHAnsi" w:cstheme="majorBidi"/>
      <w:i/>
      <w:iCs/>
      <w:color w:val="272727" w:themeColor="text1" w:themeTint="D8"/>
      <w:sz w:val="21"/>
      <w:szCs w:val="21"/>
    </w:rPr>
  </w:style>
  <w:style w:type="paragraph" w:styleId="Reviso">
    <w:name w:val="Revision"/>
    <w:hidden/>
    <w:uiPriority w:val="99"/>
    <w:semiHidden/>
    <w:rsid w:val="002648A9"/>
    <w:pPr>
      <w:spacing w:after="0" w:line="240" w:lineRule="auto"/>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173172">
      <w:bodyDiv w:val="1"/>
      <w:marLeft w:val="0"/>
      <w:marRight w:val="0"/>
      <w:marTop w:val="0"/>
      <w:marBottom w:val="0"/>
      <w:divBdr>
        <w:top w:val="none" w:sz="0" w:space="0" w:color="auto"/>
        <w:left w:val="none" w:sz="0" w:space="0" w:color="auto"/>
        <w:bottom w:val="none" w:sz="0" w:space="0" w:color="auto"/>
        <w:right w:val="none" w:sz="0" w:space="0" w:color="auto"/>
      </w:divBdr>
    </w:div>
    <w:div w:id="25066880">
      <w:bodyDiv w:val="1"/>
      <w:marLeft w:val="0"/>
      <w:marRight w:val="0"/>
      <w:marTop w:val="0"/>
      <w:marBottom w:val="0"/>
      <w:divBdr>
        <w:top w:val="none" w:sz="0" w:space="0" w:color="auto"/>
        <w:left w:val="none" w:sz="0" w:space="0" w:color="auto"/>
        <w:bottom w:val="none" w:sz="0" w:space="0" w:color="auto"/>
        <w:right w:val="none" w:sz="0" w:space="0" w:color="auto"/>
      </w:divBdr>
    </w:div>
    <w:div w:id="28575786">
      <w:bodyDiv w:val="1"/>
      <w:marLeft w:val="0"/>
      <w:marRight w:val="0"/>
      <w:marTop w:val="0"/>
      <w:marBottom w:val="0"/>
      <w:divBdr>
        <w:top w:val="none" w:sz="0" w:space="0" w:color="auto"/>
        <w:left w:val="none" w:sz="0" w:space="0" w:color="auto"/>
        <w:bottom w:val="none" w:sz="0" w:space="0" w:color="auto"/>
        <w:right w:val="none" w:sz="0" w:space="0" w:color="auto"/>
      </w:divBdr>
    </w:div>
    <w:div w:id="65884459">
      <w:bodyDiv w:val="1"/>
      <w:marLeft w:val="0"/>
      <w:marRight w:val="0"/>
      <w:marTop w:val="0"/>
      <w:marBottom w:val="0"/>
      <w:divBdr>
        <w:top w:val="none" w:sz="0" w:space="0" w:color="auto"/>
        <w:left w:val="none" w:sz="0" w:space="0" w:color="auto"/>
        <w:bottom w:val="none" w:sz="0" w:space="0" w:color="auto"/>
        <w:right w:val="none" w:sz="0" w:space="0" w:color="auto"/>
      </w:divBdr>
    </w:div>
    <w:div w:id="113066494">
      <w:bodyDiv w:val="1"/>
      <w:marLeft w:val="0"/>
      <w:marRight w:val="0"/>
      <w:marTop w:val="0"/>
      <w:marBottom w:val="0"/>
      <w:divBdr>
        <w:top w:val="none" w:sz="0" w:space="0" w:color="auto"/>
        <w:left w:val="none" w:sz="0" w:space="0" w:color="auto"/>
        <w:bottom w:val="none" w:sz="0" w:space="0" w:color="auto"/>
        <w:right w:val="none" w:sz="0" w:space="0" w:color="auto"/>
      </w:divBdr>
    </w:div>
    <w:div w:id="123426434">
      <w:bodyDiv w:val="1"/>
      <w:marLeft w:val="0"/>
      <w:marRight w:val="0"/>
      <w:marTop w:val="0"/>
      <w:marBottom w:val="0"/>
      <w:divBdr>
        <w:top w:val="none" w:sz="0" w:space="0" w:color="auto"/>
        <w:left w:val="none" w:sz="0" w:space="0" w:color="auto"/>
        <w:bottom w:val="none" w:sz="0" w:space="0" w:color="auto"/>
        <w:right w:val="none" w:sz="0" w:space="0" w:color="auto"/>
      </w:divBdr>
    </w:div>
    <w:div w:id="130946838">
      <w:bodyDiv w:val="1"/>
      <w:marLeft w:val="0"/>
      <w:marRight w:val="0"/>
      <w:marTop w:val="0"/>
      <w:marBottom w:val="0"/>
      <w:divBdr>
        <w:top w:val="none" w:sz="0" w:space="0" w:color="auto"/>
        <w:left w:val="none" w:sz="0" w:space="0" w:color="auto"/>
        <w:bottom w:val="none" w:sz="0" w:space="0" w:color="auto"/>
        <w:right w:val="none" w:sz="0" w:space="0" w:color="auto"/>
      </w:divBdr>
    </w:div>
    <w:div w:id="134612767">
      <w:bodyDiv w:val="1"/>
      <w:marLeft w:val="0"/>
      <w:marRight w:val="0"/>
      <w:marTop w:val="0"/>
      <w:marBottom w:val="0"/>
      <w:divBdr>
        <w:top w:val="none" w:sz="0" w:space="0" w:color="auto"/>
        <w:left w:val="none" w:sz="0" w:space="0" w:color="auto"/>
        <w:bottom w:val="none" w:sz="0" w:space="0" w:color="auto"/>
        <w:right w:val="none" w:sz="0" w:space="0" w:color="auto"/>
      </w:divBdr>
    </w:div>
    <w:div w:id="141389136">
      <w:bodyDiv w:val="1"/>
      <w:marLeft w:val="0"/>
      <w:marRight w:val="0"/>
      <w:marTop w:val="0"/>
      <w:marBottom w:val="0"/>
      <w:divBdr>
        <w:top w:val="none" w:sz="0" w:space="0" w:color="auto"/>
        <w:left w:val="none" w:sz="0" w:space="0" w:color="auto"/>
        <w:bottom w:val="none" w:sz="0" w:space="0" w:color="auto"/>
        <w:right w:val="none" w:sz="0" w:space="0" w:color="auto"/>
      </w:divBdr>
    </w:div>
    <w:div w:id="148328908">
      <w:bodyDiv w:val="1"/>
      <w:marLeft w:val="0"/>
      <w:marRight w:val="0"/>
      <w:marTop w:val="0"/>
      <w:marBottom w:val="0"/>
      <w:divBdr>
        <w:top w:val="none" w:sz="0" w:space="0" w:color="auto"/>
        <w:left w:val="none" w:sz="0" w:space="0" w:color="auto"/>
        <w:bottom w:val="none" w:sz="0" w:space="0" w:color="auto"/>
        <w:right w:val="none" w:sz="0" w:space="0" w:color="auto"/>
      </w:divBdr>
    </w:div>
    <w:div w:id="151801036">
      <w:bodyDiv w:val="1"/>
      <w:marLeft w:val="0"/>
      <w:marRight w:val="0"/>
      <w:marTop w:val="0"/>
      <w:marBottom w:val="0"/>
      <w:divBdr>
        <w:top w:val="none" w:sz="0" w:space="0" w:color="auto"/>
        <w:left w:val="none" w:sz="0" w:space="0" w:color="auto"/>
        <w:bottom w:val="none" w:sz="0" w:space="0" w:color="auto"/>
        <w:right w:val="none" w:sz="0" w:space="0" w:color="auto"/>
      </w:divBdr>
    </w:div>
    <w:div w:id="154995866">
      <w:bodyDiv w:val="1"/>
      <w:marLeft w:val="0"/>
      <w:marRight w:val="0"/>
      <w:marTop w:val="0"/>
      <w:marBottom w:val="0"/>
      <w:divBdr>
        <w:top w:val="none" w:sz="0" w:space="0" w:color="auto"/>
        <w:left w:val="none" w:sz="0" w:space="0" w:color="auto"/>
        <w:bottom w:val="none" w:sz="0" w:space="0" w:color="auto"/>
        <w:right w:val="none" w:sz="0" w:space="0" w:color="auto"/>
      </w:divBdr>
    </w:div>
    <w:div w:id="160850029">
      <w:bodyDiv w:val="1"/>
      <w:marLeft w:val="0"/>
      <w:marRight w:val="0"/>
      <w:marTop w:val="0"/>
      <w:marBottom w:val="0"/>
      <w:divBdr>
        <w:top w:val="none" w:sz="0" w:space="0" w:color="auto"/>
        <w:left w:val="none" w:sz="0" w:space="0" w:color="auto"/>
        <w:bottom w:val="none" w:sz="0" w:space="0" w:color="auto"/>
        <w:right w:val="none" w:sz="0" w:space="0" w:color="auto"/>
      </w:divBdr>
    </w:div>
    <w:div w:id="174224773">
      <w:bodyDiv w:val="1"/>
      <w:marLeft w:val="0"/>
      <w:marRight w:val="0"/>
      <w:marTop w:val="0"/>
      <w:marBottom w:val="0"/>
      <w:divBdr>
        <w:top w:val="none" w:sz="0" w:space="0" w:color="auto"/>
        <w:left w:val="none" w:sz="0" w:space="0" w:color="auto"/>
        <w:bottom w:val="none" w:sz="0" w:space="0" w:color="auto"/>
        <w:right w:val="none" w:sz="0" w:space="0" w:color="auto"/>
      </w:divBdr>
    </w:div>
    <w:div w:id="174536188">
      <w:bodyDiv w:val="1"/>
      <w:marLeft w:val="0"/>
      <w:marRight w:val="0"/>
      <w:marTop w:val="0"/>
      <w:marBottom w:val="0"/>
      <w:divBdr>
        <w:top w:val="none" w:sz="0" w:space="0" w:color="auto"/>
        <w:left w:val="none" w:sz="0" w:space="0" w:color="auto"/>
        <w:bottom w:val="none" w:sz="0" w:space="0" w:color="auto"/>
        <w:right w:val="none" w:sz="0" w:space="0" w:color="auto"/>
      </w:divBdr>
    </w:div>
    <w:div w:id="202642340">
      <w:bodyDiv w:val="1"/>
      <w:marLeft w:val="0"/>
      <w:marRight w:val="0"/>
      <w:marTop w:val="0"/>
      <w:marBottom w:val="0"/>
      <w:divBdr>
        <w:top w:val="none" w:sz="0" w:space="0" w:color="auto"/>
        <w:left w:val="none" w:sz="0" w:space="0" w:color="auto"/>
        <w:bottom w:val="none" w:sz="0" w:space="0" w:color="auto"/>
        <w:right w:val="none" w:sz="0" w:space="0" w:color="auto"/>
      </w:divBdr>
    </w:div>
    <w:div w:id="217862922">
      <w:bodyDiv w:val="1"/>
      <w:marLeft w:val="0"/>
      <w:marRight w:val="0"/>
      <w:marTop w:val="0"/>
      <w:marBottom w:val="0"/>
      <w:divBdr>
        <w:top w:val="none" w:sz="0" w:space="0" w:color="auto"/>
        <w:left w:val="none" w:sz="0" w:space="0" w:color="auto"/>
        <w:bottom w:val="none" w:sz="0" w:space="0" w:color="auto"/>
        <w:right w:val="none" w:sz="0" w:space="0" w:color="auto"/>
      </w:divBdr>
    </w:div>
    <w:div w:id="220866856">
      <w:bodyDiv w:val="1"/>
      <w:marLeft w:val="0"/>
      <w:marRight w:val="0"/>
      <w:marTop w:val="0"/>
      <w:marBottom w:val="0"/>
      <w:divBdr>
        <w:top w:val="none" w:sz="0" w:space="0" w:color="auto"/>
        <w:left w:val="none" w:sz="0" w:space="0" w:color="auto"/>
        <w:bottom w:val="none" w:sz="0" w:space="0" w:color="auto"/>
        <w:right w:val="none" w:sz="0" w:space="0" w:color="auto"/>
      </w:divBdr>
    </w:div>
    <w:div w:id="235553489">
      <w:bodyDiv w:val="1"/>
      <w:marLeft w:val="0"/>
      <w:marRight w:val="0"/>
      <w:marTop w:val="0"/>
      <w:marBottom w:val="0"/>
      <w:divBdr>
        <w:top w:val="none" w:sz="0" w:space="0" w:color="auto"/>
        <w:left w:val="none" w:sz="0" w:space="0" w:color="auto"/>
        <w:bottom w:val="none" w:sz="0" w:space="0" w:color="auto"/>
        <w:right w:val="none" w:sz="0" w:space="0" w:color="auto"/>
      </w:divBdr>
    </w:div>
    <w:div w:id="255141720">
      <w:bodyDiv w:val="1"/>
      <w:marLeft w:val="0"/>
      <w:marRight w:val="0"/>
      <w:marTop w:val="0"/>
      <w:marBottom w:val="0"/>
      <w:divBdr>
        <w:top w:val="none" w:sz="0" w:space="0" w:color="auto"/>
        <w:left w:val="none" w:sz="0" w:space="0" w:color="auto"/>
        <w:bottom w:val="none" w:sz="0" w:space="0" w:color="auto"/>
        <w:right w:val="none" w:sz="0" w:space="0" w:color="auto"/>
      </w:divBdr>
    </w:div>
    <w:div w:id="264195667">
      <w:bodyDiv w:val="1"/>
      <w:marLeft w:val="0"/>
      <w:marRight w:val="0"/>
      <w:marTop w:val="0"/>
      <w:marBottom w:val="0"/>
      <w:divBdr>
        <w:top w:val="none" w:sz="0" w:space="0" w:color="auto"/>
        <w:left w:val="none" w:sz="0" w:space="0" w:color="auto"/>
        <w:bottom w:val="none" w:sz="0" w:space="0" w:color="auto"/>
        <w:right w:val="none" w:sz="0" w:space="0" w:color="auto"/>
      </w:divBdr>
      <w:divsChild>
        <w:div w:id="118190972">
          <w:marLeft w:val="0"/>
          <w:marRight w:val="0"/>
          <w:marTop w:val="0"/>
          <w:marBottom w:val="0"/>
          <w:divBdr>
            <w:top w:val="none" w:sz="0" w:space="0" w:color="auto"/>
            <w:left w:val="none" w:sz="0" w:space="0" w:color="auto"/>
            <w:bottom w:val="none" w:sz="0" w:space="0" w:color="auto"/>
            <w:right w:val="none" w:sz="0" w:space="0" w:color="auto"/>
          </w:divBdr>
        </w:div>
        <w:div w:id="372074265">
          <w:marLeft w:val="0"/>
          <w:marRight w:val="0"/>
          <w:marTop w:val="0"/>
          <w:marBottom w:val="0"/>
          <w:divBdr>
            <w:top w:val="none" w:sz="0" w:space="0" w:color="auto"/>
            <w:left w:val="none" w:sz="0" w:space="0" w:color="auto"/>
            <w:bottom w:val="none" w:sz="0" w:space="0" w:color="auto"/>
            <w:right w:val="none" w:sz="0" w:space="0" w:color="auto"/>
          </w:divBdr>
        </w:div>
        <w:div w:id="495072464">
          <w:marLeft w:val="0"/>
          <w:marRight w:val="0"/>
          <w:marTop w:val="0"/>
          <w:marBottom w:val="0"/>
          <w:divBdr>
            <w:top w:val="none" w:sz="0" w:space="0" w:color="auto"/>
            <w:left w:val="none" w:sz="0" w:space="0" w:color="auto"/>
            <w:bottom w:val="none" w:sz="0" w:space="0" w:color="auto"/>
            <w:right w:val="none" w:sz="0" w:space="0" w:color="auto"/>
          </w:divBdr>
        </w:div>
        <w:div w:id="726344750">
          <w:marLeft w:val="0"/>
          <w:marRight w:val="0"/>
          <w:marTop w:val="0"/>
          <w:marBottom w:val="0"/>
          <w:divBdr>
            <w:top w:val="none" w:sz="0" w:space="0" w:color="auto"/>
            <w:left w:val="none" w:sz="0" w:space="0" w:color="auto"/>
            <w:bottom w:val="none" w:sz="0" w:space="0" w:color="auto"/>
            <w:right w:val="none" w:sz="0" w:space="0" w:color="auto"/>
          </w:divBdr>
        </w:div>
        <w:div w:id="755789391">
          <w:marLeft w:val="0"/>
          <w:marRight w:val="0"/>
          <w:marTop w:val="0"/>
          <w:marBottom w:val="0"/>
          <w:divBdr>
            <w:top w:val="none" w:sz="0" w:space="0" w:color="auto"/>
            <w:left w:val="none" w:sz="0" w:space="0" w:color="auto"/>
            <w:bottom w:val="none" w:sz="0" w:space="0" w:color="auto"/>
            <w:right w:val="none" w:sz="0" w:space="0" w:color="auto"/>
          </w:divBdr>
        </w:div>
        <w:div w:id="1148205322">
          <w:marLeft w:val="0"/>
          <w:marRight w:val="0"/>
          <w:marTop w:val="0"/>
          <w:marBottom w:val="0"/>
          <w:divBdr>
            <w:top w:val="none" w:sz="0" w:space="0" w:color="auto"/>
            <w:left w:val="none" w:sz="0" w:space="0" w:color="auto"/>
            <w:bottom w:val="none" w:sz="0" w:space="0" w:color="auto"/>
            <w:right w:val="none" w:sz="0" w:space="0" w:color="auto"/>
          </w:divBdr>
        </w:div>
        <w:div w:id="1281456709">
          <w:marLeft w:val="0"/>
          <w:marRight w:val="0"/>
          <w:marTop w:val="0"/>
          <w:marBottom w:val="0"/>
          <w:divBdr>
            <w:top w:val="none" w:sz="0" w:space="0" w:color="auto"/>
            <w:left w:val="none" w:sz="0" w:space="0" w:color="auto"/>
            <w:bottom w:val="none" w:sz="0" w:space="0" w:color="auto"/>
            <w:right w:val="none" w:sz="0" w:space="0" w:color="auto"/>
          </w:divBdr>
        </w:div>
        <w:div w:id="1471023177">
          <w:marLeft w:val="0"/>
          <w:marRight w:val="0"/>
          <w:marTop w:val="0"/>
          <w:marBottom w:val="0"/>
          <w:divBdr>
            <w:top w:val="none" w:sz="0" w:space="0" w:color="auto"/>
            <w:left w:val="none" w:sz="0" w:space="0" w:color="auto"/>
            <w:bottom w:val="none" w:sz="0" w:space="0" w:color="auto"/>
            <w:right w:val="none" w:sz="0" w:space="0" w:color="auto"/>
          </w:divBdr>
        </w:div>
        <w:div w:id="1609117503">
          <w:marLeft w:val="0"/>
          <w:marRight w:val="0"/>
          <w:marTop w:val="0"/>
          <w:marBottom w:val="0"/>
          <w:divBdr>
            <w:top w:val="none" w:sz="0" w:space="0" w:color="auto"/>
            <w:left w:val="none" w:sz="0" w:space="0" w:color="auto"/>
            <w:bottom w:val="none" w:sz="0" w:space="0" w:color="auto"/>
            <w:right w:val="none" w:sz="0" w:space="0" w:color="auto"/>
          </w:divBdr>
        </w:div>
        <w:div w:id="1696420132">
          <w:marLeft w:val="0"/>
          <w:marRight w:val="0"/>
          <w:marTop w:val="0"/>
          <w:marBottom w:val="0"/>
          <w:divBdr>
            <w:top w:val="none" w:sz="0" w:space="0" w:color="auto"/>
            <w:left w:val="none" w:sz="0" w:space="0" w:color="auto"/>
            <w:bottom w:val="none" w:sz="0" w:space="0" w:color="auto"/>
            <w:right w:val="none" w:sz="0" w:space="0" w:color="auto"/>
          </w:divBdr>
        </w:div>
        <w:div w:id="1727096605">
          <w:marLeft w:val="0"/>
          <w:marRight w:val="0"/>
          <w:marTop w:val="0"/>
          <w:marBottom w:val="0"/>
          <w:divBdr>
            <w:top w:val="none" w:sz="0" w:space="0" w:color="auto"/>
            <w:left w:val="none" w:sz="0" w:space="0" w:color="auto"/>
            <w:bottom w:val="none" w:sz="0" w:space="0" w:color="auto"/>
            <w:right w:val="none" w:sz="0" w:space="0" w:color="auto"/>
          </w:divBdr>
        </w:div>
        <w:div w:id="1765029903">
          <w:marLeft w:val="0"/>
          <w:marRight w:val="0"/>
          <w:marTop w:val="0"/>
          <w:marBottom w:val="0"/>
          <w:divBdr>
            <w:top w:val="none" w:sz="0" w:space="0" w:color="auto"/>
            <w:left w:val="none" w:sz="0" w:space="0" w:color="auto"/>
            <w:bottom w:val="none" w:sz="0" w:space="0" w:color="auto"/>
            <w:right w:val="none" w:sz="0" w:space="0" w:color="auto"/>
          </w:divBdr>
        </w:div>
        <w:div w:id="1803764390">
          <w:marLeft w:val="0"/>
          <w:marRight w:val="0"/>
          <w:marTop w:val="0"/>
          <w:marBottom w:val="0"/>
          <w:divBdr>
            <w:top w:val="none" w:sz="0" w:space="0" w:color="auto"/>
            <w:left w:val="none" w:sz="0" w:space="0" w:color="auto"/>
            <w:bottom w:val="none" w:sz="0" w:space="0" w:color="auto"/>
            <w:right w:val="none" w:sz="0" w:space="0" w:color="auto"/>
          </w:divBdr>
        </w:div>
        <w:div w:id="2018531275">
          <w:marLeft w:val="0"/>
          <w:marRight w:val="0"/>
          <w:marTop w:val="0"/>
          <w:marBottom w:val="0"/>
          <w:divBdr>
            <w:top w:val="none" w:sz="0" w:space="0" w:color="auto"/>
            <w:left w:val="none" w:sz="0" w:space="0" w:color="auto"/>
            <w:bottom w:val="none" w:sz="0" w:space="0" w:color="auto"/>
            <w:right w:val="none" w:sz="0" w:space="0" w:color="auto"/>
          </w:divBdr>
        </w:div>
      </w:divsChild>
    </w:div>
    <w:div w:id="319772649">
      <w:bodyDiv w:val="1"/>
      <w:marLeft w:val="0"/>
      <w:marRight w:val="0"/>
      <w:marTop w:val="0"/>
      <w:marBottom w:val="0"/>
      <w:divBdr>
        <w:top w:val="none" w:sz="0" w:space="0" w:color="auto"/>
        <w:left w:val="none" w:sz="0" w:space="0" w:color="auto"/>
        <w:bottom w:val="none" w:sz="0" w:space="0" w:color="auto"/>
        <w:right w:val="none" w:sz="0" w:space="0" w:color="auto"/>
      </w:divBdr>
    </w:div>
    <w:div w:id="322124561">
      <w:bodyDiv w:val="1"/>
      <w:marLeft w:val="0"/>
      <w:marRight w:val="0"/>
      <w:marTop w:val="0"/>
      <w:marBottom w:val="0"/>
      <w:divBdr>
        <w:top w:val="none" w:sz="0" w:space="0" w:color="auto"/>
        <w:left w:val="none" w:sz="0" w:space="0" w:color="auto"/>
        <w:bottom w:val="none" w:sz="0" w:space="0" w:color="auto"/>
        <w:right w:val="none" w:sz="0" w:space="0" w:color="auto"/>
      </w:divBdr>
    </w:div>
    <w:div w:id="325286806">
      <w:bodyDiv w:val="1"/>
      <w:marLeft w:val="0"/>
      <w:marRight w:val="0"/>
      <w:marTop w:val="0"/>
      <w:marBottom w:val="0"/>
      <w:divBdr>
        <w:top w:val="none" w:sz="0" w:space="0" w:color="auto"/>
        <w:left w:val="none" w:sz="0" w:space="0" w:color="auto"/>
        <w:bottom w:val="none" w:sz="0" w:space="0" w:color="auto"/>
        <w:right w:val="none" w:sz="0" w:space="0" w:color="auto"/>
      </w:divBdr>
    </w:div>
    <w:div w:id="336462644">
      <w:bodyDiv w:val="1"/>
      <w:marLeft w:val="0"/>
      <w:marRight w:val="0"/>
      <w:marTop w:val="0"/>
      <w:marBottom w:val="0"/>
      <w:divBdr>
        <w:top w:val="none" w:sz="0" w:space="0" w:color="auto"/>
        <w:left w:val="none" w:sz="0" w:space="0" w:color="auto"/>
        <w:bottom w:val="none" w:sz="0" w:space="0" w:color="auto"/>
        <w:right w:val="none" w:sz="0" w:space="0" w:color="auto"/>
      </w:divBdr>
    </w:div>
    <w:div w:id="338701888">
      <w:bodyDiv w:val="1"/>
      <w:marLeft w:val="0"/>
      <w:marRight w:val="0"/>
      <w:marTop w:val="0"/>
      <w:marBottom w:val="0"/>
      <w:divBdr>
        <w:top w:val="none" w:sz="0" w:space="0" w:color="auto"/>
        <w:left w:val="none" w:sz="0" w:space="0" w:color="auto"/>
        <w:bottom w:val="none" w:sz="0" w:space="0" w:color="auto"/>
        <w:right w:val="none" w:sz="0" w:space="0" w:color="auto"/>
      </w:divBdr>
      <w:divsChild>
        <w:div w:id="1450395055">
          <w:marLeft w:val="0"/>
          <w:marRight w:val="0"/>
          <w:marTop w:val="0"/>
          <w:marBottom w:val="0"/>
          <w:divBdr>
            <w:top w:val="none" w:sz="0" w:space="0" w:color="auto"/>
            <w:left w:val="none" w:sz="0" w:space="0" w:color="auto"/>
            <w:bottom w:val="none" w:sz="0" w:space="0" w:color="auto"/>
            <w:right w:val="none" w:sz="0" w:space="0" w:color="auto"/>
          </w:divBdr>
          <w:divsChild>
            <w:div w:id="154529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048367">
      <w:bodyDiv w:val="1"/>
      <w:marLeft w:val="0"/>
      <w:marRight w:val="0"/>
      <w:marTop w:val="0"/>
      <w:marBottom w:val="0"/>
      <w:divBdr>
        <w:top w:val="none" w:sz="0" w:space="0" w:color="auto"/>
        <w:left w:val="none" w:sz="0" w:space="0" w:color="auto"/>
        <w:bottom w:val="none" w:sz="0" w:space="0" w:color="auto"/>
        <w:right w:val="none" w:sz="0" w:space="0" w:color="auto"/>
      </w:divBdr>
    </w:div>
    <w:div w:id="349184416">
      <w:bodyDiv w:val="1"/>
      <w:marLeft w:val="0"/>
      <w:marRight w:val="0"/>
      <w:marTop w:val="0"/>
      <w:marBottom w:val="0"/>
      <w:divBdr>
        <w:top w:val="none" w:sz="0" w:space="0" w:color="auto"/>
        <w:left w:val="none" w:sz="0" w:space="0" w:color="auto"/>
        <w:bottom w:val="none" w:sz="0" w:space="0" w:color="auto"/>
        <w:right w:val="none" w:sz="0" w:space="0" w:color="auto"/>
      </w:divBdr>
    </w:div>
    <w:div w:id="353269356">
      <w:bodyDiv w:val="1"/>
      <w:marLeft w:val="0"/>
      <w:marRight w:val="0"/>
      <w:marTop w:val="0"/>
      <w:marBottom w:val="0"/>
      <w:divBdr>
        <w:top w:val="none" w:sz="0" w:space="0" w:color="auto"/>
        <w:left w:val="none" w:sz="0" w:space="0" w:color="auto"/>
        <w:bottom w:val="none" w:sz="0" w:space="0" w:color="auto"/>
        <w:right w:val="none" w:sz="0" w:space="0" w:color="auto"/>
      </w:divBdr>
    </w:div>
    <w:div w:id="367485921">
      <w:bodyDiv w:val="1"/>
      <w:marLeft w:val="0"/>
      <w:marRight w:val="0"/>
      <w:marTop w:val="0"/>
      <w:marBottom w:val="0"/>
      <w:divBdr>
        <w:top w:val="none" w:sz="0" w:space="0" w:color="auto"/>
        <w:left w:val="none" w:sz="0" w:space="0" w:color="auto"/>
        <w:bottom w:val="none" w:sz="0" w:space="0" w:color="auto"/>
        <w:right w:val="none" w:sz="0" w:space="0" w:color="auto"/>
      </w:divBdr>
    </w:div>
    <w:div w:id="369575179">
      <w:bodyDiv w:val="1"/>
      <w:marLeft w:val="0"/>
      <w:marRight w:val="0"/>
      <w:marTop w:val="0"/>
      <w:marBottom w:val="0"/>
      <w:divBdr>
        <w:top w:val="none" w:sz="0" w:space="0" w:color="auto"/>
        <w:left w:val="none" w:sz="0" w:space="0" w:color="auto"/>
        <w:bottom w:val="none" w:sz="0" w:space="0" w:color="auto"/>
        <w:right w:val="none" w:sz="0" w:space="0" w:color="auto"/>
      </w:divBdr>
    </w:div>
    <w:div w:id="372317661">
      <w:bodyDiv w:val="1"/>
      <w:marLeft w:val="0"/>
      <w:marRight w:val="0"/>
      <w:marTop w:val="0"/>
      <w:marBottom w:val="0"/>
      <w:divBdr>
        <w:top w:val="none" w:sz="0" w:space="0" w:color="auto"/>
        <w:left w:val="none" w:sz="0" w:space="0" w:color="auto"/>
        <w:bottom w:val="none" w:sz="0" w:space="0" w:color="auto"/>
        <w:right w:val="none" w:sz="0" w:space="0" w:color="auto"/>
      </w:divBdr>
    </w:div>
    <w:div w:id="377322159">
      <w:bodyDiv w:val="1"/>
      <w:marLeft w:val="0"/>
      <w:marRight w:val="0"/>
      <w:marTop w:val="0"/>
      <w:marBottom w:val="0"/>
      <w:divBdr>
        <w:top w:val="none" w:sz="0" w:space="0" w:color="auto"/>
        <w:left w:val="none" w:sz="0" w:space="0" w:color="auto"/>
        <w:bottom w:val="none" w:sz="0" w:space="0" w:color="auto"/>
        <w:right w:val="none" w:sz="0" w:space="0" w:color="auto"/>
      </w:divBdr>
    </w:div>
    <w:div w:id="377437827">
      <w:bodyDiv w:val="1"/>
      <w:marLeft w:val="0"/>
      <w:marRight w:val="0"/>
      <w:marTop w:val="0"/>
      <w:marBottom w:val="0"/>
      <w:divBdr>
        <w:top w:val="none" w:sz="0" w:space="0" w:color="auto"/>
        <w:left w:val="none" w:sz="0" w:space="0" w:color="auto"/>
        <w:bottom w:val="none" w:sz="0" w:space="0" w:color="auto"/>
        <w:right w:val="none" w:sz="0" w:space="0" w:color="auto"/>
      </w:divBdr>
    </w:div>
    <w:div w:id="381371538">
      <w:bodyDiv w:val="1"/>
      <w:marLeft w:val="0"/>
      <w:marRight w:val="0"/>
      <w:marTop w:val="0"/>
      <w:marBottom w:val="0"/>
      <w:divBdr>
        <w:top w:val="none" w:sz="0" w:space="0" w:color="auto"/>
        <w:left w:val="none" w:sz="0" w:space="0" w:color="auto"/>
        <w:bottom w:val="none" w:sz="0" w:space="0" w:color="auto"/>
        <w:right w:val="none" w:sz="0" w:space="0" w:color="auto"/>
      </w:divBdr>
    </w:div>
    <w:div w:id="384109781">
      <w:bodyDiv w:val="1"/>
      <w:marLeft w:val="0"/>
      <w:marRight w:val="0"/>
      <w:marTop w:val="0"/>
      <w:marBottom w:val="0"/>
      <w:divBdr>
        <w:top w:val="none" w:sz="0" w:space="0" w:color="auto"/>
        <w:left w:val="none" w:sz="0" w:space="0" w:color="auto"/>
        <w:bottom w:val="none" w:sz="0" w:space="0" w:color="auto"/>
        <w:right w:val="none" w:sz="0" w:space="0" w:color="auto"/>
      </w:divBdr>
    </w:div>
    <w:div w:id="390352196">
      <w:bodyDiv w:val="1"/>
      <w:marLeft w:val="0"/>
      <w:marRight w:val="0"/>
      <w:marTop w:val="0"/>
      <w:marBottom w:val="0"/>
      <w:divBdr>
        <w:top w:val="none" w:sz="0" w:space="0" w:color="auto"/>
        <w:left w:val="none" w:sz="0" w:space="0" w:color="auto"/>
        <w:bottom w:val="none" w:sz="0" w:space="0" w:color="auto"/>
        <w:right w:val="none" w:sz="0" w:space="0" w:color="auto"/>
      </w:divBdr>
    </w:div>
    <w:div w:id="394663483">
      <w:bodyDiv w:val="1"/>
      <w:marLeft w:val="0"/>
      <w:marRight w:val="0"/>
      <w:marTop w:val="0"/>
      <w:marBottom w:val="0"/>
      <w:divBdr>
        <w:top w:val="none" w:sz="0" w:space="0" w:color="auto"/>
        <w:left w:val="none" w:sz="0" w:space="0" w:color="auto"/>
        <w:bottom w:val="none" w:sz="0" w:space="0" w:color="auto"/>
        <w:right w:val="none" w:sz="0" w:space="0" w:color="auto"/>
      </w:divBdr>
    </w:div>
    <w:div w:id="398750704">
      <w:bodyDiv w:val="1"/>
      <w:marLeft w:val="0"/>
      <w:marRight w:val="0"/>
      <w:marTop w:val="0"/>
      <w:marBottom w:val="0"/>
      <w:divBdr>
        <w:top w:val="none" w:sz="0" w:space="0" w:color="auto"/>
        <w:left w:val="none" w:sz="0" w:space="0" w:color="auto"/>
        <w:bottom w:val="none" w:sz="0" w:space="0" w:color="auto"/>
        <w:right w:val="none" w:sz="0" w:space="0" w:color="auto"/>
      </w:divBdr>
    </w:div>
    <w:div w:id="455296670">
      <w:bodyDiv w:val="1"/>
      <w:marLeft w:val="0"/>
      <w:marRight w:val="0"/>
      <w:marTop w:val="0"/>
      <w:marBottom w:val="0"/>
      <w:divBdr>
        <w:top w:val="none" w:sz="0" w:space="0" w:color="auto"/>
        <w:left w:val="none" w:sz="0" w:space="0" w:color="auto"/>
        <w:bottom w:val="none" w:sz="0" w:space="0" w:color="auto"/>
        <w:right w:val="none" w:sz="0" w:space="0" w:color="auto"/>
      </w:divBdr>
    </w:div>
    <w:div w:id="468938952">
      <w:bodyDiv w:val="1"/>
      <w:marLeft w:val="0"/>
      <w:marRight w:val="0"/>
      <w:marTop w:val="0"/>
      <w:marBottom w:val="0"/>
      <w:divBdr>
        <w:top w:val="none" w:sz="0" w:space="0" w:color="auto"/>
        <w:left w:val="none" w:sz="0" w:space="0" w:color="auto"/>
        <w:bottom w:val="none" w:sz="0" w:space="0" w:color="auto"/>
        <w:right w:val="none" w:sz="0" w:space="0" w:color="auto"/>
      </w:divBdr>
    </w:div>
    <w:div w:id="493499422">
      <w:bodyDiv w:val="1"/>
      <w:marLeft w:val="0"/>
      <w:marRight w:val="0"/>
      <w:marTop w:val="0"/>
      <w:marBottom w:val="0"/>
      <w:divBdr>
        <w:top w:val="none" w:sz="0" w:space="0" w:color="auto"/>
        <w:left w:val="none" w:sz="0" w:space="0" w:color="auto"/>
        <w:bottom w:val="none" w:sz="0" w:space="0" w:color="auto"/>
        <w:right w:val="none" w:sz="0" w:space="0" w:color="auto"/>
      </w:divBdr>
    </w:div>
    <w:div w:id="506016838">
      <w:bodyDiv w:val="1"/>
      <w:marLeft w:val="0"/>
      <w:marRight w:val="0"/>
      <w:marTop w:val="0"/>
      <w:marBottom w:val="0"/>
      <w:divBdr>
        <w:top w:val="none" w:sz="0" w:space="0" w:color="auto"/>
        <w:left w:val="none" w:sz="0" w:space="0" w:color="auto"/>
        <w:bottom w:val="none" w:sz="0" w:space="0" w:color="auto"/>
        <w:right w:val="none" w:sz="0" w:space="0" w:color="auto"/>
      </w:divBdr>
      <w:divsChild>
        <w:div w:id="30545152">
          <w:marLeft w:val="0"/>
          <w:marRight w:val="0"/>
          <w:marTop w:val="0"/>
          <w:marBottom w:val="0"/>
          <w:divBdr>
            <w:top w:val="none" w:sz="0" w:space="0" w:color="auto"/>
            <w:left w:val="none" w:sz="0" w:space="0" w:color="auto"/>
            <w:bottom w:val="none" w:sz="0" w:space="0" w:color="auto"/>
            <w:right w:val="none" w:sz="0" w:space="0" w:color="auto"/>
          </w:divBdr>
        </w:div>
        <w:div w:id="49232765">
          <w:marLeft w:val="0"/>
          <w:marRight w:val="0"/>
          <w:marTop w:val="0"/>
          <w:marBottom w:val="0"/>
          <w:divBdr>
            <w:top w:val="none" w:sz="0" w:space="0" w:color="auto"/>
            <w:left w:val="none" w:sz="0" w:space="0" w:color="auto"/>
            <w:bottom w:val="none" w:sz="0" w:space="0" w:color="auto"/>
            <w:right w:val="none" w:sz="0" w:space="0" w:color="auto"/>
          </w:divBdr>
        </w:div>
        <w:div w:id="137117367">
          <w:marLeft w:val="0"/>
          <w:marRight w:val="0"/>
          <w:marTop w:val="0"/>
          <w:marBottom w:val="0"/>
          <w:divBdr>
            <w:top w:val="none" w:sz="0" w:space="0" w:color="auto"/>
            <w:left w:val="none" w:sz="0" w:space="0" w:color="auto"/>
            <w:bottom w:val="none" w:sz="0" w:space="0" w:color="auto"/>
            <w:right w:val="none" w:sz="0" w:space="0" w:color="auto"/>
          </w:divBdr>
        </w:div>
        <w:div w:id="289895198">
          <w:marLeft w:val="0"/>
          <w:marRight w:val="0"/>
          <w:marTop w:val="0"/>
          <w:marBottom w:val="0"/>
          <w:divBdr>
            <w:top w:val="none" w:sz="0" w:space="0" w:color="auto"/>
            <w:left w:val="none" w:sz="0" w:space="0" w:color="auto"/>
            <w:bottom w:val="none" w:sz="0" w:space="0" w:color="auto"/>
            <w:right w:val="none" w:sz="0" w:space="0" w:color="auto"/>
          </w:divBdr>
        </w:div>
        <w:div w:id="294483883">
          <w:marLeft w:val="0"/>
          <w:marRight w:val="0"/>
          <w:marTop w:val="0"/>
          <w:marBottom w:val="0"/>
          <w:divBdr>
            <w:top w:val="none" w:sz="0" w:space="0" w:color="auto"/>
            <w:left w:val="none" w:sz="0" w:space="0" w:color="auto"/>
            <w:bottom w:val="none" w:sz="0" w:space="0" w:color="auto"/>
            <w:right w:val="none" w:sz="0" w:space="0" w:color="auto"/>
          </w:divBdr>
        </w:div>
        <w:div w:id="654845014">
          <w:marLeft w:val="0"/>
          <w:marRight w:val="0"/>
          <w:marTop w:val="0"/>
          <w:marBottom w:val="0"/>
          <w:divBdr>
            <w:top w:val="none" w:sz="0" w:space="0" w:color="auto"/>
            <w:left w:val="none" w:sz="0" w:space="0" w:color="auto"/>
            <w:bottom w:val="none" w:sz="0" w:space="0" w:color="auto"/>
            <w:right w:val="none" w:sz="0" w:space="0" w:color="auto"/>
          </w:divBdr>
        </w:div>
        <w:div w:id="662045009">
          <w:marLeft w:val="0"/>
          <w:marRight w:val="0"/>
          <w:marTop w:val="0"/>
          <w:marBottom w:val="0"/>
          <w:divBdr>
            <w:top w:val="none" w:sz="0" w:space="0" w:color="auto"/>
            <w:left w:val="none" w:sz="0" w:space="0" w:color="auto"/>
            <w:bottom w:val="none" w:sz="0" w:space="0" w:color="auto"/>
            <w:right w:val="none" w:sz="0" w:space="0" w:color="auto"/>
          </w:divBdr>
        </w:div>
        <w:div w:id="886379841">
          <w:marLeft w:val="0"/>
          <w:marRight w:val="0"/>
          <w:marTop w:val="0"/>
          <w:marBottom w:val="0"/>
          <w:divBdr>
            <w:top w:val="none" w:sz="0" w:space="0" w:color="auto"/>
            <w:left w:val="none" w:sz="0" w:space="0" w:color="auto"/>
            <w:bottom w:val="none" w:sz="0" w:space="0" w:color="auto"/>
            <w:right w:val="none" w:sz="0" w:space="0" w:color="auto"/>
          </w:divBdr>
        </w:div>
        <w:div w:id="1977031192">
          <w:marLeft w:val="0"/>
          <w:marRight w:val="0"/>
          <w:marTop w:val="0"/>
          <w:marBottom w:val="0"/>
          <w:divBdr>
            <w:top w:val="none" w:sz="0" w:space="0" w:color="auto"/>
            <w:left w:val="none" w:sz="0" w:space="0" w:color="auto"/>
            <w:bottom w:val="none" w:sz="0" w:space="0" w:color="auto"/>
            <w:right w:val="none" w:sz="0" w:space="0" w:color="auto"/>
          </w:divBdr>
        </w:div>
      </w:divsChild>
    </w:div>
    <w:div w:id="517348538">
      <w:bodyDiv w:val="1"/>
      <w:marLeft w:val="0"/>
      <w:marRight w:val="0"/>
      <w:marTop w:val="0"/>
      <w:marBottom w:val="0"/>
      <w:divBdr>
        <w:top w:val="none" w:sz="0" w:space="0" w:color="auto"/>
        <w:left w:val="none" w:sz="0" w:space="0" w:color="auto"/>
        <w:bottom w:val="none" w:sz="0" w:space="0" w:color="auto"/>
        <w:right w:val="none" w:sz="0" w:space="0" w:color="auto"/>
      </w:divBdr>
    </w:div>
    <w:div w:id="517695896">
      <w:bodyDiv w:val="1"/>
      <w:marLeft w:val="0"/>
      <w:marRight w:val="0"/>
      <w:marTop w:val="0"/>
      <w:marBottom w:val="0"/>
      <w:divBdr>
        <w:top w:val="none" w:sz="0" w:space="0" w:color="auto"/>
        <w:left w:val="none" w:sz="0" w:space="0" w:color="auto"/>
        <w:bottom w:val="none" w:sz="0" w:space="0" w:color="auto"/>
        <w:right w:val="none" w:sz="0" w:space="0" w:color="auto"/>
      </w:divBdr>
    </w:div>
    <w:div w:id="533006541">
      <w:bodyDiv w:val="1"/>
      <w:marLeft w:val="0"/>
      <w:marRight w:val="0"/>
      <w:marTop w:val="0"/>
      <w:marBottom w:val="0"/>
      <w:divBdr>
        <w:top w:val="none" w:sz="0" w:space="0" w:color="auto"/>
        <w:left w:val="none" w:sz="0" w:space="0" w:color="auto"/>
        <w:bottom w:val="none" w:sz="0" w:space="0" w:color="auto"/>
        <w:right w:val="none" w:sz="0" w:space="0" w:color="auto"/>
      </w:divBdr>
    </w:div>
    <w:div w:id="536704230">
      <w:bodyDiv w:val="1"/>
      <w:marLeft w:val="0"/>
      <w:marRight w:val="0"/>
      <w:marTop w:val="0"/>
      <w:marBottom w:val="0"/>
      <w:divBdr>
        <w:top w:val="none" w:sz="0" w:space="0" w:color="auto"/>
        <w:left w:val="none" w:sz="0" w:space="0" w:color="auto"/>
        <w:bottom w:val="none" w:sz="0" w:space="0" w:color="auto"/>
        <w:right w:val="none" w:sz="0" w:space="0" w:color="auto"/>
      </w:divBdr>
    </w:div>
    <w:div w:id="550386520">
      <w:bodyDiv w:val="1"/>
      <w:marLeft w:val="0"/>
      <w:marRight w:val="0"/>
      <w:marTop w:val="0"/>
      <w:marBottom w:val="0"/>
      <w:divBdr>
        <w:top w:val="none" w:sz="0" w:space="0" w:color="auto"/>
        <w:left w:val="none" w:sz="0" w:space="0" w:color="auto"/>
        <w:bottom w:val="none" w:sz="0" w:space="0" w:color="auto"/>
        <w:right w:val="none" w:sz="0" w:space="0" w:color="auto"/>
      </w:divBdr>
    </w:div>
    <w:div w:id="554246001">
      <w:bodyDiv w:val="1"/>
      <w:marLeft w:val="0"/>
      <w:marRight w:val="0"/>
      <w:marTop w:val="0"/>
      <w:marBottom w:val="0"/>
      <w:divBdr>
        <w:top w:val="none" w:sz="0" w:space="0" w:color="auto"/>
        <w:left w:val="none" w:sz="0" w:space="0" w:color="auto"/>
        <w:bottom w:val="none" w:sz="0" w:space="0" w:color="auto"/>
        <w:right w:val="none" w:sz="0" w:space="0" w:color="auto"/>
      </w:divBdr>
    </w:div>
    <w:div w:id="558638697">
      <w:bodyDiv w:val="1"/>
      <w:marLeft w:val="0"/>
      <w:marRight w:val="0"/>
      <w:marTop w:val="0"/>
      <w:marBottom w:val="0"/>
      <w:divBdr>
        <w:top w:val="none" w:sz="0" w:space="0" w:color="auto"/>
        <w:left w:val="none" w:sz="0" w:space="0" w:color="auto"/>
        <w:bottom w:val="none" w:sz="0" w:space="0" w:color="auto"/>
        <w:right w:val="none" w:sz="0" w:space="0" w:color="auto"/>
      </w:divBdr>
    </w:div>
    <w:div w:id="562372643">
      <w:bodyDiv w:val="1"/>
      <w:marLeft w:val="0"/>
      <w:marRight w:val="0"/>
      <w:marTop w:val="0"/>
      <w:marBottom w:val="0"/>
      <w:divBdr>
        <w:top w:val="none" w:sz="0" w:space="0" w:color="auto"/>
        <w:left w:val="none" w:sz="0" w:space="0" w:color="auto"/>
        <w:bottom w:val="none" w:sz="0" w:space="0" w:color="auto"/>
        <w:right w:val="none" w:sz="0" w:space="0" w:color="auto"/>
      </w:divBdr>
    </w:div>
    <w:div w:id="563563039">
      <w:bodyDiv w:val="1"/>
      <w:marLeft w:val="0"/>
      <w:marRight w:val="0"/>
      <w:marTop w:val="0"/>
      <w:marBottom w:val="0"/>
      <w:divBdr>
        <w:top w:val="none" w:sz="0" w:space="0" w:color="auto"/>
        <w:left w:val="none" w:sz="0" w:space="0" w:color="auto"/>
        <w:bottom w:val="none" w:sz="0" w:space="0" w:color="auto"/>
        <w:right w:val="none" w:sz="0" w:space="0" w:color="auto"/>
      </w:divBdr>
    </w:div>
    <w:div w:id="570316518">
      <w:bodyDiv w:val="1"/>
      <w:marLeft w:val="0"/>
      <w:marRight w:val="0"/>
      <w:marTop w:val="0"/>
      <w:marBottom w:val="0"/>
      <w:divBdr>
        <w:top w:val="none" w:sz="0" w:space="0" w:color="auto"/>
        <w:left w:val="none" w:sz="0" w:space="0" w:color="auto"/>
        <w:bottom w:val="none" w:sz="0" w:space="0" w:color="auto"/>
        <w:right w:val="none" w:sz="0" w:space="0" w:color="auto"/>
      </w:divBdr>
    </w:div>
    <w:div w:id="574441123">
      <w:bodyDiv w:val="1"/>
      <w:marLeft w:val="0"/>
      <w:marRight w:val="0"/>
      <w:marTop w:val="0"/>
      <w:marBottom w:val="0"/>
      <w:divBdr>
        <w:top w:val="none" w:sz="0" w:space="0" w:color="auto"/>
        <w:left w:val="none" w:sz="0" w:space="0" w:color="auto"/>
        <w:bottom w:val="none" w:sz="0" w:space="0" w:color="auto"/>
        <w:right w:val="none" w:sz="0" w:space="0" w:color="auto"/>
      </w:divBdr>
    </w:div>
    <w:div w:id="575016705">
      <w:bodyDiv w:val="1"/>
      <w:marLeft w:val="0"/>
      <w:marRight w:val="0"/>
      <w:marTop w:val="0"/>
      <w:marBottom w:val="0"/>
      <w:divBdr>
        <w:top w:val="none" w:sz="0" w:space="0" w:color="auto"/>
        <w:left w:val="none" w:sz="0" w:space="0" w:color="auto"/>
        <w:bottom w:val="none" w:sz="0" w:space="0" w:color="auto"/>
        <w:right w:val="none" w:sz="0" w:space="0" w:color="auto"/>
      </w:divBdr>
    </w:div>
    <w:div w:id="625936808">
      <w:bodyDiv w:val="1"/>
      <w:marLeft w:val="0"/>
      <w:marRight w:val="0"/>
      <w:marTop w:val="0"/>
      <w:marBottom w:val="0"/>
      <w:divBdr>
        <w:top w:val="none" w:sz="0" w:space="0" w:color="auto"/>
        <w:left w:val="none" w:sz="0" w:space="0" w:color="auto"/>
        <w:bottom w:val="none" w:sz="0" w:space="0" w:color="auto"/>
        <w:right w:val="none" w:sz="0" w:space="0" w:color="auto"/>
      </w:divBdr>
    </w:div>
    <w:div w:id="629896512">
      <w:bodyDiv w:val="1"/>
      <w:marLeft w:val="0"/>
      <w:marRight w:val="0"/>
      <w:marTop w:val="0"/>
      <w:marBottom w:val="0"/>
      <w:divBdr>
        <w:top w:val="none" w:sz="0" w:space="0" w:color="auto"/>
        <w:left w:val="none" w:sz="0" w:space="0" w:color="auto"/>
        <w:bottom w:val="none" w:sz="0" w:space="0" w:color="auto"/>
        <w:right w:val="none" w:sz="0" w:space="0" w:color="auto"/>
      </w:divBdr>
    </w:div>
    <w:div w:id="636758933">
      <w:bodyDiv w:val="1"/>
      <w:marLeft w:val="0"/>
      <w:marRight w:val="0"/>
      <w:marTop w:val="0"/>
      <w:marBottom w:val="0"/>
      <w:divBdr>
        <w:top w:val="none" w:sz="0" w:space="0" w:color="auto"/>
        <w:left w:val="none" w:sz="0" w:space="0" w:color="auto"/>
        <w:bottom w:val="none" w:sz="0" w:space="0" w:color="auto"/>
        <w:right w:val="none" w:sz="0" w:space="0" w:color="auto"/>
      </w:divBdr>
    </w:div>
    <w:div w:id="642466522">
      <w:bodyDiv w:val="1"/>
      <w:marLeft w:val="0"/>
      <w:marRight w:val="0"/>
      <w:marTop w:val="0"/>
      <w:marBottom w:val="0"/>
      <w:divBdr>
        <w:top w:val="none" w:sz="0" w:space="0" w:color="auto"/>
        <w:left w:val="none" w:sz="0" w:space="0" w:color="auto"/>
        <w:bottom w:val="none" w:sz="0" w:space="0" w:color="auto"/>
        <w:right w:val="none" w:sz="0" w:space="0" w:color="auto"/>
      </w:divBdr>
    </w:div>
    <w:div w:id="650794690">
      <w:bodyDiv w:val="1"/>
      <w:marLeft w:val="0"/>
      <w:marRight w:val="0"/>
      <w:marTop w:val="0"/>
      <w:marBottom w:val="0"/>
      <w:divBdr>
        <w:top w:val="none" w:sz="0" w:space="0" w:color="auto"/>
        <w:left w:val="none" w:sz="0" w:space="0" w:color="auto"/>
        <w:bottom w:val="none" w:sz="0" w:space="0" w:color="auto"/>
        <w:right w:val="none" w:sz="0" w:space="0" w:color="auto"/>
      </w:divBdr>
    </w:div>
    <w:div w:id="657616722">
      <w:bodyDiv w:val="1"/>
      <w:marLeft w:val="0"/>
      <w:marRight w:val="0"/>
      <w:marTop w:val="0"/>
      <w:marBottom w:val="0"/>
      <w:divBdr>
        <w:top w:val="none" w:sz="0" w:space="0" w:color="auto"/>
        <w:left w:val="none" w:sz="0" w:space="0" w:color="auto"/>
        <w:bottom w:val="none" w:sz="0" w:space="0" w:color="auto"/>
        <w:right w:val="none" w:sz="0" w:space="0" w:color="auto"/>
      </w:divBdr>
    </w:div>
    <w:div w:id="667951050">
      <w:bodyDiv w:val="1"/>
      <w:marLeft w:val="0"/>
      <w:marRight w:val="0"/>
      <w:marTop w:val="0"/>
      <w:marBottom w:val="0"/>
      <w:divBdr>
        <w:top w:val="none" w:sz="0" w:space="0" w:color="auto"/>
        <w:left w:val="none" w:sz="0" w:space="0" w:color="auto"/>
        <w:bottom w:val="none" w:sz="0" w:space="0" w:color="auto"/>
        <w:right w:val="none" w:sz="0" w:space="0" w:color="auto"/>
      </w:divBdr>
      <w:divsChild>
        <w:div w:id="311908226">
          <w:marLeft w:val="0"/>
          <w:marRight w:val="0"/>
          <w:marTop w:val="0"/>
          <w:marBottom w:val="240"/>
          <w:divBdr>
            <w:top w:val="none" w:sz="0" w:space="0" w:color="auto"/>
            <w:left w:val="none" w:sz="0" w:space="0" w:color="auto"/>
            <w:bottom w:val="none" w:sz="0" w:space="0" w:color="auto"/>
            <w:right w:val="none" w:sz="0" w:space="0" w:color="auto"/>
          </w:divBdr>
        </w:div>
      </w:divsChild>
    </w:div>
    <w:div w:id="708065865">
      <w:bodyDiv w:val="1"/>
      <w:marLeft w:val="0"/>
      <w:marRight w:val="0"/>
      <w:marTop w:val="0"/>
      <w:marBottom w:val="0"/>
      <w:divBdr>
        <w:top w:val="none" w:sz="0" w:space="0" w:color="auto"/>
        <w:left w:val="none" w:sz="0" w:space="0" w:color="auto"/>
        <w:bottom w:val="none" w:sz="0" w:space="0" w:color="auto"/>
        <w:right w:val="none" w:sz="0" w:space="0" w:color="auto"/>
      </w:divBdr>
    </w:div>
    <w:div w:id="708341220">
      <w:bodyDiv w:val="1"/>
      <w:marLeft w:val="0"/>
      <w:marRight w:val="0"/>
      <w:marTop w:val="0"/>
      <w:marBottom w:val="0"/>
      <w:divBdr>
        <w:top w:val="none" w:sz="0" w:space="0" w:color="auto"/>
        <w:left w:val="none" w:sz="0" w:space="0" w:color="auto"/>
        <w:bottom w:val="none" w:sz="0" w:space="0" w:color="auto"/>
        <w:right w:val="none" w:sz="0" w:space="0" w:color="auto"/>
      </w:divBdr>
    </w:div>
    <w:div w:id="714739517">
      <w:bodyDiv w:val="1"/>
      <w:marLeft w:val="0"/>
      <w:marRight w:val="0"/>
      <w:marTop w:val="0"/>
      <w:marBottom w:val="0"/>
      <w:divBdr>
        <w:top w:val="none" w:sz="0" w:space="0" w:color="auto"/>
        <w:left w:val="none" w:sz="0" w:space="0" w:color="auto"/>
        <w:bottom w:val="none" w:sz="0" w:space="0" w:color="auto"/>
        <w:right w:val="none" w:sz="0" w:space="0" w:color="auto"/>
      </w:divBdr>
      <w:divsChild>
        <w:div w:id="9992391">
          <w:marLeft w:val="0"/>
          <w:marRight w:val="0"/>
          <w:marTop w:val="0"/>
          <w:marBottom w:val="0"/>
          <w:divBdr>
            <w:top w:val="none" w:sz="0" w:space="0" w:color="auto"/>
            <w:left w:val="none" w:sz="0" w:space="0" w:color="auto"/>
            <w:bottom w:val="none" w:sz="0" w:space="0" w:color="auto"/>
            <w:right w:val="none" w:sz="0" w:space="0" w:color="auto"/>
          </w:divBdr>
        </w:div>
        <w:div w:id="38290335">
          <w:marLeft w:val="0"/>
          <w:marRight w:val="0"/>
          <w:marTop w:val="0"/>
          <w:marBottom w:val="0"/>
          <w:divBdr>
            <w:top w:val="none" w:sz="0" w:space="0" w:color="auto"/>
            <w:left w:val="none" w:sz="0" w:space="0" w:color="auto"/>
            <w:bottom w:val="none" w:sz="0" w:space="0" w:color="auto"/>
            <w:right w:val="none" w:sz="0" w:space="0" w:color="auto"/>
          </w:divBdr>
        </w:div>
        <w:div w:id="83915639">
          <w:marLeft w:val="0"/>
          <w:marRight w:val="0"/>
          <w:marTop w:val="0"/>
          <w:marBottom w:val="0"/>
          <w:divBdr>
            <w:top w:val="none" w:sz="0" w:space="0" w:color="auto"/>
            <w:left w:val="none" w:sz="0" w:space="0" w:color="auto"/>
            <w:bottom w:val="none" w:sz="0" w:space="0" w:color="auto"/>
            <w:right w:val="none" w:sz="0" w:space="0" w:color="auto"/>
          </w:divBdr>
        </w:div>
        <w:div w:id="109787933">
          <w:marLeft w:val="0"/>
          <w:marRight w:val="0"/>
          <w:marTop w:val="0"/>
          <w:marBottom w:val="0"/>
          <w:divBdr>
            <w:top w:val="none" w:sz="0" w:space="0" w:color="auto"/>
            <w:left w:val="none" w:sz="0" w:space="0" w:color="auto"/>
            <w:bottom w:val="none" w:sz="0" w:space="0" w:color="auto"/>
            <w:right w:val="none" w:sz="0" w:space="0" w:color="auto"/>
          </w:divBdr>
        </w:div>
        <w:div w:id="654991712">
          <w:marLeft w:val="0"/>
          <w:marRight w:val="0"/>
          <w:marTop w:val="0"/>
          <w:marBottom w:val="0"/>
          <w:divBdr>
            <w:top w:val="none" w:sz="0" w:space="0" w:color="auto"/>
            <w:left w:val="none" w:sz="0" w:space="0" w:color="auto"/>
            <w:bottom w:val="none" w:sz="0" w:space="0" w:color="auto"/>
            <w:right w:val="none" w:sz="0" w:space="0" w:color="auto"/>
          </w:divBdr>
        </w:div>
        <w:div w:id="668404493">
          <w:marLeft w:val="0"/>
          <w:marRight w:val="0"/>
          <w:marTop w:val="0"/>
          <w:marBottom w:val="0"/>
          <w:divBdr>
            <w:top w:val="none" w:sz="0" w:space="0" w:color="auto"/>
            <w:left w:val="none" w:sz="0" w:space="0" w:color="auto"/>
            <w:bottom w:val="none" w:sz="0" w:space="0" w:color="auto"/>
            <w:right w:val="none" w:sz="0" w:space="0" w:color="auto"/>
          </w:divBdr>
        </w:div>
        <w:div w:id="864369446">
          <w:marLeft w:val="0"/>
          <w:marRight w:val="0"/>
          <w:marTop w:val="0"/>
          <w:marBottom w:val="0"/>
          <w:divBdr>
            <w:top w:val="none" w:sz="0" w:space="0" w:color="auto"/>
            <w:left w:val="none" w:sz="0" w:space="0" w:color="auto"/>
            <w:bottom w:val="none" w:sz="0" w:space="0" w:color="auto"/>
            <w:right w:val="none" w:sz="0" w:space="0" w:color="auto"/>
          </w:divBdr>
        </w:div>
        <w:div w:id="1002514385">
          <w:marLeft w:val="0"/>
          <w:marRight w:val="0"/>
          <w:marTop w:val="0"/>
          <w:marBottom w:val="0"/>
          <w:divBdr>
            <w:top w:val="none" w:sz="0" w:space="0" w:color="auto"/>
            <w:left w:val="none" w:sz="0" w:space="0" w:color="auto"/>
            <w:bottom w:val="none" w:sz="0" w:space="0" w:color="auto"/>
            <w:right w:val="none" w:sz="0" w:space="0" w:color="auto"/>
          </w:divBdr>
        </w:div>
        <w:div w:id="1206209883">
          <w:marLeft w:val="0"/>
          <w:marRight w:val="0"/>
          <w:marTop w:val="0"/>
          <w:marBottom w:val="0"/>
          <w:divBdr>
            <w:top w:val="none" w:sz="0" w:space="0" w:color="auto"/>
            <w:left w:val="none" w:sz="0" w:space="0" w:color="auto"/>
            <w:bottom w:val="none" w:sz="0" w:space="0" w:color="auto"/>
            <w:right w:val="none" w:sz="0" w:space="0" w:color="auto"/>
          </w:divBdr>
        </w:div>
        <w:div w:id="1305158333">
          <w:marLeft w:val="0"/>
          <w:marRight w:val="0"/>
          <w:marTop w:val="0"/>
          <w:marBottom w:val="0"/>
          <w:divBdr>
            <w:top w:val="none" w:sz="0" w:space="0" w:color="auto"/>
            <w:left w:val="none" w:sz="0" w:space="0" w:color="auto"/>
            <w:bottom w:val="none" w:sz="0" w:space="0" w:color="auto"/>
            <w:right w:val="none" w:sz="0" w:space="0" w:color="auto"/>
          </w:divBdr>
        </w:div>
        <w:div w:id="1348101648">
          <w:marLeft w:val="0"/>
          <w:marRight w:val="0"/>
          <w:marTop w:val="0"/>
          <w:marBottom w:val="0"/>
          <w:divBdr>
            <w:top w:val="none" w:sz="0" w:space="0" w:color="auto"/>
            <w:left w:val="none" w:sz="0" w:space="0" w:color="auto"/>
            <w:bottom w:val="none" w:sz="0" w:space="0" w:color="auto"/>
            <w:right w:val="none" w:sz="0" w:space="0" w:color="auto"/>
          </w:divBdr>
        </w:div>
        <w:div w:id="1491675602">
          <w:marLeft w:val="0"/>
          <w:marRight w:val="0"/>
          <w:marTop w:val="0"/>
          <w:marBottom w:val="0"/>
          <w:divBdr>
            <w:top w:val="none" w:sz="0" w:space="0" w:color="auto"/>
            <w:left w:val="none" w:sz="0" w:space="0" w:color="auto"/>
            <w:bottom w:val="none" w:sz="0" w:space="0" w:color="auto"/>
            <w:right w:val="none" w:sz="0" w:space="0" w:color="auto"/>
          </w:divBdr>
        </w:div>
        <w:div w:id="1643389697">
          <w:marLeft w:val="0"/>
          <w:marRight w:val="0"/>
          <w:marTop w:val="0"/>
          <w:marBottom w:val="0"/>
          <w:divBdr>
            <w:top w:val="none" w:sz="0" w:space="0" w:color="auto"/>
            <w:left w:val="none" w:sz="0" w:space="0" w:color="auto"/>
            <w:bottom w:val="none" w:sz="0" w:space="0" w:color="auto"/>
            <w:right w:val="none" w:sz="0" w:space="0" w:color="auto"/>
          </w:divBdr>
        </w:div>
        <w:div w:id="1746369484">
          <w:marLeft w:val="0"/>
          <w:marRight w:val="0"/>
          <w:marTop w:val="0"/>
          <w:marBottom w:val="0"/>
          <w:divBdr>
            <w:top w:val="none" w:sz="0" w:space="0" w:color="auto"/>
            <w:left w:val="none" w:sz="0" w:space="0" w:color="auto"/>
            <w:bottom w:val="none" w:sz="0" w:space="0" w:color="auto"/>
            <w:right w:val="none" w:sz="0" w:space="0" w:color="auto"/>
          </w:divBdr>
        </w:div>
      </w:divsChild>
    </w:div>
    <w:div w:id="757406384">
      <w:bodyDiv w:val="1"/>
      <w:marLeft w:val="0"/>
      <w:marRight w:val="0"/>
      <w:marTop w:val="0"/>
      <w:marBottom w:val="0"/>
      <w:divBdr>
        <w:top w:val="none" w:sz="0" w:space="0" w:color="auto"/>
        <w:left w:val="none" w:sz="0" w:space="0" w:color="auto"/>
        <w:bottom w:val="none" w:sz="0" w:space="0" w:color="auto"/>
        <w:right w:val="none" w:sz="0" w:space="0" w:color="auto"/>
      </w:divBdr>
    </w:div>
    <w:div w:id="765420375">
      <w:bodyDiv w:val="1"/>
      <w:marLeft w:val="0"/>
      <w:marRight w:val="0"/>
      <w:marTop w:val="0"/>
      <w:marBottom w:val="0"/>
      <w:divBdr>
        <w:top w:val="none" w:sz="0" w:space="0" w:color="auto"/>
        <w:left w:val="none" w:sz="0" w:space="0" w:color="auto"/>
        <w:bottom w:val="none" w:sz="0" w:space="0" w:color="auto"/>
        <w:right w:val="none" w:sz="0" w:space="0" w:color="auto"/>
      </w:divBdr>
    </w:div>
    <w:div w:id="779110555">
      <w:bodyDiv w:val="1"/>
      <w:marLeft w:val="0"/>
      <w:marRight w:val="0"/>
      <w:marTop w:val="0"/>
      <w:marBottom w:val="0"/>
      <w:divBdr>
        <w:top w:val="none" w:sz="0" w:space="0" w:color="auto"/>
        <w:left w:val="none" w:sz="0" w:space="0" w:color="auto"/>
        <w:bottom w:val="none" w:sz="0" w:space="0" w:color="auto"/>
        <w:right w:val="none" w:sz="0" w:space="0" w:color="auto"/>
      </w:divBdr>
    </w:div>
    <w:div w:id="785078679">
      <w:bodyDiv w:val="1"/>
      <w:marLeft w:val="0"/>
      <w:marRight w:val="0"/>
      <w:marTop w:val="0"/>
      <w:marBottom w:val="0"/>
      <w:divBdr>
        <w:top w:val="none" w:sz="0" w:space="0" w:color="auto"/>
        <w:left w:val="none" w:sz="0" w:space="0" w:color="auto"/>
        <w:bottom w:val="none" w:sz="0" w:space="0" w:color="auto"/>
        <w:right w:val="none" w:sz="0" w:space="0" w:color="auto"/>
      </w:divBdr>
      <w:divsChild>
        <w:div w:id="1236009939">
          <w:marLeft w:val="0"/>
          <w:marRight w:val="0"/>
          <w:marTop w:val="0"/>
          <w:marBottom w:val="0"/>
          <w:divBdr>
            <w:top w:val="none" w:sz="0" w:space="0" w:color="auto"/>
            <w:left w:val="none" w:sz="0" w:space="0" w:color="auto"/>
            <w:bottom w:val="none" w:sz="0" w:space="0" w:color="auto"/>
            <w:right w:val="none" w:sz="0" w:space="0" w:color="auto"/>
          </w:divBdr>
          <w:divsChild>
            <w:div w:id="14232332">
              <w:marLeft w:val="0"/>
              <w:marRight w:val="0"/>
              <w:marTop w:val="0"/>
              <w:marBottom w:val="0"/>
              <w:divBdr>
                <w:top w:val="none" w:sz="0" w:space="0" w:color="auto"/>
                <w:left w:val="none" w:sz="0" w:space="0" w:color="auto"/>
                <w:bottom w:val="none" w:sz="0" w:space="0" w:color="auto"/>
                <w:right w:val="none" w:sz="0" w:space="0" w:color="auto"/>
              </w:divBdr>
            </w:div>
            <w:div w:id="191723409">
              <w:marLeft w:val="0"/>
              <w:marRight w:val="0"/>
              <w:marTop w:val="0"/>
              <w:marBottom w:val="0"/>
              <w:divBdr>
                <w:top w:val="none" w:sz="0" w:space="0" w:color="auto"/>
                <w:left w:val="none" w:sz="0" w:space="0" w:color="auto"/>
                <w:bottom w:val="none" w:sz="0" w:space="0" w:color="auto"/>
                <w:right w:val="none" w:sz="0" w:space="0" w:color="auto"/>
              </w:divBdr>
            </w:div>
            <w:div w:id="257981857">
              <w:marLeft w:val="0"/>
              <w:marRight w:val="0"/>
              <w:marTop w:val="0"/>
              <w:marBottom w:val="0"/>
              <w:divBdr>
                <w:top w:val="none" w:sz="0" w:space="0" w:color="auto"/>
                <w:left w:val="none" w:sz="0" w:space="0" w:color="auto"/>
                <w:bottom w:val="none" w:sz="0" w:space="0" w:color="auto"/>
                <w:right w:val="none" w:sz="0" w:space="0" w:color="auto"/>
              </w:divBdr>
            </w:div>
            <w:div w:id="356547244">
              <w:marLeft w:val="0"/>
              <w:marRight w:val="0"/>
              <w:marTop w:val="0"/>
              <w:marBottom w:val="0"/>
              <w:divBdr>
                <w:top w:val="none" w:sz="0" w:space="0" w:color="auto"/>
                <w:left w:val="none" w:sz="0" w:space="0" w:color="auto"/>
                <w:bottom w:val="none" w:sz="0" w:space="0" w:color="auto"/>
                <w:right w:val="none" w:sz="0" w:space="0" w:color="auto"/>
              </w:divBdr>
            </w:div>
            <w:div w:id="503663446">
              <w:marLeft w:val="0"/>
              <w:marRight w:val="0"/>
              <w:marTop w:val="0"/>
              <w:marBottom w:val="0"/>
              <w:divBdr>
                <w:top w:val="none" w:sz="0" w:space="0" w:color="auto"/>
                <w:left w:val="none" w:sz="0" w:space="0" w:color="auto"/>
                <w:bottom w:val="none" w:sz="0" w:space="0" w:color="auto"/>
                <w:right w:val="none" w:sz="0" w:space="0" w:color="auto"/>
              </w:divBdr>
            </w:div>
            <w:div w:id="684283053">
              <w:marLeft w:val="0"/>
              <w:marRight w:val="0"/>
              <w:marTop w:val="0"/>
              <w:marBottom w:val="0"/>
              <w:divBdr>
                <w:top w:val="none" w:sz="0" w:space="0" w:color="auto"/>
                <w:left w:val="none" w:sz="0" w:space="0" w:color="auto"/>
                <w:bottom w:val="none" w:sz="0" w:space="0" w:color="auto"/>
                <w:right w:val="none" w:sz="0" w:space="0" w:color="auto"/>
              </w:divBdr>
            </w:div>
            <w:div w:id="745957178">
              <w:marLeft w:val="0"/>
              <w:marRight w:val="0"/>
              <w:marTop w:val="0"/>
              <w:marBottom w:val="0"/>
              <w:divBdr>
                <w:top w:val="none" w:sz="0" w:space="0" w:color="auto"/>
                <w:left w:val="none" w:sz="0" w:space="0" w:color="auto"/>
                <w:bottom w:val="none" w:sz="0" w:space="0" w:color="auto"/>
                <w:right w:val="none" w:sz="0" w:space="0" w:color="auto"/>
              </w:divBdr>
            </w:div>
            <w:div w:id="939878618">
              <w:marLeft w:val="0"/>
              <w:marRight w:val="0"/>
              <w:marTop w:val="0"/>
              <w:marBottom w:val="0"/>
              <w:divBdr>
                <w:top w:val="none" w:sz="0" w:space="0" w:color="auto"/>
                <w:left w:val="none" w:sz="0" w:space="0" w:color="auto"/>
                <w:bottom w:val="none" w:sz="0" w:space="0" w:color="auto"/>
                <w:right w:val="none" w:sz="0" w:space="0" w:color="auto"/>
              </w:divBdr>
            </w:div>
            <w:div w:id="969743085">
              <w:marLeft w:val="0"/>
              <w:marRight w:val="0"/>
              <w:marTop w:val="0"/>
              <w:marBottom w:val="0"/>
              <w:divBdr>
                <w:top w:val="none" w:sz="0" w:space="0" w:color="auto"/>
                <w:left w:val="none" w:sz="0" w:space="0" w:color="auto"/>
                <w:bottom w:val="none" w:sz="0" w:space="0" w:color="auto"/>
                <w:right w:val="none" w:sz="0" w:space="0" w:color="auto"/>
              </w:divBdr>
            </w:div>
            <w:div w:id="982848497">
              <w:marLeft w:val="0"/>
              <w:marRight w:val="0"/>
              <w:marTop w:val="0"/>
              <w:marBottom w:val="0"/>
              <w:divBdr>
                <w:top w:val="none" w:sz="0" w:space="0" w:color="auto"/>
                <w:left w:val="none" w:sz="0" w:space="0" w:color="auto"/>
                <w:bottom w:val="none" w:sz="0" w:space="0" w:color="auto"/>
                <w:right w:val="none" w:sz="0" w:space="0" w:color="auto"/>
              </w:divBdr>
            </w:div>
            <w:div w:id="1278567434">
              <w:marLeft w:val="0"/>
              <w:marRight w:val="0"/>
              <w:marTop w:val="0"/>
              <w:marBottom w:val="0"/>
              <w:divBdr>
                <w:top w:val="none" w:sz="0" w:space="0" w:color="auto"/>
                <w:left w:val="none" w:sz="0" w:space="0" w:color="auto"/>
                <w:bottom w:val="none" w:sz="0" w:space="0" w:color="auto"/>
                <w:right w:val="none" w:sz="0" w:space="0" w:color="auto"/>
              </w:divBdr>
            </w:div>
            <w:div w:id="1306471235">
              <w:marLeft w:val="0"/>
              <w:marRight w:val="0"/>
              <w:marTop w:val="0"/>
              <w:marBottom w:val="0"/>
              <w:divBdr>
                <w:top w:val="none" w:sz="0" w:space="0" w:color="auto"/>
                <w:left w:val="none" w:sz="0" w:space="0" w:color="auto"/>
                <w:bottom w:val="none" w:sz="0" w:space="0" w:color="auto"/>
                <w:right w:val="none" w:sz="0" w:space="0" w:color="auto"/>
              </w:divBdr>
            </w:div>
            <w:div w:id="1923443377">
              <w:marLeft w:val="0"/>
              <w:marRight w:val="0"/>
              <w:marTop w:val="0"/>
              <w:marBottom w:val="0"/>
              <w:divBdr>
                <w:top w:val="none" w:sz="0" w:space="0" w:color="auto"/>
                <w:left w:val="none" w:sz="0" w:space="0" w:color="auto"/>
                <w:bottom w:val="none" w:sz="0" w:space="0" w:color="auto"/>
                <w:right w:val="none" w:sz="0" w:space="0" w:color="auto"/>
              </w:divBdr>
            </w:div>
            <w:div w:id="209199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90911">
      <w:bodyDiv w:val="1"/>
      <w:marLeft w:val="0"/>
      <w:marRight w:val="0"/>
      <w:marTop w:val="0"/>
      <w:marBottom w:val="0"/>
      <w:divBdr>
        <w:top w:val="none" w:sz="0" w:space="0" w:color="auto"/>
        <w:left w:val="none" w:sz="0" w:space="0" w:color="auto"/>
        <w:bottom w:val="none" w:sz="0" w:space="0" w:color="auto"/>
        <w:right w:val="none" w:sz="0" w:space="0" w:color="auto"/>
      </w:divBdr>
    </w:div>
    <w:div w:id="797526534">
      <w:bodyDiv w:val="1"/>
      <w:marLeft w:val="0"/>
      <w:marRight w:val="0"/>
      <w:marTop w:val="0"/>
      <w:marBottom w:val="0"/>
      <w:divBdr>
        <w:top w:val="none" w:sz="0" w:space="0" w:color="auto"/>
        <w:left w:val="none" w:sz="0" w:space="0" w:color="auto"/>
        <w:bottom w:val="none" w:sz="0" w:space="0" w:color="auto"/>
        <w:right w:val="none" w:sz="0" w:space="0" w:color="auto"/>
      </w:divBdr>
    </w:div>
    <w:div w:id="807207394">
      <w:bodyDiv w:val="1"/>
      <w:marLeft w:val="0"/>
      <w:marRight w:val="0"/>
      <w:marTop w:val="0"/>
      <w:marBottom w:val="0"/>
      <w:divBdr>
        <w:top w:val="none" w:sz="0" w:space="0" w:color="auto"/>
        <w:left w:val="none" w:sz="0" w:space="0" w:color="auto"/>
        <w:bottom w:val="none" w:sz="0" w:space="0" w:color="auto"/>
        <w:right w:val="none" w:sz="0" w:space="0" w:color="auto"/>
      </w:divBdr>
    </w:div>
    <w:div w:id="822309706">
      <w:bodyDiv w:val="1"/>
      <w:marLeft w:val="0"/>
      <w:marRight w:val="0"/>
      <w:marTop w:val="0"/>
      <w:marBottom w:val="0"/>
      <w:divBdr>
        <w:top w:val="none" w:sz="0" w:space="0" w:color="auto"/>
        <w:left w:val="none" w:sz="0" w:space="0" w:color="auto"/>
        <w:bottom w:val="none" w:sz="0" w:space="0" w:color="auto"/>
        <w:right w:val="none" w:sz="0" w:space="0" w:color="auto"/>
      </w:divBdr>
    </w:div>
    <w:div w:id="840924975">
      <w:bodyDiv w:val="1"/>
      <w:marLeft w:val="0"/>
      <w:marRight w:val="0"/>
      <w:marTop w:val="0"/>
      <w:marBottom w:val="0"/>
      <w:divBdr>
        <w:top w:val="none" w:sz="0" w:space="0" w:color="auto"/>
        <w:left w:val="none" w:sz="0" w:space="0" w:color="auto"/>
        <w:bottom w:val="none" w:sz="0" w:space="0" w:color="auto"/>
        <w:right w:val="none" w:sz="0" w:space="0" w:color="auto"/>
      </w:divBdr>
    </w:div>
    <w:div w:id="841243207">
      <w:bodyDiv w:val="1"/>
      <w:marLeft w:val="0"/>
      <w:marRight w:val="0"/>
      <w:marTop w:val="0"/>
      <w:marBottom w:val="0"/>
      <w:divBdr>
        <w:top w:val="none" w:sz="0" w:space="0" w:color="auto"/>
        <w:left w:val="none" w:sz="0" w:space="0" w:color="auto"/>
        <w:bottom w:val="none" w:sz="0" w:space="0" w:color="auto"/>
        <w:right w:val="none" w:sz="0" w:space="0" w:color="auto"/>
      </w:divBdr>
    </w:div>
    <w:div w:id="858350785">
      <w:bodyDiv w:val="1"/>
      <w:marLeft w:val="0"/>
      <w:marRight w:val="0"/>
      <w:marTop w:val="0"/>
      <w:marBottom w:val="0"/>
      <w:divBdr>
        <w:top w:val="none" w:sz="0" w:space="0" w:color="auto"/>
        <w:left w:val="none" w:sz="0" w:space="0" w:color="auto"/>
        <w:bottom w:val="none" w:sz="0" w:space="0" w:color="auto"/>
        <w:right w:val="none" w:sz="0" w:space="0" w:color="auto"/>
      </w:divBdr>
    </w:div>
    <w:div w:id="858667564">
      <w:bodyDiv w:val="1"/>
      <w:marLeft w:val="0"/>
      <w:marRight w:val="0"/>
      <w:marTop w:val="0"/>
      <w:marBottom w:val="0"/>
      <w:divBdr>
        <w:top w:val="none" w:sz="0" w:space="0" w:color="auto"/>
        <w:left w:val="none" w:sz="0" w:space="0" w:color="auto"/>
        <w:bottom w:val="none" w:sz="0" w:space="0" w:color="auto"/>
        <w:right w:val="none" w:sz="0" w:space="0" w:color="auto"/>
      </w:divBdr>
    </w:div>
    <w:div w:id="864639860">
      <w:bodyDiv w:val="1"/>
      <w:marLeft w:val="0"/>
      <w:marRight w:val="0"/>
      <w:marTop w:val="0"/>
      <w:marBottom w:val="0"/>
      <w:divBdr>
        <w:top w:val="none" w:sz="0" w:space="0" w:color="auto"/>
        <w:left w:val="none" w:sz="0" w:space="0" w:color="auto"/>
        <w:bottom w:val="none" w:sz="0" w:space="0" w:color="auto"/>
        <w:right w:val="none" w:sz="0" w:space="0" w:color="auto"/>
      </w:divBdr>
    </w:div>
    <w:div w:id="875653081">
      <w:bodyDiv w:val="1"/>
      <w:marLeft w:val="0"/>
      <w:marRight w:val="0"/>
      <w:marTop w:val="0"/>
      <w:marBottom w:val="0"/>
      <w:divBdr>
        <w:top w:val="none" w:sz="0" w:space="0" w:color="auto"/>
        <w:left w:val="none" w:sz="0" w:space="0" w:color="auto"/>
        <w:bottom w:val="none" w:sz="0" w:space="0" w:color="auto"/>
        <w:right w:val="none" w:sz="0" w:space="0" w:color="auto"/>
      </w:divBdr>
      <w:divsChild>
        <w:div w:id="108087747">
          <w:marLeft w:val="0"/>
          <w:marRight w:val="0"/>
          <w:marTop w:val="0"/>
          <w:marBottom w:val="0"/>
          <w:divBdr>
            <w:top w:val="none" w:sz="0" w:space="0" w:color="auto"/>
            <w:left w:val="none" w:sz="0" w:space="0" w:color="auto"/>
            <w:bottom w:val="none" w:sz="0" w:space="0" w:color="auto"/>
            <w:right w:val="none" w:sz="0" w:space="0" w:color="auto"/>
          </w:divBdr>
        </w:div>
        <w:div w:id="558833178">
          <w:marLeft w:val="0"/>
          <w:marRight w:val="0"/>
          <w:marTop w:val="0"/>
          <w:marBottom w:val="0"/>
          <w:divBdr>
            <w:top w:val="none" w:sz="0" w:space="0" w:color="auto"/>
            <w:left w:val="none" w:sz="0" w:space="0" w:color="auto"/>
            <w:bottom w:val="none" w:sz="0" w:space="0" w:color="auto"/>
            <w:right w:val="none" w:sz="0" w:space="0" w:color="auto"/>
          </w:divBdr>
        </w:div>
        <w:div w:id="614950185">
          <w:marLeft w:val="0"/>
          <w:marRight w:val="0"/>
          <w:marTop w:val="0"/>
          <w:marBottom w:val="0"/>
          <w:divBdr>
            <w:top w:val="none" w:sz="0" w:space="0" w:color="auto"/>
            <w:left w:val="none" w:sz="0" w:space="0" w:color="auto"/>
            <w:bottom w:val="none" w:sz="0" w:space="0" w:color="auto"/>
            <w:right w:val="none" w:sz="0" w:space="0" w:color="auto"/>
          </w:divBdr>
        </w:div>
        <w:div w:id="896090851">
          <w:marLeft w:val="0"/>
          <w:marRight w:val="0"/>
          <w:marTop w:val="0"/>
          <w:marBottom w:val="0"/>
          <w:divBdr>
            <w:top w:val="none" w:sz="0" w:space="0" w:color="auto"/>
            <w:left w:val="none" w:sz="0" w:space="0" w:color="auto"/>
            <w:bottom w:val="none" w:sz="0" w:space="0" w:color="auto"/>
            <w:right w:val="none" w:sz="0" w:space="0" w:color="auto"/>
          </w:divBdr>
        </w:div>
        <w:div w:id="1476215178">
          <w:marLeft w:val="0"/>
          <w:marRight w:val="0"/>
          <w:marTop w:val="0"/>
          <w:marBottom w:val="0"/>
          <w:divBdr>
            <w:top w:val="none" w:sz="0" w:space="0" w:color="auto"/>
            <w:left w:val="none" w:sz="0" w:space="0" w:color="auto"/>
            <w:bottom w:val="none" w:sz="0" w:space="0" w:color="auto"/>
            <w:right w:val="none" w:sz="0" w:space="0" w:color="auto"/>
          </w:divBdr>
        </w:div>
        <w:div w:id="1487014604">
          <w:marLeft w:val="0"/>
          <w:marRight w:val="0"/>
          <w:marTop w:val="0"/>
          <w:marBottom w:val="0"/>
          <w:divBdr>
            <w:top w:val="none" w:sz="0" w:space="0" w:color="auto"/>
            <w:left w:val="none" w:sz="0" w:space="0" w:color="auto"/>
            <w:bottom w:val="none" w:sz="0" w:space="0" w:color="auto"/>
            <w:right w:val="none" w:sz="0" w:space="0" w:color="auto"/>
          </w:divBdr>
        </w:div>
        <w:div w:id="1520466698">
          <w:marLeft w:val="0"/>
          <w:marRight w:val="0"/>
          <w:marTop w:val="0"/>
          <w:marBottom w:val="0"/>
          <w:divBdr>
            <w:top w:val="none" w:sz="0" w:space="0" w:color="auto"/>
            <w:left w:val="none" w:sz="0" w:space="0" w:color="auto"/>
            <w:bottom w:val="none" w:sz="0" w:space="0" w:color="auto"/>
            <w:right w:val="none" w:sz="0" w:space="0" w:color="auto"/>
          </w:divBdr>
        </w:div>
        <w:div w:id="1557665988">
          <w:marLeft w:val="0"/>
          <w:marRight w:val="0"/>
          <w:marTop w:val="0"/>
          <w:marBottom w:val="0"/>
          <w:divBdr>
            <w:top w:val="none" w:sz="0" w:space="0" w:color="auto"/>
            <w:left w:val="none" w:sz="0" w:space="0" w:color="auto"/>
            <w:bottom w:val="none" w:sz="0" w:space="0" w:color="auto"/>
            <w:right w:val="none" w:sz="0" w:space="0" w:color="auto"/>
          </w:divBdr>
        </w:div>
        <w:div w:id="1902251159">
          <w:marLeft w:val="0"/>
          <w:marRight w:val="0"/>
          <w:marTop w:val="0"/>
          <w:marBottom w:val="0"/>
          <w:divBdr>
            <w:top w:val="none" w:sz="0" w:space="0" w:color="auto"/>
            <w:left w:val="none" w:sz="0" w:space="0" w:color="auto"/>
            <w:bottom w:val="none" w:sz="0" w:space="0" w:color="auto"/>
            <w:right w:val="none" w:sz="0" w:space="0" w:color="auto"/>
          </w:divBdr>
        </w:div>
      </w:divsChild>
    </w:div>
    <w:div w:id="886721016">
      <w:bodyDiv w:val="1"/>
      <w:marLeft w:val="0"/>
      <w:marRight w:val="0"/>
      <w:marTop w:val="0"/>
      <w:marBottom w:val="0"/>
      <w:divBdr>
        <w:top w:val="none" w:sz="0" w:space="0" w:color="auto"/>
        <w:left w:val="none" w:sz="0" w:space="0" w:color="auto"/>
        <w:bottom w:val="none" w:sz="0" w:space="0" w:color="auto"/>
        <w:right w:val="none" w:sz="0" w:space="0" w:color="auto"/>
      </w:divBdr>
    </w:div>
    <w:div w:id="886990096">
      <w:bodyDiv w:val="1"/>
      <w:marLeft w:val="0"/>
      <w:marRight w:val="0"/>
      <w:marTop w:val="0"/>
      <w:marBottom w:val="0"/>
      <w:divBdr>
        <w:top w:val="none" w:sz="0" w:space="0" w:color="auto"/>
        <w:left w:val="none" w:sz="0" w:space="0" w:color="auto"/>
        <w:bottom w:val="none" w:sz="0" w:space="0" w:color="auto"/>
        <w:right w:val="none" w:sz="0" w:space="0" w:color="auto"/>
      </w:divBdr>
    </w:div>
    <w:div w:id="932249654">
      <w:bodyDiv w:val="1"/>
      <w:marLeft w:val="0"/>
      <w:marRight w:val="0"/>
      <w:marTop w:val="0"/>
      <w:marBottom w:val="0"/>
      <w:divBdr>
        <w:top w:val="none" w:sz="0" w:space="0" w:color="auto"/>
        <w:left w:val="none" w:sz="0" w:space="0" w:color="auto"/>
        <w:bottom w:val="none" w:sz="0" w:space="0" w:color="auto"/>
        <w:right w:val="none" w:sz="0" w:space="0" w:color="auto"/>
      </w:divBdr>
    </w:div>
    <w:div w:id="934166160">
      <w:bodyDiv w:val="1"/>
      <w:marLeft w:val="0"/>
      <w:marRight w:val="0"/>
      <w:marTop w:val="0"/>
      <w:marBottom w:val="0"/>
      <w:divBdr>
        <w:top w:val="none" w:sz="0" w:space="0" w:color="auto"/>
        <w:left w:val="none" w:sz="0" w:space="0" w:color="auto"/>
        <w:bottom w:val="none" w:sz="0" w:space="0" w:color="auto"/>
        <w:right w:val="none" w:sz="0" w:space="0" w:color="auto"/>
      </w:divBdr>
    </w:div>
    <w:div w:id="949242902">
      <w:bodyDiv w:val="1"/>
      <w:marLeft w:val="0"/>
      <w:marRight w:val="0"/>
      <w:marTop w:val="0"/>
      <w:marBottom w:val="0"/>
      <w:divBdr>
        <w:top w:val="none" w:sz="0" w:space="0" w:color="auto"/>
        <w:left w:val="none" w:sz="0" w:space="0" w:color="auto"/>
        <w:bottom w:val="none" w:sz="0" w:space="0" w:color="auto"/>
        <w:right w:val="none" w:sz="0" w:space="0" w:color="auto"/>
      </w:divBdr>
    </w:div>
    <w:div w:id="980230922">
      <w:bodyDiv w:val="1"/>
      <w:marLeft w:val="0"/>
      <w:marRight w:val="0"/>
      <w:marTop w:val="0"/>
      <w:marBottom w:val="0"/>
      <w:divBdr>
        <w:top w:val="none" w:sz="0" w:space="0" w:color="auto"/>
        <w:left w:val="none" w:sz="0" w:space="0" w:color="auto"/>
        <w:bottom w:val="none" w:sz="0" w:space="0" w:color="auto"/>
        <w:right w:val="none" w:sz="0" w:space="0" w:color="auto"/>
      </w:divBdr>
    </w:div>
    <w:div w:id="980307793">
      <w:bodyDiv w:val="1"/>
      <w:marLeft w:val="0"/>
      <w:marRight w:val="0"/>
      <w:marTop w:val="0"/>
      <w:marBottom w:val="0"/>
      <w:divBdr>
        <w:top w:val="none" w:sz="0" w:space="0" w:color="auto"/>
        <w:left w:val="none" w:sz="0" w:space="0" w:color="auto"/>
        <w:bottom w:val="none" w:sz="0" w:space="0" w:color="auto"/>
        <w:right w:val="none" w:sz="0" w:space="0" w:color="auto"/>
      </w:divBdr>
    </w:div>
    <w:div w:id="984746634">
      <w:bodyDiv w:val="1"/>
      <w:marLeft w:val="0"/>
      <w:marRight w:val="0"/>
      <w:marTop w:val="0"/>
      <w:marBottom w:val="0"/>
      <w:divBdr>
        <w:top w:val="none" w:sz="0" w:space="0" w:color="auto"/>
        <w:left w:val="none" w:sz="0" w:space="0" w:color="auto"/>
        <w:bottom w:val="none" w:sz="0" w:space="0" w:color="auto"/>
        <w:right w:val="none" w:sz="0" w:space="0" w:color="auto"/>
      </w:divBdr>
      <w:divsChild>
        <w:div w:id="1283850775">
          <w:marLeft w:val="0"/>
          <w:marRight w:val="0"/>
          <w:marTop w:val="0"/>
          <w:marBottom w:val="0"/>
          <w:divBdr>
            <w:top w:val="none" w:sz="0" w:space="0" w:color="auto"/>
            <w:left w:val="none" w:sz="0" w:space="0" w:color="auto"/>
            <w:bottom w:val="none" w:sz="0" w:space="0" w:color="auto"/>
            <w:right w:val="none" w:sz="0" w:space="0" w:color="auto"/>
          </w:divBdr>
          <w:divsChild>
            <w:div w:id="123871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939354">
      <w:bodyDiv w:val="1"/>
      <w:marLeft w:val="0"/>
      <w:marRight w:val="0"/>
      <w:marTop w:val="0"/>
      <w:marBottom w:val="0"/>
      <w:divBdr>
        <w:top w:val="none" w:sz="0" w:space="0" w:color="auto"/>
        <w:left w:val="none" w:sz="0" w:space="0" w:color="auto"/>
        <w:bottom w:val="none" w:sz="0" w:space="0" w:color="auto"/>
        <w:right w:val="none" w:sz="0" w:space="0" w:color="auto"/>
      </w:divBdr>
      <w:divsChild>
        <w:div w:id="1026715631">
          <w:marLeft w:val="0"/>
          <w:marRight w:val="0"/>
          <w:marTop w:val="0"/>
          <w:marBottom w:val="0"/>
          <w:divBdr>
            <w:top w:val="none" w:sz="0" w:space="0" w:color="auto"/>
            <w:left w:val="none" w:sz="0" w:space="0" w:color="auto"/>
            <w:bottom w:val="none" w:sz="0" w:space="0" w:color="auto"/>
            <w:right w:val="none" w:sz="0" w:space="0" w:color="auto"/>
          </w:divBdr>
          <w:divsChild>
            <w:div w:id="197421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291715">
      <w:bodyDiv w:val="1"/>
      <w:marLeft w:val="0"/>
      <w:marRight w:val="0"/>
      <w:marTop w:val="0"/>
      <w:marBottom w:val="0"/>
      <w:divBdr>
        <w:top w:val="none" w:sz="0" w:space="0" w:color="auto"/>
        <w:left w:val="none" w:sz="0" w:space="0" w:color="auto"/>
        <w:bottom w:val="none" w:sz="0" w:space="0" w:color="auto"/>
        <w:right w:val="none" w:sz="0" w:space="0" w:color="auto"/>
      </w:divBdr>
    </w:div>
    <w:div w:id="1009794207">
      <w:bodyDiv w:val="1"/>
      <w:marLeft w:val="0"/>
      <w:marRight w:val="0"/>
      <w:marTop w:val="0"/>
      <w:marBottom w:val="0"/>
      <w:divBdr>
        <w:top w:val="none" w:sz="0" w:space="0" w:color="auto"/>
        <w:left w:val="none" w:sz="0" w:space="0" w:color="auto"/>
        <w:bottom w:val="none" w:sz="0" w:space="0" w:color="auto"/>
        <w:right w:val="none" w:sz="0" w:space="0" w:color="auto"/>
      </w:divBdr>
    </w:div>
    <w:div w:id="1044793920">
      <w:bodyDiv w:val="1"/>
      <w:marLeft w:val="0"/>
      <w:marRight w:val="0"/>
      <w:marTop w:val="0"/>
      <w:marBottom w:val="0"/>
      <w:divBdr>
        <w:top w:val="none" w:sz="0" w:space="0" w:color="auto"/>
        <w:left w:val="none" w:sz="0" w:space="0" w:color="auto"/>
        <w:bottom w:val="none" w:sz="0" w:space="0" w:color="auto"/>
        <w:right w:val="none" w:sz="0" w:space="0" w:color="auto"/>
      </w:divBdr>
    </w:div>
    <w:div w:id="1049961933">
      <w:bodyDiv w:val="1"/>
      <w:marLeft w:val="0"/>
      <w:marRight w:val="0"/>
      <w:marTop w:val="0"/>
      <w:marBottom w:val="0"/>
      <w:divBdr>
        <w:top w:val="none" w:sz="0" w:space="0" w:color="auto"/>
        <w:left w:val="none" w:sz="0" w:space="0" w:color="auto"/>
        <w:bottom w:val="none" w:sz="0" w:space="0" w:color="auto"/>
        <w:right w:val="none" w:sz="0" w:space="0" w:color="auto"/>
      </w:divBdr>
    </w:div>
    <w:div w:id="1070232557">
      <w:bodyDiv w:val="1"/>
      <w:marLeft w:val="0"/>
      <w:marRight w:val="0"/>
      <w:marTop w:val="0"/>
      <w:marBottom w:val="0"/>
      <w:divBdr>
        <w:top w:val="none" w:sz="0" w:space="0" w:color="auto"/>
        <w:left w:val="none" w:sz="0" w:space="0" w:color="auto"/>
        <w:bottom w:val="none" w:sz="0" w:space="0" w:color="auto"/>
        <w:right w:val="none" w:sz="0" w:space="0" w:color="auto"/>
      </w:divBdr>
    </w:div>
    <w:div w:id="1098328833">
      <w:bodyDiv w:val="1"/>
      <w:marLeft w:val="0"/>
      <w:marRight w:val="0"/>
      <w:marTop w:val="0"/>
      <w:marBottom w:val="0"/>
      <w:divBdr>
        <w:top w:val="none" w:sz="0" w:space="0" w:color="auto"/>
        <w:left w:val="none" w:sz="0" w:space="0" w:color="auto"/>
        <w:bottom w:val="none" w:sz="0" w:space="0" w:color="auto"/>
        <w:right w:val="none" w:sz="0" w:space="0" w:color="auto"/>
      </w:divBdr>
    </w:div>
    <w:div w:id="1120808331">
      <w:bodyDiv w:val="1"/>
      <w:marLeft w:val="0"/>
      <w:marRight w:val="0"/>
      <w:marTop w:val="0"/>
      <w:marBottom w:val="0"/>
      <w:divBdr>
        <w:top w:val="none" w:sz="0" w:space="0" w:color="auto"/>
        <w:left w:val="none" w:sz="0" w:space="0" w:color="auto"/>
        <w:bottom w:val="none" w:sz="0" w:space="0" w:color="auto"/>
        <w:right w:val="none" w:sz="0" w:space="0" w:color="auto"/>
      </w:divBdr>
      <w:divsChild>
        <w:div w:id="163403258">
          <w:marLeft w:val="0"/>
          <w:marRight w:val="0"/>
          <w:marTop w:val="0"/>
          <w:marBottom w:val="0"/>
          <w:divBdr>
            <w:top w:val="none" w:sz="0" w:space="0" w:color="auto"/>
            <w:left w:val="none" w:sz="0" w:space="0" w:color="auto"/>
            <w:bottom w:val="none" w:sz="0" w:space="0" w:color="auto"/>
            <w:right w:val="none" w:sz="0" w:space="0" w:color="auto"/>
          </w:divBdr>
          <w:divsChild>
            <w:div w:id="61848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14652">
      <w:bodyDiv w:val="1"/>
      <w:marLeft w:val="0"/>
      <w:marRight w:val="0"/>
      <w:marTop w:val="0"/>
      <w:marBottom w:val="0"/>
      <w:divBdr>
        <w:top w:val="none" w:sz="0" w:space="0" w:color="auto"/>
        <w:left w:val="none" w:sz="0" w:space="0" w:color="auto"/>
        <w:bottom w:val="none" w:sz="0" w:space="0" w:color="auto"/>
        <w:right w:val="none" w:sz="0" w:space="0" w:color="auto"/>
      </w:divBdr>
    </w:div>
    <w:div w:id="1149907816">
      <w:bodyDiv w:val="1"/>
      <w:marLeft w:val="0"/>
      <w:marRight w:val="0"/>
      <w:marTop w:val="0"/>
      <w:marBottom w:val="0"/>
      <w:divBdr>
        <w:top w:val="none" w:sz="0" w:space="0" w:color="auto"/>
        <w:left w:val="none" w:sz="0" w:space="0" w:color="auto"/>
        <w:bottom w:val="none" w:sz="0" w:space="0" w:color="auto"/>
        <w:right w:val="none" w:sz="0" w:space="0" w:color="auto"/>
      </w:divBdr>
    </w:div>
    <w:div w:id="1169252172">
      <w:bodyDiv w:val="1"/>
      <w:marLeft w:val="0"/>
      <w:marRight w:val="0"/>
      <w:marTop w:val="0"/>
      <w:marBottom w:val="0"/>
      <w:divBdr>
        <w:top w:val="none" w:sz="0" w:space="0" w:color="auto"/>
        <w:left w:val="none" w:sz="0" w:space="0" w:color="auto"/>
        <w:bottom w:val="none" w:sz="0" w:space="0" w:color="auto"/>
        <w:right w:val="none" w:sz="0" w:space="0" w:color="auto"/>
      </w:divBdr>
    </w:div>
    <w:div w:id="1211960574">
      <w:bodyDiv w:val="1"/>
      <w:marLeft w:val="0"/>
      <w:marRight w:val="0"/>
      <w:marTop w:val="0"/>
      <w:marBottom w:val="0"/>
      <w:divBdr>
        <w:top w:val="none" w:sz="0" w:space="0" w:color="auto"/>
        <w:left w:val="none" w:sz="0" w:space="0" w:color="auto"/>
        <w:bottom w:val="none" w:sz="0" w:space="0" w:color="auto"/>
        <w:right w:val="none" w:sz="0" w:space="0" w:color="auto"/>
      </w:divBdr>
    </w:div>
    <w:div w:id="1211964149">
      <w:bodyDiv w:val="1"/>
      <w:marLeft w:val="0"/>
      <w:marRight w:val="0"/>
      <w:marTop w:val="0"/>
      <w:marBottom w:val="0"/>
      <w:divBdr>
        <w:top w:val="none" w:sz="0" w:space="0" w:color="auto"/>
        <w:left w:val="none" w:sz="0" w:space="0" w:color="auto"/>
        <w:bottom w:val="none" w:sz="0" w:space="0" w:color="auto"/>
        <w:right w:val="none" w:sz="0" w:space="0" w:color="auto"/>
      </w:divBdr>
      <w:divsChild>
        <w:div w:id="172842093">
          <w:marLeft w:val="0"/>
          <w:marRight w:val="0"/>
          <w:marTop w:val="0"/>
          <w:marBottom w:val="0"/>
          <w:divBdr>
            <w:top w:val="none" w:sz="0" w:space="0" w:color="auto"/>
            <w:left w:val="none" w:sz="0" w:space="0" w:color="auto"/>
            <w:bottom w:val="none" w:sz="0" w:space="0" w:color="auto"/>
            <w:right w:val="none" w:sz="0" w:space="0" w:color="auto"/>
          </w:divBdr>
        </w:div>
        <w:div w:id="174154054">
          <w:marLeft w:val="0"/>
          <w:marRight w:val="0"/>
          <w:marTop w:val="0"/>
          <w:marBottom w:val="0"/>
          <w:divBdr>
            <w:top w:val="none" w:sz="0" w:space="0" w:color="auto"/>
            <w:left w:val="none" w:sz="0" w:space="0" w:color="auto"/>
            <w:bottom w:val="none" w:sz="0" w:space="0" w:color="auto"/>
            <w:right w:val="none" w:sz="0" w:space="0" w:color="auto"/>
          </w:divBdr>
        </w:div>
        <w:div w:id="319621667">
          <w:marLeft w:val="0"/>
          <w:marRight w:val="0"/>
          <w:marTop w:val="0"/>
          <w:marBottom w:val="0"/>
          <w:divBdr>
            <w:top w:val="none" w:sz="0" w:space="0" w:color="auto"/>
            <w:left w:val="none" w:sz="0" w:space="0" w:color="auto"/>
            <w:bottom w:val="none" w:sz="0" w:space="0" w:color="auto"/>
            <w:right w:val="none" w:sz="0" w:space="0" w:color="auto"/>
          </w:divBdr>
        </w:div>
        <w:div w:id="557594880">
          <w:marLeft w:val="0"/>
          <w:marRight w:val="0"/>
          <w:marTop w:val="0"/>
          <w:marBottom w:val="0"/>
          <w:divBdr>
            <w:top w:val="none" w:sz="0" w:space="0" w:color="auto"/>
            <w:left w:val="none" w:sz="0" w:space="0" w:color="auto"/>
            <w:bottom w:val="none" w:sz="0" w:space="0" w:color="auto"/>
            <w:right w:val="none" w:sz="0" w:space="0" w:color="auto"/>
          </w:divBdr>
        </w:div>
        <w:div w:id="1196457558">
          <w:marLeft w:val="0"/>
          <w:marRight w:val="0"/>
          <w:marTop w:val="0"/>
          <w:marBottom w:val="0"/>
          <w:divBdr>
            <w:top w:val="none" w:sz="0" w:space="0" w:color="auto"/>
            <w:left w:val="none" w:sz="0" w:space="0" w:color="auto"/>
            <w:bottom w:val="none" w:sz="0" w:space="0" w:color="auto"/>
            <w:right w:val="none" w:sz="0" w:space="0" w:color="auto"/>
          </w:divBdr>
        </w:div>
        <w:div w:id="1233736924">
          <w:marLeft w:val="0"/>
          <w:marRight w:val="0"/>
          <w:marTop w:val="0"/>
          <w:marBottom w:val="0"/>
          <w:divBdr>
            <w:top w:val="none" w:sz="0" w:space="0" w:color="auto"/>
            <w:left w:val="none" w:sz="0" w:space="0" w:color="auto"/>
            <w:bottom w:val="none" w:sz="0" w:space="0" w:color="auto"/>
            <w:right w:val="none" w:sz="0" w:space="0" w:color="auto"/>
          </w:divBdr>
        </w:div>
        <w:div w:id="1358651589">
          <w:marLeft w:val="0"/>
          <w:marRight w:val="0"/>
          <w:marTop w:val="0"/>
          <w:marBottom w:val="0"/>
          <w:divBdr>
            <w:top w:val="none" w:sz="0" w:space="0" w:color="auto"/>
            <w:left w:val="none" w:sz="0" w:space="0" w:color="auto"/>
            <w:bottom w:val="none" w:sz="0" w:space="0" w:color="auto"/>
            <w:right w:val="none" w:sz="0" w:space="0" w:color="auto"/>
          </w:divBdr>
        </w:div>
        <w:div w:id="1469589736">
          <w:marLeft w:val="0"/>
          <w:marRight w:val="0"/>
          <w:marTop w:val="0"/>
          <w:marBottom w:val="0"/>
          <w:divBdr>
            <w:top w:val="none" w:sz="0" w:space="0" w:color="auto"/>
            <w:left w:val="none" w:sz="0" w:space="0" w:color="auto"/>
            <w:bottom w:val="none" w:sz="0" w:space="0" w:color="auto"/>
            <w:right w:val="none" w:sz="0" w:space="0" w:color="auto"/>
          </w:divBdr>
        </w:div>
        <w:div w:id="1577327523">
          <w:marLeft w:val="0"/>
          <w:marRight w:val="0"/>
          <w:marTop w:val="0"/>
          <w:marBottom w:val="0"/>
          <w:divBdr>
            <w:top w:val="none" w:sz="0" w:space="0" w:color="auto"/>
            <w:left w:val="none" w:sz="0" w:space="0" w:color="auto"/>
            <w:bottom w:val="none" w:sz="0" w:space="0" w:color="auto"/>
            <w:right w:val="none" w:sz="0" w:space="0" w:color="auto"/>
          </w:divBdr>
        </w:div>
        <w:div w:id="1934971616">
          <w:marLeft w:val="0"/>
          <w:marRight w:val="0"/>
          <w:marTop w:val="0"/>
          <w:marBottom w:val="0"/>
          <w:divBdr>
            <w:top w:val="none" w:sz="0" w:space="0" w:color="auto"/>
            <w:left w:val="none" w:sz="0" w:space="0" w:color="auto"/>
            <w:bottom w:val="none" w:sz="0" w:space="0" w:color="auto"/>
            <w:right w:val="none" w:sz="0" w:space="0" w:color="auto"/>
          </w:divBdr>
        </w:div>
        <w:div w:id="2111659467">
          <w:marLeft w:val="0"/>
          <w:marRight w:val="0"/>
          <w:marTop w:val="0"/>
          <w:marBottom w:val="0"/>
          <w:divBdr>
            <w:top w:val="none" w:sz="0" w:space="0" w:color="auto"/>
            <w:left w:val="none" w:sz="0" w:space="0" w:color="auto"/>
            <w:bottom w:val="none" w:sz="0" w:space="0" w:color="auto"/>
            <w:right w:val="none" w:sz="0" w:space="0" w:color="auto"/>
          </w:divBdr>
        </w:div>
      </w:divsChild>
    </w:div>
    <w:div w:id="1229606436">
      <w:bodyDiv w:val="1"/>
      <w:marLeft w:val="0"/>
      <w:marRight w:val="0"/>
      <w:marTop w:val="0"/>
      <w:marBottom w:val="0"/>
      <w:divBdr>
        <w:top w:val="none" w:sz="0" w:space="0" w:color="auto"/>
        <w:left w:val="none" w:sz="0" w:space="0" w:color="auto"/>
        <w:bottom w:val="none" w:sz="0" w:space="0" w:color="auto"/>
        <w:right w:val="none" w:sz="0" w:space="0" w:color="auto"/>
      </w:divBdr>
    </w:div>
    <w:div w:id="1232304438">
      <w:bodyDiv w:val="1"/>
      <w:marLeft w:val="0"/>
      <w:marRight w:val="0"/>
      <w:marTop w:val="0"/>
      <w:marBottom w:val="0"/>
      <w:divBdr>
        <w:top w:val="none" w:sz="0" w:space="0" w:color="auto"/>
        <w:left w:val="none" w:sz="0" w:space="0" w:color="auto"/>
        <w:bottom w:val="none" w:sz="0" w:space="0" w:color="auto"/>
        <w:right w:val="none" w:sz="0" w:space="0" w:color="auto"/>
      </w:divBdr>
    </w:div>
    <w:div w:id="1268122019">
      <w:bodyDiv w:val="1"/>
      <w:marLeft w:val="0"/>
      <w:marRight w:val="0"/>
      <w:marTop w:val="0"/>
      <w:marBottom w:val="0"/>
      <w:divBdr>
        <w:top w:val="none" w:sz="0" w:space="0" w:color="auto"/>
        <w:left w:val="none" w:sz="0" w:space="0" w:color="auto"/>
        <w:bottom w:val="none" w:sz="0" w:space="0" w:color="auto"/>
        <w:right w:val="none" w:sz="0" w:space="0" w:color="auto"/>
      </w:divBdr>
    </w:div>
    <w:div w:id="1273052573">
      <w:bodyDiv w:val="1"/>
      <w:marLeft w:val="0"/>
      <w:marRight w:val="0"/>
      <w:marTop w:val="0"/>
      <w:marBottom w:val="0"/>
      <w:divBdr>
        <w:top w:val="none" w:sz="0" w:space="0" w:color="auto"/>
        <w:left w:val="none" w:sz="0" w:space="0" w:color="auto"/>
        <w:bottom w:val="none" w:sz="0" w:space="0" w:color="auto"/>
        <w:right w:val="none" w:sz="0" w:space="0" w:color="auto"/>
      </w:divBdr>
    </w:div>
    <w:div w:id="1280141938">
      <w:bodyDiv w:val="1"/>
      <w:marLeft w:val="0"/>
      <w:marRight w:val="0"/>
      <w:marTop w:val="0"/>
      <w:marBottom w:val="0"/>
      <w:divBdr>
        <w:top w:val="none" w:sz="0" w:space="0" w:color="auto"/>
        <w:left w:val="none" w:sz="0" w:space="0" w:color="auto"/>
        <w:bottom w:val="none" w:sz="0" w:space="0" w:color="auto"/>
        <w:right w:val="none" w:sz="0" w:space="0" w:color="auto"/>
      </w:divBdr>
    </w:div>
    <w:div w:id="1310941898">
      <w:bodyDiv w:val="1"/>
      <w:marLeft w:val="0"/>
      <w:marRight w:val="0"/>
      <w:marTop w:val="0"/>
      <w:marBottom w:val="0"/>
      <w:divBdr>
        <w:top w:val="none" w:sz="0" w:space="0" w:color="auto"/>
        <w:left w:val="none" w:sz="0" w:space="0" w:color="auto"/>
        <w:bottom w:val="none" w:sz="0" w:space="0" w:color="auto"/>
        <w:right w:val="none" w:sz="0" w:space="0" w:color="auto"/>
      </w:divBdr>
    </w:div>
    <w:div w:id="1334576911">
      <w:bodyDiv w:val="1"/>
      <w:marLeft w:val="0"/>
      <w:marRight w:val="0"/>
      <w:marTop w:val="0"/>
      <w:marBottom w:val="0"/>
      <w:divBdr>
        <w:top w:val="none" w:sz="0" w:space="0" w:color="auto"/>
        <w:left w:val="none" w:sz="0" w:space="0" w:color="auto"/>
        <w:bottom w:val="none" w:sz="0" w:space="0" w:color="auto"/>
        <w:right w:val="none" w:sz="0" w:space="0" w:color="auto"/>
      </w:divBdr>
    </w:div>
    <w:div w:id="1346588193">
      <w:bodyDiv w:val="1"/>
      <w:marLeft w:val="0"/>
      <w:marRight w:val="0"/>
      <w:marTop w:val="0"/>
      <w:marBottom w:val="0"/>
      <w:divBdr>
        <w:top w:val="none" w:sz="0" w:space="0" w:color="auto"/>
        <w:left w:val="none" w:sz="0" w:space="0" w:color="auto"/>
        <w:bottom w:val="none" w:sz="0" w:space="0" w:color="auto"/>
        <w:right w:val="none" w:sz="0" w:space="0" w:color="auto"/>
      </w:divBdr>
    </w:div>
    <w:div w:id="1363432937">
      <w:bodyDiv w:val="1"/>
      <w:marLeft w:val="0"/>
      <w:marRight w:val="0"/>
      <w:marTop w:val="0"/>
      <w:marBottom w:val="0"/>
      <w:divBdr>
        <w:top w:val="none" w:sz="0" w:space="0" w:color="auto"/>
        <w:left w:val="none" w:sz="0" w:space="0" w:color="auto"/>
        <w:bottom w:val="none" w:sz="0" w:space="0" w:color="auto"/>
        <w:right w:val="none" w:sz="0" w:space="0" w:color="auto"/>
      </w:divBdr>
    </w:div>
    <w:div w:id="1385787917">
      <w:bodyDiv w:val="1"/>
      <w:marLeft w:val="0"/>
      <w:marRight w:val="0"/>
      <w:marTop w:val="0"/>
      <w:marBottom w:val="0"/>
      <w:divBdr>
        <w:top w:val="none" w:sz="0" w:space="0" w:color="auto"/>
        <w:left w:val="none" w:sz="0" w:space="0" w:color="auto"/>
        <w:bottom w:val="none" w:sz="0" w:space="0" w:color="auto"/>
        <w:right w:val="none" w:sz="0" w:space="0" w:color="auto"/>
      </w:divBdr>
    </w:div>
    <w:div w:id="1391223139">
      <w:bodyDiv w:val="1"/>
      <w:marLeft w:val="0"/>
      <w:marRight w:val="0"/>
      <w:marTop w:val="0"/>
      <w:marBottom w:val="0"/>
      <w:divBdr>
        <w:top w:val="none" w:sz="0" w:space="0" w:color="auto"/>
        <w:left w:val="none" w:sz="0" w:space="0" w:color="auto"/>
        <w:bottom w:val="none" w:sz="0" w:space="0" w:color="auto"/>
        <w:right w:val="none" w:sz="0" w:space="0" w:color="auto"/>
      </w:divBdr>
    </w:div>
    <w:div w:id="1408309319">
      <w:bodyDiv w:val="1"/>
      <w:marLeft w:val="0"/>
      <w:marRight w:val="0"/>
      <w:marTop w:val="0"/>
      <w:marBottom w:val="0"/>
      <w:divBdr>
        <w:top w:val="none" w:sz="0" w:space="0" w:color="auto"/>
        <w:left w:val="none" w:sz="0" w:space="0" w:color="auto"/>
        <w:bottom w:val="none" w:sz="0" w:space="0" w:color="auto"/>
        <w:right w:val="none" w:sz="0" w:space="0" w:color="auto"/>
      </w:divBdr>
    </w:div>
    <w:div w:id="1412775163">
      <w:bodyDiv w:val="1"/>
      <w:marLeft w:val="0"/>
      <w:marRight w:val="0"/>
      <w:marTop w:val="0"/>
      <w:marBottom w:val="0"/>
      <w:divBdr>
        <w:top w:val="none" w:sz="0" w:space="0" w:color="auto"/>
        <w:left w:val="none" w:sz="0" w:space="0" w:color="auto"/>
        <w:bottom w:val="none" w:sz="0" w:space="0" w:color="auto"/>
        <w:right w:val="none" w:sz="0" w:space="0" w:color="auto"/>
      </w:divBdr>
      <w:divsChild>
        <w:div w:id="940723634">
          <w:marLeft w:val="0"/>
          <w:marRight w:val="0"/>
          <w:marTop w:val="0"/>
          <w:marBottom w:val="0"/>
          <w:divBdr>
            <w:top w:val="none" w:sz="0" w:space="0" w:color="auto"/>
            <w:left w:val="none" w:sz="0" w:space="0" w:color="auto"/>
            <w:bottom w:val="none" w:sz="0" w:space="0" w:color="auto"/>
            <w:right w:val="none" w:sz="0" w:space="0" w:color="auto"/>
          </w:divBdr>
          <w:divsChild>
            <w:div w:id="24642365">
              <w:marLeft w:val="0"/>
              <w:marRight w:val="0"/>
              <w:marTop w:val="0"/>
              <w:marBottom w:val="0"/>
              <w:divBdr>
                <w:top w:val="none" w:sz="0" w:space="0" w:color="auto"/>
                <w:left w:val="none" w:sz="0" w:space="0" w:color="auto"/>
                <w:bottom w:val="none" w:sz="0" w:space="0" w:color="auto"/>
                <w:right w:val="none" w:sz="0" w:space="0" w:color="auto"/>
              </w:divBdr>
              <w:divsChild>
                <w:div w:id="44034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063191">
      <w:bodyDiv w:val="1"/>
      <w:marLeft w:val="0"/>
      <w:marRight w:val="0"/>
      <w:marTop w:val="0"/>
      <w:marBottom w:val="0"/>
      <w:divBdr>
        <w:top w:val="none" w:sz="0" w:space="0" w:color="auto"/>
        <w:left w:val="none" w:sz="0" w:space="0" w:color="auto"/>
        <w:bottom w:val="none" w:sz="0" w:space="0" w:color="auto"/>
        <w:right w:val="none" w:sz="0" w:space="0" w:color="auto"/>
      </w:divBdr>
    </w:div>
    <w:div w:id="1428624109">
      <w:bodyDiv w:val="1"/>
      <w:marLeft w:val="0"/>
      <w:marRight w:val="0"/>
      <w:marTop w:val="0"/>
      <w:marBottom w:val="0"/>
      <w:divBdr>
        <w:top w:val="none" w:sz="0" w:space="0" w:color="auto"/>
        <w:left w:val="none" w:sz="0" w:space="0" w:color="auto"/>
        <w:bottom w:val="none" w:sz="0" w:space="0" w:color="auto"/>
        <w:right w:val="none" w:sz="0" w:space="0" w:color="auto"/>
      </w:divBdr>
    </w:div>
    <w:div w:id="1443107785">
      <w:bodyDiv w:val="1"/>
      <w:marLeft w:val="0"/>
      <w:marRight w:val="0"/>
      <w:marTop w:val="0"/>
      <w:marBottom w:val="0"/>
      <w:divBdr>
        <w:top w:val="none" w:sz="0" w:space="0" w:color="auto"/>
        <w:left w:val="none" w:sz="0" w:space="0" w:color="auto"/>
        <w:bottom w:val="none" w:sz="0" w:space="0" w:color="auto"/>
        <w:right w:val="none" w:sz="0" w:space="0" w:color="auto"/>
      </w:divBdr>
    </w:div>
    <w:div w:id="1462772840">
      <w:bodyDiv w:val="1"/>
      <w:marLeft w:val="0"/>
      <w:marRight w:val="0"/>
      <w:marTop w:val="0"/>
      <w:marBottom w:val="0"/>
      <w:divBdr>
        <w:top w:val="none" w:sz="0" w:space="0" w:color="auto"/>
        <w:left w:val="none" w:sz="0" w:space="0" w:color="auto"/>
        <w:bottom w:val="none" w:sz="0" w:space="0" w:color="auto"/>
        <w:right w:val="none" w:sz="0" w:space="0" w:color="auto"/>
      </w:divBdr>
    </w:div>
    <w:div w:id="1463309924">
      <w:bodyDiv w:val="1"/>
      <w:marLeft w:val="0"/>
      <w:marRight w:val="0"/>
      <w:marTop w:val="0"/>
      <w:marBottom w:val="0"/>
      <w:divBdr>
        <w:top w:val="none" w:sz="0" w:space="0" w:color="auto"/>
        <w:left w:val="none" w:sz="0" w:space="0" w:color="auto"/>
        <w:bottom w:val="none" w:sz="0" w:space="0" w:color="auto"/>
        <w:right w:val="none" w:sz="0" w:space="0" w:color="auto"/>
      </w:divBdr>
    </w:div>
    <w:div w:id="1544095142">
      <w:bodyDiv w:val="1"/>
      <w:marLeft w:val="0"/>
      <w:marRight w:val="0"/>
      <w:marTop w:val="0"/>
      <w:marBottom w:val="0"/>
      <w:divBdr>
        <w:top w:val="none" w:sz="0" w:space="0" w:color="auto"/>
        <w:left w:val="none" w:sz="0" w:space="0" w:color="auto"/>
        <w:bottom w:val="none" w:sz="0" w:space="0" w:color="auto"/>
        <w:right w:val="none" w:sz="0" w:space="0" w:color="auto"/>
      </w:divBdr>
    </w:div>
    <w:div w:id="1549872542">
      <w:bodyDiv w:val="1"/>
      <w:marLeft w:val="0"/>
      <w:marRight w:val="0"/>
      <w:marTop w:val="0"/>
      <w:marBottom w:val="0"/>
      <w:divBdr>
        <w:top w:val="none" w:sz="0" w:space="0" w:color="auto"/>
        <w:left w:val="none" w:sz="0" w:space="0" w:color="auto"/>
        <w:bottom w:val="none" w:sz="0" w:space="0" w:color="auto"/>
        <w:right w:val="none" w:sz="0" w:space="0" w:color="auto"/>
      </w:divBdr>
    </w:div>
    <w:div w:id="1552882343">
      <w:bodyDiv w:val="1"/>
      <w:marLeft w:val="0"/>
      <w:marRight w:val="0"/>
      <w:marTop w:val="0"/>
      <w:marBottom w:val="0"/>
      <w:divBdr>
        <w:top w:val="none" w:sz="0" w:space="0" w:color="auto"/>
        <w:left w:val="none" w:sz="0" w:space="0" w:color="auto"/>
        <w:bottom w:val="none" w:sz="0" w:space="0" w:color="auto"/>
        <w:right w:val="none" w:sz="0" w:space="0" w:color="auto"/>
      </w:divBdr>
    </w:div>
    <w:div w:id="1557471793">
      <w:bodyDiv w:val="1"/>
      <w:marLeft w:val="0"/>
      <w:marRight w:val="0"/>
      <w:marTop w:val="0"/>
      <w:marBottom w:val="0"/>
      <w:divBdr>
        <w:top w:val="none" w:sz="0" w:space="0" w:color="auto"/>
        <w:left w:val="none" w:sz="0" w:space="0" w:color="auto"/>
        <w:bottom w:val="none" w:sz="0" w:space="0" w:color="auto"/>
        <w:right w:val="none" w:sz="0" w:space="0" w:color="auto"/>
      </w:divBdr>
    </w:div>
    <w:div w:id="1560091517">
      <w:bodyDiv w:val="1"/>
      <w:marLeft w:val="0"/>
      <w:marRight w:val="0"/>
      <w:marTop w:val="0"/>
      <w:marBottom w:val="0"/>
      <w:divBdr>
        <w:top w:val="none" w:sz="0" w:space="0" w:color="auto"/>
        <w:left w:val="none" w:sz="0" w:space="0" w:color="auto"/>
        <w:bottom w:val="none" w:sz="0" w:space="0" w:color="auto"/>
        <w:right w:val="none" w:sz="0" w:space="0" w:color="auto"/>
      </w:divBdr>
    </w:div>
    <w:div w:id="1561088278">
      <w:bodyDiv w:val="1"/>
      <w:marLeft w:val="0"/>
      <w:marRight w:val="0"/>
      <w:marTop w:val="0"/>
      <w:marBottom w:val="0"/>
      <w:divBdr>
        <w:top w:val="none" w:sz="0" w:space="0" w:color="auto"/>
        <w:left w:val="none" w:sz="0" w:space="0" w:color="auto"/>
        <w:bottom w:val="none" w:sz="0" w:space="0" w:color="auto"/>
        <w:right w:val="none" w:sz="0" w:space="0" w:color="auto"/>
      </w:divBdr>
    </w:div>
    <w:div w:id="1565025583">
      <w:bodyDiv w:val="1"/>
      <w:marLeft w:val="0"/>
      <w:marRight w:val="0"/>
      <w:marTop w:val="0"/>
      <w:marBottom w:val="0"/>
      <w:divBdr>
        <w:top w:val="none" w:sz="0" w:space="0" w:color="auto"/>
        <w:left w:val="none" w:sz="0" w:space="0" w:color="auto"/>
        <w:bottom w:val="none" w:sz="0" w:space="0" w:color="auto"/>
        <w:right w:val="none" w:sz="0" w:space="0" w:color="auto"/>
      </w:divBdr>
    </w:div>
    <w:div w:id="1580947803">
      <w:bodyDiv w:val="1"/>
      <w:marLeft w:val="0"/>
      <w:marRight w:val="0"/>
      <w:marTop w:val="0"/>
      <w:marBottom w:val="0"/>
      <w:divBdr>
        <w:top w:val="none" w:sz="0" w:space="0" w:color="auto"/>
        <w:left w:val="none" w:sz="0" w:space="0" w:color="auto"/>
        <w:bottom w:val="none" w:sz="0" w:space="0" w:color="auto"/>
        <w:right w:val="none" w:sz="0" w:space="0" w:color="auto"/>
      </w:divBdr>
    </w:div>
    <w:div w:id="1585795645">
      <w:bodyDiv w:val="1"/>
      <w:marLeft w:val="0"/>
      <w:marRight w:val="0"/>
      <w:marTop w:val="0"/>
      <w:marBottom w:val="0"/>
      <w:divBdr>
        <w:top w:val="none" w:sz="0" w:space="0" w:color="auto"/>
        <w:left w:val="none" w:sz="0" w:space="0" w:color="auto"/>
        <w:bottom w:val="none" w:sz="0" w:space="0" w:color="auto"/>
        <w:right w:val="none" w:sz="0" w:space="0" w:color="auto"/>
      </w:divBdr>
    </w:div>
    <w:div w:id="1591740973">
      <w:bodyDiv w:val="1"/>
      <w:marLeft w:val="0"/>
      <w:marRight w:val="0"/>
      <w:marTop w:val="0"/>
      <w:marBottom w:val="0"/>
      <w:divBdr>
        <w:top w:val="none" w:sz="0" w:space="0" w:color="auto"/>
        <w:left w:val="none" w:sz="0" w:space="0" w:color="auto"/>
        <w:bottom w:val="none" w:sz="0" w:space="0" w:color="auto"/>
        <w:right w:val="none" w:sz="0" w:space="0" w:color="auto"/>
      </w:divBdr>
    </w:div>
    <w:div w:id="1599366576">
      <w:bodyDiv w:val="1"/>
      <w:marLeft w:val="0"/>
      <w:marRight w:val="0"/>
      <w:marTop w:val="0"/>
      <w:marBottom w:val="0"/>
      <w:divBdr>
        <w:top w:val="none" w:sz="0" w:space="0" w:color="auto"/>
        <w:left w:val="none" w:sz="0" w:space="0" w:color="auto"/>
        <w:bottom w:val="none" w:sz="0" w:space="0" w:color="auto"/>
        <w:right w:val="none" w:sz="0" w:space="0" w:color="auto"/>
      </w:divBdr>
    </w:div>
    <w:div w:id="1632707712">
      <w:bodyDiv w:val="1"/>
      <w:marLeft w:val="0"/>
      <w:marRight w:val="0"/>
      <w:marTop w:val="0"/>
      <w:marBottom w:val="0"/>
      <w:divBdr>
        <w:top w:val="none" w:sz="0" w:space="0" w:color="auto"/>
        <w:left w:val="none" w:sz="0" w:space="0" w:color="auto"/>
        <w:bottom w:val="none" w:sz="0" w:space="0" w:color="auto"/>
        <w:right w:val="none" w:sz="0" w:space="0" w:color="auto"/>
      </w:divBdr>
      <w:divsChild>
        <w:div w:id="160588610">
          <w:marLeft w:val="0"/>
          <w:marRight w:val="0"/>
          <w:marTop w:val="0"/>
          <w:marBottom w:val="0"/>
          <w:divBdr>
            <w:top w:val="none" w:sz="0" w:space="0" w:color="auto"/>
            <w:left w:val="none" w:sz="0" w:space="0" w:color="auto"/>
            <w:bottom w:val="none" w:sz="0" w:space="0" w:color="auto"/>
            <w:right w:val="none" w:sz="0" w:space="0" w:color="auto"/>
          </w:divBdr>
        </w:div>
        <w:div w:id="251397736">
          <w:marLeft w:val="0"/>
          <w:marRight w:val="0"/>
          <w:marTop w:val="0"/>
          <w:marBottom w:val="0"/>
          <w:divBdr>
            <w:top w:val="none" w:sz="0" w:space="0" w:color="auto"/>
            <w:left w:val="none" w:sz="0" w:space="0" w:color="auto"/>
            <w:bottom w:val="none" w:sz="0" w:space="0" w:color="auto"/>
            <w:right w:val="none" w:sz="0" w:space="0" w:color="auto"/>
          </w:divBdr>
        </w:div>
        <w:div w:id="481120764">
          <w:marLeft w:val="0"/>
          <w:marRight w:val="0"/>
          <w:marTop w:val="0"/>
          <w:marBottom w:val="0"/>
          <w:divBdr>
            <w:top w:val="none" w:sz="0" w:space="0" w:color="auto"/>
            <w:left w:val="none" w:sz="0" w:space="0" w:color="auto"/>
            <w:bottom w:val="none" w:sz="0" w:space="0" w:color="auto"/>
            <w:right w:val="none" w:sz="0" w:space="0" w:color="auto"/>
          </w:divBdr>
        </w:div>
        <w:div w:id="1299068530">
          <w:marLeft w:val="0"/>
          <w:marRight w:val="0"/>
          <w:marTop w:val="0"/>
          <w:marBottom w:val="0"/>
          <w:divBdr>
            <w:top w:val="none" w:sz="0" w:space="0" w:color="auto"/>
            <w:left w:val="none" w:sz="0" w:space="0" w:color="auto"/>
            <w:bottom w:val="none" w:sz="0" w:space="0" w:color="auto"/>
            <w:right w:val="none" w:sz="0" w:space="0" w:color="auto"/>
          </w:divBdr>
        </w:div>
        <w:div w:id="1377659044">
          <w:marLeft w:val="0"/>
          <w:marRight w:val="0"/>
          <w:marTop w:val="0"/>
          <w:marBottom w:val="0"/>
          <w:divBdr>
            <w:top w:val="none" w:sz="0" w:space="0" w:color="auto"/>
            <w:left w:val="none" w:sz="0" w:space="0" w:color="auto"/>
            <w:bottom w:val="none" w:sz="0" w:space="0" w:color="auto"/>
            <w:right w:val="none" w:sz="0" w:space="0" w:color="auto"/>
          </w:divBdr>
        </w:div>
        <w:div w:id="1398473921">
          <w:marLeft w:val="0"/>
          <w:marRight w:val="0"/>
          <w:marTop w:val="0"/>
          <w:marBottom w:val="0"/>
          <w:divBdr>
            <w:top w:val="none" w:sz="0" w:space="0" w:color="auto"/>
            <w:left w:val="none" w:sz="0" w:space="0" w:color="auto"/>
            <w:bottom w:val="none" w:sz="0" w:space="0" w:color="auto"/>
            <w:right w:val="none" w:sz="0" w:space="0" w:color="auto"/>
          </w:divBdr>
        </w:div>
        <w:div w:id="1596012067">
          <w:marLeft w:val="0"/>
          <w:marRight w:val="0"/>
          <w:marTop w:val="0"/>
          <w:marBottom w:val="0"/>
          <w:divBdr>
            <w:top w:val="none" w:sz="0" w:space="0" w:color="auto"/>
            <w:left w:val="none" w:sz="0" w:space="0" w:color="auto"/>
            <w:bottom w:val="none" w:sz="0" w:space="0" w:color="auto"/>
            <w:right w:val="none" w:sz="0" w:space="0" w:color="auto"/>
          </w:divBdr>
        </w:div>
        <w:div w:id="1659579472">
          <w:marLeft w:val="0"/>
          <w:marRight w:val="0"/>
          <w:marTop w:val="0"/>
          <w:marBottom w:val="0"/>
          <w:divBdr>
            <w:top w:val="none" w:sz="0" w:space="0" w:color="auto"/>
            <w:left w:val="none" w:sz="0" w:space="0" w:color="auto"/>
            <w:bottom w:val="none" w:sz="0" w:space="0" w:color="auto"/>
            <w:right w:val="none" w:sz="0" w:space="0" w:color="auto"/>
          </w:divBdr>
        </w:div>
        <w:div w:id="1920405302">
          <w:marLeft w:val="0"/>
          <w:marRight w:val="0"/>
          <w:marTop w:val="0"/>
          <w:marBottom w:val="0"/>
          <w:divBdr>
            <w:top w:val="none" w:sz="0" w:space="0" w:color="auto"/>
            <w:left w:val="none" w:sz="0" w:space="0" w:color="auto"/>
            <w:bottom w:val="none" w:sz="0" w:space="0" w:color="auto"/>
            <w:right w:val="none" w:sz="0" w:space="0" w:color="auto"/>
          </w:divBdr>
        </w:div>
        <w:div w:id="1922107180">
          <w:marLeft w:val="0"/>
          <w:marRight w:val="0"/>
          <w:marTop w:val="0"/>
          <w:marBottom w:val="0"/>
          <w:divBdr>
            <w:top w:val="none" w:sz="0" w:space="0" w:color="auto"/>
            <w:left w:val="none" w:sz="0" w:space="0" w:color="auto"/>
            <w:bottom w:val="none" w:sz="0" w:space="0" w:color="auto"/>
            <w:right w:val="none" w:sz="0" w:space="0" w:color="auto"/>
          </w:divBdr>
        </w:div>
        <w:div w:id="1959220246">
          <w:marLeft w:val="0"/>
          <w:marRight w:val="0"/>
          <w:marTop w:val="0"/>
          <w:marBottom w:val="0"/>
          <w:divBdr>
            <w:top w:val="none" w:sz="0" w:space="0" w:color="auto"/>
            <w:left w:val="none" w:sz="0" w:space="0" w:color="auto"/>
            <w:bottom w:val="none" w:sz="0" w:space="0" w:color="auto"/>
            <w:right w:val="none" w:sz="0" w:space="0" w:color="auto"/>
          </w:divBdr>
        </w:div>
      </w:divsChild>
    </w:div>
    <w:div w:id="1643653383">
      <w:bodyDiv w:val="1"/>
      <w:marLeft w:val="0"/>
      <w:marRight w:val="0"/>
      <w:marTop w:val="0"/>
      <w:marBottom w:val="0"/>
      <w:divBdr>
        <w:top w:val="none" w:sz="0" w:space="0" w:color="auto"/>
        <w:left w:val="none" w:sz="0" w:space="0" w:color="auto"/>
        <w:bottom w:val="none" w:sz="0" w:space="0" w:color="auto"/>
        <w:right w:val="none" w:sz="0" w:space="0" w:color="auto"/>
      </w:divBdr>
    </w:div>
    <w:div w:id="1645962169">
      <w:bodyDiv w:val="1"/>
      <w:marLeft w:val="0"/>
      <w:marRight w:val="0"/>
      <w:marTop w:val="0"/>
      <w:marBottom w:val="0"/>
      <w:divBdr>
        <w:top w:val="none" w:sz="0" w:space="0" w:color="auto"/>
        <w:left w:val="none" w:sz="0" w:space="0" w:color="auto"/>
        <w:bottom w:val="none" w:sz="0" w:space="0" w:color="auto"/>
        <w:right w:val="none" w:sz="0" w:space="0" w:color="auto"/>
      </w:divBdr>
    </w:div>
    <w:div w:id="1659724993">
      <w:bodyDiv w:val="1"/>
      <w:marLeft w:val="0"/>
      <w:marRight w:val="0"/>
      <w:marTop w:val="0"/>
      <w:marBottom w:val="0"/>
      <w:divBdr>
        <w:top w:val="none" w:sz="0" w:space="0" w:color="auto"/>
        <w:left w:val="none" w:sz="0" w:space="0" w:color="auto"/>
        <w:bottom w:val="none" w:sz="0" w:space="0" w:color="auto"/>
        <w:right w:val="none" w:sz="0" w:space="0" w:color="auto"/>
      </w:divBdr>
    </w:div>
    <w:div w:id="1671251838">
      <w:bodyDiv w:val="1"/>
      <w:marLeft w:val="0"/>
      <w:marRight w:val="0"/>
      <w:marTop w:val="0"/>
      <w:marBottom w:val="0"/>
      <w:divBdr>
        <w:top w:val="none" w:sz="0" w:space="0" w:color="auto"/>
        <w:left w:val="none" w:sz="0" w:space="0" w:color="auto"/>
        <w:bottom w:val="none" w:sz="0" w:space="0" w:color="auto"/>
        <w:right w:val="none" w:sz="0" w:space="0" w:color="auto"/>
      </w:divBdr>
    </w:div>
    <w:div w:id="1676373099">
      <w:bodyDiv w:val="1"/>
      <w:marLeft w:val="0"/>
      <w:marRight w:val="0"/>
      <w:marTop w:val="0"/>
      <w:marBottom w:val="0"/>
      <w:divBdr>
        <w:top w:val="none" w:sz="0" w:space="0" w:color="auto"/>
        <w:left w:val="none" w:sz="0" w:space="0" w:color="auto"/>
        <w:bottom w:val="none" w:sz="0" w:space="0" w:color="auto"/>
        <w:right w:val="none" w:sz="0" w:space="0" w:color="auto"/>
      </w:divBdr>
    </w:div>
    <w:div w:id="1679577222">
      <w:bodyDiv w:val="1"/>
      <w:marLeft w:val="0"/>
      <w:marRight w:val="0"/>
      <w:marTop w:val="0"/>
      <w:marBottom w:val="0"/>
      <w:divBdr>
        <w:top w:val="none" w:sz="0" w:space="0" w:color="auto"/>
        <w:left w:val="none" w:sz="0" w:space="0" w:color="auto"/>
        <w:bottom w:val="none" w:sz="0" w:space="0" w:color="auto"/>
        <w:right w:val="none" w:sz="0" w:space="0" w:color="auto"/>
      </w:divBdr>
    </w:div>
    <w:div w:id="1682927585">
      <w:bodyDiv w:val="1"/>
      <w:marLeft w:val="0"/>
      <w:marRight w:val="0"/>
      <w:marTop w:val="0"/>
      <w:marBottom w:val="0"/>
      <w:divBdr>
        <w:top w:val="none" w:sz="0" w:space="0" w:color="auto"/>
        <w:left w:val="none" w:sz="0" w:space="0" w:color="auto"/>
        <w:bottom w:val="none" w:sz="0" w:space="0" w:color="auto"/>
        <w:right w:val="none" w:sz="0" w:space="0" w:color="auto"/>
      </w:divBdr>
    </w:div>
    <w:div w:id="1692954760">
      <w:bodyDiv w:val="1"/>
      <w:marLeft w:val="0"/>
      <w:marRight w:val="0"/>
      <w:marTop w:val="0"/>
      <w:marBottom w:val="0"/>
      <w:divBdr>
        <w:top w:val="none" w:sz="0" w:space="0" w:color="auto"/>
        <w:left w:val="none" w:sz="0" w:space="0" w:color="auto"/>
        <w:bottom w:val="none" w:sz="0" w:space="0" w:color="auto"/>
        <w:right w:val="none" w:sz="0" w:space="0" w:color="auto"/>
      </w:divBdr>
      <w:divsChild>
        <w:div w:id="1133250109">
          <w:marLeft w:val="0"/>
          <w:marRight w:val="0"/>
          <w:marTop w:val="0"/>
          <w:marBottom w:val="0"/>
          <w:divBdr>
            <w:top w:val="none" w:sz="0" w:space="0" w:color="auto"/>
            <w:left w:val="none" w:sz="0" w:space="0" w:color="auto"/>
            <w:bottom w:val="none" w:sz="0" w:space="0" w:color="auto"/>
            <w:right w:val="none" w:sz="0" w:space="0" w:color="auto"/>
          </w:divBdr>
          <w:divsChild>
            <w:div w:id="186424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33723">
      <w:bodyDiv w:val="1"/>
      <w:marLeft w:val="0"/>
      <w:marRight w:val="0"/>
      <w:marTop w:val="0"/>
      <w:marBottom w:val="0"/>
      <w:divBdr>
        <w:top w:val="none" w:sz="0" w:space="0" w:color="auto"/>
        <w:left w:val="none" w:sz="0" w:space="0" w:color="auto"/>
        <w:bottom w:val="none" w:sz="0" w:space="0" w:color="auto"/>
        <w:right w:val="none" w:sz="0" w:space="0" w:color="auto"/>
      </w:divBdr>
    </w:div>
    <w:div w:id="1711764308">
      <w:bodyDiv w:val="1"/>
      <w:marLeft w:val="0"/>
      <w:marRight w:val="0"/>
      <w:marTop w:val="0"/>
      <w:marBottom w:val="0"/>
      <w:divBdr>
        <w:top w:val="none" w:sz="0" w:space="0" w:color="auto"/>
        <w:left w:val="none" w:sz="0" w:space="0" w:color="auto"/>
        <w:bottom w:val="none" w:sz="0" w:space="0" w:color="auto"/>
        <w:right w:val="none" w:sz="0" w:space="0" w:color="auto"/>
      </w:divBdr>
    </w:div>
    <w:div w:id="1742678214">
      <w:bodyDiv w:val="1"/>
      <w:marLeft w:val="0"/>
      <w:marRight w:val="0"/>
      <w:marTop w:val="0"/>
      <w:marBottom w:val="0"/>
      <w:divBdr>
        <w:top w:val="none" w:sz="0" w:space="0" w:color="auto"/>
        <w:left w:val="none" w:sz="0" w:space="0" w:color="auto"/>
        <w:bottom w:val="none" w:sz="0" w:space="0" w:color="auto"/>
        <w:right w:val="none" w:sz="0" w:space="0" w:color="auto"/>
      </w:divBdr>
    </w:div>
    <w:div w:id="1745949372">
      <w:bodyDiv w:val="1"/>
      <w:marLeft w:val="0"/>
      <w:marRight w:val="0"/>
      <w:marTop w:val="0"/>
      <w:marBottom w:val="0"/>
      <w:divBdr>
        <w:top w:val="none" w:sz="0" w:space="0" w:color="auto"/>
        <w:left w:val="none" w:sz="0" w:space="0" w:color="auto"/>
        <w:bottom w:val="none" w:sz="0" w:space="0" w:color="auto"/>
        <w:right w:val="none" w:sz="0" w:space="0" w:color="auto"/>
      </w:divBdr>
    </w:div>
    <w:div w:id="1755779649">
      <w:bodyDiv w:val="1"/>
      <w:marLeft w:val="0"/>
      <w:marRight w:val="0"/>
      <w:marTop w:val="0"/>
      <w:marBottom w:val="0"/>
      <w:divBdr>
        <w:top w:val="none" w:sz="0" w:space="0" w:color="auto"/>
        <w:left w:val="none" w:sz="0" w:space="0" w:color="auto"/>
        <w:bottom w:val="none" w:sz="0" w:space="0" w:color="auto"/>
        <w:right w:val="none" w:sz="0" w:space="0" w:color="auto"/>
      </w:divBdr>
    </w:div>
    <w:div w:id="1765036034">
      <w:bodyDiv w:val="1"/>
      <w:marLeft w:val="0"/>
      <w:marRight w:val="0"/>
      <w:marTop w:val="0"/>
      <w:marBottom w:val="0"/>
      <w:divBdr>
        <w:top w:val="none" w:sz="0" w:space="0" w:color="auto"/>
        <w:left w:val="none" w:sz="0" w:space="0" w:color="auto"/>
        <w:bottom w:val="none" w:sz="0" w:space="0" w:color="auto"/>
        <w:right w:val="none" w:sz="0" w:space="0" w:color="auto"/>
      </w:divBdr>
    </w:div>
    <w:div w:id="1765221946">
      <w:bodyDiv w:val="1"/>
      <w:marLeft w:val="0"/>
      <w:marRight w:val="0"/>
      <w:marTop w:val="0"/>
      <w:marBottom w:val="0"/>
      <w:divBdr>
        <w:top w:val="none" w:sz="0" w:space="0" w:color="auto"/>
        <w:left w:val="none" w:sz="0" w:space="0" w:color="auto"/>
        <w:bottom w:val="none" w:sz="0" w:space="0" w:color="auto"/>
        <w:right w:val="none" w:sz="0" w:space="0" w:color="auto"/>
      </w:divBdr>
    </w:div>
    <w:div w:id="1773670107">
      <w:bodyDiv w:val="1"/>
      <w:marLeft w:val="0"/>
      <w:marRight w:val="0"/>
      <w:marTop w:val="0"/>
      <w:marBottom w:val="0"/>
      <w:divBdr>
        <w:top w:val="none" w:sz="0" w:space="0" w:color="auto"/>
        <w:left w:val="none" w:sz="0" w:space="0" w:color="auto"/>
        <w:bottom w:val="none" w:sz="0" w:space="0" w:color="auto"/>
        <w:right w:val="none" w:sz="0" w:space="0" w:color="auto"/>
      </w:divBdr>
      <w:divsChild>
        <w:div w:id="42218382">
          <w:marLeft w:val="0"/>
          <w:marRight w:val="0"/>
          <w:marTop w:val="0"/>
          <w:marBottom w:val="240"/>
          <w:divBdr>
            <w:top w:val="none" w:sz="0" w:space="0" w:color="auto"/>
            <w:left w:val="none" w:sz="0" w:space="0" w:color="auto"/>
            <w:bottom w:val="none" w:sz="0" w:space="0" w:color="auto"/>
            <w:right w:val="none" w:sz="0" w:space="0" w:color="auto"/>
          </w:divBdr>
        </w:div>
      </w:divsChild>
    </w:div>
    <w:div w:id="1775973294">
      <w:bodyDiv w:val="1"/>
      <w:marLeft w:val="0"/>
      <w:marRight w:val="0"/>
      <w:marTop w:val="0"/>
      <w:marBottom w:val="0"/>
      <w:divBdr>
        <w:top w:val="none" w:sz="0" w:space="0" w:color="auto"/>
        <w:left w:val="none" w:sz="0" w:space="0" w:color="auto"/>
        <w:bottom w:val="none" w:sz="0" w:space="0" w:color="auto"/>
        <w:right w:val="none" w:sz="0" w:space="0" w:color="auto"/>
      </w:divBdr>
    </w:div>
    <w:div w:id="1797601532">
      <w:bodyDiv w:val="1"/>
      <w:marLeft w:val="0"/>
      <w:marRight w:val="0"/>
      <w:marTop w:val="0"/>
      <w:marBottom w:val="0"/>
      <w:divBdr>
        <w:top w:val="none" w:sz="0" w:space="0" w:color="auto"/>
        <w:left w:val="none" w:sz="0" w:space="0" w:color="auto"/>
        <w:bottom w:val="none" w:sz="0" w:space="0" w:color="auto"/>
        <w:right w:val="none" w:sz="0" w:space="0" w:color="auto"/>
      </w:divBdr>
    </w:div>
    <w:div w:id="1801731019">
      <w:bodyDiv w:val="1"/>
      <w:marLeft w:val="0"/>
      <w:marRight w:val="0"/>
      <w:marTop w:val="0"/>
      <w:marBottom w:val="0"/>
      <w:divBdr>
        <w:top w:val="none" w:sz="0" w:space="0" w:color="auto"/>
        <w:left w:val="none" w:sz="0" w:space="0" w:color="auto"/>
        <w:bottom w:val="none" w:sz="0" w:space="0" w:color="auto"/>
        <w:right w:val="none" w:sz="0" w:space="0" w:color="auto"/>
      </w:divBdr>
    </w:div>
    <w:div w:id="1810390726">
      <w:bodyDiv w:val="1"/>
      <w:marLeft w:val="0"/>
      <w:marRight w:val="0"/>
      <w:marTop w:val="0"/>
      <w:marBottom w:val="0"/>
      <w:divBdr>
        <w:top w:val="none" w:sz="0" w:space="0" w:color="auto"/>
        <w:left w:val="none" w:sz="0" w:space="0" w:color="auto"/>
        <w:bottom w:val="none" w:sz="0" w:space="0" w:color="auto"/>
        <w:right w:val="none" w:sz="0" w:space="0" w:color="auto"/>
      </w:divBdr>
    </w:div>
    <w:div w:id="1826122648">
      <w:bodyDiv w:val="1"/>
      <w:marLeft w:val="0"/>
      <w:marRight w:val="0"/>
      <w:marTop w:val="0"/>
      <w:marBottom w:val="0"/>
      <w:divBdr>
        <w:top w:val="none" w:sz="0" w:space="0" w:color="auto"/>
        <w:left w:val="none" w:sz="0" w:space="0" w:color="auto"/>
        <w:bottom w:val="none" w:sz="0" w:space="0" w:color="auto"/>
        <w:right w:val="none" w:sz="0" w:space="0" w:color="auto"/>
      </w:divBdr>
    </w:div>
    <w:div w:id="1842969239">
      <w:bodyDiv w:val="1"/>
      <w:marLeft w:val="0"/>
      <w:marRight w:val="0"/>
      <w:marTop w:val="0"/>
      <w:marBottom w:val="0"/>
      <w:divBdr>
        <w:top w:val="none" w:sz="0" w:space="0" w:color="auto"/>
        <w:left w:val="none" w:sz="0" w:space="0" w:color="auto"/>
        <w:bottom w:val="none" w:sz="0" w:space="0" w:color="auto"/>
        <w:right w:val="none" w:sz="0" w:space="0" w:color="auto"/>
      </w:divBdr>
      <w:divsChild>
        <w:div w:id="1518428760">
          <w:marLeft w:val="0"/>
          <w:marRight w:val="0"/>
          <w:marTop w:val="0"/>
          <w:marBottom w:val="0"/>
          <w:divBdr>
            <w:top w:val="none" w:sz="0" w:space="0" w:color="auto"/>
            <w:left w:val="none" w:sz="0" w:space="0" w:color="auto"/>
            <w:bottom w:val="none" w:sz="0" w:space="0" w:color="auto"/>
            <w:right w:val="none" w:sz="0" w:space="0" w:color="auto"/>
          </w:divBdr>
          <w:divsChild>
            <w:div w:id="54198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24343">
      <w:bodyDiv w:val="1"/>
      <w:marLeft w:val="0"/>
      <w:marRight w:val="0"/>
      <w:marTop w:val="0"/>
      <w:marBottom w:val="0"/>
      <w:divBdr>
        <w:top w:val="none" w:sz="0" w:space="0" w:color="auto"/>
        <w:left w:val="none" w:sz="0" w:space="0" w:color="auto"/>
        <w:bottom w:val="none" w:sz="0" w:space="0" w:color="auto"/>
        <w:right w:val="none" w:sz="0" w:space="0" w:color="auto"/>
      </w:divBdr>
      <w:divsChild>
        <w:div w:id="269169867">
          <w:marLeft w:val="0"/>
          <w:marRight w:val="0"/>
          <w:marTop w:val="0"/>
          <w:marBottom w:val="0"/>
          <w:divBdr>
            <w:top w:val="none" w:sz="0" w:space="0" w:color="auto"/>
            <w:left w:val="none" w:sz="0" w:space="0" w:color="auto"/>
            <w:bottom w:val="none" w:sz="0" w:space="0" w:color="auto"/>
            <w:right w:val="none" w:sz="0" w:space="0" w:color="auto"/>
          </w:divBdr>
        </w:div>
        <w:div w:id="308676429">
          <w:marLeft w:val="0"/>
          <w:marRight w:val="0"/>
          <w:marTop w:val="0"/>
          <w:marBottom w:val="0"/>
          <w:divBdr>
            <w:top w:val="none" w:sz="0" w:space="0" w:color="auto"/>
            <w:left w:val="none" w:sz="0" w:space="0" w:color="auto"/>
            <w:bottom w:val="none" w:sz="0" w:space="0" w:color="auto"/>
            <w:right w:val="none" w:sz="0" w:space="0" w:color="auto"/>
          </w:divBdr>
        </w:div>
        <w:div w:id="369232818">
          <w:marLeft w:val="0"/>
          <w:marRight w:val="0"/>
          <w:marTop w:val="0"/>
          <w:marBottom w:val="0"/>
          <w:divBdr>
            <w:top w:val="none" w:sz="0" w:space="0" w:color="auto"/>
            <w:left w:val="none" w:sz="0" w:space="0" w:color="auto"/>
            <w:bottom w:val="none" w:sz="0" w:space="0" w:color="auto"/>
            <w:right w:val="none" w:sz="0" w:space="0" w:color="auto"/>
          </w:divBdr>
        </w:div>
        <w:div w:id="1209339067">
          <w:marLeft w:val="0"/>
          <w:marRight w:val="0"/>
          <w:marTop w:val="0"/>
          <w:marBottom w:val="0"/>
          <w:divBdr>
            <w:top w:val="none" w:sz="0" w:space="0" w:color="auto"/>
            <w:left w:val="none" w:sz="0" w:space="0" w:color="auto"/>
            <w:bottom w:val="none" w:sz="0" w:space="0" w:color="auto"/>
            <w:right w:val="none" w:sz="0" w:space="0" w:color="auto"/>
          </w:divBdr>
        </w:div>
        <w:div w:id="1254558660">
          <w:marLeft w:val="0"/>
          <w:marRight w:val="0"/>
          <w:marTop w:val="0"/>
          <w:marBottom w:val="0"/>
          <w:divBdr>
            <w:top w:val="none" w:sz="0" w:space="0" w:color="auto"/>
            <w:left w:val="none" w:sz="0" w:space="0" w:color="auto"/>
            <w:bottom w:val="none" w:sz="0" w:space="0" w:color="auto"/>
            <w:right w:val="none" w:sz="0" w:space="0" w:color="auto"/>
          </w:divBdr>
        </w:div>
        <w:div w:id="1353218199">
          <w:marLeft w:val="0"/>
          <w:marRight w:val="0"/>
          <w:marTop w:val="0"/>
          <w:marBottom w:val="0"/>
          <w:divBdr>
            <w:top w:val="none" w:sz="0" w:space="0" w:color="auto"/>
            <w:left w:val="none" w:sz="0" w:space="0" w:color="auto"/>
            <w:bottom w:val="none" w:sz="0" w:space="0" w:color="auto"/>
            <w:right w:val="none" w:sz="0" w:space="0" w:color="auto"/>
          </w:divBdr>
        </w:div>
        <w:div w:id="1420591005">
          <w:marLeft w:val="0"/>
          <w:marRight w:val="0"/>
          <w:marTop w:val="0"/>
          <w:marBottom w:val="0"/>
          <w:divBdr>
            <w:top w:val="none" w:sz="0" w:space="0" w:color="auto"/>
            <w:left w:val="none" w:sz="0" w:space="0" w:color="auto"/>
            <w:bottom w:val="none" w:sz="0" w:space="0" w:color="auto"/>
            <w:right w:val="none" w:sz="0" w:space="0" w:color="auto"/>
          </w:divBdr>
        </w:div>
        <w:div w:id="1517768189">
          <w:marLeft w:val="0"/>
          <w:marRight w:val="0"/>
          <w:marTop w:val="0"/>
          <w:marBottom w:val="0"/>
          <w:divBdr>
            <w:top w:val="none" w:sz="0" w:space="0" w:color="auto"/>
            <w:left w:val="none" w:sz="0" w:space="0" w:color="auto"/>
            <w:bottom w:val="none" w:sz="0" w:space="0" w:color="auto"/>
            <w:right w:val="none" w:sz="0" w:space="0" w:color="auto"/>
          </w:divBdr>
        </w:div>
        <w:div w:id="1941182721">
          <w:marLeft w:val="0"/>
          <w:marRight w:val="0"/>
          <w:marTop w:val="0"/>
          <w:marBottom w:val="0"/>
          <w:divBdr>
            <w:top w:val="none" w:sz="0" w:space="0" w:color="auto"/>
            <w:left w:val="none" w:sz="0" w:space="0" w:color="auto"/>
            <w:bottom w:val="none" w:sz="0" w:space="0" w:color="auto"/>
            <w:right w:val="none" w:sz="0" w:space="0" w:color="auto"/>
          </w:divBdr>
        </w:div>
        <w:div w:id="1959943522">
          <w:marLeft w:val="0"/>
          <w:marRight w:val="0"/>
          <w:marTop w:val="0"/>
          <w:marBottom w:val="0"/>
          <w:divBdr>
            <w:top w:val="none" w:sz="0" w:space="0" w:color="auto"/>
            <w:left w:val="none" w:sz="0" w:space="0" w:color="auto"/>
            <w:bottom w:val="none" w:sz="0" w:space="0" w:color="auto"/>
            <w:right w:val="none" w:sz="0" w:space="0" w:color="auto"/>
          </w:divBdr>
        </w:div>
        <w:div w:id="1972131048">
          <w:marLeft w:val="0"/>
          <w:marRight w:val="0"/>
          <w:marTop w:val="0"/>
          <w:marBottom w:val="0"/>
          <w:divBdr>
            <w:top w:val="none" w:sz="0" w:space="0" w:color="auto"/>
            <w:left w:val="none" w:sz="0" w:space="0" w:color="auto"/>
            <w:bottom w:val="none" w:sz="0" w:space="0" w:color="auto"/>
            <w:right w:val="none" w:sz="0" w:space="0" w:color="auto"/>
          </w:divBdr>
        </w:div>
      </w:divsChild>
    </w:div>
    <w:div w:id="1879202900">
      <w:bodyDiv w:val="1"/>
      <w:marLeft w:val="0"/>
      <w:marRight w:val="0"/>
      <w:marTop w:val="0"/>
      <w:marBottom w:val="0"/>
      <w:divBdr>
        <w:top w:val="none" w:sz="0" w:space="0" w:color="auto"/>
        <w:left w:val="none" w:sz="0" w:space="0" w:color="auto"/>
        <w:bottom w:val="none" w:sz="0" w:space="0" w:color="auto"/>
        <w:right w:val="none" w:sz="0" w:space="0" w:color="auto"/>
      </w:divBdr>
    </w:div>
    <w:div w:id="1898055604">
      <w:bodyDiv w:val="1"/>
      <w:marLeft w:val="0"/>
      <w:marRight w:val="0"/>
      <w:marTop w:val="0"/>
      <w:marBottom w:val="0"/>
      <w:divBdr>
        <w:top w:val="none" w:sz="0" w:space="0" w:color="auto"/>
        <w:left w:val="none" w:sz="0" w:space="0" w:color="auto"/>
        <w:bottom w:val="none" w:sz="0" w:space="0" w:color="auto"/>
        <w:right w:val="none" w:sz="0" w:space="0" w:color="auto"/>
      </w:divBdr>
    </w:div>
    <w:div w:id="1917394457">
      <w:bodyDiv w:val="1"/>
      <w:marLeft w:val="0"/>
      <w:marRight w:val="0"/>
      <w:marTop w:val="0"/>
      <w:marBottom w:val="0"/>
      <w:divBdr>
        <w:top w:val="none" w:sz="0" w:space="0" w:color="auto"/>
        <w:left w:val="none" w:sz="0" w:space="0" w:color="auto"/>
        <w:bottom w:val="none" w:sz="0" w:space="0" w:color="auto"/>
        <w:right w:val="none" w:sz="0" w:space="0" w:color="auto"/>
      </w:divBdr>
    </w:div>
    <w:div w:id="1920598734">
      <w:bodyDiv w:val="1"/>
      <w:marLeft w:val="0"/>
      <w:marRight w:val="0"/>
      <w:marTop w:val="0"/>
      <w:marBottom w:val="0"/>
      <w:divBdr>
        <w:top w:val="none" w:sz="0" w:space="0" w:color="auto"/>
        <w:left w:val="none" w:sz="0" w:space="0" w:color="auto"/>
        <w:bottom w:val="none" w:sz="0" w:space="0" w:color="auto"/>
        <w:right w:val="none" w:sz="0" w:space="0" w:color="auto"/>
      </w:divBdr>
    </w:div>
    <w:div w:id="1950501969">
      <w:bodyDiv w:val="1"/>
      <w:marLeft w:val="0"/>
      <w:marRight w:val="0"/>
      <w:marTop w:val="0"/>
      <w:marBottom w:val="0"/>
      <w:divBdr>
        <w:top w:val="none" w:sz="0" w:space="0" w:color="auto"/>
        <w:left w:val="none" w:sz="0" w:space="0" w:color="auto"/>
        <w:bottom w:val="none" w:sz="0" w:space="0" w:color="auto"/>
        <w:right w:val="none" w:sz="0" w:space="0" w:color="auto"/>
      </w:divBdr>
      <w:divsChild>
        <w:div w:id="15545971">
          <w:marLeft w:val="0"/>
          <w:marRight w:val="0"/>
          <w:marTop w:val="0"/>
          <w:marBottom w:val="0"/>
          <w:divBdr>
            <w:top w:val="none" w:sz="0" w:space="0" w:color="auto"/>
            <w:left w:val="none" w:sz="0" w:space="0" w:color="auto"/>
            <w:bottom w:val="none" w:sz="0" w:space="0" w:color="auto"/>
            <w:right w:val="none" w:sz="0" w:space="0" w:color="auto"/>
          </w:divBdr>
          <w:divsChild>
            <w:div w:id="26832478">
              <w:marLeft w:val="0"/>
              <w:marRight w:val="0"/>
              <w:marTop w:val="0"/>
              <w:marBottom w:val="0"/>
              <w:divBdr>
                <w:top w:val="none" w:sz="0" w:space="0" w:color="auto"/>
                <w:left w:val="none" w:sz="0" w:space="0" w:color="auto"/>
                <w:bottom w:val="none" w:sz="0" w:space="0" w:color="auto"/>
                <w:right w:val="none" w:sz="0" w:space="0" w:color="auto"/>
              </w:divBdr>
            </w:div>
            <w:div w:id="58331846">
              <w:marLeft w:val="0"/>
              <w:marRight w:val="0"/>
              <w:marTop w:val="0"/>
              <w:marBottom w:val="0"/>
              <w:divBdr>
                <w:top w:val="none" w:sz="0" w:space="0" w:color="auto"/>
                <w:left w:val="none" w:sz="0" w:space="0" w:color="auto"/>
                <w:bottom w:val="none" w:sz="0" w:space="0" w:color="auto"/>
                <w:right w:val="none" w:sz="0" w:space="0" w:color="auto"/>
              </w:divBdr>
            </w:div>
            <w:div w:id="213778950">
              <w:marLeft w:val="0"/>
              <w:marRight w:val="0"/>
              <w:marTop w:val="0"/>
              <w:marBottom w:val="0"/>
              <w:divBdr>
                <w:top w:val="none" w:sz="0" w:space="0" w:color="auto"/>
                <w:left w:val="none" w:sz="0" w:space="0" w:color="auto"/>
                <w:bottom w:val="none" w:sz="0" w:space="0" w:color="auto"/>
                <w:right w:val="none" w:sz="0" w:space="0" w:color="auto"/>
              </w:divBdr>
            </w:div>
            <w:div w:id="249048825">
              <w:marLeft w:val="0"/>
              <w:marRight w:val="0"/>
              <w:marTop w:val="0"/>
              <w:marBottom w:val="0"/>
              <w:divBdr>
                <w:top w:val="none" w:sz="0" w:space="0" w:color="auto"/>
                <w:left w:val="none" w:sz="0" w:space="0" w:color="auto"/>
                <w:bottom w:val="none" w:sz="0" w:space="0" w:color="auto"/>
                <w:right w:val="none" w:sz="0" w:space="0" w:color="auto"/>
              </w:divBdr>
            </w:div>
            <w:div w:id="437526267">
              <w:marLeft w:val="0"/>
              <w:marRight w:val="0"/>
              <w:marTop w:val="0"/>
              <w:marBottom w:val="0"/>
              <w:divBdr>
                <w:top w:val="none" w:sz="0" w:space="0" w:color="auto"/>
                <w:left w:val="none" w:sz="0" w:space="0" w:color="auto"/>
                <w:bottom w:val="none" w:sz="0" w:space="0" w:color="auto"/>
                <w:right w:val="none" w:sz="0" w:space="0" w:color="auto"/>
              </w:divBdr>
            </w:div>
            <w:div w:id="595093959">
              <w:marLeft w:val="0"/>
              <w:marRight w:val="0"/>
              <w:marTop w:val="0"/>
              <w:marBottom w:val="0"/>
              <w:divBdr>
                <w:top w:val="none" w:sz="0" w:space="0" w:color="auto"/>
                <w:left w:val="none" w:sz="0" w:space="0" w:color="auto"/>
                <w:bottom w:val="none" w:sz="0" w:space="0" w:color="auto"/>
                <w:right w:val="none" w:sz="0" w:space="0" w:color="auto"/>
              </w:divBdr>
            </w:div>
            <w:div w:id="673190940">
              <w:marLeft w:val="0"/>
              <w:marRight w:val="0"/>
              <w:marTop w:val="0"/>
              <w:marBottom w:val="0"/>
              <w:divBdr>
                <w:top w:val="none" w:sz="0" w:space="0" w:color="auto"/>
                <w:left w:val="none" w:sz="0" w:space="0" w:color="auto"/>
                <w:bottom w:val="none" w:sz="0" w:space="0" w:color="auto"/>
                <w:right w:val="none" w:sz="0" w:space="0" w:color="auto"/>
              </w:divBdr>
            </w:div>
            <w:div w:id="755589524">
              <w:marLeft w:val="0"/>
              <w:marRight w:val="0"/>
              <w:marTop w:val="0"/>
              <w:marBottom w:val="0"/>
              <w:divBdr>
                <w:top w:val="none" w:sz="0" w:space="0" w:color="auto"/>
                <w:left w:val="none" w:sz="0" w:space="0" w:color="auto"/>
                <w:bottom w:val="none" w:sz="0" w:space="0" w:color="auto"/>
                <w:right w:val="none" w:sz="0" w:space="0" w:color="auto"/>
              </w:divBdr>
            </w:div>
            <w:div w:id="803356472">
              <w:marLeft w:val="0"/>
              <w:marRight w:val="0"/>
              <w:marTop w:val="0"/>
              <w:marBottom w:val="0"/>
              <w:divBdr>
                <w:top w:val="none" w:sz="0" w:space="0" w:color="auto"/>
                <w:left w:val="none" w:sz="0" w:space="0" w:color="auto"/>
                <w:bottom w:val="none" w:sz="0" w:space="0" w:color="auto"/>
                <w:right w:val="none" w:sz="0" w:space="0" w:color="auto"/>
              </w:divBdr>
            </w:div>
            <w:div w:id="929313497">
              <w:marLeft w:val="0"/>
              <w:marRight w:val="0"/>
              <w:marTop w:val="0"/>
              <w:marBottom w:val="0"/>
              <w:divBdr>
                <w:top w:val="none" w:sz="0" w:space="0" w:color="auto"/>
                <w:left w:val="none" w:sz="0" w:space="0" w:color="auto"/>
                <w:bottom w:val="none" w:sz="0" w:space="0" w:color="auto"/>
                <w:right w:val="none" w:sz="0" w:space="0" w:color="auto"/>
              </w:divBdr>
            </w:div>
            <w:div w:id="947934883">
              <w:marLeft w:val="0"/>
              <w:marRight w:val="0"/>
              <w:marTop w:val="0"/>
              <w:marBottom w:val="0"/>
              <w:divBdr>
                <w:top w:val="none" w:sz="0" w:space="0" w:color="auto"/>
                <w:left w:val="none" w:sz="0" w:space="0" w:color="auto"/>
                <w:bottom w:val="none" w:sz="0" w:space="0" w:color="auto"/>
                <w:right w:val="none" w:sz="0" w:space="0" w:color="auto"/>
              </w:divBdr>
            </w:div>
            <w:div w:id="1012607901">
              <w:marLeft w:val="0"/>
              <w:marRight w:val="0"/>
              <w:marTop w:val="0"/>
              <w:marBottom w:val="0"/>
              <w:divBdr>
                <w:top w:val="none" w:sz="0" w:space="0" w:color="auto"/>
                <w:left w:val="none" w:sz="0" w:space="0" w:color="auto"/>
                <w:bottom w:val="none" w:sz="0" w:space="0" w:color="auto"/>
                <w:right w:val="none" w:sz="0" w:space="0" w:color="auto"/>
              </w:divBdr>
            </w:div>
            <w:div w:id="1073314164">
              <w:marLeft w:val="0"/>
              <w:marRight w:val="0"/>
              <w:marTop w:val="0"/>
              <w:marBottom w:val="0"/>
              <w:divBdr>
                <w:top w:val="none" w:sz="0" w:space="0" w:color="auto"/>
                <w:left w:val="none" w:sz="0" w:space="0" w:color="auto"/>
                <w:bottom w:val="none" w:sz="0" w:space="0" w:color="auto"/>
                <w:right w:val="none" w:sz="0" w:space="0" w:color="auto"/>
              </w:divBdr>
            </w:div>
            <w:div w:id="1410805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9432527">
      <w:bodyDiv w:val="1"/>
      <w:marLeft w:val="0"/>
      <w:marRight w:val="0"/>
      <w:marTop w:val="0"/>
      <w:marBottom w:val="0"/>
      <w:divBdr>
        <w:top w:val="none" w:sz="0" w:space="0" w:color="auto"/>
        <w:left w:val="none" w:sz="0" w:space="0" w:color="auto"/>
        <w:bottom w:val="none" w:sz="0" w:space="0" w:color="auto"/>
        <w:right w:val="none" w:sz="0" w:space="0" w:color="auto"/>
      </w:divBdr>
    </w:div>
    <w:div w:id="1998149031">
      <w:bodyDiv w:val="1"/>
      <w:marLeft w:val="0"/>
      <w:marRight w:val="0"/>
      <w:marTop w:val="0"/>
      <w:marBottom w:val="0"/>
      <w:divBdr>
        <w:top w:val="none" w:sz="0" w:space="0" w:color="auto"/>
        <w:left w:val="none" w:sz="0" w:space="0" w:color="auto"/>
        <w:bottom w:val="none" w:sz="0" w:space="0" w:color="auto"/>
        <w:right w:val="none" w:sz="0" w:space="0" w:color="auto"/>
      </w:divBdr>
    </w:div>
    <w:div w:id="2013991312">
      <w:bodyDiv w:val="1"/>
      <w:marLeft w:val="0"/>
      <w:marRight w:val="0"/>
      <w:marTop w:val="0"/>
      <w:marBottom w:val="0"/>
      <w:divBdr>
        <w:top w:val="none" w:sz="0" w:space="0" w:color="auto"/>
        <w:left w:val="none" w:sz="0" w:space="0" w:color="auto"/>
        <w:bottom w:val="none" w:sz="0" w:space="0" w:color="auto"/>
        <w:right w:val="none" w:sz="0" w:space="0" w:color="auto"/>
      </w:divBdr>
    </w:div>
    <w:div w:id="2019383204">
      <w:bodyDiv w:val="1"/>
      <w:marLeft w:val="0"/>
      <w:marRight w:val="0"/>
      <w:marTop w:val="0"/>
      <w:marBottom w:val="0"/>
      <w:divBdr>
        <w:top w:val="none" w:sz="0" w:space="0" w:color="auto"/>
        <w:left w:val="none" w:sz="0" w:space="0" w:color="auto"/>
        <w:bottom w:val="none" w:sz="0" w:space="0" w:color="auto"/>
        <w:right w:val="none" w:sz="0" w:space="0" w:color="auto"/>
      </w:divBdr>
    </w:div>
    <w:div w:id="2029216776">
      <w:bodyDiv w:val="1"/>
      <w:marLeft w:val="0"/>
      <w:marRight w:val="0"/>
      <w:marTop w:val="0"/>
      <w:marBottom w:val="0"/>
      <w:divBdr>
        <w:top w:val="none" w:sz="0" w:space="0" w:color="auto"/>
        <w:left w:val="none" w:sz="0" w:space="0" w:color="auto"/>
        <w:bottom w:val="none" w:sz="0" w:space="0" w:color="auto"/>
        <w:right w:val="none" w:sz="0" w:space="0" w:color="auto"/>
      </w:divBdr>
    </w:div>
    <w:div w:id="2068721595">
      <w:bodyDiv w:val="1"/>
      <w:marLeft w:val="0"/>
      <w:marRight w:val="0"/>
      <w:marTop w:val="0"/>
      <w:marBottom w:val="0"/>
      <w:divBdr>
        <w:top w:val="none" w:sz="0" w:space="0" w:color="auto"/>
        <w:left w:val="none" w:sz="0" w:space="0" w:color="auto"/>
        <w:bottom w:val="none" w:sz="0" w:space="0" w:color="auto"/>
        <w:right w:val="none" w:sz="0" w:space="0" w:color="auto"/>
      </w:divBdr>
    </w:div>
    <w:div w:id="2072850210">
      <w:bodyDiv w:val="1"/>
      <w:marLeft w:val="0"/>
      <w:marRight w:val="0"/>
      <w:marTop w:val="0"/>
      <w:marBottom w:val="0"/>
      <w:divBdr>
        <w:top w:val="none" w:sz="0" w:space="0" w:color="auto"/>
        <w:left w:val="none" w:sz="0" w:space="0" w:color="auto"/>
        <w:bottom w:val="none" w:sz="0" w:space="0" w:color="auto"/>
        <w:right w:val="none" w:sz="0" w:space="0" w:color="auto"/>
      </w:divBdr>
    </w:div>
    <w:div w:id="2077892352">
      <w:bodyDiv w:val="1"/>
      <w:marLeft w:val="0"/>
      <w:marRight w:val="0"/>
      <w:marTop w:val="0"/>
      <w:marBottom w:val="0"/>
      <w:divBdr>
        <w:top w:val="none" w:sz="0" w:space="0" w:color="auto"/>
        <w:left w:val="none" w:sz="0" w:space="0" w:color="auto"/>
        <w:bottom w:val="none" w:sz="0" w:space="0" w:color="auto"/>
        <w:right w:val="none" w:sz="0" w:space="0" w:color="auto"/>
      </w:divBdr>
    </w:div>
    <w:div w:id="2079281860">
      <w:bodyDiv w:val="1"/>
      <w:marLeft w:val="0"/>
      <w:marRight w:val="0"/>
      <w:marTop w:val="0"/>
      <w:marBottom w:val="0"/>
      <w:divBdr>
        <w:top w:val="none" w:sz="0" w:space="0" w:color="auto"/>
        <w:left w:val="none" w:sz="0" w:space="0" w:color="auto"/>
        <w:bottom w:val="none" w:sz="0" w:space="0" w:color="auto"/>
        <w:right w:val="none" w:sz="0" w:space="0" w:color="auto"/>
      </w:divBdr>
    </w:div>
    <w:div w:id="2083942154">
      <w:bodyDiv w:val="1"/>
      <w:marLeft w:val="0"/>
      <w:marRight w:val="0"/>
      <w:marTop w:val="0"/>
      <w:marBottom w:val="0"/>
      <w:divBdr>
        <w:top w:val="none" w:sz="0" w:space="0" w:color="auto"/>
        <w:left w:val="none" w:sz="0" w:space="0" w:color="auto"/>
        <w:bottom w:val="none" w:sz="0" w:space="0" w:color="auto"/>
        <w:right w:val="none" w:sz="0" w:space="0" w:color="auto"/>
      </w:divBdr>
    </w:div>
    <w:div w:id="2120098207">
      <w:bodyDiv w:val="1"/>
      <w:marLeft w:val="0"/>
      <w:marRight w:val="0"/>
      <w:marTop w:val="0"/>
      <w:marBottom w:val="0"/>
      <w:divBdr>
        <w:top w:val="none" w:sz="0" w:space="0" w:color="auto"/>
        <w:left w:val="none" w:sz="0" w:space="0" w:color="auto"/>
        <w:bottom w:val="none" w:sz="0" w:space="0" w:color="auto"/>
        <w:right w:val="none" w:sz="0" w:space="0" w:color="auto"/>
      </w:divBdr>
    </w:div>
    <w:div w:id="2134326254">
      <w:bodyDiv w:val="1"/>
      <w:marLeft w:val="0"/>
      <w:marRight w:val="0"/>
      <w:marTop w:val="0"/>
      <w:marBottom w:val="0"/>
      <w:divBdr>
        <w:top w:val="none" w:sz="0" w:space="0" w:color="auto"/>
        <w:left w:val="none" w:sz="0" w:space="0" w:color="auto"/>
        <w:bottom w:val="none" w:sz="0" w:space="0" w:color="auto"/>
        <w:right w:val="none" w:sz="0" w:space="0" w:color="auto"/>
      </w:divBdr>
    </w:div>
    <w:div w:id="2140957409">
      <w:bodyDiv w:val="1"/>
      <w:marLeft w:val="0"/>
      <w:marRight w:val="0"/>
      <w:marTop w:val="0"/>
      <w:marBottom w:val="0"/>
      <w:divBdr>
        <w:top w:val="none" w:sz="0" w:space="0" w:color="auto"/>
        <w:left w:val="none" w:sz="0" w:space="0" w:color="auto"/>
        <w:bottom w:val="none" w:sz="0" w:space="0" w:color="auto"/>
        <w:right w:val="none" w:sz="0" w:space="0" w:color="auto"/>
      </w:divBdr>
    </w:div>
    <w:div w:id="2147382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40C5F8-367E-4AEE-866B-94BA55252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13</Pages>
  <Words>12186</Words>
  <Characters>65808</Characters>
  <Application>Microsoft Office Word</Application>
  <DocSecurity>0</DocSecurity>
  <Lines>548</Lines>
  <Paragraphs>155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77839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Humberto</dc:creator>
  <cp:keywords/>
  <dc:description/>
  <cp:lastModifiedBy>Manassés Vicente</cp:lastModifiedBy>
  <cp:revision>13</cp:revision>
  <cp:lastPrinted>2015-11-08T15:39:00Z</cp:lastPrinted>
  <dcterms:created xsi:type="dcterms:W3CDTF">2015-11-13T00:23:00Z</dcterms:created>
  <dcterms:modified xsi:type="dcterms:W3CDTF">2015-12-11T23:08:00Z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zotero-version="4.0.28.7"&gt;&lt;session id="21QflbQ7"/&gt;&lt;style id="http://www.zotero.org/styles/associacao-brasileira-de-normas-tecnicas-uff-msg" hasBibliography="1" bibliographyStyleHasBeenSet="1"/&gt;&lt;prefs&gt;&lt;pref name="fieldType" value="Fi</vt:lpwstr>
  </property>
  <property fmtid="{D5CDD505-2E9C-101B-9397-08002B2CF9AE}" pid="3" name="ZOTERO_PREF_2">
    <vt:lpwstr>eld"/&gt;&lt;pref name="storeReferences" value="true"/&gt;&lt;pref name="automaticJournalAbbreviations" value="true"/&gt;&lt;pref name="noteType" value=""/&gt;&lt;/prefs&gt;&lt;/data&gt;</vt:lpwstr>
  </property>
</Properties>
</file>