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3F8E6" w14:textId="77777777" w:rsidR="00D77DB1" w:rsidRPr="00D77DB1" w:rsidRDefault="00D77DB1" w:rsidP="00D77DB1">
      <w:pPr>
        <w:rPr>
          <w:b/>
          <w:bCs/>
        </w:rPr>
      </w:pPr>
      <w:r w:rsidRPr="00D77DB1">
        <w:rPr>
          <w:b/>
          <w:bCs/>
        </w:rPr>
        <w:t>CHANGELOG - Financiële Vrijheid Budget App</w:t>
      </w:r>
    </w:p>
    <w:p w14:paraId="5B504CB2" w14:textId="77777777" w:rsidR="00D77DB1" w:rsidRPr="00D77DB1" w:rsidRDefault="00D77DB1" w:rsidP="00D77DB1">
      <w:pPr>
        <w:rPr>
          <w:b/>
          <w:bCs/>
        </w:rPr>
      </w:pPr>
      <w:r w:rsidRPr="00D77DB1">
        <w:rPr>
          <w:b/>
          <w:bCs/>
        </w:rPr>
        <w:t>[Fase 4.1] - 2024-11-30 (</w:t>
      </w:r>
      <w:proofErr w:type="spellStart"/>
      <w:r w:rsidRPr="00D77DB1">
        <w:rPr>
          <w:b/>
          <w:bCs/>
        </w:rPr>
        <w:t>Atoms</w:t>
      </w:r>
      <w:proofErr w:type="spellEnd"/>
      <w:r w:rsidRPr="00D77DB1">
        <w:rPr>
          <w:b/>
          <w:bCs/>
        </w:rPr>
        <w:t xml:space="preserve"> - Gecorrigeerd &amp; Voltooid)</w:t>
      </w:r>
    </w:p>
    <w:p w14:paraId="329B2AE5" w14:textId="77777777" w:rsidR="00D77DB1" w:rsidRPr="00D77DB1" w:rsidRDefault="00D77DB1" w:rsidP="00D77DB1">
      <w:pPr>
        <w:rPr>
          <w:b/>
          <w:bCs/>
        </w:rPr>
      </w:pPr>
      <w:r w:rsidRPr="00D77DB1">
        <w:rPr>
          <w:rFonts w:ascii="Segoe UI Emoji" w:hAnsi="Segoe UI Emoji" w:cs="Segoe UI Emoji"/>
          <w:b/>
          <w:bCs/>
        </w:rPr>
        <w:t>🎨</w:t>
      </w:r>
      <w:r w:rsidRPr="00D77DB1">
        <w:rPr>
          <w:b/>
          <w:bCs/>
        </w:rPr>
        <w:t xml:space="preserve"> Design System </w:t>
      </w:r>
      <w:proofErr w:type="spellStart"/>
      <w:r w:rsidRPr="00D77DB1">
        <w:rPr>
          <w:b/>
          <w:bCs/>
        </w:rPr>
        <w:t>Atoms</w:t>
      </w:r>
      <w:proofErr w:type="spellEnd"/>
      <w:r w:rsidRPr="00D77DB1">
        <w:rPr>
          <w:b/>
          <w:bCs/>
        </w:rPr>
        <w:t xml:space="preserve"> Implementatie</w:t>
      </w:r>
    </w:p>
    <w:p w14:paraId="05C9720E" w14:textId="77777777" w:rsidR="00D77DB1" w:rsidRPr="00D77DB1" w:rsidRDefault="00D77DB1" w:rsidP="00D77DB1">
      <w:r w:rsidRPr="00D77DB1">
        <w:t xml:space="preserve">Alle 6 gespecificeerde </w:t>
      </w:r>
      <w:proofErr w:type="spellStart"/>
      <w:r w:rsidRPr="00D77DB1">
        <w:t>Atoms</w:t>
      </w:r>
      <w:proofErr w:type="spellEnd"/>
      <w:r w:rsidRPr="00D77DB1">
        <w:t xml:space="preserve"> zijn geïmplementeerd in </w:t>
      </w:r>
      <w:proofErr w:type="spellStart"/>
      <w:r w:rsidRPr="00D77DB1">
        <w:t>DesignAtoms.tsx</w:t>
      </w:r>
      <w:proofErr w:type="spellEnd"/>
      <w:r w:rsidRPr="00D77DB1">
        <w:t>.</w:t>
      </w:r>
    </w:p>
    <w:p w14:paraId="1C2934EA" w14:textId="77777777" w:rsidR="00D77DB1" w:rsidRPr="00D77DB1" w:rsidRDefault="00D77DB1" w:rsidP="00D77DB1">
      <w:pPr>
        <w:rPr>
          <w:b/>
          <w:bCs/>
        </w:rPr>
      </w:pPr>
      <w:r w:rsidRPr="00D77DB1">
        <w:rPr>
          <w:b/>
          <w:bCs/>
        </w:rPr>
        <w:t>Belangrijkste Correcties (Na Review)</w:t>
      </w:r>
    </w:p>
    <w:p w14:paraId="73DFC6D4" w14:textId="77777777" w:rsidR="00D77DB1" w:rsidRPr="00D77DB1" w:rsidRDefault="00D77DB1" w:rsidP="00D77DB1">
      <w:pPr>
        <w:numPr>
          <w:ilvl w:val="0"/>
          <w:numId w:val="1"/>
        </w:numPr>
      </w:pPr>
      <w:proofErr w:type="spellStart"/>
      <w:r w:rsidRPr="00D77DB1">
        <w:rPr>
          <w:b/>
          <w:bCs/>
        </w:rPr>
        <w:t>PrimaryButton</w:t>
      </w:r>
      <w:proofErr w:type="spellEnd"/>
      <w:r w:rsidRPr="00D77DB1">
        <w:t xml:space="preserve">: </w:t>
      </w:r>
      <w:proofErr w:type="spellStart"/>
      <w:r w:rsidRPr="00D77DB1">
        <w:t>borderRadius</w:t>
      </w:r>
      <w:proofErr w:type="spellEnd"/>
      <w:r w:rsidRPr="00D77DB1">
        <w:t xml:space="preserve">: 10px en </w:t>
      </w:r>
      <w:proofErr w:type="spellStart"/>
      <w:r w:rsidRPr="00D77DB1">
        <w:t>boxShadow</w:t>
      </w:r>
      <w:proofErr w:type="spellEnd"/>
      <w:r w:rsidRPr="00D77DB1">
        <w:t xml:space="preserve"> toegevoegd/gecorrigeerd voor visuele consistentie met de </w:t>
      </w:r>
      <w:proofErr w:type="spellStart"/>
      <w:r w:rsidRPr="00D77DB1">
        <w:t>Mockup</w:t>
      </w:r>
      <w:proofErr w:type="spellEnd"/>
      <w:r w:rsidRPr="00D77DB1">
        <w:t xml:space="preserve"> Gids.</w:t>
      </w:r>
    </w:p>
    <w:p w14:paraId="6ADB9A57" w14:textId="77777777" w:rsidR="00D77DB1" w:rsidRPr="00D77DB1" w:rsidRDefault="00D77DB1" w:rsidP="00D77DB1">
      <w:pPr>
        <w:numPr>
          <w:ilvl w:val="0"/>
          <w:numId w:val="1"/>
        </w:numPr>
      </w:pPr>
      <w:proofErr w:type="spellStart"/>
      <w:r w:rsidRPr="00D77DB1">
        <w:rPr>
          <w:b/>
          <w:bCs/>
        </w:rPr>
        <w:t>SecondaryButton</w:t>
      </w:r>
      <w:proofErr w:type="spellEnd"/>
      <w:r w:rsidRPr="00D77DB1">
        <w:t xml:space="preserve">: </w:t>
      </w:r>
      <w:proofErr w:type="spellStart"/>
      <w:r w:rsidRPr="00D77DB1">
        <w:t>borderRadius</w:t>
      </w:r>
      <w:proofErr w:type="spellEnd"/>
      <w:r w:rsidRPr="00D77DB1">
        <w:t xml:space="preserve"> en uniforme </w:t>
      </w:r>
      <w:proofErr w:type="spellStart"/>
      <w:r w:rsidRPr="00D77DB1">
        <w:t>flex</w:t>
      </w:r>
      <w:proofErr w:type="spellEnd"/>
      <w:r w:rsidRPr="00D77DB1">
        <w:t>-styling voor centrering toegevoegd.</w:t>
      </w:r>
    </w:p>
    <w:p w14:paraId="05BCE808" w14:textId="77777777" w:rsidR="00D77DB1" w:rsidRPr="00D77DB1" w:rsidRDefault="00D77DB1" w:rsidP="00D77DB1">
      <w:pPr>
        <w:numPr>
          <w:ilvl w:val="0"/>
          <w:numId w:val="1"/>
        </w:numPr>
      </w:pPr>
      <w:proofErr w:type="spellStart"/>
      <w:r w:rsidRPr="00D77DB1">
        <w:rPr>
          <w:b/>
          <w:bCs/>
        </w:rPr>
        <w:t>CurrencyInput</w:t>
      </w:r>
      <w:proofErr w:type="spellEnd"/>
      <w:r w:rsidRPr="00D77DB1">
        <w:t xml:space="preserve">: Verbeterde </w:t>
      </w:r>
      <w:proofErr w:type="spellStart"/>
      <w:r w:rsidRPr="00D77DB1">
        <w:t>handler</w:t>
      </w:r>
      <w:proofErr w:type="spellEnd"/>
      <w:r w:rsidRPr="00D77DB1">
        <w:t xml:space="preserve"> voor </w:t>
      </w:r>
      <w:proofErr w:type="spellStart"/>
      <w:r w:rsidRPr="00D77DB1">
        <w:t>onChange</w:t>
      </w:r>
      <w:proofErr w:type="spellEnd"/>
      <w:r w:rsidRPr="00D77DB1">
        <w:t xml:space="preserve"> om lege strings en negatieve waarden correct toe te staan.</w:t>
      </w:r>
    </w:p>
    <w:p w14:paraId="3B1E2817" w14:textId="77777777" w:rsidR="00D77DB1" w:rsidRPr="00D77DB1" w:rsidRDefault="00D77DB1" w:rsidP="00D77DB1">
      <w:pPr>
        <w:numPr>
          <w:ilvl w:val="0"/>
          <w:numId w:val="1"/>
        </w:numPr>
      </w:pPr>
      <w:proofErr w:type="spellStart"/>
      <w:r w:rsidRPr="00D77DB1">
        <w:rPr>
          <w:b/>
          <w:bCs/>
        </w:rPr>
        <w:t>SegmentedControl</w:t>
      </w:r>
      <w:proofErr w:type="spellEnd"/>
      <w:r w:rsidRPr="00D77DB1">
        <w:t>: Logica van de individuele randen van de knoppen vereenvoudigd en de container-afmetingen geoptimaliseerd voor betere weergave van de groep.</w:t>
      </w:r>
    </w:p>
    <w:p w14:paraId="0EF4C224" w14:textId="77777777" w:rsidR="00D77DB1" w:rsidRPr="00D77DB1" w:rsidRDefault="00D77DB1" w:rsidP="00D77DB1">
      <w:pPr>
        <w:rPr>
          <w:b/>
          <w:bCs/>
        </w:rPr>
      </w:pPr>
      <w:r w:rsidRPr="00D77DB1">
        <w:rPr>
          <w:b/>
          <w:bCs/>
        </w:rPr>
        <w:t>[Fase 4.2] - PLANNING (</w:t>
      </w:r>
      <w:proofErr w:type="spellStart"/>
      <w:r w:rsidRPr="00D77DB1">
        <w:rPr>
          <w:b/>
          <w:bCs/>
        </w:rPr>
        <w:t>Molecules</w:t>
      </w:r>
      <w:proofErr w:type="spellEnd"/>
      <w:r w:rsidRPr="00D77DB1">
        <w:rPr>
          <w:b/>
          <w:bCs/>
        </w:rPr>
        <w:t xml:space="preserve"> Bouwen)</w:t>
      </w:r>
    </w:p>
    <w:p w14:paraId="5EC89300" w14:textId="77777777" w:rsidR="00D77DB1" w:rsidRPr="00D77DB1" w:rsidRDefault="00D77DB1" w:rsidP="00D77DB1">
      <w:pPr>
        <w:rPr>
          <w:b/>
          <w:bCs/>
        </w:rPr>
      </w:pPr>
      <w:r w:rsidRPr="00D77DB1">
        <w:rPr>
          <w:rFonts w:ascii="Segoe UI Emoji" w:hAnsi="Segoe UI Emoji" w:cs="Segoe UI Emoji"/>
          <w:b/>
          <w:bCs/>
        </w:rPr>
        <w:t>🧩</w:t>
      </w:r>
      <w:r w:rsidRPr="00D77DB1">
        <w:rPr>
          <w:b/>
          <w:bCs/>
        </w:rPr>
        <w:t xml:space="preserve"> Geplande </w:t>
      </w:r>
      <w:proofErr w:type="spellStart"/>
      <w:r w:rsidRPr="00D77DB1">
        <w:rPr>
          <w:b/>
          <w:bCs/>
        </w:rPr>
        <w:t>Molecules</w:t>
      </w:r>
      <w:proofErr w:type="spellEnd"/>
    </w:p>
    <w:p w14:paraId="4FBC627B" w14:textId="77777777" w:rsidR="00D77DB1" w:rsidRPr="00D77DB1" w:rsidRDefault="00D77DB1" w:rsidP="00D77DB1">
      <w:r w:rsidRPr="00D77DB1">
        <w:t xml:space="preserve">De volgende herbruikbare Moleculen worden geïmplementeerd in </w:t>
      </w:r>
      <w:proofErr w:type="spellStart"/>
      <w:r w:rsidRPr="00D77DB1">
        <w:t>DesignMolecules.tsx</w:t>
      </w:r>
      <w:proofErr w:type="spellEnd"/>
      <w:r w:rsidRPr="00D77DB1">
        <w:t xml:space="preserve"> door de </w:t>
      </w:r>
      <w:proofErr w:type="spellStart"/>
      <w:r w:rsidRPr="00D77DB1">
        <w:t>Atoms</w:t>
      </w:r>
      <w:proofErr w:type="spellEnd"/>
      <w:r w:rsidRPr="00D77DB1">
        <w:t xml:space="preserve"> uit Fase 4.1 te combineren.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"/>
      </w:tblGrid>
      <w:tr w:rsidR="00D77DB1" w:rsidRPr="00D77DB1" w14:paraId="696AE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AEFB7" w14:textId="77777777" w:rsidR="00D77DB1" w:rsidRPr="00D77DB1" w:rsidRDefault="00D77DB1" w:rsidP="00D77DB1"/>
        </w:tc>
      </w:tr>
    </w:tbl>
    <w:p w14:paraId="459022D7" w14:textId="77777777" w:rsidR="00D77DB1" w:rsidRPr="00D77DB1" w:rsidRDefault="00D77DB1" w:rsidP="00D77DB1">
      <w:pPr>
        <w:rPr>
          <w:vanish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7"/>
        <w:gridCol w:w="2797"/>
        <w:gridCol w:w="3882"/>
      </w:tblGrid>
      <w:tr w:rsidR="00D77DB1" w:rsidRPr="00D77DB1" w14:paraId="7D6222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57BE7" w14:textId="77777777" w:rsidR="00D77DB1" w:rsidRPr="00D77DB1" w:rsidRDefault="00D77DB1" w:rsidP="00D77DB1">
            <w:r w:rsidRPr="00D77DB1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F390B" w14:textId="77777777" w:rsidR="00D77DB1" w:rsidRPr="00D77DB1" w:rsidRDefault="00D77DB1" w:rsidP="00D77DB1">
            <w:r w:rsidRPr="00D77DB1">
              <w:rPr>
                <w:b/>
                <w:bCs/>
              </w:rPr>
              <w:t xml:space="preserve">Basis </w:t>
            </w:r>
            <w:proofErr w:type="spellStart"/>
            <w:r w:rsidRPr="00D77DB1">
              <w:rPr>
                <w:b/>
                <w:bCs/>
              </w:rPr>
              <w:t>Atoms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C1298" w14:textId="77777777" w:rsidR="00D77DB1" w:rsidRPr="00D77DB1" w:rsidRDefault="00D77DB1" w:rsidP="00D77DB1">
            <w:r w:rsidRPr="00D77DB1">
              <w:rPr>
                <w:b/>
                <w:bCs/>
              </w:rPr>
              <w:t>Functionaliteit</w:t>
            </w:r>
          </w:p>
        </w:tc>
      </w:tr>
      <w:tr w:rsidR="00D77DB1" w:rsidRPr="00D77DB1" w14:paraId="5A8C96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2FEDD" w14:textId="77777777" w:rsidR="00D77DB1" w:rsidRPr="00D77DB1" w:rsidRDefault="00D77DB1" w:rsidP="00D77DB1">
            <w:proofErr w:type="spellStart"/>
            <w:r w:rsidRPr="00D77DB1">
              <w:rPr>
                <w:b/>
                <w:bCs/>
              </w:rPr>
              <w:t>SalaryInputGroup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8471E" w14:textId="77777777" w:rsidR="00D77DB1" w:rsidRPr="00D77DB1" w:rsidRDefault="00D77DB1" w:rsidP="00D77DB1">
            <w:proofErr w:type="spellStart"/>
            <w:r w:rsidRPr="00D77DB1">
              <w:t>CurrencyInput</w:t>
            </w:r>
            <w:proofErr w:type="spellEnd"/>
            <w:r w:rsidRPr="00D77DB1">
              <w:t xml:space="preserve"> + </w:t>
            </w:r>
            <w:proofErr w:type="spellStart"/>
            <w:r w:rsidRPr="00D77DB1">
              <w:t>SegmentedControl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D13C7" w14:textId="77777777" w:rsidR="00D77DB1" w:rsidRPr="00D77DB1" w:rsidRDefault="00D77DB1" w:rsidP="00D77DB1">
            <w:r w:rsidRPr="00D77DB1">
              <w:t>Invoer van bedrag plus selectie van frequentie (p/Maand, p/Week, etc.).</w:t>
            </w:r>
          </w:p>
        </w:tc>
      </w:tr>
      <w:tr w:rsidR="00D77DB1" w:rsidRPr="00D77DB1" w14:paraId="0CF52B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50A8E" w14:textId="77777777" w:rsidR="00D77DB1" w:rsidRPr="00D77DB1" w:rsidRDefault="00D77DB1" w:rsidP="00D77DB1">
            <w:proofErr w:type="spellStart"/>
            <w:r w:rsidRPr="00D77DB1">
              <w:rPr>
                <w:b/>
                <w:bCs/>
              </w:rPr>
              <w:t>ToggleCard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2DB1B" w14:textId="77777777" w:rsidR="00D77DB1" w:rsidRPr="00D77DB1" w:rsidRDefault="00D77DB1" w:rsidP="00D77DB1">
            <w:proofErr w:type="spellStart"/>
            <w:r w:rsidRPr="00D77DB1">
              <w:t>BodyText</w:t>
            </w:r>
            <w:proofErr w:type="spellEnd"/>
            <w:r w:rsidRPr="00D77DB1">
              <w:t xml:space="preserve"> + Styling (Visuele Indicatie)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C5566" w14:textId="77777777" w:rsidR="00D77DB1" w:rsidRPr="00D77DB1" w:rsidRDefault="00D77DB1" w:rsidP="00D77DB1">
            <w:r w:rsidRPr="00D77DB1">
              <w:t>Een klikbare kaart voor het in- of uitschakelen van binaire opties (bijv. "Ik heb een auto").</w:t>
            </w:r>
          </w:p>
        </w:tc>
      </w:tr>
      <w:tr w:rsidR="00D77DB1" w:rsidRPr="00D77DB1" w14:paraId="06DB2E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234E1" w14:textId="77777777" w:rsidR="00D77DB1" w:rsidRPr="00D77DB1" w:rsidRDefault="00D77DB1" w:rsidP="00D77DB1">
            <w:proofErr w:type="spellStart"/>
            <w:r w:rsidRPr="00D77DB1">
              <w:rPr>
                <w:b/>
                <w:bCs/>
              </w:rPr>
              <w:t>NumberStepper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36E29" w14:textId="77777777" w:rsidR="00D77DB1" w:rsidRPr="00D77DB1" w:rsidRDefault="00D77DB1" w:rsidP="00D77DB1">
            <w:r w:rsidRPr="00D77DB1">
              <w:t>(Nog te implementeren in 4.2)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5ED3E" w14:textId="77777777" w:rsidR="00D77DB1" w:rsidRPr="00D77DB1" w:rsidRDefault="00D77DB1" w:rsidP="00D77DB1">
            <w:r w:rsidRPr="00D77DB1">
              <w:t>Wordt gebruikt voor het instellen van Huishoudgrootte (aantal personen).</w:t>
            </w:r>
          </w:p>
        </w:tc>
      </w:tr>
    </w:tbl>
    <w:p w14:paraId="21A3236B" w14:textId="77777777" w:rsidR="00D77DB1" w:rsidRPr="00D77DB1" w:rsidRDefault="00D77DB1" w:rsidP="00D77DB1">
      <w:pPr>
        <w:rPr>
          <w:b/>
          <w:bCs/>
        </w:rPr>
      </w:pPr>
      <w:r w:rsidRPr="00D77DB1">
        <w:rPr>
          <w:b/>
          <w:bCs/>
        </w:rPr>
        <w:t>[Fase 4.3] - PLANNING (</w:t>
      </w:r>
      <w:proofErr w:type="spellStart"/>
      <w:r w:rsidRPr="00D77DB1">
        <w:rPr>
          <w:b/>
          <w:bCs/>
        </w:rPr>
        <w:t>Organism</w:t>
      </w:r>
      <w:proofErr w:type="spellEnd"/>
      <w:r w:rsidRPr="00D77DB1">
        <w:rPr>
          <w:b/>
          <w:bCs/>
        </w:rPr>
        <w:t xml:space="preserve"> </w:t>
      </w:r>
      <w:proofErr w:type="spellStart"/>
      <w:r w:rsidRPr="00D77DB1">
        <w:rPr>
          <w:b/>
          <w:bCs/>
        </w:rPr>
        <w:t>Refactor</w:t>
      </w:r>
      <w:proofErr w:type="spellEnd"/>
      <w:r w:rsidRPr="00D77DB1">
        <w:rPr>
          <w:b/>
          <w:bCs/>
        </w:rPr>
        <w:t>)</w:t>
      </w:r>
    </w:p>
    <w:p w14:paraId="0A928F00" w14:textId="77777777" w:rsidR="00D77DB1" w:rsidRPr="00D77DB1" w:rsidRDefault="00D77DB1" w:rsidP="00D77DB1">
      <w:pPr>
        <w:rPr>
          <w:b/>
          <w:bCs/>
        </w:rPr>
      </w:pPr>
      <w:r w:rsidRPr="00D77DB1">
        <w:rPr>
          <w:rFonts w:ascii="Segoe UI Emoji" w:hAnsi="Segoe UI Emoji" w:cs="Segoe UI Emoji"/>
          <w:b/>
          <w:bCs/>
        </w:rPr>
        <w:lastRenderedPageBreak/>
        <w:t>🏗️</w:t>
      </w:r>
      <w:r w:rsidRPr="00D77DB1">
        <w:rPr>
          <w:b/>
          <w:bCs/>
        </w:rPr>
        <w:t xml:space="preserve"> Geplande </w:t>
      </w:r>
      <w:proofErr w:type="spellStart"/>
      <w:r w:rsidRPr="00D77DB1">
        <w:rPr>
          <w:b/>
          <w:bCs/>
        </w:rPr>
        <w:t>Organism</w:t>
      </w:r>
      <w:proofErr w:type="spellEnd"/>
      <w:r w:rsidRPr="00D77DB1">
        <w:rPr>
          <w:b/>
          <w:bCs/>
        </w:rPr>
        <w:t xml:space="preserve"> </w:t>
      </w:r>
      <w:proofErr w:type="spellStart"/>
      <w:r w:rsidRPr="00D77DB1">
        <w:rPr>
          <w:b/>
          <w:bCs/>
        </w:rPr>
        <w:t>Refactor</w:t>
      </w:r>
      <w:proofErr w:type="spellEnd"/>
    </w:p>
    <w:p w14:paraId="33849F49" w14:textId="77777777" w:rsidR="00D77DB1" w:rsidRPr="00D77DB1" w:rsidRDefault="00D77DB1" w:rsidP="00D77DB1">
      <w:r w:rsidRPr="00D77DB1">
        <w:t xml:space="preserve">De oorspronkelijke </w:t>
      </w:r>
      <w:proofErr w:type="spellStart"/>
      <w:r w:rsidRPr="00D77DB1">
        <w:t>SetupForm.tsx</w:t>
      </w:r>
      <w:proofErr w:type="spellEnd"/>
      <w:r w:rsidRPr="00D77DB1">
        <w:t xml:space="preserve"> wordt volledig herschreven.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3"/>
        <w:gridCol w:w="2024"/>
        <w:gridCol w:w="4999"/>
      </w:tblGrid>
      <w:tr w:rsidR="00D77DB1" w:rsidRPr="00D77DB1" w14:paraId="0E8AA1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F7469" w14:textId="77777777" w:rsidR="00D77DB1" w:rsidRPr="00D77DB1" w:rsidRDefault="00D77DB1" w:rsidP="00D77DB1">
            <w:r w:rsidRPr="00D77DB1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19F28" w14:textId="77777777" w:rsidR="00D77DB1" w:rsidRPr="00D77DB1" w:rsidRDefault="00D77DB1" w:rsidP="00D77DB1">
            <w:r w:rsidRPr="00D77DB1">
              <w:rPr>
                <w:b/>
                <w:bCs/>
              </w:rPr>
              <w:t>Doel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3B885" w14:textId="77777777" w:rsidR="00D77DB1" w:rsidRPr="00D77DB1" w:rsidRDefault="00D77DB1" w:rsidP="00D77DB1">
            <w:r w:rsidRPr="00D77DB1">
              <w:rPr>
                <w:b/>
                <w:bCs/>
              </w:rPr>
              <w:t>Omschrijving</w:t>
            </w:r>
          </w:p>
        </w:tc>
      </w:tr>
      <w:tr w:rsidR="00D77DB1" w:rsidRPr="00D77DB1" w14:paraId="3E0838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3ED19" w14:textId="77777777" w:rsidR="00D77DB1" w:rsidRPr="00D77DB1" w:rsidRDefault="00D77DB1" w:rsidP="00D77DB1">
            <w:proofErr w:type="spellStart"/>
            <w:r w:rsidRPr="00D77DB1">
              <w:rPr>
                <w:b/>
                <w:bCs/>
              </w:rPr>
              <w:t>SetupForm.tsx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BC1A8" w14:textId="77777777" w:rsidR="00D77DB1" w:rsidRPr="00D77DB1" w:rsidRDefault="00D77DB1" w:rsidP="00D77DB1">
            <w:r w:rsidRPr="00D77DB1">
              <w:t>Logica-Isolatie &amp; UI-Vernieuwing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12153" w14:textId="77777777" w:rsidR="00D77DB1" w:rsidRPr="00D77DB1" w:rsidRDefault="00D77DB1" w:rsidP="00D77DB1">
            <w:r w:rsidRPr="00D77DB1">
              <w:t xml:space="preserve">Vervangt alle </w:t>
            </w:r>
            <w:proofErr w:type="spellStart"/>
            <w:r w:rsidRPr="00D77DB1">
              <w:t>inline</w:t>
            </w:r>
            <w:proofErr w:type="spellEnd"/>
            <w:r w:rsidRPr="00D77DB1">
              <w:t xml:space="preserve">/ad-hoc styling in de Setup Form door de </w:t>
            </w:r>
            <w:proofErr w:type="spellStart"/>
            <w:r w:rsidRPr="00D77DB1">
              <w:t>Atoms</w:t>
            </w:r>
            <w:proofErr w:type="spellEnd"/>
            <w:r w:rsidRPr="00D77DB1">
              <w:t xml:space="preserve"> en </w:t>
            </w:r>
            <w:proofErr w:type="spellStart"/>
            <w:r w:rsidRPr="00D77DB1">
              <w:t>Molecules</w:t>
            </w:r>
            <w:proofErr w:type="spellEnd"/>
            <w:r w:rsidRPr="00D77DB1">
              <w:t xml:space="preserve"> uit Fase 4.1 en 4.2. De </w:t>
            </w:r>
            <w:r w:rsidRPr="00D77DB1">
              <w:rPr>
                <w:b/>
                <w:bCs/>
              </w:rPr>
              <w:t>validatielogica blijft ongewijzigd</w:t>
            </w:r>
            <w:r w:rsidRPr="00D77DB1">
              <w:t>, maar de UI-code wordt extreem leesbaar en modulair.</w:t>
            </w:r>
          </w:p>
        </w:tc>
      </w:tr>
    </w:tbl>
    <w:p w14:paraId="5C5C49AE" w14:textId="77777777" w:rsidR="00D77DB1" w:rsidRPr="00D77DB1" w:rsidRDefault="00D77DB1" w:rsidP="00D77DB1">
      <w:pPr>
        <w:rPr>
          <w:b/>
          <w:bCs/>
        </w:rPr>
      </w:pPr>
      <w:r w:rsidRPr="00D77DB1">
        <w:rPr>
          <w:rFonts w:ascii="Segoe UI Emoji" w:hAnsi="Segoe UI Emoji" w:cs="Segoe UI Emoji"/>
          <w:b/>
          <w:bCs/>
        </w:rPr>
        <w:t>🔜</w:t>
      </w:r>
      <w:r w:rsidRPr="00D77DB1">
        <w:rPr>
          <w:b/>
          <w:bCs/>
        </w:rPr>
        <w:t xml:space="preserve"> Volgende Stap</w:t>
      </w:r>
    </w:p>
    <w:p w14:paraId="5B83800F" w14:textId="77777777" w:rsidR="00D77DB1" w:rsidRPr="00D77DB1" w:rsidRDefault="00D77DB1" w:rsidP="00D77DB1">
      <w:r w:rsidRPr="00D77DB1">
        <w:rPr>
          <w:b/>
          <w:bCs/>
        </w:rPr>
        <w:t>Actie:</w:t>
      </w:r>
      <w:r w:rsidRPr="00D77DB1">
        <w:t xml:space="preserve"> Start de implementatie van Fase 4.2 door het genereren van </w:t>
      </w:r>
      <w:proofErr w:type="spellStart"/>
      <w:r w:rsidRPr="00D77DB1">
        <w:t>DesignMolecules.tsx</w:t>
      </w:r>
      <w:proofErr w:type="spellEnd"/>
      <w:r w:rsidRPr="00D77DB1">
        <w:t>.</w:t>
      </w:r>
    </w:p>
    <w:p w14:paraId="0D79276B" w14:textId="77777777" w:rsidR="00D77DB1" w:rsidRDefault="00D77DB1"/>
    <w:sectPr w:rsidR="00D77D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73731"/>
    <w:multiLevelType w:val="multilevel"/>
    <w:tmpl w:val="3064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71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DB1"/>
    <w:rsid w:val="006C220D"/>
    <w:rsid w:val="00D77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4D77D"/>
  <w15:chartTrackingRefBased/>
  <w15:docId w15:val="{86F8DF69-DB34-4512-B269-005B86F0D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77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77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77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77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77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77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77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77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77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77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77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77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77DB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77DB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77DB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77DB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77DB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77DB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77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77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77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77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77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77DB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77DB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77DB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77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77DB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77D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Manasse Visser</dc:creator>
  <cp:keywords/>
  <dc:description/>
  <cp:lastModifiedBy>Manasse Visser</cp:lastModifiedBy>
  <cp:revision>1</cp:revision>
  <dcterms:created xsi:type="dcterms:W3CDTF">2025-11-30T15:00:00Z</dcterms:created>
  <dcterms:modified xsi:type="dcterms:W3CDTF">2025-11-30T15:01:00Z</dcterms:modified>
</cp:coreProperties>
</file>