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TEST-2(EVEN)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train_test_split, cross_val_score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sklearn.metrics import confusion_matrix, classification_report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= load_breast_cancer()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df['target'] = data.target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print("First 10 rows of the dataset:\n", df.head(10))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print("Basic statistics for the first 10 rows:")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print(df.head(10).describe())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print("\nMissing values check:\n", df.isnull().sum())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print("Handling missing values is important because they can distort the statistical analysis,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most ML models cannot handle missing data without preprocessing.")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 = df.drop('target', axis=1)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random_state=42, stratify=y)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corr_matrix = pd.DataFrame(X_train_scaled, columns=data.feature_names).corr()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plt.figure(figsize=(12, 10))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sns.heatmap(corr_matrix, annot=False, cmap='coolwarm', cbar=True)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plt.title("Correlation Matrix")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k_range = range(1, 26)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accuracy_scores = 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k in k_range: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knn = KNeighborsClassifier(n_neighbors=k)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scores = cross_val_score(knn, X_train_scaled, y_train, cv=5, scoring='accuracy')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accuracy_scores.append(scores.mean())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plt.plot(k_range, accuracy_scores, marker='o')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plt.title('Accuracy for Different k Values')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plt.xlabel('Number of Neighbors (k)')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plt.ylabel('Cross-validated Accuracy')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best_k = accuracy_scores.index(max(accuracy_scores)) + 1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print(f"\nOptimal k value: {best_k}")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knn = KNeighborsClassifier(n_neighbors=best_k)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knn.fit(X_train_scaled, y_train)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y_pred = knn.predict(X_test_scaled)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class_report = classification_report(y_test, y_pred)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print("\nConfusion Matrix:\n", conf_matrix)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print("\nClassification Report:\n", class_report)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reverse_and_filter(strings):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reversed_strings = [s[::-1] for s in strings if len(s[::-1]) &gt;= 5]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reversed_strings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inputs = ["hello", "world", "abc", "python", "mod"]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result = reverse_and_filter(inputs)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print("Result:", result)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