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69508" w14:textId="0F7F281E" w:rsidR="00FF16CE" w:rsidRPr="00E458A3" w:rsidRDefault="00A32717" w:rsidP="00A32717">
      <w:pPr>
        <w:pStyle w:val="Heading1"/>
        <w:spacing w:line="360" w:lineRule="auto"/>
        <w:rPr>
          <w:b/>
          <w:bCs/>
          <w:color w:val="000000" w:themeColor="text1"/>
          <w:sz w:val="36"/>
          <w:szCs w:val="36"/>
          <w:lang w:val="en-US"/>
        </w:rPr>
      </w:pPr>
      <w:r w:rsidRPr="00E458A3">
        <w:rPr>
          <w:b/>
          <w:bCs/>
          <w:color w:val="000000" w:themeColor="text1"/>
          <w:sz w:val="36"/>
          <w:szCs w:val="36"/>
          <w:lang w:val="en-US"/>
        </w:rPr>
        <w:t>ABSTRACT</w:t>
      </w:r>
    </w:p>
    <w:p w14:paraId="1C32CEE8" w14:textId="6CB559DF" w:rsidR="00A32717" w:rsidRDefault="00A32717" w:rsidP="00A32717">
      <w:pPr>
        <w:rPr>
          <w:sz w:val="24"/>
          <w:szCs w:val="24"/>
          <w:lang w:val="en-US"/>
        </w:rPr>
      </w:pPr>
      <w:r>
        <w:rPr>
          <w:sz w:val="24"/>
          <w:szCs w:val="24"/>
          <w:lang w:val="en-US"/>
        </w:rPr>
        <w:t>This report includes a Business Problem that has been solved using Adaptive Business Intelligence techniques.</w:t>
      </w:r>
      <w:r w:rsidR="001655ED">
        <w:rPr>
          <w:sz w:val="24"/>
          <w:szCs w:val="24"/>
          <w:lang w:val="en-US"/>
        </w:rPr>
        <w:t xml:space="preserve"> In brief, the business problem stated in this report revolves around the restaurant sector where the objective is to predict the footfall in the restaurants in upcoming months based on data collected across various fields in the past months. Initially, exploratory data analysis was carried out to gain insights into the database and once a thorough understanding was established as to how the restaurant footfalls were affected based on the existing training data set, prediction was done on the test data set.</w:t>
      </w:r>
    </w:p>
    <w:p w14:paraId="146A7DA4" w14:textId="6B8EFA61" w:rsidR="001655ED" w:rsidRPr="00E458A3" w:rsidRDefault="001655ED" w:rsidP="001655ED">
      <w:pPr>
        <w:pStyle w:val="Heading1"/>
        <w:spacing w:line="360" w:lineRule="auto"/>
        <w:rPr>
          <w:b/>
          <w:bCs/>
          <w:color w:val="000000" w:themeColor="text1"/>
          <w:sz w:val="36"/>
          <w:szCs w:val="36"/>
          <w:lang w:val="en-US"/>
        </w:rPr>
      </w:pPr>
      <w:r w:rsidRPr="00E458A3">
        <w:rPr>
          <w:b/>
          <w:bCs/>
          <w:color w:val="000000" w:themeColor="text1"/>
          <w:sz w:val="36"/>
          <w:szCs w:val="36"/>
          <w:lang w:val="en-US"/>
        </w:rPr>
        <w:t>INTRODUCTION</w:t>
      </w:r>
    </w:p>
    <w:p w14:paraId="67284CC1" w14:textId="770ADD30" w:rsidR="00BD665A" w:rsidRPr="00BD665A" w:rsidRDefault="00BD665A" w:rsidP="00BD665A">
      <w:pPr>
        <w:rPr>
          <w:sz w:val="24"/>
          <w:szCs w:val="24"/>
          <w:lang w:val="en-US"/>
        </w:rPr>
      </w:pPr>
      <w:r>
        <w:rPr>
          <w:sz w:val="24"/>
          <w:szCs w:val="24"/>
          <w:lang w:val="en-US"/>
        </w:rPr>
        <w:t>The introduction has been divided into the following subsections</w:t>
      </w:r>
      <w:r w:rsidR="00486775">
        <w:rPr>
          <w:sz w:val="24"/>
          <w:szCs w:val="24"/>
          <w:lang w:val="en-US"/>
        </w:rPr>
        <w:t>. Everything from the business problem description to the method and data set used has been categorically placed in the underlying sections to provide a better interpretation to this report. Also, the contribution made by each member has also been provided.</w:t>
      </w:r>
    </w:p>
    <w:p w14:paraId="77DADED6" w14:textId="73BE9A2C" w:rsidR="00BD665A" w:rsidRPr="00BD665A" w:rsidRDefault="00BD665A" w:rsidP="00BD665A">
      <w:pPr>
        <w:pStyle w:val="Heading2"/>
        <w:spacing w:line="360" w:lineRule="auto"/>
        <w:rPr>
          <w:b/>
          <w:bCs/>
          <w:color w:val="000000" w:themeColor="text1"/>
          <w:sz w:val="28"/>
          <w:szCs w:val="28"/>
          <w:lang w:val="en-US"/>
        </w:rPr>
      </w:pPr>
      <w:r>
        <w:rPr>
          <w:b/>
          <w:bCs/>
          <w:color w:val="000000" w:themeColor="text1"/>
          <w:sz w:val="28"/>
          <w:szCs w:val="28"/>
          <w:lang w:val="en-US"/>
        </w:rPr>
        <w:t>PROBLEM DESCRIPTION, IMPORTANCE AND IMPACT</w:t>
      </w:r>
    </w:p>
    <w:p w14:paraId="47598A33" w14:textId="77777777" w:rsidR="00992D42" w:rsidRDefault="001427D5" w:rsidP="001655ED">
      <w:pPr>
        <w:rPr>
          <w:sz w:val="24"/>
          <w:szCs w:val="24"/>
          <w:lang w:val="en-US"/>
        </w:rPr>
      </w:pPr>
      <w:r>
        <w:rPr>
          <w:sz w:val="24"/>
          <w:szCs w:val="24"/>
          <w:lang w:val="en-US"/>
        </w:rPr>
        <w:t xml:space="preserve">To begin with, restaurant owners often face the problem of not knowing how a restaurant will perform when it comes to attracting </w:t>
      </w:r>
      <w:r w:rsidR="000445E4">
        <w:rPr>
          <w:sz w:val="24"/>
          <w:szCs w:val="24"/>
          <w:lang w:val="en-US"/>
        </w:rPr>
        <w:t>customers</w:t>
      </w:r>
      <w:r>
        <w:rPr>
          <w:sz w:val="24"/>
          <w:szCs w:val="24"/>
          <w:lang w:val="en-US"/>
        </w:rPr>
        <w:t>.</w:t>
      </w:r>
      <w:r w:rsidR="000445E4">
        <w:rPr>
          <w:sz w:val="24"/>
          <w:szCs w:val="24"/>
          <w:lang w:val="en-US"/>
        </w:rPr>
        <w:t xml:space="preserve"> Even when every other aspect that is responsible for a successful restaurant operation is met, there is always the question of footfalls that a restaurant manager or owner simply cannot guess. An owner may invest a lot of money in a restaurant but it may turn out that the restaurant is not performing enough to make a profit. It is also possible that a sudden peak in footfall was unforeseen which will also lead to loss simply because the restaurant was not capable enough to meet the demands. Either way, the owner has to bear a loss.</w:t>
      </w:r>
    </w:p>
    <w:p w14:paraId="56DF08D8" w14:textId="77777777" w:rsidR="00992D42" w:rsidRDefault="000445E4" w:rsidP="001655ED">
      <w:pPr>
        <w:rPr>
          <w:sz w:val="24"/>
          <w:szCs w:val="24"/>
          <w:lang w:val="en-US"/>
        </w:rPr>
      </w:pPr>
      <w:r>
        <w:rPr>
          <w:sz w:val="24"/>
          <w:szCs w:val="24"/>
          <w:lang w:val="en-US"/>
        </w:rPr>
        <w:t>With that said, if there was a feasible way to predict a realistic and accurate footfall that a restaurant should expect, appropriate actions could be taken before hand in order to meet the increased or decreased demands. For instance, in the case of increase footfall, extra employees could be hired, the food production could be increased without fear of waste, etc.</w:t>
      </w:r>
    </w:p>
    <w:p w14:paraId="2C7696CF" w14:textId="169D93CD" w:rsidR="001655ED" w:rsidRDefault="00992D42" w:rsidP="001655ED">
      <w:pPr>
        <w:rPr>
          <w:sz w:val="24"/>
          <w:szCs w:val="24"/>
          <w:lang w:val="en-US"/>
        </w:rPr>
      </w:pPr>
      <w:r>
        <w:rPr>
          <w:sz w:val="24"/>
          <w:szCs w:val="24"/>
          <w:lang w:val="en-US"/>
        </w:rPr>
        <w:t>If this system is deployed worldwide, it would not only serve the restaurants, but in the long run, huge amount of food materials that was otherwise discarded by restaurants could be saved.</w:t>
      </w:r>
    </w:p>
    <w:p w14:paraId="58602214" w14:textId="60C00C19" w:rsidR="00BD665A" w:rsidRDefault="00486775" w:rsidP="00BD665A">
      <w:pPr>
        <w:pStyle w:val="Heading2"/>
        <w:spacing w:line="360" w:lineRule="auto"/>
        <w:rPr>
          <w:b/>
          <w:bCs/>
          <w:color w:val="000000" w:themeColor="text1"/>
          <w:sz w:val="28"/>
          <w:szCs w:val="28"/>
          <w:lang w:val="en-US"/>
        </w:rPr>
      </w:pPr>
      <w:r>
        <w:rPr>
          <w:b/>
          <w:bCs/>
          <w:color w:val="000000" w:themeColor="text1"/>
          <w:sz w:val="28"/>
          <w:szCs w:val="28"/>
          <w:lang w:val="en-US"/>
        </w:rPr>
        <w:t>METHOD AND</w:t>
      </w:r>
      <w:r w:rsidR="00BD665A">
        <w:rPr>
          <w:b/>
          <w:bCs/>
          <w:color w:val="000000" w:themeColor="text1"/>
          <w:sz w:val="28"/>
          <w:szCs w:val="28"/>
          <w:lang w:val="en-US"/>
        </w:rPr>
        <w:t xml:space="preserve"> DATASET</w:t>
      </w:r>
      <w:r>
        <w:rPr>
          <w:b/>
          <w:bCs/>
          <w:color w:val="000000" w:themeColor="text1"/>
          <w:sz w:val="28"/>
          <w:szCs w:val="28"/>
          <w:lang w:val="en-US"/>
        </w:rPr>
        <w:t xml:space="preserve"> USED</w:t>
      </w:r>
    </w:p>
    <w:p w14:paraId="776151E0" w14:textId="72D746F7" w:rsidR="00BD665A" w:rsidRDefault="00486775" w:rsidP="00BD665A">
      <w:pPr>
        <w:rPr>
          <w:sz w:val="24"/>
          <w:szCs w:val="24"/>
          <w:lang w:val="en-US"/>
        </w:rPr>
      </w:pPr>
      <w:r>
        <w:rPr>
          <w:sz w:val="24"/>
          <w:szCs w:val="24"/>
          <w:lang w:val="en-US"/>
        </w:rPr>
        <w:t>Since we are trying to predict the footfalls in the restaurants, Time Series Forecasting was the most appropriate method as it is used for predictive modelling.</w:t>
      </w:r>
      <w:r w:rsidR="00992D42">
        <w:rPr>
          <w:sz w:val="24"/>
          <w:szCs w:val="24"/>
          <w:lang w:val="en-US"/>
        </w:rPr>
        <w:t xml:space="preserve"> ARIMA and </w:t>
      </w:r>
      <w:r w:rsidR="00E458A3">
        <w:rPr>
          <w:sz w:val="24"/>
          <w:szCs w:val="24"/>
          <w:lang w:val="en-US"/>
        </w:rPr>
        <w:t>Holt Winters</w:t>
      </w:r>
      <w:r w:rsidR="00992D42">
        <w:rPr>
          <w:sz w:val="24"/>
          <w:szCs w:val="24"/>
          <w:lang w:val="en-US"/>
        </w:rPr>
        <w:t xml:space="preserve"> was used for the prediction. Detailed theory about these methods will be discussed in the Technology Review Section.</w:t>
      </w:r>
    </w:p>
    <w:p w14:paraId="25D57F06" w14:textId="5C995BD8" w:rsidR="00486775" w:rsidRDefault="00486775" w:rsidP="00992D42">
      <w:pPr>
        <w:rPr>
          <w:sz w:val="24"/>
          <w:szCs w:val="24"/>
          <w:lang w:val="en-US"/>
        </w:rPr>
      </w:pPr>
      <w:r>
        <w:rPr>
          <w:sz w:val="24"/>
          <w:szCs w:val="24"/>
          <w:lang w:val="en-US"/>
        </w:rPr>
        <w:lastRenderedPageBreak/>
        <w:t>The dataset used was taken from Kaggle which includes 8 distinct datasets.</w:t>
      </w:r>
      <w:r w:rsidR="00992D42">
        <w:rPr>
          <w:sz w:val="24"/>
          <w:szCs w:val="24"/>
          <w:lang w:val="en-US"/>
        </w:rPr>
        <w:t xml:space="preserve"> </w:t>
      </w:r>
      <w:bookmarkStart w:id="0" w:name="_Hlk54994618"/>
      <w:r w:rsidR="00992D42">
        <w:rPr>
          <w:sz w:val="24"/>
          <w:szCs w:val="24"/>
          <w:lang w:val="en-US"/>
        </w:rPr>
        <w:t>The records in these datasets were collected from 2 separate sources.</w:t>
      </w:r>
      <w:r>
        <w:rPr>
          <w:sz w:val="24"/>
          <w:szCs w:val="24"/>
          <w:lang w:val="en-US"/>
        </w:rPr>
        <w:t xml:space="preserve"> </w:t>
      </w:r>
      <w:bookmarkEnd w:id="0"/>
      <w:r>
        <w:rPr>
          <w:sz w:val="24"/>
          <w:szCs w:val="24"/>
          <w:lang w:val="en-US"/>
        </w:rPr>
        <w:t>The data for training and testing are separate and spans from 2016 to mid-2017. In brief, the 8 datasets include:</w:t>
      </w:r>
    </w:p>
    <w:p w14:paraId="026560B6" w14:textId="1752ED88" w:rsidR="00992D42" w:rsidRDefault="00992D42" w:rsidP="00992D42">
      <w:pPr>
        <w:pStyle w:val="ListParagraph"/>
        <w:numPr>
          <w:ilvl w:val="0"/>
          <w:numId w:val="2"/>
        </w:numPr>
        <w:rPr>
          <w:sz w:val="24"/>
          <w:szCs w:val="24"/>
          <w:lang w:val="en-US"/>
        </w:rPr>
      </w:pPr>
      <w:r>
        <w:rPr>
          <w:sz w:val="24"/>
          <w:szCs w:val="24"/>
          <w:lang w:val="en-US"/>
        </w:rPr>
        <w:t>Past footfall data (Primary training data).</w:t>
      </w:r>
    </w:p>
    <w:p w14:paraId="636F3393" w14:textId="7CC2B9E8" w:rsidR="00992D42" w:rsidRDefault="00992D42" w:rsidP="00992D42">
      <w:pPr>
        <w:pStyle w:val="ListParagraph"/>
        <w:numPr>
          <w:ilvl w:val="0"/>
          <w:numId w:val="2"/>
        </w:numPr>
        <w:rPr>
          <w:sz w:val="24"/>
          <w:szCs w:val="24"/>
          <w:lang w:val="en-US"/>
        </w:rPr>
      </w:pPr>
      <w:r>
        <w:rPr>
          <w:sz w:val="24"/>
          <w:szCs w:val="24"/>
          <w:lang w:val="en-US"/>
        </w:rPr>
        <w:t>Bookings made online through source 1.</w:t>
      </w:r>
    </w:p>
    <w:p w14:paraId="37B75529" w14:textId="28142E39" w:rsidR="00992D42" w:rsidRDefault="00992D42" w:rsidP="00992D42">
      <w:pPr>
        <w:pStyle w:val="ListParagraph"/>
        <w:numPr>
          <w:ilvl w:val="0"/>
          <w:numId w:val="2"/>
        </w:numPr>
        <w:rPr>
          <w:sz w:val="24"/>
          <w:szCs w:val="24"/>
          <w:lang w:val="en-US"/>
        </w:rPr>
      </w:pPr>
      <w:r>
        <w:rPr>
          <w:sz w:val="24"/>
          <w:szCs w:val="24"/>
          <w:lang w:val="en-US"/>
        </w:rPr>
        <w:t>Bookings made online through source 2.</w:t>
      </w:r>
    </w:p>
    <w:p w14:paraId="17FA8149" w14:textId="126278E2" w:rsidR="00992D42" w:rsidRDefault="00992D42" w:rsidP="00992D42">
      <w:pPr>
        <w:pStyle w:val="ListParagraph"/>
        <w:numPr>
          <w:ilvl w:val="0"/>
          <w:numId w:val="2"/>
        </w:numPr>
        <w:rPr>
          <w:sz w:val="24"/>
          <w:szCs w:val="24"/>
          <w:lang w:val="en-US"/>
        </w:rPr>
      </w:pPr>
      <w:r>
        <w:rPr>
          <w:sz w:val="24"/>
          <w:szCs w:val="24"/>
          <w:lang w:val="en-US"/>
        </w:rPr>
        <w:t>Location and genre of the restaurants from source 1.</w:t>
      </w:r>
    </w:p>
    <w:p w14:paraId="1A1AF033" w14:textId="69EB539E" w:rsidR="00992D42" w:rsidRDefault="00992D42" w:rsidP="00992D42">
      <w:pPr>
        <w:pStyle w:val="ListParagraph"/>
        <w:numPr>
          <w:ilvl w:val="0"/>
          <w:numId w:val="2"/>
        </w:numPr>
        <w:rPr>
          <w:sz w:val="24"/>
          <w:szCs w:val="24"/>
          <w:lang w:val="en-US"/>
        </w:rPr>
      </w:pPr>
      <w:r>
        <w:rPr>
          <w:sz w:val="24"/>
          <w:szCs w:val="24"/>
          <w:lang w:val="en-US"/>
        </w:rPr>
        <w:t>Location and genre of the restaurants from source 2.</w:t>
      </w:r>
    </w:p>
    <w:p w14:paraId="4B458025" w14:textId="23502F2C" w:rsidR="00992D42" w:rsidRDefault="00992D42" w:rsidP="00992D42">
      <w:pPr>
        <w:pStyle w:val="ListParagraph"/>
        <w:numPr>
          <w:ilvl w:val="0"/>
          <w:numId w:val="2"/>
        </w:numPr>
        <w:rPr>
          <w:sz w:val="24"/>
          <w:szCs w:val="24"/>
          <w:lang w:val="en-US"/>
        </w:rPr>
      </w:pPr>
      <w:r>
        <w:rPr>
          <w:sz w:val="24"/>
          <w:szCs w:val="24"/>
          <w:lang w:val="en-US"/>
        </w:rPr>
        <w:t>Store ID’s</w:t>
      </w:r>
    </w:p>
    <w:p w14:paraId="562E6CFF" w14:textId="064F020B" w:rsidR="00992D42" w:rsidRDefault="00992D42" w:rsidP="00992D42">
      <w:pPr>
        <w:pStyle w:val="ListParagraph"/>
        <w:numPr>
          <w:ilvl w:val="0"/>
          <w:numId w:val="2"/>
        </w:numPr>
        <w:rPr>
          <w:sz w:val="24"/>
          <w:szCs w:val="24"/>
          <w:lang w:val="en-US"/>
        </w:rPr>
      </w:pPr>
      <w:r>
        <w:rPr>
          <w:sz w:val="24"/>
          <w:szCs w:val="24"/>
          <w:lang w:val="en-US"/>
        </w:rPr>
        <w:t>Special dates like holidays.</w:t>
      </w:r>
    </w:p>
    <w:p w14:paraId="200E03D0" w14:textId="7D9DFDFE" w:rsidR="00992D42" w:rsidRPr="00992D42" w:rsidRDefault="00992D42" w:rsidP="00992D42">
      <w:pPr>
        <w:pStyle w:val="ListParagraph"/>
        <w:numPr>
          <w:ilvl w:val="0"/>
          <w:numId w:val="2"/>
        </w:numPr>
        <w:rPr>
          <w:sz w:val="24"/>
          <w:szCs w:val="24"/>
          <w:lang w:val="en-US"/>
        </w:rPr>
      </w:pPr>
      <w:r>
        <w:rPr>
          <w:sz w:val="24"/>
          <w:szCs w:val="24"/>
          <w:lang w:val="en-US"/>
        </w:rPr>
        <w:t>Test data.</w:t>
      </w:r>
    </w:p>
    <w:p w14:paraId="12942798" w14:textId="77777777" w:rsidR="00BD665A" w:rsidRPr="00BD665A" w:rsidRDefault="00BD665A" w:rsidP="00BD665A">
      <w:pPr>
        <w:pStyle w:val="Heading2"/>
        <w:spacing w:line="360" w:lineRule="auto"/>
        <w:rPr>
          <w:b/>
          <w:bCs/>
          <w:color w:val="000000" w:themeColor="text1"/>
          <w:sz w:val="28"/>
          <w:szCs w:val="28"/>
          <w:lang w:val="en-US"/>
        </w:rPr>
      </w:pPr>
      <w:r>
        <w:rPr>
          <w:b/>
          <w:bCs/>
          <w:color w:val="000000" w:themeColor="text1"/>
          <w:sz w:val="28"/>
          <w:szCs w:val="28"/>
          <w:lang w:val="en-US"/>
        </w:rPr>
        <w:t>CONTRIBUTION</w:t>
      </w:r>
    </w:p>
    <w:p w14:paraId="58BFBE32" w14:textId="0445AE4F" w:rsidR="00BD665A" w:rsidRDefault="00BD665A" w:rsidP="00BD665A">
      <w:pPr>
        <w:rPr>
          <w:sz w:val="24"/>
          <w:szCs w:val="24"/>
          <w:lang w:val="en-US"/>
        </w:rPr>
      </w:pPr>
      <w:r>
        <w:rPr>
          <w:sz w:val="24"/>
          <w:szCs w:val="24"/>
          <w:lang w:val="en-US"/>
        </w:rPr>
        <w:t>Starting from the theory to design and development including the presentation and report has been a shared effort. Both of us have equally contributed to each section of this assignment. Given the size of the project, it was fairly easy for both of us to divide the responsibilities. For instance, there were numerous datasets for exploratory data analysis which was divided equally. Then each of us implemented one prediction algorithm. When it came to the report, both of us were present in a room and starting from introduction to conclusion, input was made by both. All in all, we have both contributed equally in this assignment.</w:t>
      </w:r>
    </w:p>
    <w:p w14:paraId="003CCE91" w14:textId="574FBA8A" w:rsidR="003922AF" w:rsidRPr="00E458A3" w:rsidRDefault="003922AF" w:rsidP="003922AF">
      <w:pPr>
        <w:pStyle w:val="Heading1"/>
        <w:spacing w:line="360" w:lineRule="auto"/>
        <w:rPr>
          <w:b/>
          <w:bCs/>
          <w:color w:val="000000" w:themeColor="text1"/>
          <w:sz w:val="36"/>
          <w:szCs w:val="36"/>
          <w:lang w:val="en-US"/>
        </w:rPr>
      </w:pPr>
      <w:r w:rsidRPr="00E458A3">
        <w:rPr>
          <w:b/>
          <w:bCs/>
          <w:color w:val="000000" w:themeColor="text1"/>
          <w:sz w:val="36"/>
          <w:szCs w:val="36"/>
          <w:lang w:val="en-US"/>
        </w:rPr>
        <w:t>THCHNOLOGY/TECHNIQUE REVIEW</w:t>
      </w:r>
    </w:p>
    <w:p w14:paraId="28B41E66" w14:textId="5E6FDFFF" w:rsidR="003922AF" w:rsidRDefault="00E458A3" w:rsidP="003922AF">
      <w:pPr>
        <w:rPr>
          <w:sz w:val="24"/>
          <w:szCs w:val="24"/>
          <w:lang w:val="en-US"/>
        </w:rPr>
      </w:pPr>
      <w:r>
        <w:rPr>
          <w:sz w:val="24"/>
          <w:szCs w:val="24"/>
          <w:lang w:val="en-US"/>
        </w:rPr>
        <w:t>The technology adopted for this project is Time Series Forecasting.</w:t>
      </w:r>
      <w:r w:rsidR="00B87BAF">
        <w:rPr>
          <w:sz w:val="24"/>
          <w:szCs w:val="24"/>
          <w:lang w:val="en-US"/>
        </w:rPr>
        <w:t xml:space="preserve"> Given the fact that the final goal is to predict the footfall in a restaurant, which is solely a time-based scenario, this makes this problem a Time Series Forecasting Problem.</w:t>
      </w:r>
      <w:r>
        <w:rPr>
          <w:sz w:val="24"/>
          <w:szCs w:val="24"/>
          <w:lang w:val="en-US"/>
        </w:rPr>
        <w:t xml:space="preserve"> Now we must understand the fact that Time Series forecasting in itself are a set of steps that can be implemented using different methods. </w:t>
      </w:r>
      <w:r w:rsidR="00E50D69">
        <w:rPr>
          <w:sz w:val="24"/>
          <w:szCs w:val="24"/>
          <w:lang w:val="en-US"/>
        </w:rPr>
        <w:t xml:space="preserve">Now, </w:t>
      </w:r>
      <w:r w:rsidR="00B87BAF">
        <w:rPr>
          <w:sz w:val="24"/>
          <w:szCs w:val="24"/>
          <w:lang w:val="en-US"/>
        </w:rPr>
        <w:t>there are numerous methods that can be used for time series forecasting, but the</w:t>
      </w:r>
      <w:r>
        <w:rPr>
          <w:sz w:val="24"/>
          <w:szCs w:val="24"/>
          <w:lang w:val="en-US"/>
        </w:rPr>
        <w:t xml:space="preserve"> methods that we have decided to implement for this Time Series Forecasting Business problem are ARIMA and Holt Winters. In the subsequent subsections, we will discuss</w:t>
      </w:r>
      <w:r w:rsidR="00B87BAF">
        <w:rPr>
          <w:sz w:val="24"/>
          <w:szCs w:val="24"/>
          <w:lang w:val="en-US"/>
        </w:rPr>
        <w:t xml:space="preserve"> the reason for this selection along with</w:t>
      </w:r>
      <w:r>
        <w:rPr>
          <w:sz w:val="24"/>
          <w:szCs w:val="24"/>
          <w:lang w:val="en-US"/>
        </w:rPr>
        <w:t xml:space="preserve"> these technologies in detail and by doing so, a basic understanding can be achieved before we move on to the technical implementation.</w:t>
      </w:r>
    </w:p>
    <w:p w14:paraId="706DB719" w14:textId="6492F508" w:rsidR="00E458A3" w:rsidRDefault="00E458A3" w:rsidP="00E458A3">
      <w:pPr>
        <w:pStyle w:val="Heading2"/>
        <w:spacing w:line="360" w:lineRule="auto"/>
        <w:rPr>
          <w:b/>
          <w:bCs/>
          <w:color w:val="000000" w:themeColor="text1"/>
          <w:sz w:val="28"/>
          <w:szCs w:val="28"/>
          <w:lang w:val="en-US"/>
        </w:rPr>
      </w:pPr>
      <w:r>
        <w:rPr>
          <w:b/>
          <w:bCs/>
          <w:color w:val="000000" w:themeColor="text1"/>
          <w:sz w:val="28"/>
          <w:szCs w:val="28"/>
          <w:lang w:val="en-US"/>
        </w:rPr>
        <w:t>TIME SERIES</w:t>
      </w:r>
    </w:p>
    <w:p w14:paraId="3E8E2C6E" w14:textId="0116DAC6" w:rsidR="00ED30A2" w:rsidRDefault="00E458A3" w:rsidP="00E458A3">
      <w:pPr>
        <w:rPr>
          <w:sz w:val="24"/>
          <w:szCs w:val="24"/>
          <w:lang w:val="en-US"/>
        </w:rPr>
      </w:pPr>
      <w:r>
        <w:rPr>
          <w:sz w:val="24"/>
          <w:szCs w:val="24"/>
          <w:lang w:val="en-US"/>
        </w:rPr>
        <w:t xml:space="preserve">In a nutshell, when a dataset is providing valuable insights based on the time factor in the data, it would be wise to use Time Series Forecasting. </w:t>
      </w:r>
      <w:r w:rsidR="00ED30A2">
        <w:rPr>
          <w:sz w:val="24"/>
          <w:szCs w:val="24"/>
          <w:lang w:val="en-US"/>
        </w:rPr>
        <w:t>To put that in a different perspective, when we have predictions that depend on time, i.e., absence of time factor will render the prediction redundant, Time Series Forecasting can be implemented. But, in the case of a prediction that has nothing to do with time, we can not use Time Series Forecasting.</w:t>
      </w:r>
    </w:p>
    <w:p w14:paraId="64D39DB1" w14:textId="579CBED9" w:rsidR="00ED30A2" w:rsidRDefault="00ED30A2" w:rsidP="00E458A3">
      <w:pPr>
        <w:rPr>
          <w:sz w:val="24"/>
          <w:szCs w:val="24"/>
          <w:lang w:val="en-US"/>
        </w:rPr>
      </w:pPr>
      <w:r>
        <w:rPr>
          <w:sz w:val="24"/>
          <w:szCs w:val="24"/>
          <w:lang w:val="en-US"/>
        </w:rPr>
        <w:lastRenderedPageBreak/>
        <w:t xml:space="preserve">The way Time Series forecasting works is that it evaluates and analyses the past data </w:t>
      </w:r>
      <w:r w:rsidR="00E50D69">
        <w:rPr>
          <w:sz w:val="24"/>
          <w:szCs w:val="24"/>
          <w:lang w:val="en-US"/>
        </w:rPr>
        <w:t>in order</w:t>
      </w:r>
      <w:r>
        <w:rPr>
          <w:sz w:val="24"/>
          <w:szCs w:val="24"/>
          <w:lang w:val="en-US"/>
        </w:rPr>
        <w:t xml:space="preserve"> to predict the likelihood of </w:t>
      </w:r>
      <w:r w:rsidR="00E50D69">
        <w:rPr>
          <w:sz w:val="24"/>
          <w:szCs w:val="24"/>
          <w:lang w:val="en-US"/>
        </w:rPr>
        <w:t>an event in a given time in future. For instance, in the diagram below, we can see that the past data regarding furniture sales is used to predict the future furniture sales in the future. This is a simple case of time series forecasting.</w:t>
      </w:r>
    </w:p>
    <w:p w14:paraId="18A38DE6" w14:textId="77777777" w:rsidR="00E50D69" w:rsidRDefault="00E50D69" w:rsidP="00E50D69">
      <w:pPr>
        <w:keepNext/>
      </w:pPr>
      <w:r>
        <w:rPr>
          <w:noProof/>
          <w:sz w:val="24"/>
          <w:szCs w:val="24"/>
          <w:lang w:val="en-US"/>
        </w:rPr>
        <w:drawing>
          <wp:inline distT="0" distB="0" distL="0" distR="0" wp14:anchorId="281D61B1" wp14:editId="0FD71675">
            <wp:extent cx="5731510" cy="2506980"/>
            <wp:effectExtent l="190500" t="190500" r="193040" b="19812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06980"/>
                    </a:xfrm>
                    <a:prstGeom prst="rect">
                      <a:avLst/>
                    </a:prstGeom>
                    <a:ln>
                      <a:noFill/>
                    </a:ln>
                    <a:effectLst>
                      <a:outerShdw blurRad="190500" algn="tl" rotWithShape="0">
                        <a:srgbClr val="000000">
                          <a:alpha val="70000"/>
                        </a:srgbClr>
                      </a:outerShdw>
                    </a:effectLst>
                  </pic:spPr>
                </pic:pic>
              </a:graphicData>
            </a:graphic>
          </wp:inline>
        </w:drawing>
      </w:r>
    </w:p>
    <w:p w14:paraId="33526426" w14:textId="6F307D1A" w:rsidR="00E50D69" w:rsidRPr="00E50D69" w:rsidRDefault="00E50D69" w:rsidP="00E50D69">
      <w:pPr>
        <w:pStyle w:val="Caption"/>
        <w:jc w:val="center"/>
        <w:rPr>
          <w:b/>
          <w:bCs/>
          <w:i w:val="0"/>
          <w:iCs w:val="0"/>
          <w:color w:val="000000" w:themeColor="text1"/>
          <w:sz w:val="32"/>
          <w:szCs w:val="32"/>
          <w:lang w:val="en-US"/>
        </w:rPr>
      </w:pPr>
      <w:r w:rsidRPr="00E50D69">
        <w:rPr>
          <w:b/>
          <w:bCs/>
          <w:i w:val="0"/>
          <w:iCs w:val="0"/>
          <w:color w:val="000000" w:themeColor="text1"/>
          <w:sz w:val="22"/>
          <w:szCs w:val="22"/>
        </w:rPr>
        <w:t xml:space="preserve">Figure </w:t>
      </w:r>
      <w:r w:rsidRPr="00E50D69">
        <w:rPr>
          <w:b/>
          <w:bCs/>
          <w:i w:val="0"/>
          <w:iCs w:val="0"/>
          <w:color w:val="000000" w:themeColor="text1"/>
          <w:sz w:val="22"/>
          <w:szCs w:val="22"/>
        </w:rPr>
        <w:fldChar w:fldCharType="begin"/>
      </w:r>
      <w:r w:rsidRPr="00E50D69">
        <w:rPr>
          <w:b/>
          <w:bCs/>
          <w:i w:val="0"/>
          <w:iCs w:val="0"/>
          <w:color w:val="000000" w:themeColor="text1"/>
          <w:sz w:val="22"/>
          <w:szCs w:val="22"/>
        </w:rPr>
        <w:instrText xml:space="preserve"> SEQ Figure \* ARABIC </w:instrText>
      </w:r>
      <w:r w:rsidRPr="00E50D69">
        <w:rPr>
          <w:b/>
          <w:bCs/>
          <w:i w:val="0"/>
          <w:iCs w:val="0"/>
          <w:color w:val="000000" w:themeColor="text1"/>
          <w:sz w:val="22"/>
          <w:szCs w:val="22"/>
        </w:rPr>
        <w:fldChar w:fldCharType="separate"/>
      </w:r>
      <w:r w:rsidR="005D4F8A">
        <w:rPr>
          <w:b/>
          <w:bCs/>
          <w:i w:val="0"/>
          <w:iCs w:val="0"/>
          <w:noProof/>
          <w:color w:val="000000" w:themeColor="text1"/>
          <w:sz w:val="22"/>
          <w:szCs w:val="22"/>
        </w:rPr>
        <w:t>1</w:t>
      </w:r>
      <w:r w:rsidRPr="00E50D69">
        <w:rPr>
          <w:b/>
          <w:bCs/>
          <w:i w:val="0"/>
          <w:iCs w:val="0"/>
          <w:color w:val="000000" w:themeColor="text1"/>
          <w:sz w:val="22"/>
          <w:szCs w:val="22"/>
        </w:rPr>
        <w:fldChar w:fldCharType="end"/>
      </w:r>
      <w:r w:rsidRPr="00E50D69">
        <w:rPr>
          <w:b/>
          <w:bCs/>
          <w:i w:val="0"/>
          <w:iCs w:val="0"/>
          <w:color w:val="000000" w:themeColor="text1"/>
          <w:sz w:val="22"/>
          <w:szCs w:val="22"/>
        </w:rPr>
        <w:t>: Example of Time Series Forecasting</w:t>
      </w:r>
    </w:p>
    <w:p w14:paraId="39DB9B55" w14:textId="0CB46CC1" w:rsidR="00B87BAF" w:rsidRPr="00B87BAF" w:rsidRDefault="00B87BAF" w:rsidP="00B87BAF">
      <w:pPr>
        <w:pStyle w:val="Heading3"/>
        <w:spacing w:line="360" w:lineRule="auto"/>
        <w:rPr>
          <w:b/>
          <w:bCs/>
          <w:color w:val="000000" w:themeColor="text1"/>
          <w:sz w:val="28"/>
          <w:szCs w:val="28"/>
          <w:lang w:val="en-US"/>
        </w:rPr>
      </w:pPr>
      <w:r>
        <w:rPr>
          <w:b/>
          <w:bCs/>
          <w:color w:val="000000" w:themeColor="text1"/>
          <w:sz w:val="28"/>
          <w:szCs w:val="28"/>
          <w:lang w:val="en-US"/>
        </w:rPr>
        <w:t>Components of Time Series</w:t>
      </w:r>
    </w:p>
    <w:p w14:paraId="632F350B" w14:textId="05DD9036" w:rsidR="00B87BAF" w:rsidRDefault="00B87BAF" w:rsidP="00BD665A">
      <w:pPr>
        <w:rPr>
          <w:sz w:val="24"/>
          <w:szCs w:val="24"/>
          <w:lang w:val="en-US"/>
        </w:rPr>
      </w:pPr>
      <w:r>
        <w:rPr>
          <w:sz w:val="24"/>
          <w:szCs w:val="24"/>
          <w:lang w:val="en-US"/>
        </w:rPr>
        <w:t xml:space="preserve">Before moving on to the methods available for Time Series Forecasting, lets look at the components in order to better understand Time Series Forecasting in general. Initially, a model is developed for prediction. It does so by analyzing and identifying hidden patterns and relations in a dataset. Now, there are four </w:t>
      </w:r>
      <w:r w:rsidR="00342DBA">
        <w:rPr>
          <w:sz w:val="24"/>
          <w:szCs w:val="24"/>
          <w:lang w:val="en-US"/>
        </w:rPr>
        <w:t>components into which these patterns are classified.</w:t>
      </w:r>
    </w:p>
    <w:p w14:paraId="11C4CF34" w14:textId="401FA8A1" w:rsidR="00B80B1A" w:rsidRDefault="00342DBA" w:rsidP="00B80B1A">
      <w:pPr>
        <w:pStyle w:val="ListParagraph"/>
        <w:numPr>
          <w:ilvl w:val="0"/>
          <w:numId w:val="3"/>
        </w:numPr>
        <w:rPr>
          <w:sz w:val="24"/>
          <w:szCs w:val="24"/>
          <w:lang w:val="en-US"/>
        </w:rPr>
      </w:pPr>
      <w:r>
        <w:rPr>
          <w:sz w:val="24"/>
          <w:szCs w:val="24"/>
          <w:lang w:val="en-US"/>
        </w:rPr>
        <w:t>Trend – Gradual changes in series over a period of time.</w:t>
      </w:r>
    </w:p>
    <w:p w14:paraId="5CB3C128" w14:textId="77777777" w:rsidR="00B80B1A" w:rsidRDefault="00B80B1A" w:rsidP="00B80B1A">
      <w:pPr>
        <w:keepNext/>
        <w:jc w:val="center"/>
      </w:pPr>
      <w:r>
        <w:rPr>
          <w:noProof/>
          <w:sz w:val="24"/>
          <w:szCs w:val="24"/>
          <w:lang w:val="en-US"/>
        </w:rPr>
        <w:drawing>
          <wp:inline distT="0" distB="0" distL="0" distR="0" wp14:anchorId="5A61DC15" wp14:editId="05F913AC">
            <wp:extent cx="4182059" cy="1419423"/>
            <wp:effectExtent l="0" t="0" r="9525"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82059" cy="1419423"/>
                    </a:xfrm>
                    <a:prstGeom prst="rect">
                      <a:avLst/>
                    </a:prstGeom>
                  </pic:spPr>
                </pic:pic>
              </a:graphicData>
            </a:graphic>
          </wp:inline>
        </w:drawing>
      </w:r>
    </w:p>
    <w:p w14:paraId="1994F644" w14:textId="17A3FBAB" w:rsidR="00B80B1A" w:rsidRDefault="00B80B1A" w:rsidP="00B80B1A">
      <w:pPr>
        <w:pStyle w:val="Caption"/>
        <w:jc w:val="center"/>
        <w:rPr>
          <w:b/>
          <w:bCs/>
          <w:i w:val="0"/>
          <w:iCs w:val="0"/>
          <w:color w:val="auto"/>
          <w:sz w:val="22"/>
          <w:szCs w:val="22"/>
        </w:rPr>
      </w:pPr>
      <w:r w:rsidRPr="00B80B1A">
        <w:rPr>
          <w:b/>
          <w:bCs/>
          <w:i w:val="0"/>
          <w:iCs w:val="0"/>
          <w:color w:val="auto"/>
          <w:sz w:val="22"/>
          <w:szCs w:val="22"/>
        </w:rPr>
        <w:t xml:space="preserve">Figure </w:t>
      </w:r>
      <w:r w:rsidRPr="00B80B1A">
        <w:rPr>
          <w:b/>
          <w:bCs/>
          <w:i w:val="0"/>
          <w:iCs w:val="0"/>
          <w:color w:val="auto"/>
          <w:sz w:val="22"/>
          <w:szCs w:val="22"/>
        </w:rPr>
        <w:fldChar w:fldCharType="begin"/>
      </w:r>
      <w:r w:rsidRPr="00B80B1A">
        <w:rPr>
          <w:b/>
          <w:bCs/>
          <w:i w:val="0"/>
          <w:iCs w:val="0"/>
          <w:color w:val="auto"/>
          <w:sz w:val="22"/>
          <w:szCs w:val="22"/>
        </w:rPr>
        <w:instrText xml:space="preserve"> SEQ Figure \* ARABIC </w:instrText>
      </w:r>
      <w:r w:rsidRPr="00B80B1A">
        <w:rPr>
          <w:b/>
          <w:bCs/>
          <w:i w:val="0"/>
          <w:iCs w:val="0"/>
          <w:color w:val="auto"/>
          <w:sz w:val="22"/>
          <w:szCs w:val="22"/>
        </w:rPr>
        <w:fldChar w:fldCharType="separate"/>
      </w:r>
      <w:r w:rsidR="005D4F8A">
        <w:rPr>
          <w:b/>
          <w:bCs/>
          <w:i w:val="0"/>
          <w:iCs w:val="0"/>
          <w:noProof/>
          <w:color w:val="auto"/>
          <w:sz w:val="22"/>
          <w:szCs w:val="22"/>
        </w:rPr>
        <w:t>2</w:t>
      </w:r>
      <w:r w:rsidRPr="00B80B1A">
        <w:rPr>
          <w:b/>
          <w:bCs/>
          <w:i w:val="0"/>
          <w:iCs w:val="0"/>
          <w:color w:val="auto"/>
          <w:sz w:val="22"/>
          <w:szCs w:val="22"/>
        </w:rPr>
        <w:fldChar w:fldCharType="end"/>
      </w:r>
      <w:r w:rsidRPr="00B80B1A">
        <w:rPr>
          <w:b/>
          <w:bCs/>
          <w:i w:val="0"/>
          <w:iCs w:val="0"/>
          <w:color w:val="auto"/>
          <w:sz w:val="22"/>
          <w:szCs w:val="22"/>
        </w:rPr>
        <w:t xml:space="preserve">: Trend </w:t>
      </w:r>
      <w:r>
        <w:rPr>
          <w:b/>
          <w:bCs/>
          <w:i w:val="0"/>
          <w:iCs w:val="0"/>
          <w:color w:val="auto"/>
          <w:sz w:val="22"/>
          <w:szCs w:val="22"/>
        </w:rPr>
        <w:t>–</w:t>
      </w:r>
      <w:r w:rsidRPr="00B80B1A">
        <w:rPr>
          <w:b/>
          <w:bCs/>
          <w:i w:val="0"/>
          <w:iCs w:val="0"/>
          <w:color w:val="auto"/>
          <w:sz w:val="22"/>
          <w:szCs w:val="22"/>
        </w:rPr>
        <w:t xml:space="preserve"> Non</w:t>
      </w:r>
      <w:r>
        <w:rPr>
          <w:b/>
          <w:bCs/>
          <w:i w:val="0"/>
          <w:iCs w:val="0"/>
          <w:color w:val="auto"/>
          <w:sz w:val="22"/>
          <w:szCs w:val="22"/>
        </w:rPr>
        <w:t>-</w:t>
      </w:r>
      <w:r w:rsidRPr="00B80B1A">
        <w:rPr>
          <w:b/>
          <w:bCs/>
          <w:i w:val="0"/>
          <w:iCs w:val="0"/>
          <w:color w:val="auto"/>
          <w:sz w:val="22"/>
          <w:szCs w:val="22"/>
        </w:rPr>
        <w:t>Linear</w:t>
      </w:r>
    </w:p>
    <w:p w14:paraId="5F8BDE2E" w14:textId="77777777" w:rsidR="00B80B1A" w:rsidRDefault="00B80B1A" w:rsidP="00B80B1A">
      <w:pPr>
        <w:keepNext/>
        <w:jc w:val="center"/>
      </w:pPr>
      <w:r>
        <w:rPr>
          <w:noProof/>
          <w:lang w:val="en-US"/>
        </w:rPr>
        <w:lastRenderedPageBreak/>
        <w:drawing>
          <wp:inline distT="0" distB="0" distL="0" distR="0" wp14:anchorId="7CD4D141" wp14:editId="6AD14797">
            <wp:extent cx="3544570" cy="13811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7">
                      <a:extLst>
                        <a:ext uri="{28A0092B-C50C-407E-A947-70E740481C1C}">
                          <a14:useLocalDpi xmlns:a14="http://schemas.microsoft.com/office/drawing/2010/main" val="0"/>
                        </a:ext>
                      </a:extLst>
                    </a:blip>
                    <a:srcRect b="10486"/>
                    <a:stretch/>
                  </pic:blipFill>
                  <pic:spPr bwMode="auto">
                    <a:xfrm>
                      <a:off x="0" y="0"/>
                      <a:ext cx="3571025" cy="1391433"/>
                    </a:xfrm>
                    <a:prstGeom prst="rect">
                      <a:avLst/>
                    </a:prstGeom>
                    <a:ln>
                      <a:noFill/>
                    </a:ln>
                    <a:extLst>
                      <a:ext uri="{53640926-AAD7-44D8-BBD7-CCE9431645EC}">
                        <a14:shadowObscured xmlns:a14="http://schemas.microsoft.com/office/drawing/2010/main"/>
                      </a:ext>
                    </a:extLst>
                  </pic:spPr>
                </pic:pic>
              </a:graphicData>
            </a:graphic>
          </wp:inline>
        </w:drawing>
      </w:r>
    </w:p>
    <w:p w14:paraId="17C212C9" w14:textId="5A3C7D2D" w:rsidR="00B80B1A" w:rsidRPr="00B80B1A" w:rsidRDefault="00B80B1A" w:rsidP="00B80B1A">
      <w:pPr>
        <w:pStyle w:val="Caption"/>
        <w:jc w:val="center"/>
        <w:rPr>
          <w:b/>
          <w:bCs/>
          <w:i w:val="0"/>
          <w:iCs w:val="0"/>
          <w:color w:val="auto"/>
          <w:sz w:val="22"/>
          <w:szCs w:val="22"/>
          <w:lang w:val="en-US"/>
        </w:rPr>
      </w:pPr>
      <w:r w:rsidRPr="00B80B1A">
        <w:rPr>
          <w:b/>
          <w:bCs/>
          <w:i w:val="0"/>
          <w:iCs w:val="0"/>
          <w:color w:val="auto"/>
          <w:sz w:val="22"/>
          <w:szCs w:val="22"/>
        </w:rPr>
        <w:t xml:space="preserve">Figure </w:t>
      </w:r>
      <w:r w:rsidRPr="00B80B1A">
        <w:rPr>
          <w:b/>
          <w:bCs/>
          <w:i w:val="0"/>
          <w:iCs w:val="0"/>
          <w:color w:val="auto"/>
          <w:sz w:val="22"/>
          <w:szCs w:val="22"/>
        </w:rPr>
        <w:fldChar w:fldCharType="begin"/>
      </w:r>
      <w:r w:rsidRPr="00B80B1A">
        <w:rPr>
          <w:b/>
          <w:bCs/>
          <w:i w:val="0"/>
          <w:iCs w:val="0"/>
          <w:color w:val="auto"/>
          <w:sz w:val="22"/>
          <w:szCs w:val="22"/>
        </w:rPr>
        <w:instrText xml:space="preserve"> SEQ Figure \* ARABIC </w:instrText>
      </w:r>
      <w:r w:rsidRPr="00B80B1A">
        <w:rPr>
          <w:b/>
          <w:bCs/>
          <w:i w:val="0"/>
          <w:iCs w:val="0"/>
          <w:color w:val="auto"/>
          <w:sz w:val="22"/>
          <w:szCs w:val="22"/>
        </w:rPr>
        <w:fldChar w:fldCharType="separate"/>
      </w:r>
      <w:r w:rsidR="005D4F8A">
        <w:rPr>
          <w:b/>
          <w:bCs/>
          <w:i w:val="0"/>
          <w:iCs w:val="0"/>
          <w:noProof/>
          <w:color w:val="auto"/>
          <w:sz w:val="22"/>
          <w:szCs w:val="22"/>
        </w:rPr>
        <w:t>3</w:t>
      </w:r>
      <w:r w:rsidRPr="00B80B1A">
        <w:rPr>
          <w:b/>
          <w:bCs/>
          <w:i w:val="0"/>
          <w:iCs w:val="0"/>
          <w:color w:val="auto"/>
          <w:sz w:val="22"/>
          <w:szCs w:val="22"/>
        </w:rPr>
        <w:fldChar w:fldCharType="end"/>
      </w:r>
      <w:r w:rsidRPr="00B80B1A">
        <w:rPr>
          <w:b/>
          <w:bCs/>
          <w:i w:val="0"/>
          <w:iCs w:val="0"/>
          <w:color w:val="auto"/>
          <w:sz w:val="22"/>
          <w:szCs w:val="22"/>
        </w:rPr>
        <w:t>:Trend - Linear</w:t>
      </w:r>
    </w:p>
    <w:p w14:paraId="578BE80B" w14:textId="34063A9E" w:rsidR="00B87BAF" w:rsidRDefault="00B80B1A" w:rsidP="00B80B1A">
      <w:pPr>
        <w:pStyle w:val="ListParagraph"/>
        <w:numPr>
          <w:ilvl w:val="0"/>
          <w:numId w:val="3"/>
        </w:numPr>
        <w:rPr>
          <w:sz w:val="24"/>
          <w:szCs w:val="24"/>
          <w:lang w:val="en-US"/>
        </w:rPr>
      </w:pPr>
      <w:r>
        <w:rPr>
          <w:sz w:val="24"/>
          <w:szCs w:val="24"/>
          <w:lang w:val="en-US"/>
        </w:rPr>
        <w:t>Cycle – The variations in the data like curves over a long time.</w:t>
      </w:r>
    </w:p>
    <w:p w14:paraId="7C5F6433" w14:textId="77777777" w:rsidR="00AE7B9F" w:rsidRDefault="00AE7B9F" w:rsidP="00AE7B9F">
      <w:pPr>
        <w:keepNext/>
        <w:jc w:val="center"/>
      </w:pPr>
      <w:r>
        <w:rPr>
          <w:noProof/>
          <w:sz w:val="24"/>
          <w:szCs w:val="24"/>
          <w:lang w:val="en-US"/>
        </w:rPr>
        <w:drawing>
          <wp:inline distT="0" distB="0" distL="0" distR="0" wp14:anchorId="61D096A7" wp14:editId="369A9DA2">
            <wp:extent cx="3990975" cy="1354568"/>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02290" cy="1358408"/>
                    </a:xfrm>
                    <a:prstGeom prst="rect">
                      <a:avLst/>
                    </a:prstGeom>
                  </pic:spPr>
                </pic:pic>
              </a:graphicData>
            </a:graphic>
          </wp:inline>
        </w:drawing>
      </w:r>
    </w:p>
    <w:p w14:paraId="6E038527" w14:textId="0D38A952" w:rsidR="00B80B1A" w:rsidRDefault="00AE7B9F" w:rsidP="00AE7B9F">
      <w:pPr>
        <w:pStyle w:val="Caption"/>
        <w:jc w:val="center"/>
        <w:rPr>
          <w:b/>
          <w:bCs/>
          <w:i w:val="0"/>
          <w:iCs w:val="0"/>
          <w:color w:val="auto"/>
          <w:sz w:val="22"/>
          <w:szCs w:val="22"/>
        </w:rPr>
      </w:pPr>
      <w:r w:rsidRPr="00AE7B9F">
        <w:rPr>
          <w:b/>
          <w:bCs/>
          <w:i w:val="0"/>
          <w:iCs w:val="0"/>
          <w:color w:val="auto"/>
          <w:sz w:val="22"/>
          <w:szCs w:val="22"/>
        </w:rPr>
        <w:t xml:space="preserve">Figure </w:t>
      </w:r>
      <w:r w:rsidRPr="00AE7B9F">
        <w:rPr>
          <w:b/>
          <w:bCs/>
          <w:i w:val="0"/>
          <w:iCs w:val="0"/>
          <w:color w:val="auto"/>
          <w:sz w:val="22"/>
          <w:szCs w:val="22"/>
        </w:rPr>
        <w:fldChar w:fldCharType="begin"/>
      </w:r>
      <w:r w:rsidRPr="00AE7B9F">
        <w:rPr>
          <w:b/>
          <w:bCs/>
          <w:i w:val="0"/>
          <w:iCs w:val="0"/>
          <w:color w:val="auto"/>
          <w:sz w:val="22"/>
          <w:szCs w:val="22"/>
        </w:rPr>
        <w:instrText xml:space="preserve"> SEQ Figure \* ARABIC </w:instrText>
      </w:r>
      <w:r w:rsidRPr="00AE7B9F">
        <w:rPr>
          <w:b/>
          <w:bCs/>
          <w:i w:val="0"/>
          <w:iCs w:val="0"/>
          <w:color w:val="auto"/>
          <w:sz w:val="22"/>
          <w:szCs w:val="22"/>
        </w:rPr>
        <w:fldChar w:fldCharType="separate"/>
      </w:r>
      <w:r w:rsidR="005D4F8A">
        <w:rPr>
          <w:b/>
          <w:bCs/>
          <w:i w:val="0"/>
          <w:iCs w:val="0"/>
          <w:noProof/>
          <w:color w:val="auto"/>
          <w:sz w:val="22"/>
          <w:szCs w:val="22"/>
        </w:rPr>
        <w:t>4</w:t>
      </w:r>
      <w:r w:rsidRPr="00AE7B9F">
        <w:rPr>
          <w:b/>
          <w:bCs/>
          <w:i w:val="0"/>
          <w:iCs w:val="0"/>
          <w:color w:val="auto"/>
          <w:sz w:val="22"/>
          <w:szCs w:val="22"/>
        </w:rPr>
        <w:fldChar w:fldCharType="end"/>
      </w:r>
      <w:r w:rsidRPr="00AE7B9F">
        <w:rPr>
          <w:b/>
          <w:bCs/>
          <w:i w:val="0"/>
          <w:iCs w:val="0"/>
          <w:color w:val="auto"/>
          <w:sz w:val="22"/>
          <w:szCs w:val="22"/>
        </w:rPr>
        <w:t>: Cyclical</w:t>
      </w:r>
    </w:p>
    <w:p w14:paraId="122E7BB3" w14:textId="295D7FCD" w:rsidR="00AE7B9F" w:rsidRPr="00B2391D" w:rsidRDefault="00AE7B9F" w:rsidP="00AE7B9F">
      <w:pPr>
        <w:pStyle w:val="ListParagraph"/>
        <w:numPr>
          <w:ilvl w:val="0"/>
          <w:numId w:val="3"/>
        </w:numPr>
        <w:rPr>
          <w:sz w:val="24"/>
          <w:szCs w:val="24"/>
          <w:lang w:val="en-US"/>
        </w:rPr>
      </w:pPr>
      <w:r w:rsidRPr="00B2391D">
        <w:rPr>
          <w:sz w:val="24"/>
          <w:szCs w:val="24"/>
          <w:lang w:val="en-US"/>
        </w:rPr>
        <w:t>Seasonal – Patterns that occur on specific times.</w:t>
      </w:r>
    </w:p>
    <w:p w14:paraId="75EC818B" w14:textId="77777777" w:rsidR="00AE7B9F" w:rsidRDefault="00AE7B9F" w:rsidP="00AE7B9F">
      <w:pPr>
        <w:keepNext/>
        <w:jc w:val="center"/>
      </w:pPr>
      <w:r>
        <w:rPr>
          <w:noProof/>
          <w:lang w:val="en-US"/>
        </w:rPr>
        <w:drawing>
          <wp:inline distT="0" distB="0" distL="0" distR="0" wp14:anchorId="4CB71852" wp14:editId="228EDBAA">
            <wp:extent cx="3905250" cy="147471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18652" cy="1479771"/>
                    </a:xfrm>
                    <a:prstGeom prst="rect">
                      <a:avLst/>
                    </a:prstGeom>
                  </pic:spPr>
                </pic:pic>
              </a:graphicData>
            </a:graphic>
          </wp:inline>
        </w:drawing>
      </w:r>
    </w:p>
    <w:p w14:paraId="02FCAF8C" w14:textId="70B23532" w:rsidR="00AE7B9F" w:rsidRDefault="00AE7B9F" w:rsidP="00AE7B9F">
      <w:pPr>
        <w:pStyle w:val="Caption"/>
        <w:jc w:val="center"/>
        <w:rPr>
          <w:b/>
          <w:bCs/>
          <w:i w:val="0"/>
          <w:iCs w:val="0"/>
          <w:color w:val="auto"/>
          <w:sz w:val="22"/>
          <w:szCs w:val="22"/>
        </w:rPr>
      </w:pPr>
      <w:r w:rsidRPr="00AE7B9F">
        <w:rPr>
          <w:b/>
          <w:bCs/>
          <w:i w:val="0"/>
          <w:iCs w:val="0"/>
          <w:color w:val="auto"/>
          <w:sz w:val="22"/>
          <w:szCs w:val="22"/>
        </w:rPr>
        <w:t xml:space="preserve">Figure </w:t>
      </w:r>
      <w:r w:rsidRPr="00AE7B9F">
        <w:rPr>
          <w:b/>
          <w:bCs/>
          <w:i w:val="0"/>
          <w:iCs w:val="0"/>
          <w:color w:val="auto"/>
          <w:sz w:val="22"/>
          <w:szCs w:val="22"/>
        </w:rPr>
        <w:fldChar w:fldCharType="begin"/>
      </w:r>
      <w:r w:rsidRPr="00AE7B9F">
        <w:rPr>
          <w:b/>
          <w:bCs/>
          <w:i w:val="0"/>
          <w:iCs w:val="0"/>
          <w:color w:val="auto"/>
          <w:sz w:val="22"/>
          <w:szCs w:val="22"/>
        </w:rPr>
        <w:instrText xml:space="preserve"> SEQ Figure \* ARABIC </w:instrText>
      </w:r>
      <w:r w:rsidRPr="00AE7B9F">
        <w:rPr>
          <w:b/>
          <w:bCs/>
          <w:i w:val="0"/>
          <w:iCs w:val="0"/>
          <w:color w:val="auto"/>
          <w:sz w:val="22"/>
          <w:szCs w:val="22"/>
        </w:rPr>
        <w:fldChar w:fldCharType="separate"/>
      </w:r>
      <w:r w:rsidR="005D4F8A">
        <w:rPr>
          <w:b/>
          <w:bCs/>
          <w:i w:val="0"/>
          <w:iCs w:val="0"/>
          <w:noProof/>
          <w:color w:val="auto"/>
          <w:sz w:val="22"/>
          <w:szCs w:val="22"/>
        </w:rPr>
        <w:t>5</w:t>
      </w:r>
      <w:r w:rsidRPr="00AE7B9F">
        <w:rPr>
          <w:b/>
          <w:bCs/>
          <w:i w:val="0"/>
          <w:iCs w:val="0"/>
          <w:color w:val="auto"/>
          <w:sz w:val="22"/>
          <w:szCs w:val="22"/>
        </w:rPr>
        <w:fldChar w:fldCharType="end"/>
      </w:r>
      <w:r w:rsidRPr="00AE7B9F">
        <w:rPr>
          <w:b/>
          <w:bCs/>
          <w:i w:val="0"/>
          <w:iCs w:val="0"/>
          <w:color w:val="auto"/>
          <w:sz w:val="22"/>
          <w:szCs w:val="22"/>
        </w:rPr>
        <w:t>: Seasonal</w:t>
      </w:r>
    </w:p>
    <w:p w14:paraId="610F318B" w14:textId="21C5722D" w:rsidR="00AE7B9F" w:rsidRPr="00B2391D" w:rsidRDefault="00AE7B9F" w:rsidP="00AE7B9F">
      <w:pPr>
        <w:pStyle w:val="ListParagraph"/>
        <w:numPr>
          <w:ilvl w:val="0"/>
          <w:numId w:val="3"/>
        </w:numPr>
        <w:rPr>
          <w:sz w:val="24"/>
          <w:szCs w:val="24"/>
          <w:lang w:val="en-US"/>
        </w:rPr>
      </w:pPr>
      <w:r w:rsidRPr="00B2391D">
        <w:rPr>
          <w:sz w:val="24"/>
          <w:szCs w:val="24"/>
          <w:lang w:val="en-US"/>
        </w:rPr>
        <w:t>Noise/Error – No specific conclusions can be observed.</w:t>
      </w:r>
    </w:p>
    <w:p w14:paraId="2EB9E74A" w14:textId="2E32B3D4" w:rsidR="00AE7B9F" w:rsidRPr="00B2391D" w:rsidRDefault="00AE7B9F" w:rsidP="00AE7B9F">
      <w:pPr>
        <w:rPr>
          <w:sz w:val="24"/>
          <w:szCs w:val="24"/>
          <w:lang w:val="en-US"/>
        </w:rPr>
      </w:pPr>
      <w:r w:rsidRPr="00B2391D">
        <w:rPr>
          <w:sz w:val="24"/>
          <w:szCs w:val="24"/>
          <w:lang w:val="en-US"/>
        </w:rPr>
        <w:t>Sometimes, we may also observe that these components are combined. The following set of figures will demonstrate such cases.</w:t>
      </w:r>
    </w:p>
    <w:p w14:paraId="6BB3984F" w14:textId="77777777" w:rsidR="00AE7B9F" w:rsidRDefault="00AE7B9F" w:rsidP="00AE7B9F">
      <w:pPr>
        <w:keepNext/>
      </w:pPr>
      <w:r>
        <w:rPr>
          <w:noProof/>
          <w:lang w:val="en-US"/>
        </w:rPr>
        <w:lastRenderedPageBreak/>
        <w:drawing>
          <wp:inline distT="0" distB="0" distL="0" distR="0" wp14:anchorId="3783A6AF" wp14:editId="342A3B2E">
            <wp:extent cx="5068007" cy="380100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68007" cy="3801005"/>
                    </a:xfrm>
                    <a:prstGeom prst="rect">
                      <a:avLst/>
                    </a:prstGeom>
                  </pic:spPr>
                </pic:pic>
              </a:graphicData>
            </a:graphic>
          </wp:inline>
        </w:drawing>
      </w:r>
    </w:p>
    <w:p w14:paraId="6A299059" w14:textId="18D90CA0" w:rsidR="00AE7B9F" w:rsidRDefault="00AE7B9F" w:rsidP="00AE7B9F">
      <w:pPr>
        <w:pStyle w:val="Caption"/>
        <w:jc w:val="center"/>
        <w:rPr>
          <w:b/>
          <w:bCs/>
          <w:i w:val="0"/>
          <w:iCs w:val="0"/>
          <w:color w:val="auto"/>
          <w:sz w:val="22"/>
          <w:szCs w:val="22"/>
        </w:rPr>
      </w:pPr>
      <w:r w:rsidRPr="00AE7B9F">
        <w:rPr>
          <w:b/>
          <w:bCs/>
          <w:i w:val="0"/>
          <w:iCs w:val="0"/>
          <w:color w:val="auto"/>
          <w:sz w:val="22"/>
          <w:szCs w:val="22"/>
        </w:rPr>
        <w:t xml:space="preserve">Figure </w:t>
      </w:r>
      <w:r w:rsidRPr="00AE7B9F">
        <w:rPr>
          <w:b/>
          <w:bCs/>
          <w:i w:val="0"/>
          <w:iCs w:val="0"/>
          <w:color w:val="auto"/>
          <w:sz w:val="22"/>
          <w:szCs w:val="22"/>
        </w:rPr>
        <w:fldChar w:fldCharType="begin"/>
      </w:r>
      <w:r w:rsidRPr="00AE7B9F">
        <w:rPr>
          <w:b/>
          <w:bCs/>
          <w:i w:val="0"/>
          <w:iCs w:val="0"/>
          <w:color w:val="auto"/>
          <w:sz w:val="22"/>
          <w:szCs w:val="22"/>
        </w:rPr>
        <w:instrText xml:space="preserve"> SEQ Figure \* ARABIC </w:instrText>
      </w:r>
      <w:r w:rsidRPr="00AE7B9F">
        <w:rPr>
          <w:b/>
          <w:bCs/>
          <w:i w:val="0"/>
          <w:iCs w:val="0"/>
          <w:color w:val="auto"/>
          <w:sz w:val="22"/>
          <w:szCs w:val="22"/>
        </w:rPr>
        <w:fldChar w:fldCharType="separate"/>
      </w:r>
      <w:r w:rsidR="005D4F8A">
        <w:rPr>
          <w:b/>
          <w:bCs/>
          <w:i w:val="0"/>
          <w:iCs w:val="0"/>
          <w:noProof/>
          <w:color w:val="auto"/>
          <w:sz w:val="22"/>
          <w:szCs w:val="22"/>
        </w:rPr>
        <w:t>6</w:t>
      </w:r>
      <w:r w:rsidRPr="00AE7B9F">
        <w:rPr>
          <w:b/>
          <w:bCs/>
          <w:i w:val="0"/>
          <w:iCs w:val="0"/>
          <w:color w:val="auto"/>
          <w:sz w:val="22"/>
          <w:szCs w:val="22"/>
        </w:rPr>
        <w:fldChar w:fldCharType="end"/>
      </w:r>
      <w:r w:rsidRPr="00AE7B9F">
        <w:rPr>
          <w:b/>
          <w:bCs/>
          <w:i w:val="0"/>
          <w:iCs w:val="0"/>
          <w:color w:val="auto"/>
          <w:sz w:val="22"/>
          <w:szCs w:val="22"/>
        </w:rPr>
        <w:t>: Combination of the Trend Cycle and Noise</w:t>
      </w:r>
    </w:p>
    <w:p w14:paraId="3F2B0060" w14:textId="063A516C" w:rsidR="009B3E41" w:rsidRDefault="009B3E41" w:rsidP="009B3E41">
      <w:pPr>
        <w:pStyle w:val="Heading3"/>
        <w:spacing w:line="360" w:lineRule="auto"/>
        <w:rPr>
          <w:b/>
          <w:bCs/>
          <w:color w:val="auto"/>
          <w:sz w:val="28"/>
          <w:szCs w:val="28"/>
          <w:lang w:val="en-US"/>
        </w:rPr>
      </w:pPr>
      <w:r>
        <w:rPr>
          <w:b/>
          <w:bCs/>
          <w:color w:val="auto"/>
          <w:sz w:val="28"/>
          <w:szCs w:val="28"/>
          <w:lang w:val="en-US"/>
        </w:rPr>
        <w:t>Steps in Time Series Forecasting</w:t>
      </w:r>
    </w:p>
    <w:p w14:paraId="06525FC0" w14:textId="6E7837E3" w:rsidR="009B3E41" w:rsidRPr="009B3E41" w:rsidRDefault="009B3E41" w:rsidP="009B3E41">
      <w:pPr>
        <w:pStyle w:val="ListParagraph"/>
        <w:numPr>
          <w:ilvl w:val="0"/>
          <w:numId w:val="4"/>
        </w:numPr>
        <w:rPr>
          <w:lang w:val="en-US"/>
        </w:rPr>
      </w:pPr>
      <w:r>
        <w:rPr>
          <w:sz w:val="24"/>
          <w:szCs w:val="24"/>
          <w:lang w:val="en-US"/>
        </w:rPr>
        <w:t>The Definition of the problem</w:t>
      </w:r>
    </w:p>
    <w:p w14:paraId="1504E3CC" w14:textId="2C5A5F13" w:rsidR="009B3E41" w:rsidRPr="009B3E41" w:rsidRDefault="009B3E41" w:rsidP="009B3E41">
      <w:pPr>
        <w:pStyle w:val="ListParagraph"/>
        <w:numPr>
          <w:ilvl w:val="0"/>
          <w:numId w:val="4"/>
        </w:numPr>
        <w:rPr>
          <w:lang w:val="en-US"/>
        </w:rPr>
      </w:pPr>
      <w:r>
        <w:rPr>
          <w:sz w:val="24"/>
          <w:szCs w:val="24"/>
          <w:lang w:val="en-US"/>
        </w:rPr>
        <w:t>Data and Information Gathering</w:t>
      </w:r>
    </w:p>
    <w:p w14:paraId="21FE3598" w14:textId="56AB9B60" w:rsidR="009B3E41" w:rsidRPr="009B3E41" w:rsidRDefault="009B3E41" w:rsidP="009B3E41">
      <w:pPr>
        <w:pStyle w:val="ListParagraph"/>
        <w:numPr>
          <w:ilvl w:val="0"/>
          <w:numId w:val="4"/>
        </w:numPr>
        <w:rPr>
          <w:lang w:val="en-US"/>
        </w:rPr>
      </w:pPr>
      <w:r>
        <w:rPr>
          <w:sz w:val="24"/>
          <w:szCs w:val="24"/>
          <w:lang w:val="en-US"/>
        </w:rPr>
        <w:t>EDA and Evaluation of the data</w:t>
      </w:r>
    </w:p>
    <w:p w14:paraId="1074989B" w14:textId="7500C131" w:rsidR="009B3E41" w:rsidRPr="009B3E41" w:rsidRDefault="009B3E41" w:rsidP="009B3E41">
      <w:pPr>
        <w:pStyle w:val="ListParagraph"/>
        <w:numPr>
          <w:ilvl w:val="0"/>
          <w:numId w:val="4"/>
        </w:numPr>
        <w:rPr>
          <w:lang w:val="en-US"/>
        </w:rPr>
      </w:pPr>
      <w:r>
        <w:rPr>
          <w:sz w:val="24"/>
          <w:szCs w:val="24"/>
          <w:lang w:val="en-US"/>
        </w:rPr>
        <w:t>Model Creation</w:t>
      </w:r>
    </w:p>
    <w:p w14:paraId="39007D19" w14:textId="50452553" w:rsidR="009B3E41" w:rsidRPr="009B3E41" w:rsidRDefault="009B3E41" w:rsidP="009B3E41">
      <w:pPr>
        <w:pStyle w:val="ListParagraph"/>
        <w:numPr>
          <w:ilvl w:val="0"/>
          <w:numId w:val="4"/>
        </w:numPr>
        <w:rPr>
          <w:lang w:val="en-US"/>
        </w:rPr>
      </w:pPr>
      <w:r>
        <w:rPr>
          <w:sz w:val="24"/>
          <w:szCs w:val="24"/>
          <w:lang w:val="en-US"/>
        </w:rPr>
        <w:t>Prediction sand forecasting is done using the model</w:t>
      </w:r>
    </w:p>
    <w:p w14:paraId="78534511" w14:textId="14C0C80B" w:rsidR="0093639A" w:rsidRPr="0093639A" w:rsidRDefault="009B3E41" w:rsidP="0093639A">
      <w:pPr>
        <w:pStyle w:val="ListParagraph"/>
        <w:numPr>
          <w:ilvl w:val="0"/>
          <w:numId w:val="4"/>
        </w:numPr>
        <w:rPr>
          <w:lang w:val="en-US"/>
        </w:rPr>
      </w:pPr>
      <w:r>
        <w:rPr>
          <w:sz w:val="24"/>
          <w:szCs w:val="24"/>
          <w:lang w:val="en-US"/>
        </w:rPr>
        <w:t>The accuracy is evaluated</w:t>
      </w:r>
    </w:p>
    <w:p w14:paraId="58F9D957" w14:textId="6A26B4C4" w:rsidR="0093639A" w:rsidRDefault="0093639A" w:rsidP="0093639A">
      <w:pPr>
        <w:pStyle w:val="Heading2"/>
        <w:spacing w:line="360" w:lineRule="auto"/>
        <w:rPr>
          <w:b/>
          <w:bCs/>
          <w:color w:val="auto"/>
          <w:sz w:val="28"/>
          <w:szCs w:val="28"/>
          <w:lang w:val="en-US"/>
        </w:rPr>
      </w:pPr>
      <w:r>
        <w:rPr>
          <w:b/>
          <w:bCs/>
          <w:color w:val="auto"/>
          <w:sz w:val="28"/>
          <w:szCs w:val="28"/>
          <w:lang w:val="en-US"/>
        </w:rPr>
        <w:t>MODELS IN TIME SERIES</w:t>
      </w:r>
    </w:p>
    <w:p w14:paraId="0DCF7717" w14:textId="5E856BF4" w:rsidR="00D6078D" w:rsidRDefault="00E810E4" w:rsidP="00D6078D">
      <w:pPr>
        <w:rPr>
          <w:sz w:val="24"/>
          <w:szCs w:val="24"/>
          <w:lang w:val="en-US"/>
        </w:rPr>
      </w:pPr>
      <w:r>
        <w:rPr>
          <w:sz w:val="24"/>
          <w:szCs w:val="24"/>
          <w:lang w:val="en-US"/>
        </w:rPr>
        <w:t>There are numerous models that can be used to implement a time series problem. We have discussed some methods and models in this report and based on the data we have gathered, we have chosen the models ARIMA and Holt Winters.</w:t>
      </w:r>
    </w:p>
    <w:p w14:paraId="3C5EB591" w14:textId="77777777" w:rsidR="009D2419" w:rsidRPr="009D2419" w:rsidRDefault="009D2419" w:rsidP="009D2419">
      <w:pPr>
        <w:rPr>
          <w:sz w:val="24"/>
          <w:szCs w:val="24"/>
          <w:lang w:val="en-US"/>
        </w:rPr>
      </w:pPr>
      <w:r w:rsidRPr="009D2419">
        <w:rPr>
          <w:sz w:val="24"/>
          <w:szCs w:val="24"/>
          <w:lang w:val="en-US"/>
        </w:rPr>
        <w:t>A sequence of values over a series of time stamped values. Time series can take many shapes and forms, there can be as many time series sequences as it can be of any real numbers.</w:t>
      </w:r>
    </w:p>
    <w:p w14:paraId="18683E84" w14:textId="678DB4EC" w:rsidR="009D2419" w:rsidRPr="009D2419" w:rsidRDefault="009D2419" w:rsidP="009D2419">
      <w:pPr>
        <w:rPr>
          <w:sz w:val="24"/>
          <w:szCs w:val="24"/>
          <w:lang w:val="en-US"/>
        </w:rPr>
      </w:pPr>
      <w:r w:rsidRPr="009D2419">
        <w:rPr>
          <w:sz w:val="24"/>
          <w:szCs w:val="24"/>
          <w:lang w:val="en-US"/>
        </w:rPr>
        <w:t xml:space="preserve">Time series is important area of statistics because it finds many </w:t>
      </w:r>
      <w:r w:rsidRPr="009D2419">
        <w:rPr>
          <w:sz w:val="24"/>
          <w:szCs w:val="24"/>
          <w:lang w:val="en-US"/>
        </w:rPr>
        <w:t>applications</w:t>
      </w:r>
      <w:r w:rsidRPr="009D2419">
        <w:rPr>
          <w:sz w:val="24"/>
          <w:szCs w:val="24"/>
          <w:lang w:val="en-US"/>
        </w:rPr>
        <w:t xml:space="preserve"> is real world, for e.g. the rainfall over a period of time, weekly international flights and passengers.</w:t>
      </w:r>
    </w:p>
    <w:p w14:paraId="3F8B6760" w14:textId="4262A7B6" w:rsidR="009D2419" w:rsidRDefault="009D2419" w:rsidP="009D2419">
      <w:pPr>
        <w:rPr>
          <w:sz w:val="24"/>
          <w:szCs w:val="24"/>
          <w:lang w:val="en-US"/>
        </w:rPr>
      </w:pPr>
      <w:r w:rsidRPr="009D2419">
        <w:rPr>
          <w:sz w:val="24"/>
          <w:szCs w:val="24"/>
          <w:lang w:val="en-US"/>
        </w:rPr>
        <w:t>Broadly, there are two types of time series.</w:t>
      </w:r>
    </w:p>
    <w:p w14:paraId="55321FD0" w14:textId="77777777" w:rsidR="00E8150D" w:rsidRPr="00E8150D" w:rsidRDefault="00E8150D" w:rsidP="00E8150D">
      <w:pPr>
        <w:pStyle w:val="ListParagraph"/>
        <w:numPr>
          <w:ilvl w:val="0"/>
          <w:numId w:val="25"/>
        </w:numPr>
        <w:rPr>
          <w:sz w:val="24"/>
          <w:szCs w:val="24"/>
          <w:lang w:val="en-US"/>
        </w:rPr>
      </w:pPr>
      <w:r>
        <w:rPr>
          <w:b/>
          <w:bCs/>
          <w:sz w:val="24"/>
          <w:szCs w:val="24"/>
          <w:lang w:val="en-US"/>
        </w:rPr>
        <w:lastRenderedPageBreak/>
        <w:t xml:space="preserve">Univariate - </w:t>
      </w:r>
      <w:r w:rsidRPr="00E8150D">
        <w:rPr>
          <w:sz w:val="24"/>
          <w:szCs w:val="24"/>
          <w:lang w:val="en-US"/>
        </w:rPr>
        <w:t xml:space="preserve">It refers to a time series that contains a single observational value recorded through a time, for example employment rate, carbon di oxide emission etc. </w:t>
      </w:r>
    </w:p>
    <w:p w14:paraId="5DC8D31F" w14:textId="277B0B78" w:rsidR="009D2419" w:rsidRDefault="00E8150D" w:rsidP="00E8150D">
      <w:pPr>
        <w:pStyle w:val="ListParagraph"/>
        <w:rPr>
          <w:sz w:val="24"/>
          <w:szCs w:val="24"/>
          <w:lang w:val="en-US"/>
        </w:rPr>
      </w:pPr>
      <w:r w:rsidRPr="00E8150D">
        <w:rPr>
          <w:sz w:val="24"/>
          <w:szCs w:val="24"/>
          <w:lang w:val="en-US"/>
        </w:rPr>
        <w:t xml:space="preserve">In other </w:t>
      </w:r>
      <w:r w:rsidRPr="00E8150D">
        <w:rPr>
          <w:sz w:val="24"/>
          <w:szCs w:val="24"/>
          <w:lang w:val="en-US"/>
        </w:rPr>
        <w:t>words,</w:t>
      </w:r>
      <w:r w:rsidRPr="00E8150D">
        <w:rPr>
          <w:sz w:val="24"/>
          <w:szCs w:val="24"/>
          <w:lang w:val="en-US"/>
        </w:rPr>
        <w:t xml:space="preserve"> the response parameter is influenced by only one factor.</w:t>
      </w:r>
    </w:p>
    <w:p w14:paraId="3673D149" w14:textId="504E3C1E" w:rsidR="00E8150D" w:rsidRDefault="00E8150D" w:rsidP="00E8150D">
      <w:pPr>
        <w:pStyle w:val="ListParagraph"/>
        <w:numPr>
          <w:ilvl w:val="0"/>
          <w:numId w:val="25"/>
        </w:numPr>
        <w:rPr>
          <w:sz w:val="24"/>
          <w:szCs w:val="24"/>
          <w:lang w:val="en-US"/>
        </w:rPr>
      </w:pPr>
      <w:r>
        <w:rPr>
          <w:b/>
          <w:bCs/>
          <w:sz w:val="24"/>
          <w:szCs w:val="24"/>
          <w:lang w:val="en-US"/>
        </w:rPr>
        <w:t xml:space="preserve">Multivariate - </w:t>
      </w:r>
      <w:r w:rsidRPr="00E8150D">
        <w:rPr>
          <w:sz w:val="24"/>
          <w:szCs w:val="24"/>
          <w:lang w:val="en-US"/>
        </w:rPr>
        <w:t xml:space="preserve">It contains a multiple observational value recorded through a time, but it relates to a single response variable, but the contributing factors are multiple. For </w:t>
      </w:r>
      <w:r w:rsidRPr="00E8150D">
        <w:rPr>
          <w:sz w:val="24"/>
          <w:szCs w:val="24"/>
          <w:lang w:val="en-US"/>
        </w:rPr>
        <w:t>example,</w:t>
      </w:r>
      <w:r w:rsidRPr="00E8150D">
        <w:rPr>
          <w:sz w:val="24"/>
          <w:szCs w:val="24"/>
          <w:lang w:val="en-US"/>
        </w:rPr>
        <w:t xml:space="preserve"> temperature of a geographical area is based on multiple factors, Interest Rates, Inflation, and Consumption etc.</w:t>
      </w:r>
    </w:p>
    <w:p w14:paraId="0C506C33" w14:textId="77777777" w:rsidR="00E8150D" w:rsidRPr="00E8150D" w:rsidRDefault="00E8150D" w:rsidP="00E8150D">
      <w:pPr>
        <w:rPr>
          <w:sz w:val="24"/>
          <w:szCs w:val="24"/>
          <w:lang w:val="en-US"/>
        </w:rPr>
      </w:pPr>
      <w:r w:rsidRPr="00E8150D">
        <w:rPr>
          <w:sz w:val="24"/>
          <w:szCs w:val="24"/>
          <w:lang w:val="en-US"/>
        </w:rPr>
        <w:t>It is important to note that multivariate time series patterns are more common in real world, since in real world the business cases are often complex in nature, and a variety of factors are often responsible for a value of interest.</w:t>
      </w:r>
    </w:p>
    <w:p w14:paraId="045389BE" w14:textId="5A20E9CE" w:rsidR="00E8150D" w:rsidRPr="00E8150D" w:rsidRDefault="00E8150D" w:rsidP="00E8150D">
      <w:pPr>
        <w:rPr>
          <w:sz w:val="24"/>
          <w:szCs w:val="24"/>
          <w:lang w:val="en-US"/>
        </w:rPr>
      </w:pPr>
      <w:r w:rsidRPr="00E8150D">
        <w:rPr>
          <w:sz w:val="24"/>
          <w:szCs w:val="24"/>
          <w:lang w:val="en-US"/>
        </w:rPr>
        <w:t xml:space="preserve">Even in case if restaurant forecasting, a multitude of factors as noted earlier are responsible. For </w:t>
      </w:r>
      <w:r w:rsidRPr="00E8150D">
        <w:rPr>
          <w:sz w:val="24"/>
          <w:szCs w:val="24"/>
          <w:lang w:val="en-US"/>
        </w:rPr>
        <w:t>example,</w:t>
      </w:r>
      <w:r w:rsidRPr="00E8150D">
        <w:rPr>
          <w:sz w:val="24"/>
          <w:szCs w:val="24"/>
          <w:lang w:val="en-US"/>
        </w:rPr>
        <w:t xml:space="preserve"> location, time and holiday season are all contributing factors in the number of visits.</w:t>
      </w:r>
    </w:p>
    <w:p w14:paraId="13D7EDC1" w14:textId="77777777" w:rsidR="00E8150D" w:rsidRPr="00E8150D" w:rsidRDefault="00E8150D" w:rsidP="00E8150D">
      <w:pPr>
        <w:rPr>
          <w:sz w:val="24"/>
          <w:szCs w:val="24"/>
          <w:lang w:val="en-US"/>
        </w:rPr>
      </w:pPr>
      <w:r w:rsidRPr="00E8150D">
        <w:rPr>
          <w:sz w:val="24"/>
          <w:szCs w:val="24"/>
          <w:lang w:val="en-US"/>
        </w:rPr>
        <w:t>Models</w:t>
      </w:r>
    </w:p>
    <w:p w14:paraId="5DC8D3A3" w14:textId="77777777" w:rsidR="00E8150D" w:rsidRPr="00E8150D" w:rsidRDefault="00E8150D" w:rsidP="00E8150D">
      <w:pPr>
        <w:rPr>
          <w:sz w:val="24"/>
          <w:szCs w:val="24"/>
          <w:lang w:val="en-US"/>
        </w:rPr>
      </w:pPr>
      <w:r w:rsidRPr="00E8150D">
        <w:rPr>
          <w:sz w:val="24"/>
          <w:szCs w:val="24"/>
          <w:lang w:val="en-US"/>
        </w:rPr>
        <w:t>The whole idea of time series forecasting is based on the assumption, that a value of interest in future has some relation with its values in the past.</w:t>
      </w:r>
    </w:p>
    <w:p w14:paraId="7C6BFBD6" w14:textId="77777777" w:rsidR="00E8150D" w:rsidRPr="00E8150D" w:rsidRDefault="00E8150D" w:rsidP="00E8150D">
      <w:pPr>
        <w:rPr>
          <w:sz w:val="24"/>
          <w:szCs w:val="24"/>
          <w:lang w:val="en-US"/>
        </w:rPr>
      </w:pPr>
      <w:r w:rsidRPr="00E8150D">
        <w:rPr>
          <w:sz w:val="24"/>
          <w:szCs w:val="24"/>
          <w:lang w:val="en-US"/>
        </w:rPr>
        <w:t>Time series models are simple a mathematical equations and processes that can predict a value of interest based on its contributing factors in the past, as recorded in time sequenced manner.</w:t>
      </w:r>
    </w:p>
    <w:p w14:paraId="6465312C" w14:textId="3BB65728" w:rsidR="00E8150D" w:rsidRDefault="00E8150D" w:rsidP="00E8150D">
      <w:pPr>
        <w:rPr>
          <w:sz w:val="24"/>
          <w:szCs w:val="24"/>
          <w:lang w:val="en-US"/>
        </w:rPr>
      </w:pPr>
      <w:r w:rsidRPr="00E8150D">
        <w:rPr>
          <w:sz w:val="24"/>
          <w:szCs w:val="24"/>
          <w:lang w:val="en-US"/>
        </w:rPr>
        <w:t>Here are few modelling techniques that we considered for restaurant visit forecasting</w:t>
      </w:r>
    </w:p>
    <w:p w14:paraId="5D3A72C5" w14:textId="1087CDE0" w:rsidR="00E8150D" w:rsidRDefault="00E8150D" w:rsidP="00E8150D">
      <w:pPr>
        <w:pStyle w:val="Heading3"/>
        <w:spacing w:line="360" w:lineRule="auto"/>
        <w:rPr>
          <w:b/>
          <w:bCs/>
          <w:color w:val="auto"/>
          <w:sz w:val="28"/>
          <w:szCs w:val="28"/>
          <w:lang w:val="en-US"/>
        </w:rPr>
      </w:pPr>
      <w:r>
        <w:rPr>
          <w:b/>
          <w:bCs/>
          <w:color w:val="auto"/>
          <w:sz w:val="28"/>
          <w:szCs w:val="28"/>
          <w:lang w:val="en-US"/>
        </w:rPr>
        <w:t>Single Moving Average</w:t>
      </w:r>
    </w:p>
    <w:p w14:paraId="44F1CAE3" w14:textId="1A69E420" w:rsidR="00E8150D" w:rsidRPr="00E8150D" w:rsidRDefault="00E8150D" w:rsidP="00E8150D">
      <w:pPr>
        <w:rPr>
          <w:sz w:val="24"/>
          <w:szCs w:val="24"/>
          <w:lang w:val="en-US"/>
        </w:rPr>
      </w:pPr>
      <w:r w:rsidRPr="00E8150D">
        <w:rPr>
          <w:sz w:val="24"/>
          <w:szCs w:val="24"/>
          <w:lang w:val="en-US"/>
        </w:rPr>
        <w:t xml:space="preserve">This is simplest form of time series forecasting, it says that a value in the future is simple and average of the past value, in a single period of time. </w:t>
      </w:r>
      <w:r w:rsidRPr="00E8150D">
        <w:rPr>
          <w:sz w:val="24"/>
          <w:szCs w:val="24"/>
          <w:lang w:val="en-US"/>
        </w:rPr>
        <w:t>This observation</w:t>
      </w:r>
      <w:r w:rsidRPr="00E8150D">
        <w:rPr>
          <w:sz w:val="24"/>
          <w:szCs w:val="24"/>
          <w:lang w:val="en-US"/>
        </w:rPr>
        <w:t xml:space="preserve"> is further divided into a number of </w:t>
      </w:r>
      <w:r w:rsidRPr="00E8150D">
        <w:rPr>
          <w:sz w:val="24"/>
          <w:szCs w:val="24"/>
          <w:lang w:val="en-US"/>
        </w:rPr>
        <w:t>subdivisions</w:t>
      </w:r>
      <w:r w:rsidRPr="00E8150D">
        <w:rPr>
          <w:sz w:val="24"/>
          <w:szCs w:val="24"/>
          <w:lang w:val="en-US"/>
        </w:rPr>
        <w:t>, based on time. Observation from a single division is then averaged and is considered as a forecast of the future. As we move in future a number of more data is added and thus becomes another division, or period, which is then averaged, and therefore creating a moving average. This method is most suitable when a variable to be forecasted</w:t>
      </w:r>
      <w:r w:rsidRPr="00E8150D">
        <w:rPr>
          <w:sz w:val="24"/>
          <w:szCs w:val="24"/>
          <w:lang w:val="en-US"/>
        </w:rPr>
        <w:t>.</w:t>
      </w:r>
    </w:p>
    <w:p w14:paraId="70709A78" w14:textId="77777777" w:rsidR="00E8150D" w:rsidRDefault="00E8150D" w:rsidP="00E8150D">
      <w:pPr>
        <w:keepNext/>
        <w:jc w:val="center"/>
      </w:pPr>
      <w:r w:rsidRPr="002A3BC1">
        <w:rPr>
          <w:rFonts w:ascii="Calibri" w:eastAsia="Times New Roman" w:hAnsi="Calibri" w:cs="Calibri"/>
          <w:bCs/>
          <w:noProof/>
          <w:color w:val="000000"/>
          <w:sz w:val="24"/>
          <w:szCs w:val="24"/>
          <w:bdr w:val="none" w:sz="0" w:space="0" w:color="auto" w:frame="1"/>
          <w:lang w:eastAsia="en-NZ"/>
        </w:rPr>
        <w:lastRenderedPageBreak/>
        <w:drawing>
          <wp:inline distT="0" distB="0" distL="0" distR="0" wp14:anchorId="49DCB814" wp14:editId="0664225F">
            <wp:extent cx="5332772" cy="3133725"/>
            <wp:effectExtent l="190500" t="190500" r="191770" b="1809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2460" cy="3174676"/>
                    </a:xfrm>
                    <a:prstGeom prst="rect">
                      <a:avLst/>
                    </a:prstGeom>
                    <a:ln>
                      <a:noFill/>
                    </a:ln>
                    <a:effectLst>
                      <a:outerShdw blurRad="190500" algn="tl" rotWithShape="0">
                        <a:srgbClr val="000000">
                          <a:alpha val="70000"/>
                        </a:srgbClr>
                      </a:outerShdw>
                    </a:effectLst>
                  </pic:spPr>
                </pic:pic>
              </a:graphicData>
            </a:graphic>
          </wp:inline>
        </w:drawing>
      </w:r>
    </w:p>
    <w:p w14:paraId="6B6168AE" w14:textId="44CE3867" w:rsidR="00E8150D" w:rsidRDefault="00E8150D" w:rsidP="00E8150D">
      <w:pPr>
        <w:pStyle w:val="Caption"/>
        <w:jc w:val="center"/>
        <w:rPr>
          <w:b/>
          <w:bCs/>
          <w:i w:val="0"/>
          <w:iCs w:val="0"/>
          <w:color w:val="auto"/>
          <w:sz w:val="22"/>
          <w:szCs w:val="22"/>
        </w:rPr>
      </w:pPr>
      <w:r w:rsidRPr="00E8150D">
        <w:rPr>
          <w:b/>
          <w:bCs/>
          <w:i w:val="0"/>
          <w:iCs w:val="0"/>
          <w:color w:val="auto"/>
          <w:sz w:val="22"/>
          <w:szCs w:val="22"/>
        </w:rPr>
        <w:t xml:space="preserve">Figure </w:t>
      </w:r>
      <w:r w:rsidRPr="00E8150D">
        <w:rPr>
          <w:b/>
          <w:bCs/>
          <w:i w:val="0"/>
          <w:iCs w:val="0"/>
          <w:color w:val="auto"/>
          <w:sz w:val="22"/>
          <w:szCs w:val="22"/>
        </w:rPr>
        <w:fldChar w:fldCharType="begin"/>
      </w:r>
      <w:r w:rsidRPr="00E8150D">
        <w:rPr>
          <w:b/>
          <w:bCs/>
          <w:i w:val="0"/>
          <w:iCs w:val="0"/>
          <w:color w:val="auto"/>
          <w:sz w:val="22"/>
          <w:szCs w:val="22"/>
        </w:rPr>
        <w:instrText xml:space="preserve"> SEQ Figure \* ARABIC </w:instrText>
      </w:r>
      <w:r w:rsidRPr="00E8150D">
        <w:rPr>
          <w:b/>
          <w:bCs/>
          <w:i w:val="0"/>
          <w:iCs w:val="0"/>
          <w:color w:val="auto"/>
          <w:sz w:val="22"/>
          <w:szCs w:val="22"/>
        </w:rPr>
        <w:fldChar w:fldCharType="separate"/>
      </w:r>
      <w:r w:rsidR="005D4F8A">
        <w:rPr>
          <w:b/>
          <w:bCs/>
          <w:i w:val="0"/>
          <w:iCs w:val="0"/>
          <w:noProof/>
          <w:color w:val="auto"/>
          <w:sz w:val="22"/>
          <w:szCs w:val="22"/>
        </w:rPr>
        <w:t>7</w:t>
      </w:r>
      <w:r w:rsidRPr="00E8150D">
        <w:rPr>
          <w:b/>
          <w:bCs/>
          <w:i w:val="0"/>
          <w:iCs w:val="0"/>
          <w:color w:val="auto"/>
          <w:sz w:val="22"/>
          <w:szCs w:val="22"/>
        </w:rPr>
        <w:fldChar w:fldCharType="end"/>
      </w:r>
      <w:r w:rsidRPr="00E8150D">
        <w:rPr>
          <w:b/>
          <w:bCs/>
          <w:i w:val="0"/>
          <w:iCs w:val="0"/>
          <w:color w:val="auto"/>
          <w:sz w:val="22"/>
          <w:szCs w:val="22"/>
        </w:rPr>
        <w:t>: Example of Simple Moving Average</w:t>
      </w:r>
    </w:p>
    <w:p w14:paraId="1CDB5248" w14:textId="43EC0231" w:rsidR="00E8150D" w:rsidRDefault="00E8150D" w:rsidP="00E8150D">
      <w:pPr>
        <w:pStyle w:val="Heading3"/>
        <w:spacing w:line="360" w:lineRule="auto"/>
        <w:rPr>
          <w:b/>
          <w:bCs/>
          <w:color w:val="auto"/>
          <w:sz w:val="28"/>
          <w:szCs w:val="28"/>
          <w:lang w:val="en-US"/>
        </w:rPr>
      </w:pPr>
      <w:r>
        <w:rPr>
          <w:b/>
          <w:bCs/>
          <w:color w:val="auto"/>
          <w:sz w:val="28"/>
          <w:szCs w:val="28"/>
          <w:lang w:val="en-US"/>
        </w:rPr>
        <w:t>Exponential Smoothing</w:t>
      </w:r>
    </w:p>
    <w:p w14:paraId="6820F387" w14:textId="0A72BBF3" w:rsidR="00E8150D" w:rsidRDefault="00E8150D" w:rsidP="00E8150D">
      <w:pPr>
        <w:rPr>
          <w:sz w:val="24"/>
          <w:szCs w:val="24"/>
          <w:lang w:val="en-US"/>
        </w:rPr>
      </w:pPr>
      <w:r w:rsidRPr="00E8150D">
        <w:rPr>
          <w:sz w:val="24"/>
          <w:szCs w:val="24"/>
          <w:lang w:val="en-US"/>
        </w:rPr>
        <w:t>It is an advanced version of Moving average, In SMA all the observations of the pasts were weighed equally. The underlying principle of exponential smoothing is to apply weights to the forecasted values such that the recent values are given more weights, and as we go further in the past, the weights are decreased exponentially. Recent past is more important than further past. The exponential functions whose exponent factor is called Alpha α, is used to assign weights to the values of the past and then the average is taken. This smoothens the time series and hence the name exponential smoothing.</w:t>
      </w:r>
    </w:p>
    <w:p w14:paraId="4C7BEF51" w14:textId="77777777" w:rsidR="005D4F8A" w:rsidRDefault="00E8150D" w:rsidP="005D4F8A">
      <w:pPr>
        <w:keepNext/>
        <w:jc w:val="center"/>
      </w:pPr>
      <w:r w:rsidRPr="002A3BC1">
        <w:rPr>
          <w:rFonts w:ascii="Calibri" w:hAnsi="Calibri" w:cs="Calibri"/>
          <w:noProof/>
          <w:sz w:val="24"/>
          <w:szCs w:val="24"/>
          <w:lang w:eastAsia="en-NZ"/>
        </w:rPr>
        <w:drawing>
          <wp:inline distT="0" distB="0" distL="0" distR="0" wp14:anchorId="7DC1D2F8" wp14:editId="3D4DBEC1">
            <wp:extent cx="5822302" cy="1114425"/>
            <wp:effectExtent l="38100" t="38100" r="102870" b="857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6785" cy="1132510"/>
                    </a:xfrm>
                    <a:prstGeom prst="rect">
                      <a:avLst/>
                    </a:prstGeom>
                    <a:effectLst>
                      <a:outerShdw blurRad="50800" dist="38100" dir="2700000" algn="tl" rotWithShape="0">
                        <a:prstClr val="black">
                          <a:alpha val="40000"/>
                        </a:prstClr>
                      </a:outerShdw>
                    </a:effectLst>
                  </pic:spPr>
                </pic:pic>
              </a:graphicData>
            </a:graphic>
          </wp:inline>
        </w:drawing>
      </w:r>
    </w:p>
    <w:p w14:paraId="6EA1040F" w14:textId="6DD7681E" w:rsidR="00E8150D" w:rsidRDefault="005D4F8A" w:rsidP="005D4F8A">
      <w:pPr>
        <w:pStyle w:val="Caption"/>
        <w:jc w:val="center"/>
        <w:rPr>
          <w:b/>
          <w:bCs/>
          <w:i w:val="0"/>
          <w:iCs w:val="0"/>
          <w:color w:val="auto"/>
          <w:sz w:val="22"/>
          <w:szCs w:val="22"/>
        </w:rPr>
      </w:pPr>
      <w:r w:rsidRPr="005D4F8A">
        <w:rPr>
          <w:b/>
          <w:bCs/>
          <w:i w:val="0"/>
          <w:iCs w:val="0"/>
          <w:color w:val="auto"/>
          <w:sz w:val="22"/>
          <w:szCs w:val="22"/>
        </w:rPr>
        <w:t xml:space="preserve">Figure </w:t>
      </w:r>
      <w:r w:rsidRPr="005D4F8A">
        <w:rPr>
          <w:b/>
          <w:bCs/>
          <w:i w:val="0"/>
          <w:iCs w:val="0"/>
          <w:color w:val="auto"/>
          <w:sz w:val="22"/>
          <w:szCs w:val="22"/>
        </w:rPr>
        <w:fldChar w:fldCharType="begin"/>
      </w:r>
      <w:r w:rsidRPr="005D4F8A">
        <w:rPr>
          <w:b/>
          <w:bCs/>
          <w:i w:val="0"/>
          <w:iCs w:val="0"/>
          <w:color w:val="auto"/>
          <w:sz w:val="22"/>
          <w:szCs w:val="22"/>
        </w:rPr>
        <w:instrText xml:space="preserve"> SEQ Figure \* ARABIC </w:instrText>
      </w:r>
      <w:r w:rsidRPr="005D4F8A">
        <w:rPr>
          <w:b/>
          <w:bCs/>
          <w:i w:val="0"/>
          <w:iCs w:val="0"/>
          <w:color w:val="auto"/>
          <w:sz w:val="22"/>
          <w:szCs w:val="22"/>
        </w:rPr>
        <w:fldChar w:fldCharType="separate"/>
      </w:r>
      <w:r>
        <w:rPr>
          <w:b/>
          <w:bCs/>
          <w:i w:val="0"/>
          <w:iCs w:val="0"/>
          <w:noProof/>
          <w:color w:val="auto"/>
          <w:sz w:val="22"/>
          <w:szCs w:val="22"/>
        </w:rPr>
        <w:t>8</w:t>
      </w:r>
      <w:r w:rsidRPr="005D4F8A">
        <w:rPr>
          <w:b/>
          <w:bCs/>
          <w:i w:val="0"/>
          <w:iCs w:val="0"/>
          <w:color w:val="auto"/>
          <w:sz w:val="22"/>
          <w:szCs w:val="22"/>
        </w:rPr>
        <w:fldChar w:fldCharType="end"/>
      </w:r>
      <w:r w:rsidRPr="005D4F8A">
        <w:rPr>
          <w:b/>
          <w:bCs/>
          <w:i w:val="0"/>
          <w:iCs w:val="0"/>
          <w:color w:val="auto"/>
          <w:sz w:val="22"/>
          <w:szCs w:val="22"/>
        </w:rPr>
        <w:t>: Formula of Exponential Smoothing</w:t>
      </w:r>
    </w:p>
    <w:p w14:paraId="59F38560" w14:textId="77777777" w:rsidR="005D4F8A" w:rsidRDefault="005D4F8A" w:rsidP="005D4F8A">
      <w:pPr>
        <w:keepNext/>
        <w:jc w:val="center"/>
      </w:pPr>
      <w:r w:rsidRPr="002A3BC1">
        <w:rPr>
          <w:rFonts w:ascii="Calibri" w:hAnsi="Calibri" w:cs="Calibri"/>
          <w:noProof/>
          <w:lang w:eastAsia="en-NZ"/>
        </w:rPr>
        <w:lastRenderedPageBreak/>
        <w:drawing>
          <wp:inline distT="0" distB="0" distL="0" distR="0" wp14:anchorId="4D7864BD" wp14:editId="2FB410A9">
            <wp:extent cx="5943600" cy="3120389"/>
            <wp:effectExtent l="38100" t="38100" r="76200" b="80645"/>
            <wp:docPr id="33" name="Picture 33" descr="Exponential Smoothing in Excel - Easy Exce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nential Smoothing in Excel - Easy Excel Tutor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646" cy="3173963"/>
                    </a:xfrm>
                    <a:prstGeom prst="rect">
                      <a:avLst/>
                    </a:prstGeom>
                    <a:effectLst>
                      <a:outerShdw blurRad="50800" dist="38100" dir="2700000" algn="tl" rotWithShape="0">
                        <a:prstClr val="black">
                          <a:alpha val="40000"/>
                        </a:prstClr>
                      </a:outerShdw>
                    </a:effectLst>
                  </pic:spPr>
                </pic:pic>
              </a:graphicData>
            </a:graphic>
          </wp:inline>
        </w:drawing>
      </w:r>
    </w:p>
    <w:p w14:paraId="4F88E317" w14:textId="4D8BE832" w:rsidR="005D4F8A" w:rsidRDefault="005D4F8A" w:rsidP="005D4F8A">
      <w:pPr>
        <w:pStyle w:val="Caption"/>
        <w:jc w:val="center"/>
        <w:rPr>
          <w:b/>
          <w:bCs/>
          <w:i w:val="0"/>
          <w:iCs w:val="0"/>
          <w:color w:val="auto"/>
          <w:sz w:val="22"/>
          <w:szCs w:val="22"/>
        </w:rPr>
      </w:pPr>
      <w:r w:rsidRPr="005D4F8A">
        <w:rPr>
          <w:b/>
          <w:bCs/>
          <w:i w:val="0"/>
          <w:iCs w:val="0"/>
          <w:color w:val="auto"/>
          <w:sz w:val="22"/>
          <w:szCs w:val="22"/>
        </w:rPr>
        <w:t xml:space="preserve">Figure </w:t>
      </w:r>
      <w:r w:rsidRPr="005D4F8A">
        <w:rPr>
          <w:b/>
          <w:bCs/>
          <w:i w:val="0"/>
          <w:iCs w:val="0"/>
          <w:color w:val="auto"/>
          <w:sz w:val="22"/>
          <w:szCs w:val="22"/>
        </w:rPr>
        <w:fldChar w:fldCharType="begin"/>
      </w:r>
      <w:r w:rsidRPr="005D4F8A">
        <w:rPr>
          <w:b/>
          <w:bCs/>
          <w:i w:val="0"/>
          <w:iCs w:val="0"/>
          <w:color w:val="auto"/>
          <w:sz w:val="22"/>
          <w:szCs w:val="22"/>
        </w:rPr>
        <w:instrText xml:space="preserve"> SEQ Figure \* ARABIC </w:instrText>
      </w:r>
      <w:r w:rsidRPr="005D4F8A">
        <w:rPr>
          <w:b/>
          <w:bCs/>
          <w:i w:val="0"/>
          <w:iCs w:val="0"/>
          <w:color w:val="auto"/>
          <w:sz w:val="22"/>
          <w:szCs w:val="22"/>
        </w:rPr>
        <w:fldChar w:fldCharType="separate"/>
      </w:r>
      <w:r w:rsidRPr="005D4F8A">
        <w:rPr>
          <w:b/>
          <w:bCs/>
          <w:i w:val="0"/>
          <w:iCs w:val="0"/>
          <w:noProof/>
          <w:color w:val="auto"/>
          <w:sz w:val="22"/>
          <w:szCs w:val="22"/>
        </w:rPr>
        <w:t>9</w:t>
      </w:r>
      <w:r w:rsidRPr="005D4F8A">
        <w:rPr>
          <w:b/>
          <w:bCs/>
          <w:i w:val="0"/>
          <w:iCs w:val="0"/>
          <w:color w:val="auto"/>
          <w:sz w:val="22"/>
          <w:szCs w:val="22"/>
        </w:rPr>
        <w:fldChar w:fldCharType="end"/>
      </w:r>
      <w:r w:rsidRPr="005D4F8A">
        <w:rPr>
          <w:b/>
          <w:bCs/>
          <w:i w:val="0"/>
          <w:iCs w:val="0"/>
          <w:color w:val="auto"/>
          <w:sz w:val="22"/>
          <w:szCs w:val="22"/>
        </w:rPr>
        <w:t>: Example of Exponential Smoothing</w:t>
      </w:r>
    </w:p>
    <w:p w14:paraId="0B5795F7" w14:textId="3F165E2D" w:rsidR="005D4F8A" w:rsidRDefault="005D4F8A" w:rsidP="005D4F8A">
      <w:pPr>
        <w:rPr>
          <w:sz w:val="24"/>
          <w:szCs w:val="24"/>
          <w:lang w:val="en-US"/>
        </w:rPr>
      </w:pPr>
      <w:r w:rsidRPr="005D4F8A">
        <w:rPr>
          <w:sz w:val="24"/>
          <w:szCs w:val="24"/>
          <w:lang w:val="en-US"/>
        </w:rPr>
        <w:t xml:space="preserve">For restaurant visit forecasting this is a simplistic method and also we need to note that both Exponential smoothing and moving average are univariate time series, but in case of a real world business problem a number of factors would be ideally responsible and hence these are not a good choice for our problem. </w:t>
      </w:r>
      <w:r w:rsidRPr="005D4F8A">
        <w:rPr>
          <w:sz w:val="24"/>
          <w:szCs w:val="24"/>
          <w:lang w:val="en-US"/>
        </w:rPr>
        <w:t>Also,</w:t>
      </w:r>
      <w:r w:rsidRPr="005D4F8A">
        <w:rPr>
          <w:sz w:val="24"/>
          <w:szCs w:val="24"/>
          <w:lang w:val="en-US"/>
        </w:rPr>
        <w:t xml:space="preserve"> it cannot be used when there is trend and seasonality in the data.</w:t>
      </w:r>
    </w:p>
    <w:p w14:paraId="1126C4A2" w14:textId="2710D8FE" w:rsidR="005D4F8A" w:rsidRDefault="005D4F8A" w:rsidP="005D4F8A">
      <w:pPr>
        <w:pStyle w:val="Heading3"/>
        <w:spacing w:line="360" w:lineRule="auto"/>
        <w:rPr>
          <w:b/>
          <w:bCs/>
          <w:color w:val="auto"/>
          <w:sz w:val="28"/>
          <w:szCs w:val="28"/>
          <w:lang w:val="en-US"/>
        </w:rPr>
      </w:pPr>
      <w:r>
        <w:rPr>
          <w:b/>
          <w:bCs/>
          <w:color w:val="auto"/>
          <w:sz w:val="28"/>
          <w:szCs w:val="28"/>
          <w:lang w:val="en-US"/>
        </w:rPr>
        <w:t>ARIMA</w:t>
      </w:r>
    </w:p>
    <w:p w14:paraId="1B5E52E0" w14:textId="77777777" w:rsidR="005D4F8A" w:rsidRPr="005D4F8A" w:rsidRDefault="005D4F8A" w:rsidP="005D4F8A">
      <w:pPr>
        <w:rPr>
          <w:sz w:val="24"/>
          <w:szCs w:val="24"/>
          <w:lang w:val="en-US"/>
        </w:rPr>
      </w:pPr>
      <w:r w:rsidRPr="005D4F8A">
        <w:rPr>
          <w:sz w:val="24"/>
          <w:szCs w:val="24"/>
          <w:lang w:val="en-US"/>
        </w:rPr>
        <w:t xml:space="preserve">It stands for Auto Regressive Integrated Moving Average. In reality this to a number of models or class of models. It is based on the autocorrelation in the data. But first we need to understand stationary and differencing time series. </w:t>
      </w:r>
    </w:p>
    <w:p w14:paraId="0C9E1406" w14:textId="3F029730" w:rsidR="005D4F8A" w:rsidRPr="005D4F8A" w:rsidRDefault="005D4F8A" w:rsidP="005D4F8A">
      <w:pPr>
        <w:rPr>
          <w:sz w:val="24"/>
          <w:szCs w:val="24"/>
          <w:lang w:val="en-US"/>
        </w:rPr>
      </w:pPr>
      <w:r w:rsidRPr="005D4F8A">
        <w:rPr>
          <w:sz w:val="24"/>
          <w:szCs w:val="24"/>
          <w:lang w:val="en-US"/>
        </w:rPr>
        <w:t xml:space="preserve">A stationary pattern is one whose parameters are not dependent over the time at which the data is being observed. And </w:t>
      </w:r>
      <w:r w:rsidRPr="005D4F8A">
        <w:rPr>
          <w:sz w:val="24"/>
          <w:szCs w:val="24"/>
          <w:lang w:val="en-US"/>
        </w:rPr>
        <w:t>therefore,</w:t>
      </w:r>
      <w:r w:rsidRPr="005D4F8A">
        <w:rPr>
          <w:sz w:val="24"/>
          <w:szCs w:val="24"/>
          <w:lang w:val="en-US"/>
        </w:rPr>
        <w:t xml:space="preserve"> seasonal data, i.e. a fluctuating data at a fixed time is not a stationary time series. Contrast can be drawn with cyclical data. A good case can be crime prediction.</w:t>
      </w:r>
    </w:p>
    <w:p w14:paraId="2772E9F2" w14:textId="77777777" w:rsidR="005D4F8A" w:rsidRPr="005D4F8A" w:rsidRDefault="005D4F8A" w:rsidP="005D4F8A">
      <w:pPr>
        <w:rPr>
          <w:sz w:val="24"/>
          <w:szCs w:val="24"/>
          <w:lang w:val="en-US"/>
        </w:rPr>
      </w:pPr>
      <w:r w:rsidRPr="005D4F8A">
        <w:rPr>
          <w:sz w:val="24"/>
          <w:szCs w:val="24"/>
          <w:lang w:val="en-US"/>
        </w:rPr>
        <w:t>Differencing the data means that one set of observation can be deducted from another set of observation within the same series and the difference is more or less same.</w:t>
      </w:r>
    </w:p>
    <w:p w14:paraId="7E85B27D" w14:textId="44EC0DD4" w:rsidR="005D4F8A" w:rsidRPr="005D4F8A" w:rsidRDefault="005D4F8A" w:rsidP="005D4F8A">
      <w:pPr>
        <w:rPr>
          <w:sz w:val="24"/>
          <w:szCs w:val="24"/>
          <w:lang w:val="en-US"/>
        </w:rPr>
      </w:pPr>
      <w:r w:rsidRPr="005D4F8A">
        <w:rPr>
          <w:sz w:val="24"/>
          <w:szCs w:val="24"/>
          <w:lang w:val="en-US"/>
        </w:rPr>
        <w:t xml:space="preserve">ARIMA is mostly used when there is non-stationary data. </w:t>
      </w:r>
      <w:r w:rsidRPr="005D4F8A">
        <w:rPr>
          <w:sz w:val="24"/>
          <w:szCs w:val="24"/>
          <w:lang w:val="en-US"/>
        </w:rPr>
        <w:t>Additionally,</w:t>
      </w:r>
      <w:r w:rsidRPr="005D4F8A">
        <w:rPr>
          <w:sz w:val="24"/>
          <w:szCs w:val="24"/>
          <w:lang w:val="en-US"/>
        </w:rPr>
        <w:t xml:space="preserve"> when there is moving average and also a trend.</w:t>
      </w:r>
    </w:p>
    <w:p w14:paraId="6A1D73D9" w14:textId="049C44C5" w:rsidR="005D4F8A" w:rsidRPr="005D4F8A" w:rsidRDefault="005D4F8A" w:rsidP="005D4F8A">
      <w:pPr>
        <w:rPr>
          <w:sz w:val="24"/>
          <w:szCs w:val="24"/>
          <w:lang w:val="en-US"/>
        </w:rPr>
      </w:pPr>
      <w:r w:rsidRPr="005D4F8A">
        <w:rPr>
          <w:sz w:val="24"/>
          <w:szCs w:val="24"/>
          <w:lang w:val="en-US"/>
        </w:rPr>
        <w:t xml:space="preserve">So first we difference the time series in order to make the series stationery, and then combine the Auto Regressive as well as Moving Average techniques. </w:t>
      </w:r>
      <w:r w:rsidRPr="005D4F8A">
        <w:rPr>
          <w:sz w:val="24"/>
          <w:szCs w:val="24"/>
          <w:lang w:val="en-US"/>
        </w:rPr>
        <w:t>Additionally,</w:t>
      </w:r>
      <w:r w:rsidRPr="005D4F8A">
        <w:rPr>
          <w:sz w:val="24"/>
          <w:szCs w:val="24"/>
          <w:lang w:val="en-US"/>
        </w:rPr>
        <w:t xml:space="preserve"> we do a step called Integration</w:t>
      </w:r>
    </w:p>
    <w:p w14:paraId="4C614D95" w14:textId="5ADF7AC9" w:rsidR="005D4F8A" w:rsidRDefault="005D4F8A" w:rsidP="005D4F8A">
      <w:pPr>
        <w:rPr>
          <w:sz w:val="24"/>
          <w:szCs w:val="24"/>
          <w:lang w:val="en-US"/>
        </w:rPr>
      </w:pPr>
      <w:r w:rsidRPr="005D4F8A">
        <w:rPr>
          <w:sz w:val="24"/>
          <w:szCs w:val="24"/>
          <w:lang w:val="en-US"/>
        </w:rPr>
        <w:t>Auto Regressive or AR only model can be represented by the equation</w:t>
      </w:r>
      <w:r>
        <w:rPr>
          <w:sz w:val="24"/>
          <w:szCs w:val="24"/>
          <w:lang w:val="en-US"/>
        </w:rPr>
        <w:t>,</w:t>
      </w:r>
    </w:p>
    <w:p w14:paraId="4A76660F" w14:textId="34254DFB" w:rsidR="005D4F8A" w:rsidRDefault="005D4F8A" w:rsidP="005D4F8A">
      <w:pPr>
        <w:jc w:val="center"/>
        <w:rPr>
          <w:sz w:val="24"/>
          <w:szCs w:val="24"/>
          <w:lang w:val="en-US"/>
        </w:rPr>
      </w:pPr>
      <w:r w:rsidRPr="005D4F8A">
        <w:rPr>
          <w:rFonts w:ascii="Calibri" w:eastAsia="Calibri" w:hAnsi="Calibri" w:cs="Calibri"/>
          <w:noProof/>
          <w:color w:val="333333"/>
          <w:spacing w:val="3"/>
          <w:shd w:val="clear" w:color="auto" w:fill="FFFFFF"/>
          <w:lang w:eastAsia="en-NZ"/>
        </w:rPr>
        <w:lastRenderedPageBreak/>
        <w:drawing>
          <wp:inline distT="0" distB="0" distL="0" distR="0" wp14:anchorId="7AEE52D1" wp14:editId="23EC1D1B">
            <wp:extent cx="4648200" cy="5798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3110" cy="587964"/>
                    </a:xfrm>
                    <a:prstGeom prst="rect">
                      <a:avLst/>
                    </a:prstGeom>
                  </pic:spPr>
                </pic:pic>
              </a:graphicData>
            </a:graphic>
          </wp:inline>
        </w:drawing>
      </w:r>
    </w:p>
    <w:p w14:paraId="162D605E" w14:textId="417F13EB" w:rsidR="005D4F8A" w:rsidRDefault="005D4F8A" w:rsidP="005D4F8A">
      <w:pPr>
        <w:rPr>
          <w:sz w:val="24"/>
          <w:szCs w:val="24"/>
          <w:lang w:val="en-US"/>
        </w:rPr>
      </w:pPr>
      <w:r w:rsidRPr="005D4F8A">
        <w:rPr>
          <w:sz w:val="24"/>
          <w:szCs w:val="24"/>
          <w:lang w:val="en-US"/>
        </w:rPr>
        <w:t>Pure Moving Average or MA only model can be represented by the equation</w:t>
      </w:r>
      <w:r>
        <w:rPr>
          <w:sz w:val="24"/>
          <w:szCs w:val="24"/>
          <w:lang w:val="en-US"/>
        </w:rPr>
        <w:t>,</w:t>
      </w:r>
    </w:p>
    <w:p w14:paraId="432BF43D" w14:textId="549AAC53" w:rsidR="005D4F8A" w:rsidRDefault="005D4F8A" w:rsidP="005D4F8A">
      <w:pPr>
        <w:jc w:val="center"/>
        <w:rPr>
          <w:sz w:val="24"/>
          <w:szCs w:val="24"/>
          <w:lang w:val="en-US"/>
        </w:rPr>
      </w:pPr>
      <w:r w:rsidRPr="002A3BC1">
        <w:rPr>
          <w:rFonts w:ascii="Calibri" w:hAnsi="Calibri" w:cs="Calibri"/>
          <w:b/>
          <w:noProof/>
          <w:sz w:val="24"/>
          <w:szCs w:val="24"/>
          <w:lang w:eastAsia="en-NZ"/>
        </w:rPr>
        <w:drawing>
          <wp:inline distT="0" distB="0" distL="0" distR="0" wp14:anchorId="167B00E1" wp14:editId="07DD6C91">
            <wp:extent cx="4610100" cy="6242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8690" cy="633492"/>
                    </a:xfrm>
                    <a:prstGeom prst="rect">
                      <a:avLst/>
                    </a:prstGeom>
                  </pic:spPr>
                </pic:pic>
              </a:graphicData>
            </a:graphic>
          </wp:inline>
        </w:drawing>
      </w:r>
    </w:p>
    <w:p w14:paraId="539F272C" w14:textId="7628202C" w:rsidR="005D4F8A" w:rsidRPr="005D4F8A" w:rsidRDefault="005D4F8A" w:rsidP="005D4F8A">
      <w:pPr>
        <w:rPr>
          <w:sz w:val="24"/>
          <w:szCs w:val="24"/>
          <w:lang w:val="en-US"/>
        </w:rPr>
      </w:pPr>
      <w:r w:rsidRPr="005D4F8A">
        <w:rPr>
          <w:sz w:val="24"/>
          <w:szCs w:val="24"/>
          <w:lang w:val="en-US"/>
        </w:rPr>
        <w:t xml:space="preserve">This model can be </w:t>
      </w:r>
      <w:r w:rsidRPr="005D4F8A">
        <w:rPr>
          <w:sz w:val="24"/>
          <w:szCs w:val="24"/>
          <w:lang w:val="en-US"/>
        </w:rPr>
        <w:t>summarized</w:t>
      </w:r>
      <w:r w:rsidRPr="005D4F8A">
        <w:rPr>
          <w:sz w:val="24"/>
          <w:szCs w:val="24"/>
          <w:lang w:val="en-US"/>
        </w:rPr>
        <w:t xml:space="preserve"> as </w:t>
      </w:r>
    </w:p>
    <w:p w14:paraId="1BAEA824" w14:textId="77777777" w:rsidR="005D4F8A" w:rsidRPr="005D4F8A" w:rsidRDefault="005D4F8A" w:rsidP="005D4F8A">
      <w:pPr>
        <w:rPr>
          <w:b/>
          <w:bCs/>
          <w:sz w:val="24"/>
          <w:szCs w:val="24"/>
          <w:lang w:val="en-US"/>
        </w:rPr>
      </w:pPr>
      <w:r w:rsidRPr="005D4F8A">
        <w:rPr>
          <w:b/>
          <w:bCs/>
          <w:sz w:val="24"/>
          <w:szCs w:val="24"/>
          <w:lang w:val="en-US"/>
        </w:rPr>
        <w:t>Predicted Value = Constant + Linear combination Lags of Y (maximum p lags) + Linear Combination of Lagged forecasts error (maximum q lags)</w:t>
      </w:r>
    </w:p>
    <w:p w14:paraId="4CD1C817" w14:textId="608767D9" w:rsidR="005D4F8A" w:rsidRDefault="005D4F8A" w:rsidP="005D4F8A">
      <w:pPr>
        <w:rPr>
          <w:sz w:val="24"/>
          <w:szCs w:val="24"/>
          <w:lang w:val="en-US"/>
        </w:rPr>
      </w:pPr>
      <w:r w:rsidRPr="005D4F8A">
        <w:rPr>
          <w:sz w:val="24"/>
          <w:szCs w:val="24"/>
          <w:lang w:val="en-US"/>
        </w:rPr>
        <w:t xml:space="preserve">The final </w:t>
      </w:r>
      <w:r w:rsidRPr="005D4F8A">
        <w:rPr>
          <w:sz w:val="24"/>
          <w:szCs w:val="24"/>
          <w:lang w:val="en-US"/>
        </w:rPr>
        <w:t>equation of</w:t>
      </w:r>
      <w:r w:rsidRPr="005D4F8A">
        <w:rPr>
          <w:sz w:val="24"/>
          <w:szCs w:val="24"/>
          <w:lang w:val="en-US"/>
        </w:rPr>
        <w:t xml:space="preserve"> ARIMA</w:t>
      </w:r>
      <w:r>
        <w:rPr>
          <w:sz w:val="24"/>
          <w:szCs w:val="24"/>
          <w:lang w:val="en-US"/>
        </w:rPr>
        <w:t xml:space="preserve"> is,</w:t>
      </w:r>
    </w:p>
    <w:p w14:paraId="45A7CA6C" w14:textId="16C130B9" w:rsidR="005D4F8A" w:rsidRDefault="005D4F8A" w:rsidP="005D4F8A">
      <w:pPr>
        <w:jc w:val="center"/>
        <w:rPr>
          <w:sz w:val="24"/>
          <w:szCs w:val="24"/>
          <w:lang w:val="en-US"/>
        </w:rPr>
      </w:pPr>
      <w:r w:rsidRPr="002A3BC1">
        <w:rPr>
          <w:rFonts w:ascii="Calibri" w:hAnsi="Calibri" w:cs="Calibri"/>
          <w:noProof/>
          <w:lang w:eastAsia="en-NZ"/>
        </w:rPr>
        <w:drawing>
          <wp:inline distT="0" distB="0" distL="0" distR="0" wp14:anchorId="288C8DBF" wp14:editId="4D74D94D">
            <wp:extent cx="5731510" cy="734366"/>
            <wp:effectExtent l="0" t="0" r="2540" b="8890"/>
            <wp:docPr id="36" name="Picture 36" descr="https://www.machinelearningplus.com/wp-content/uploads/2019/02/Equation-4-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learningplus.com/wp-content/uploads/2019/02/Equation-4-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34366"/>
                    </a:xfrm>
                    <a:prstGeom prst="rect">
                      <a:avLst/>
                    </a:prstGeom>
                    <a:noFill/>
                    <a:ln>
                      <a:noFill/>
                    </a:ln>
                  </pic:spPr>
                </pic:pic>
              </a:graphicData>
            </a:graphic>
          </wp:inline>
        </w:drawing>
      </w:r>
    </w:p>
    <w:p w14:paraId="2E7651B2" w14:textId="77777777" w:rsidR="005D4F8A" w:rsidRPr="005D4F8A" w:rsidRDefault="005D4F8A" w:rsidP="005D4F8A">
      <w:pPr>
        <w:rPr>
          <w:sz w:val="24"/>
          <w:szCs w:val="24"/>
          <w:lang w:val="en-US"/>
        </w:rPr>
      </w:pPr>
      <w:r w:rsidRPr="005D4F8A">
        <w:rPr>
          <w:sz w:val="24"/>
          <w:szCs w:val="24"/>
          <w:lang w:val="en-US"/>
        </w:rPr>
        <w:t>For programming we need to determine the following terms</w:t>
      </w:r>
    </w:p>
    <w:p w14:paraId="0C28DA7B" w14:textId="77777777" w:rsidR="005D4F8A" w:rsidRPr="005D4F8A" w:rsidRDefault="005D4F8A" w:rsidP="005D4F8A">
      <w:pPr>
        <w:rPr>
          <w:sz w:val="24"/>
          <w:szCs w:val="24"/>
          <w:lang w:val="en-US"/>
        </w:rPr>
      </w:pPr>
      <w:r w:rsidRPr="005D4F8A">
        <w:rPr>
          <w:b/>
          <w:bCs/>
          <w:sz w:val="24"/>
          <w:szCs w:val="24"/>
          <w:lang w:val="en-US"/>
        </w:rPr>
        <w:t>p</w:t>
      </w:r>
      <w:r w:rsidRPr="005D4F8A">
        <w:rPr>
          <w:sz w:val="24"/>
          <w:szCs w:val="24"/>
          <w:lang w:val="en-US"/>
        </w:rPr>
        <w:t xml:space="preserve">   Order of the AR term</w:t>
      </w:r>
    </w:p>
    <w:p w14:paraId="165258BC" w14:textId="77777777" w:rsidR="005D4F8A" w:rsidRPr="005D4F8A" w:rsidRDefault="005D4F8A" w:rsidP="005D4F8A">
      <w:pPr>
        <w:rPr>
          <w:sz w:val="24"/>
          <w:szCs w:val="24"/>
          <w:lang w:val="en-US"/>
        </w:rPr>
      </w:pPr>
      <w:r w:rsidRPr="005D4F8A">
        <w:rPr>
          <w:b/>
          <w:bCs/>
          <w:sz w:val="24"/>
          <w:szCs w:val="24"/>
          <w:lang w:val="en-US"/>
        </w:rPr>
        <w:t>q</w:t>
      </w:r>
      <w:r w:rsidRPr="005D4F8A">
        <w:rPr>
          <w:sz w:val="24"/>
          <w:szCs w:val="24"/>
          <w:lang w:val="en-US"/>
        </w:rPr>
        <w:t xml:space="preserve">   Order of the MA term</w:t>
      </w:r>
    </w:p>
    <w:p w14:paraId="02F92166" w14:textId="01887261" w:rsidR="005D4F8A" w:rsidRPr="005D4F8A" w:rsidRDefault="005D4F8A" w:rsidP="005D4F8A">
      <w:pPr>
        <w:rPr>
          <w:sz w:val="24"/>
          <w:szCs w:val="24"/>
          <w:lang w:val="en-US"/>
        </w:rPr>
      </w:pPr>
      <w:r w:rsidRPr="005D4F8A">
        <w:rPr>
          <w:b/>
          <w:bCs/>
          <w:sz w:val="24"/>
          <w:szCs w:val="24"/>
          <w:lang w:val="en-US"/>
        </w:rPr>
        <w:t>d</w:t>
      </w:r>
      <w:r w:rsidRPr="005D4F8A">
        <w:rPr>
          <w:sz w:val="24"/>
          <w:szCs w:val="24"/>
          <w:lang w:val="en-US"/>
        </w:rPr>
        <w:t xml:space="preserve">   No. of differencing needed for stationary series </w:t>
      </w:r>
    </w:p>
    <w:p w14:paraId="0C76E334" w14:textId="7F60946B" w:rsidR="005D4F8A" w:rsidRDefault="005D4F8A" w:rsidP="005D4F8A">
      <w:pPr>
        <w:rPr>
          <w:sz w:val="24"/>
          <w:szCs w:val="24"/>
          <w:lang w:val="en-US"/>
        </w:rPr>
      </w:pPr>
      <w:r w:rsidRPr="005D4F8A">
        <w:rPr>
          <w:sz w:val="24"/>
          <w:szCs w:val="24"/>
          <w:lang w:val="en-US"/>
        </w:rPr>
        <w:t>In R ‘forecast’ and ‘tseries’ package is required for using ARIMA Modelling</w:t>
      </w:r>
    </w:p>
    <w:p w14:paraId="372AD70A" w14:textId="22E39FE9" w:rsidR="005D4F8A" w:rsidRDefault="005D4F8A" w:rsidP="005D4F8A">
      <w:pPr>
        <w:pStyle w:val="Heading3"/>
        <w:spacing w:line="360" w:lineRule="auto"/>
        <w:rPr>
          <w:b/>
          <w:bCs/>
          <w:color w:val="auto"/>
          <w:sz w:val="28"/>
          <w:szCs w:val="28"/>
          <w:lang w:val="en-US"/>
        </w:rPr>
      </w:pPr>
      <w:r>
        <w:rPr>
          <w:b/>
          <w:bCs/>
          <w:color w:val="auto"/>
          <w:sz w:val="28"/>
          <w:szCs w:val="28"/>
          <w:lang w:val="en-US"/>
        </w:rPr>
        <w:t>Holt Winters</w:t>
      </w:r>
    </w:p>
    <w:p w14:paraId="0B66735B" w14:textId="77777777" w:rsidR="005D4F8A" w:rsidRPr="005D4F8A" w:rsidRDefault="005D4F8A" w:rsidP="005D4F8A">
      <w:pPr>
        <w:rPr>
          <w:sz w:val="24"/>
          <w:szCs w:val="24"/>
          <w:lang w:val="en-US"/>
        </w:rPr>
      </w:pPr>
      <w:r w:rsidRPr="005D4F8A">
        <w:rPr>
          <w:sz w:val="24"/>
          <w:szCs w:val="24"/>
          <w:lang w:val="en-US"/>
        </w:rPr>
        <w:t xml:space="preserve">For restaurant visit forecasting this is one the better methods to forecast the required parameters. Holt-Winters is a method of modelling 3 factors of the time-series: </w:t>
      </w:r>
    </w:p>
    <w:p w14:paraId="74642686" w14:textId="27170BC9" w:rsidR="005D4F8A" w:rsidRPr="005D4F8A" w:rsidRDefault="005D4F8A" w:rsidP="005D4F8A">
      <w:pPr>
        <w:pStyle w:val="ListParagraph"/>
        <w:numPr>
          <w:ilvl w:val="0"/>
          <w:numId w:val="26"/>
        </w:numPr>
        <w:rPr>
          <w:sz w:val="24"/>
          <w:szCs w:val="24"/>
          <w:lang w:val="en-US"/>
        </w:rPr>
      </w:pPr>
      <w:r w:rsidRPr="005D4F8A">
        <w:rPr>
          <w:sz w:val="24"/>
          <w:szCs w:val="24"/>
          <w:lang w:val="en-US"/>
        </w:rPr>
        <w:t>Typical value (basically average)</w:t>
      </w:r>
    </w:p>
    <w:p w14:paraId="3A2BE726" w14:textId="61A3CD74" w:rsidR="005D4F8A" w:rsidRPr="005D4F8A" w:rsidRDefault="005D4F8A" w:rsidP="005D4F8A">
      <w:pPr>
        <w:pStyle w:val="ListParagraph"/>
        <w:numPr>
          <w:ilvl w:val="0"/>
          <w:numId w:val="26"/>
        </w:numPr>
        <w:rPr>
          <w:sz w:val="24"/>
          <w:szCs w:val="24"/>
          <w:lang w:val="en-US"/>
        </w:rPr>
      </w:pPr>
      <w:r w:rsidRPr="005D4F8A">
        <w:rPr>
          <w:sz w:val="24"/>
          <w:szCs w:val="24"/>
          <w:lang w:val="en-US"/>
        </w:rPr>
        <w:t>Trend over time</w:t>
      </w:r>
    </w:p>
    <w:p w14:paraId="09768579" w14:textId="252A434F" w:rsidR="005D4F8A" w:rsidRPr="005D4F8A" w:rsidRDefault="005D4F8A" w:rsidP="005D4F8A">
      <w:pPr>
        <w:pStyle w:val="ListParagraph"/>
        <w:numPr>
          <w:ilvl w:val="0"/>
          <w:numId w:val="26"/>
        </w:numPr>
        <w:rPr>
          <w:sz w:val="24"/>
          <w:szCs w:val="24"/>
          <w:lang w:val="en-US"/>
        </w:rPr>
      </w:pPr>
      <w:r w:rsidRPr="005D4F8A">
        <w:rPr>
          <w:sz w:val="24"/>
          <w:szCs w:val="24"/>
          <w:lang w:val="en-US"/>
        </w:rPr>
        <w:t>Cyclical pattern (seasonality)</w:t>
      </w:r>
    </w:p>
    <w:p w14:paraId="22EB2F5A" w14:textId="77777777" w:rsidR="005D4F8A" w:rsidRPr="005D4F8A" w:rsidRDefault="005D4F8A" w:rsidP="005D4F8A">
      <w:pPr>
        <w:rPr>
          <w:sz w:val="24"/>
          <w:szCs w:val="24"/>
          <w:lang w:val="en-US"/>
        </w:rPr>
      </w:pPr>
      <w:r w:rsidRPr="005D4F8A">
        <w:rPr>
          <w:sz w:val="24"/>
          <w:szCs w:val="24"/>
          <w:lang w:val="en-US"/>
        </w:rPr>
        <w:t>It employs exponential smoothing method to encode values of the past and uses it to forecast “typical” values.</w:t>
      </w:r>
    </w:p>
    <w:p w14:paraId="117A7EDF" w14:textId="31CBA5B5" w:rsidR="005D4F8A" w:rsidRPr="005D4F8A" w:rsidRDefault="005D4F8A" w:rsidP="005D4F8A">
      <w:pPr>
        <w:rPr>
          <w:sz w:val="24"/>
          <w:szCs w:val="24"/>
          <w:lang w:val="en-US"/>
        </w:rPr>
      </w:pPr>
      <w:r w:rsidRPr="005D4F8A">
        <w:rPr>
          <w:sz w:val="24"/>
          <w:szCs w:val="24"/>
          <w:lang w:val="en-US"/>
        </w:rPr>
        <w:t>Since it uses these three aspects, hence it is called triple smoothing method as well.</w:t>
      </w:r>
    </w:p>
    <w:p w14:paraId="0F3C0F14" w14:textId="77777777" w:rsidR="005D4F8A" w:rsidRPr="005D4F8A" w:rsidRDefault="005D4F8A" w:rsidP="005D4F8A">
      <w:pPr>
        <w:rPr>
          <w:sz w:val="24"/>
          <w:szCs w:val="24"/>
          <w:lang w:val="en-US"/>
        </w:rPr>
      </w:pPr>
      <w:r w:rsidRPr="005D4F8A">
        <w:rPr>
          <w:sz w:val="24"/>
          <w:szCs w:val="24"/>
          <w:lang w:val="en-US"/>
        </w:rPr>
        <w:t xml:space="preserve">The model asks for many parameters for each smoothing (ɑ, β, γ), the size of a typical season, and the number of periods within each season. </w:t>
      </w:r>
    </w:p>
    <w:p w14:paraId="6CA0DA08" w14:textId="69DF0BB1" w:rsidR="005D4F8A" w:rsidRDefault="005D4F8A" w:rsidP="005D4F8A">
      <w:pPr>
        <w:rPr>
          <w:sz w:val="24"/>
          <w:szCs w:val="24"/>
          <w:lang w:val="en-US"/>
        </w:rPr>
      </w:pPr>
      <w:r w:rsidRPr="005D4F8A">
        <w:rPr>
          <w:sz w:val="24"/>
          <w:szCs w:val="24"/>
          <w:lang w:val="en-US"/>
        </w:rPr>
        <w:t xml:space="preserve">Seasonality simply means a fixed length of time where a pattern repeats fully. </w:t>
      </w:r>
      <w:r w:rsidRPr="005D4F8A">
        <w:rPr>
          <w:sz w:val="24"/>
          <w:szCs w:val="24"/>
          <w:lang w:val="en-US"/>
        </w:rPr>
        <w:t>So,</w:t>
      </w:r>
      <w:r w:rsidRPr="005D4F8A">
        <w:rPr>
          <w:sz w:val="24"/>
          <w:szCs w:val="24"/>
          <w:lang w:val="en-US"/>
        </w:rPr>
        <w:t xml:space="preserve"> if a pattern repeats itself in 6 periods of time, the season is 6 periods. The most important part in Holt-Winters is to use selecting these three parameters (trend, values and seasonality) for accurate forecasting.</w:t>
      </w:r>
    </w:p>
    <w:p w14:paraId="2CD0819C" w14:textId="6A4AC9CD" w:rsidR="005D4F8A" w:rsidRDefault="005D4F8A" w:rsidP="005D4F8A">
      <w:pPr>
        <w:pStyle w:val="Heading3"/>
        <w:spacing w:line="360" w:lineRule="auto"/>
        <w:rPr>
          <w:b/>
          <w:bCs/>
          <w:color w:val="auto"/>
          <w:sz w:val="28"/>
          <w:szCs w:val="28"/>
          <w:lang w:val="en-US"/>
        </w:rPr>
      </w:pPr>
      <w:r>
        <w:rPr>
          <w:b/>
          <w:bCs/>
          <w:color w:val="auto"/>
          <w:sz w:val="28"/>
          <w:szCs w:val="28"/>
          <w:lang w:val="en-US"/>
        </w:rPr>
        <w:lastRenderedPageBreak/>
        <w:t>Suitability of Holt Winters in our case</w:t>
      </w:r>
    </w:p>
    <w:p w14:paraId="7ABA7C27" w14:textId="77777777" w:rsidR="005D4F8A" w:rsidRPr="005D4F8A" w:rsidRDefault="005D4F8A" w:rsidP="005D4F8A">
      <w:pPr>
        <w:pStyle w:val="ListParagraph"/>
        <w:numPr>
          <w:ilvl w:val="0"/>
          <w:numId w:val="27"/>
        </w:numPr>
        <w:rPr>
          <w:sz w:val="24"/>
          <w:szCs w:val="24"/>
          <w:lang w:val="en-US"/>
        </w:rPr>
      </w:pPr>
      <w:r w:rsidRPr="005D4F8A">
        <w:rPr>
          <w:sz w:val="24"/>
          <w:szCs w:val="24"/>
          <w:lang w:val="en-US"/>
        </w:rPr>
        <w:t>The data as explored in EDA stage shows that there is a seasonality, although we do not know the season period.</w:t>
      </w:r>
    </w:p>
    <w:p w14:paraId="522C9BBB" w14:textId="73DF1DCA" w:rsidR="005D4F8A" w:rsidRPr="004B0161" w:rsidRDefault="004B0161" w:rsidP="004B0161">
      <w:pPr>
        <w:pStyle w:val="ListParagraph"/>
        <w:numPr>
          <w:ilvl w:val="0"/>
          <w:numId w:val="27"/>
        </w:numPr>
        <w:rPr>
          <w:sz w:val="24"/>
          <w:szCs w:val="24"/>
          <w:lang w:val="en-US"/>
        </w:rPr>
      </w:pPr>
      <w:r w:rsidRPr="004B0161">
        <w:rPr>
          <w:sz w:val="24"/>
          <w:szCs w:val="24"/>
          <w:lang w:val="en-US"/>
        </w:rPr>
        <w:t>Also,</w:t>
      </w:r>
      <w:r w:rsidR="005D4F8A" w:rsidRPr="004B0161">
        <w:rPr>
          <w:sz w:val="24"/>
          <w:szCs w:val="24"/>
          <w:lang w:val="en-US"/>
        </w:rPr>
        <w:t xml:space="preserve"> it is seen that there is a trend in our data, because</w:t>
      </w:r>
      <w:r w:rsidRPr="004B0161">
        <w:rPr>
          <w:sz w:val="24"/>
          <w:szCs w:val="24"/>
          <w:lang w:val="en-US"/>
        </w:rPr>
        <w:t xml:space="preserve"> f</w:t>
      </w:r>
      <w:r w:rsidR="005D4F8A" w:rsidRPr="004B0161">
        <w:rPr>
          <w:sz w:val="24"/>
          <w:szCs w:val="24"/>
          <w:lang w:val="en-US"/>
        </w:rPr>
        <w:t xml:space="preserve">or </w:t>
      </w:r>
      <w:r w:rsidRPr="004B0161">
        <w:rPr>
          <w:sz w:val="24"/>
          <w:szCs w:val="24"/>
          <w:lang w:val="en-US"/>
        </w:rPr>
        <w:t>v</w:t>
      </w:r>
      <w:r w:rsidR="005D4F8A" w:rsidRPr="004B0161">
        <w:rPr>
          <w:sz w:val="24"/>
          <w:szCs w:val="24"/>
          <w:lang w:val="en-US"/>
        </w:rPr>
        <w:t xml:space="preserve">isitors each genre of food the mean values range between 10 and 100 </w:t>
      </w:r>
      <w:r w:rsidRPr="004B0161">
        <w:rPr>
          <w:sz w:val="24"/>
          <w:szCs w:val="24"/>
          <w:lang w:val="en-US"/>
        </w:rPr>
        <w:t>visitors</w:t>
      </w:r>
      <w:r w:rsidR="005D4F8A" w:rsidRPr="004B0161">
        <w:rPr>
          <w:sz w:val="24"/>
          <w:szCs w:val="24"/>
          <w:lang w:val="en-US"/>
        </w:rPr>
        <w:t>. In each of the  category, long-term trend looks stable. There is an upward trend in  "Okonomiyaki" and "Creative Cuisine, while the popularity of "Asian" genre  is seen to be declining from 2016.</w:t>
      </w:r>
    </w:p>
    <w:p w14:paraId="67E2DC73" w14:textId="708BADD0" w:rsidR="00D6078D" w:rsidRDefault="00D6078D" w:rsidP="00D6078D">
      <w:pPr>
        <w:pStyle w:val="Heading1"/>
        <w:spacing w:line="360" w:lineRule="auto"/>
        <w:rPr>
          <w:b/>
          <w:bCs/>
          <w:color w:val="auto"/>
          <w:lang w:val="en-US"/>
        </w:rPr>
      </w:pPr>
      <w:r>
        <w:rPr>
          <w:b/>
          <w:bCs/>
          <w:color w:val="auto"/>
          <w:lang w:val="en-US"/>
        </w:rPr>
        <w:t>SOLUTION DESIGN AND DEVELOPMENT</w:t>
      </w:r>
    </w:p>
    <w:p w14:paraId="1F42D03B" w14:textId="139E5E53" w:rsidR="00E2233C" w:rsidRDefault="00E2233C" w:rsidP="00D6078D">
      <w:pPr>
        <w:rPr>
          <w:sz w:val="24"/>
          <w:szCs w:val="24"/>
          <w:lang w:val="en-US"/>
        </w:rPr>
      </w:pPr>
      <w:r>
        <w:rPr>
          <w:sz w:val="24"/>
          <w:szCs w:val="24"/>
          <w:lang w:val="en-US"/>
        </w:rPr>
        <w:t>The primary goal of this project is prediction, but for that to take place, we must have a firm understanding of the variables that are contributing to that prediction. That includes a thorough exploratory data analysis through which we can quantify the extent of influence that each parameter has over the data and the relation between the features.</w:t>
      </w:r>
    </w:p>
    <w:p w14:paraId="3FA9B03A" w14:textId="1A555DA7" w:rsidR="00D20E77" w:rsidRPr="00D20E77" w:rsidRDefault="00E2233C" w:rsidP="00D20E77">
      <w:pPr>
        <w:rPr>
          <w:sz w:val="24"/>
          <w:szCs w:val="24"/>
          <w:lang w:val="en-US"/>
        </w:rPr>
      </w:pPr>
      <w:r>
        <w:rPr>
          <w:sz w:val="24"/>
          <w:szCs w:val="24"/>
          <w:lang w:val="en-US"/>
        </w:rPr>
        <w:t>The following sections will include the entire project starting from the data sets to how the prediction was made.</w:t>
      </w:r>
    </w:p>
    <w:p w14:paraId="3963D95D" w14:textId="3F858498" w:rsidR="00E2233C" w:rsidRDefault="00456841" w:rsidP="00456841">
      <w:pPr>
        <w:pStyle w:val="Heading2"/>
        <w:spacing w:line="360" w:lineRule="auto"/>
        <w:rPr>
          <w:b/>
          <w:bCs/>
          <w:color w:val="auto"/>
          <w:sz w:val="28"/>
          <w:szCs w:val="28"/>
          <w:lang w:val="en-US"/>
        </w:rPr>
      </w:pPr>
      <w:r>
        <w:rPr>
          <w:b/>
          <w:bCs/>
          <w:color w:val="auto"/>
          <w:sz w:val="28"/>
          <w:szCs w:val="28"/>
          <w:lang w:val="en-US"/>
        </w:rPr>
        <w:t>Overview of the Dataset and its structure</w:t>
      </w:r>
    </w:p>
    <w:p w14:paraId="003C8FF8" w14:textId="7FB8E76B" w:rsidR="00456841" w:rsidRDefault="00E60291" w:rsidP="00456841">
      <w:pPr>
        <w:rPr>
          <w:sz w:val="24"/>
          <w:szCs w:val="24"/>
          <w:lang w:val="en-US"/>
        </w:rPr>
      </w:pPr>
      <w:r>
        <w:rPr>
          <w:sz w:val="24"/>
          <w:szCs w:val="24"/>
          <w:lang w:val="en-US"/>
        </w:rPr>
        <w:t>The following screenshots will provide the summary of each datasets used in this project.</w:t>
      </w:r>
    </w:p>
    <w:p w14:paraId="2B71F48A" w14:textId="77777777" w:rsidR="00E60291" w:rsidRDefault="00E60291" w:rsidP="00E60291">
      <w:pPr>
        <w:keepNext/>
        <w:jc w:val="center"/>
      </w:pPr>
      <w:r>
        <w:rPr>
          <w:noProof/>
          <w:sz w:val="24"/>
          <w:szCs w:val="24"/>
          <w:lang w:val="en-US"/>
        </w:rPr>
        <w:drawing>
          <wp:inline distT="0" distB="0" distL="0" distR="0" wp14:anchorId="218F4361" wp14:editId="17CC0A05">
            <wp:extent cx="5734050" cy="155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552575"/>
                    </a:xfrm>
                    <a:prstGeom prst="rect">
                      <a:avLst/>
                    </a:prstGeom>
                    <a:noFill/>
                    <a:ln>
                      <a:noFill/>
                    </a:ln>
                  </pic:spPr>
                </pic:pic>
              </a:graphicData>
            </a:graphic>
          </wp:inline>
        </w:drawing>
      </w:r>
    </w:p>
    <w:p w14:paraId="7392EF0D" w14:textId="52F7FB98" w:rsidR="00E60291" w:rsidRDefault="00E60291" w:rsidP="00E60291">
      <w:pPr>
        <w:pStyle w:val="Caption"/>
        <w:jc w:val="center"/>
        <w:rPr>
          <w:b/>
          <w:bCs/>
          <w:i w:val="0"/>
          <w:iCs w:val="0"/>
          <w:color w:val="auto"/>
          <w:sz w:val="22"/>
          <w:szCs w:val="22"/>
        </w:rPr>
      </w:pPr>
      <w:r w:rsidRPr="00E60291">
        <w:rPr>
          <w:b/>
          <w:bCs/>
          <w:i w:val="0"/>
          <w:iCs w:val="0"/>
          <w:color w:val="auto"/>
          <w:sz w:val="22"/>
          <w:szCs w:val="22"/>
        </w:rPr>
        <w:t xml:space="preserve">Figure </w:t>
      </w:r>
      <w:r w:rsidRPr="00E60291">
        <w:rPr>
          <w:b/>
          <w:bCs/>
          <w:i w:val="0"/>
          <w:iCs w:val="0"/>
          <w:color w:val="auto"/>
          <w:sz w:val="22"/>
          <w:szCs w:val="22"/>
        </w:rPr>
        <w:fldChar w:fldCharType="begin"/>
      </w:r>
      <w:r w:rsidRPr="00E60291">
        <w:rPr>
          <w:b/>
          <w:bCs/>
          <w:i w:val="0"/>
          <w:iCs w:val="0"/>
          <w:color w:val="auto"/>
          <w:sz w:val="22"/>
          <w:szCs w:val="22"/>
        </w:rPr>
        <w:instrText xml:space="preserve"> SEQ Figure \* ARABIC </w:instrText>
      </w:r>
      <w:r w:rsidRPr="00E60291">
        <w:rPr>
          <w:b/>
          <w:bCs/>
          <w:i w:val="0"/>
          <w:iCs w:val="0"/>
          <w:color w:val="auto"/>
          <w:sz w:val="22"/>
          <w:szCs w:val="22"/>
        </w:rPr>
        <w:fldChar w:fldCharType="separate"/>
      </w:r>
      <w:r w:rsidR="005D4F8A">
        <w:rPr>
          <w:b/>
          <w:bCs/>
          <w:i w:val="0"/>
          <w:iCs w:val="0"/>
          <w:noProof/>
          <w:color w:val="auto"/>
          <w:sz w:val="22"/>
          <w:szCs w:val="22"/>
        </w:rPr>
        <w:t>10</w:t>
      </w:r>
      <w:r w:rsidRPr="00E60291">
        <w:rPr>
          <w:b/>
          <w:bCs/>
          <w:i w:val="0"/>
          <w:iCs w:val="0"/>
          <w:color w:val="auto"/>
          <w:sz w:val="22"/>
          <w:szCs w:val="22"/>
        </w:rPr>
        <w:fldChar w:fldCharType="end"/>
      </w:r>
      <w:r w:rsidRPr="00E60291">
        <w:rPr>
          <w:b/>
          <w:bCs/>
          <w:i w:val="0"/>
          <w:iCs w:val="0"/>
          <w:color w:val="auto"/>
          <w:sz w:val="22"/>
          <w:szCs w:val="22"/>
        </w:rPr>
        <w:t xml:space="preserve">: Summary of </w:t>
      </w:r>
      <w:r>
        <w:rPr>
          <w:b/>
          <w:bCs/>
          <w:i w:val="0"/>
          <w:iCs w:val="0"/>
          <w:color w:val="auto"/>
          <w:sz w:val="22"/>
          <w:szCs w:val="22"/>
        </w:rPr>
        <w:t>a</w:t>
      </w:r>
      <w:r w:rsidRPr="00E60291">
        <w:rPr>
          <w:b/>
          <w:bCs/>
          <w:i w:val="0"/>
          <w:iCs w:val="0"/>
          <w:color w:val="auto"/>
          <w:sz w:val="22"/>
          <w:szCs w:val="22"/>
        </w:rPr>
        <w:t>ir_</w:t>
      </w:r>
      <w:r>
        <w:rPr>
          <w:b/>
          <w:bCs/>
          <w:i w:val="0"/>
          <w:iCs w:val="0"/>
          <w:color w:val="auto"/>
          <w:sz w:val="22"/>
          <w:szCs w:val="22"/>
        </w:rPr>
        <w:t>s</w:t>
      </w:r>
      <w:r w:rsidRPr="00E60291">
        <w:rPr>
          <w:b/>
          <w:bCs/>
          <w:i w:val="0"/>
          <w:iCs w:val="0"/>
          <w:color w:val="auto"/>
          <w:sz w:val="22"/>
          <w:szCs w:val="22"/>
        </w:rPr>
        <w:t>tore</w:t>
      </w:r>
    </w:p>
    <w:p w14:paraId="79484930" w14:textId="77777777" w:rsidR="00E60291" w:rsidRDefault="00E60291" w:rsidP="00E60291">
      <w:pPr>
        <w:keepNext/>
        <w:jc w:val="center"/>
      </w:pPr>
      <w:r>
        <w:rPr>
          <w:noProof/>
          <w:lang w:val="en-US"/>
        </w:rPr>
        <w:lastRenderedPageBreak/>
        <w:drawing>
          <wp:inline distT="0" distB="0" distL="0" distR="0" wp14:anchorId="6DA543E6" wp14:editId="74010115">
            <wp:extent cx="57245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30E3ADC" w14:textId="5E00B959" w:rsidR="00E60291" w:rsidRDefault="00E60291" w:rsidP="00E60291">
      <w:pPr>
        <w:pStyle w:val="Caption"/>
        <w:jc w:val="center"/>
        <w:rPr>
          <w:b/>
          <w:bCs/>
          <w:i w:val="0"/>
          <w:iCs w:val="0"/>
          <w:color w:val="auto"/>
          <w:sz w:val="22"/>
          <w:szCs w:val="22"/>
        </w:rPr>
      </w:pPr>
      <w:r w:rsidRPr="00E60291">
        <w:rPr>
          <w:b/>
          <w:bCs/>
          <w:i w:val="0"/>
          <w:iCs w:val="0"/>
          <w:color w:val="auto"/>
          <w:sz w:val="22"/>
          <w:szCs w:val="22"/>
        </w:rPr>
        <w:t xml:space="preserve">Figure </w:t>
      </w:r>
      <w:r w:rsidRPr="00E60291">
        <w:rPr>
          <w:b/>
          <w:bCs/>
          <w:i w:val="0"/>
          <w:iCs w:val="0"/>
          <w:color w:val="auto"/>
          <w:sz w:val="22"/>
          <w:szCs w:val="22"/>
        </w:rPr>
        <w:fldChar w:fldCharType="begin"/>
      </w:r>
      <w:r w:rsidRPr="00E60291">
        <w:rPr>
          <w:b/>
          <w:bCs/>
          <w:i w:val="0"/>
          <w:iCs w:val="0"/>
          <w:color w:val="auto"/>
          <w:sz w:val="22"/>
          <w:szCs w:val="22"/>
        </w:rPr>
        <w:instrText xml:space="preserve"> SEQ Figure \* ARABIC </w:instrText>
      </w:r>
      <w:r w:rsidRPr="00E60291">
        <w:rPr>
          <w:b/>
          <w:bCs/>
          <w:i w:val="0"/>
          <w:iCs w:val="0"/>
          <w:color w:val="auto"/>
          <w:sz w:val="22"/>
          <w:szCs w:val="22"/>
        </w:rPr>
        <w:fldChar w:fldCharType="separate"/>
      </w:r>
      <w:r w:rsidR="005D4F8A">
        <w:rPr>
          <w:b/>
          <w:bCs/>
          <w:i w:val="0"/>
          <w:iCs w:val="0"/>
          <w:noProof/>
          <w:color w:val="auto"/>
          <w:sz w:val="22"/>
          <w:szCs w:val="22"/>
        </w:rPr>
        <w:t>11</w:t>
      </w:r>
      <w:r w:rsidRPr="00E60291">
        <w:rPr>
          <w:b/>
          <w:bCs/>
          <w:i w:val="0"/>
          <w:iCs w:val="0"/>
          <w:color w:val="auto"/>
          <w:sz w:val="22"/>
          <w:szCs w:val="22"/>
        </w:rPr>
        <w:fldChar w:fldCharType="end"/>
      </w:r>
      <w:r w:rsidRPr="00E60291">
        <w:rPr>
          <w:b/>
          <w:bCs/>
          <w:i w:val="0"/>
          <w:iCs w:val="0"/>
          <w:color w:val="auto"/>
          <w:sz w:val="22"/>
          <w:szCs w:val="22"/>
        </w:rPr>
        <w:t xml:space="preserve">: Summary of </w:t>
      </w:r>
      <w:r>
        <w:rPr>
          <w:b/>
          <w:bCs/>
          <w:i w:val="0"/>
          <w:iCs w:val="0"/>
          <w:color w:val="auto"/>
          <w:sz w:val="22"/>
          <w:szCs w:val="22"/>
        </w:rPr>
        <w:t>a</w:t>
      </w:r>
      <w:r w:rsidRPr="00E60291">
        <w:rPr>
          <w:b/>
          <w:bCs/>
          <w:i w:val="0"/>
          <w:iCs w:val="0"/>
          <w:color w:val="auto"/>
          <w:sz w:val="22"/>
          <w:szCs w:val="22"/>
        </w:rPr>
        <w:t>ir_</w:t>
      </w:r>
      <w:r>
        <w:rPr>
          <w:b/>
          <w:bCs/>
          <w:i w:val="0"/>
          <w:iCs w:val="0"/>
          <w:color w:val="auto"/>
          <w:sz w:val="22"/>
          <w:szCs w:val="22"/>
        </w:rPr>
        <w:t>r</w:t>
      </w:r>
      <w:r w:rsidRPr="00E60291">
        <w:rPr>
          <w:b/>
          <w:bCs/>
          <w:i w:val="0"/>
          <w:iCs w:val="0"/>
          <w:color w:val="auto"/>
          <w:sz w:val="22"/>
          <w:szCs w:val="22"/>
        </w:rPr>
        <w:t>eserve</w:t>
      </w:r>
    </w:p>
    <w:p w14:paraId="3948415D" w14:textId="77777777" w:rsidR="00E60291" w:rsidRDefault="00E60291" w:rsidP="00E60291">
      <w:pPr>
        <w:keepNext/>
        <w:jc w:val="center"/>
      </w:pPr>
      <w:r>
        <w:rPr>
          <w:noProof/>
          <w:lang w:val="en-US"/>
        </w:rPr>
        <w:drawing>
          <wp:inline distT="0" distB="0" distL="0" distR="0" wp14:anchorId="3E39C8A0" wp14:editId="73158DD9">
            <wp:extent cx="5734050"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143000"/>
                    </a:xfrm>
                    <a:prstGeom prst="rect">
                      <a:avLst/>
                    </a:prstGeom>
                    <a:noFill/>
                    <a:ln>
                      <a:noFill/>
                    </a:ln>
                  </pic:spPr>
                </pic:pic>
              </a:graphicData>
            </a:graphic>
          </wp:inline>
        </w:drawing>
      </w:r>
    </w:p>
    <w:p w14:paraId="18DA345A" w14:textId="6E9DBFA2" w:rsidR="00E60291" w:rsidRDefault="00E60291" w:rsidP="00E60291">
      <w:pPr>
        <w:pStyle w:val="Caption"/>
        <w:jc w:val="center"/>
        <w:rPr>
          <w:b/>
          <w:bCs/>
          <w:i w:val="0"/>
          <w:iCs w:val="0"/>
          <w:color w:val="auto"/>
          <w:sz w:val="22"/>
          <w:szCs w:val="22"/>
        </w:rPr>
      </w:pPr>
      <w:r w:rsidRPr="00E60291">
        <w:rPr>
          <w:b/>
          <w:bCs/>
          <w:i w:val="0"/>
          <w:iCs w:val="0"/>
          <w:color w:val="auto"/>
          <w:sz w:val="22"/>
          <w:szCs w:val="22"/>
        </w:rPr>
        <w:t xml:space="preserve">Figure </w:t>
      </w:r>
      <w:r w:rsidRPr="00E60291">
        <w:rPr>
          <w:b/>
          <w:bCs/>
          <w:i w:val="0"/>
          <w:iCs w:val="0"/>
          <w:color w:val="auto"/>
          <w:sz w:val="22"/>
          <w:szCs w:val="22"/>
        </w:rPr>
        <w:fldChar w:fldCharType="begin"/>
      </w:r>
      <w:r w:rsidRPr="00E60291">
        <w:rPr>
          <w:b/>
          <w:bCs/>
          <w:i w:val="0"/>
          <w:iCs w:val="0"/>
          <w:color w:val="auto"/>
          <w:sz w:val="22"/>
          <w:szCs w:val="22"/>
        </w:rPr>
        <w:instrText xml:space="preserve"> SEQ Figure \* ARABIC </w:instrText>
      </w:r>
      <w:r w:rsidRPr="00E60291">
        <w:rPr>
          <w:b/>
          <w:bCs/>
          <w:i w:val="0"/>
          <w:iCs w:val="0"/>
          <w:color w:val="auto"/>
          <w:sz w:val="22"/>
          <w:szCs w:val="22"/>
        </w:rPr>
        <w:fldChar w:fldCharType="separate"/>
      </w:r>
      <w:r w:rsidR="005D4F8A">
        <w:rPr>
          <w:b/>
          <w:bCs/>
          <w:i w:val="0"/>
          <w:iCs w:val="0"/>
          <w:noProof/>
          <w:color w:val="auto"/>
          <w:sz w:val="22"/>
          <w:szCs w:val="22"/>
        </w:rPr>
        <w:t>12</w:t>
      </w:r>
      <w:r w:rsidRPr="00E60291">
        <w:rPr>
          <w:b/>
          <w:bCs/>
          <w:i w:val="0"/>
          <w:iCs w:val="0"/>
          <w:color w:val="auto"/>
          <w:sz w:val="22"/>
          <w:szCs w:val="22"/>
        </w:rPr>
        <w:fldChar w:fldCharType="end"/>
      </w:r>
      <w:r w:rsidRPr="00E60291">
        <w:rPr>
          <w:b/>
          <w:bCs/>
          <w:i w:val="0"/>
          <w:iCs w:val="0"/>
          <w:color w:val="auto"/>
          <w:sz w:val="22"/>
          <w:szCs w:val="22"/>
        </w:rPr>
        <w:t xml:space="preserve">: Summary of </w:t>
      </w:r>
      <w:r>
        <w:rPr>
          <w:b/>
          <w:bCs/>
          <w:i w:val="0"/>
          <w:iCs w:val="0"/>
          <w:color w:val="auto"/>
          <w:sz w:val="22"/>
          <w:szCs w:val="22"/>
        </w:rPr>
        <w:t>a</w:t>
      </w:r>
      <w:r w:rsidRPr="00E60291">
        <w:rPr>
          <w:b/>
          <w:bCs/>
          <w:i w:val="0"/>
          <w:iCs w:val="0"/>
          <w:color w:val="auto"/>
          <w:sz w:val="22"/>
          <w:szCs w:val="22"/>
        </w:rPr>
        <w:t>ir_</w:t>
      </w:r>
      <w:r>
        <w:rPr>
          <w:b/>
          <w:bCs/>
          <w:i w:val="0"/>
          <w:iCs w:val="0"/>
          <w:color w:val="auto"/>
          <w:sz w:val="22"/>
          <w:szCs w:val="22"/>
        </w:rPr>
        <w:t>v</w:t>
      </w:r>
      <w:r w:rsidRPr="00E60291">
        <w:rPr>
          <w:b/>
          <w:bCs/>
          <w:i w:val="0"/>
          <w:iCs w:val="0"/>
          <w:color w:val="auto"/>
          <w:sz w:val="22"/>
          <w:szCs w:val="22"/>
        </w:rPr>
        <w:t>isits</w:t>
      </w:r>
    </w:p>
    <w:p w14:paraId="50FCBA5B" w14:textId="77777777" w:rsidR="00E60291" w:rsidRDefault="00E60291" w:rsidP="00E60291">
      <w:pPr>
        <w:keepNext/>
        <w:jc w:val="center"/>
      </w:pPr>
      <w:r>
        <w:rPr>
          <w:noProof/>
          <w:lang w:val="en-US"/>
        </w:rPr>
        <w:drawing>
          <wp:inline distT="0" distB="0" distL="0" distR="0" wp14:anchorId="628BB239" wp14:editId="04075BA2">
            <wp:extent cx="5210175" cy="102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1028700"/>
                    </a:xfrm>
                    <a:prstGeom prst="rect">
                      <a:avLst/>
                    </a:prstGeom>
                    <a:noFill/>
                    <a:ln>
                      <a:noFill/>
                    </a:ln>
                  </pic:spPr>
                </pic:pic>
              </a:graphicData>
            </a:graphic>
          </wp:inline>
        </w:drawing>
      </w:r>
    </w:p>
    <w:p w14:paraId="4F5BDE16" w14:textId="4082F7E9" w:rsidR="00E60291" w:rsidRDefault="00E60291" w:rsidP="00E60291">
      <w:pPr>
        <w:pStyle w:val="Caption"/>
        <w:jc w:val="center"/>
        <w:rPr>
          <w:b/>
          <w:bCs/>
          <w:i w:val="0"/>
          <w:iCs w:val="0"/>
          <w:color w:val="auto"/>
          <w:sz w:val="22"/>
          <w:szCs w:val="22"/>
        </w:rPr>
      </w:pPr>
      <w:r w:rsidRPr="00E60291">
        <w:rPr>
          <w:b/>
          <w:bCs/>
          <w:i w:val="0"/>
          <w:iCs w:val="0"/>
          <w:color w:val="auto"/>
          <w:sz w:val="22"/>
          <w:szCs w:val="22"/>
        </w:rPr>
        <w:t xml:space="preserve">Figure </w:t>
      </w:r>
      <w:r w:rsidRPr="00E60291">
        <w:rPr>
          <w:b/>
          <w:bCs/>
          <w:i w:val="0"/>
          <w:iCs w:val="0"/>
          <w:color w:val="auto"/>
          <w:sz w:val="22"/>
          <w:szCs w:val="22"/>
        </w:rPr>
        <w:fldChar w:fldCharType="begin"/>
      </w:r>
      <w:r w:rsidRPr="00E60291">
        <w:rPr>
          <w:b/>
          <w:bCs/>
          <w:i w:val="0"/>
          <w:iCs w:val="0"/>
          <w:color w:val="auto"/>
          <w:sz w:val="22"/>
          <w:szCs w:val="22"/>
        </w:rPr>
        <w:instrText xml:space="preserve"> SEQ Figure \* ARABIC </w:instrText>
      </w:r>
      <w:r w:rsidRPr="00E60291">
        <w:rPr>
          <w:b/>
          <w:bCs/>
          <w:i w:val="0"/>
          <w:iCs w:val="0"/>
          <w:color w:val="auto"/>
          <w:sz w:val="22"/>
          <w:szCs w:val="22"/>
        </w:rPr>
        <w:fldChar w:fldCharType="separate"/>
      </w:r>
      <w:r w:rsidR="005D4F8A">
        <w:rPr>
          <w:b/>
          <w:bCs/>
          <w:i w:val="0"/>
          <w:iCs w:val="0"/>
          <w:noProof/>
          <w:color w:val="auto"/>
          <w:sz w:val="22"/>
          <w:szCs w:val="22"/>
        </w:rPr>
        <w:t>13</w:t>
      </w:r>
      <w:r w:rsidRPr="00E60291">
        <w:rPr>
          <w:b/>
          <w:bCs/>
          <w:i w:val="0"/>
          <w:iCs w:val="0"/>
          <w:color w:val="auto"/>
          <w:sz w:val="22"/>
          <w:szCs w:val="22"/>
        </w:rPr>
        <w:fldChar w:fldCharType="end"/>
      </w:r>
      <w:r w:rsidRPr="00E60291">
        <w:rPr>
          <w:b/>
          <w:bCs/>
          <w:i w:val="0"/>
          <w:iCs w:val="0"/>
          <w:color w:val="auto"/>
          <w:sz w:val="22"/>
          <w:szCs w:val="22"/>
        </w:rPr>
        <w:t xml:space="preserve">: Summary of </w:t>
      </w:r>
      <w:r>
        <w:rPr>
          <w:b/>
          <w:bCs/>
          <w:i w:val="0"/>
          <w:iCs w:val="0"/>
          <w:color w:val="auto"/>
          <w:sz w:val="22"/>
          <w:szCs w:val="22"/>
        </w:rPr>
        <w:t>h</w:t>
      </w:r>
      <w:r w:rsidRPr="00E60291">
        <w:rPr>
          <w:b/>
          <w:bCs/>
          <w:i w:val="0"/>
          <w:iCs w:val="0"/>
          <w:color w:val="auto"/>
          <w:sz w:val="22"/>
          <w:szCs w:val="22"/>
        </w:rPr>
        <w:t>olidays</w:t>
      </w:r>
    </w:p>
    <w:p w14:paraId="594C6799" w14:textId="77777777" w:rsidR="00E60291" w:rsidRDefault="00E60291" w:rsidP="00E60291">
      <w:pPr>
        <w:keepNext/>
        <w:jc w:val="center"/>
      </w:pPr>
      <w:r>
        <w:rPr>
          <w:noProof/>
          <w:lang w:val="en-US"/>
        </w:rPr>
        <w:drawing>
          <wp:inline distT="0" distB="0" distL="0" distR="0" wp14:anchorId="040D4465" wp14:editId="5318C959">
            <wp:extent cx="5667375" cy="239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2903495A" w14:textId="33EDA8BA" w:rsidR="00E60291" w:rsidRDefault="00E60291" w:rsidP="00E60291">
      <w:pPr>
        <w:pStyle w:val="Caption"/>
        <w:jc w:val="center"/>
        <w:rPr>
          <w:b/>
          <w:bCs/>
          <w:i w:val="0"/>
          <w:iCs w:val="0"/>
          <w:color w:val="auto"/>
          <w:sz w:val="22"/>
          <w:szCs w:val="22"/>
        </w:rPr>
      </w:pPr>
      <w:r w:rsidRPr="00E60291">
        <w:rPr>
          <w:b/>
          <w:bCs/>
          <w:i w:val="0"/>
          <w:iCs w:val="0"/>
          <w:color w:val="auto"/>
          <w:sz w:val="22"/>
          <w:szCs w:val="22"/>
        </w:rPr>
        <w:t xml:space="preserve">Figure </w:t>
      </w:r>
      <w:r w:rsidRPr="00E60291">
        <w:rPr>
          <w:b/>
          <w:bCs/>
          <w:i w:val="0"/>
          <w:iCs w:val="0"/>
          <w:color w:val="auto"/>
          <w:sz w:val="22"/>
          <w:szCs w:val="22"/>
        </w:rPr>
        <w:fldChar w:fldCharType="begin"/>
      </w:r>
      <w:r w:rsidRPr="00E60291">
        <w:rPr>
          <w:b/>
          <w:bCs/>
          <w:i w:val="0"/>
          <w:iCs w:val="0"/>
          <w:color w:val="auto"/>
          <w:sz w:val="22"/>
          <w:szCs w:val="22"/>
        </w:rPr>
        <w:instrText xml:space="preserve"> SEQ Figure \* ARABIC </w:instrText>
      </w:r>
      <w:r w:rsidRPr="00E60291">
        <w:rPr>
          <w:b/>
          <w:bCs/>
          <w:i w:val="0"/>
          <w:iCs w:val="0"/>
          <w:color w:val="auto"/>
          <w:sz w:val="22"/>
          <w:szCs w:val="22"/>
        </w:rPr>
        <w:fldChar w:fldCharType="separate"/>
      </w:r>
      <w:r w:rsidR="005D4F8A">
        <w:rPr>
          <w:b/>
          <w:bCs/>
          <w:i w:val="0"/>
          <w:iCs w:val="0"/>
          <w:noProof/>
          <w:color w:val="auto"/>
          <w:sz w:val="22"/>
          <w:szCs w:val="22"/>
        </w:rPr>
        <w:t>14</w:t>
      </w:r>
      <w:r w:rsidRPr="00E60291">
        <w:rPr>
          <w:b/>
          <w:bCs/>
          <w:i w:val="0"/>
          <w:iCs w:val="0"/>
          <w:color w:val="auto"/>
          <w:sz w:val="22"/>
          <w:szCs w:val="22"/>
        </w:rPr>
        <w:fldChar w:fldCharType="end"/>
      </w:r>
      <w:r w:rsidRPr="00E60291">
        <w:rPr>
          <w:b/>
          <w:bCs/>
          <w:i w:val="0"/>
          <w:iCs w:val="0"/>
          <w:color w:val="auto"/>
          <w:sz w:val="22"/>
          <w:szCs w:val="22"/>
        </w:rPr>
        <w:t>: Summary of hpg_reserve</w:t>
      </w:r>
    </w:p>
    <w:p w14:paraId="1B4BEE27" w14:textId="77777777" w:rsidR="00E60291" w:rsidRDefault="00E60291" w:rsidP="00E60291">
      <w:pPr>
        <w:keepNext/>
        <w:jc w:val="center"/>
      </w:pPr>
      <w:r>
        <w:rPr>
          <w:noProof/>
          <w:lang w:val="en-US"/>
        </w:rPr>
        <w:lastRenderedPageBreak/>
        <w:drawing>
          <wp:inline distT="0" distB="0" distL="0" distR="0" wp14:anchorId="6E3EE18E" wp14:editId="1A2C6979">
            <wp:extent cx="5581650" cy="158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1581150"/>
                    </a:xfrm>
                    <a:prstGeom prst="rect">
                      <a:avLst/>
                    </a:prstGeom>
                    <a:noFill/>
                    <a:ln>
                      <a:noFill/>
                    </a:ln>
                  </pic:spPr>
                </pic:pic>
              </a:graphicData>
            </a:graphic>
          </wp:inline>
        </w:drawing>
      </w:r>
    </w:p>
    <w:p w14:paraId="5C99D114" w14:textId="2F46366A" w:rsidR="00E60291" w:rsidRDefault="00E60291" w:rsidP="00E60291">
      <w:pPr>
        <w:pStyle w:val="Caption"/>
        <w:jc w:val="center"/>
        <w:rPr>
          <w:b/>
          <w:bCs/>
          <w:i w:val="0"/>
          <w:iCs w:val="0"/>
          <w:color w:val="auto"/>
          <w:sz w:val="22"/>
          <w:szCs w:val="22"/>
        </w:rPr>
      </w:pPr>
      <w:r w:rsidRPr="00E60291">
        <w:rPr>
          <w:b/>
          <w:bCs/>
          <w:i w:val="0"/>
          <w:iCs w:val="0"/>
          <w:color w:val="auto"/>
          <w:sz w:val="22"/>
          <w:szCs w:val="22"/>
        </w:rPr>
        <w:t xml:space="preserve">Figure </w:t>
      </w:r>
      <w:r w:rsidRPr="00E60291">
        <w:rPr>
          <w:b/>
          <w:bCs/>
          <w:i w:val="0"/>
          <w:iCs w:val="0"/>
          <w:color w:val="auto"/>
          <w:sz w:val="22"/>
          <w:szCs w:val="22"/>
        </w:rPr>
        <w:fldChar w:fldCharType="begin"/>
      </w:r>
      <w:r w:rsidRPr="00E60291">
        <w:rPr>
          <w:b/>
          <w:bCs/>
          <w:i w:val="0"/>
          <w:iCs w:val="0"/>
          <w:color w:val="auto"/>
          <w:sz w:val="22"/>
          <w:szCs w:val="22"/>
        </w:rPr>
        <w:instrText xml:space="preserve"> SEQ Figure \* ARABIC </w:instrText>
      </w:r>
      <w:r w:rsidRPr="00E60291">
        <w:rPr>
          <w:b/>
          <w:bCs/>
          <w:i w:val="0"/>
          <w:iCs w:val="0"/>
          <w:color w:val="auto"/>
          <w:sz w:val="22"/>
          <w:szCs w:val="22"/>
        </w:rPr>
        <w:fldChar w:fldCharType="separate"/>
      </w:r>
      <w:r w:rsidR="005D4F8A">
        <w:rPr>
          <w:b/>
          <w:bCs/>
          <w:i w:val="0"/>
          <w:iCs w:val="0"/>
          <w:noProof/>
          <w:color w:val="auto"/>
          <w:sz w:val="22"/>
          <w:szCs w:val="22"/>
        </w:rPr>
        <w:t>15</w:t>
      </w:r>
      <w:r w:rsidRPr="00E60291">
        <w:rPr>
          <w:b/>
          <w:bCs/>
          <w:i w:val="0"/>
          <w:iCs w:val="0"/>
          <w:color w:val="auto"/>
          <w:sz w:val="22"/>
          <w:szCs w:val="22"/>
        </w:rPr>
        <w:fldChar w:fldCharType="end"/>
      </w:r>
      <w:r w:rsidRPr="00E60291">
        <w:rPr>
          <w:b/>
          <w:bCs/>
          <w:i w:val="0"/>
          <w:iCs w:val="0"/>
          <w:color w:val="auto"/>
          <w:sz w:val="22"/>
          <w:szCs w:val="22"/>
        </w:rPr>
        <w:t>: Summary of hpg_store</w:t>
      </w:r>
    </w:p>
    <w:p w14:paraId="0DE98FAA" w14:textId="77777777" w:rsidR="00E60291" w:rsidRDefault="00E60291" w:rsidP="00E60291">
      <w:pPr>
        <w:keepNext/>
        <w:jc w:val="center"/>
      </w:pPr>
      <w:r>
        <w:rPr>
          <w:noProof/>
          <w:lang w:val="en-US"/>
        </w:rPr>
        <w:drawing>
          <wp:inline distT="0" distB="0" distL="0" distR="0" wp14:anchorId="09461F2B" wp14:editId="46012CAA">
            <wp:extent cx="2867025" cy="733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7025" cy="733425"/>
                    </a:xfrm>
                    <a:prstGeom prst="rect">
                      <a:avLst/>
                    </a:prstGeom>
                    <a:noFill/>
                    <a:ln>
                      <a:noFill/>
                    </a:ln>
                  </pic:spPr>
                </pic:pic>
              </a:graphicData>
            </a:graphic>
          </wp:inline>
        </w:drawing>
      </w:r>
    </w:p>
    <w:p w14:paraId="3F2A46F5" w14:textId="42C29FA2" w:rsidR="00E60291" w:rsidRDefault="00E60291" w:rsidP="00E60291">
      <w:pPr>
        <w:pStyle w:val="Caption"/>
        <w:jc w:val="center"/>
        <w:rPr>
          <w:b/>
          <w:bCs/>
          <w:i w:val="0"/>
          <w:iCs w:val="0"/>
          <w:color w:val="auto"/>
          <w:sz w:val="22"/>
          <w:szCs w:val="22"/>
        </w:rPr>
      </w:pPr>
      <w:r w:rsidRPr="00E60291">
        <w:rPr>
          <w:b/>
          <w:bCs/>
          <w:i w:val="0"/>
          <w:iCs w:val="0"/>
          <w:color w:val="auto"/>
          <w:sz w:val="22"/>
          <w:szCs w:val="22"/>
        </w:rPr>
        <w:t xml:space="preserve">Figure </w:t>
      </w:r>
      <w:r w:rsidRPr="00E60291">
        <w:rPr>
          <w:b/>
          <w:bCs/>
          <w:i w:val="0"/>
          <w:iCs w:val="0"/>
          <w:color w:val="auto"/>
          <w:sz w:val="22"/>
          <w:szCs w:val="22"/>
        </w:rPr>
        <w:fldChar w:fldCharType="begin"/>
      </w:r>
      <w:r w:rsidRPr="00E60291">
        <w:rPr>
          <w:b/>
          <w:bCs/>
          <w:i w:val="0"/>
          <w:iCs w:val="0"/>
          <w:color w:val="auto"/>
          <w:sz w:val="22"/>
          <w:szCs w:val="22"/>
        </w:rPr>
        <w:instrText xml:space="preserve"> SEQ Figure \* ARABIC </w:instrText>
      </w:r>
      <w:r w:rsidRPr="00E60291">
        <w:rPr>
          <w:b/>
          <w:bCs/>
          <w:i w:val="0"/>
          <w:iCs w:val="0"/>
          <w:color w:val="auto"/>
          <w:sz w:val="22"/>
          <w:szCs w:val="22"/>
        </w:rPr>
        <w:fldChar w:fldCharType="separate"/>
      </w:r>
      <w:r w:rsidR="005D4F8A">
        <w:rPr>
          <w:b/>
          <w:bCs/>
          <w:i w:val="0"/>
          <w:iCs w:val="0"/>
          <w:noProof/>
          <w:color w:val="auto"/>
          <w:sz w:val="22"/>
          <w:szCs w:val="22"/>
        </w:rPr>
        <w:t>16</w:t>
      </w:r>
      <w:r w:rsidRPr="00E60291">
        <w:rPr>
          <w:b/>
          <w:bCs/>
          <w:i w:val="0"/>
          <w:iCs w:val="0"/>
          <w:color w:val="auto"/>
          <w:sz w:val="22"/>
          <w:szCs w:val="22"/>
        </w:rPr>
        <w:fldChar w:fldCharType="end"/>
      </w:r>
      <w:r w:rsidRPr="00E60291">
        <w:rPr>
          <w:b/>
          <w:bCs/>
          <w:i w:val="0"/>
          <w:iCs w:val="0"/>
          <w:color w:val="auto"/>
          <w:sz w:val="22"/>
          <w:szCs w:val="22"/>
        </w:rPr>
        <w:t>: Summary of store_ids</w:t>
      </w:r>
    </w:p>
    <w:p w14:paraId="4B8FF97F" w14:textId="77777777" w:rsidR="00E60291" w:rsidRDefault="00E60291" w:rsidP="00E60291">
      <w:pPr>
        <w:keepNext/>
        <w:jc w:val="center"/>
      </w:pPr>
      <w:r>
        <w:rPr>
          <w:noProof/>
          <w:lang w:val="en-US"/>
        </w:rPr>
        <w:drawing>
          <wp:inline distT="0" distB="0" distL="0" distR="0" wp14:anchorId="211AE1A9" wp14:editId="125F4DF1">
            <wp:extent cx="241935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350" cy="981075"/>
                    </a:xfrm>
                    <a:prstGeom prst="rect">
                      <a:avLst/>
                    </a:prstGeom>
                    <a:noFill/>
                    <a:ln>
                      <a:noFill/>
                    </a:ln>
                  </pic:spPr>
                </pic:pic>
              </a:graphicData>
            </a:graphic>
          </wp:inline>
        </w:drawing>
      </w:r>
    </w:p>
    <w:p w14:paraId="30F7B7C5" w14:textId="5896C64C" w:rsidR="00E60291" w:rsidRDefault="00E60291" w:rsidP="00E60291">
      <w:pPr>
        <w:pStyle w:val="Caption"/>
        <w:jc w:val="center"/>
        <w:rPr>
          <w:b/>
          <w:bCs/>
          <w:i w:val="0"/>
          <w:iCs w:val="0"/>
          <w:color w:val="auto"/>
          <w:sz w:val="22"/>
          <w:szCs w:val="22"/>
        </w:rPr>
      </w:pPr>
      <w:r w:rsidRPr="00E60291">
        <w:rPr>
          <w:b/>
          <w:bCs/>
          <w:i w:val="0"/>
          <w:iCs w:val="0"/>
          <w:color w:val="auto"/>
          <w:sz w:val="22"/>
          <w:szCs w:val="22"/>
        </w:rPr>
        <w:t xml:space="preserve">Figure </w:t>
      </w:r>
      <w:r w:rsidRPr="00E60291">
        <w:rPr>
          <w:b/>
          <w:bCs/>
          <w:i w:val="0"/>
          <w:iCs w:val="0"/>
          <w:color w:val="auto"/>
          <w:sz w:val="22"/>
          <w:szCs w:val="22"/>
        </w:rPr>
        <w:fldChar w:fldCharType="begin"/>
      </w:r>
      <w:r w:rsidRPr="00E60291">
        <w:rPr>
          <w:b/>
          <w:bCs/>
          <w:i w:val="0"/>
          <w:iCs w:val="0"/>
          <w:color w:val="auto"/>
          <w:sz w:val="22"/>
          <w:szCs w:val="22"/>
        </w:rPr>
        <w:instrText xml:space="preserve"> SEQ Figure \* ARABIC </w:instrText>
      </w:r>
      <w:r w:rsidRPr="00E60291">
        <w:rPr>
          <w:b/>
          <w:bCs/>
          <w:i w:val="0"/>
          <w:iCs w:val="0"/>
          <w:color w:val="auto"/>
          <w:sz w:val="22"/>
          <w:szCs w:val="22"/>
        </w:rPr>
        <w:fldChar w:fldCharType="separate"/>
      </w:r>
      <w:r w:rsidR="005D4F8A">
        <w:rPr>
          <w:b/>
          <w:bCs/>
          <w:i w:val="0"/>
          <w:iCs w:val="0"/>
          <w:noProof/>
          <w:color w:val="auto"/>
          <w:sz w:val="22"/>
          <w:szCs w:val="22"/>
        </w:rPr>
        <w:t>17</w:t>
      </w:r>
      <w:r w:rsidRPr="00E60291">
        <w:rPr>
          <w:b/>
          <w:bCs/>
          <w:i w:val="0"/>
          <w:iCs w:val="0"/>
          <w:color w:val="auto"/>
          <w:sz w:val="22"/>
          <w:szCs w:val="22"/>
        </w:rPr>
        <w:fldChar w:fldCharType="end"/>
      </w:r>
      <w:r w:rsidRPr="00E60291">
        <w:rPr>
          <w:b/>
          <w:bCs/>
          <w:i w:val="0"/>
          <w:iCs w:val="0"/>
          <w:color w:val="auto"/>
          <w:sz w:val="22"/>
          <w:szCs w:val="22"/>
        </w:rPr>
        <w:t>: Summary of the test data set</w:t>
      </w:r>
    </w:p>
    <w:p w14:paraId="73E9D28B" w14:textId="308C862C" w:rsidR="00E60291" w:rsidRDefault="00E60291" w:rsidP="00E60291">
      <w:pPr>
        <w:rPr>
          <w:sz w:val="24"/>
          <w:szCs w:val="24"/>
          <w:lang w:val="en-US"/>
        </w:rPr>
      </w:pPr>
      <w:r>
        <w:rPr>
          <w:sz w:val="24"/>
          <w:szCs w:val="24"/>
          <w:lang w:val="en-US"/>
        </w:rPr>
        <w:t>Before moving on to the next steps, lets look at the architecture of the entire project. The</w:t>
      </w:r>
      <w:r w:rsidR="00271864">
        <w:rPr>
          <w:sz w:val="24"/>
          <w:szCs w:val="24"/>
          <w:lang w:val="en-US"/>
        </w:rPr>
        <w:t xml:space="preserve"> figure below will demonstrate the overall structure and process of the prediction and the figure that follows will provide with a much more detailed view of the project.</w:t>
      </w:r>
    </w:p>
    <w:p w14:paraId="78A9DC4D" w14:textId="77777777" w:rsidR="00271864" w:rsidRDefault="00271864" w:rsidP="00271864">
      <w:pPr>
        <w:keepNext/>
        <w:jc w:val="center"/>
      </w:pPr>
      <w:r>
        <w:rPr>
          <w:noProof/>
          <w:sz w:val="24"/>
          <w:szCs w:val="24"/>
          <w:lang w:val="en-US"/>
        </w:rPr>
        <w:drawing>
          <wp:inline distT="0" distB="0" distL="0" distR="0" wp14:anchorId="11B8A8FE" wp14:editId="7264C415">
            <wp:extent cx="1152525" cy="2895600"/>
            <wp:effectExtent l="190500" t="190500" r="200025" b="190500"/>
            <wp:docPr id="15" name="Picture 1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152525" cy="2895600"/>
                    </a:xfrm>
                    <a:prstGeom prst="rect">
                      <a:avLst/>
                    </a:prstGeom>
                    <a:ln>
                      <a:noFill/>
                    </a:ln>
                    <a:effectLst>
                      <a:outerShdw blurRad="190500" algn="tl" rotWithShape="0">
                        <a:srgbClr val="000000">
                          <a:alpha val="70000"/>
                        </a:srgbClr>
                      </a:outerShdw>
                    </a:effectLst>
                  </pic:spPr>
                </pic:pic>
              </a:graphicData>
            </a:graphic>
          </wp:inline>
        </w:drawing>
      </w:r>
    </w:p>
    <w:p w14:paraId="1A041C3B" w14:textId="52DCE0B3" w:rsidR="00271864" w:rsidRDefault="00271864" w:rsidP="00271864">
      <w:pPr>
        <w:pStyle w:val="Caption"/>
        <w:jc w:val="center"/>
        <w:rPr>
          <w:b/>
          <w:bCs/>
          <w:i w:val="0"/>
          <w:iCs w:val="0"/>
          <w:color w:val="auto"/>
          <w:sz w:val="22"/>
          <w:szCs w:val="22"/>
        </w:rPr>
      </w:pPr>
      <w:r w:rsidRPr="00271864">
        <w:rPr>
          <w:b/>
          <w:bCs/>
          <w:i w:val="0"/>
          <w:iCs w:val="0"/>
          <w:color w:val="auto"/>
          <w:sz w:val="22"/>
          <w:szCs w:val="22"/>
        </w:rPr>
        <w:t xml:space="preserve">Figure </w:t>
      </w:r>
      <w:r w:rsidRPr="00271864">
        <w:rPr>
          <w:b/>
          <w:bCs/>
          <w:i w:val="0"/>
          <w:iCs w:val="0"/>
          <w:color w:val="auto"/>
          <w:sz w:val="22"/>
          <w:szCs w:val="22"/>
        </w:rPr>
        <w:fldChar w:fldCharType="begin"/>
      </w:r>
      <w:r w:rsidRPr="00271864">
        <w:rPr>
          <w:b/>
          <w:bCs/>
          <w:i w:val="0"/>
          <w:iCs w:val="0"/>
          <w:color w:val="auto"/>
          <w:sz w:val="22"/>
          <w:szCs w:val="22"/>
        </w:rPr>
        <w:instrText xml:space="preserve"> SEQ Figure \* ARABIC </w:instrText>
      </w:r>
      <w:r w:rsidRPr="00271864">
        <w:rPr>
          <w:b/>
          <w:bCs/>
          <w:i w:val="0"/>
          <w:iCs w:val="0"/>
          <w:color w:val="auto"/>
          <w:sz w:val="22"/>
          <w:szCs w:val="22"/>
        </w:rPr>
        <w:fldChar w:fldCharType="separate"/>
      </w:r>
      <w:r w:rsidR="005D4F8A">
        <w:rPr>
          <w:b/>
          <w:bCs/>
          <w:i w:val="0"/>
          <w:iCs w:val="0"/>
          <w:noProof/>
          <w:color w:val="auto"/>
          <w:sz w:val="22"/>
          <w:szCs w:val="22"/>
        </w:rPr>
        <w:t>18</w:t>
      </w:r>
      <w:r w:rsidRPr="00271864">
        <w:rPr>
          <w:b/>
          <w:bCs/>
          <w:i w:val="0"/>
          <w:iCs w:val="0"/>
          <w:color w:val="auto"/>
          <w:sz w:val="22"/>
          <w:szCs w:val="22"/>
        </w:rPr>
        <w:fldChar w:fldCharType="end"/>
      </w:r>
      <w:r w:rsidRPr="00271864">
        <w:rPr>
          <w:b/>
          <w:bCs/>
          <w:i w:val="0"/>
          <w:iCs w:val="0"/>
          <w:color w:val="auto"/>
          <w:sz w:val="22"/>
          <w:szCs w:val="22"/>
        </w:rPr>
        <w:t>: Steps taken for the prediction</w:t>
      </w:r>
    </w:p>
    <w:p w14:paraId="64C8CF26" w14:textId="2FFCCA63" w:rsidR="00271864" w:rsidRPr="00D20E77" w:rsidRDefault="00271864" w:rsidP="00271864">
      <w:pPr>
        <w:rPr>
          <w:sz w:val="24"/>
          <w:szCs w:val="24"/>
          <w:lang w:val="en-US"/>
        </w:rPr>
      </w:pPr>
      <w:r w:rsidRPr="00D20E77">
        <w:rPr>
          <w:sz w:val="24"/>
          <w:szCs w:val="24"/>
          <w:lang w:val="en-US"/>
        </w:rPr>
        <w:lastRenderedPageBreak/>
        <w:t>Now, that we have the basic steps, the following figure will magnify each step in order to paint a much detailed picture of the entire process.</w:t>
      </w:r>
    </w:p>
    <w:p w14:paraId="5755EF48" w14:textId="77777777" w:rsidR="00271864" w:rsidRDefault="00271864" w:rsidP="00271864">
      <w:pPr>
        <w:keepNext/>
      </w:pPr>
      <w:r>
        <w:rPr>
          <w:noProof/>
          <w:lang w:val="en-US"/>
        </w:rPr>
        <w:drawing>
          <wp:inline distT="0" distB="0" distL="0" distR="0" wp14:anchorId="5F90F04E" wp14:editId="66639762">
            <wp:extent cx="5731510" cy="3195320"/>
            <wp:effectExtent l="190500" t="114300" r="193040" b="19558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195320"/>
                    </a:xfrm>
                    <a:prstGeom prst="rect">
                      <a:avLst/>
                    </a:prstGeom>
                    <a:ln>
                      <a:noFill/>
                    </a:ln>
                    <a:effectLst>
                      <a:outerShdw blurRad="190500" algn="tl" rotWithShape="0">
                        <a:srgbClr val="000000">
                          <a:alpha val="70000"/>
                        </a:srgbClr>
                      </a:outerShdw>
                    </a:effectLst>
                  </pic:spPr>
                </pic:pic>
              </a:graphicData>
            </a:graphic>
          </wp:inline>
        </w:drawing>
      </w:r>
    </w:p>
    <w:p w14:paraId="6EDE5379" w14:textId="0BC22053" w:rsidR="00271864" w:rsidRDefault="00271864" w:rsidP="00271864">
      <w:pPr>
        <w:pStyle w:val="Caption"/>
        <w:jc w:val="center"/>
        <w:rPr>
          <w:b/>
          <w:bCs/>
          <w:i w:val="0"/>
          <w:iCs w:val="0"/>
          <w:color w:val="auto"/>
          <w:sz w:val="22"/>
          <w:szCs w:val="22"/>
        </w:rPr>
      </w:pPr>
      <w:r w:rsidRPr="00271864">
        <w:rPr>
          <w:b/>
          <w:bCs/>
          <w:i w:val="0"/>
          <w:iCs w:val="0"/>
          <w:color w:val="auto"/>
          <w:sz w:val="22"/>
          <w:szCs w:val="22"/>
        </w:rPr>
        <w:t xml:space="preserve">Figure </w:t>
      </w:r>
      <w:r w:rsidRPr="00271864">
        <w:rPr>
          <w:b/>
          <w:bCs/>
          <w:i w:val="0"/>
          <w:iCs w:val="0"/>
          <w:color w:val="auto"/>
          <w:sz w:val="22"/>
          <w:szCs w:val="22"/>
        </w:rPr>
        <w:fldChar w:fldCharType="begin"/>
      </w:r>
      <w:r w:rsidRPr="00271864">
        <w:rPr>
          <w:b/>
          <w:bCs/>
          <w:i w:val="0"/>
          <w:iCs w:val="0"/>
          <w:color w:val="auto"/>
          <w:sz w:val="22"/>
          <w:szCs w:val="22"/>
        </w:rPr>
        <w:instrText xml:space="preserve"> SEQ Figure \* ARABIC </w:instrText>
      </w:r>
      <w:r w:rsidRPr="00271864">
        <w:rPr>
          <w:b/>
          <w:bCs/>
          <w:i w:val="0"/>
          <w:iCs w:val="0"/>
          <w:color w:val="auto"/>
          <w:sz w:val="22"/>
          <w:szCs w:val="22"/>
        </w:rPr>
        <w:fldChar w:fldCharType="separate"/>
      </w:r>
      <w:r w:rsidR="005D4F8A">
        <w:rPr>
          <w:b/>
          <w:bCs/>
          <w:i w:val="0"/>
          <w:iCs w:val="0"/>
          <w:noProof/>
          <w:color w:val="auto"/>
          <w:sz w:val="22"/>
          <w:szCs w:val="22"/>
        </w:rPr>
        <w:t>19</w:t>
      </w:r>
      <w:r w:rsidRPr="00271864">
        <w:rPr>
          <w:b/>
          <w:bCs/>
          <w:i w:val="0"/>
          <w:iCs w:val="0"/>
          <w:color w:val="auto"/>
          <w:sz w:val="22"/>
          <w:szCs w:val="22"/>
        </w:rPr>
        <w:fldChar w:fldCharType="end"/>
      </w:r>
      <w:r w:rsidRPr="00271864">
        <w:rPr>
          <w:b/>
          <w:bCs/>
          <w:i w:val="0"/>
          <w:iCs w:val="0"/>
          <w:color w:val="auto"/>
          <w:sz w:val="22"/>
          <w:szCs w:val="22"/>
        </w:rPr>
        <w:t>: Steps for prediction in detail</w:t>
      </w:r>
    </w:p>
    <w:p w14:paraId="2B816108" w14:textId="6BB2BE58" w:rsidR="00D20E77" w:rsidRDefault="00D20E77" w:rsidP="00D20E77">
      <w:pPr>
        <w:pStyle w:val="Heading2"/>
        <w:spacing w:line="360" w:lineRule="auto"/>
        <w:rPr>
          <w:b/>
          <w:bCs/>
          <w:color w:val="auto"/>
          <w:sz w:val="28"/>
          <w:szCs w:val="28"/>
          <w:lang w:val="en-US"/>
        </w:rPr>
      </w:pPr>
      <w:r>
        <w:rPr>
          <w:b/>
          <w:bCs/>
          <w:color w:val="auto"/>
          <w:sz w:val="28"/>
          <w:szCs w:val="28"/>
          <w:lang w:val="en-US"/>
        </w:rPr>
        <w:t xml:space="preserve">Programming </w:t>
      </w:r>
      <w:r w:rsidR="00471CB5">
        <w:rPr>
          <w:b/>
          <w:bCs/>
          <w:color w:val="auto"/>
          <w:sz w:val="28"/>
          <w:szCs w:val="28"/>
          <w:lang w:val="en-US"/>
        </w:rPr>
        <w:t xml:space="preserve">Language, </w:t>
      </w:r>
      <w:r>
        <w:rPr>
          <w:b/>
          <w:bCs/>
          <w:color w:val="auto"/>
          <w:sz w:val="28"/>
          <w:szCs w:val="28"/>
          <w:lang w:val="en-US"/>
        </w:rPr>
        <w:t>Platform</w:t>
      </w:r>
      <w:r w:rsidR="00471CB5">
        <w:rPr>
          <w:b/>
          <w:bCs/>
          <w:color w:val="auto"/>
          <w:sz w:val="28"/>
          <w:szCs w:val="28"/>
          <w:lang w:val="en-US"/>
        </w:rPr>
        <w:t xml:space="preserve"> and Libraries</w:t>
      </w:r>
      <w:r>
        <w:rPr>
          <w:b/>
          <w:bCs/>
          <w:color w:val="auto"/>
          <w:sz w:val="28"/>
          <w:szCs w:val="28"/>
          <w:lang w:val="en-US"/>
        </w:rPr>
        <w:t xml:space="preserve"> used</w:t>
      </w:r>
    </w:p>
    <w:p w14:paraId="5A800E26" w14:textId="433D3054" w:rsidR="00D20E77" w:rsidRDefault="00D20E77" w:rsidP="00D20E77">
      <w:pPr>
        <w:rPr>
          <w:sz w:val="24"/>
          <w:szCs w:val="24"/>
          <w:lang w:val="en-US"/>
        </w:rPr>
      </w:pPr>
      <w:r>
        <w:rPr>
          <w:sz w:val="24"/>
          <w:szCs w:val="24"/>
          <w:lang w:val="en-US"/>
        </w:rPr>
        <w:t>The project was made using the programming language R and RStudio was used as a platform to code the project.</w:t>
      </w:r>
    </w:p>
    <w:p w14:paraId="1D73D1D2" w14:textId="0917F776" w:rsidR="00471CB5" w:rsidRDefault="00471CB5" w:rsidP="00D20E77">
      <w:pPr>
        <w:rPr>
          <w:sz w:val="24"/>
          <w:szCs w:val="24"/>
          <w:lang w:val="en-US"/>
        </w:rPr>
      </w:pPr>
      <w:r>
        <w:rPr>
          <w:sz w:val="24"/>
          <w:szCs w:val="24"/>
          <w:lang w:val="en-US"/>
        </w:rPr>
        <w:t>The following table shows the libraries used and its purpose.</w:t>
      </w:r>
    </w:p>
    <w:tbl>
      <w:tblPr>
        <w:tblStyle w:val="GridTable1Light"/>
        <w:tblW w:w="0" w:type="auto"/>
        <w:jc w:val="center"/>
        <w:shd w:val="clear" w:color="auto" w:fill="F2F2F2" w:themeFill="background1" w:themeFillShade="F2"/>
        <w:tblLook w:val="04A0" w:firstRow="1" w:lastRow="0" w:firstColumn="1" w:lastColumn="0" w:noHBand="0" w:noVBand="1"/>
      </w:tblPr>
      <w:tblGrid>
        <w:gridCol w:w="1568"/>
        <w:gridCol w:w="1546"/>
        <w:gridCol w:w="5902"/>
      </w:tblGrid>
      <w:tr w:rsidR="00F65F98" w14:paraId="483696F1" w14:textId="770C7878" w:rsidTr="002D7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8" w:type="dxa"/>
            <w:shd w:val="clear" w:color="auto" w:fill="F2F2F2" w:themeFill="background1" w:themeFillShade="F2"/>
          </w:tcPr>
          <w:p w14:paraId="103BD948" w14:textId="4993B854" w:rsidR="00F65F98" w:rsidRDefault="00F65F98" w:rsidP="00D20E77">
            <w:pPr>
              <w:rPr>
                <w:sz w:val="24"/>
                <w:szCs w:val="24"/>
                <w:lang w:val="en-US"/>
              </w:rPr>
            </w:pPr>
            <w:r>
              <w:rPr>
                <w:sz w:val="24"/>
                <w:szCs w:val="24"/>
                <w:lang w:val="en-US"/>
              </w:rPr>
              <w:t>Function</w:t>
            </w:r>
          </w:p>
        </w:tc>
        <w:tc>
          <w:tcPr>
            <w:tcW w:w="1546" w:type="dxa"/>
            <w:shd w:val="clear" w:color="auto" w:fill="F2F2F2" w:themeFill="background1" w:themeFillShade="F2"/>
          </w:tcPr>
          <w:p w14:paraId="630B6BE2" w14:textId="5A38A485" w:rsidR="00F65F98" w:rsidRDefault="00F65F98" w:rsidP="00D20E77">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Libraries</w:t>
            </w:r>
          </w:p>
        </w:tc>
        <w:tc>
          <w:tcPr>
            <w:tcW w:w="5902" w:type="dxa"/>
            <w:shd w:val="clear" w:color="auto" w:fill="F2F2F2" w:themeFill="background1" w:themeFillShade="F2"/>
          </w:tcPr>
          <w:p w14:paraId="34767886" w14:textId="12E19FCF" w:rsidR="00F65F98" w:rsidRDefault="00F65F98" w:rsidP="00D20E77">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Purpose in Project</w:t>
            </w:r>
          </w:p>
        </w:tc>
      </w:tr>
      <w:tr w:rsidR="00F65F98" w14:paraId="19CD7662" w14:textId="3FFA79EE" w:rsidTr="002D75CF">
        <w:trPr>
          <w:trHeight w:val="50"/>
          <w:jc w:val="center"/>
        </w:trPr>
        <w:tc>
          <w:tcPr>
            <w:cnfStyle w:val="001000000000" w:firstRow="0" w:lastRow="0" w:firstColumn="1" w:lastColumn="0" w:oddVBand="0" w:evenVBand="0" w:oddHBand="0" w:evenHBand="0" w:firstRowFirstColumn="0" w:firstRowLastColumn="0" w:lastRowFirstColumn="0" w:lastRowLastColumn="0"/>
            <w:tcW w:w="1568" w:type="dxa"/>
            <w:vMerge w:val="restart"/>
            <w:shd w:val="clear" w:color="auto" w:fill="F2F2F2" w:themeFill="background1" w:themeFillShade="F2"/>
          </w:tcPr>
          <w:p w14:paraId="71496D38" w14:textId="2FB31E4E" w:rsidR="00F65F98" w:rsidRDefault="00F65F98" w:rsidP="00D20E77">
            <w:pPr>
              <w:rPr>
                <w:sz w:val="24"/>
                <w:szCs w:val="24"/>
                <w:lang w:val="en-US"/>
              </w:rPr>
            </w:pPr>
            <w:r>
              <w:rPr>
                <w:sz w:val="24"/>
                <w:szCs w:val="24"/>
                <w:lang w:val="en-US"/>
              </w:rPr>
              <w:t>Visualization</w:t>
            </w:r>
          </w:p>
        </w:tc>
        <w:tc>
          <w:tcPr>
            <w:tcW w:w="1546" w:type="dxa"/>
            <w:shd w:val="clear" w:color="auto" w:fill="F2F2F2" w:themeFill="background1" w:themeFillShade="F2"/>
          </w:tcPr>
          <w:p w14:paraId="28EFFD19" w14:textId="43A5915B"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ggplot2</w:t>
            </w:r>
          </w:p>
        </w:tc>
        <w:tc>
          <w:tcPr>
            <w:tcW w:w="5902" w:type="dxa"/>
            <w:shd w:val="clear" w:color="auto" w:fill="F2F2F2" w:themeFill="background1" w:themeFillShade="F2"/>
          </w:tcPr>
          <w:p w14:paraId="072483B8" w14:textId="55D54F01"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Basic library for creating plots.</w:t>
            </w:r>
          </w:p>
        </w:tc>
      </w:tr>
      <w:tr w:rsidR="00F65F98" w14:paraId="75B11D9B" w14:textId="1EDDDEAC" w:rsidTr="002D75CF">
        <w:trPr>
          <w:trHeight w:val="50"/>
          <w:jc w:val="center"/>
        </w:trPr>
        <w:tc>
          <w:tcPr>
            <w:cnfStyle w:val="001000000000" w:firstRow="0" w:lastRow="0" w:firstColumn="1" w:lastColumn="0" w:oddVBand="0" w:evenVBand="0" w:oddHBand="0" w:evenHBand="0" w:firstRowFirstColumn="0" w:firstRowLastColumn="0" w:lastRowFirstColumn="0" w:lastRowLastColumn="0"/>
            <w:tcW w:w="1568" w:type="dxa"/>
            <w:vMerge/>
            <w:shd w:val="clear" w:color="auto" w:fill="F2F2F2" w:themeFill="background1" w:themeFillShade="F2"/>
          </w:tcPr>
          <w:p w14:paraId="66D3CC7D" w14:textId="77777777" w:rsidR="00F65F98" w:rsidRDefault="00F65F98" w:rsidP="00D20E77">
            <w:pPr>
              <w:rPr>
                <w:sz w:val="24"/>
                <w:szCs w:val="24"/>
                <w:lang w:val="en-US"/>
              </w:rPr>
            </w:pPr>
          </w:p>
        </w:tc>
        <w:tc>
          <w:tcPr>
            <w:tcW w:w="1546" w:type="dxa"/>
            <w:shd w:val="clear" w:color="auto" w:fill="F2F2F2" w:themeFill="background1" w:themeFillShade="F2"/>
          </w:tcPr>
          <w:p w14:paraId="6658BF55" w14:textId="11B85B03"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scales</w:t>
            </w:r>
          </w:p>
        </w:tc>
        <w:tc>
          <w:tcPr>
            <w:tcW w:w="5902" w:type="dxa"/>
            <w:shd w:val="clear" w:color="auto" w:fill="F2F2F2" w:themeFill="background1" w:themeFillShade="F2"/>
          </w:tcPr>
          <w:p w14:paraId="40B42222" w14:textId="7D8E97E8" w:rsidR="00F65F98" w:rsidRDefault="000F6300"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For automatically making breaks and labels for legends and axes.</w:t>
            </w:r>
          </w:p>
        </w:tc>
      </w:tr>
      <w:tr w:rsidR="00F65F98" w14:paraId="042ECD32" w14:textId="598E4E4A" w:rsidTr="002D75CF">
        <w:trPr>
          <w:trHeight w:val="50"/>
          <w:jc w:val="center"/>
        </w:trPr>
        <w:tc>
          <w:tcPr>
            <w:cnfStyle w:val="001000000000" w:firstRow="0" w:lastRow="0" w:firstColumn="1" w:lastColumn="0" w:oddVBand="0" w:evenVBand="0" w:oddHBand="0" w:evenHBand="0" w:firstRowFirstColumn="0" w:firstRowLastColumn="0" w:lastRowFirstColumn="0" w:lastRowLastColumn="0"/>
            <w:tcW w:w="1568" w:type="dxa"/>
            <w:vMerge/>
            <w:shd w:val="clear" w:color="auto" w:fill="F2F2F2" w:themeFill="background1" w:themeFillShade="F2"/>
          </w:tcPr>
          <w:p w14:paraId="26C9BB92" w14:textId="77777777" w:rsidR="00F65F98" w:rsidRDefault="00F65F98" w:rsidP="00D20E77">
            <w:pPr>
              <w:rPr>
                <w:sz w:val="24"/>
                <w:szCs w:val="24"/>
                <w:lang w:val="en-US"/>
              </w:rPr>
            </w:pPr>
          </w:p>
        </w:tc>
        <w:tc>
          <w:tcPr>
            <w:tcW w:w="1546" w:type="dxa"/>
            <w:shd w:val="clear" w:color="auto" w:fill="F2F2F2" w:themeFill="background1" w:themeFillShade="F2"/>
          </w:tcPr>
          <w:p w14:paraId="242D980C" w14:textId="42FFBF44"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grid</w:t>
            </w:r>
          </w:p>
        </w:tc>
        <w:tc>
          <w:tcPr>
            <w:tcW w:w="5902" w:type="dxa"/>
            <w:shd w:val="clear" w:color="auto" w:fill="F2F2F2" w:themeFill="background1" w:themeFillShade="F2"/>
          </w:tcPr>
          <w:p w14:paraId="435E41DA" w14:textId="2DBA5757" w:rsidR="00F65F98" w:rsidRDefault="000F6300"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Add Details using ridges in feature relations.</w:t>
            </w:r>
          </w:p>
        </w:tc>
      </w:tr>
      <w:tr w:rsidR="00F65F98" w14:paraId="240D4C92" w14:textId="1211214A" w:rsidTr="002D75CF">
        <w:trPr>
          <w:trHeight w:val="50"/>
          <w:jc w:val="center"/>
        </w:trPr>
        <w:tc>
          <w:tcPr>
            <w:cnfStyle w:val="001000000000" w:firstRow="0" w:lastRow="0" w:firstColumn="1" w:lastColumn="0" w:oddVBand="0" w:evenVBand="0" w:oddHBand="0" w:evenHBand="0" w:firstRowFirstColumn="0" w:firstRowLastColumn="0" w:lastRowFirstColumn="0" w:lastRowLastColumn="0"/>
            <w:tcW w:w="1568" w:type="dxa"/>
            <w:vMerge/>
            <w:shd w:val="clear" w:color="auto" w:fill="F2F2F2" w:themeFill="background1" w:themeFillShade="F2"/>
          </w:tcPr>
          <w:p w14:paraId="1282998F" w14:textId="77777777" w:rsidR="00F65F98" w:rsidRDefault="00F65F98" w:rsidP="00D20E77">
            <w:pPr>
              <w:rPr>
                <w:sz w:val="24"/>
                <w:szCs w:val="24"/>
                <w:lang w:val="en-US"/>
              </w:rPr>
            </w:pPr>
          </w:p>
        </w:tc>
        <w:tc>
          <w:tcPr>
            <w:tcW w:w="1546" w:type="dxa"/>
            <w:shd w:val="clear" w:color="auto" w:fill="F2F2F2" w:themeFill="background1" w:themeFillShade="F2"/>
          </w:tcPr>
          <w:p w14:paraId="3749C4BD" w14:textId="4B11108E"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gridextra</w:t>
            </w:r>
          </w:p>
        </w:tc>
        <w:tc>
          <w:tcPr>
            <w:tcW w:w="5902" w:type="dxa"/>
            <w:shd w:val="clear" w:color="auto" w:fill="F2F2F2" w:themeFill="background1" w:themeFillShade="F2"/>
          </w:tcPr>
          <w:p w14:paraId="3636C63C" w14:textId="2820728D" w:rsidR="00F65F98" w:rsidRDefault="000F6300"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For arranging numerous grids in a single page.</w:t>
            </w:r>
          </w:p>
        </w:tc>
      </w:tr>
      <w:tr w:rsidR="00F65F98" w14:paraId="1A08C82B" w14:textId="6E5FC808" w:rsidTr="002D75CF">
        <w:trPr>
          <w:trHeight w:val="50"/>
          <w:jc w:val="center"/>
        </w:trPr>
        <w:tc>
          <w:tcPr>
            <w:cnfStyle w:val="001000000000" w:firstRow="0" w:lastRow="0" w:firstColumn="1" w:lastColumn="0" w:oddVBand="0" w:evenVBand="0" w:oddHBand="0" w:evenHBand="0" w:firstRowFirstColumn="0" w:firstRowLastColumn="0" w:lastRowFirstColumn="0" w:lastRowLastColumn="0"/>
            <w:tcW w:w="1568" w:type="dxa"/>
            <w:vMerge/>
            <w:shd w:val="clear" w:color="auto" w:fill="F2F2F2" w:themeFill="background1" w:themeFillShade="F2"/>
          </w:tcPr>
          <w:p w14:paraId="2D3F4293" w14:textId="77777777" w:rsidR="00F65F98" w:rsidRDefault="00F65F98" w:rsidP="00D20E77">
            <w:pPr>
              <w:rPr>
                <w:sz w:val="24"/>
                <w:szCs w:val="24"/>
                <w:lang w:val="en-US"/>
              </w:rPr>
            </w:pPr>
          </w:p>
        </w:tc>
        <w:tc>
          <w:tcPr>
            <w:tcW w:w="1546" w:type="dxa"/>
            <w:shd w:val="clear" w:color="auto" w:fill="F2F2F2" w:themeFill="background1" w:themeFillShade="F2"/>
          </w:tcPr>
          <w:p w14:paraId="6EE9CA74" w14:textId="7FC15E39"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rcolorbrewer</w:t>
            </w:r>
          </w:p>
        </w:tc>
        <w:tc>
          <w:tcPr>
            <w:tcW w:w="5902" w:type="dxa"/>
            <w:shd w:val="clear" w:color="auto" w:fill="F2F2F2" w:themeFill="background1" w:themeFillShade="F2"/>
          </w:tcPr>
          <w:p w14:paraId="6B89CBBF" w14:textId="1EB1DAB7" w:rsidR="00F65F98" w:rsidRDefault="000F6300"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Extend the color palette for visualization.</w:t>
            </w:r>
          </w:p>
        </w:tc>
      </w:tr>
      <w:tr w:rsidR="00F65F98" w14:paraId="2B069F71" w14:textId="205A4D82" w:rsidTr="002D75CF">
        <w:trPr>
          <w:trHeight w:val="50"/>
          <w:jc w:val="center"/>
        </w:trPr>
        <w:tc>
          <w:tcPr>
            <w:cnfStyle w:val="001000000000" w:firstRow="0" w:lastRow="0" w:firstColumn="1" w:lastColumn="0" w:oddVBand="0" w:evenVBand="0" w:oddHBand="0" w:evenHBand="0" w:firstRowFirstColumn="0" w:firstRowLastColumn="0" w:lastRowFirstColumn="0" w:lastRowLastColumn="0"/>
            <w:tcW w:w="1568" w:type="dxa"/>
            <w:vMerge/>
            <w:shd w:val="clear" w:color="auto" w:fill="F2F2F2" w:themeFill="background1" w:themeFillShade="F2"/>
          </w:tcPr>
          <w:p w14:paraId="5DF3CF31" w14:textId="77777777" w:rsidR="00F65F98" w:rsidRDefault="00F65F98" w:rsidP="00D20E77">
            <w:pPr>
              <w:rPr>
                <w:sz w:val="24"/>
                <w:szCs w:val="24"/>
                <w:lang w:val="en-US"/>
              </w:rPr>
            </w:pPr>
          </w:p>
        </w:tc>
        <w:tc>
          <w:tcPr>
            <w:tcW w:w="1546" w:type="dxa"/>
            <w:shd w:val="clear" w:color="auto" w:fill="F2F2F2" w:themeFill="background1" w:themeFillShade="F2"/>
          </w:tcPr>
          <w:p w14:paraId="6D608621" w14:textId="5935FB1D"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corrplot</w:t>
            </w:r>
          </w:p>
        </w:tc>
        <w:tc>
          <w:tcPr>
            <w:tcW w:w="5902" w:type="dxa"/>
            <w:shd w:val="clear" w:color="auto" w:fill="F2F2F2" w:themeFill="background1" w:themeFillShade="F2"/>
          </w:tcPr>
          <w:p w14:paraId="435C3617" w14:textId="561AE493" w:rsidR="00F65F98" w:rsidRDefault="000F6300"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Universal use for finding correlation between features. Has been used multiple times during EDA in this project.</w:t>
            </w:r>
          </w:p>
        </w:tc>
      </w:tr>
      <w:tr w:rsidR="00F65F98" w14:paraId="0E4CE610" w14:textId="4393DD3B" w:rsidTr="002D75CF">
        <w:trPr>
          <w:trHeight w:val="150"/>
          <w:jc w:val="center"/>
        </w:trPr>
        <w:tc>
          <w:tcPr>
            <w:cnfStyle w:val="001000000000" w:firstRow="0" w:lastRow="0" w:firstColumn="1" w:lastColumn="0" w:oddVBand="0" w:evenVBand="0" w:oddHBand="0" w:evenHBand="0" w:firstRowFirstColumn="0" w:firstRowLastColumn="0" w:lastRowFirstColumn="0" w:lastRowLastColumn="0"/>
            <w:tcW w:w="1568" w:type="dxa"/>
            <w:vMerge w:val="restart"/>
            <w:shd w:val="clear" w:color="auto" w:fill="F2F2F2" w:themeFill="background1" w:themeFillShade="F2"/>
          </w:tcPr>
          <w:p w14:paraId="7A436052" w14:textId="6D040F5C" w:rsidR="00F65F98" w:rsidRDefault="00F65F98" w:rsidP="00D20E77">
            <w:pPr>
              <w:rPr>
                <w:sz w:val="24"/>
                <w:szCs w:val="24"/>
                <w:lang w:val="en-US"/>
              </w:rPr>
            </w:pPr>
            <w:r>
              <w:rPr>
                <w:sz w:val="24"/>
                <w:szCs w:val="24"/>
                <w:lang w:val="en-US"/>
              </w:rPr>
              <w:t>Data Manipulation</w:t>
            </w:r>
          </w:p>
        </w:tc>
        <w:tc>
          <w:tcPr>
            <w:tcW w:w="1546" w:type="dxa"/>
            <w:shd w:val="clear" w:color="auto" w:fill="F2F2F2" w:themeFill="background1" w:themeFillShade="F2"/>
          </w:tcPr>
          <w:p w14:paraId="05D31803" w14:textId="238F853B"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dplyr</w:t>
            </w:r>
          </w:p>
        </w:tc>
        <w:tc>
          <w:tcPr>
            <w:tcW w:w="5902" w:type="dxa"/>
            <w:shd w:val="clear" w:color="auto" w:fill="F2F2F2" w:themeFill="background1" w:themeFillShade="F2"/>
          </w:tcPr>
          <w:p w14:paraId="1A9B0836" w14:textId="6B8718A5" w:rsidR="00F65F98" w:rsidRDefault="000F6300"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General dataset manipulation library.</w:t>
            </w:r>
          </w:p>
        </w:tc>
      </w:tr>
      <w:tr w:rsidR="00F65F98" w14:paraId="16C4C600" w14:textId="4896C90C" w:rsidTr="002D75CF">
        <w:trPr>
          <w:trHeight w:val="150"/>
          <w:jc w:val="center"/>
        </w:trPr>
        <w:tc>
          <w:tcPr>
            <w:cnfStyle w:val="001000000000" w:firstRow="0" w:lastRow="0" w:firstColumn="1" w:lastColumn="0" w:oddVBand="0" w:evenVBand="0" w:oddHBand="0" w:evenHBand="0" w:firstRowFirstColumn="0" w:firstRowLastColumn="0" w:lastRowFirstColumn="0" w:lastRowLastColumn="0"/>
            <w:tcW w:w="1568" w:type="dxa"/>
            <w:vMerge/>
            <w:shd w:val="clear" w:color="auto" w:fill="F2F2F2" w:themeFill="background1" w:themeFillShade="F2"/>
          </w:tcPr>
          <w:p w14:paraId="7311C57C" w14:textId="77777777" w:rsidR="00F65F98" w:rsidRDefault="00F65F98" w:rsidP="00D20E77">
            <w:pPr>
              <w:rPr>
                <w:sz w:val="24"/>
                <w:szCs w:val="24"/>
                <w:lang w:val="en-US"/>
              </w:rPr>
            </w:pPr>
          </w:p>
        </w:tc>
        <w:tc>
          <w:tcPr>
            <w:tcW w:w="1546" w:type="dxa"/>
            <w:shd w:val="clear" w:color="auto" w:fill="F2F2F2" w:themeFill="background1" w:themeFillShade="F2"/>
          </w:tcPr>
          <w:p w14:paraId="0BD21D90" w14:textId="76ECB050"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data.table</w:t>
            </w:r>
          </w:p>
        </w:tc>
        <w:tc>
          <w:tcPr>
            <w:tcW w:w="5902" w:type="dxa"/>
            <w:shd w:val="clear" w:color="auto" w:fill="F2F2F2" w:themeFill="background1" w:themeFillShade="F2"/>
          </w:tcPr>
          <w:p w14:paraId="5BABAB7F" w14:textId="38C95440" w:rsidR="00F65F98" w:rsidRDefault="000F6300"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For faster aggregation of data.</w:t>
            </w:r>
          </w:p>
        </w:tc>
      </w:tr>
      <w:tr w:rsidR="00F65F98" w14:paraId="32E130B6" w14:textId="63DF14AE" w:rsidTr="002D75CF">
        <w:trPr>
          <w:jc w:val="center"/>
        </w:trPr>
        <w:tc>
          <w:tcPr>
            <w:cnfStyle w:val="001000000000" w:firstRow="0" w:lastRow="0" w:firstColumn="1" w:lastColumn="0" w:oddVBand="0" w:evenVBand="0" w:oddHBand="0" w:evenHBand="0" w:firstRowFirstColumn="0" w:firstRowLastColumn="0" w:lastRowFirstColumn="0" w:lastRowLastColumn="0"/>
            <w:tcW w:w="1568" w:type="dxa"/>
            <w:shd w:val="clear" w:color="auto" w:fill="F2F2F2" w:themeFill="background1" w:themeFillShade="F2"/>
          </w:tcPr>
          <w:p w14:paraId="3722A56A" w14:textId="4D55099F" w:rsidR="00F65F98" w:rsidRDefault="00F65F98" w:rsidP="00D20E77">
            <w:pPr>
              <w:rPr>
                <w:sz w:val="24"/>
                <w:szCs w:val="24"/>
                <w:lang w:val="en-US"/>
              </w:rPr>
            </w:pPr>
            <w:r>
              <w:rPr>
                <w:sz w:val="24"/>
                <w:szCs w:val="24"/>
                <w:lang w:val="en-US"/>
              </w:rPr>
              <w:t>Input/Output</w:t>
            </w:r>
          </w:p>
        </w:tc>
        <w:tc>
          <w:tcPr>
            <w:tcW w:w="1546" w:type="dxa"/>
            <w:shd w:val="clear" w:color="auto" w:fill="F2F2F2" w:themeFill="background1" w:themeFillShade="F2"/>
          </w:tcPr>
          <w:p w14:paraId="4730B6CA" w14:textId="084F6026"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readr</w:t>
            </w:r>
          </w:p>
        </w:tc>
        <w:tc>
          <w:tcPr>
            <w:tcW w:w="5902" w:type="dxa"/>
            <w:shd w:val="clear" w:color="auto" w:fill="F2F2F2" w:themeFill="background1" w:themeFillShade="F2"/>
          </w:tcPr>
          <w:p w14:paraId="0029467C" w14:textId="3777C3E4" w:rsidR="00F65F98" w:rsidRDefault="000F6300"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In this case, to read csv files.</w:t>
            </w:r>
          </w:p>
        </w:tc>
      </w:tr>
      <w:tr w:rsidR="00F65F98" w14:paraId="7B3D4C7A" w14:textId="3E46013B" w:rsidTr="002D75CF">
        <w:trPr>
          <w:trHeight w:val="150"/>
          <w:jc w:val="center"/>
        </w:trPr>
        <w:tc>
          <w:tcPr>
            <w:cnfStyle w:val="001000000000" w:firstRow="0" w:lastRow="0" w:firstColumn="1" w:lastColumn="0" w:oddVBand="0" w:evenVBand="0" w:oddHBand="0" w:evenHBand="0" w:firstRowFirstColumn="0" w:firstRowLastColumn="0" w:lastRowFirstColumn="0" w:lastRowLastColumn="0"/>
            <w:tcW w:w="1568" w:type="dxa"/>
            <w:shd w:val="clear" w:color="auto" w:fill="F2F2F2" w:themeFill="background1" w:themeFillShade="F2"/>
          </w:tcPr>
          <w:p w14:paraId="698DD15E" w14:textId="3BAEA53F" w:rsidR="00F65F98" w:rsidRDefault="0071581E" w:rsidP="00D20E77">
            <w:pPr>
              <w:rPr>
                <w:sz w:val="24"/>
                <w:szCs w:val="24"/>
                <w:lang w:val="en-US"/>
              </w:rPr>
            </w:pPr>
            <w:r>
              <w:rPr>
                <w:sz w:val="24"/>
                <w:szCs w:val="24"/>
                <w:lang w:val="en-US"/>
              </w:rPr>
              <w:t>Data Wrangling</w:t>
            </w:r>
          </w:p>
        </w:tc>
        <w:tc>
          <w:tcPr>
            <w:tcW w:w="1546" w:type="dxa"/>
            <w:shd w:val="clear" w:color="auto" w:fill="F2F2F2" w:themeFill="background1" w:themeFillShade="F2"/>
          </w:tcPr>
          <w:p w14:paraId="00A5FF3C" w14:textId="445EFAD4"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tidyr</w:t>
            </w:r>
          </w:p>
        </w:tc>
        <w:tc>
          <w:tcPr>
            <w:tcW w:w="5902" w:type="dxa"/>
            <w:shd w:val="clear" w:color="auto" w:fill="F2F2F2" w:themeFill="background1" w:themeFillShade="F2"/>
          </w:tcPr>
          <w:p w14:paraId="1EAA182A" w14:textId="5662094E" w:rsidR="00F65F98" w:rsidRDefault="0071581E"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Make the data tidy</w:t>
            </w:r>
          </w:p>
        </w:tc>
      </w:tr>
      <w:tr w:rsidR="00F65F98" w14:paraId="03EA62EA" w14:textId="7E6DD407" w:rsidTr="002D75CF">
        <w:trPr>
          <w:jc w:val="center"/>
        </w:trPr>
        <w:tc>
          <w:tcPr>
            <w:cnfStyle w:val="001000000000" w:firstRow="0" w:lastRow="0" w:firstColumn="1" w:lastColumn="0" w:oddVBand="0" w:evenVBand="0" w:oddHBand="0" w:evenHBand="0" w:firstRowFirstColumn="0" w:firstRowLastColumn="0" w:lastRowFirstColumn="0" w:lastRowLastColumn="0"/>
            <w:tcW w:w="1568" w:type="dxa"/>
            <w:shd w:val="clear" w:color="auto" w:fill="F2F2F2" w:themeFill="background1" w:themeFillShade="F2"/>
          </w:tcPr>
          <w:p w14:paraId="128CBAB0" w14:textId="0CD92EB9" w:rsidR="00F65F98" w:rsidRDefault="00F65F98" w:rsidP="00D20E77">
            <w:pPr>
              <w:rPr>
                <w:sz w:val="24"/>
                <w:szCs w:val="24"/>
                <w:lang w:val="en-US"/>
              </w:rPr>
            </w:pPr>
            <w:r>
              <w:rPr>
                <w:sz w:val="24"/>
                <w:szCs w:val="24"/>
                <w:lang w:val="en-US"/>
              </w:rPr>
              <w:t>String Manipulation</w:t>
            </w:r>
          </w:p>
        </w:tc>
        <w:tc>
          <w:tcPr>
            <w:tcW w:w="1546" w:type="dxa"/>
            <w:shd w:val="clear" w:color="auto" w:fill="F2F2F2" w:themeFill="background1" w:themeFillShade="F2"/>
          </w:tcPr>
          <w:p w14:paraId="3BE2B945" w14:textId="09D8CA35"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stringr</w:t>
            </w:r>
          </w:p>
        </w:tc>
        <w:tc>
          <w:tcPr>
            <w:tcW w:w="5902" w:type="dxa"/>
            <w:shd w:val="clear" w:color="auto" w:fill="F2F2F2" w:themeFill="background1" w:themeFillShade="F2"/>
          </w:tcPr>
          <w:p w14:paraId="566C0967" w14:textId="468FE5F7" w:rsidR="00F65F98" w:rsidRDefault="0071581E"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Feasibility in using string functions</w:t>
            </w:r>
          </w:p>
        </w:tc>
      </w:tr>
      <w:tr w:rsidR="00F65F98" w14:paraId="7BE83886" w14:textId="09B18DD0" w:rsidTr="002D75CF">
        <w:trPr>
          <w:jc w:val="center"/>
        </w:trPr>
        <w:tc>
          <w:tcPr>
            <w:cnfStyle w:val="001000000000" w:firstRow="0" w:lastRow="0" w:firstColumn="1" w:lastColumn="0" w:oddVBand="0" w:evenVBand="0" w:oddHBand="0" w:evenHBand="0" w:firstRowFirstColumn="0" w:firstRowLastColumn="0" w:lastRowFirstColumn="0" w:lastRowLastColumn="0"/>
            <w:tcW w:w="1568" w:type="dxa"/>
            <w:shd w:val="clear" w:color="auto" w:fill="F2F2F2" w:themeFill="background1" w:themeFillShade="F2"/>
          </w:tcPr>
          <w:p w14:paraId="63A9F105" w14:textId="31D5BED2" w:rsidR="00F65F98" w:rsidRDefault="00F65F98" w:rsidP="00D20E77">
            <w:pPr>
              <w:rPr>
                <w:sz w:val="24"/>
                <w:szCs w:val="24"/>
                <w:lang w:val="en-US"/>
              </w:rPr>
            </w:pPr>
            <w:r>
              <w:rPr>
                <w:sz w:val="24"/>
                <w:szCs w:val="24"/>
                <w:lang w:val="en-US"/>
              </w:rPr>
              <w:lastRenderedPageBreak/>
              <w:t>Factor Manipulation</w:t>
            </w:r>
          </w:p>
        </w:tc>
        <w:tc>
          <w:tcPr>
            <w:tcW w:w="1546" w:type="dxa"/>
            <w:shd w:val="clear" w:color="auto" w:fill="F2F2F2" w:themeFill="background1" w:themeFillShade="F2"/>
          </w:tcPr>
          <w:p w14:paraId="09903259" w14:textId="7A64BD0D"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forcats</w:t>
            </w:r>
          </w:p>
        </w:tc>
        <w:tc>
          <w:tcPr>
            <w:tcW w:w="5902" w:type="dxa"/>
            <w:shd w:val="clear" w:color="auto" w:fill="F2F2F2" w:themeFill="background1" w:themeFillShade="F2"/>
          </w:tcPr>
          <w:p w14:paraId="7B9A0C6C" w14:textId="06A426BE" w:rsidR="00F65F98" w:rsidRDefault="0071581E"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Handling and modifying variables. Used when playing with EDA and changing each parameter to look at results.</w:t>
            </w:r>
          </w:p>
        </w:tc>
      </w:tr>
      <w:tr w:rsidR="00F65F98" w14:paraId="555FD607" w14:textId="5FDB7D59" w:rsidTr="002D75CF">
        <w:trPr>
          <w:trHeight w:val="60"/>
          <w:jc w:val="center"/>
        </w:trPr>
        <w:tc>
          <w:tcPr>
            <w:cnfStyle w:val="001000000000" w:firstRow="0" w:lastRow="0" w:firstColumn="1" w:lastColumn="0" w:oddVBand="0" w:evenVBand="0" w:oddHBand="0" w:evenHBand="0" w:firstRowFirstColumn="0" w:firstRowLastColumn="0" w:lastRowFirstColumn="0" w:lastRowLastColumn="0"/>
            <w:tcW w:w="1568" w:type="dxa"/>
            <w:vMerge w:val="restart"/>
            <w:shd w:val="clear" w:color="auto" w:fill="F2F2F2" w:themeFill="background1" w:themeFillShade="F2"/>
          </w:tcPr>
          <w:p w14:paraId="32D7C33A" w14:textId="785D1720" w:rsidR="00F65F98" w:rsidRDefault="00F65F98" w:rsidP="00D20E77">
            <w:pPr>
              <w:rPr>
                <w:sz w:val="24"/>
                <w:szCs w:val="24"/>
                <w:lang w:val="en-US"/>
              </w:rPr>
            </w:pPr>
            <w:r>
              <w:rPr>
                <w:sz w:val="24"/>
                <w:szCs w:val="24"/>
                <w:lang w:val="en-US"/>
              </w:rPr>
              <w:t>Specific Visualization</w:t>
            </w:r>
          </w:p>
        </w:tc>
        <w:tc>
          <w:tcPr>
            <w:tcW w:w="1546" w:type="dxa"/>
            <w:shd w:val="clear" w:color="auto" w:fill="F2F2F2" w:themeFill="background1" w:themeFillShade="F2"/>
          </w:tcPr>
          <w:p w14:paraId="1A695147" w14:textId="4EA43F72"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ggrepel</w:t>
            </w:r>
          </w:p>
        </w:tc>
        <w:tc>
          <w:tcPr>
            <w:tcW w:w="5902" w:type="dxa"/>
            <w:shd w:val="clear" w:color="auto" w:fill="F2F2F2" w:themeFill="background1" w:themeFillShade="F2"/>
          </w:tcPr>
          <w:p w14:paraId="0264B1C0" w14:textId="50FC364A" w:rsidR="00F65F98" w:rsidRDefault="0071581E"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Geoms for ggplot2.</w:t>
            </w:r>
          </w:p>
        </w:tc>
      </w:tr>
      <w:tr w:rsidR="00F65F98" w14:paraId="2A5A2E82" w14:textId="02D972F9" w:rsidTr="002D75CF">
        <w:trPr>
          <w:trHeight w:val="60"/>
          <w:jc w:val="center"/>
        </w:trPr>
        <w:tc>
          <w:tcPr>
            <w:cnfStyle w:val="001000000000" w:firstRow="0" w:lastRow="0" w:firstColumn="1" w:lastColumn="0" w:oddVBand="0" w:evenVBand="0" w:oddHBand="0" w:evenHBand="0" w:firstRowFirstColumn="0" w:firstRowLastColumn="0" w:lastRowFirstColumn="0" w:lastRowLastColumn="0"/>
            <w:tcW w:w="1568" w:type="dxa"/>
            <w:vMerge/>
            <w:shd w:val="clear" w:color="auto" w:fill="F2F2F2" w:themeFill="background1" w:themeFillShade="F2"/>
          </w:tcPr>
          <w:p w14:paraId="0CCA3342" w14:textId="77777777" w:rsidR="00F65F98" w:rsidRDefault="00F65F98" w:rsidP="00D20E77">
            <w:pPr>
              <w:rPr>
                <w:sz w:val="24"/>
                <w:szCs w:val="24"/>
                <w:lang w:val="en-US"/>
              </w:rPr>
            </w:pPr>
          </w:p>
        </w:tc>
        <w:tc>
          <w:tcPr>
            <w:tcW w:w="1546" w:type="dxa"/>
            <w:shd w:val="clear" w:color="auto" w:fill="F2F2F2" w:themeFill="background1" w:themeFillShade="F2"/>
          </w:tcPr>
          <w:p w14:paraId="441D1277" w14:textId="195A694C"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ggextra</w:t>
            </w:r>
          </w:p>
        </w:tc>
        <w:tc>
          <w:tcPr>
            <w:tcW w:w="5902" w:type="dxa"/>
            <w:shd w:val="clear" w:color="auto" w:fill="F2F2F2" w:themeFill="background1" w:themeFillShade="F2"/>
          </w:tcPr>
          <w:p w14:paraId="6B1C78F2" w14:textId="7B600EC6" w:rsidR="00F65F98" w:rsidRDefault="0071581E"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Used ggMarginal function to plot histogram in reservation vs visits</w:t>
            </w:r>
            <w:r w:rsidR="00C62A8B">
              <w:rPr>
                <w:sz w:val="24"/>
                <w:szCs w:val="24"/>
                <w:lang w:val="en-US"/>
              </w:rPr>
              <w:t>.</w:t>
            </w:r>
          </w:p>
        </w:tc>
      </w:tr>
      <w:tr w:rsidR="00F65F98" w14:paraId="37543C5D" w14:textId="3E58C87D" w:rsidTr="002D75CF">
        <w:trPr>
          <w:trHeight w:val="60"/>
          <w:jc w:val="center"/>
        </w:trPr>
        <w:tc>
          <w:tcPr>
            <w:cnfStyle w:val="001000000000" w:firstRow="0" w:lastRow="0" w:firstColumn="1" w:lastColumn="0" w:oddVBand="0" w:evenVBand="0" w:oddHBand="0" w:evenHBand="0" w:firstRowFirstColumn="0" w:firstRowLastColumn="0" w:lastRowFirstColumn="0" w:lastRowLastColumn="0"/>
            <w:tcW w:w="1568" w:type="dxa"/>
            <w:vMerge/>
            <w:shd w:val="clear" w:color="auto" w:fill="F2F2F2" w:themeFill="background1" w:themeFillShade="F2"/>
          </w:tcPr>
          <w:p w14:paraId="60B6EB72" w14:textId="77777777" w:rsidR="00F65F98" w:rsidRDefault="00F65F98" w:rsidP="00D20E77">
            <w:pPr>
              <w:rPr>
                <w:sz w:val="24"/>
                <w:szCs w:val="24"/>
                <w:lang w:val="en-US"/>
              </w:rPr>
            </w:pPr>
          </w:p>
        </w:tc>
        <w:tc>
          <w:tcPr>
            <w:tcW w:w="1546" w:type="dxa"/>
            <w:shd w:val="clear" w:color="auto" w:fill="F2F2F2" w:themeFill="background1" w:themeFillShade="F2"/>
          </w:tcPr>
          <w:p w14:paraId="6473536C" w14:textId="0CB718E6"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ggforce</w:t>
            </w:r>
          </w:p>
        </w:tc>
        <w:tc>
          <w:tcPr>
            <w:tcW w:w="5902" w:type="dxa"/>
            <w:shd w:val="clear" w:color="auto" w:fill="F2F2F2" w:themeFill="background1" w:themeFillShade="F2"/>
          </w:tcPr>
          <w:p w14:paraId="6F103574" w14:textId="53524700" w:rsidR="00F65F98" w:rsidRDefault="0071581E"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Facet zoom </w:t>
            </w:r>
            <w:r w:rsidR="00C62A8B">
              <w:rPr>
                <w:sz w:val="24"/>
                <w:szCs w:val="24"/>
                <w:lang w:val="en-US"/>
              </w:rPr>
              <w:t>view used for relation between mean visitors and time slope.</w:t>
            </w:r>
          </w:p>
        </w:tc>
      </w:tr>
      <w:tr w:rsidR="00F65F98" w14:paraId="50ED6539" w14:textId="5BDF9F5F" w:rsidTr="002D75CF">
        <w:trPr>
          <w:trHeight w:val="60"/>
          <w:jc w:val="center"/>
        </w:trPr>
        <w:tc>
          <w:tcPr>
            <w:cnfStyle w:val="001000000000" w:firstRow="0" w:lastRow="0" w:firstColumn="1" w:lastColumn="0" w:oddVBand="0" w:evenVBand="0" w:oddHBand="0" w:evenHBand="0" w:firstRowFirstColumn="0" w:firstRowLastColumn="0" w:lastRowFirstColumn="0" w:lastRowLastColumn="0"/>
            <w:tcW w:w="1568" w:type="dxa"/>
            <w:vMerge/>
            <w:shd w:val="clear" w:color="auto" w:fill="F2F2F2" w:themeFill="background1" w:themeFillShade="F2"/>
          </w:tcPr>
          <w:p w14:paraId="359C855E" w14:textId="77777777" w:rsidR="00F65F98" w:rsidRDefault="00F65F98" w:rsidP="00D20E77">
            <w:pPr>
              <w:rPr>
                <w:sz w:val="24"/>
                <w:szCs w:val="24"/>
                <w:lang w:val="en-US"/>
              </w:rPr>
            </w:pPr>
          </w:p>
        </w:tc>
        <w:tc>
          <w:tcPr>
            <w:tcW w:w="1546" w:type="dxa"/>
            <w:shd w:val="clear" w:color="auto" w:fill="F2F2F2" w:themeFill="background1" w:themeFillShade="F2"/>
          </w:tcPr>
          <w:p w14:paraId="50B528DC" w14:textId="0EFAB9D4" w:rsidR="00F65F98" w:rsidRDefault="00F65F98"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viridis</w:t>
            </w:r>
          </w:p>
        </w:tc>
        <w:tc>
          <w:tcPr>
            <w:tcW w:w="5902" w:type="dxa"/>
            <w:shd w:val="clear" w:color="auto" w:fill="F2F2F2" w:themeFill="background1" w:themeFillShade="F2"/>
          </w:tcPr>
          <w:p w14:paraId="2CF1DFA5" w14:textId="167AAD89" w:rsidR="00F65F98" w:rsidRDefault="00C62A8B" w:rsidP="00D20E77">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Color package.</w:t>
            </w:r>
          </w:p>
        </w:tc>
      </w:tr>
    </w:tbl>
    <w:p w14:paraId="777D3252" w14:textId="77777777" w:rsidR="00471CB5" w:rsidRPr="00D20E77" w:rsidRDefault="00471CB5" w:rsidP="00D20E77">
      <w:pPr>
        <w:rPr>
          <w:sz w:val="24"/>
          <w:szCs w:val="24"/>
          <w:lang w:val="en-US"/>
        </w:rPr>
      </w:pPr>
    </w:p>
    <w:p w14:paraId="0954EF10" w14:textId="18617708" w:rsidR="00271864" w:rsidRDefault="00271864" w:rsidP="00271864">
      <w:pPr>
        <w:pStyle w:val="Heading2"/>
        <w:spacing w:line="360" w:lineRule="auto"/>
        <w:rPr>
          <w:b/>
          <w:bCs/>
          <w:color w:val="auto"/>
          <w:sz w:val="28"/>
          <w:szCs w:val="28"/>
          <w:lang w:val="en-US"/>
        </w:rPr>
      </w:pPr>
      <w:r>
        <w:rPr>
          <w:b/>
          <w:bCs/>
          <w:color w:val="auto"/>
          <w:sz w:val="28"/>
          <w:szCs w:val="28"/>
          <w:lang w:val="en-US"/>
        </w:rPr>
        <w:t>EDA on each feature</w:t>
      </w:r>
    </w:p>
    <w:p w14:paraId="6E202FB1" w14:textId="1E5B1E03" w:rsidR="0001338A" w:rsidRPr="0001338A" w:rsidRDefault="0001338A" w:rsidP="0001338A">
      <w:pPr>
        <w:rPr>
          <w:lang w:val="en-US"/>
        </w:rPr>
      </w:pPr>
      <w:r w:rsidRPr="00D20E77">
        <w:rPr>
          <w:sz w:val="24"/>
          <w:szCs w:val="24"/>
          <w:lang w:val="en-US"/>
        </w:rPr>
        <w:t>Now that we have the layout of each steps, we will further dive in to each one to understand the purpose and execution. Please note that during the analysis, we will only use the training data and once the prediction is over, we will use the test data to confirm the accuracy.</w:t>
      </w:r>
      <w:r>
        <w:rPr>
          <w:sz w:val="24"/>
          <w:szCs w:val="24"/>
          <w:lang w:val="en-US"/>
        </w:rPr>
        <w:t xml:space="preserve"> </w:t>
      </w:r>
    </w:p>
    <w:p w14:paraId="20441FDF" w14:textId="73C8C894" w:rsidR="00D20E77" w:rsidRPr="0001338A" w:rsidRDefault="00D20E77" w:rsidP="0001338A">
      <w:pPr>
        <w:pStyle w:val="ListParagraph"/>
        <w:numPr>
          <w:ilvl w:val="0"/>
          <w:numId w:val="9"/>
        </w:numPr>
        <w:rPr>
          <w:lang w:val="en-US"/>
        </w:rPr>
      </w:pPr>
      <w:r w:rsidRPr="0001338A">
        <w:rPr>
          <w:sz w:val="24"/>
          <w:szCs w:val="24"/>
          <w:lang w:val="en-US"/>
        </w:rPr>
        <w:t>The frequency of visits to each air restaurants can be obtained by taking the total number of visitors each day and median of the visitors each day.</w:t>
      </w:r>
    </w:p>
    <w:p w14:paraId="26DE36C7" w14:textId="77777777" w:rsidR="00D20E77" w:rsidRDefault="00D20E77" w:rsidP="00AF60C0">
      <w:pPr>
        <w:keepNext/>
        <w:jc w:val="center"/>
      </w:pPr>
      <w:r>
        <w:rPr>
          <w:noProof/>
          <w:lang w:val="en-US"/>
        </w:rPr>
        <w:drawing>
          <wp:inline distT="0" distB="0" distL="0" distR="0" wp14:anchorId="63912AAD" wp14:editId="6639B3F7">
            <wp:extent cx="5731510" cy="3477260"/>
            <wp:effectExtent l="0" t="0" r="2540" b="889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78C3CCF9" w14:textId="556A1024" w:rsidR="00D20E77" w:rsidRDefault="00D20E77" w:rsidP="00D20E77">
      <w:pPr>
        <w:pStyle w:val="Caption"/>
        <w:jc w:val="center"/>
        <w:rPr>
          <w:b/>
          <w:bCs/>
          <w:i w:val="0"/>
          <w:iCs w:val="0"/>
          <w:color w:val="auto"/>
          <w:sz w:val="22"/>
          <w:szCs w:val="22"/>
        </w:rPr>
      </w:pPr>
      <w:r w:rsidRPr="00D20E77">
        <w:rPr>
          <w:b/>
          <w:bCs/>
          <w:i w:val="0"/>
          <w:iCs w:val="0"/>
          <w:color w:val="auto"/>
          <w:sz w:val="22"/>
          <w:szCs w:val="22"/>
        </w:rPr>
        <w:t xml:space="preserve">Figure </w:t>
      </w:r>
      <w:r w:rsidRPr="00D20E77">
        <w:rPr>
          <w:b/>
          <w:bCs/>
          <w:i w:val="0"/>
          <w:iCs w:val="0"/>
          <w:color w:val="auto"/>
          <w:sz w:val="22"/>
          <w:szCs w:val="22"/>
        </w:rPr>
        <w:fldChar w:fldCharType="begin"/>
      </w:r>
      <w:r w:rsidRPr="00D20E77">
        <w:rPr>
          <w:b/>
          <w:bCs/>
          <w:i w:val="0"/>
          <w:iCs w:val="0"/>
          <w:color w:val="auto"/>
          <w:sz w:val="22"/>
          <w:szCs w:val="22"/>
        </w:rPr>
        <w:instrText xml:space="preserve"> SEQ Figure \* ARABIC </w:instrText>
      </w:r>
      <w:r w:rsidRPr="00D20E77">
        <w:rPr>
          <w:b/>
          <w:bCs/>
          <w:i w:val="0"/>
          <w:iCs w:val="0"/>
          <w:color w:val="auto"/>
          <w:sz w:val="22"/>
          <w:szCs w:val="22"/>
        </w:rPr>
        <w:fldChar w:fldCharType="separate"/>
      </w:r>
      <w:r w:rsidR="005D4F8A">
        <w:rPr>
          <w:b/>
          <w:bCs/>
          <w:i w:val="0"/>
          <w:iCs w:val="0"/>
          <w:noProof/>
          <w:color w:val="auto"/>
          <w:sz w:val="22"/>
          <w:szCs w:val="22"/>
        </w:rPr>
        <w:t>20</w:t>
      </w:r>
      <w:r w:rsidRPr="00D20E77">
        <w:rPr>
          <w:b/>
          <w:bCs/>
          <w:i w:val="0"/>
          <w:iCs w:val="0"/>
          <w:color w:val="auto"/>
          <w:sz w:val="22"/>
          <w:szCs w:val="22"/>
        </w:rPr>
        <w:fldChar w:fldCharType="end"/>
      </w:r>
      <w:r w:rsidRPr="00D20E77">
        <w:rPr>
          <w:b/>
          <w:bCs/>
          <w:i w:val="0"/>
          <w:iCs w:val="0"/>
          <w:color w:val="auto"/>
          <w:sz w:val="22"/>
          <w:szCs w:val="22"/>
        </w:rPr>
        <w:t>: Data related to visits on the air store</w:t>
      </w:r>
    </w:p>
    <w:p w14:paraId="3F402845" w14:textId="0DDBA99D" w:rsidR="00D20E77" w:rsidRPr="0001338A" w:rsidRDefault="0001338A" w:rsidP="0001338A">
      <w:pPr>
        <w:pStyle w:val="ListParagraph"/>
        <w:numPr>
          <w:ilvl w:val="0"/>
          <w:numId w:val="7"/>
        </w:numPr>
        <w:rPr>
          <w:sz w:val="24"/>
          <w:szCs w:val="24"/>
          <w:lang w:val="en-US"/>
        </w:rPr>
      </w:pPr>
      <w:r w:rsidRPr="0001338A">
        <w:rPr>
          <w:sz w:val="24"/>
          <w:szCs w:val="24"/>
          <w:lang w:val="en-US"/>
        </w:rPr>
        <w:t>We can see that the frequency of visitors per day and per visit is maximum 20 but we also observe that it goes up to 100 at certain times.</w:t>
      </w:r>
    </w:p>
    <w:p w14:paraId="3F069CAA" w14:textId="51C415DD" w:rsidR="0001338A" w:rsidRPr="0001338A" w:rsidRDefault="0001338A" w:rsidP="0001338A">
      <w:pPr>
        <w:pStyle w:val="ListParagraph"/>
        <w:numPr>
          <w:ilvl w:val="0"/>
          <w:numId w:val="7"/>
        </w:numPr>
        <w:rPr>
          <w:lang w:val="en-US"/>
        </w:rPr>
      </w:pPr>
      <w:r>
        <w:rPr>
          <w:sz w:val="24"/>
          <w:szCs w:val="24"/>
          <w:lang w:val="en-US"/>
        </w:rPr>
        <w:t>Friday, Saturday and Sunday have the most frequency whereas Monday and Tuesday have least.</w:t>
      </w:r>
    </w:p>
    <w:p w14:paraId="6FA06027" w14:textId="6AA0BF0F" w:rsidR="0001338A" w:rsidRPr="0001338A" w:rsidRDefault="0001338A" w:rsidP="0001338A">
      <w:pPr>
        <w:pStyle w:val="ListParagraph"/>
        <w:numPr>
          <w:ilvl w:val="0"/>
          <w:numId w:val="7"/>
        </w:numPr>
        <w:rPr>
          <w:lang w:val="en-US"/>
        </w:rPr>
      </w:pPr>
      <w:r>
        <w:rPr>
          <w:sz w:val="24"/>
          <w:szCs w:val="24"/>
          <w:lang w:val="en-US"/>
        </w:rPr>
        <w:t>In the long term chart, we see a periodic pattern.</w:t>
      </w:r>
    </w:p>
    <w:p w14:paraId="69C1FF9E" w14:textId="589B40D7" w:rsidR="0001338A" w:rsidRPr="00CA0E9A" w:rsidRDefault="0001338A" w:rsidP="00AF60C0">
      <w:pPr>
        <w:pStyle w:val="ListParagraph"/>
        <w:numPr>
          <w:ilvl w:val="0"/>
          <w:numId w:val="7"/>
        </w:numPr>
        <w:spacing w:line="360" w:lineRule="auto"/>
        <w:rPr>
          <w:lang w:val="en-US"/>
        </w:rPr>
      </w:pPr>
      <w:r>
        <w:rPr>
          <w:sz w:val="24"/>
          <w:szCs w:val="24"/>
          <w:lang w:val="en-US"/>
        </w:rPr>
        <w:t>In terms of months, we see maximum visitors in December.</w:t>
      </w:r>
    </w:p>
    <w:p w14:paraId="57135E62" w14:textId="5686EA48" w:rsidR="00CA0E9A" w:rsidRDefault="00CA0E9A" w:rsidP="00CA0E9A">
      <w:pPr>
        <w:pStyle w:val="ListParagraph"/>
        <w:numPr>
          <w:ilvl w:val="0"/>
          <w:numId w:val="9"/>
        </w:numPr>
        <w:rPr>
          <w:sz w:val="24"/>
          <w:szCs w:val="24"/>
          <w:lang w:val="en-US"/>
        </w:rPr>
      </w:pPr>
      <w:r>
        <w:rPr>
          <w:sz w:val="24"/>
          <w:szCs w:val="24"/>
          <w:lang w:val="en-US"/>
        </w:rPr>
        <w:lastRenderedPageBreak/>
        <w:t>To get the relation between the reservation and final visit, we check the frequency of reservations made each day and then find out the timing of these visits with respect to the reservation.</w:t>
      </w:r>
    </w:p>
    <w:p w14:paraId="4284D9A7" w14:textId="77777777" w:rsidR="00CA0E9A" w:rsidRDefault="00CA0E9A" w:rsidP="00AF60C0">
      <w:pPr>
        <w:keepNext/>
        <w:jc w:val="center"/>
      </w:pPr>
      <w:r>
        <w:rPr>
          <w:noProof/>
          <w:sz w:val="24"/>
          <w:szCs w:val="24"/>
          <w:lang w:val="en-US"/>
        </w:rPr>
        <w:drawing>
          <wp:inline distT="0" distB="0" distL="0" distR="0" wp14:anchorId="66F76448" wp14:editId="3BF8829E">
            <wp:extent cx="5956275" cy="3533775"/>
            <wp:effectExtent l="0" t="0" r="6985"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9428" cy="3535646"/>
                    </a:xfrm>
                    <a:prstGeom prst="rect">
                      <a:avLst/>
                    </a:prstGeom>
                  </pic:spPr>
                </pic:pic>
              </a:graphicData>
            </a:graphic>
          </wp:inline>
        </w:drawing>
      </w:r>
    </w:p>
    <w:p w14:paraId="10D6AC71" w14:textId="3037728B" w:rsidR="00CA0E9A" w:rsidRDefault="00CA0E9A" w:rsidP="00CA0E9A">
      <w:pPr>
        <w:pStyle w:val="Caption"/>
        <w:jc w:val="center"/>
        <w:rPr>
          <w:b/>
          <w:bCs/>
          <w:i w:val="0"/>
          <w:iCs w:val="0"/>
          <w:color w:val="auto"/>
          <w:sz w:val="22"/>
          <w:szCs w:val="22"/>
        </w:rPr>
      </w:pPr>
      <w:r w:rsidRPr="00CA0E9A">
        <w:rPr>
          <w:b/>
          <w:bCs/>
          <w:i w:val="0"/>
          <w:iCs w:val="0"/>
          <w:color w:val="auto"/>
          <w:sz w:val="22"/>
          <w:szCs w:val="22"/>
        </w:rPr>
        <w:t xml:space="preserve">Figure </w:t>
      </w:r>
      <w:r w:rsidRPr="00CA0E9A">
        <w:rPr>
          <w:b/>
          <w:bCs/>
          <w:i w:val="0"/>
          <w:iCs w:val="0"/>
          <w:color w:val="auto"/>
          <w:sz w:val="22"/>
          <w:szCs w:val="22"/>
        </w:rPr>
        <w:fldChar w:fldCharType="begin"/>
      </w:r>
      <w:r w:rsidRPr="00CA0E9A">
        <w:rPr>
          <w:b/>
          <w:bCs/>
          <w:i w:val="0"/>
          <w:iCs w:val="0"/>
          <w:color w:val="auto"/>
          <w:sz w:val="22"/>
          <w:szCs w:val="22"/>
        </w:rPr>
        <w:instrText xml:space="preserve"> SEQ Figure \* ARABIC </w:instrText>
      </w:r>
      <w:r w:rsidRPr="00CA0E9A">
        <w:rPr>
          <w:b/>
          <w:bCs/>
          <w:i w:val="0"/>
          <w:iCs w:val="0"/>
          <w:color w:val="auto"/>
          <w:sz w:val="22"/>
          <w:szCs w:val="22"/>
        </w:rPr>
        <w:fldChar w:fldCharType="separate"/>
      </w:r>
      <w:r w:rsidR="005D4F8A">
        <w:rPr>
          <w:b/>
          <w:bCs/>
          <w:i w:val="0"/>
          <w:iCs w:val="0"/>
          <w:noProof/>
          <w:color w:val="auto"/>
          <w:sz w:val="22"/>
          <w:szCs w:val="22"/>
        </w:rPr>
        <w:t>21</w:t>
      </w:r>
      <w:r w:rsidRPr="00CA0E9A">
        <w:rPr>
          <w:b/>
          <w:bCs/>
          <w:i w:val="0"/>
          <w:iCs w:val="0"/>
          <w:color w:val="auto"/>
          <w:sz w:val="22"/>
          <w:szCs w:val="22"/>
        </w:rPr>
        <w:fldChar w:fldCharType="end"/>
      </w:r>
      <w:r w:rsidRPr="00CA0E9A">
        <w:rPr>
          <w:b/>
          <w:bCs/>
          <w:i w:val="0"/>
          <w:iCs w:val="0"/>
          <w:color w:val="auto"/>
          <w:sz w:val="22"/>
          <w:szCs w:val="22"/>
        </w:rPr>
        <w:t>: Reservations vs Visits</w:t>
      </w:r>
    </w:p>
    <w:p w14:paraId="5F337076" w14:textId="268B23CD" w:rsidR="00CA0E9A" w:rsidRDefault="00CA0E9A" w:rsidP="00CA0E9A">
      <w:pPr>
        <w:pStyle w:val="ListParagraph"/>
        <w:numPr>
          <w:ilvl w:val="0"/>
          <w:numId w:val="11"/>
        </w:numPr>
        <w:rPr>
          <w:lang w:val="en-US"/>
        </w:rPr>
      </w:pPr>
      <w:r>
        <w:rPr>
          <w:lang w:val="en-US"/>
        </w:rPr>
        <w:t>We can see that in 2016, not many reservations were made using air. However, we see a spike in reservations by the end of 2016 and the trend continued throughout 2017.</w:t>
      </w:r>
    </w:p>
    <w:p w14:paraId="69CB267E" w14:textId="3FA254CB" w:rsidR="00CA0E9A" w:rsidRDefault="00CA0E9A" w:rsidP="00CA0E9A">
      <w:pPr>
        <w:pStyle w:val="ListParagraph"/>
        <w:numPr>
          <w:ilvl w:val="0"/>
          <w:numId w:val="11"/>
        </w:numPr>
        <w:rPr>
          <w:lang w:val="en-US"/>
        </w:rPr>
      </w:pPr>
      <w:r>
        <w:rPr>
          <w:lang w:val="en-US"/>
        </w:rPr>
        <w:t>Most reservations were made for the time of Dinner which is in the evening.</w:t>
      </w:r>
    </w:p>
    <w:p w14:paraId="519BBE6C" w14:textId="75D702AA" w:rsidR="00CA0E9A" w:rsidRDefault="00CA0E9A" w:rsidP="00CA0E9A">
      <w:pPr>
        <w:pStyle w:val="ListParagraph"/>
        <w:numPr>
          <w:ilvl w:val="0"/>
          <w:numId w:val="11"/>
        </w:numPr>
        <w:rPr>
          <w:lang w:val="en-US"/>
        </w:rPr>
      </w:pPr>
      <w:r>
        <w:rPr>
          <w:lang w:val="en-US"/>
        </w:rPr>
        <w:t xml:space="preserve">The most distinct pattern can be seen in the time difference between reservation and visit which was 24 hours. This </w:t>
      </w:r>
      <w:r w:rsidR="00AF60C0">
        <w:rPr>
          <w:lang w:val="en-US"/>
        </w:rPr>
        <w:t>tells us that instead of booking a seat a few hours before, the customers book it a day ahead in advance.</w:t>
      </w:r>
    </w:p>
    <w:p w14:paraId="548E23A0" w14:textId="1CD1E95E" w:rsidR="00AF60C0" w:rsidRPr="00AF60C0" w:rsidRDefault="00AF60C0" w:rsidP="00AF60C0">
      <w:pPr>
        <w:pStyle w:val="ListParagraph"/>
        <w:numPr>
          <w:ilvl w:val="0"/>
          <w:numId w:val="9"/>
        </w:numPr>
        <w:spacing w:after="0"/>
        <w:rPr>
          <w:sz w:val="24"/>
          <w:szCs w:val="24"/>
          <w:lang w:val="en-US"/>
        </w:rPr>
      </w:pPr>
      <w:r w:rsidRPr="00AF60C0">
        <w:rPr>
          <w:sz w:val="24"/>
          <w:szCs w:val="24"/>
          <w:lang w:val="en-US"/>
        </w:rPr>
        <w:t>Just like air reservations, we look at hpg reservations.</w:t>
      </w:r>
    </w:p>
    <w:p w14:paraId="13CA5376" w14:textId="77777777" w:rsidR="00AF60C0" w:rsidRDefault="00AF60C0" w:rsidP="00AF60C0">
      <w:pPr>
        <w:keepNext/>
        <w:jc w:val="center"/>
      </w:pPr>
      <w:r>
        <w:rPr>
          <w:noProof/>
          <w:lang w:val="en-US"/>
        </w:rPr>
        <w:lastRenderedPageBreak/>
        <w:drawing>
          <wp:inline distT="0" distB="0" distL="0" distR="0" wp14:anchorId="6BE16CA5" wp14:editId="6A7E3ED1">
            <wp:extent cx="5388598" cy="3143250"/>
            <wp:effectExtent l="0" t="0" r="317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8451" cy="3154831"/>
                    </a:xfrm>
                    <a:prstGeom prst="rect">
                      <a:avLst/>
                    </a:prstGeom>
                  </pic:spPr>
                </pic:pic>
              </a:graphicData>
            </a:graphic>
          </wp:inline>
        </w:drawing>
      </w:r>
    </w:p>
    <w:p w14:paraId="3BF27BAA" w14:textId="6A4E4F5C" w:rsidR="00AF60C0" w:rsidRDefault="00AF60C0" w:rsidP="00AF60C0">
      <w:pPr>
        <w:pStyle w:val="Caption"/>
        <w:jc w:val="center"/>
        <w:rPr>
          <w:b/>
          <w:bCs/>
          <w:i w:val="0"/>
          <w:iCs w:val="0"/>
          <w:color w:val="auto"/>
          <w:sz w:val="22"/>
          <w:szCs w:val="22"/>
        </w:rPr>
      </w:pPr>
      <w:r w:rsidRPr="00AF60C0">
        <w:rPr>
          <w:b/>
          <w:bCs/>
          <w:i w:val="0"/>
          <w:iCs w:val="0"/>
          <w:color w:val="auto"/>
          <w:sz w:val="22"/>
          <w:szCs w:val="22"/>
        </w:rPr>
        <w:t xml:space="preserve">Figure </w:t>
      </w:r>
      <w:r w:rsidRPr="00AF60C0">
        <w:rPr>
          <w:b/>
          <w:bCs/>
          <w:i w:val="0"/>
          <w:iCs w:val="0"/>
          <w:color w:val="auto"/>
          <w:sz w:val="22"/>
          <w:szCs w:val="22"/>
        </w:rPr>
        <w:fldChar w:fldCharType="begin"/>
      </w:r>
      <w:r w:rsidRPr="00AF60C0">
        <w:rPr>
          <w:b/>
          <w:bCs/>
          <w:i w:val="0"/>
          <w:iCs w:val="0"/>
          <w:color w:val="auto"/>
          <w:sz w:val="22"/>
          <w:szCs w:val="22"/>
        </w:rPr>
        <w:instrText xml:space="preserve"> SEQ Figure \* ARABIC </w:instrText>
      </w:r>
      <w:r w:rsidRPr="00AF60C0">
        <w:rPr>
          <w:b/>
          <w:bCs/>
          <w:i w:val="0"/>
          <w:iCs w:val="0"/>
          <w:color w:val="auto"/>
          <w:sz w:val="22"/>
          <w:szCs w:val="22"/>
        </w:rPr>
        <w:fldChar w:fldCharType="separate"/>
      </w:r>
      <w:r w:rsidR="005D4F8A">
        <w:rPr>
          <w:b/>
          <w:bCs/>
          <w:i w:val="0"/>
          <w:iCs w:val="0"/>
          <w:noProof/>
          <w:color w:val="auto"/>
          <w:sz w:val="22"/>
          <w:szCs w:val="22"/>
        </w:rPr>
        <w:t>22</w:t>
      </w:r>
      <w:r w:rsidRPr="00AF60C0">
        <w:rPr>
          <w:b/>
          <w:bCs/>
          <w:i w:val="0"/>
          <w:iCs w:val="0"/>
          <w:color w:val="auto"/>
          <w:sz w:val="22"/>
          <w:szCs w:val="22"/>
        </w:rPr>
        <w:fldChar w:fldCharType="end"/>
      </w:r>
      <w:r w:rsidRPr="00AF60C0">
        <w:rPr>
          <w:b/>
          <w:bCs/>
          <w:i w:val="0"/>
          <w:iCs w:val="0"/>
          <w:color w:val="auto"/>
          <w:sz w:val="22"/>
          <w:szCs w:val="22"/>
        </w:rPr>
        <w:t>: hpg reservation data</w:t>
      </w:r>
    </w:p>
    <w:p w14:paraId="0BB26AEB" w14:textId="13D98C18" w:rsidR="00AF60C0" w:rsidRPr="00AF60C0" w:rsidRDefault="00AF60C0" w:rsidP="00AF60C0">
      <w:pPr>
        <w:pStyle w:val="ListParagraph"/>
        <w:numPr>
          <w:ilvl w:val="0"/>
          <w:numId w:val="12"/>
        </w:numPr>
        <w:rPr>
          <w:lang w:val="en-US"/>
        </w:rPr>
      </w:pPr>
      <w:r>
        <w:rPr>
          <w:sz w:val="24"/>
          <w:szCs w:val="24"/>
          <w:lang w:val="en-US"/>
        </w:rPr>
        <w:t>The pattern here is orderly with the exception of December 2016 where the frequency of reservations peaked.</w:t>
      </w:r>
    </w:p>
    <w:p w14:paraId="451C0E51" w14:textId="57C52B36" w:rsidR="00AF60C0" w:rsidRDefault="00AF60C0" w:rsidP="00AF60C0">
      <w:pPr>
        <w:pStyle w:val="ListParagraph"/>
        <w:numPr>
          <w:ilvl w:val="0"/>
          <w:numId w:val="12"/>
        </w:numPr>
        <w:rPr>
          <w:sz w:val="24"/>
          <w:szCs w:val="24"/>
          <w:lang w:val="en-US"/>
        </w:rPr>
      </w:pPr>
      <w:r w:rsidRPr="00AF60C0">
        <w:rPr>
          <w:sz w:val="24"/>
          <w:szCs w:val="24"/>
          <w:lang w:val="en-US"/>
        </w:rPr>
        <w:t xml:space="preserve">Just like the air reservations, here the dinner reservations are more than the other mealtimes </w:t>
      </w:r>
      <w:r>
        <w:rPr>
          <w:sz w:val="24"/>
          <w:szCs w:val="24"/>
          <w:lang w:val="en-US"/>
        </w:rPr>
        <w:t>and also there is a 24 hour difference between reservation and visit.</w:t>
      </w:r>
    </w:p>
    <w:p w14:paraId="42179015" w14:textId="3FED28E8" w:rsidR="00AF60C0" w:rsidRDefault="00A47BBF" w:rsidP="00AF60C0">
      <w:pPr>
        <w:pStyle w:val="ListParagraph"/>
        <w:numPr>
          <w:ilvl w:val="0"/>
          <w:numId w:val="9"/>
        </w:numPr>
        <w:rPr>
          <w:sz w:val="24"/>
          <w:szCs w:val="24"/>
          <w:lang w:val="en-US"/>
        </w:rPr>
      </w:pPr>
      <w:r>
        <w:rPr>
          <w:sz w:val="24"/>
          <w:szCs w:val="24"/>
          <w:lang w:val="en-US"/>
        </w:rPr>
        <w:t>Next, we can classify the restaurants into respective genres of cuisines with respect to the air restaurants.</w:t>
      </w:r>
    </w:p>
    <w:p w14:paraId="24DF9FF7" w14:textId="77777777" w:rsidR="00A47BBF" w:rsidRDefault="00A47BBF" w:rsidP="004B0161">
      <w:pPr>
        <w:keepNext/>
        <w:jc w:val="center"/>
      </w:pPr>
      <w:r>
        <w:rPr>
          <w:noProof/>
          <w:sz w:val="24"/>
          <w:szCs w:val="24"/>
          <w:lang w:val="en-US"/>
        </w:rPr>
        <w:drawing>
          <wp:inline distT="0" distB="0" distL="0" distR="0" wp14:anchorId="7D85B374" wp14:editId="5F784379">
            <wp:extent cx="5542061" cy="3362325"/>
            <wp:effectExtent l="0" t="0" r="1905"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93582" cy="3393582"/>
                    </a:xfrm>
                    <a:prstGeom prst="rect">
                      <a:avLst/>
                    </a:prstGeom>
                  </pic:spPr>
                </pic:pic>
              </a:graphicData>
            </a:graphic>
          </wp:inline>
        </w:drawing>
      </w:r>
    </w:p>
    <w:p w14:paraId="08471FAE" w14:textId="5567B60B" w:rsidR="00A47BBF" w:rsidRDefault="00A47BBF" w:rsidP="00A47BBF">
      <w:pPr>
        <w:pStyle w:val="Caption"/>
        <w:jc w:val="center"/>
        <w:rPr>
          <w:b/>
          <w:bCs/>
          <w:i w:val="0"/>
          <w:iCs w:val="0"/>
          <w:color w:val="auto"/>
          <w:sz w:val="22"/>
          <w:szCs w:val="22"/>
        </w:rPr>
      </w:pPr>
      <w:r w:rsidRPr="00A47BBF">
        <w:rPr>
          <w:b/>
          <w:bCs/>
          <w:i w:val="0"/>
          <w:iCs w:val="0"/>
          <w:color w:val="auto"/>
          <w:sz w:val="22"/>
          <w:szCs w:val="22"/>
        </w:rPr>
        <w:t xml:space="preserve">Figure </w:t>
      </w:r>
      <w:r w:rsidRPr="00A47BBF">
        <w:rPr>
          <w:b/>
          <w:bCs/>
          <w:i w:val="0"/>
          <w:iCs w:val="0"/>
          <w:color w:val="auto"/>
          <w:sz w:val="22"/>
          <w:szCs w:val="22"/>
        </w:rPr>
        <w:fldChar w:fldCharType="begin"/>
      </w:r>
      <w:r w:rsidRPr="00A47BBF">
        <w:rPr>
          <w:b/>
          <w:bCs/>
          <w:i w:val="0"/>
          <w:iCs w:val="0"/>
          <w:color w:val="auto"/>
          <w:sz w:val="22"/>
          <w:szCs w:val="22"/>
        </w:rPr>
        <w:instrText xml:space="preserve"> SEQ Figure \* ARABIC </w:instrText>
      </w:r>
      <w:r w:rsidRPr="00A47BBF">
        <w:rPr>
          <w:b/>
          <w:bCs/>
          <w:i w:val="0"/>
          <w:iCs w:val="0"/>
          <w:color w:val="auto"/>
          <w:sz w:val="22"/>
          <w:szCs w:val="22"/>
        </w:rPr>
        <w:fldChar w:fldCharType="separate"/>
      </w:r>
      <w:r w:rsidR="005D4F8A">
        <w:rPr>
          <w:b/>
          <w:bCs/>
          <w:i w:val="0"/>
          <w:iCs w:val="0"/>
          <w:noProof/>
          <w:color w:val="auto"/>
          <w:sz w:val="22"/>
          <w:szCs w:val="22"/>
        </w:rPr>
        <w:t>23</w:t>
      </w:r>
      <w:r w:rsidRPr="00A47BBF">
        <w:rPr>
          <w:b/>
          <w:bCs/>
          <w:i w:val="0"/>
          <w:iCs w:val="0"/>
          <w:color w:val="auto"/>
          <w:sz w:val="22"/>
          <w:szCs w:val="22"/>
        </w:rPr>
        <w:fldChar w:fldCharType="end"/>
      </w:r>
      <w:r w:rsidRPr="00A47BBF">
        <w:rPr>
          <w:b/>
          <w:bCs/>
          <w:i w:val="0"/>
          <w:iCs w:val="0"/>
          <w:color w:val="auto"/>
          <w:sz w:val="22"/>
          <w:szCs w:val="22"/>
        </w:rPr>
        <w:t>: Classification with respect to genre</w:t>
      </w:r>
    </w:p>
    <w:p w14:paraId="7F39BC65" w14:textId="1F7B716C" w:rsidR="00A47BBF" w:rsidRDefault="00A47BBF" w:rsidP="00A47BBF">
      <w:pPr>
        <w:pStyle w:val="ListParagraph"/>
        <w:numPr>
          <w:ilvl w:val="0"/>
          <w:numId w:val="13"/>
        </w:numPr>
        <w:rPr>
          <w:sz w:val="24"/>
          <w:szCs w:val="24"/>
          <w:lang w:val="en-US"/>
        </w:rPr>
      </w:pPr>
      <w:r w:rsidRPr="00A47BBF">
        <w:rPr>
          <w:sz w:val="24"/>
          <w:szCs w:val="24"/>
          <w:lang w:val="en-US"/>
        </w:rPr>
        <w:lastRenderedPageBreak/>
        <w:t>Tokyo i</w:t>
      </w:r>
      <w:r>
        <w:rPr>
          <w:sz w:val="24"/>
          <w:szCs w:val="24"/>
          <w:lang w:val="en-US"/>
        </w:rPr>
        <w:t xml:space="preserve">s the densest area after </w:t>
      </w:r>
      <w:r w:rsidRPr="00A47BBF">
        <w:rPr>
          <w:sz w:val="24"/>
          <w:szCs w:val="24"/>
          <w:lang w:val="en-US"/>
        </w:rPr>
        <w:t>Fukukoka</w:t>
      </w:r>
      <w:r>
        <w:rPr>
          <w:sz w:val="24"/>
          <w:szCs w:val="24"/>
          <w:lang w:val="en-US"/>
        </w:rPr>
        <w:t>.</w:t>
      </w:r>
    </w:p>
    <w:p w14:paraId="5DBB019E" w14:textId="2557B685" w:rsidR="00A47BBF" w:rsidRDefault="00A47BBF" w:rsidP="00A47BBF">
      <w:pPr>
        <w:pStyle w:val="ListParagraph"/>
        <w:numPr>
          <w:ilvl w:val="0"/>
          <w:numId w:val="13"/>
        </w:numPr>
        <w:rPr>
          <w:sz w:val="24"/>
          <w:szCs w:val="24"/>
          <w:lang w:val="en-US"/>
        </w:rPr>
      </w:pPr>
      <w:r>
        <w:rPr>
          <w:sz w:val="24"/>
          <w:szCs w:val="24"/>
          <w:lang w:val="en-US"/>
        </w:rPr>
        <w:t>In terms of genre, Izakaya has the highest number of restaurants followed by sweets and cafes with Asian restaurants occurring the least.</w:t>
      </w:r>
    </w:p>
    <w:p w14:paraId="3101DB24" w14:textId="7FCC3167" w:rsidR="00A47BBF" w:rsidRDefault="00A47BBF" w:rsidP="00A47BBF">
      <w:pPr>
        <w:pStyle w:val="ListParagraph"/>
        <w:numPr>
          <w:ilvl w:val="0"/>
          <w:numId w:val="9"/>
        </w:numPr>
        <w:rPr>
          <w:sz w:val="24"/>
          <w:szCs w:val="24"/>
          <w:lang w:val="en-US"/>
        </w:rPr>
      </w:pPr>
      <w:r>
        <w:rPr>
          <w:sz w:val="24"/>
          <w:szCs w:val="24"/>
          <w:lang w:val="en-US"/>
        </w:rPr>
        <w:t>We do the same for hpg restaurants.</w:t>
      </w:r>
    </w:p>
    <w:p w14:paraId="141E4FA3" w14:textId="77777777" w:rsidR="00A47BBF" w:rsidRDefault="00A47BBF" w:rsidP="004B0161">
      <w:pPr>
        <w:keepNext/>
        <w:jc w:val="center"/>
      </w:pPr>
      <w:r>
        <w:rPr>
          <w:noProof/>
          <w:sz w:val="24"/>
          <w:szCs w:val="24"/>
          <w:lang w:val="en-US"/>
        </w:rPr>
        <w:drawing>
          <wp:inline distT="0" distB="0" distL="0" distR="0" wp14:anchorId="3317C6A6" wp14:editId="7490CFF2">
            <wp:extent cx="5467350" cy="3316996"/>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93370" cy="3332782"/>
                    </a:xfrm>
                    <a:prstGeom prst="rect">
                      <a:avLst/>
                    </a:prstGeom>
                  </pic:spPr>
                </pic:pic>
              </a:graphicData>
            </a:graphic>
          </wp:inline>
        </w:drawing>
      </w:r>
    </w:p>
    <w:p w14:paraId="579049BB" w14:textId="4403E060" w:rsidR="00A47BBF" w:rsidRDefault="00A47BBF" w:rsidP="00A47BBF">
      <w:pPr>
        <w:pStyle w:val="Caption"/>
        <w:jc w:val="center"/>
        <w:rPr>
          <w:b/>
          <w:bCs/>
          <w:i w:val="0"/>
          <w:iCs w:val="0"/>
          <w:color w:val="auto"/>
          <w:sz w:val="22"/>
          <w:szCs w:val="22"/>
        </w:rPr>
      </w:pPr>
      <w:r w:rsidRPr="00A47BBF">
        <w:rPr>
          <w:b/>
          <w:bCs/>
          <w:i w:val="0"/>
          <w:iCs w:val="0"/>
          <w:color w:val="auto"/>
          <w:sz w:val="22"/>
          <w:szCs w:val="22"/>
        </w:rPr>
        <w:t xml:space="preserve">Figure </w:t>
      </w:r>
      <w:r w:rsidRPr="00A47BBF">
        <w:rPr>
          <w:b/>
          <w:bCs/>
          <w:i w:val="0"/>
          <w:iCs w:val="0"/>
          <w:color w:val="auto"/>
          <w:sz w:val="22"/>
          <w:szCs w:val="22"/>
        </w:rPr>
        <w:fldChar w:fldCharType="begin"/>
      </w:r>
      <w:r w:rsidRPr="00A47BBF">
        <w:rPr>
          <w:b/>
          <w:bCs/>
          <w:i w:val="0"/>
          <w:iCs w:val="0"/>
          <w:color w:val="auto"/>
          <w:sz w:val="22"/>
          <w:szCs w:val="22"/>
        </w:rPr>
        <w:instrText xml:space="preserve"> SEQ Figure \* ARABIC </w:instrText>
      </w:r>
      <w:r w:rsidRPr="00A47BBF">
        <w:rPr>
          <w:b/>
          <w:bCs/>
          <w:i w:val="0"/>
          <w:iCs w:val="0"/>
          <w:color w:val="auto"/>
          <w:sz w:val="22"/>
          <w:szCs w:val="22"/>
        </w:rPr>
        <w:fldChar w:fldCharType="separate"/>
      </w:r>
      <w:r w:rsidR="005D4F8A">
        <w:rPr>
          <w:b/>
          <w:bCs/>
          <w:i w:val="0"/>
          <w:iCs w:val="0"/>
          <w:noProof/>
          <w:color w:val="auto"/>
          <w:sz w:val="22"/>
          <w:szCs w:val="22"/>
        </w:rPr>
        <w:t>24</w:t>
      </w:r>
      <w:r w:rsidRPr="00A47BBF">
        <w:rPr>
          <w:b/>
          <w:bCs/>
          <w:i w:val="0"/>
          <w:iCs w:val="0"/>
          <w:color w:val="auto"/>
          <w:sz w:val="22"/>
          <w:szCs w:val="22"/>
        </w:rPr>
        <w:fldChar w:fldCharType="end"/>
      </w:r>
      <w:r w:rsidRPr="00A47BBF">
        <w:rPr>
          <w:b/>
          <w:bCs/>
          <w:i w:val="0"/>
          <w:iCs w:val="0"/>
          <w:color w:val="auto"/>
          <w:sz w:val="22"/>
          <w:szCs w:val="22"/>
        </w:rPr>
        <w:t>: hpg restaurant genres and their frequency</w:t>
      </w:r>
    </w:p>
    <w:p w14:paraId="75C86E99" w14:textId="5AD1425D" w:rsidR="00A47BBF" w:rsidRPr="0092141A" w:rsidRDefault="00A47BBF" w:rsidP="00A47BBF">
      <w:pPr>
        <w:pStyle w:val="ListParagraph"/>
        <w:numPr>
          <w:ilvl w:val="0"/>
          <w:numId w:val="14"/>
        </w:numPr>
        <w:rPr>
          <w:sz w:val="24"/>
          <w:szCs w:val="24"/>
          <w:lang w:val="en-US"/>
        </w:rPr>
      </w:pPr>
      <w:r w:rsidRPr="0092141A">
        <w:rPr>
          <w:sz w:val="24"/>
          <w:szCs w:val="24"/>
          <w:lang w:val="en-US"/>
        </w:rPr>
        <w:t xml:space="preserve">Unlike the air restaurants, we see that international restaurants </w:t>
      </w:r>
      <w:r w:rsidR="0092141A" w:rsidRPr="0092141A">
        <w:rPr>
          <w:sz w:val="24"/>
          <w:szCs w:val="24"/>
          <w:lang w:val="en-US"/>
        </w:rPr>
        <w:t xml:space="preserve">are the second highest just after Japanese restaurants. </w:t>
      </w:r>
    </w:p>
    <w:p w14:paraId="28EBC679" w14:textId="107D5B07" w:rsidR="0092141A" w:rsidRDefault="0092141A" w:rsidP="0092141A">
      <w:pPr>
        <w:pStyle w:val="ListParagraph"/>
        <w:numPr>
          <w:ilvl w:val="0"/>
          <w:numId w:val="9"/>
        </w:numPr>
        <w:rPr>
          <w:sz w:val="24"/>
          <w:szCs w:val="24"/>
          <w:lang w:val="en-US"/>
        </w:rPr>
      </w:pPr>
      <w:r w:rsidRPr="0092141A">
        <w:rPr>
          <w:sz w:val="24"/>
          <w:szCs w:val="24"/>
          <w:lang w:val="en-US"/>
        </w:rPr>
        <w:t xml:space="preserve">For holidays, </w:t>
      </w:r>
      <w:r>
        <w:rPr>
          <w:sz w:val="24"/>
          <w:szCs w:val="24"/>
          <w:lang w:val="en-US"/>
        </w:rPr>
        <w:t>we find the total number and its distribution in the range of our prediction.</w:t>
      </w:r>
    </w:p>
    <w:p w14:paraId="458009BE" w14:textId="77777777" w:rsidR="0092141A" w:rsidRDefault="0092141A" w:rsidP="0092141A">
      <w:pPr>
        <w:keepNext/>
        <w:jc w:val="center"/>
      </w:pPr>
      <w:r>
        <w:rPr>
          <w:noProof/>
          <w:sz w:val="24"/>
          <w:szCs w:val="24"/>
          <w:lang w:val="en-US"/>
        </w:rPr>
        <w:drawing>
          <wp:inline distT="0" distB="0" distL="0" distR="0" wp14:anchorId="2B9CBDA0" wp14:editId="3C34D62A">
            <wp:extent cx="4965180" cy="2962275"/>
            <wp:effectExtent l="0" t="0" r="6985"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20186" cy="2995092"/>
                    </a:xfrm>
                    <a:prstGeom prst="rect">
                      <a:avLst/>
                    </a:prstGeom>
                  </pic:spPr>
                </pic:pic>
              </a:graphicData>
            </a:graphic>
          </wp:inline>
        </w:drawing>
      </w:r>
    </w:p>
    <w:p w14:paraId="5A9F8144" w14:textId="7C7ED504" w:rsidR="0092141A" w:rsidRDefault="0092141A" w:rsidP="0092141A">
      <w:pPr>
        <w:pStyle w:val="Caption"/>
        <w:jc w:val="center"/>
        <w:rPr>
          <w:b/>
          <w:bCs/>
          <w:i w:val="0"/>
          <w:iCs w:val="0"/>
          <w:color w:val="auto"/>
          <w:sz w:val="22"/>
          <w:szCs w:val="22"/>
        </w:rPr>
      </w:pPr>
      <w:r w:rsidRPr="0092141A">
        <w:rPr>
          <w:b/>
          <w:bCs/>
          <w:i w:val="0"/>
          <w:iCs w:val="0"/>
          <w:color w:val="auto"/>
          <w:sz w:val="22"/>
          <w:szCs w:val="22"/>
        </w:rPr>
        <w:t xml:space="preserve">Figure </w:t>
      </w:r>
      <w:r w:rsidRPr="0092141A">
        <w:rPr>
          <w:b/>
          <w:bCs/>
          <w:i w:val="0"/>
          <w:iCs w:val="0"/>
          <w:color w:val="auto"/>
          <w:sz w:val="22"/>
          <w:szCs w:val="22"/>
        </w:rPr>
        <w:fldChar w:fldCharType="begin"/>
      </w:r>
      <w:r w:rsidRPr="0092141A">
        <w:rPr>
          <w:b/>
          <w:bCs/>
          <w:i w:val="0"/>
          <w:iCs w:val="0"/>
          <w:color w:val="auto"/>
          <w:sz w:val="22"/>
          <w:szCs w:val="22"/>
        </w:rPr>
        <w:instrText xml:space="preserve"> SEQ Figure \* ARABIC </w:instrText>
      </w:r>
      <w:r w:rsidRPr="0092141A">
        <w:rPr>
          <w:b/>
          <w:bCs/>
          <w:i w:val="0"/>
          <w:iCs w:val="0"/>
          <w:color w:val="auto"/>
          <w:sz w:val="22"/>
          <w:szCs w:val="22"/>
        </w:rPr>
        <w:fldChar w:fldCharType="separate"/>
      </w:r>
      <w:r w:rsidR="005D4F8A">
        <w:rPr>
          <w:b/>
          <w:bCs/>
          <w:i w:val="0"/>
          <w:iCs w:val="0"/>
          <w:noProof/>
          <w:color w:val="auto"/>
          <w:sz w:val="22"/>
          <w:szCs w:val="22"/>
        </w:rPr>
        <w:t>25</w:t>
      </w:r>
      <w:r w:rsidRPr="0092141A">
        <w:rPr>
          <w:b/>
          <w:bCs/>
          <w:i w:val="0"/>
          <w:iCs w:val="0"/>
          <w:color w:val="auto"/>
          <w:sz w:val="22"/>
          <w:szCs w:val="22"/>
        </w:rPr>
        <w:fldChar w:fldCharType="end"/>
      </w:r>
      <w:r w:rsidRPr="0092141A">
        <w:rPr>
          <w:b/>
          <w:bCs/>
          <w:i w:val="0"/>
          <w:iCs w:val="0"/>
          <w:color w:val="auto"/>
          <w:sz w:val="22"/>
          <w:szCs w:val="22"/>
        </w:rPr>
        <w:t>: Holiday Data</w:t>
      </w:r>
    </w:p>
    <w:p w14:paraId="39D98EAD" w14:textId="36FE0E74" w:rsidR="0092141A" w:rsidRPr="0092141A" w:rsidRDefault="0092141A" w:rsidP="0092141A">
      <w:pPr>
        <w:pStyle w:val="ListParagraph"/>
        <w:numPr>
          <w:ilvl w:val="0"/>
          <w:numId w:val="14"/>
        </w:numPr>
        <w:rPr>
          <w:sz w:val="24"/>
          <w:szCs w:val="24"/>
        </w:rPr>
      </w:pPr>
      <w:r w:rsidRPr="0092141A">
        <w:rPr>
          <w:sz w:val="24"/>
          <w:szCs w:val="24"/>
        </w:rPr>
        <w:lastRenderedPageBreak/>
        <w:t>The holidays amount to 7 percent of the data.</w:t>
      </w:r>
    </w:p>
    <w:p w14:paraId="4B7D392E" w14:textId="22747B8F" w:rsidR="0092141A" w:rsidRDefault="0092141A" w:rsidP="0092141A">
      <w:pPr>
        <w:pStyle w:val="Heading2"/>
        <w:spacing w:line="360" w:lineRule="auto"/>
        <w:rPr>
          <w:b/>
          <w:bCs/>
          <w:color w:val="auto"/>
          <w:sz w:val="28"/>
          <w:szCs w:val="28"/>
        </w:rPr>
      </w:pPr>
      <w:r>
        <w:rPr>
          <w:b/>
          <w:bCs/>
          <w:color w:val="auto"/>
          <w:sz w:val="28"/>
          <w:szCs w:val="28"/>
        </w:rPr>
        <w:t>Relation between Features</w:t>
      </w:r>
    </w:p>
    <w:p w14:paraId="575E5F09" w14:textId="62CA15A6" w:rsidR="00CA0E9A" w:rsidRDefault="0092141A" w:rsidP="00CA0E9A">
      <w:pPr>
        <w:rPr>
          <w:sz w:val="24"/>
          <w:szCs w:val="24"/>
        </w:rPr>
      </w:pPr>
      <w:r>
        <w:rPr>
          <w:sz w:val="24"/>
          <w:szCs w:val="24"/>
        </w:rPr>
        <w:t>At this point, we have the knowledge of each dataset and what they provide. But for predicting the footfall, we must find out the relation between each feature and its effect on the footfall.</w:t>
      </w:r>
    </w:p>
    <w:p w14:paraId="0784934D" w14:textId="611215A9" w:rsidR="0092141A" w:rsidRDefault="00471CB5" w:rsidP="0092141A">
      <w:pPr>
        <w:pStyle w:val="ListParagraph"/>
        <w:numPr>
          <w:ilvl w:val="0"/>
          <w:numId w:val="15"/>
        </w:numPr>
        <w:rPr>
          <w:sz w:val="24"/>
          <w:szCs w:val="24"/>
          <w:lang w:val="en-US"/>
        </w:rPr>
      </w:pPr>
      <w:r>
        <w:rPr>
          <w:sz w:val="24"/>
          <w:szCs w:val="24"/>
          <w:lang w:val="en-US"/>
        </w:rPr>
        <w:t>Frequency of visitors with respect to cuisine.</w:t>
      </w:r>
    </w:p>
    <w:p w14:paraId="1C8F5DA2" w14:textId="77777777" w:rsidR="00E8005D" w:rsidRDefault="00E8005D" w:rsidP="00E8005D">
      <w:pPr>
        <w:keepNext/>
      </w:pPr>
      <w:r>
        <w:rPr>
          <w:noProof/>
          <w:sz w:val="24"/>
          <w:szCs w:val="24"/>
          <w:lang w:val="en-US"/>
        </w:rPr>
        <w:drawing>
          <wp:inline distT="0" distB="0" distL="0" distR="0" wp14:anchorId="7267F81F" wp14:editId="5AD9F503">
            <wp:extent cx="5731510" cy="3477260"/>
            <wp:effectExtent l="0" t="0" r="2540" b="8890"/>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0DD5CD6A" w14:textId="4C825C8A" w:rsidR="00E8005D" w:rsidRDefault="00E8005D" w:rsidP="00E8005D">
      <w:pPr>
        <w:pStyle w:val="Caption"/>
        <w:jc w:val="center"/>
        <w:rPr>
          <w:b/>
          <w:bCs/>
          <w:i w:val="0"/>
          <w:iCs w:val="0"/>
          <w:color w:val="auto"/>
          <w:sz w:val="22"/>
          <w:szCs w:val="22"/>
        </w:rPr>
      </w:pPr>
      <w:r w:rsidRPr="00E8005D">
        <w:rPr>
          <w:b/>
          <w:bCs/>
          <w:i w:val="0"/>
          <w:iCs w:val="0"/>
          <w:color w:val="auto"/>
          <w:sz w:val="22"/>
          <w:szCs w:val="22"/>
        </w:rPr>
        <w:t xml:space="preserve">Figure </w:t>
      </w:r>
      <w:r w:rsidRPr="00E8005D">
        <w:rPr>
          <w:b/>
          <w:bCs/>
          <w:i w:val="0"/>
          <w:iCs w:val="0"/>
          <w:color w:val="auto"/>
          <w:sz w:val="22"/>
          <w:szCs w:val="22"/>
        </w:rPr>
        <w:fldChar w:fldCharType="begin"/>
      </w:r>
      <w:r w:rsidRPr="00E8005D">
        <w:rPr>
          <w:b/>
          <w:bCs/>
          <w:i w:val="0"/>
          <w:iCs w:val="0"/>
          <w:color w:val="auto"/>
          <w:sz w:val="22"/>
          <w:szCs w:val="22"/>
        </w:rPr>
        <w:instrText xml:space="preserve"> SEQ Figure \* ARABIC </w:instrText>
      </w:r>
      <w:r w:rsidRPr="00E8005D">
        <w:rPr>
          <w:b/>
          <w:bCs/>
          <w:i w:val="0"/>
          <w:iCs w:val="0"/>
          <w:color w:val="auto"/>
          <w:sz w:val="22"/>
          <w:szCs w:val="22"/>
        </w:rPr>
        <w:fldChar w:fldCharType="separate"/>
      </w:r>
      <w:r w:rsidR="005D4F8A">
        <w:rPr>
          <w:b/>
          <w:bCs/>
          <w:i w:val="0"/>
          <w:iCs w:val="0"/>
          <w:noProof/>
          <w:color w:val="auto"/>
          <w:sz w:val="22"/>
          <w:szCs w:val="22"/>
        </w:rPr>
        <w:t>26</w:t>
      </w:r>
      <w:r w:rsidRPr="00E8005D">
        <w:rPr>
          <w:b/>
          <w:bCs/>
          <w:i w:val="0"/>
          <w:iCs w:val="0"/>
          <w:color w:val="auto"/>
          <w:sz w:val="22"/>
          <w:szCs w:val="22"/>
        </w:rPr>
        <w:fldChar w:fldCharType="end"/>
      </w:r>
      <w:r w:rsidRPr="00E8005D">
        <w:rPr>
          <w:b/>
          <w:bCs/>
          <w:i w:val="0"/>
          <w:iCs w:val="0"/>
          <w:color w:val="auto"/>
          <w:sz w:val="22"/>
          <w:szCs w:val="22"/>
        </w:rPr>
        <w:t>: Visitors with respect to cuisine</w:t>
      </w:r>
    </w:p>
    <w:p w14:paraId="3AEBED99" w14:textId="6A660EBF" w:rsidR="00E8005D" w:rsidRPr="00A91899" w:rsidRDefault="00E8005D" w:rsidP="00E8005D">
      <w:pPr>
        <w:pStyle w:val="ListParagraph"/>
        <w:numPr>
          <w:ilvl w:val="0"/>
          <w:numId w:val="14"/>
        </w:numPr>
        <w:rPr>
          <w:sz w:val="24"/>
          <w:szCs w:val="24"/>
          <w:lang w:val="en-US"/>
        </w:rPr>
      </w:pPr>
      <w:r w:rsidRPr="00A91899">
        <w:rPr>
          <w:sz w:val="24"/>
          <w:szCs w:val="24"/>
          <w:lang w:val="en-US"/>
        </w:rPr>
        <w:t>The mean lies between 10 to 100 customers per cuisine each day. We can also observe that the Okonomiyaki and Creative cuisine shows growth and Asian shows decline at the later part of 2016.</w:t>
      </w:r>
    </w:p>
    <w:p w14:paraId="6850930C" w14:textId="2CDD40C1" w:rsidR="00E8005D" w:rsidRPr="00A91899" w:rsidRDefault="00E8005D" w:rsidP="00E8005D">
      <w:pPr>
        <w:pStyle w:val="ListParagraph"/>
        <w:numPr>
          <w:ilvl w:val="0"/>
          <w:numId w:val="14"/>
        </w:numPr>
        <w:rPr>
          <w:sz w:val="24"/>
          <w:szCs w:val="24"/>
          <w:lang w:val="en-US"/>
        </w:rPr>
      </w:pPr>
      <w:r w:rsidRPr="00A91899">
        <w:rPr>
          <w:sz w:val="24"/>
          <w:szCs w:val="24"/>
          <w:lang w:val="en-US"/>
        </w:rPr>
        <w:t>Although the number of Asian restaurants is less, their demand is more.</w:t>
      </w:r>
    </w:p>
    <w:p w14:paraId="367F3DA7" w14:textId="75C1BC85" w:rsidR="00E8005D" w:rsidRDefault="00A91899" w:rsidP="00A91899">
      <w:pPr>
        <w:pStyle w:val="ListParagraph"/>
        <w:numPr>
          <w:ilvl w:val="0"/>
          <w:numId w:val="15"/>
        </w:numPr>
        <w:rPr>
          <w:sz w:val="24"/>
          <w:szCs w:val="24"/>
          <w:lang w:val="en-US"/>
        </w:rPr>
      </w:pPr>
      <w:r w:rsidRPr="00A91899">
        <w:rPr>
          <w:sz w:val="24"/>
          <w:szCs w:val="24"/>
          <w:lang w:val="en-US"/>
        </w:rPr>
        <w:t xml:space="preserve">Now we find out if the holidays have any impact on the footfall. We do so </w:t>
      </w:r>
      <w:r>
        <w:rPr>
          <w:sz w:val="24"/>
          <w:szCs w:val="24"/>
          <w:lang w:val="en-US"/>
        </w:rPr>
        <w:t>by analyzing the data for days that are holiday vs the days that are not.</w:t>
      </w:r>
    </w:p>
    <w:p w14:paraId="7A4B5AE0" w14:textId="77777777" w:rsidR="00A91899" w:rsidRDefault="00A91899" w:rsidP="00A91899">
      <w:pPr>
        <w:keepNext/>
      </w:pPr>
      <w:r>
        <w:rPr>
          <w:noProof/>
          <w:sz w:val="24"/>
          <w:szCs w:val="24"/>
          <w:lang w:val="en-US"/>
        </w:rPr>
        <w:lastRenderedPageBreak/>
        <w:drawing>
          <wp:inline distT="0" distB="0" distL="0" distR="0" wp14:anchorId="01C9CD17" wp14:editId="21FA25B9">
            <wp:extent cx="5731510" cy="3477260"/>
            <wp:effectExtent l="0" t="0" r="2540" b="889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230BB54F" w14:textId="7E1352DF" w:rsidR="00A91899" w:rsidRDefault="00A91899" w:rsidP="00A91899">
      <w:pPr>
        <w:pStyle w:val="Caption"/>
        <w:jc w:val="center"/>
        <w:rPr>
          <w:b/>
          <w:bCs/>
          <w:i w:val="0"/>
          <w:iCs w:val="0"/>
          <w:color w:val="auto"/>
          <w:sz w:val="22"/>
          <w:szCs w:val="22"/>
        </w:rPr>
      </w:pPr>
      <w:r w:rsidRPr="00A91899">
        <w:rPr>
          <w:b/>
          <w:bCs/>
          <w:i w:val="0"/>
          <w:iCs w:val="0"/>
          <w:color w:val="auto"/>
          <w:sz w:val="22"/>
          <w:szCs w:val="22"/>
        </w:rPr>
        <w:t xml:space="preserve">Figure </w:t>
      </w:r>
      <w:r w:rsidRPr="00A91899">
        <w:rPr>
          <w:b/>
          <w:bCs/>
          <w:i w:val="0"/>
          <w:iCs w:val="0"/>
          <w:color w:val="auto"/>
          <w:sz w:val="22"/>
          <w:szCs w:val="22"/>
        </w:rPr>
        <w:fldChar w:fldCharType="begin"/>
      </w:r>
      <w:r w:rsidRPr="00A91899">
        <w:rPr>
          <w:b/>
          <w:bCs/>
          <w:i w:val="0"/>
          <w:iCs w:val="0"/>
          <w:color w:val="auto"/>
          <w:sz w:val="22"/>
          <w:szCs w:val="22"/>
        </w:rPr>
        <w:instrText xml:space="preserve"> SEQ Figure \* ARABIC </w:instrText>
      </w:r>
      <w:r w:rsidRPr="00A91899">
        <w:rPr>
          <w:b/>
          <w:bCs/>
          <w:i w:val="0"/>
          <w:iCs w:val="0"/>
          <w:color w:val="auto"/>
          <w:sz w:val="22"/>
          <w:szCs w:val="22"/>
        </w:rPr>
        <w:fldChar w:fldCharType="separate"/>
      </w:r>
      <w:r w:rsidR="005D4F8A">
        <w:rPr>
          <w:b/>
          <w:bCs/>
          <w:i w:val="0"/>
          <w:iCs w:val="0"/>
          <w:noProof/>
          <w:color w:val="auto"/>
          <w:sz w:val="22"/>
          <w:szCs w:val="22"/>
        </w:rPr>
        <w:t>27</w:t>
      </w:r>
      <w:r w:rsidRPr="00A91899">
        <w:rPr>
          <w:b/>
          <w:bCs/>
          <w:i w:val="0"/>
          <w:iCs w:val="0"/>
          <w:color w:val="auto"/>
          <w:sz w:val="22"/>
          <w:szCs w:val="22"/>
        </w:rPr>
        <w:fldChar w:fldCharType="end"/>
      </w:r>
      <w:r w:rsidRPr="00A91899">
        <w:rPr>
          <w:b/>
          <w:bCs/>
          <w:i w:val="0"/>
          <w:iCs w:val="0"/>
          <w:color w:val="auto"/>
          <w:sz w:val="22"/>
          <w:szCs w:val="22"/>
        </w:rPr>
        <w:t>: Effect of Holidays</w:t>
      </w:r>
    </w:p>
    <w:p w14:paraId="09BF43CF" w14:textId="2447ADAF" w:rsidR="00A91899" w:rsidRPr="00A91899" w:rsidRDefault="00A91899" w:rsidP="00A91899">
      <w:pPr>
        <w:pStyle w:val="ListParagraph"/>
        <w:numPr>
          <w:ilvl w:val="0"/>
          <w:numId w:val="17"/>
        </w:numPr>
      </w:pPr>
      <w:r>
        <w:rPr>
          <w:sz w:val="24"/>
          <w:szCs w:val="24"/>
        </w:rPr>
        <w:t>We do not see any effect of holidays in the footfall.</w:t>
      </w:r>
    </w:p>
    <w:p w14:paraId="0611001C" w14:textId="2C186782" w:rsidR="00A91899" w:rsidRDefault="00A91899" w:rsidP="00A91899">
      <w:pPr>
        <w:pStyle w:val="ListParagraph"/>
        <w:numPr>
          <w:ilvl w:val="0"/>
          <w:numId w:val="17"/>
        </w:numPr>
        <w:rPr>
          <w:sz w:val="24"/>
          <w:szCs w:val="24"/>
        </w:rPr>
      </w:pPr>
      <w:r w:rsidRPr="00A91899">
        <w:rPr>
          <w:sz w:val="24"/>
          <w:szCs w:val="24"/>
        </w:rPr>
        <w:t xml:space="preserve">We also </w:t>
      </w:r>
      <w:r>
        <w:rPr>
          <w:sz w:val="24"/>
          <w:szCs w:val="24"/>
        </w:rPr>
        <w:t>observe that the holidays during the weekend has minimum impact on the footfall. However, the impact is much more on Mondays and Tuesdays.</w:t>
      </w:r>
    </w:p>
    <w:p w14:paraId="55D32FF1" w14:textId="3F01C9F3" w:rsidR="00E7598D" w:rsidRDefault="00E7598D" w:rsidP="00E7598D">
      <w:pPr>
        <w:pStyle w:val="ListParagraph"/>
        <w:numPr>
          <w:ilvl w:val="0"/>
          <w:numId w:val="15"/>
        </w:numPr>
        <w:rPr>
          <w:sz w:val="24"/>
          <w:szCs w:val="24"/>
        </w:rPr>
      </w:pPr>
      <w:r>
        <w:rPr>
          <w:sz w:val="24"/>
          <w:szCs w:val="24"/>
        </w:rPr>
        <w:t>Now, we find out the frequency of visitors with respect to restaurant in a particular area. To do this, we refer to the results found in our initial exploratory data analysis where pubs were the most popular type of restaurants. Now, we can assume that the visitors will be more for pubs and by doing so, we can also assume that the customers that visit these pubs will also visit other nearby restaurants.</w:t>
      </w:r>
      <w:r>
        <w:rPr>
          <w:sz w:val="24"/>
          <w:szCs w:val="24"/>
        </w:rPr>
        <w:br/>
        <w:t>For the feature visualization, we plot a graph with specific cuisines for each area for both air and hpg datasets.</w:t>
      </w:r>
    </w:p>
    <w:p w14:paraId="6ECF4E71" w14:textId="77777777" w:rsidR="00E7598D" w:rsidRDefault="00E7598D" w:rsidP="00E7598D">
      <w:pPr>
        <w:keepNext/>
      </w:pPr>
      <w:r>
        <w:rPr>
          <w:noProof/>
          <w:sz w:val="24"/>
          <w:szCs w:val="24"/>
        </w:rPr>
        <w:lastRenderedPageBreak/>
        <w:drawing>
          <wp:inline distT="0" distB="0" distL="0" distR="0" wp14:anchorId="34FA7ECC" wp14:editId="4841ADB1">
            <wp:extent cx="5731510" cy="3477260"/>
            <wp:effectExtent l="0" t="0" r="2540" b="889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42AD3E8D" w14:textId="4AB2F24D" w:rsidR="00E7598D" w:rsidRPr="00E7598D" w:rsidRDefault="00E7598D" w:rsidP="00E7598D">
      <w:pPr>
        <w:pStyle w:val="Caption"/>
        <w:jc w:val="center"/>
        <w:rPr>
          <w:b/>
          <w:bCs/>
          <w:i w:val="0"/>
          <w:iCs w:val="0"/>
          <w:color w:val="auto"/>
          <w:sz w:val="32"/>
          <w:szCs w:val="32"/>
        </w:rPr>
      </w:pPr>
      <w:r w:rsidRPr="00E7598D">
        <w:rPr>
          <w:b/>
          <w:bCs/>
          <w:i w:val="0"/>
          <w:iCs w:val="0"/>
          <w:color w:val="auto"/>
          <w:sz w:val="22"/>
          <w:szCs w:val="22"/>
        </w:rPr>
        <w:t xml:space="preserve">Figure </w:t>
      </w:r>
      <w:r w:rsidRPr="00E7598D">
        <w:rPr>
          <w:b/>
          <w:bCs/>
          <w:i w:val="0"/>
          <w:iCs w:val="0"/>
          <w:color w:val="auto"/>
          <w:sz w:val="22"/>
          <w:szCs w:val="22"/>
        </w:rPr>
        <w:fldChar w:fldCharType="begin"/>
      </w:r>
      <w:r w:rsidRPr="00E7598D">
        <w:rPr>
          <w:b/>
          <w:bCs/>
          <w:i w:val="0"/>
          <w:iCs w:val="0"/>
          <w:color w:val="auto"/>
          <w:sz w:val="22"/>
          <w:szCs w:val="22"/>
        </w:rPr>
        <w:instrText xml:space="preserve"> SEQ Figure \* ARABIC </w:instrText>
      </w:r>
      <w:r w:rsidRPr="00E7598D">
        <w:rPr>
          <w:b/>
          <w:bCs/>
          <w:i w:val="0"/>
          <w:iCs w:val="0"/>
          <w:color w:val="auto"/>
          <w:sz w:val="22"/>
          <w:szCs w:val="22"/>
        </w:rPr>
        <w:fldChar w:fldCharType="separate"/>
      </w:r>
      <w:r w:rsidR="005D4F8A">
        <w:rPr>
          <w:b/>
          <w:bCs/>
          <w:i w:val="0"/>
          <w:iCs w:val="0"/>
          <w:noProof/>
          <w:color w:val="auto"/>
          <w:sz w:val="22"/>
          <w:szCs w:val="22"/>
        </w:rPr>
        <w:t>28</w:t>
      </w:r>
      <w:r w:rsidRPr="00E7598D">
        <w:rPr>
          <w:b/>
          <w:bCs/>
          <w:i w:val="0"/>
          <w:iCs w:val="0"/>
          <w:color w:val="auto"/>
          <w:sz w:val="22"/>
          <w:szCs w:val="22"/>
        </w:rPr>
        <w:fldChar w:fldCharType="end"/>
      </w:r>
      <w:r w:rsidRPr="00E7598D">
        <w:rPr>
          <w:b/>
          <w:bCs/>
          <w:i w:val="0"/>
          <w:iCs w:val="0"/>
          <w:color w:val="auto"/>
          <w:sz w:val="22"/>
          <w:szCs w:val="22"/>
        </w:rPr>
        <w:t>:Visitors with respect to area in air</w:t>
      </w:r>
    </w:p>
    <w:p w14:paraId="673C88AE" w14:textId="12FBF291" w:rsidR="00A91899" w:rsidRPr="00DB2F9B" w:rsidRDefault="00E7598D" w:rsidP="00E7598D">
      <w:pPr>
        <w:pStyle w:val="ListParagraph"/>
        <w:numPr>
          <w:ilvl w:val="0"/>
          <w:numId w:val="18"/>
        </w:numPr>
        <w:rPr>
          <w:sz w:val="24"/>
          <w:szCs w:val="24"/>
          <w:lang w:val="en-US"/>
        </w:rPr>
      </w:pPr>
      <w:r w:rsidRPr="00DB2F9B">
        <w:rPr>
          <w:sz w:val="24"/>
          <w:szCs w:val="24"/>
          <w:lang w:val="en-US"/>
        </w:rPr>
        <w:t>The above graph shows us that in certain places, there are different kinds of restaurants whereas in some, there is only one type.</w:t>
      </w:r>
    </w:p>
    <w:p w14:paraId="669553CE" w14:textId="0990B68A" w:rsidR="00E7598D" w:rsidRPr="00DB2F9B" w:rsidRDefault="00E7598D" w:rsidP="00E7598D">
      <w:pPr>
        <w:pStyle w:val="ListParagraph"/>
        <w:numPr>
          <w:ilvl w:val="0"/>
          <w:numId w:val="18"/>
        </w:numPr>
        <w:rPr>
          <w:sz w:val="24"/>
          <w:szCs w:val="24"/>
          <w:lang w:val="en-US"/>
        </w:rPr>
      </w:pPr>
      <w:r w:rsidRPr="00DB2F9B">
        <w:rPr>
          <w:sz w:val="24"/>
          <w:szCs w:val="24"/>
          <w:lang w:val="en-US"/>
        </w:rPr>
        <w:t>We also see that restaurant like Izakaya and Café are much more occurring than others.</w:t>
      </w:r>
    </w:p>
    <w:p w14:paraId="0FB79497" w14:textId="398B71B4" w:rsidR="00E7598D" w:rsidRPr="00DB2F9B" w:rsidRDefault="00E7598D" w:rsidP="00E7598D">
      <w:pPr>
        <w:pStyle w:val="ListParagraph"/>
        <w:numPr>
          <w:ilvl w:val="0"/>
          <w:numId w:val="15"/>
        </w:numPr>
        <w:rPr>
          <w:sz w:val="24"/>
          <w:szCs w:val="24"/>
          <w:lang w:val="en-US"/>
        </w:rPr>
      </w:pPr>
      <w:r w:rsidRPr="00DB2F9B">
        <w:rPr>
          <w:sz w:val="24"/>
          <w:szCs w:val="24"/>
          <w:lang w:val="en-US"/>
        </w:rPr>
        <w:t>The same can be mapped for hpg restaurants.</w:t>
      </w:r>
    </w:p>
    <w:p w14:paraId="2045C0A8" w14:textId="77777777" w:rsidR="00E7598D" w:rsidRDefault="00E7598D" w:rsidP="00E7598D">
      <w:pPr>
        <w:keepNext/>
      </w:pPr>
      <w:r>
        <w:rPr>
          <w:noProof/>
          <w:lang w:val="en-US"/>
        </w:rPr>
        <w:drawing>
          <wp:inline distT="0" distB="0" distL="0" distR="0" wp14:anchorId="0CCA3EB2" wp14:editId="3C99A3A1">
            <wp:extent cx="5731510" cy="3477260"/>
            <wp:effectExtent l="0" t="0" r="2540" b="889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3595DA9C" w14:textId="3E7C9C92" w:rsidR="00E7598D" w:rsidRDefault="00E7598D" w:rsidP="00E7598D">
      <w:pPr>
        <w:pStyle w:val="Caption"/>
        <w:jc w:val="center"/>
        <w:rPr>
          <w:b/>
          <w:bCs/>
          <w:i w:val="0"/>
          <w:iCs w:val="0"/>
          <w:color w:val="auto"/>
          <w:sz w:val="22"/>
          <w:szCs w:val="22"/>
        </w:rPr>
      </w:pPr>
      <w:r w:rsidRPr="00E7598D">
        <w:rPr>
          <w:b/>
          <w:bCs/>
          <w:i w:val="0"/>
          <w:iCs w:val="0"/>
          <w:color w:val="auto"/>
          <w:sz w:val="22"/>
          <w:szCs w:val="22"/>
        </w:rPr>
        <w:t xml:space="preserve">Figure </w:t>
      </w:r>
      <w:r w:rsidRPr="00E7598D">
        <w:rPr>
          <w:b/>
          <w:bCs/>
          <w:i w:val="0"/>
          <w:iCs w:val="0"/>
          <w:color w:val="auto"/>
          <w:sz w:val="22"/>
          <w:szCs w:val="22"/>
        </w:rPr>
        <w:fldChar w:fldCharType="begin"/>
      </w:r>
      <w:r w:rsidRPr="00E7598D">
        <w:rPr>
          <w:b/>
          <w:bCs/>
          <w:i w:val="0"/>
          <w:iCs w:val="0"/>
          <w:color w:val="auto"/>
          <w:sz w:val="22"/>
          <w:szCs w:val="22"/>
        </w:rPr>
        <w:instrText xml:space="preserve"> SEQ Figure \* ARABIC </w:instrText>
      </w:r>
      <w:r w:rsidRPr="00E7598D">
        <w:rPr>
          <w:b/>
          <w:bCs/>
          <w:i w:val="0"/>
          <w:iCs w:val="0"/>
          <w:color w:val="auto"/>
          <w:sz w:val="22"/>
          <w:szCs w:val="22"/>
        </w:rPr>
        <w:fldChar w:fldCharType="separate"/>
      </w:r>
      <w:r w:rsidR="005D4F8A">
        <w:rPr>
          <w:b/>
          <w:bCs/>
          <w:i w:val="0"/>
          <w:iCs w:val="0"/>
          <w:noProof/>
          <w:color w:val="auto"/>
          <w:sz w:val="22"/>
          <w:szCs w:val="22"/>
        </w:rPr>
        <w:t>29</w:t>
      </w:r>
      <w:r w:rsidRPr="00E7598D">
        <w:rPr>
          <w:b/>
          <w:bCs/>
          <w:i w:val="0"/>
          <w:iCs w:val="0"/>
          <w:color w:val="auto"/>
          <w:sz w:val="22"/>
          <w:szCs w:val="22"/>
        </w:rPr>
        <w:fldChar w:fldCharType="end"/>
      </w:r>
      <w:r w:rsidRPr="00E7598D">
        <w:rPr>
          <w:b/>
          <w:bCs/>
          <w:i w:val="0"/>
          <w:iCs w:val="0"/>
          <w:color w:val="auto"/>
          <w:sz w:val="22"/>
          <w:szCs w:val="22"/>
        </w:rPr>
        <w:t>: Visitors with respect to area in hpg</w:t>
      </w:r>
    </w:p>
    <w:p w14:paraId="70F01DCE" w14:textId="1E75CB94" w:rsidR="00E7598D" w:rsidRDefault="00DB2F9B" w:rsidP="00DB2F9B">
      <w:pPr>
        <w:pStyle w:val="ListParagraph"/>
        <w:numPr>
          <w:ilvl w:val="0"/>
          <w:numId w:val="19"/>
        </w:numPr>
        <w:rPr>
          <w:sz w:val="24"/>
          <w:szCs w:val="24"/>
          <w:lang w:val="en-US"/>
        </w:rPr>
      </w:pPr>
      <w:r w:rsidRPr="00DB2F9B">
        <w:rPr>
          <w:sz w:val="24"/>
          <w:szCs w:val="24"/>
          <w:lang w:val="en-US"/>
        </w:rPr>
        <w:lastRenderedPageBreak/>
        <w:t>Here, the occurrence is must more prominent as the number of cuisines are more.</w:t>
      </w:r>
    </w:p>
    <w:p w14:paraId="280FA2A4" w14:textId="6D02725B" w:rsidR="00DB2F9B" w:rsidRDefault="00DB2F9B" w:rsidP="00DB2F9B">
      <w:pPr>
        <w:pStyle w:val="ListParagraph"/>
        <w:numPr>
          <w:ilvl w:val="0"/>
          <w:numId w:val="19"/>
        </w:numPr>
        <w:rPr>
          <w:sz w:val="24"/>
          <w:szCs w:val="24"/>
          <w:lang w:val="en-US"/>
        </w:rPr>
      </w:pPr>
      <w:r>
        <w:rPr>
          <w:sz w:val="24"/>
          <w:szCs w:val="24"/>
          <w:lang w:val="en-US"/>
        </w:rPr>
        <w:t>We also see that the places with fewer restaurants have more traffic.</w:t>
      </w:r>
    </w:p>
    <w:p w14:paraId="11EA02ED" w14:textId="3E76AD90" w:rsidR="00DB2F9B" w:rsidRDefault="00DB2F9B" w:rsidP="00DB2F9B">
      <w:pPr>
        <w:pStyle w:val="ListParagraph"/>
        <w:numPr>
          <w:ilvl w:val="0"/>
          <w:numId w:val="19"/>
        </w:numPr>
        <w:rPr>
          <w:sz w:val="24"/>
          <w:szCs w:val="24"/>
          <w:lang w:val="en-US"/>
        </w:rPr>
      </w:pPr>
      <w:r>
        <w:rPr>
          <w:sz w:val="24"/>
          <w:szCs w:val="24"/>
          <w:lang w:val="en-US"/>
        </w:rPr>
        <w:t>Tokyo appears to have a variety of genres.</w:t>
      </w:r>
    </w:p>
    <w:p w14:paraId="69ED4E31" w14:textId="10295028" w:rsidR="00DB2F9B" w:rsidRDefault="00DB2F9B" w:rsidP="00DB2F9B">
      <w:pPr>
        <w:pStyle w:val="ListParagraph"/>
        <w:numPr>
          <w:ilvl w:val="0"/>
          <w:numId w:val="19"/>
        </w:numPr>
        <w:rPr>
          <w:sz w:val="24"/>
          <w:szCs w:val="24"/>
          <w:lang w:val="en-US"/>
        </w:rPr>
      </w:pPr>
      <w:r>
        <w:rPr>
          <w:sz w:val="24"/>
          <w:szCs w:val="24"/>
          <w:lang w:val="en-US"/>
        </w:rPr>
        <w:t>Japanese and International genres are present all over the map.</w:t>
      </w:r>
    </w:p>
    <w:p w14:paraId="1BF4D903" w14:textId="71B7F367" w:rsidR="00DB2F9B" w:rsidRDefault="00DB2F9B" w:rsidP="00DB2F9B">
      <w:pPr>
        <w:pStyle w:val="ListParagraph"/>
        <w:numPr>
          <w:ilvl w:val="0"/>
          <w:numId w:val="15"/>
        </w:numPr>
        <w:rPr>
          <w:sz w:val="24"/>
          <w:szCs w:val="24"/>
          <w:lang w:val="en-US"/>
        </w:rPr>
      </w:pPr>
      <w:r>
        <w:rPr>
          <w:sz w:val="24"/>
          <w:szCs w:val="24"/>
          <w:lang w:val="en-US"/>
        </w:rPr>
        <w:t>Now that we have the frequency of restaurants specific to certain genre in an area, a much more informative graph can be obtained using boxplot.</w:t>
      </w:r>
    </w:p>
    <w:p w14:paraId="29EE989E" w14:textId="77777777" w:rsidR="00DB2F9B" w:rsidRDefault="00DB2F9B" w:rsidP="00DB2F9B">
      <w:pPr>
        <w:keepNext/>
      </w:pPr>
      <w:r>
        <w:rPr>
          <w:noProof/>
          <w:sz w:val="24"/>
          <w:szCs w:val="24"/>
          <w:lang w:val="en-US"/>
        </w:rPr>
        <w:drawing>
          <wp:inline distT="0" distB="0" distL="0" distR="0" wp14:anchorId="70C7AA6D" wp14:editId="3D97BEA2">
            <wp:extent cx="5731510" cy="3477260"/>
            <wp:effectExtent l="0" t="0" r="2540" b="889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3901BD4A" w14:textId="5042FF81" w:rsidR="00DB2F9B" w:rsidRDefault="00DB2F9B" w:rsidP="00DB2F9B">
      <w:pPr>
        <w:pStyle w:val="Caption"/>
        <w:jc w:val="center"/>
        <w:rPr>
          <w:b/>
          <w:bCs/>
          <w:i w:val="0"/>
          <w:iCs w:val="0"/>
          <w:color w:val="auto"/>
          <w:sz w:val="22"/>
          <w:szCs w:val="22"/>
        </w:rPr>
      </w:pPr>
      <w:r w:rsidRPr="00DB2F9B">
        <w:rPr>
          <w:b/>
          <w:bCs/>
          <w:i w:val="0"/>
          <w:iCs w:val="0"/>
          <w:color w:val="auto"/>
          <w:sz w:val="22"/>
          <w:szCs w:val="22"/>
        </w:rPr>
        <w:t xml:space="preserve">Figure </w:t>
      </w:r>
      <w:r w:rsidRPr="00DB2F9B">
        <w:rPr>
          <w:b/>
          <w:bCs/>
          <w:i w:val="0"/>
          <w:iCs w:val="0"/>
          <w:color w:val="auto"/>
          <w:sz w:val="22"/>
          <w:szCs w:val="22"/>
        </w:rPr>
        <w:fldChar w:fldCharType="begin"/>
      </w:r>
      <w:r w:rsidRPr="00DB2F9B">
        <w:rPr>
          <w:b/>
          <w:bCs/>
          <w:i w:val="0"/>
          <w:iCs w:val="0"/>
          <w:color w:val="auto"/>
          <w:sz w:val="22"/>
          <w:szCs w:val="22"/>
        </w:rPr>
        <w:instrText xml:space="preserve"> SEQ Figure \* ARABIC </w:instrText>
      </w:r>
      <w:r w:rsidRPr="00DB2F9B">
        <w:rPr>
          <w:b/>
          <w:bCs/>
          <w:i w:val="0"/>
          <w:iCs w:val="0"/>
          <w:color w:val="auto"/>
          <w:sz w:val="22"/>
          <w:szCs w:val="22"/>
        </w:rPr>
        <w:fldChar w:fldCharType="separate"/>
      </w:r>
      <w:r w:rsidR="005D4F8A">
        <w:rPr>
          <w:b/>
          <w:bCs/>
          <w:i w:val="0"/>
          <w:iCs w:val="0"/>
          <w:noProof/>
          <w:color w:val="auto"/>
          <w:sz w:val="22"/>
          <w:szCs w:val="22"/>
        </w:rPr>
        <w:t>30</w:t>
      </w:r>
      <w:r w:rsidRPr="00DB2F9B">
        <w:rPr>
          <w:b/>
          <w:bCs/>
          <w:i w:val="0"/>
          <w:iCs w:val="0"/>
          <w:color w:val="auto"/>
          <w:sz w:val="22"/>
          <w:szCs w:val="22"/>
        </w:rPr>
        <w:fldChar w:fldCharType="end"/>
      </w:r>
      <w:r w:rsidRPr="00DB2F9B">
        <w:rPr>
          <w:b/>
          <w:bCs/>
          <w:i w:val="0"/>
          <w:iCs w:val="0"/>
          <w:color w:val="auto"/>
          <w:sz w:val="22"/>
          <w:szCs w:val="22"/>
        </w:rPr>
        <w:t>: Cuisine and its count in each area</w:t>
      </w:r>
    </w:p>
    <w:p w14:paraId="6F914707" w14:textId="0523358E" w:rsidR="00DB2F9B" w:rsidRPr="00DB65A6" w:rsidRDefault="00DB65A6" w:rsidP="00DB2F9B">
      <w:pPr>
        <w:pStyle w:val="ListParagraph"/>
        <w:numPr>
          <w:ilvl w:val="0"/>
          <w:numId w:val="20"/>
        </w:numPr>
        <w:rPr>
          <w:sz w:val="24"/>
          <w:szCs w:val="24"/>
          <w:lang w:val="en-US"/>
        </w:rPr>
      </w:pPr>
      <w:r w:rsidRPr="00DB65A6">
        <w:rPr>
          <w:sz w:val="24"/>
          <w:szCs w:val="24"/>
          <w:lang w:val="en-US"/>
        </w:rPr>
        <w:t xml:space="preserve">Jitter plot is used to make the dots separate and not overlay on each other. </w:t>
      </w:r>
    </w:p>
    <w:p w14:paraId="32CA4667" w14:textId="4FA8033E" w:rsidR="00DB65A6" w:rsidRPr="00DB65A6" w:rsidRDefault="00DB65A6" w:rsidP="00DB2F9B">
      <w:pPr>
        <w:pStyle w:val="ListParagraph"/>
        <w:numPr>
          <w:ilvl w:val="0"/>
          <w:numId w:val="20"/>
        </w:numPr>
        <w:rPr>
          <w:sz w:val="24"/>
          <w:szCs w:val="24"/>
          <w:lang w:val="en-US"/>
        </w:rPr>
      </w:pPr>
      <w:r w:rsidRPr="00DB65A6">
        <w:rPr>
          <w:sz w:val="24"/>
          <w:szCs w:val="24"/>
          <w:lang w:val="en-US"/>
        </w:rPr>
        <w:t>We can see that only some cuisines have medians of more than 2.</w:t>
      </w:r>
    </w:p>
    <w:p w14:paraId="7B914327" w14:textId="44A3A62E" w:rsidR="00DB65A6" w:rsidRPr="00DB65A6" w:rsidRDefault="00DB65A6" w:rsidP="00DB2F9B">
      <w:pPr>
        <w:pStyle w:val="ListParagraph"/>
        <w:numPr>
          <w:ilvl w:val="0"/>
          <w:numId w:val="20"/>
        </w:numPr>
        <w:rPr>
          <w:sz w:val="24"/>
          <w:szCs w:val="24"/>
          <w:lang w:val="en-US"/>
        </w:rPr>
      </w:pPr>
      <w:r w:rsidRPr="00DB65A6">
        <w:rPr>
          <w:sz w:val="24"/>
          <w:szCs w:val="24"/>
          <w:lang w:val="en-US"/>
        </w:rPr>
        <w:t>Cafes and sweets have 26 counts in a specific area.</w:t>
      </w:r>
    </w:p>
    <w:p w14:paraId="552B0DBF" w14:textId="1B88C4F8" w:rsidR="00DB65A6" w:rsidRPr="00DB65A6" w:rsidRDefault="00DB65A6" w:rsidP="00DB2F9B">
      <w:pPr>
        <w:pStyle w:val="ListParagraph"/>
        <w:numPr>
          <w:ilvl w:val="0"/>
          <w:numId w:val="20"/>
        </w:numPr>
        <w:rPr>
          <w:sz w:val="24"/>
          <w:szCs w:val="24"/>
          <w:lang w:val="en-US"/>
        </w:rPr>
      </w:pPr>
      <w:r w:rsidRPr="00DB65A6">
        <w:rPr>
          <w:sz w:val="24"/>
          <w:szCs w:val="24"/>
          <w:lang w:val="en-US"/>
        </w:rPr>
        <w:t>Here, the minimum occurrence of a particular cuisine is 2.</w:t>
      </w:r>
    </w:p>
    <w:p w14:paraId="51309C31" w14:textId="6D226CDE" w:rsidR="00DB65A6" w:rsidRPr="00DB65A6" w:rsidRDefault="00DB65A6" w:rsidP="00DB65A6">
      <w:pPr>
        <w:pStyle w:val="ListParagraph"/>
        <w:numPr>
          <w:ilvl w:val="0"/>
          <w:numId w:val="15"/>
        </w:numPr>
        <w:rPr>
          <w:sz w:val="24"/>
          <w:szCs w:val="24"/>
          <w:lang w:val="en-US"/>
        </w:rPr>
      </w:pPr>
      <w:r w:rsidRPr="00DB65A6">
        <w:rPr>
          <w:sz w:val="24"/>
          <w:szCs w:val="24"/>
          <w:lang w:val="en-US"/>
        </w:rPr>
        <w:t>Now, in the case of hpg restaurants</w:t>
      </w:r>
      <w:r>
        <w:rPr>
          <w:sz w:val="24"/>
          <w:szCs w:val="24"/>
          <w:lang w:val="en-US"/>
        </w:rPr>
        <w:t>,</w:t>
      </w:r>
    </w:p>
    <w:p w14:paraId="2F61C883" w14:textId="77777777" w:rsidR="00DB65A6" w:rsidRDefault="00DB65A6" w:rsidP="00DB65A6">
      <w:pPr>
        <w:keepNext/>
      </w:pPr>
      <w:r>
        <w:rPr>
          <w:noProof/>
          <w:lang w:val="en-US"/>
        </w:rPr>
        <w:lastRenderedPageBreak/>
        <w:drawing>
          <wp:inline distT="0" distB="0" distL="0" distR="0" wp14:anchorId="0CD17B09" wp14:editId="1DF64F8B">
            <wp:extent cx="5731510" cy="3477260"/>
            <wp:effectExtent l="0" t="0" r="2540" b="889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0CEA6133" w14:textId="0EFD6F67" w:rsidR="00DB65A6" w:rsidRDefault="00DB65A6" w:rsidP="00C62A8B">
      <w:pPr>
        <w:pStyle w:val="Caption"/>
        <w:spacing w:after="0"/>
        <w:jc w:val="center"/>
        <w:rPr>
          <w:b/>
          <w:bCs/>
          <w:i w:val="0"/>
          <w:iCs w:val="0"/>
          <w:color w:val="auto"/>
          <w:sz w:val="22"/>
          <w:szCs w:val="22"/>
        </w:rPr>
      </w:pPr>
      <w:r w:rsidRPr="00DB65A6">
        <w:rPr>
          <w:b/>
          <w:bCs/>
          <w:i w:val="0"/>
          <w:iCs w:val="0"/>
          <w:color w:val="auto"/>
          <w:sz w:val="22"/>
          <w:szCs w:val="22"/>
        </w:rPr>
        <w:t xml:space="preserve">Figure </w:t>
      </w:r>
      <w:r w:rsidRPr="00DB65A6">
        <w:rPr>
          <w:b/>
          <w:bCs/>
          <w:i w:val="0"/>
          <w:iCs w:val="0"/>
          <w:color w:val="auto"/>
          <w:sz w:val="22"/>
          <w:szCs w:val="22"/>
        </w:rPr>
        <w:fldChar w:fldCharType="begin"/>
      </w:r>
      <w:r w:rsidRPr="00DB65A6">
        <w:rPr>
          <w:b/>
          <w:bCs/>
          <w:i w:val="0"/>
          <w:iCs w:val="0"/>
          <w:color w:val="auto"/>
          <w:sz w:val="22"/>
          <w:szCs w:val="22"/>
        </w:rPr>
        <w:instrText xml:space="preserve"> SEQ Figure \* ARABIC </w:instrText>
      </w:r>
      <w:r w:rsidRPr="00DB65A6">
        <w:rPr>
          <w:b/>
          <w:bCs/>
          <w:i w:val="0"/>
          <w:iCs w:val="0"/>
          <w:color w:val="auto"/>
          <w:sz w:val="22"/>
          <w:szCs w:val="22"/>
        </w:rPr>
        <w:fldChar w:fldCharType="separate"/>
      </w:r>
      <w:r w:rsidR="005D4F8A">
        <w:rPr>
          <w:b/>
          <w:bCs/>
          <w:i w:val="0"/>
          <w:iCs w:val="0"/>
          <w:noProof/>
          <w:color w:val="auto"/>
          <w:sz w:val="22"/>
          <w:szCs w:val="22"/>
        </w:rPr>
        <w:t>31</w:t>
      </w:r>
      <w:r w:rsidRPr="00DB65A6">
        <w:rPr>
          <w:b/>
          <w:bCs/>
          <w:i w:val="0"/>
          <w:iCs w:val="0"/>
          <w:color w:val="auto"/>
          <w:sz w:val="22"/>
          <w:szCs w:val="22"/>
        </w:rPr>
        <w:fldChar w:fldCharType="end"/>
      </w:r>
      <w:r w:rsidRPr="00DB65A6">
        <w:rPr>
          <w:b/>
          <w:bCs/>
          <w:i w:val="0"/>
          <w:iCs w:val="0"/>
          <w:color w:val="auto"/>
          <w:sz w:val="22"/>
          <w:szCs w:val="22"/>
        </w:rPr>
        <w:t>:</w:t>
      </w:r>
      <w:r>
        <w:rPr>
          <w:b/>
          <w:bCs/>
          <w:i w:val="0"/>
          <w:iCs w:val="0"/>
          <w:color w:val="auto"/>
          <w:sz w:val="22"/>
          <w:szCs w:val="22"/>
        </w:rPr>
        <w:t xml:space="preserve"> </w:t>
      </w:r>
      <w:r w:rsidRPr="00DB65A6">
        <w:rPr>
          <w:b/>
          <w:bCs/>
          <w:i w:val="0"/>
          <w:iCs w:val="0"/>
          <w:color w:val="auto"/>
          <w:sz w:val="22"/>
          <w:szCs w:val="22"/>
        </w:rPr>
        <w:t>Occurrence per hpg area</w:t>
      </w:r>
    </w:p>
    <w:p w14:paraId="1E246664" w14:textId="2684D8A2" w:rsidR="00DB65A6" w:rsidRDefault="00DB65A6" w:rsidP="00DB65A6">
      <w:pPr>
        <w:pStyle w:val="ListParagraph"/>
        <w:numPr>
          <w:ilvl w:val="0"/>
          <w:numId w:val="21"/>
        </w:numPr>
        <w:rPr>
          <w:sz w:val="24"/>
          <w:szCs w:val="24"/>
          <w:lang w:val="en-US"/>
        </w:rPr>
      </w:pPr>
      <w:r>
        <w:rPr>
          <w:sz w:val="24"/>
          <w:szCs w:val="24"/>
          <w:lang w:val="en-US"/>
        </w:rPr>
        <w:t>The minimum occurrence of a particular type of restaurant is 1.</w:t>
      </w:r>
    </w:p>
    <w:p w14:paraId="517791B9" w14:textId="2B24B4E2" w:rsidR="00DB65A6" w:rsidRDefault="00F65F98" w:rsidP="00DB65A6">
      <w:pPr>
        <w:pStyle w:val="ListParagraph"/>
        <w:numPr>
          <w:ilvl w:val="0"/>
          <w:numId w:val="21"/>
        </w:numPr>
        <w:rPr>
          <w:sz w:val="24"/>
          <w:szCs w:val="24"/>
          <w:lang w:val="en-US"/>
        </w:rPr>
      </w:pPr>
      <w:r>
        <w:rPr>
          <w:sz w:val="24"/>
          <w:szCs w:val="24"/>
          <w:lang w:val="en-US"/>
        </w:rPr>
        <w:t>The median for Japanese is more than 10 in an area.</w:t>
      </w:r>
    </w:p>
    <w:p w14:paraId="0FA22E66" w14:textId="77777777" w:rsidR="00C62A8B" w:rsidRDefault="00F65F98" w:rsidP="00F65F98">
      <w:pPr>
        <w:pStyle w:val="ListParagraph"/>
        <w:numPr>
          <w:ilvl w:val="0"/>
          <w:numId w:val="15"/>
        </w:numPr>
        <w:rPr>
          <w:sz w:val="24"/>
          <w:szCs w:val="24"/>
          <w:lang w:val="en-US"/>
        </w:rPr>
      </w:pPr>
      <w:r>
        <w:rPr>
          <w:sz w:val="24"/>
          <w:szCs w:val="24"/>
          <w:lang w:val="en-US"/>
        </w:rPr>
        <w:t>Earlier, we have seen the relation between the visits and reservation, now we will find out how many reservations actually turned in to a visit. For this, we take the reservation data and match it with visitors count. In other words, we calculate the total number of reservations made in each restaurant and match it with the visit data set.</w:t>
      </w:r>
    </w:p>
    <w:p w14:paraId="504BD566" w14:textId="77777777" w:rsidR="00C62A8B" w:rsidRDefault="00C62A8B" w:rsidP="00C62A8B">
      <w:pPr>
        <w:pStyle w:val="ListParagraph"/>
        <w:keepNext/>
        <w:jc w:val="center"/>
      </w:pPr>
      <w:r>
        <w:rPr>
          <w:noProof/>
          <w:sz w:val="24"/>
          <w:szCs w:val="24"/>
          <w:lang w:val="en-US"/>
        </w:rPr>
        <w:drawing>
          <wp:inline distT="0" distB="0" distL="0" distR="0" wp14:anchorId="020BD9E7" wp14:editId="513BDE81">
            <wp:extent cx="5731510" cy="337185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41930571" w14:textId="7CCA0215" w:rsidR="00F65F98" w:rsidRDefault="00C62A8B" w:rsidP="00C62A8B">
      <w:pPr>
        <w:pStyle w:val="Caption"/>
        <w:jc w:val="center"/>
        <w:rPr>
          <w:b/>
          <w:bCs/>
          <w:i w:val="0"/>
          <w:iCs w:val="0"/>
          <w:color w:val="auto"/>
          <w:sz w:val="22"/>
          <w:szCs w:val="22"/>
        </w:rPr>
      </w:pPr>
      <w:r w:rsidRPr="00C62A8B">
        <w:rPr>
          <w:b/>
          <w:bCs/>
          <w:i w:val="0"/>
          <w:iCs w:val="0"/>
          <w:color w:val="auto"/>
          <w:sz w:val="22"/>
          <w:szCs w:val="22"/>
        </w:rPr>
        <w:t xml:space="preserve">Figure </w:t>
      </w:r>
      <w:r w:rsidRPr="00C62A8B">
        <w:rPr>
          <w:b/>
          <w:bCs/>
          <w:i w:val="0"/>
          <w:iCs w:val="0"/>
          <w:color w:val="auto"/>
          <w:sz w:val="22"/>
          <w:szCs w:val="22"/>
        </w:rPr>
        <w:fldChar w:fldCharType="begin"/>
      </w:r>
      <w:r w:rsidRPr="00C62A8B">
        <w:rPr>
          <w:b/>
          <w:bCs/>
          <w:i w:val="0"/>
          <w:iCs w:val="0"/>
          <w:color w:val="auto"/>
          <w:sz w:val="22"/>
          <w:szCs w:val="22"/>
        </w:rPr>
        <w:instrText xml:space="preserve"> SEQ Figure \* ARABIC </w:instrText>
      </w:r>
      <w:r w:rsidRPr="00C62A8B">
        <w:rPr>
          <w:b/>
          <w:bCs/>
          <w:i w:val="0"/>
          <w:iCs w:val="0"/>
          <w:color w:val="auto"/>
          <w:sz w:val="22"/>
          <w:szCs w:val="22"/>
        </w:rPr>
        <w:fldChar w:fldCharType="separate"/>
      </w:r>
      <w:r w:rsidR="005D4F8A">
        <w:rPr>
          <w:b/>
          <w:bCs/>
          <w:i w:val="0"/>
          <w:iCs w:val="0"/>
          <w:noProof/>
          <w:color w:val="auto"/>
          <w:sz w:val="22"/>
          <w:szCs w:val="22"/>
        </w:rPr>
        <w:t>32</w:t>
      </w:r>
      <w:r w:rsidRPr="00C62A8B">
        <w:rPr>
          <w:b/>
          <w:bCs/>
          <w:i w:val="0"/>
          <w:iCs w:val="0"/>
          <w:color w:val="auto"/>
          <w:sz w:val="22"/>
          <w:szCs w:val="22"/>
        </w:rPr>
        <w:fldChar w:fldCharType="end"/>
      </w:r>
      <w:r w:rsidRPr="00C62A8B">
        <w:rPr>
          <w:b/>
          <w:bCs/>
          <w:i w:val="0"/>
          <w:iCs w:val="0"/>
          <w:color w:val="auto"/>
          <w:sz w:val="22"/>
          <w:szCs w:val="22"/>
        </w:rPr>
        <w:t>: Reservation vs Visits</w:t>
      </w:r>
    </w:p>
    <w:p w14:paraId="58465E10" w14:textId="531C98D7" w:rsidR="00C62A8B" w:rsidRDefault="00C62A8B" w:rsidP="00C62A8B">
      <w:pPr>
        <w:pStyle w:val="ListParagraph"/>
        <w:numPr>
          <w:ilvl w:val="0"/>
          <w:numId w:val="22"/>
        </w:numPr>
        <w:rPr>
          <w:sz w:val="24"/>
          <w:szCs w:val="24"/>
        </w:rPr>
      </w:pPr>
      <w:r w:rsidRPr="00C62A8B">
        <w:rPr>
          <w:sz w:val="24"/>
          <w:szCs w:val="24"/>
        </w:rPr>
        <w:lastRenderedPageBreak/>
        <w:t xml:space="preserve">The frequency of reservations and visits </w:t>
      </w:r>
      <w:r>
        <w:rPr>
          <w:sz w:val="24"/>
          <w:szCs w:val="24"/>
        </w:rPr>
        <w:t>spike around 20.</w:t>
      </w:r>
    </w:p>
    <w:p w14:paraId="0B205BC8" w14:textId="1546A8FC" w:rsidR="00C62A8B" w:rsidRDefault="00C62A8B" w:rsidP="00C62A8B">
      <w:pPr>
        <w:pStyle w:val="ListParagraph"/>
        <w:numPr>
          <w:ilvl w:val="0"/>
          <w:numId w:val="22"/>
        </w:numPr>
        <w:rPr>
          <w:sz w:val="24"/>
          <w:szCs w:val="24"/>
        </w:rPr>
      </w:pPr>
      <w:r>
        <w:rPr>
          <w:sz w:val="24"/>
          <w:szCs w:val="24"/>
        </w:rPr>
        <w:t>We see that the walk-in visitors were also abundant.</w:t>
      </w:r>
    </w:p>
    <w:p w14:paraId="3277B506" w14:textId="0E73BEEC" w:rsidR="00C62A8B" w:rsidRDefault="00C62A8B" w:rsidP="00C62A8B">
      <w:pPr>
        <w:pStyle w:val="ListParagraph"/>
        <w:numPr>
          <w:ilvl w:val="0"/>
          <w:numId w:val="22"/>
        </w:numPr>
        <w:rPr>
          <w:sz w:val="24"/>
          <w:szCs w:val="24"/>
        </w:rPr>
      </w:pPr>
      <w:r>
        <w:rPr>
          <w:sz w:val="24"/>
          <w:szCs w:val="24"/>
        </w:rPr>
        <w:t>We also see that many who made reservations did not visit.</w:t>
      </w:r>
    </w:p>
    <w:p w14:paraId="09702BF8" w14:textId="6362BDC1" w:rsidR="00C62A8B" w:rsidRDefault="00BB759B" w:rsidP="00BB759B">
      <w:pPr>
        <w:pStyle w:val="Heading2"/>
        <w:spacing w:line="360" w:lineRule="auto"/>
        <w:rPr>
          <w:b/>
          <w:bCs/>
          <w:color w:val="auto"/>
          <w:sz w:val="28"/>
          <w:szCs w:val="28"/>
        </w:rPr>
      </w:pPr>
      <w:r>
        <w:rPr>
          <w:b/>
          <w:bCs/>
          <w:color w:val="auto"/>
          <w:sz w:val="28"/>
          <w:szCs w:val="28"/>
        </w:rPr>
        <w:t>Feature Extraction and Engineering</w:t>
      </w:r>
    </w:p>
    <w:p w14:paraId="5E168342" w14:textId="6FF5CBC1" w:rsidR="00BB759B" w:rsidRPr="00BB759B" w:rsidRDefault="00BB759B" w:rsidP="00BB759B">
      <w:pPr>
        <w:rPr>
          <w:sz w:val="24"/>
          <w:szCs w:val="24"/>
        </w:rPr>
      </w:pPr>
      <w:r>
        <w:rPr>
          <w:sz w:val="24"/>
          <w:szCs w:val="24"/>
        </w:rPr>
        <w:t xml:space="preserve">We must now extract new parameters from the existing parameters in order to predict the footfall in the restaurant which is our final goal. </w:t>
      </w:r>
    </w:p>
    <w:p w14:paraId="3AF5AD2B" w14:textId="4B7C1B08" w:rsidR="00F65F98" w:rsidRDefault="00BB759B" w:rsidP="00BB759B">
      <w:pPr>
        <w:pStyle w:val="ListParagraph"/>
        <w:numPr>
          <w:ilvl w:val="0"/>
          <w:numId w:val="23"/>
        </w:numPr>
        <w:rPr>
          <w:sz w:val="24"/>
          <w:szCs w:val="24"/>
          <w:lang w:val="en-US"/>
        </w:rPr>
      </w:pPr>
      <w:r>
        <w:rPr>
          <w:sz w:val="24"/>
          <w:szCs w:val="24"/>
          <w:lang w:val="en-US"/>
        </w:rPr>
        <w:t xml:space="preserve">Firstly, we observe the week and month parameter from the date of visits. </w:t>
      </w:r>
    </w:p>
    <w:p w14:paraId="7325E482" w14:textId="1024EA3E" w:rsidR="00BB759B" w:rsidRDefault="00BB759B" w:rsidP="00BB759B">
      <w:pPr>
        <w:rPr>
          <w:sz w:val="24"/>
          <w:szCs w:val="24"/>
          <w:lang w:val="en-US"/>
        </w:rPr>
      </w:pPr>
      <w:r>
        <w:rPr>
          <w:sz w:val="24"/>
          <w:szCs w:val="24"/>
          <w:lang w:val="en-US"/>
        </w:rPr>
        <w:t>---------------------------------------------------------------------</w:t>
      </w:r>
    </w:p>
    <w:p w14:paraId="733B186C" w14:textId="41E1DAC2" w:rsidR="00BB759B" w:rsidRDefault="00BB759B" w:rsidP="00BB759B">
      <w:pPr>
        <w:pStyle w:val="Heading1"/>
        <w:spacing w:line="360" w:lineRule="auto"/>
        <w:rPr>
          <w:b/>
          <w:bCs/>
          <w:color w:val="auto"/>
          <w:lang w:val="en-US"/>
        </w:rPr>
      </w:pPr>
      <w:r>
        <w:rPr>
          <w:b/>
          <w:bCs/>
          <w:color w:val="auto"/>
          <w:lang w:val="en-US"/>
        </w:rPr>
        <w:t>EVALUATION</w:t>
      </w:r>
    </w:p>
    <w:p w14:paraId="10921E3E" w14:textId="55CBA127" w:rsidR="00BB759B" w:rsidRDefault="002D75CF" w:rsidP="002D75CF">
      <w:pPr>
        <w:pStyle w:val="Heading2"/>
        <w:spacing w:line="360" w:lineRule="auto"/>
        <w:rPr>
          <w:b/>
          <w:bCs/>
          <w:color w:val="auto"/>
          <w:sz w:val="28"/>
          <w:szCs w:val="28"/>
          <w:lang w:val="en-US"/>
        </w:rPr>
      </w:pPr>
      <w:r>
        <w:rPr>
          <w:b/>
          <w:bCs/>
          <w:color w:val="auto"/>
          <w:sz w:val="28"/>
          <w:szCs w:val="28"/>
          <w:lang w:val="en-US"/>
        </w:rPr>
        <w:t>Using ARIMA</w:t>
      </w:r>
    </w:p>
    <w:p w14:paraId="7FF22962" w14:textId="2D6B64B8" w:rsidR="002D75CF" w:rsidRDefault="002D75CF" w:rsidP="002D75CF">
      <w:pPr>
        <w:rPr>
          <w:sz w:val="24"/>
          <w:szCs w:val="24"/>
          <w:lang w:val="en-US"/>
        </w:rPr>
      </w:pPr>
      <w:r>
        <w:rPr>
          <w:sz w:val="24"/>
          <w:szCs w:val="24"/>
          <w:lang w:val="en-US"/>
        </w:rPr>
        <w:t>The forecast will be for the same time period that we had first began with, i.e., 23</w:t>
      </w:r>
      <w:r w:rsidRPr="002D75CF">
        <w:rPr>
          <w:sz w:val="24"/>
          <w:szCs w:val="24"/>
          <w:vertAlign w:val="superscript"/>
          <w:lang w:val="en-US"/>
        </w:rPr>
        <w:t>rd</w:t>
      </w:r>
      <w:r>
        <w:rPr>
          <w:sz w:val="24"/>
          <w:szCs w:val="24"/>
          <w:lang w:val="en-US"/>
        </w:rPr>
        <w:t xml:space="preserve"> April – 31</w:t>
      </w:r>
      <w:r w:rsidRPr="002D75CF">
        <w:rPr>
          <w:sz w:val="24"/>
          <w:szCs w:val="24"/>
          <w:vertAlign w:val="superscript"/>
          <w:lang w:val="en-US"/>
        </w:rPr>
        <w:t>st</w:t>
      </w:r>
      <w:r>
        <w:rPr>
          <w:sz w:val="24"/>
          <w:szCs w:val="24"/>
          <w:lang w:val="en-US"/>
        </w:rPr>
        <w:t xml:space="preserve"> May. Let us call it prediction length. The forecast will be made using auto.arima tool. The ts tool will be used to convert the data into objects and tsclean will be used to clean the data and remove any outliers.</w:t>
      </w:r>
    </w:p>
    <w:p w14:paraId="23695A12" w14:textId="2B974514" w:rsidR="002D75CF" w:rsidRDefault="00901D39" w:rsidP="002D75CF">
      <w:pPr>
        <w:rPr>
          <w:sz w:val="24"/>
          <w:szCs w:val="24"/>
          <w:lang w:val="en-US"/>
        </w:rPr>
      </w:pPr>
      <w:r>
        <w:rPr>
          <w:sz w:val="24"/>
          <w:szCs w:val="24"/>
          <w:lang w:val="en-US"/>
        </w:rPr>
        <w:t>Initially, we will try to predict the final 39 days of the training dataset, then we will get the time series for a particular air_store_id. The count of visitors will be transformed using log1p and the all visit_dates data will be joined.</w:t>
      </w:r>
    </w:p>
    <w:p w14:paraId="6541DC17" w14:textId="4734556C" w:rsidR="00901D39" w:rsidRDefault="00901D39" w:rsidP="002D75CF">
      <w:pPr>
        <w:rPr>
          <w:sz w:val="24"/>
          <w:szCs w:val="24"/>
          <w:lang w:val="en-US"/>
        </w:rPr>
      </w:pPr>
      <w:r>
        <w:rPr>
          <w:sz w:val="24"/>
          <w:szCs w:val="24"/>
          <w:lang w:val="en-US"/>
        </w:rPr>
        <w:t>Now, we will put the data into training and validation groups. The ts function will be used to clean the data and remove any outliers and then the week frequency will be added. Since we have a small dataset, computing time will not be an issue. Then the prediction will begin and confidence intervals will be set.</w:t>
      </w:r>
    </w:p>
    <w:p w14:paraId="4D4BE5FC" w14:textId="77777777" w:rsidR="00CE129F" w:rsidRDefault="00CE129F" w:rsidP="00CE129F">
      <w:pPr>
        <w:keepNext/>
      </w:pPr>
      <w:r>
        <w:rPr>
          <w:noProof/>
          <w:sz w:val="24"/>
          <w:szCs w:val="24"/>
          <w:lang w:val="en-US"/>
        </w:rPr>
        <w:lastRenderedPageBreak/>
        <w:drawing>
          <wp:inline distT="0" distB="0" distL="0" distR="0" wp14:anchorId="593B875C" wp14:editId="6CF43695">
            <wp:extent cx="5731510" cy="3390900"/>
            <wp:effectExtent l="0" t="0" r="254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57C01046" w14:textId="32DFC4C1" w:rsidR="00901D39" w:rsidRDefault="00CE129F" w:rsidP="00CE129F">
      <w:pPr>
        <w:pStyle w:val="Caption"/>
        <w:jc w:val="center"/>
        <w:rPr>
          <w:b/>
          <w:bCs/>
          <w:i w:val="0"/>
          <w:iCs w:val="0"/>
          <w:color w:val="auto"/>
          <w:sz w:val="22"/>
          <w:szCs w:val="22"/>
        </w:rPr>
      </w:pPr>
      <w:r w:rsidRPr="00CE129F">
        <w:rPr>
          <w:b/>
          <w:bCs/>
          <w:i w:val="0"/>
          <w:iCs w:val="0"/>
          <w:color w:val="auto"/>
          <w:sz w:val="22"/>
          <w:szCs w:val="22"/>
        </w:rPr>
        <w:t xml:space="preserve">Figure </w:t>
      </w:r>
      <w:r w:rsidRPr="00CE129F">
        <w:rPr>
          <w:b/>
          <w:bCs/>
          <w:i w:val="0"/>
          <w:iCs w:val="0"/>
          <w:color w:val="auto"/>
          <w:sz w:val="22"/>
          <w:szCs w:val="22"/>
        </w:rPr>
        <w:fldChar w:fldCharType="begin"/>
      </w:r>
      <w:r w:rsidRPr="00CE129F">
        <w:rPr>
          <w:b/>
          <w:bCs/>
          <w:i w:val="0"/>
          <w:iCs w:val="0"/>
          <w:color w:val="auto"/>
          <w:sz w:val="22"/>
          <w:szCs w:val="22"/>
        </w:rPr>
        <w:instrText xml:space="preserve"> SEQ Figure \* ARABIC </w:instrText>
      </w:r>
      <w:r w:rsidRPr="00CE129F">
        <w:rPr>
          <w:b/>
          <w:bCs/>
          <w:i w:val="0"/>
          <w:iCs w:val="0"/>
          <w:color w:val="auto"/>
          <w:sz w:val="22"/>
          <w:szCs w:val="22"/>
        </w:rPr>
        <w:fldChar w:fldCharType="separate"/>
      </w:r>
      <w:r w:rsidR="005D4F8A">
        <w:rPr>
          <w:b/>
          <w:bCs/>
          <w:i w:val="0"/>
          <w:iCs w:val="0"/>
          <w:noProof/>
          <w:color w:val="auto"/>
          <w:sz w:val="22"/>
          <w:szCs w:val="22"/>
        </w:rPr>
        <w:t>33</w:t>
      </w:r>
      <w:r w:rsidRPr="00CE129F">
        <w:rPr>
          <w:b/>
          <w:bCs/>
          <w:i w:val="0"/>
          <w:iCs w:val="0"/>
          <w:color w:val="auto"/>
          <w:sz w:val="22"/>
          <w:szCs w:val="22"/>
        </w:rPr>
        <w:fldChar w:fldCharType="end"/>
      </w:r>
      <w:r w:rsidRPr="00CE129F">
        <w:rPr>
          <w:b/>
          <w:bCs/>
          <w:i w:val="0"/>
          <w:iCs w:val="0"/>
          <w:color w:val="auto"/>
          <w:sz w:val="22"/>
          <w:szCs w:val="22"/>
        </w:rPr>
        <w:t>: ARIMA Forecast</w:t>
      </w:r>
    </w:p>
    <w:p w14:paraId="2E6E9036" w14:textId="642F8BF9" w:rsidR="00CE129F" w:rsidRPr="00CE129F" w:rsidRDefault="00CE129F" w:rsidP="00CE129F">
      <w:pPr>
        <w:pStyle w:val="ListParagraph"/>
        <w:numPr>
          <w:ilvl w:val="0"/>
          <w:numId w:val="24"/>
        </w:numPr>
        <w:rPr>
          <w:sz w:val="24"/>
          <w:szCs w:val="24"/>
          <w:lang w:val="en-US"/>
        </w:rPr>
      </w:pPr>
      <w:r w:rsidRPr="00CE129F">
        <w:rPr>
          <w:sz w:val="24"/>
          <w:szCs w:val="24"/>
          <w:lang w:val="en-US"/>
        </w:rPr>
        <w:t>The prediction is shown in dark blue color and the confidence interval in light blue.</w:t>
      </w:r>
    </w:p>
    <w:p w14:paraId="3A3C0251" w14:textId="6BF2B230" w:rsidR="00F65F98" w:rsidRDefault="00F65F98" w:rsidP="00CE129F">
      <w:pPr>
        <w:pStyle w:val="Heading2"/>
        <w:spacing w:line="360" w:lineRule="auto"/>
        <w:rPr>
          <w:b/>
          <w:bCs/>
          <w:color w:val="auto"/>
          <w:sz w:val="28"/>
          <w:szCs w:val="28"/>
          <w:lang w:val="en-US"/>
        </w:rPr>
      </w:pPr>
      <w:r w:rsidRPr="00F65F98">
        <w:rPr>
          <w:lang w:val="en-US"/>
        </w:rPr>
        <w:t xml:space="preserve"> </w:t>
      </w:r>
      <w:r w:rsidR="00CE129F">
        <w:rPr>
          <w:b/>
          <w:bCs/>
          <w:color w:val="auto"/>
          <w:sz w:val="28"/>
          <w:szCs w:val="28"/>
          <w:lang w:val="en-US"/>
        </w:rPr>
        <w:t>Using Holt_Winters</w:t>
      </w:r>
    </w:p>
    <w:p w14:paraId="58AACA68" w14:textId="77777777" w:rsidR="00CE129F" w:rsidRPr="00CE129F" w:rsidRDefault="00CE129F" w:rsidP="00CE129F">
      <w:pPr>
        <w:rPr>
          <w:lang w:val="en-US"/>
        </w:rPr>
      </w:pPr>
    </w:p>
    <w:sectPr w:rsidR="00CE129F" w:rsidRPr="00CE12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B432D"/>
    <w:multiLevelType w:val="hybridMultilevel"/>
    <w:tmpl w:val="B40E31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995239"/>
    <w:multiLevelType w:val="hybridMultilevel"/>
    <w:tmpl w:val="33546B3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 w15:restartNumberingAfterBreak="0">
    <w:nsid w:val="13374E1F"/>
    <w:multiLevelType w:val="hybridMultilevel"/>
    <w:tmpl w:val="87427464"/>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145F2577"/>
    <w:multiLevelType w:val="hybridMultilevel"/>
    <w:tmpl w:val="019281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B11BCA"/>
    <w:multiLevelType w:val="hybridMultilevel"/>
    <w:tmpl w:val="75FCE95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1B6775F8"/>
    <w:multiLevelType w:val="hybridMultilevel"/>
    <w:tmpl w:val="08701D1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6" w15:restartNumberingAfterBreak="0">
    <w:nsid w:val="1CDA008C"/>
    <w:multiLevelType w:val="hybridMultilevel"/>
    <w:tmpl w:val="CBD404C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E931A44"/>
    <w:multiLevelType w:val="hybridMultilevel"/>
    <w:tmpl w:val="B25C2384"/>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8" w15:restartNumberingAfterBreak="0">
    <w:nsid w:val="212F46F4"/>
    <w:multiLevelType w:val="hybridMultilevel"/>
    <w:tmpl w:val="81B6A7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5475233"/>
    <w:multiLevelType w:val="hybridMultilevel"/>
    <w:tmpl w:val="100C1270"/>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0" w15:restartNumberingAfterBreak="0">
    <w:nsid w:val="335E595E"/>
    <w:multiLevelType w:val="hybridMultilevel"/>
    <w:tmpl w:val="637613D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15:restartNumberingAfterBreak="0">
    <w:nsid w:val="34E3361F"/>
    <w:multiLevelType w:val="multilevel"/>
    <w:tmpl w:val="1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6965026"/>
    <w:multiLevelType w:val="hybridMultilevel"/>
    <w:tmpl w:val="3102605C"/>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13" w15:restartNumberingAfterBreak="0">
    <w:nsid w:val="3B156412"/>
    <w:multiLevelType w:val="hybridMultilevel"/>
    <w:tmpl w:val="85CC6A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CEF5F28"/>
    <w:multiLevelType w:val="hybridMultilevel"/>
    <w:tmpl w:val="3F1C8010"/>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DA405E4"/>
    <w:multiLevelType w:val="hybridMultilevel"/>
    <w:tmpl w:val="52BECB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4DC6674B"/>
    <w:multiLevelType w:val="hybridMultilevel"/>
    <w:tmpl w:val="52BECB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4F07178C"/>
    <w:multiLevelType w:val="hybridMultilevel"/>
    <w:tmpl w:val="077A0F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1F02AF6"/>
    <w:multiLevelType w:val="hybridMultilevel"/>
    <w:tmpl w:val="FB5807B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536D4986"/>
    <w:multiLevelType w:val="hybridMultilevel"/>
    <w:tmpl w:val="DE88880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0" w15:restartNumberingAfterBreak="0">
    <w:nsid w:val="56BB14E7"/>
    <w:multiLevelType w:val="hybridMultilevel"/>
    <w:tmpl w:val="4536858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1" w15:restartNumberingAfterBreak="0">
    <w:nsid w:val="64FC684E"/>
    <w:multiLevelType w:val="hybridMultilevel"/>
    <w:tmpl w:val="88F6B0BE"/>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2" w15:restartNumberingAfterBreak="0">
    <w:nsid w:val="66A518AC"/>
    <w:multiLevelType w:val="hybridMultilevel"/>
    <w:tmpl w:val="57140D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D651608"/>
    <w:multiLevelType w:val="hybridMultilevel"/>
    <w:tmpl w:val="BC303790"/>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24" w15:restartNumberingAfterBreak="0">
    <w:nsid w:val="70861560"/>
    <w:multiLevelType w:val="hybridMultilevel"/>
    <w:tmpl w:val="5134C70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5" w15:restartNumberingAfterBreak="0">
    <w:nsid w:val="750D549F"/>
    <w:multiLevelType w:val="hybridMultilevel"/>
    <w:tmpl w:val="CBD404C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75773532"/>
    <w:multiLevelType w:val="hybridMultilevel"/>
    <w:tmpl w:val="FB5CAA4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num w:numId="1">
    <w:abstractNumId w:val="12"/>
  </w:num>
  <w:num w:numId="2">
    <w:abstractNumId w:val="0"/>
  </w:num>
  <w:num w:numId="3">
    <w:abstractNumId w:val="14"/>
  </w:num>
  <w:num w:numId="4">
    <w:abstractNumId w:val="8"/>
  </w:num>
  <w:num w:numId="5">
    <w:abstractNumId w:val="17"/>
  </w:num>
  <w:num w:numId="6">
    <w:abstractNumId w:val="13"/>
  </w:num>
  <w:num w:numId="7">
    <w:abstractNumId w:val="24"/>
  </w:num>
  <w:num w:numId="8">
    <w:abstractNumId w:val="23"/>
  </w:num>
  <w:num w:numId="9">
    <w:abstractNumId w:val="18"/>
  </w:num>
  <w:num w:numId="10">
    <w:abstractNumId w:val="11"/>
  </w:num>
  <w:num w:numId="11">
    <w:abstractNumId w:val="19"/>
  </w:num>
  <w:num w:numId="12">
    <w:abstractNumId w:val="20"/>
  </w:num>
  <w:num w:numId="13">
    <w:abstractNumId w:val="21"/>
  </w:num>
  <w:num w:numId="14">
    <w:abstractNumId w:val="9"/>
  </w:num>
  <w:num w:numId="15">
    <w:abstractNumId w:val="25"/>
  </w:num>
  <w:num w:numId="16">
    <w:abstractNumId w:val="2"/>
  </w:num>
  <w:num w:numId="17">
    <w:abstractNumId w:val="1"/>
  </w:num>
  <w:num w:numId="18">
    <w:abstractNumId w:val="4"/>
  </w:num>
  <w:num w:numId="19">
    <w:abstractNumId w:val="5"/>
  </w:num>
  <w:num w:numId="20">
    <w:abstractNumId w:val="10"/>
  </w:num>
  <w:num w:numId="21">
    <w:abstractNumId w:val="26"/>
  </w:num>
  <w:num w:numId="22">
    <w:abstractNumId w:val="7"/>
  </w:num>
  <w:num w:numId="23">
    <w:abstractNumId w:val="6"/>
  </w:num>
  <w:num w:numId="24">
    <w:abstractNumId w:val="22"/>
  </w:num>
  <w:num w:numId="25">
    <w:abstractNumId w:val="16"/>
  </w:num>
  <w:num w:numId="26">
    <w:abstractNumId w:val="1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607"/>
    <w:rsid w:val="0001338A"/>
    <w:rsid w:val="000445E4"/>
    <w:rsid w:val="000F6300"/>
    <w:rsid w:val="001427D5"/>
    <w:rsid w:val="00157010"/>
    <w:rsid w:val="001655ED"/>
    <w:rsid w:val="00271864"/>
    <w:rsid w:val="002D75CF"/>
    <w:rsid w:val="00342DBA"/>
    <w:rsid w:val="003922AF"/>
    <w:rsid w:val="00456841"/>
    <w:rsid w:val="00471CB5"/>
    <w:rsid w:val="00486775"/>
    <w:rsid w:val="004B0161"/>
    <w:rsid w:val="004F3607"/>
    <w:rsid w:val="005D4F8A"/>
    <w:rsid w:val="0071581E"/>
    <w:rsid w:val="00873814"/>
    <w:rsid w:val="00901D39"/>
    <w:rsid w:val="0092141A"/>
    <w:rsid w:val="0093639A"/>
    <w:rsid w:val="00992D42"/>
    <w:rsid w:val="009B3E41"/>
    <w:rsid w:val="009D2419"/>
    <w:rsid w:val="00A32717"/>
    <w:rsid w:val="00A47BBF"/>
    <w:rsid w:val="00A91899"/>
    <w:rsid w:val="00AE7B9F"/>
    <w:rsid w:val="00AF60C0"/>
    <w:rsid w:val="00B2391D"/>
    <w:rsid w:val="00B80B1A"/>
    <w:rsid w:val="00B87BAF"/>
    <w:rsid w:val="00BB759B"/>
    <w:rsid w:val="00BD4081"/>
    <w:rsid w:val="00BD665A"/>
    <w:rsid w:val="00C22B35"/>
    <w:rsid w:val="00C62A8B"/>
    <w:rsid w:val="00C914C3"/>
    <w:rsid w:val="00CA0E9A"/>
    <w:rsid w:val="00CE129F"/>
    <w:rsid w:val="00D20E77"/>
    <w:rsid w:val="00D6078D"/>
    <w:rsid w:val="00D92597"/>
    <w:rsid w:val="00DB2F9B"/>
    <w:rsid w:val="00DB65A6"/>
    <w:rsid w:val="00E2233C"/>
    <w:rsid w:val="00E458A3"/>
    <w:rsid w:val="00E50D69"/>
    <w:rsid w:val="00E60291"/>
    <w:rsid w:val="00E7598D"/>
    <w:rsid w:val="00E8005D"/>
    <w:rsid w:val="00E810E4"/>
    <w:rsid w:val="00E8150D"/>
    <w:rsid w:val="00ED30A2"/>
    <w:rsid w:val="00EF3D87"/>
    <w:rsid w:val="00F65F98"/>
    <w:rsid w:val="00FF16C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9F741"/>
  <w15:chartTrackingRefBased/>
  <w15:docId w15:val="{E6FD8E3F-9158-4B01-B08D-FB7B021F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7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6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7B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7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665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86775"/>
    <w:pPr>
      <w:ind w:left="720"/>
      <w:contextualSpacing/>
    </w:pPr>
  </w:style>
  <w:style w:type="paragraph" w:styleId="Caption">
    <w:name w:val="caption"/>
    <w:basedOn w:val="Normal"/>
    <w:next w:val="Normal"/>
    <w:uiPriority w:val="35"/>
    <w:unhideWhenUsed/>
    <w:qFormat/>
    <w:rsid w:val="00E50D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87BA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71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1C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1C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71C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1984</TotalTime>
  <Pages>24</Pages>
  <Words>3611</Words>
  <Characters>20584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Manash Das</dc:creator>
  <cp:keywords/>
  <dc:description/>
  <cp:lastModifiedBy>Manash Das</cp:lastModifiedBy>
  <cp:revision>9</cp:revision>
  <dcterms:created xsi:type="dcterms:W3CDTF">2020-10-18T01:16:00Z</dcterms:created>
  <dcterms:modified xsi:type="dcterms:W3CDTF">2020-10-30T14:10:00Z</dcterms:modified>
</cp:coreProperties>
</file>