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Approvals Module</w:t>
      </w:r>
    </w:p>
    <w:p/>
    <w:p>
      <w:pPr>
        <w:jc w:val="center"/>
      </w:pPr>
      <w:r>
        <w:rPr>
          <w:color w:val="666666"/>
          <w:sz w:val="32"/>
        </w:rPr>
        <w:t>User Manual - Console Interface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Accessing Approvals</w:t>
      </w:r>
    </w:p>
    <w:p>
      <w:r>
        <w:t>3. Understanding the Approvals Queue</w:t>
      </w:r>
    </w:p>
    <w:p>
      <w:r>
        <w:t>4. Viewing Approval Details</w:t>
      </w:r>
    </w:p>
    <w:p>
      <w:r>
        <w:t>5. Approving a Workflow</w:t>
      </w:r>
    </w:p>
    <w:p>
      <w:r>
        <w:t>6. Rejecting a Workflow</w:t>
      </w:r>
    </w:p>
    <w:p>
      <w:r>
        <w:t>7. Escalating a Workflow</w:t>
      </w:r>
    </w:p>
    <w:p>
      <w:r>
        <w:t>8. Putting on Hold</w:t>
      </w:r>
    </w:p>
    <w:p>
      <w:r>
        <w:t>9. Adding Comments</w:t>
      </w:r>
    </w:p>
    <w:p>
      <w:r>
        <w:t>10. Email Approvals</w:t>
      </w:r>
    </w:p>
    <w:p>
      <w:r>
        <w:t>11. Auto-Escalation and Amount Limits</w:t>
      </w:r>
    </w:p>
    <w:p>
      <w:r>
        <w:t>12. Multi-Level Approvals</w:t>
      </w:r>
    </w:p>
    <w:p>
      <w:r>
        <w:t>13. Approval History</w:t>
      </w:r>
    </w:p>
    <w:p>
      <w:r>
        <w:t>14. Best Practices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The Approvals Module is where designated approvers review and process workflow submissions. As an approver, you play a critical role in the business process by evaluating requests and making approval decisions.</w:t>
      </w:r>
    </w:p>
    <w:p>
      <w:r>
        <w:rPr>
          <w:b/>
          <w:i w:val="0"/>
        </w:rPr>
        <w:t>Key Functions:</w:t>
      </w:r>
    </w:p>
    <w:p>
      <w:pPr>
        <w:pStyle w:val="ListBullet"/>
      </w:pPr>
      <w:r>
        <w:t>View workflows pending your approval</w:t>
      </w:r>
    </w:p>
    <w:p>
      <w:pPr>
        <w:pStyle w:val="ListBullet"/>
      </w:pPr>
      <w:r>
        <w:t>Review submission details and attachments</w:t>
      </w:r>
    </w:p>
    <w:p>
      <w:pPr>
        <w:pStyle w:val="ListBullet"/>
      </w:pPr>
      <w:r>
        <w:t>Approve valid requests</w:t>
      </w:r>
    </w:p>
    <w:p>
      <w:pPr>
        <w:pStyle w:val="ListBullet"/>
      </w:pPr>
      <w:r>
        <w:t>Reject requests with reasons</w:t>
      </w:r>
    </w:p>
    <w:p>
      <w:pPr>
        <w:pStyle w:val="ListBullet"/>
      </w:pPr>
      <w:r>
        <w:t>Escalate complex cases to higher authority</w:t>
      </w:r>
    </w:p>
    <w:p>
      <w:pPr>
        <w:pStyle w:val="ListBullet"/>
      </w:pPr>
      <w:r>
        <w:t>Put submissions on hold when needed</w:t>
      </w:r>
    </w:p>
    <w:p>
      <w:pPr>
        <w:pStyle w:val="ListBullet"/>
      </w:pPr>
      <w:r>
        <w:t>Add comments and feedback</w:t>
      </w:r>
    </w:p>
    <w:p>
      <w:pPr>
        <w:pStyle w:val="ListBullet"/>
      </w:pPr>
      <w:r>
        <w:t>Approve directly from email notifications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This module is only visible to users with approver roles or privileges.</w:t>
      </w:r>
    </w:p>
    <w:p>
      <w:pPr>
        <w:jc w:val="center"/>
      </w:pPr>
      <w:r>
        <w:rPr>
          <w:i/>
          <w:color w:val="808080"/>
        </w:rPr>
        <w:t>[Screenshot: Approvals Module Overview]</w:t>
      </w:r>
    </w:p>
    <w:p>
      <w:pPr>
        <w:jc w:val="center"/>
      </w:pPr>
      <w:r>
        <w:rPr>
          <w:i/>
          <w:sz w:val="20"/>
        </w:rPr>
        <w:t>Figure: Approvals Module Overview</w:t>
      </w:r>
    </w:p>
    <w:p>
      <w:pPr>
        <w:pStyle w:val="Heading1"/>
      </w:pPr>
      <w:r>
        <w:t>2. Accessing Approvals</w:t>
      </w:r>
    </w:p>
    <w:p>
      <w:pPr>
        <w:pStyle w:val="Heading2"/>
      </w:pPr>
      <w:r>
        <w:t>2.1 From the Dashboard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Log in to the system</w:t>
      </w:r>
    </w:p>
    <w:p>
      <w:r>
        <w:rPr>
          <w:b/>
          <w:color w:val="0066CC"/>
        </w:rPr>
        <w:t xml:space="preserve">Step 2: </w:t>
      </w:r>
      <w:r>
        <w:t>On the Dashboard, locate the 'Pending Approvals' card</w:t>
      </w:r>
    </w:p>
    <w:p>
      <w:r>
        <w:rPr>
          <w:b/>
          <w:color w:val="0066CC"/>
        </w:rPr>
        <w:t xml:space="preserve">Step 3: </w:t>
      </w:r>
      <w:r>
        <w:t>Click on the card or the count number</w:t>
      </w:r>
    </w:p>
    <w:p>
      <w:r>
        <w:rPr>
          <w:b/>
          <w:color w:val="0066CC"/>
        </w:rPr>
        <w:t xml:space="preserve">Step 4: </w:t>
      </w:r>
      <w:r>
        <w:t>You are taken directly to your approval queue</w:t>
      </w:r>
    </w:p>
    <w:p>
      <w:pPr>
        <w:pStyle w:val="Heading2"/>
      </w:pPr>
      <w:r>
        <w:t>2.2 From Navigation Menu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'Approvals' in the navigation sidebar</w:t>
      </w:r>
    </w:p>
    <w:p>
      <w:r>
        <w:rPr>
          <w:b/>
          <w:color w:val="0066CC"/>
        </w:rPr>
        <w:t xml:space="preserve">Step 2: </w:t>
      </w:r>
      <w:r>
        <w:t>The Approvals list page displays your pending items</w:t>
      </w:r>
    </w:p>
    <w:p>
      <w:r>
        <w:rPr>
          <w:b/>
          <w:color w:val="0066CC"/>
        </w:rPr>
        <w:t xml:space="preserve">Step 3: </w:t>
      </w:r>
      <w:r>
        <w:t>Use filters to narrow down the list if needed</w:t>
      </w:r>
    </w:p>
    <w:p>
      <w:pPr>
        <w:jc w:val="center"/>
      </w:pPr>
      <w:r>
        <w:rPr>
          <w:i/>
          <w:color w:val="808080"/>
        </w:rPr>
        <w:t>[Screenshot: Navigation to Approvals]</w:t>
      </w:r>
    </w:p>
    <w:p>
      <w:pPr>
        <w:jc w:val="center"/>
      </w:pPr>
      <w:r>
        <w:rPr>
          <w:i/>
          <w:sz w:val="20"/>
        </w:rPr>
        <w:t>Figure: Navigation to Approvals</w:t>
      </w:r>
    </w:p>
    <w:p>
      <w:pPr>
        <w:pStyle w:val="Heading2"/>
      </w:pPr>
      <w:r>
        <w:t>2.3 Notification Access</w:t>
      </w:r>
    </w:p>
    <w:p>
      <w:r>
        <w:rPr>
          <w:b w:val="0"/>
          <w:i w:val="0"/>
        </w:rPr>
        <w:t>When a workflow requires your approval, you may receive:</w:t>
      </w:r>
    </w:p>
    <w:p>
      <w:pPr>
        <w:pStyle w:val="ListBullet"/>
      </w:pPr>
      <w:r>
        <w:t>Email notification with workflow details and summary</w:t>
      </w:r>
    </w:p>
    <w:p>
      <w:pPr>
        <w:pStyle w:val="ListBullet"/>
      </w:pPr>
      <w:r>
        <w:t>System notification (bell icon in header)</w:t>
      </w:r>
    </w:p>
    <w:p>
      <w:pPr>
        <w:pStyle w:val="ListBullet"/>
      </w:pPr>
      <w:r>
        <w:t>Direct email approval links with Approve/Reject buttons</w:t>
      </w:r>
    </w:p>
    <w:p>
      <w:pPr>
        <w:pStyle w:val="ListBullet"/>
      </w:pPr>
      <w:r>
        <w:t>Submission title in email subject for easy identification</w:t>
      </w:r>
    </w:p>
    <w:p>
      <w:pPr>
        <w:pStyle w:val="Heading1"/>
      </w:pPr>
      <w:r>
        <w:t>3. Understanding the Approvals Queue</w:t>
      </w:r>
    </w:p>
    <w:p>
      <w:pPr>
        <w:pStyle w:val="Heading2"/>
      </w:pPr>
      <w:r>
        <w:t>3.1 Queue Overview</w:t>
      </w:r>
    </w:p>
    <w:p>
      <w:r>
        <w:rPr>
          <w:b w:val="0"/>
          <w:i w:val="0"/>
        </w:rPr>
        <w:t>The Approvals Queue lists all workflows waiting for your review. Items are displayed in a table with key information at a glance.</w:t>
      </w:r>
    </w:p>
    <w:p>
      <w:pPr>
        <w:pStyle w:val="Heading2"/>
      </w:pPr>
      <w:r>
        <w:t>3.2 Queue Columns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Reference No.</w:t>
            </w:r>
          </w:p>
        </w:tc>
        <w:tc>
          <w:tcPr>
            <w:tcW w:type="dxa" w:w="6480"/>
          </w:tcPr>
          <w:p>
            <w:r>
              <w:t>Unique identifier for the submission</w:t>
            </w:r>
          </w:p>
        </w:tc>
      </w:tr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6480"/>
          </w:tcPr>
          <w:p>
            <w:r>
              <w:t>Submission title (from designated title field)</w:t>
            </w:r>
          </w:p>
        </w:tc>
      </w:tr>
      <w:tr>
        <w:tc>
          <w:tcPr>
            <w:tcW w:type="dxa" w:w="2880"/>
          </w:tcPr>
          <w:p>
            <w:r>
              <w:t>Workflow</w:t>
            </w:r>
          </w:p>
        </w:tc>
        <w:tc>
          <w:tcPr>
            <w:tcW w:type="dxa" w:w="6480"/>
          </w:tcPr>
          <w:p>
            <w:r>
              <w:t>Name of the workflow type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6480"/>
          </w:tcPr>
          <w:p>
            <w:r>
              <w:t>Financial or Non-Financial</w:t>
            </w:r>
          </w:p>
        </w:tc>
      </w:tr>
      <w:tr>
        <w:tc>
          <w:tcPr>
            <w:tcW w:type="dxa" w:w="2880"/>
          </w:tcPr>
          <w:p>
            <w:r>
              <w:t>Initiator</w:t>
            </w:r>
          </w:p>
        </w:tc>
        <w:tc>
          <w:tcPr>
            <w:tcW w:type="dxa" w:w="6480"/>
          </w:tcPr>
          <w:p>
            <w:r>
              <w:t>Person who submitted the workflow</w:t>
            </w:r>
          </w:p>
        </w:tc>
      </w:tr>
      <w:tr>
        <w:tc>
          <w:tcPr>
            <w:tcW w:type="dxa" w:w="2880"/>
          </w:tcPr>
          <w:p>
            <w:r>
              <w:t>SBU</w:t>
            </w:r>
          </w:p>
        </w:tc>
        <w:tc>
          <w:tcPr>
            <w:tcW w:type="dxa" w:w="6480"/>
          </w:tcPr>
          <w:p>
            <w:r>
              <w:t>Strategic Business Unit of the submission</w:t>
            </w:r>
          </w:p>
        </w:tc>
      </w:tr>
      <w:tr>
        <w:tc>
          <w:tcPr>
            <w:tcW w:type="dxa" w:w="2880"/>
          </w:tcPr>
          <w:p>
            <w:r>
              <w:t>Amount</w:t>
            </w:r>
          </w:p>
        </w:tc>
        <w:tc>
          <w:tcPr>
            <w:tcW w:type="dxa" w:w="6480"/>
          </w:tcPr>
          <w:p>
            <w:r>
              <w:t>Monetary amount (for financial workflows)</w:t>
            </w:r>
          </w:p>
        </w:tc>
      </w:tr>
      <w:tr>
        <w:tc>
          <w:tcPr>
            <w:tcW w:type="dxa" w:w="2880"/>
          </w:tcPr>
          <w:p>
            <w:r>
              <w:t>Submitted Date</w:t>
            </w:r>
          </w:p>
        </w:tc>
        <w:tc>
          <w:tcPr>
            <w:tcW w:type="dxa" w:w="6480"/>
          </w:tcPr>
          <w:p>
            <w:r>
              <w:t>When the workflow was submitted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6480"/>
          </w:tcPr>
          <w:p>
            <w:r>
              <w:t>Current status (Pending, Escalated, On Hold)</w:t>
            </w:r>
          </w:p>
        </w:tc>
      </w:tr>
      <w:tr>
        <w:tc>
          <w:tcPr>
            <w:tcW w:type="dxa" w:w="2880"/>
          </w:tcPr>
          <w:p>
            <w:r>
              <w:t>Actions</w:t>
            </w:r>
          </w:p>
        </w:tc>
        <w:tc>
          <w:tcPr>
            <w:tcW w:type="dxa" w:w="6480"/>
          </w:tcPr>
          <w:p>
            <w:r>
              <w:t>Quick action buttons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Approvals Queue Table]</w:t>
      </w:r>
    </w:p>
    <w:p>
      <w:pPr>
        <w:jc w:val="center"/>
      </w:pPr>
      <w:r>
        <w:rPr>
          <w:i/>
          <w:sz w:val="20"/>
        </w:rPr>
        <w:t>Figure: Approvals Queue Table</w:t>
      </w:r>
    </w:p>
    <w:p>
      <w:pPr>
        <w:pStyle w:val="Heading2"/>
      </w:pPr>
      <w:r>
        <w:t>3.3 Filtering the Queue</w:t>
      </w:r>
    </w:p>
    <w:p>
      <w:r>
        <w:rPr>
          <w:b/>
          <w:i w:val="0"/>
        </w:rPr>
        <w:t>Use filters to find specific items: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Filter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Options</w:t>
            </w:r>
          </w:p>
        </w:tc>
      </w:tr>
      <w:tr>
        <w:tc>
          <w:tcPr>
            <w:tcW w:type="dxa" w:w="2880"/>
          </w:tcPr>
          <w:p>
            <w:r>
              <w:t>Workflow Type</w:t>
            </w:r>
          </w:p>
        </w:tc>
        <w:tc>
          <w:tcPr>
            <w:tcW w:type="dxa" w:w="6480"/>
          </w:tcPr>
          <w:p>
            <w:r>
              <w:t>Filter by specific workflow name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6480"/>
          </w:tcPr>
          <w:p>
            <w:r>
              <w:t>Financial, Non-Financial</w:t>
            </w:r>
          </w:p>
        </w:tc>
      </w:tr>
      <w:tr>
        <w:tc>
          <w:tcPr>
            <w:tcW w:type="dxa" w:w="2880"/>
          </w:tcPr>
          <w:p>
            <w:r>
              <w:t>SBU</w:t>
            </w:r>
          </w:p>
        </w:tc>
        <w:tc>
          <w:tcPr>
            <w:tcW w:type="dxa" w:w="6480"/>
          </w:tcPr>
          <w:p>
            <w:r>
              <w:t>Filter by business unit</w:t>
            </w:r>
          </w:p>
        </w:tc>
      </w:tr>
      <w:tr>
        <w:tc>
          <w:tcPr>
            <w:tcW w:type="dxa" w:w="2880"/>
          </w:tcPr>
          <w:p>
            <w:r>
              <w:t>Date Range</w:t>
            </w:r>
          </w:p>
        </w:tc>
        <w:tc>
          <w:tcPr>
            <w:tcW w:type="dxa" w:w="6480"/>
          </w:tcPr>
          <w:p>
            <w:r>
              <w:t>Filter by submission date</w:t>
            </w:r>
          </w:p>
        </w:tc>
      </w:tr>
      <w:tr>
        <w:tc>
          <w:tcPr>
            <w:tcW w:type="dxa" w:w="2880"/>
          </w:tcPr>
          <w:p>
            <w:r>
              <w:t>Amount Range</w:t>
            </w:r>
          </w:p>
        </w:tc>
        <w:tc>
          <w:tcPr>
            <w:tcW w:type="dxa" w:w="6480"/>
          </w:tcPr>
          <w:p>
            <w:r>
              <w:t>Filter by amount (financial workflows)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6480"/>
          </w:tcPr>
          <w:p>
            <w:r>
              <w:t>Pending, Escalated, On Hold</w:t>
            </w:r>
          </w:p>
        </w:tc>
      </w:tr>
    </w:tbl>
    <w:p/>
    <w:p>
      <w:pPr>
        <w:pStyle w:val="Heading2"/>
      </w:pPr>
      <w:r>
        <w:t>3.4 Sorting</w:t>
      </w:r>
    </w:p>
    <w:p>
      <w:r>
        <w:rPr>
          <w:b w:val="0"/>
          <w:i w:val="0"/>
        </w:rPr>
        <w:t>Click on column headers to sort:</w:t>
      </w:r>
    </w:p>
    <w:p>
      <w:pPr>
        <w:pStyle w:val="ListBullet"/>
      </w:pPr>
      <w:r>
        <w:t>Click once for ascending order</w:t>
      </w:r>
    </w:p>
    <w:p>
      <w:pPr>
        <w:pStyle w:val="ListBullet"/>
      </w:pPr>
      <w:r>
        <w:t>Click again for descending order</w:t>
      </w:r>
    </w:p>
    <w:p>
      <w:pPr>
        <w:pStyle w:val="ListBullet"/>
      </w:pPr>
      <w:r>
        <w:t>Default sort is by submission date (oldest first)</w:t>
      </w:r>
    </w:p>
    <w:p>
      <w:pPr>
        <w:ind w:left="360" w:right="360"/>
      </w:pPr>
      <w:r>
        <w:rPr>
          <w:b/>
          <w:color w:val="009900"/>
        </w:rPr>
        <w:t xml:space="preserve">TIP: </w:t>
      </w:r>
      <w:r>
        <w:t>Processing older items first ensures timely approvals and avoids automatic escalations.</w:t>
      </w:r>
    </w:p>
    <w:p>
      <w:pPr>
        <w:pStyle w:val="Heading1"/>
      </w:pPr>
      <w:r>
        <w:t>4. Viewing Approval Details</w:t>
      </w:r>
    </w:p>
    <w:p>
      <w:pPr>
        <w:pStyle w:val="Heading2"/>
      </w:pPr>
      <w:r>
        <w:t>4.1 Opening a Submission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In the Approvals queue, click on a row</w:t>
      </w:r>
    </w:p>
    <w:p>
      <w:r>
        <w:rPr>
          <w:b/>
          <w:color w:val="0066CC"/>
        </w:rPr>
        <w:t xml:space="preserve">Step 2: </w:t>
      </w:r>
      <w:r>
        <w:t>Or click the 'View' button in the Actions column</w:t>
      </w:r>
    </w:p>
    <w:p>
      <w:r>
        <w:rPr>
          <w:b/>
          <w:color w:val="0066CC"/>
        </w:rPr>
        <w:t xml:space="preserve">Step 3: </w:t>
      </w:r>
      <w:r>
        <w:t>The Approval Detail page opens</w:t>
      </w:r>
    </w:p>
    <w:p>
      <w:pPr>
        <w:pStyle w:val="Heading2"/>
      </w:pPr>
      <w:r>
        <w:t>4.2 Detail Page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t>Header</w:t>
            </w:r>
          </w:p>
        </w:tc>
        <w:tc>
          <w:tcPr>
            <w:tcW w:type="dxa" w:w="6480"/>
          </w:tcPr>
          <w:p>
            <w:r>
              <w:t>Reference number, workflow name, title, status badge</w:t>
            </w:r>
          </w:p>
        </w:tc>
      </w:tr>
      <w:tr>
        <w:tc>
          <w:tcPr>
            <w:tcW w:type="dxa" w:w="2880"/>
          </w:tcPr>
          <w:p>
            <w:r>
              <w:t>Summary</w:t>
            </w:r>
          </w:p>
        </w:tc>
        <w:tc>
          <w:tcPr>
            <w:tcW w:type="dxa" w:w="6480"/>
          </w:tcPr>
          <w:p>
            <w:r>
              <w:t>Key information: initiator, date, amount, SBU, category</w:t>
            </w:r>
          </w:p>
        </w:tc>
      </w:tr>
      <w:tr>
        <w:tc>
          <w:tcPr>
            <w:tcW w:type="dxa" w:w="2880"/>
          </w:tcPr>
          <w:p>
            <w:r>
              <w:t>Form Data</w:t>
            </w:r>
          </w:p>
        </w:tc>
        <w:tc>
          <w:tcPr>
            <w:tcW w:type="dxa" w:w="6480"/>
          </w:tcPr>
          <w:p>
            <w:r>
              <w:t>All submitted field values organized by groups/screens</w:t>
            </w:r>
          </w:p>
        </w:tc>
      </w:tr>
      <w:tr>
        <w:tc>
          <w:tcPr>
            <w:tcW w:type="dxa" w:w="2880"/>
          </w:tcPr>
          <w:p>
            <w:r>
              <w:t>Attachments</w:t>
            </w:r>
          </w:p>
        </w:tc>
        <w:tc>
          <w:tcPr>
            <w:tcW w:type="dxa" w:w="6480"/>
          </w:tcPr>
          <w:p>
            <w:r>
              <w:t>Uploaded files (downloadable)</w:t>
            </w:r>
          </w:p>
        </w:tc>
      </w:tr>
      <w:tr>
        <w:tc>
          <w:tcPr>
            <w:tcW w:type="dxa" w:w="2880"/>
          </w:tcPr>
          <w:p>
            <w:r>
              <w:t>Approval History</w:t>
            </w:r>
          </w:p>
        </w:tc>
        <w:tc>
          <w:tcPr>
            <w:tcW w:type="dxa" w:w="6480"/>
          </w:tcPr>
          <w:p>
            <w:r>
              <w:t>Timeline of all approval actions</w:t>
            </w:r>
          </w:p>
        </w:tc>
      </w:tr>
      <w:tr>
        <w:tc>
          <w:tcPr>
            <w:tcW w:type="dxa" w:w="2880"/>
          </w:tcPr>
          <w:p>
            <w:r>
              <w:t>Action Panel</w:t>
            </w:r>
          </w:p>
        </w:tc>
        <w:tc>
          <w:tcPr>
            <w:tcW w:type="dxa" w:w="6480"/>
          </w:tcPr>
          <w:p>
            <w:r>
              <w:t>Approve, Reject, Escalate, Hold buttons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Approval Detail Page Layout]</w:t>
      </w:r>
    </w:p>
    <w:p>
      <w:pPr>
        <w:jc w:val="center"/>
      </w:pPr>
      <w:r>
        <w:rPr>
          <w:i/>
          <w:sz w:val="20"/>
        </w:rPr>
        <w:t>Figure: Approval Detail Page Layout</w:t>
      </w:r>
    </w:p>
    <w:p>
      <w:pPr>
        <w:pStyle w:val="Heading2"/>
      </w:pPr>
      <w:r>
        <w:t>4.3 Multi-Step Form Data</w:t>
      </w:r>
    </w:p>
    <w:p>
      <w:r>
        <w:rPr>
          <w:b w:val="0"/>
          <w:i w:val="0"/>
        </w:rPr>
        <w:t>For workflows with multiple screens (wizard-style forms):</w:t>
      </w:r>
    </w:p>
    <w:p>
      <w:pPr>
        <w:pStyle w:val="ListBullet"/>
      </w:pPr>
      <w:r>
        <w:t>Data is organized by screen/step</w:t>
      </w:r>
    </w:p>
    <w:p>
      <w:pPr>
        <w:pStyle w:val="ListBullet"/>
      </w:pPr>
      <w:r>
        <w:t>Each screen's fields are grouped together</w:t>
      </w:r>
    </w:p>
    <w:p>
      <w:pPr>
        <w:pStyle w:val="ListBullet"/>
      </w:pPr>
      <w:r>
        <w:t>Screen titles help navigate complex submissions</w:t>
      </w:r>
    </w:p>
    <w:p>
      <w:pPr>
        <w:pStyle w:val="ListBullet"/>
      </w:pPr>
      <w:r>
        <w:t>All screens are visible in the detail view</w:t>
      </w:r>
    </w:p>
    <w:p>
      <w:pPr>
        <w:pStyle w:val="Heading2"/>
      </w:pPr>
      <w:r>
        <w:t>4.4 Reviewing Attachments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Scroll to the Attachments section</w:t>
      </w:r>
    </w:p>
    <w:p>
      <w:r>
        <w:rPr>
          <w:b/>
          <w:color w:val="0066CC"/>
        </w:rPr>
        <w:t xml:space="preserve">Step 2: </w:t>
      </w:r>
      <w:r>
        <w:t>Click on a filename to preview (if supported)</w:t>
      </w:r>
    </w:p>
    <w:p>
      <w:r>
        <w:rPr>
          <w:b/>
          <w:color w:val="0066CC"/>
        </w:rPr>
        <w:t xml:space="preserve">Step 3: </w:t>
      </w:r>
      <w:r>
        <w:t>Click the download icon to save locally</w:t>
      </w:r>
    </w:p>
    <w:p>
      <w:r>
        <w:rPr>
          <w:b/>
          <w:color w:val="0066CC"/>
        </w:rPr>
        <w:t xml:space="preserve">Step 4: </w:t>
      </w:r>
      <w:r>
        <w:t>Review all attachments before making a decision</w:t>
      </w:r>
    </w:p>
    <w:p>
      <w:pPr>
        <w:ind w:left="360" w:right="360"/>
      </w:pPr>
      <w:r>
        <w:rPr>
          <w:b/>
          <w:color w:val="009900"/>
        </w:rPr>
        <w:t xml:space="preserve">TIP: </w:t>
      </w:r>
      <w:r>
        <w:t>Always review attachments for supporting documentation. Missing or invalid documents may warrant rejection.</w:t>
      </w:r>
    </w:p>
    <w:p>
      <w:pPr>
        <w:pStyle w:val="Heading1"/>
      </w:pPr>
      <w:r>
        <w:t>5. Approving a Workflow</w:t>
      </w:r>
    </w:p>
    <w:p>
      <w:r>
        <w:rPr>
          <w:b w:val="0"/>
          <w:i w:val="0"/>
        </w:rPr>
        <w:t>Approving a workflow indicates that you have reviewed the submission and authorize it to proceed.</w:t>
      </w:r>
    </w:p>
    <w:p>
      <w:pPr>
        <w:pStyle w:val="Heading2"/>
      </w:pPr>
      <w:r>
        <w:t>5.1 Approval Process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workflow detail page</w:t>
      </w:r>
    </w:p>
    <w:p>
      <w:r>
        <w:rPr>
          <w:b/>
          <w:color w:val="0066CC"/>
        </w:rPr>
        <w:t xml:space="preserve">Step 2: </w:t>
      </w:r>
      <w:r>
        <w:t>Review all submitted information thoroughly</w:t>
      </w:r>
    </w:p>
    <w:p>
      <w:r>
        <w:rPr>
          <w:b/>
          <w:color w:val="0066CC"/>
        </w:rPr>
        <w:t xml:space="preserve">Step 3: </w:t>
      </w:r>
      <w:r>
        <w:t>Review attachments and supporting documents</w:t>
      </w:r>
    </w:p>
    <w:p>
      <w:r>
        <w:rPr>
          <w:b/>
          <w:color w:val="0066CC"/>
        </w:rPr>
        <w:t xml:space="preserve">Step 4: </w:t>
      </w:r>
      <w:r>
        <w:t>Verify amounts are within your approval authority</w:t>
      </w:r>
    </w:p>
    <w:p>
      <w:r>
        <w:rPr>
          <w:b/>
          <w:color w:val="0066CC"/>
        </w:rPr>
        <w:t xml:space="preserve">Step 5: </w:t>
      </w:r>
      <w:r>
        <w:t>Click the 'Approve' button</w:t>
      </w:r>
    </w:p>
    <w:p>
      <w:r>
        <w:rPr>
          <w:b/>
          <w:color w:val="0066CC"/>
        </w:rPr>
        <w:t xml:space="preserve">Step 6: </w:t>
      </w:r>
      <w:r>
        <w:t>Add comments (optional or required based on configuration)</w:t>
      </w:r>
    </w:p>
    <w:p>
      <w:r>
        <w:rPr>
          <w:b/>
          <w:color w:val="0066CC"/>
        </w:rPr>
        <w:t xml:space="preserve">Step 7: </w:t>
      </w:r>
      <w:r>
        <w:t>Click 'Confirm' to complete the approval</w:t>
      </w:r>
    </w:p>
    <w:p>
      <w:r>
        <w:rPr>
          <w:b/>
          <w:color w:val="0066CC"/>
        </w:rPr>
        <w:t xml:space="preserve">Step 8: </w:t>
      </w:r>
      <w:r>
        <w:t>Success message confirms the approval</w:t>
      </w:r>
    </w:p>
    <w:p>
      <w:pPr>
        <w:jc w:val="center"/>
      </w:pPr>
      <w:r>
        <w:rPr>
          <w:i/>
          <w:color w:val="808080"/>
        </w:rPr>
        <w:t>[Screenshot: Approve Button and Dialog]</w:t>
      </w:r>
    </w:p>
    <w:p>
      <w:pPr>
        <w:jc w:val="center"/>
      </w:pPr>
      <w:r>
        <w:rPr>
          <w:i/>
          <w:sz w:val="20"/>
        </w:rPr>
        <w:t>Figure: Approve Button and Dialog</w:t>
      </w:r>
    </w:p>
    <w:p>
      <w:pPr>
        <w:pStyle w:val="Heading2"/>
      </w:pPr>
      <w:r>
        <w:t>5.2 Approval Authority Check</w:t>
      </w:r>
    </w:p>
    <w:p>
      <w:r>
        <w:rPr>
          <w:b w:val="0"/>
          <w:i w:val="0"/>
        </w:rPr>
        <w:t>For financial workflows, the system checks your approval authority: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3600"/>
          </w:tcPr>
          <w:p>
            <w:r>
              <w:t>Amount within your limit</w:t>
            </w:r>
          </w:p>
        </w:tc>
        <w:tc>
          <w:tcPr>
            <w:tcW w:type="dxa" w:w="5760"/>
          </w:tcPr>
          <w:p>
            <w:r>
              <w:t>Approval proceeds normally</w:t>
            </w:r>
          </w:p>
        </w:tc>
      </w:tr>
      <w:tr>
        <w:tc>
          <w:tcPr>
            <w:tcW w:type="dxa" w:w="3600"/>
          </w:tcPr>
          <w:p>
            <w:r>
              <w:t>Amount exceeds your limit</w:t>
            </w:r>
          </w:p>
        </w:tc>
        <w:tc>
          <w:tcPr>
            <w:tcW w:type="dxa" w:w="5760"/>
          </w:tcPr>
          <w:p>
            <w:r>
              <w:t>Warning displayed; may auto-escalate</w:t>
            </w:r>
          </w:p>
        </w:tc>
      </w:tr>
      <w:tr>
        <w:tc>
          <w:tcPr>
            <w:tcW w:type="dxa" w:w="3600"/>
          </w:tcPr>
          <w:p>
            <w:r>
              <w:t>Unlimited approval authority</w:t>
            </w:r>
          </w:p>
        </w:tc>
        <w:tc>
          <w:tcPr>
            <w:tcW w:type="dxa" w:w="5760"/>
          </w:tcPr>
          <w:p>
            <w:r>
              <w:t>Can approve any amount</w:t>
            </w:r>
          </w:p>
        </w:tc>
      </w:tr>
      <w:tr>
        <w:tc>
          <w:tcPr>
            <w:tcW w:type="dxa" w:w="3600"/>
          </w:tcPr>
          <w:p>
            <w:r>
              <w:t>No amount field (non-financial)</w:t>
            </w:r>
          </w:p>
        </w:tc>
        <w:tc>
          <w:tcPr>
            <w:tcW w:type="dxa" w:w="5760"/>
          </w:tcPr>
          <w:p>
            <w:r>
              <w:t>No authority check needed</w:t>
            </w:r>
          </w:p>
        </w:tc>
      </w:tr>
    </w:tbl>
    <w:p/>
    <w:p>
      <w:pPr>
        <w:pStyle w:val="Heading2"/>
      </w:pPr>
      <w:r>
        <w:t>5.3 What Happens After 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3600"/>
          </w:tcPr>
          <w:p>
            <w:r>
              <w:t>More approval levels required</w:t>
            </w:r>
          </w:p>
        </w:tc>
        <w:tc>
          <w:tcPr>
            <w:tcW w:type="dxa" w:w="5760"/>
          </w:tcPr>
          <w:p>
            <w:r>
              <w:t>Workflow moves to next approver</w:t>
            </w:r>
          </w:p>
        </w:tc>
      </w:tr>
      <w:tr>
        <w:tc>
          <w:tcPr>
            <w:tcW w:type="dxa" w:w="3600"/>
          </w:tcPr>
          <w:p>
            <w:r>
              <w:t>Final approval level</w:t>
            </w:r>
          </w:p>
        </w:tc>
        <w:tc>
          <w:tcPr>
            <w:tcW w:type="dxa" w:w="5760"/>
          </w:tcPr>
          <w:p>
            <w:r>
              <w:t>Workflow status changes to 'Approved'</w:t>
            </w:r>
          </w:p>
        </w:tc>
      </w:tr>
      <w:tr>
        <w:tc>
          <w:tcPr>
            <w:tcW w:type="dxa" w:w="3600"/>
          </w:tcPr>
          <w:p>
            <w:r>
              <w:t>Amount exceeds next approver's limit</w:t>
            </w:r>
          </w:p>
        </w:tc>
        <w:tc>
          <w:tcPr>
            <w:tcW w:type="dxa" w:w="5760"/>
          </w:tcPr>
          <w:p>
            <w:r>
              <w:t>Workflow escalates to higher authority</w:t>
            </w:r>
          </w:p>
        </w:tc>
      </w:tr>
      <w:tr>
        <w:tc>
          <w:tcPr>
            <w:tcW w:type="dxa" w:w="3600"/>
          </w:tcPr>
          <w:p>
            <w:r>
              <w:t>Initiator notification</w:t>
            </w:r>
          </w:p>
        </w:tc>
        <w:tc>
          <w:tcPr>
            <w:tcW w:type="dxa" w:w="5760"/>
          </w:tcPr>
          <w:p>
            <w:r>
              <w:t>Email sent to initiator about approval</w:t>
            </w:r>
          </w:p>
        </w:tc>
      </w:tr>
    </w:tbl>
    <w:p/>
    <w:p>
      <w:pPr>
        <w:pStyle w:val="Heading1"/>
      </w:pPr>
      <w:r>
        <w:t>6. Rejecting a Workflow</w:t>
      </w:r>
    </w:p>
    <w:p>
      <w:r>
        <w:rPr>
          <w:b w:val="0"/>
          <w:i w:val="0"/>
        </w:rPr>
        <w:t>Rejection indicates that the workflow does not meet requirements or cannot be approved. Always provide clear reasons for rejection.</w:t>
      </w:r>
    </w:p>
    <w:p>
      <w:pPr>
        <w:pStyle w:val="Heading2"/>
      </w:pPr>
      <w:r>
        <w:t>6.1 Rejection Process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workflow detail page</w:t>
      </w:r>
    </w:p>
    <w:p>
      <w:r>
        <w:rPr>
          <w:b/>
          <w:color w:val="0066CC"/>
        </w:rPr>
        <w:t xml:space="preserve">Step 2: </w:t>
      </w:r>
      <w:r>
        <w:t>Review the submission and identify issues</w:t>
      </w:r>
    </w:p>
    <w:p>
      <w:r>
        <w:rPr>
          <w:b/>
          <w:color w:val="0066CC"/>
        </w:rPr>
        <w:t xml:space="preserve">Step 3: </w:t>
      </w:r>
      <w:r>
        <w:t>Click the 'Reject' button</w:t>
      </w:r>
    </w:p>
    <w:p>
      <w:r>
        <w:rPr>
          <w:b/>
          <w:color w:val="0066CC"/>
        </w:rPr>
        <w:t xml:space="preserve">Step 4: </w:t>
      </w:r>
      <w:r>
        <w:t>Enter a rejection reason (usually required)</w:t>
      </w:r>
    </w:p>
    <w:p>
      <w:r>
        <w:rPr>
          <w:b/>
          <w:color w:val="0066CC"/>
        </w:rPr>
        <w:t xml:space="preserve">Step 5: </w:t>
      </w:r>
      <w:r>
        <w:t>Be specific about what needs to be corrected</w:t>
      </w:r>
    </w:p>
    <w:p>
      <w:r>
        <w:rPr>
          <w:b/>
          <w:color w:val="0066CC"/>
        </w:rPr>
        <w:t xml:space="preserve">Step 6: </w:t>
      </w:r>
      <w:r>
        <w:t>Click 'Confirm' to complete the rejection</w:t>
      </w:r>
    </w:p>
    <w:p>
      <w:r>
        <w:rPr>
          <w:b/>
          <w:color w:val="0066CC"/>
        </w:rPr>
        <w:t xml:space="preserve">Step 7: </w:t>
      </w:r>
      <w:r>
        <w:t>Workflow status changes to 'Rejected'</w:t>
      </w:r>
    </w:p>
    <w:p>
      <w:pPr>
        <w:jc w:val="center"/>
      </w:pPr>
      <w:r>
        <w:rPr>
          <w:i/>
          <w:color w:val="808080"/>
        </w:rPr>
        <w:t>[Screenshot: Reject Button and Comment Dialog]</w:t>
      </w:r>
    </w:p>
    <w:p>
      <w:pPr>
        <w:jc w:val="center"/>
      </w:pPr>
      <w:r>
        <w:rPr>
          <w:i/>
          <w:sz w:val="20"/>
        </w:rPr>
        <w:t>Figure: Reject Button and Comment Dialog</w:t>
      </w:r>
    </w:p>
    <w:p>
      <w:pPr>
        <w:pStyle w:val="Heading2"/>
      </w:pPr>
      <w:r>
        <w:t>6.2 Writing Effective Rejection Reasons</w:t>
      </w:r>
    </w:p>
    <w:p>
      <w:r>
        <w:rPr>
          <w:b/>
          <w:i w:val="0"/>
        </w:rPr>
        <w:t>Good rejection comments should:</w:t>
      </w:r>
    </w:p>
    <w:p>
      <w:pPr>
        <w:pStyle w:val="ListBullet"/>
      </w:pPr>
      <w:r>
        <w:t>Clearly state why the workflow is being rejected</w:t>
      </w:r>
    </w:p>
    <w:p>
      <w:pPr>
        <w:pStyle w:val="ListBullet"/>
      </w:pPr>
      <w:r>
        <w:t>Identify specific fields or information that are problematic</w:t>
      </w:r>
    </w:p>
    <w:p>
      <w:pPr>
        <w:pStyle w:val="ListBullet"/>
      </w:pPr>
      <w:r>
        <w:t>Explain what changes or corrections are needed</w:t>
      </w:r>
    </w:p>
    <w:p>
      <w:pPr>
        <w:pStyle w:val="ListBullet"/>
      </w:pPr>
      <w:r>
        <w:t>Be professional and constructive</w:t>
      </w:r>
    </w:p>
    <w:p/>
    <w:p>
      <w:pPr>
        <w:ind w:left="720"/>
      </w:pPr>
      <w:r>
        <w:rPr>
          <w:b/>
          <w:color w:val="006633"/>
        </w:rPr>
        <w:t>Example: Good vs Bad Rejection Comments</w:t>
        <w:br/>
      </w:r>
      <w:r>
        <w:rPr>
          <w:i/>
          <w:sz w:val="20"/>
        </w:rPr>
        <w:t>BAD: "Rejected - incomplete"</w:t>
        <w:br/>
        <w:br/>
        <w:t>GOOD: "Rejected due to missing supporting documentation.</w:t>
        <w:br/>
        <w:t>Please attach the vendor quotation and purchase</w:t>
        <w:br/>
        <w:t>justification memo before resubmitting."</w:t>
        <w:br/>
      </w:r>
    </w:p>
    <w:p>
      <w:pPr>
        <w:pStyle w:val="Heading2"/>
      </w:pPr>
      <w:r>
        <w:t>6.3 What Happens After Rejection</w:t>
      </w:r>
    </w:p>
    <w:p>
      <w:pPr>
        <w:pStyle w:val="ListBullet"/>
      </w:pPr>
      <w:r>
        <w:t>Workflow status changes to 'Rejected'</w:t>
      </w:r>
    </w:p>
    <w:p>
      <w:pPr>
        <w:pStyle w:val="ListBullet"/>
      </w:pPr>
      <w:r>
        <w:t>Initiator is notified via email with rejection reason</w:t>
      </w:r>
    </w:p>
    <w:p>
      <w:pPr>
        <w:pStyle w:val="ListBullet"/>
      </w:pPr>
      <w:r>
        <w:t>Rejection reason is visible to initiator</w:t>
      </w:r>
    </w:p>
    <w:p>
      <w:pPr>
        <w:pStyle w:val="ListBullet"/>
      </w:pPr>
      <w:r>
        <w:t>Initiator may submit a new corrected workflow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Rejection is final for that submission. The initiator must submit a new workflow with corrections.</w:t>
      </w:r>
    </w:p>
    <w:p>
      <w:pPr>
        <w:pStyle w:val="Heading1"/>
      </w:pPr>
      <w:r>
        <w:t>7. Escalating a Workflow</w:t>
      </w:r>
    </w:p>
    <w:p>
      <w:r>
        <w:rPr>
          <w:b w:val="0"/>
          <w:i w:val="0"/>
        </w:rPr>
        <w:t>Escalation moves a workflow to a higher authority when you cannot make a decision or when special authorization is needed.</w:t>
      </w:r>
    </w:p>
    <w:p>
      <w:pPr>
        <w:pStyle w:val="Heading2"/>
      </w:pPr>
      <w:r>
        <w:t>7.1 When to Escalate</w:t>
      </w:r>
    </w:p>
    <w:p>
      <w:pPr>
        <w:pStyle w:val="ListBullet"/>
      </w:pPr>
      <w:r>
        <w:t>Request exceeds your approval authority</w:t>
      </w:r>
    </w:p>
    <w:p>
      <w:pPr>
        <w:pStyle w:val="ListBullet"/>
      </w:pPr>
      <w:r>
        <w:t>You need guidance from a supervisor</w:t>
      </w:r>
    </w:p>
    <w:p>
      <w:pPr>
        <w:pStyle w:val="ListBullet"/>
      </w:pPr>
      <w:r>
        <w:t>Special circumstances require higher review</w:t>
      </w:r>
    </w:p>
    <w:p>
      <w:pPr>
        <w:pStyle w:val="ListBullet"/>
      </w:pPr>
      <w:r>
        <w:t>Policy exception is needed</w:t>
      </w:r>
    </w:p>
    <w:p>
      <w:pPr>
        <w:pStyle w:val="ListBullet"/>
      </w:pPr>
      <w:r>
        <w:t>You have a conflict of interest</w:t>
      </w:r>
    </w:p>
    <w:p>
      <w:pPr>
        <w:pStyle w:val="Heading2"/>
      </w:pPr>
      <w:r>
        <w:t>7.2 Manual Escalation Process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workflow detail page</w:t>
      </w:r>
    </w:p>
    <w:p>
      <w:r>
        <w:rPr>
          <w:b/>
          <w:color w:val="0066CC"/>
        </w:rPr>
        <w:t xml:space="preserve">Step 2: </w:t>
      </w:r>
      <w:r>
        <w:t>Review the submission</w:t>
      </w:r>
    </w:p>
    <w:p>
      <w:r>
        <w:rPr>
          <w:b/>
          <w:color w:val="0066CC"/>
        </w:rPr>
        <w:t xml:space="preserve">Step 3: </w:t>
      </w:r>
      <w:r>
        <w:t>Click the 'Escalate' button</w:t>
      </w:r>
    </w:p>
    <w:p>
      <w:r>
        <w:rPr>
          <w:b/>
          <w:color w:val="0066CC"/>
        </w:rPr>
        <w:t xml:space="preserve">Step 4: </w:t>
      </w:r>
      <w:r>
        <w:t>Select the escalation target (if options provided)</w:t>
      </w:r>
    </w:p>
    <w:p>
      <w:r>
        <w:rPr>
          <w:b/>
          <w:color w:val="0066CC"/>
        </w:rPr>
        <w:t xml:space="preserve">Step 5: </w:t>
      </w:r>
      <w:r>
        <w:t>Enter escalation reason (required)</w:t>
      </w:r>
    </w:p>
    <w:p>
      <w:r>
        <w:rPr>
          <w:b/>
          <w:color w:val="0066CC"/>
        </w:rPr>
        <w:t xml:space="preserve">Step 6: </w:t>
      </w:r>
      <w:r>
        <w:t>Click 'Confirm' to complete escalation</w:t>
      </w:r>
    </w:p>
    <w:p>
      <w:r>
        <w:rPr>
          <w:b/>
          <w:color w:val="0066CC"/>
        </w:rPr>
        <w:t xml:space="preserve">Step 7: </w:t>
      </w:r>
      <w:r>
        <w:t>Workflow is reassigned to higher authority</w:t>
      </w:r>
    </w:p>
    <w:p>
      <w:pPr>
        <w:pStyle w:val="Heading2"/>
      </w:pPr>
      <w:r>
        <w:t>7.3 Escalation vs Rejection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When to Use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2160"/>
          </w:tcPr>
          <w:p>
            <w:r>
              <w:t>Reject</w:t>
            </w:r>
          </w:p>
        </w:tc>
        <w:tc>
          <w:tcPr>
            <w:tcW w:type="dxa" w:w="3600"/>
          </w:tcPr>
          <w:p>
            <w:r>
              <w:t>Workflow has errors or cannot be approved</w:t>
            </w:r>
          </w:p>
        </w:tc>
        <w:tc>
          <w:tcPr>
            <w:tcW w:type="dxa" w:w="3600"/>
          </w:tcPr>
          <w:p>
            <w:r>
              <w:t>Workflow ends, initiator notified</w:t>
            </w:r>
          </w:p>
        </w:tc>
      </w:tr>
      <w:tr>
        <w:tc>
          <w:tcPr>
            <w:tcW w:type="dxa" w:w="2160"/>
          </w:tcPr>
          <w:p>
            <w:r>
              <w:t>Escalate</w:t>
            </w:r>
          </w:p>
        </w:tc>
        <w:tc>
          <w:tcPr>
            <w:tcW w:type="dxa" w:w="3600"/>
          </w:tcPr>
          <w:p>
            <w:r>
              <w:t>You cannot/should not decide, need higher authority</w:t>
            </w:r>
          </w:p>
        </w:tc>
        <w:tc>
          <w:tcPr>
            <w:tcW w:type="dxa" w:w="3600"/>
          </w:tcPr>
          <w:p>
            <w:r>
              <w:t>Workflow moves to next level</w:t>
            </w:r>
          </w:p>
        </w:tc>
      </w:tr>
    </w:tbl>
    <w:p/>
    <w:p>
      <w:pPr>
        <w:pStyle w:val="Heading1"/>
      </w:pPr>
      <w:r>
        <w:t>8. Putting on Hold</w:t>
      </w:r>
    </w:p>
    <w:p>
      <w:r>
        <w:rPr>
          <w:b w:val="0"/>
          <w:i w:val="0"/>
        </w:rPr>
        <w:t>The Hold action temporarily pauses a workflow when you need more time or additional information before making a decision.</w:t>
      </w:r>
    </w:p>
    <w:p>
      <w:pPr>
        <w:pStyle w:val="Heading2"/>
      </w:pPr>
      <w:r>
        <w:t>8.1 When to Use Hold</w:t>
      </w:r>
    </w:p>
    <w:p>
      <w:pPr>
        <w:pStyle w:val="ListBullet"/>
      </w:pPr>
      <w:r>
        <w:t>Waiting for additional documentation</w:t>
      </w:r>
    </w:p>
    <w:p>
      <w:pPr>
        <w:pStyle w:val="ListBullet"/>
      </w:pPr>
      <w:r>
        <w:t>Need clarification from the initiator</w:t>
      </w:r>
    </w:p>
    <w:p>
      <w:pPr>
        <w:pStyle w:val="ListBullet"/>
      </w:pPr>
      <w:r>
        <w:t>Pending external verification</w:t>
      </w:r>
    </w:p>
    <w:p>
      <w:pPr>
        <w:pStyle w:val="ListBullet"/>
      </w:pPr>
      <w:r>
        <w:t>Requires coordination with other parties</w:t>
      </w:r>
    </w:p>
    <w:p>
      <w:pPr>
        <w:pStyle w:val="ListBullet"/>
      </w:pPr>
      <w:r>
        <w:t>Time-sensitive matters that cannot be decided immediately</w:t>
      </w:r>
    </w:p>
    <w:p>
      <w:pPr>
        <w:pStyle w:val="Heading2"/>
      </w:pPr>
      <w:r>
        <w:t>8.2 Hold Process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workflow detail page</w:t>
      </w:r>
    </w:p>
    <w:p>
      <w:r>
        <w:rPr>
          <w:b/>
          <w:color w:val="0066CC"/>
        </w:rPr>
        <w:t xml:space="preserve">Step 2: </w:t>
      </w:r>
      <w:r>
        <w:t>Click the 'Hold' button</w:t>
      </w:r>
    </w:p>
    <w:p>
      <w:r>
        <w:rPr>
          <w:b/>
          <w:color w:val="0066CC"/>
        </w:rPr>
        <w:t xml:space="preserve">Step 3: </w:t>
      </w:r>
      <w:r>
        <w:t>Enter a reason for holding (required)</w:t>
      </w:r>
    </w:p>
    <w:p>
      <w:r>
        <w:rPr>
          <w:b/>
          <w:color w:val="0066CC"/>
        </w:rPr>
        <w:t xml:space="preserve">Step 4: </w:t>
      </w:r>
      <w:r>
        <w:t>Click 'Confirm' to place on hold</w:t>
      </w:r>
    </w:p>
    <w:p>
      <w:r>
        <w:rPr>
          <w:b/>
          <w:color w:val="0066CC"/>
        </w:rPr>
        <w:t xml:space="preserve">Step 5: </w:t>
      </w:r>
      <w:r>
        <w:t>Workflow status changes to 'On Hold'</w:t>
      </w:r>
    </w:p>
    <w:p>
      <w:pPr>
        <w:pStyle w:val="Heading2"/>
      </w:pPr>
      <w:r>
        <w:t>8.3 Resuming from Hold</w:t>
      </w:r>
    </w:p>
    <w:p>
      <w:r>
        <w:rPr>
          <w:b w:val="0"/>
          <w:i w:val="0"/>
        </w:rPr>
        <w:t>When ready to process a held workflow: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held workflow</w:t>
      </w:r>
    </w:p>
    <w:p>
      <w:r>
        <w:rPr>
          <w:b/>
          <w:color w:val="0066CC"/>
        </w:rPr>
        <w:t xml:space="preserve">Step 2: </w:t>
      </w:r>
      <w:r>
        <w:t>Review any updates or additional information</w:t>
      </w:r>
    </w:p>
    <w:p>
      <w:r>
        <w:rPr>
          <w:b/>
          <w:color w:val="0066CC"/>
        </w:rPr>
        <w:t xml:space="preserve">Step 3: </w:t>
      </w:r>
      <w:r>
        <w:t>Click 'Approve', 'Reject', or 'Escalate' as appropriate</w:t>
      </w:r>
    </w:p>
    <w:p>
      <w:r>
        <w:rPr>
          <w:b/>
          <w:color w:val="0066CC"/>
        </w:rPr>
        <w:t xml:space="preserve">Step 4: </w:t>
      </w:r>
      <w:r>
        <w:t>The workflow resumes normal processing</w:t>
      </w:r>
    </w:p>
    <w:p>
      <w:pPr>
        <w:ind w:left="360" w:right="360"/>
      </w:pPr>
      <w:r>
        <w:rPr>
          <w:b/>
          <w:color w:val="009900"/>
        </w:rPr>
        <w:t xml:space="preserve">TIP: </w:t>
      </w:r>
      <w:r>
        <w:t>Workflows on hold do not auto-escalate. Monitor held items to avoid excessive delays.</w:t>
      </w:r>
    </w:p>
    <w:p>
      <w:pPr>
        <w:pStyle w:val="Heading1"/>
      </w:pPr>
      <w:r>
        <w:t>9. Adding Comments</w:t>
      </w:r>
    </w:p>
    <w:p>
      <w:r>
        <w:rPr>
          <w:b w:val="0"/>
          <w:i w:val="0"/>
        </w:rPr>
        <w:t>Comments provide context and feedback on approval decisions. They become part of the permanent audit trail.</w:t>
      </w:r>
    </w:p>
    <w:p>
      <w:pPr>
        <w:pStyle w:val="Heading2"/>
      </w:pPr>
      <w:r>
        <w:t>9.1 When Comments Are 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Comment Required?</w:t>
            </w:r>
          </w:p>
        </w:tc>
      </w:tr>
      <w:tr>
        <w:tc>
          <w:tcPr>
            <w:tcW w:type="dxa" w:w="4320"/>
          </w:tcPr>
          <w:p>
            <w:r>
              <w:t>Approval (workflow configured to require)</w:t>
            </w:r>
          </w:p>
        </w:tc>
        <w:tc>
          <w:tcPr>
            <w:tcW w:type="dxa" w:w="504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Approval (workflow allows optional)</w:t>
            </w:r>
          </w:p>
        </w:tc>
        <w:tc>
          <w:tcPr>
            <w:tcW w:type="dxa" w:w="5040"/>
          </w:tcPr>
          <w:p>
            <w:r>
              <w:t>Optional but recommended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5040"/>
          </w:tcPr>
          <w:p>
            <w:r>
              <w:t>Usually required</w:t>
            </w:r>
          </w:p>
        </w:tc>
      </w:tr>
      <w:tr>
        <w:tc>
          <w:tcPr>
            <w:tcW w:type="dxa" w:w="4320"/>
          </w:tcPr>
          <w:p>
            <w:r>
              <w:t>Escalation</w:t>
            </w:r>
          </w:p>
        </w:tc>
        <w:tc>
          <w:tcPr>
            <w:tcW w:type="dxa" w:w="5040"/>
          </w:tcPr>
          <w:p>
            <w:r>
              <w:t>Always required</w:t>
            </w:r>
          </w:p>
        </w:tc>
      </w:tr>
      <w:tr>
        <w:tc>
          <w:tcPr>
            <w:tcW w:type="dxa" w:w="4320"/>
          </w:tcPr>
          <w:p>
            <w:r>
              <w:t>Hold</w:t>
            </w:r>
          </w:p>
        </w:tc>
        <w:tc>
          <w:tcPr>
            <w:tcW w:type="dxa" w:w="5040"/>
          </w:tcPr>
          <w:p>
            <w:r>
              <w:t>Always required</w:t>
            </w:r>
          </w:p>
        </w:tc>
      </w:tr>
    </w:tbl>
    <w:p/>
    <w:p>
      <w:pPr>
        <w:pStyle w:val="Heading2"/>
      </w:pPr>
      <w:r>
        <w:t>9.2 Writing Useful Comments</w:t>
      </w:r>
    </w:p>
    <w:p>
      <w:pPr>
        <w:pStyle w:val="ListBullet"/>
      </w:pPr>
      <w:r>
        <w:t>Be concise but informative</w:t>
      </w:r>
    </w:p>
    <w:p>
      <w:pPr>
        <w:pStyle w:val="ListBullet"/>
      </w:pPr>
      <w:r>
        <w:t>Reference specific fields or documents</w:t>
      </w:r>
    </w:p>
    <w:p>
      <w:pPr>
        <w:pStyle w:val="ListBullet"/>
      </w:pPr>
      <w:r>
        <w:t>State your reasoning for the decision</w:t>
      </w:r>
    </w:p>
    <w:p>
      <w:pPr>
        <w:pStyle w:val="ListBullet"/>
      </w:pPr>
      <w:r>
        <w:t>Use professional language</w:t>
      </w:r>
    </w:p>
    <w:p>
      <w:pPr>
        <w:pStyle w:val="ListBullet"/>
      </w:pPr>
      <w:r>
        <w:t>Avoid abbreviations that others may not understand</w:t>
      </w:r>
    </w:p>
    <w:p/>
    <w:p>
      <w:pPr>
        <w:ind w:left="720"/>
      </w:pPr>
      <w:r>
        <w:rPr>
          <w:b/>
          <w:color w:val="006633"/>
        </w:rPr>
        <w:t>Example: Effective Approval Comment</w:t>
        <w:br/>
      </w:r>
      <w:r>
        <w:rPr>
          <w:i/>
          <w:sz w:val="20"/>
        </w:rPr>
        <w:t>"Approved. Verified quotation is competitive and within</w:t>
        <w:br/>
        <w:t>budget allocation. Delivery timeline acceptable for</w:t>
        <w:br/>
        <w:t>project schedule."</w:t>
        <w:br/>
      </w:r>
    </w:p>
    <w:p>
      <w:pPr>
        <w:pStyle w:val="Heading1"/>
      </w:pPr>
      <w:r>
        <w:t>10. Email Approvals</w:t>
      </w:r>
    </w:p>
    <w:p>
      <w:r>
        <w:rPr>
          <w:b w:val="0"/>
          <w:i w:val="0"/>
        </w:rPr>
        <w:t>The system sends email notifications with direct approval links, allowing you to approve, reject, or escalate without logging into the system.</w:t>
      </w:r>
    </w:p>
    <w:p>
      <w:pPr>
        <w:pStyle w:val="Heading2"/>
      </w:pPr>
      <w:r>
        <w:t>10.1 Email Notification Contents</w:t>
      </w:r>
    </w:p>
    <w:p>
      <w:pPr>
        <w:pStyle w:val="ListBullet"/>
      </w:pPr>
      <w:r>
        <w:t>Subject includes submission title for easy identification</w:t>
      </w:r>
    </w:p>
    <w:p>
      <w:pPr>
        <w:pStyle w:val="ListBullet"/>
      </w:pPr>
      <w:r>
        <w:t>Workflow reference number and name</w:t>
      </w:r>
    </w:p>
    <w:p>
      <w:pPr>
        <w:pStyle w:val="ListBullet"/>
      </w:pPr>
      <w:r>
        <w:t>Initiator information</w:t>
      </w:r>
    </w:p>
    <w:p>
      <w:pPr>
        <w:pStyle w:val="ListBullet"/>
      </w:pPr>
      <w:r>
        <w:t>Submission summary (key field values)</w:t>
      </w:r>
    </w:p>
    <w:p>
      <w:pPr>
        <w:pStyle w:val="ListBullet"/>
      </w:pPr>
      <w:r>
        <w:t>Amount (for financial workflows)</w:t>
      </w:r>
    </w:p>
    <w:p>
      <w:pPr>
        <w:pStyle w:val="ListBullet"/>
      </w:pPr>
      <w:r>
        <w:t>SBU and department information</w:t>
      </w:r>
    </w:p>
    <w:p>
      <w:pPr>
        <w:pStyle w:val="ListBullet"/>
      </w:pPr>
      <w:r>
        <w:t>Direct action buttons: Approve, Reject, Escalate</w:t>
      </w:r>
    </w:p>
    <w:p>
      <w:pPr>
        <w:jc w:val="center"/>
      </w:pPr>
      <w:r>
        <w:rPr>
          <w:i/>
          <w:color w:val="808080"/>
        </w:rPr>
        <w:t>[Screenshot: Email Approval Notification Example]</w:t>
      </w:r>
    </w:p>
    <w:p>
      <w:pPr>
        <w:jc w:val="center"/>
      </w:pPr>
      <w:r>
        <w:rPr>
          <w:i/>
          <w:sz w:val="20"/>
        </w:rPr>
        <w:t>Figure: Email Approval Notification Example</w:t>
      </w:r>
    </w:p>
    <w:p>
      <w:pPr>
        <w:pStyle w:val="Heading2"/>
      </w:pPr>
      <w:r>
        <w:t>10.2 Using Email Approval Links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email notification</w:t>
      </w:r>
    </w:p>
    <w:p>
      <w:r>
        <w:rPr>
          <w:b/>
          <w:color w:val="0066CC"/>
        </w:rPr>
        <w:t xml:space="preserve">Step 2: </w:t>
      </w:r>
      <w:r>
        <w:t>Review the submission summary in the email</w:t>
      </w:r>
    </w:p>
    <w:p>
      <w:r>
        <w:rPr>
          <w:b/>
          <w:color w:val="0066CC"/>
        </w:rPr>
        <w:t xml:space="preserve">Step 3: </w:t>
      </w:r>
      <w:r>
        <w:t>Click 'Approve', 'Reject', or 'Escalate' button</w:t>
      </w:r>
    </w:p>
    <w:p>
      <w:r>
        <w:rPr>
          <w:b/>
          <w:color w:val="0066CC"/>
        </w:rPr>
        <w:t xml:space="preserve">Step 4: </w:t>
      </w:r>
      <w:r>
        <w:t>A browser page opens showing the Email Approval page</w:t>
      </w:r>
    </w:p>
    <w:p>
      <w:r>
        <w:rPr>
          <w:b/>
          <w:color w:val="0066CC"/>
        </w:rPr>
        <w:t xml:space="preserve">Step 5: </w:t>
      </w:r>
      <w:r>
        <w:t>Review the submission details if needed</w:t>
      </w:r>
    </w:p>
    <w:p>
      <w:r>
        <w:rPr>
          <w:b/>
          <w:color w:val="0066CC"/>
        </w:rPr>
        <w:t xml:space="preserve">Step 6: </w:t>
      </w:r>
      <w:r>
        <w:t>Add comments (required for reject/escalate, optional for approve)</w:t>
      </w:r>
    </w:p>
    <w:p>
      <w:r>
        <w:rPr>
          <w:b/>
          <w:color w:val="0066CC"/>
        </w:rPr>
        <w:t xml:space="preserve">Step 7: </w:t>
      </w:r>
      <w:r>
        <w:t>Click 'Confirm' to complete the action</w:t>
      </w:r>
    </w:p>
    <w:p>
      <w:r>
        <w:rPr>
          <w:b/>
          <w:color w:val="0066CC"/>
        </w:rPr>
        <w:t xml:space="preserve">Step 8: </w:t>
      </w:r>
      <w:r>
        <w:t>Success message confirms the action was recorded</w:t>
      </w:r>
    </w:p>
    <w:p>
      <w:pPr>
        <w:pStyle w:val="Heading2"/>
      </w:pPr>
      <w:r>
        <w:t>10.3 Email Approval Page</w:t>
      </w:r>
    </w:p>
    <w:p>
      <w:r>
        <w:rPr>
          <w:b w:val="0"/>
          <w:i w:val="0"/>
        </w:rPr>
        <w:t>When you click an email link, you see:</w:t>
      </w:r>
    </w:p>
    <w:p>
      <w:pPr>
        <w:pStyle w:val="ListBullet"/>
      </w:pPr>
      <w:r>
        <w:t>Workflow and submission information</w:t>
      </w:r>
    </w:p>
    <w:p>
      <w:pPr>
        <w:pStyle w:val="ListBullet"/>
      </w:pPr>
      <w:r>
        <w:t>Action you selected (Approve/Reject/Escalate)</w:t>
      </w:r>
    </w:p>
    <w:p>
      <w:pPr>
        <w:pStyle w:val="ListBullet"/>
      </w:pPr>
      <w:r>
        <w:t>Comment field for your feedback</w:t>
      </w:r>
    </w:p>
    <w:p>
      <w:pPr>
        <w:pStyle w:val="ListBullet"/>
      </w:pPr>
      <w:r>
        <w:t>Confirm button to execute the action</w:t>
      </w:r>
    </w:p>
    <w:p>
      <w:pPr>
        <w:pStyle w:val="ListBullet"/>
      </w:pPr>
      <w:r>
        <w:t>Cancel button to abort</w:t>
      </w:r>
    </w:p>
    <w:p>
      <w:pPr>
        <w:pStyle w:val="Heading2"/>
      </w:pPr>
      <w:r>
        <w:t>10.4 Email Approval Authentication</w:t>
      </w:r>
    </w:p>
    <w:p>
      <w:r>
        <w:rPr>
          <w:b w:val="0"/>
          <w:i w:val="0"/>
        </w:rPr>
        <w:t>Depending on system configuration: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Mode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No Authentication</w:t>
            </w:r>
          </w:p>
        </w:tc>
        <w:tc>
          <w:tcPr>
            <w:tcW w:type="dxa" w:w="6480"/>
          </w:tcPr>
          <w:p>
            <w:r>
              <w:t>Action executed directly from email link</w:t>
            </w:r>
          </w:p>
        </w:tc>
      </w:tr>
      <w:tr>
        <w:tc>
          <w:tcPr>
            <w:tcW w:type="dxa" w:w="2880"/>
          </w:tcPr>
          <w:p>
            <w:r>
              <w:t>Inline Login</w:t>
            </w:r>
          </w:p>
        </w:tc>
        <w:tc>
          <w:tcPr>
            <w:tcW w:type="dxa" w:w="6480"/>
          </w:tcPr>
          <w:p>
            <w:r>
              <w:t>Login dialog appears if not authenticated</w:t>
            </w:r>
          </w:p>
        </w:tc>
      </w:tr>
      <w:tr>
        <w:tc>
          <w:tcPr>
            <w:tcW w:type="dxa" w:w="2880"/>
          </w:tcPr>
          <w:p>
            <w:r>
              <w:t>Full Authentication</w:t>
            </w:r>
          </w:p>
        </w:tc>
        <w:tc>
          <w:tcPr>
            <w:tcW w:type="dxa" w:w="6480"/>
          </w:tcPr>
          <w:p>
            <w:r>
              <w:t>Must log in to system first</w:t>
            </w:r>
          </w:p>
        </w:tc>
      </w:tr>
    </w:tbl>
    <w:p/>
    <w:p>
      <w:pPr>
        <w:pStyle w:val="Heading2"/>
      </w:pPr>
      <w:r>
        <w:t>10.5 Email Approval Security</w:t>
      </w:r>
    </w:p>
    <w:p>
      <w:pPr>
        <w:pStyle w:val="ListBullet"/>
      </w:pPr>
      <w:r>
        <w:t>Links are unique and time-limited (configurable expiry)</w:t>
      </w:r>
    </w:p>
    <w:p>
      <w:pPr>
        <w:pStyle w:val="ListBullet"/>
      </w:pPr>
      <w:r>
        <w:t>Links can only be used once</w:t>
      </w:r>
    </w:p>
    <w:p>
      <w:pPr>
        <w:pStyle w:val="ListBullet"/>
      </w:pPr>
      <w:r>
        <w:t>Action is logged with 'EMAIL' source indicator</w:t>
      </w:r>
    </w:p>
    <w:p>
      <w:pPr>
        <w:pStyle w:val="ListBullet"/>
      </w:pPr>
      <w:r>
        <w:t>Token includes approver and workflow validation</w:t>
      </w:r>
    </w:p>
    <w:p>
      <w:pPr>
        <w:pStyle w:val="ListBullet"/>
      </w:pPr>
      <w:r>
        <w:t>IP address and timestamp are recorded</w:t>
      </w:r>
    </w:p>
    <w:p>
      <w:pPr>
        <w:ind w:left="360" w:right="360"/>
      </w:pPr>
      <w:r>
        <w:rPr>
          <w:b/>
          <w:color w:val="009900"/>
        </w:rPr>
        <w:t xml:space="preserve">TIP: </w:t>
      </w:r>
      <w:r>
        <w:t>If the email link has expired, log into the system directly to process the approval.</w:t>
      </w:r>
    </w:p>
    <w:p>
      <w:pPr>
        <w:ind w:left="360" w:right="360"/>
      </w:pPr>
      <w:r>
        <w:rPr>
          <w:b/>
          <w:color w:val="CC0000"/>
        </w:rPr>
        <w:t xml:space="preserve">WARNING: </w:t>
      </w:r>
      <w:r>
        <w:t>Do not forward approval emails - links are specific to your account and will not work for others.</w:t>
      </w:r>
    </w:p>
    <w:p>
      <w:pPr>
        <w:pStyle w:val="Heading1"/>
      </w:pPr>
      <w:r>
        <w:t>11. Auto-Escalation and Amount Limits</w:t>
      </w:r>
    </w:p>
    <w:p>
      <w:r>
        <w:rPr>
          <w:b w:val="0"/>
          <w:i w:val="0"/>
        </w:rPr>
        <w:t>For financial workflows, the system can automatically escalate submissions based on amount limits and approver authority.</w:t>
      </w:r>
    </w:p>
    <w:p>
      <w:pPr>
        <w:pStyle w:val="Heading2"/>
      </w:pPr>
      <w:r>
        <w:t>11.1 Amount Limits</w:t>
      </w:r>
    </w:p>
    <w:p>
      <w:r>
        <w:rPr>
          <w:b w:val="0"/>
          <w:i w:val="0"/>
        </w:rPr>
        <w:t>Each approver can have an amount limit defining their maximum approval authority: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Limit Type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Fixed Amount</w:t>
            </w:r>
          </w:p>
        </w:tc>
        <w:tc>
          <w:tcPr>
            <w:tcW w:type="dxa" w:w="6480"/>
          </w:tcPr>
          <w:p>
            <w:r>
              <w:t>Can approve up to specified amount (e.g., $10,000)</w:t>
            </w:r>
          </w:p>
        </w:tc>
      </w:tr>
      <w:tr>
        <w:tc>
          <w:tcPr>
            <w:tcW w:type="dxa" w:w="2880"/>
          </w:tcPr>
          <w:p>
            <w:r>
              <w:t>Unlimited</w:t>
            </w:r>
          </w:p>
        </w:tc>
        <w:tc>
          <w:tcPr>
            <w:tcW w:type="dxa" w:w="6480"/>
          </w:tcPr>
          <w:p>
            <w:r>
              <w:t>Can approve any amount</w:t>
            </w:r>
          </w:p>
        </w:tc>
      </w:tr>
      <w:tr>
        <w:tc>
          <w:tcPr>
            <w:tcW w:type="dxa" w:w="2880"/>
          </w:tcPr>
          <w:p>
            <w:r>
              <w:t>No Limit Set</w:t>
            </w:r>
          </w:p>
        </w:tc>
        <w:tc>
          <w:tcPr>
            <w:tcW w:type="dxa" w:w="6480"/>
          </w:tcPr>
          <w:p>
            <w:r>
              <w:t>Treated as unlimited or based on workflow config</w:t>
            </w:r>
          </w:p>
        </w:tc>
      </w:tr>
    </w:tbl>
    <w:p/>
    <w:p>
      <w:pPr>
        <w:pStyle w:val="Heading2"/>
      </w:pPr>
      <w:r>
        <w:t>11.2 Auto-Escalation Behavior</w:t>
      </w:r>
    </w:p>
    <w:p>
      <w:r>
        <w:rPr>
          <w:b w:val="0"/>
          <w:i w:val="0"/>
        </w:rPr>
        <w:t>When 'Skip Unauthorized Approvers' is enabled for a workflow:</w:t>
      </w:r>
    </w:p>
    <w:p>
      <w:pPr>
        <w:pStyle w:val="ListNumber"/>
      </w:pPr>
      <w:r>
        <w:t>System checks if current approver has sufficient authority</w:t>
      </w:r>
    </w:p>
    <w:p>
      <w:pPr>
        <w:pStyle w:val="ListNumber"/>
      </w:pPr>
      <w:r>
        <w:t>If amount exceeds approver's limit, automatically escalates</w:t>
      </w:r>
    </w:p>
    <w:p>
      <w:pPr>
        <w:pStyle w:val="ListNumber"/>
      </w:pPr>
      <w:r>
        <w:t>Escalation continues until finding approver with sufficient authority</w:t>
      </w:r>
    </w:p>
    <w:p>
      <w:pPr>
        <w:pStyle w:val="ListNumber"/>
      </w:pPr>
      <w:r>
        <w:t>If no authorized approver found, workflow goes to final approver</w:t>
      </w:r>
    </w:p>
    <w:p/>
    <w:p>
      <w:pPr>
        <w:ind w:left="720"/>
      </w:pPr>
      <w:r>
        <w:rPr>
          <w:b/>
          <w:color w:val="006633"/>
        </w:rPr>
        <w:t>Example: Auto-Escalation Example</w:t>
        <w:br/>
      </w:r>
      <w:r>
        <w:rPr>
          <w:i/>
          <w:sz w:val="20"/>
        </w:rPr>
        <w:t>Workflow: Purchase Request for $25,000</w:t>
        <w:br/>
        <w:br/>
        <w:t>Level 1 Approver: John (Limit: $5,000)</w:t>
        <w:br/>
        <w:t xml:space="preserve">  -&gt; Auto-escalated (amount exceeds limit)</w:t>
        <w:br/>
        <w:br/>
        <w:t>Level 2 Approver: Jane (Limit: $20,000)</w:t>
        <w:br/>
        <w:t xml:space="preserve">  -&gt; Auto-escalated (amount exceeds limit)</w:t>
        <w:br/>
        <w:br/>
        <w:t>Level 3 Approver: Mike (Limit: Unlimited)</w:t>
        <w:br/>
        <w:t xml:space="preserve">  -&gt; Workflow assigned here for approval</w:t>
        <w:br/>
        <w:br/>
        <w:t>Result: John and Jane are skipped automatically.</w:t>
        <w:br/>
      </w:r>
    </w:p>
    <w:p>
      <w:pPr>
        <w:pStyle w:val="Heading2"/>
      </w:pPr>
      <w:r>
        <w:t>11.3 Financial vs Non-Financial 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Amount Limits Apply?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Auto-Escalation?</w:t>
            </w:r>
          </w:p>
        </w:tc>
      </w:tr>
      <w:tr>
        <w:tc>
          <w:tcPr>
            <w:tcW w:type="dxa" w:w="3600"/>
          </w:tcPr>
          <w:p>
            <w:r>
              <w:t>FINANCIAL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Based on configuration</w:t>
            </w:r>
          </w:p>
        </w:tc>
      </w:tr>
      <w:tr>
        <w:tc>
          <w:tcPr>
            <w:tcW w:type="dxa" w:w="3600"/>
          </w:tcPr>
          <w:p>
            <w:r>
              <w:t>NON_FINANCIAL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No (no amount field)</w:t>
            </w:r>
          </w:p>
        </w:tc>
      </w:tr>
    </w:tbl>
    <w:p/>
    <w:p>
      <w:pPr>
        <w:pStyle w:val="Heading2"/>
      </w:pPr>
      <w:r>
        <w:t>11.4 Identifying Limited Fields</w:t>
      </w:r>
    </w:p>
    <w:p>
      <w:r>
        <w:rPr>
          <w:b w:val="0"/>
          <w:i w:val="0"/>
        </w:rPr>
        <w:t>In financial workflows, certain fields are marked as 'Limited' (amount fields). These fields:</w:t>
      </w:r>
    </w:p>
    <w:p>
      <w:pPr>
        <w:pStyle w:val="ListBullet"/>
      </w:pPr>
      <w:r>
        <w:t>Are used to determine approval authority</w:t>
      </w:r>
    </w:p>
    <w:p>
      <w:pPr>
        <w:pStyle w:val="ListBullet"/>
      </w:pPr>
      <w:r>
        <w:t>Trigger auto-escalation when exceeding limits</w:t>
      </w:r>
    </w:p>
    <w:p>
      <w:pPr>
        <w:pStyle w:val="ListBullet"/>
      </w:pPr>
      <w:r>
        <w:t>Show the submission amount in approval queue</w:t>
      </w:r>
    </w:p>
    <w:p>
      <w:pPr>
        <w:pStyle w:val="ListBullet"/>
      </w:pPr>
      <w:r>
        <w:t>Are highlighted in workflow configuration</w:t>
      </w:r>
    </w:p>
    <w:p>
      <w:pPr>
        <w:pStyle w:val="Heading1"/>
      </w:pPr>
      <w:r>
        <w:t>12. Multi-Level Approvals</w:t>
      </w:r>
    </w:p>
    <w:p>
      <w:pPr>
        <w:pStyle w:val="Heading2"/>
      </w:pPr>
      <w:r>
        <w:t>12.1 Understanding Approval Levels</w:t>
      </w:r>
    </w:p>
    <w:p>
      <w:r>
        <w:rPr>
          <w:b w:val="0"/>
          <w:i w:val="0"/>
        </w:rPr>
        <w:t>Workflows can have multiple approval levels, each with one or more approvers: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Typical Role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Level 1</w:t>
            </w:r>
          </w:p>
        </w:tc>
        <w:tc>
          <w:tcPr>
            <w:tcW w:type="dxa" w:w="2880"/>
          </w:tcPr>
          <w:p>
            <w:r>
              <w:t>Immediate Supervisor</w:t>
            </w:r>
          </w:p>
        </w:tc>
        <w:tc>
          <w:tcPr>
            <w:tcW w:type="dxa" w:w="4320"/>
          </w:tcPr>
          <w:p>
            <w:r>
              <w:t>First review and validation</w:t>
            </w:r>
          </w:p>
        </w:tc>
      </w:tr>
      <w:tr>
        <w:tc>
          <w:tcPr>
            <w:tcW w:type="dxa" w:w="2160"/>
          </w:tcPr>
          <w:p>
            <w:r>
              <w:t>Level 2</w:t>
            </w:r>
          </w:p>
        </w:tc>
        <w:tc>
          <w:tcPr>
            <w:tcW w:type="dxa" w:w="2880"/>
          </w:tcPr>
          <w:p>
            <w:r>
              <w:t>Department Manager</w:t>
            </w:r>
          </w:p>
        </w:tc>
        <w:tc>
          <w:tcPr>
            <w:tcW w:type="dxa" w:w="4320"/>
          </w:tcPr>
          <w:p>
            <w:r>
              <w:t>Departmental authorization</w:t>
            </w:r>
          </w:p>
        </w:tc>
      </w:tr>
      <w:tr>
        <w:tc>
          <w:tcPr>
            <w:tcW w:type="dxa" w:w="2160"/>
          </w:tcPr>
          <w:p>
            <w:r>
              <w:t>Level 3</w:t>
            </w:r>
          </w:p>
        </w:tc>
        <w:tc>
          <w:tcPr>
            <w:tcW w:type="dxa" w:w="2880"/>
          </w:tcPr>
          <w:p>
            <w:r>
              <w:t>Finance/Director</w:t>
            </w:r>
          </w:p>
        </w:tc>
        <w:tc>
          <w:tcPr>
            <w:tcW w:type="dxa" w:w="4320"/>
          </w:tcPr>
          <w:p>
            <w:r>
              <w:t>Higher authority approval</w:t>
            </w:r>
          </w:p>
        </w:tc>
      </w:tr>
      <w:tr>
        <w:tc>
          <w:tcPr>
            <w:tcW w:type="dxa" w:w="2160"/>
          </w:tcPr>
          <w:p>
            <w:r>
              <w:t>Level 4+</w:t>
            </w:r>
          </w:p>
        </w:tc>
        <w:tc>
          <w:tcPr>
            <w:tcW w:type="dxa" w:w="2880"/>
          </w:tcPr>
          <w:p>
            <w:r>
              <w:t>Executive/Board</w:t>
            </w:r>
          </w:p>
        </w:tc>
        <w:tc>
          <w:tcPr>
            <w:tcW w:type="dxa" w:w="4320"/>
          </w:tcPr>
          <w:p>
            <w:r>
              <w:t>Final approval for large requests</w:t>
            </w:r>
          </w:p>
        </w:tc>
      </w:tr>
    </w:tbl>
    <w:p/>
    <w:p>
      <w:pPr>
        <w:pStyle w:val="Heading2"/>
      </w:pPr>
      <w:r>
        <w:t>12.2 Approval Flow</w:t>
      </w:r>
    </w:p>
    <w:p>
      <w:r>
        <w:rPr>
          <w:b w:val="0"/>
          <w:i w:val="0"/>
        </w:rPr>
        <w:t>The approval process moves through levels sequentially:</w:t>
      </w:r>
    </w:p>
    <w:p>
      <w:pPr>
        <w:pStyle w:val="ListNumber"/>
      </w:pPr>
      <w:r>
        <w:t>Submission enters at Level 1</w:t>
      </w:r>
    </w:p>
    <w:p>
      <w:pPr>
        <w:pStyle w:val="ListNumber"/>
      </w:pPr>
      <w:r>
        <w:t>Level 1 approver reviews and approves</w:t>
      </w:r>
    </w:p>
    <w:p>
      <w:pPr>
        <w:pStyle w:val="ListNumber"/>
      </w:pPr>
      <w:r>
        <w:t>If more levels exist, moves to Level 2</w:t>
      </w:r>
    </w:p>
    <w:p>
      <w:pPr>
        <w:pStyle w:val="ListNumber"/>
      </w:pPr>
      <w:r>
        <w:t>Process continues until final level approves</w:t>
      </w:r>
    </w:p>
    <w:p>
      <w:pPr>
        <w:pStyle w:val="ListNumber"/>
      </w:pPr>
      <w:r>
        <w:t>Workflow marked as fully Approved</w:t>
      </w:r>
    </w:p>
    <w:p>
      <w:pPr>
        <w:pStyle w:val="Heading2"/>
      </w:pPr>
      <w:r>
        <w:t>12.3 Multiple Approvers at Same Level</w:t>
      </w:r>
    </w:p>
    <w:p>
      <w:r>
        <w:rPr>
          <w:b w:val="0"/>
          <w:i w:val="0"/>
        </w:rPr>
        <w:t>Some levels may have multiple approvers. Depending on configuration: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Mode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Requirement</w:t>
            </w:r>
          </w:p>
        </w:tc>
      </w:tr>
      <w:tr>
        <w:tc>
          <w:tcPr>
            <w:tcW w:type="dxa" w:w="2880"/>
          </w:tcPr>
          <w:p>
            <w:r>
              <w:t>Any One</w:t>
            </w:r>
          </w:p>
        </w:tc>
        <w:tc>
          <w:tcPr>
            <w:tcW w:type="dxa" w:w="6480"/>
          </w:tcPr>
          <w:p>
            <w:r>
              <w:t>Any single approver can approve</w:t>
            </w:r>
          </w:p>
        </w:tc>
      </w:tr>
      <w:tr>
        <w:tc>
          <w:tcPr>
            <w:tcW w:type="dxa" w:w="2880"/>
          </w:tcPr>
          <w:p>
            <w:r>
              <w:t>All Required</w:t>
            </w:r>
          </w:p>
        </w:tc>
        <w:tc>
          <w:tcPr>
            <w:tcW w:type="dxa" w:w="6480"/>
          </w:tcPr>
          <w:p>
            <w:r>
              <w:t>All approvers must approve</w:t>
            </w:r>
          </w:p>
        </w:tc>
      </w:tr>
      <w:tr>
        <w:tc>
          <w:tcPr>
            <w:tcW w:type="dxa" w:w="2880"/>
          </w:tcPr>
          <w:p>
            <w:r>
              <w:t>Sequential</w:t>
            </w:r>
          </w:p>
        </w:tc>
        <w:tc>
          <w:tcPr>
            <w:tcW w:type="dxa" w:w="6480"/>
          </w:tcPr>
          <w:p>
            <w:r>
              <w:t>Approvers act in specified order</w:t>
            </w:r>
          </w:p>
        </w:tc>
      </w:tr>
    </w:tbl>
    <w:p/>
    <w:p/>
    <w:p>
      <w:pPr>
        <w:ind w:left="720"/>
      </w:pPr>
      <w:r>
        <w:rPr>
          <w:b/>
          <w:color w:val="006633"/>
        </w:rPr>
        <w:t>Example: Multi-Level Approval Example</w:t>
        <w:br/>
      </w:r>
      <w:r>
        <w:rPr>
          <w:i/>
          <w:sz w:val="20"/>
        </w:rPr>
        <w:t>Workflow: Purchase Request for $5,000</w:t>
        <w:br/>
        <w:br/>
        <w:t>Level 1: Department Manager (You)</w:t>
        <w:br/>
        <w:t>- You review and approve</w:t>
        <w:br/>
        <w:t>- Workflow moves to Level 2</w:t>
        <w:br/>
        <w:br/>
        <w:t>Level 2: Finance Manager</w:t>
        <w:br/>
        <w:t>- Reviews and approves</w:t>
        <w:br/>
        <w:t>- Workflow fully approved</w:t>
        <w:br/>
        <w:br/>
        <w:t>Final Status: APPROVED</w:t>
        <w:br/>
        <w:t>Initiator notified of approval</w:t>
        <w:br/>
      </w:r>
    </w:p>
    <w:p>
      <w:pPr>
        <w:pStyle w:val="Heading1"/>
      </w:pPr>
      <w:r>
        <w:t>13. Approval History</w:t>
      </w:r>
    </w:p>
    <w:p>
      <w:r>
        <w:rPr>
          <w:b w:val="0"/>
          <w:i w:val="0"/>
        </w:rPr>
        <w:t>Every workflow maintains a complete history of all approval actions, providing transparency and audit trail.</w:t>
      </w:r>
    </w:p>
    <w:p>
      <w:pPr>
        <w:pStyle w:val="Heading2"/>
      </w:pPr>
      <w:r>
        <w:t>13.1 Viewing Approval History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workflow detail page</w:t>
      </w:r>
    </w:p>
    <w:p>
      <w:r>
        <w:rPr>
          <w:b/>
          <w:color w:val="0066CC"/>
        </w:rPr>
        <w:t xml:space="preserve">Step 2: </w:t>
      </w:r>
      <w:r>
        <w:t>Scroll to the 'Approval History' section</w:t>
      </w:r>
    </w:p>
    <w:p>
      <w:r>
        <w:rPr>
          <w:b/>
          <w:color w:val="0066CC"/>
        </w:rPr>
        <w:t xml:space="preserve">Step 3: </w:t>
      </w:r>
      <w:r>
        <w:t>View the chronological list of all actions</w:t>
      </w:r>
    </w:p>
    <w:p>
      <w:pPr>
        <w:pStyle w:val="Heading2"/>
      </w:pPr>
      <w:r>
        <w:t>13.2 History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Date/Time</w:t>
            </w:r>
          </w:p>
        </w:tc>
        <w:tc>
          <w:tcPr>
            <w:tcW w:type="dxa" w:w="6480"/>
          </w:tcPr>
          <w:p>
            <w:r>
              <w:t>When the action occurred</w:t>
            </w:r>
          </w:p>
        </w:tc>
      </w:tr>
      <w:tr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6480"/>
          </w:tcPr>
          <w:p>
            <w:r>
              <w:t>SUBMITTED, APPROVED, REJECTED, ESCALATED, ON_HOLD, etc.</w:t>
            </w:r>
          </w:p>
        </w:tc>
      </w:tr>
      <w:tr>
        <w:tc>
          <w:tcPr>
            <w:tcW w:type="dxa" w:w="2880"/>
          </w:tcPr>
          <w:p>
            <w:r>
              <w:t>Actor</w:t>
            </w:r>
          </w:p>
        </w:tc>
        <w:tc>
          <w:tcPr>
            <w:tcW w:type="dxa" w:w="6480"/>
          </w:tcPr>
          <w:p>
            <w:r>
              <w:t>Who performed the action</w:t>
            </w:r>
          </w:p>
        </w:tc>
      </w:tr>
      <w:tr>
        <w:tc>
          <w:tcPr>
            <w:tcW w:type="dxa" w:w="2880"/>
          </w:tcPr>
          <w:p>
            <w:r>
              <w:t>Level</w:t>
            </w:r>
          </w:p>
        </w:tc>
        <w:tc>
          <w:tcPr>
            <w:tcW w:type="dxa" w:w="6480"/>
          </w:tcPr>
          <w:p>
            <w:r>
              <w:t>Approval level (1, 2, 3, etc.)</w:t>
            </w:r>
          </w:p>
        </w:tc>
      </w:tr>
      <w:tr>
        <w:tc>
          <w:tcPr>
            <w:tcW w:type="dxa" w:w="2880"/>
          </w:tcPr>
          <w:p>
            <w:r>
              <w:t>Comments</w:t>
            </w:r>
          </w:p>
        </w:tc>
        <w:tc>
          <w:tcPr>
            <w:tcW w:type="dxa" w:w="6480"/>
          </w:tcPr>
          <w:p>
            <w:r>
              <w:t>Any comments provided</w:t>
            </w:r>
          </w:p>
        </w:tc>
      </w:tr>
      <w:tr>
        <w:tc>
          <w:tcPr>
            <w:tcW w:type="dxa" w:w="2880"/>
          </w:tcPr>
          <w:p>
            <w:r>
              <w:t>Source</w:t>
            </w:r>
          </w:p>
        </w:tc>
        <w:tc>
          <w:tcPr>
            <w:tcW w:type="dxa" w:w="6480"/>
          </w:tcPr>
          <w:p>
            <w:r>
              <w:t>SYSTEM (web) or EMAIL (email link)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Approval History Timeline]</w:t>
      </w:r>
    </w:p>
    <w:p>
      <w:pPr>
        <w:jc w:val="center"/>
      </w:pPr>
      <w:r>
        <w:rPr>
          <w:i/>
          <w:sz w:val="20"/>
        </w:rPr>
        <w:t>Figure: Approval History Timeline</w:t>
      </w:r>
    </w:p>
    <w:p>
      <w:pPr>
        <w:pStyle w:val="Heading2"/>
      </w:pPr>
      <w:r>
        <w:t>13.3 Action Types in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SUBMITTED</w:t>
            </w:r>
          </w:p>
        </w:tc>
        <w:tc>
          <w:tcPr>
            <w:tcW w:type="dxa" w:w="6480"/>
          </w:tcPr>
          <w:p>
            <w:r>
              <w:t>Workflow was submitted by initiator</w:t>
            </w:r>
          </w:p>
        </w:tc>
      </w:tr>
      <w:tr>
        <w:tc>
          <w:tcPr>
            <w:tcW w:type="dxa" w:w="2880"/>
          </w:tcPr>
          <w:p>
            <w:r>
              <w:t>APPROVED</w:t>
            </w:r>
          </w:p>
        </w:tc>
        <w:tc>
          <w:tcPr>
            <w:tcW w:type="dxa" w:w="6480"/>
          </w:tcPr>
          <w:p>
            <w:r>
              <w:t>Approved by an approver</w:t>
            </w:r>
          </w:p>
        </w:tc>
      </w:tr>
      <w:tr>
        <w:tc>
          <w:tcPr>
            <w:tcW w:type="dxa" w:w="2880"/>
          </w:tcPr>
          <w:p>
            <w:r>
              <w:t>REJECTED</w:t>
            </w:r>
          </w:p>
        </w:tc>
        <w:tc>
          <w:tcPr>
            <w:tcW w:type="dxa" w:w="6480"/>
          </w:tcPr>
          <w:p>
            <w:r>
              <w:t>Rejected by an approver</w:t>
            </w:r>
          </w:p>
        </w:tc>
      </w:tr>
      <w:tr>
        <w:tc>
          <w:tcPr>
            <w:tcW w:type="dxa" w:w="2880"/>
          </w:tcPr>
          <w:p>
            <w:r>
              <w:t>ESCALATED</w:t>
            </w:r>
          </w:p>
        </w:tc>
        <w:tc>
          <w:tcPr>
            <w:tcW w:type="dxa" w:w="6480"/>
          </w:tcPr>
          <w:p>
            <w:r>
              <w:t>Escalated to higher authority (manual or auto)</w:t>
            </w:r>
          </w:p>
        </w:tc>
      </w:tr>
      <w:tr>
        <w:tc>
          <w:tcPr>
            <w:tcW w:type="dxa" w:w="2880"/>
          </w:tcPr>
          <w:p>
            <w:r>
              <w:t>ON_HOLD</w:t>
            </w:r>
          </w:p>
        </w:tc>
        <w:tc>
          <w:tcPr>
            <w:tcW w:type="dxa" w:w="6480"/>
          </w:tcPr>
          <w:p>
            <w:r>
              <w:t>Placed on hold by approver</w:t>
            </w:r>
          </w:p>
        </w:tc>
      </w:tr>
      <w:tr>
        <w:tc>
          <w:tcPr>
            <w:tcW w:type="dxa" w:w="2880"/>
          </w:tcPr>
          <w:p>
            <w:r>
              <w:t>RECALLED</w:t>
            </w:r>
          </w:p>
        </w:tc>
        <w:tc>
          <w:tcPr>
            <w:tcW w:type="dxa" w:w="6480"/>
          </w:tcPr>
          <w:p>
            <w:r>
              <w:t>Recalled by initiator</w:t>
            </w:r>
          </w:p>
        </w:tc>
      </w:tr>
      <w:tr>
        <w:tc>
          <w:tcPr>
            <w:tcW w:type="dxa" w:w="2880"/>
          </w:tcPr>
          <w:p>
            <w:r>
              <w:t>CANCELLED</w:t>
            </w:r>
          </w:p>
        </w:tc>
        <w:tc>
          <w:tcPr>
            <w:tcW w:type="dxa" w:w="6480"/>
          </w:tcPr>
          <w:p>
            <w:r>
              <w:t>Cancelled by initiator or system</w:t>
            </w:r>
          </w:p>
        </w:tc>
      </w:tr>
      <w:tr>
        <w:tc>
          <w:tcPr>
            <w:tcW w:type="dxa" w:w="2880"/>
          </w:tcPr>
          <w:p>
            <w:r>
              <w:t>REASSIGNED</w:t>
            </w:r>
          </w:p>
        </w:tc>
        <w:tc>
          <w:tcPr>
            <w:tcW w:type="dxa" w:w="6480"/>
          </w:tcPr>
          <w:p>
            <w:r>
              <w:t>Reassigned to different approver</w:t>
            </w:r>
          </w:p>
        </w:tc>
      </w:tr>
      <w:tr>
        <w:tc>
          <w:tcPr>
            <w:tcW w:type="dxa" w:w="2880"/>
          </w:tcPr>
          <w:p>
            <w:r>
              <w:t>RETURNED</w:t>
            </w:r>
          </w:p>
        </w:tc>
        <w:tc>
          <w:tcPr>
            <w:tcW w:type="dxa" w:w="6480"/>
          </w:tcPr>
          <w:p>
            <w:r>
              <w:t>Returned to previous level</w:t>
            </w:r>
          </w:p>
        </w:tc>
      </w:tr>
    </w:tbl>
    <w:p/>
    <w:p>
      <w:pPr>
        <w:pStyle w:val="Heading1"/>
      </w:pPr>
      <w:r>
        <w:t>14. Best Practices</w:t>
      </w:r>
    </w:p>
    <w:p>
      <w:pPr>
        <w:pStyle w:val="Heading2"/>
      </w:pPr>
      <w:r>
        <w:t>14.1 Timely Processing</w:t>
      </w:r>
    </w:p>
    <w:p>
      <w:pPr>
        <w:pStyle w:val="ListBullet"/>
      </w:pPr>
      <w:r>
        <w:t>Check your approval queue daily</w:t>
      </w:r>
    </w:p>
    <w:p>
      <w:pPr>
        <w:pStyle w:val="ListBullet"/>
      </w:pPr>
      <w:r>
        <w:t>Process items in order of urgency and age</w:t>
      </w:r>
    </w:p>
    <w:p>
      <w:pPr>
        <w:pStyle w:val="ListBullet"/>
      </w:pPr>
      <w:r>
        <w:t>Don't let items sit too long (may escalate automatically)</w:t>
      </w:r>
    </w:p>
    <w:p>
      <w:pPr>
        <w:pStyle w:val="ListBullet"/>
      </w:pPr>
      <w:r>
        <w:t>Enable email notifications to stay informed</w:t>
      </w:r>
    </w:p>
    <w:p>
      <w:pPr>
        <w:pStyle w:val="ListBullet"/>
      </w:pPr>
      <w:r>
        <w:t>Use email approval links for quick actions</w:t>
      </w:r>
    </w:p>
    <w:p>
      <w:pPr>
        <w:pStyle w:val="Heading2"/>
      </w:pPr>
      <w:r>
        <w:t>14.2 Thorough Review</w:t>
      </w:r>
    </w:p>
    <w:p>
      <w:pPr>
        <w:pStyle w:val="ListBullet"/>
      </w:pPr>
      <w:r>
        <w:t>Read all form fields carefully</w:t>
      </w:r>
    </w:p>
    <w:p>
      <w:pPr>
        <w:pStyle w:val="ListBullet"/>
      </w:pPr>
      <w:r>
        <w:t>Review all attachments before deciding</w:t>
      </w:r>
    </w:p>
    <w:p>
      <w:pPr>
        <w:pStyle w:val="ListBullet"/>
      </w:pPr>
      <w:r>
        <w:t>Verify amounts and calculations</w:t>
      </w:r>
    </w:p>
    <w:p>
      <w:pPr>
        <w:pStyle w:val="ListBullet"/>
      </w:pPr>
      <w:r>
        <w:t>Check for policy compliance</w:t>
      </w:r>
    </w:p>
    <w:p>
      <w:pPr>
        <w:pStyle w:val="ListBullet"/>
      </w:pPr>
      <w:r>
        <w:t>Ensure proper authorization chain</w:t>
      </w:r>
    </w:p>
    <w:p>
      <w:pPr>
        <w:pStyle w:val="ListBullet"/>
      </w:pPr>
      <w:r>
        <w:t>For financial workflows, verify amount is within your authority</w:t>
      </w:r>
    </w:p>
    <w:p>
      <w:pPr>
        <w:pStyle w:val="Heading2"/>
      </w:pPr>
      <w:r>
        <w:t>14.3 Clear Communication</w:t>
      </w:r>
    </w:p>
    <w:p>
      <w:pPr>
        <w:pStyle w:val="ListBullet"/>
      </w:pPr>
      <w:r>
        <w:t>Always add meaningful comments</w:t>
      </w:r>
    </w:p>
    <w:p>
      <w:pPr>
        <w:pStyle w:val="ListBullet"/>
      </w:pPr>
      <w:r>
        <w:t>Be specific about rejection reasons</w:t>
      </w:r>
    </w:p>
    <w:p>
      <w:pPr>
        <w:pStyle w:val="ListBullet"/>
      </w:pPr>
      <w:r>
        <w:t>Provide guidance for resubmission</w:t>
      </w:r>
    </w:p>
    <w:p>
      <w:pPr>
        <w:pStyle w:val="ListBullet"/>
      </w:pPr>
      <w:r>
        <w:t>Document any special considerations</w:t>
      </w:r>
    </w:p>
    <w:p>
      <w:pPr>
        <w:pStyle w:val="Heading2"/>
      </w:pPr>
      <w:r>
        <w:t>14.4 Security Awareness</w:t>
      </w:r>
    </w:p>
    <w:p>
      <w:pPr>
        <w:pStyle w:val="ListBullet"/>
      </w:pPr>
      <w:r>
        <w:t>Log out when leaving your workstation</w:t>
      </w:r>
    </w:p>
    <w:p>
      <w:pPr>
        <w:pStyle w:val="ListBullet"/>
      </w:pPr>
      <w:r>
        <w:t>Don't share or forward email approval links</w:t>
      </w:r>
    </w:p>
    <w:p>
      <w:pPr>
        <w:pStyle w:val="ListBullet"/>
      </w:pPr>
      <w:r>
        <w:t>Report suspicious workflows to administrators</w:t>
      </w:r>
    </w:p>
    <w:p>
      <w:pPr>
        <w:pStyle w:val="ListBullet"/>
      </w:pPr>
      <w:r>
        <w:t>Verify initiator identity for unusual requests</w:t>
      </w:r>
    </w:p>
    <w:p>
      <w:pPr>
        <w:pStyle w:val="Heading2"/>
      </w:pPr>
      <w:r>
        <w:t>14.5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Solution</w:t>
            </w:r>
          </w:p>
        </w:tc>
      </w:tr>
      <w:tr>
        <w:tc>
          <w:tcPr>
            <w:tcW w:type="dxa" w:w="3600"/>
          </w:tcPr>
          <w:p>
            <w:r>
              <w:t>Can't see expected approval</w:t>
            </w:r>
          </w:p>
        </w:tc>
        <w:tc>
          <w:tcPr>
            <w:tcW w:type="dxa" w:w="5760"/>
          </w:tcPr>
          <w:p>
            <w:r>
              <w:t>Check filters, verify you're assigned as approver</w:t>
            </w:r>
          </w:p>
        </w:tc>
      </w:tr>
      <w:tr>
        <w:tc>
          <w:tcPr>
            <w:tcW w:type="dxa" w:w="3600"/>
          </w:tcPr>
          <w:p>
            <w:r>
              <w:t>Approve button disabled</w:t>
            </w:r>
          </w:p>
        </w:tc>
        <w:tc>
          <w:tcPr>
            <w:tcW w:type="dxa" w:w="5760"/>
          </w:tcPr>
          <w:p>
            <w:r>
              <w:t>Check if already approved, escalated, or on hold</w:t>
            </w:r>
          </w:p>
        </w:tc>
      </w:tr>
      <w:tr>
        <w:tc>
          <w:tcPr>
            <w:tcW w:type="dxa" w:w="3600"/>
          </w:tcPr>
          <w:p>
            <w:r>
              <w:t>Email link expired</w:t>
            </w:r>
          </w:p>
        </w:tc>
        <w:tc>
          <w:tcPr>
            <w:tcW w:type="dxa" w:w="5760"/>
          </w:tcPr>
          <w:p>
            <w:r>
              <w:t>Log in to system and approve directly</w:t>
            </w:r>
          </w:p>
        </w:tc>
      </w:tr>
      <w:tr>
        <w:tc>
          <w:tcPr>
            <w:tcW w:type="dxa" w:w="3600"/>
          </w:tcPr>
          <w:p>
            <w:r>
              <w:t>Amount exceeds my limit</w:t>
            </w:r>
          </w:p>
        </w:tc>
        <w:tc>
          <w:tcPr>
            <w:tcW w:type="dxa" w:w="5760"/>
          </w:tcPr>
          <w:p>
            <w:r>
              <w:t>Escalate to higher authority or contact admin</w:t>
            </w:r>
          </w:p>
        </w:tc>
      </w:tr>
      <w:tr>
        <w:tc>
          <w:tcPr>
            <w:tcW w:type="dxa" w:w="3600"/>
          </w:tcPr>
          <w:p>
            <w:r>
              <w:t>Comment box too short</w:t>
            </w:r>
          </w:p>
        </w:tc>
        <w:tc>
          <w:tcPr>
            <w:tcW w:type="dxa" w:w="5760"/>
          </w:tcPr>
          <w:p>
            <w:r>
              <w:t>Use clear, concise language; contact admin if limit too restrictive</w:t>
            </w:r>
          </w:p>
        </w:tc>
      </w:tr>
      <w:tr>
        <w:tc>
          <w:tcPr>
            <w:tcW w:type="dxa" w:w="3600"/>
          </w:tcPr>
          <w:p>
            <w:r>
              <w:t>Workflow auto-escalated</w:t>
            </w:r>
          </w:p>
        </w:tc>
        <w:tc>
          <w:tcPr>
            <w:tcW w:type="dxa" w:w="5760"/>
          </w:tcPr>
          <w:p>
            <w:r>
              <w:t>Normal for amounts exceeding your limit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