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Meeting Minutes</w:t>
      </w:r>
    </w:p>
    <w:tbl>
      <w:tblPr>
        <w:tblStyle w:val="Table1"/>
        <w:tblW w:w="9022.0" w:type="dxa"/>
        <w:jc w:val="left"/>
        <w:tblInd w:w="-108.0" w:type="dxa"/>
        <w:tblLayout w:type="fixed"/>
        <w:tblLook w:val="0400"/>
      </w:tblPr>
      <w:tblGrid>
        <w:gridCol w:w="1278"/>
        <w:gridCol w:w="2554"/>
        <w:gridCol w:w="945"/>
        <w:gridCol w:w="1725"/>
        <w:gridCol w:w="2520"/>
        <w:tblGridChange w:id="0">
          <w:tblGrid>
            <w:gridCol w:w="1278"/>
            <w:gridCol w:w="2554"/>
            <w:gridCol w:w="945"/>
            <w:gridCol w:w="1725"/>
            <w:gridCol w:w="25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Update on deliverables and prototype progress</w:t>
            </w:r>
          </w:p>
        </w:tc>
      </w:tr>
      <w:tr>
        <w:trPr>
          <w:cantSplit w:val="0"/>
          <w:trHeight w:val="634.21875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Date, Time (duration) and 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6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1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14/03/2022  1430-1630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200" w:line="276" w:lineRule="auto"/>
              <w:ind w:left="36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·</w:t>
            </w:r>
            <w:r w:rsidDel="00000000" w:rsidR="00000000" w:rsidRPr="00000000">
              <w:rPr>
                <w:rFonts w:ascii="Calibri" w:cs="Calibri" w:eastAsia="Calibri" w:hAnsi="Calibri"/>
                <w:sz w:val="16"/>
                <w:szCs w:val="16"/>
                <w:rtl w:val="0"/>
              </w:rPr>
              <w:t xml:space="preserve">         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Online Zoom 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1A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Non-Attendees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15" w:hRule="atLeast"/>
          <w:tblHeader w:val="0"/>
        </w:trPr>
        <w:tc>
          <w:tcPr>
            <w:gridSpan w:val="3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000000" w:space="0" w:sz="0" w:val="nil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1C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      Jovan Huang Tian Chun, Royce Ang Jia Jie, Zhu Weiji, Manav Arora, Tan Hui Zhan</w:t>
            </w:r>
          </w:p>
          <w:p w:rsidR="00000000" w:rsidDel="00000000" w:rsidP="00000000" w:rsidRDefault="00000000" w:rsidRPr="00000000" w14:paraId="0000001D">
            <w:pPr>
              <w:spacing w:line="252.00000000000003" w:lineRule="auto"/>
              <w:ind w:left="795" w:hanging="435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0">
            <w:pPr>
              <w:spacing w:after="200" w:line="276" w:lineRule="auto"/>
              <w:ind w:left="720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·  Clarence Hong Shi Man (COVID-19)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Chaired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6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Jovan Huang Tian Chun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Last meeting minutes have been reviewed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2B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u w:val="single"/>
                <w:rtl w:val="0"/>
              </w:rPr>
              <w:t xml:space="preserve">Yes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/No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5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2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32"/>
                <w:szCs w:val="32"/>
                <w:shd w:fill="bfbfbf" w:val="clear"/>
                <w:rtl w:val="0"/>
              </w:rPr>
              <w:t xml:space="preserve">Progress Updates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7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1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2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Problem/Issue/Progress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Solution/Action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5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hd w:fill="bfbfbf" w:val="clear"/>
                <w:rtl w:val="0"/>
              </w:rPr>
              <w:t xml:space="preserve">Taken by &amp; deadline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6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Progress of frontend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Continue to refine the UI. (logo, matched history and personal information)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Royce, Hui Zhan, Weiji,</w:t>
            </w:r>
          </w:p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C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Fix backend bugs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3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Changed user registration saving of display picture url in frontend to use different API endpoint</w:t>
            </w:r>
          </w:p>
          <w:p w:rsidR="00000000" w:rsidDel="00000000" w:rsidP="00000000" w:rsidRDefault="00000000" w:rsidRPr="00000000" w14:paraId="0000003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Changed frontend to use POST request instead of GET request</w:t>
            </w:r>
          </w:p>
          <w:p w:rsidR="00000000" w:rsidDel="00000000" w:rsidP="00000000" w:rsidRDefault="00000000" w:rsidRPr="00000000" w14:paraId="0000004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Weiji, 14/03/22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4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Design report on software maintainability </w:t>
            </w:r>
          </w:p>
          <w:p w:rsidR="00000000" w:rsidDel="00000000" w:rsidP="00000000" w:rsidRDefault="00000000" w:rsidRPr="00000000" w14:paraId="0000004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Analyse and research on the software maintainability aspect of our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9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Jovan Huang Tian Chun, 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A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Configuration Management Plan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C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Analyse and research on the configuration management aspect of our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E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Jovan Huang Tian Chun, 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4F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Change management plan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1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Analyse and research on the change management aspect of our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3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Manav, 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5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Release plan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Analyse and research on the release aspect of our 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9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Complete Backlog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B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for required tasks that need to be done by next lab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D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Jovan, 23/03/22</w:t>
            </w:r>
          </w:p>
        </w:tc>
      </w:tr>
      <w:tr>
        <w:trPr>
          <w:cantSplit w:val="0"/>
          <w:trHeight w:val="1226" w:hRule="atLeast"/>
          <w:tblHeader w:val="0"/>
        </w:trPr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5F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Plan for presentation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Decide on the order of content for the presentation demo.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808080" w:space="0" w:sz="8" w:val="single"/>
              <w:right w:color="808080" w:space="0" w:sz="8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All, 14/03/22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The next meeting will be held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7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23 March 2022, 2000, Zoom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gridSpan w:val="4"/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8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shd w:fill="bfbfbf" w:val="clear"/>
                <w:rtl w:val="0"/>
              </w:rPr>
              <w:t xml:space="preserve">This minutes have been agreed by all attendees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808080" w:space="0" w:sz="8" w:val="single"/>
              <w:bottom w:color="808080" w:space="0" w:sz="8" w:val="single"/>
              <w:right w:color="808080" w:space="0" w:sz="8" w:val="single"/>
            </w:tcBorders>
            <w:shd w:fill="bfbfbf" w:val="clear"/>
          </w:tcPr>
          <w:p w:rsidR="00000000" w:rsidDel="00000000" w:rsidP="00000000" w:rsidRDefault="00000000" w:rsidRPr="00000000" w14:paraId="0000006C">
            <w:pPr>
              <w:shd w:fill="bfbfbf" w:val="clear"/>
              <w:spacing w:after="200" w:line="276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6D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Lines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