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EXPERIMENT NO. 8</w:t>
      </w:r>
    </w:p>
    <w:p w:rsidR="00000000" w:rsidDel="00000000" w:rsidP="00000000" w:rsidRDefault="00000000" w:rsidRPr="00000000" w14:paraId="00000002">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3">
      <w:pPr>
        <w:pStyle w:val="Heading1"/>
        <w:spacing w:after="0" w:before="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Aim: </w:t>
      </w:r>
      <w:r w:rsidDel="00000000" w:rsidR="00000000" w:rsidRPr="00000000">
        <w:rPr>
          <w:rFonts w:ascii="Times New Roman" w:cs="Times New Roman" w:eastAsia="Times New Roman" w:hAnsi="Times New Roman"/>
          <w:sz w:val="28"/>
          <w:szCs w:val="28"/>
          <w:highlight w:val="white"/>
          <w:rtl w:val="0"/>
        </w:rPr>
        <w:t xml:space="preserve">To implement supervised learning algorithm like</w:t>
      </w:r>
    </w:p>
    <w:p w:rsidR="00000000" w:rsidDel="00000000" w:rsidP="00000000" w:rsidRDefault="00000000" w:rsidRPr="00000000" w14:paraId="00000004">
      <w:pPr>
        <w:pStyle w:val="Heading1"/>
        <w:spacing w:after="0" w:before="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 Ada-Boosting </w:t>
      </w:r>
    </w:p>
    <w:p w:rsidR="00000000" w:rsidDel="00000000" w:rsidP="00000000" w:rsidRDefault="00000000" w:rsidRPr="00000000" w14:paraId="00000005">
      <w:pPr>
        <w:pStyle w:val="Heading1"/>
        <w:spacing w:after="0" w:before="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ii) Random forests</w:t>
      </w:r>
    </w:p>
    <w:p w:rsidR="00000000" w:rsidDel="00000000" w:rsidP="00000000" w:rsidRDefault="00000000" w:rsidRPr="00000000" w14:paraId="00000006">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Theory</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08">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Supervised learning is the type of machine learning in which machines are trained using well "labelled" training data, and on the basis of that data, machines predict the output. The labelled data means some input data is already tagged with the correct output. Supervised learning is a process of providing input data as well as correct output data to the machine learning model. The aim of a supervised learning algorithm is to find a mapping function to map the input variable(x) with the output variable(y).</w:t>
      </w:r>
    </w:p>
    <w:p w:rsidR="00000000" w:rsidDel="00000000" w:rsidP="00000000" w:rsidRDefault="00000000" w:rsidRPr="00000000" w14:paraId="0000000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0B">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371465" cy="291809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71465" cy="291809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0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rsidR="00000000" w:rsidDel="00000000" w:rsidP="00000000" w:rsidRDefault="00000000" w:rsidRPr="00000000" w14:paraId="0000000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There should be some actual values in the feature variable of the dataset so that the classifier can predict accurate results rather than a guessed result.</w:t>
      </w:r>
    </w:p>
    <w:p w:rsidR="00000000" w:rsidDel="00000000" w:rsidP="00000000" w:rsidRDefault="00000000" w:rsidRPr="00000000" w14:paraId="00000011">
      <w:pPr>
        <w:numPr>
          <w:ilvl w:val="0"/>
          <w:numId w:val="4"/>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predictions from each tree must have very low correlations.</w:t>
      </w:r>
    </w:p>
    <w:p w:rsidR="00000000" w:rsidDel="00000000" w:rsidP="00000000" w:rsidRDefault="00000000" w:rsidRPr="00000000" w14:paraId="00000012">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Random Forest works in two-phase first is to create the random forest by combining N decision trees, and second is to make predictions for each tree created in the first phase. The Working process can be explained in the below steps and diagram:</w:t>
      </w:r>
    </w:p>
    <w:p w:rsidR="00000000" w:rsidDel="00000000" w:rsidP="00000000" w:rsidRDefault="00000000" w:rsidRPr="00000000" w14:paraId="00000014">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5">
      <w:pPr>
        <w:numPr>
          <w:ilvl w:val="0"/>
          <w:numId w:val="3"/>
        </w:numPr>
        <w:ind w:left="720" w:hanging="360"/>
        <w:jc w:val="both"/>
        <w:rPr>
          <w:rFonts w:ascii="PT Serif" w:cs="PT Serif" w:eastAsia="PT Serif" w:hAnsi="PT Seri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1</w:t>
      </w:r>
      <w:r w:rsidDel="00000000" w:rsidR="00000000" w:rsidRPr="00000000">
        <w:rPr>
          <w:rFonts w:ascii="Times New Roman" w:cs="Times New Roman" w:eastAsia="Times New Roman" w:hAnsi="Times New Roman"/>
          <w:sz w:val="28"/>
          <w:szCs w:val="28"/>
          <w:highlight w:val="white"/>
          <w:rtl w:val="0"/>
        </w:rPr>
        <w:t xml:space="preserve">: Select random K data points from the training set.</w:t>
      </w:r>
    </w:p>
    <w:p w:rsidR="00000000" w:rsidDel="00000000" w:rsidP="00000000" w:rsidRDefault="00000000" w:rsidRPr="00000000" w14:paraId="00000016">
      <w:pPr>
        <w:numPr>
          <w:ilvl w:val="0"/>
          <w:numId w:val="3"/>
        </w:numPr>
        <w:ind w:left="720" w:hanging="360"/>
        <w:jc w:val="both"/>
        <w:rPr>
          <w:rFonts w:ascii="PT Serif" w:cs="PT Serif" w:eastAsia="PT Serif" w:hAnsi="PT Seri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2</w:t>
      </w:r>
      <w:r w:rsidDel="00000000" w:rsidR="00000000" w:rsidRPr="00000000">
        <w:rPr>
          <w:rFonts w:ascii="Times New Roman" w:cs="Times New Roman" w:eastAsia="Times New Roman" w:hAnsi="Times New Roman"/>
          <w:sz w:val="28"/>
          <w:szCs w:val="28"/>
          <w:highlight w:val="white"/>
          <w:rtl w:val="0"/>
        </w:rPr>
        <w:t xml:space="preserve">: Build the decision trees associated with the selected data points (Subsets).</w:t>
      </w:r>
    </w:p>
    <w:p w:rsidR="00000000" w:rsidDel="00000000" w:rsidP="00000000" w:rsidRDefault="00000000" w:rsidRPr="00000000" w14:paraId="00000017">
      <w:pPr>
        <w:numPr>
          <w:ilvl w:val="0"/>
          <w:numId w:val="3"/>
        </w:numPr>
        <w:ind w:left="720" w:hanging="360"/>
        <w:jc w:val="both"/>
        <w:rPr>
          <w:rFonts w:ascii="PT Serif" w:cs="PT Serif" w:eastAsia="PT Serif" w:hAnsi="PT Seri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3</w:t>
      </w:r>
      <w:r w:rsidDel="00000000" w:rsidR="00000000" w:rsidRPr="00000000">
        <w:rPr>
          <w:rFonts w:ascii="Times New Roman" w:cs="Times New Roman" w:eastAsia="Times New Roman" w:hAnsi="Times New Roman"/>
          <w:sz w:val="28"/>
          <w:szCs w:val="28"/>
          <w:highlight w:val="white"/>
          <w:rtl w:val="0"/>
        </w:rPr>
        <w:t xml:space="preserve">: Choose the number N for decision trees that you want to build.</w:t>
      </w:r>
    </w:p>
    <w:p w:rsidR="00000000" w:rsidDel="00000000" w:rsidP="00000000" w:rsidRDefault="00000000" w:rsidRPr="00000000" w14:paraId="00000018">
      <w:pPr>
        <w:numPr>
          <w:ilvl w:val="0"/>
          <w:numId w:val="3"/>
        </w:numPr>
        <w:ind w:left="720" w:hanging="360"/>
        <w:jc w:val="both"/>
        <w:rPr>
          <w:rFonts w:ascii="PT Serif" w:cs="PT Serif" w:eastAsia="PT Serif" w:hAnsi="PT Seri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4</w:t>
      </w:r>
      <w:r w:rsidDel="00000000" w:rsidR="00000000" w:rsidRPr="00000000">
        <w:rPr>
          <w:rFonts w:ascii="Times New Roman" w:cs="Times New Roman" w:eastAsia="Times New Roman" w:hAnsi="Times New Roman"/>
          <w:sz w:val="28"/>
          <w:szCs w:val="28"/>
          <w:highlight w:val="white"/>
          <w:rtl w:val="0"/>
        </w:rPr>
        <w:t xml:space="preserve">: Repeat Step 1 &amp; 2.</w:t>
      </w:r>
    </w:p>
    <w:p w:rsidR="00000000" w:rsidDel="00000000" w:rsidP="00000000" w:rsidRDefault="00000000" w:rsidRPr="00000000" w14:paraId="00000019">
      <w:pPr>
        <w:numPr>
          <w:ilvl w:val="0"/>
          <w:numId w:val="3"/>
        </w:numPr>
        <w:ind w:left="720" w:hanging="360"/>
        <w:jc w:val="both"/>
        <w:rPr>
          <w:rFonts w:ascii="PT Serif" w:cs="PT Serif" w:eastAsia="PT Serif" w:hAnsi="PT Seri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5</w:t>
      </w:r>
      <w:r w:rsidDel="00000000" w:rsidR="00000000" w:rsidRPr="00000000">
        <w:rPr>
          <w:rFonts w:ascii="Times New Roman" w:cs="Times New Roman" w:eastAsia="Times New Roman" w:hAnsi="Times New Roman"/>
          <w:sz w:val="28"/>
          <w:szCs w:val="28"/>
          <w:highlight w:val="white"/>
          <w:rtl w:val="0"/>
        </w:rPr>
        <w:t xml:space="preserve">: For new data points, find the predictions of each decision tree, and assign the new data points to the category that wins the majority votes.</w:t>
      </w:r>
    </w:p>
    <w:p w:rsidR="00000000" w:rsidDel="00000000" w:rsidP="00000000" w:rsidRDefault="00000000" w:rsidRPr="00000000" w14:paraId="0000001A">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AdaBoost:</w:t>
      </w:r>
    </w:p>
    <w:p w:rsidR="00000000" w:rsidDel="00000000" w:rsidP="00000000" w:rsidRDefault="00000000" w:rsidRPr="00000000" w14:paraId="0000001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Ada-boost or Adaptive Boosting is an ensemble boosting classifier proposed by Yoav Freund and Robert Schapire in 1996. It combines multiple classifiers to increase the accuracy of classifiers. AdaBoost is an iterative ensemble method. AdaBoost classifier builds a strong classifier by combining multiple poorly performing classifiers so that you will get a high accuracy strong classifier. The basic concept behind Adaboost is to set the weights of classifiers and train the data sample in each iteration such that it ensures the accurate predictions of unusual observations. Any machine learning algorithm can be used as a base classifier if it accepts weights on the training set. Adaboost should meet two conditions: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The classifier should be trained interactively on various </w:t>
      </w:r>
      <w:r w:rsidDel="00000000" w:rsidR="00000000" w:rsidRPr="00000000">
        <w:rPr>
          <w:rFonts w:ascii="Times New Roman" w:cs="Times New Roman" w:eastAsia="Times New Roman" w:hAnsi="Times New Roman"/>
          <w:sz w:val="28"/>
          <w:szCs w:val="28"/>
          <w:highlight w:val="white"/>
          <w:rtl w:val="0"/>
        </w:rPr>
        <w:t xml:space="preserve">weighted</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training examples.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In each iteration, it tries to provide an excellent fit for these examples by </w:t>
      </w:r>
      <w:r w:rsidDel="00000000" w:rsidR="00000000" w:rsidRPr="00000000">
        <w:rPr>
          <w:rFonts w:ascii="Times New Roman" w:cs="Times New Roman" w:eastAsia="Times New Roman" w:hAnsi="Times New Roman"/>
          <w:sz w:val="28"/>
          <w:szCs w:val="28"/>
          <w:highlight w:val="white"/>
          <w:rtl w:val="0"/>
        </w:rPr>
        <w:t xml:space="preserve">minimising</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training error.</w:t>
      </w:r>
    </w:p>
    <w:p w:rsidR="00000000" w:rsidDel="00000000" w:rsidP="00000000" w:rsidRDefault="00000000" w:rsidRPr="00000000" w14:paraId="0000001F">
      <w:pPr>
        <w:pStyle w:val="Heading2"/>
        <w:shd w:fill="ffffff" w:val="clear"/>
        <w:spacing w:after="36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How does the AdaBoost algorithm work?</w:t>
      </w:r>
    </w:p>
    <w:p w:rsidR="00000000" w:rsidDel="00000000" w:rsidP="00000000" w:rsidRDefault="00000000" w:rsidRPr="00000000" w14:paraId="00000020">
      <w:pPr>
        <w:pStyle w:val="Heading2"/>
        <w:shd w:fill="ffffff" w:val="clear"/>
        <w:spacing w:after="36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works in the following steps:</w:t>
      </w:r>
    </w:p>
    <w:p w:rsidR="00000000" w:rsidDel="00000000" w:rsidP="00000000" w:rsidRDefault="00000000" w:rsidRPr="00000000" w14:paraId="00000021">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Initially, Adaboost selects a training subset randomly.</w:t>
      </w:r>
    </w:p>
    <w:p w:rsidR="00000000" w:rsidDel="00000000" w:rsidP="00000000" w:rsidRDefault="00000000" w:rsidRPr="00000000" w14:paraId="00000022">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iteratively trains the AdaBoost machine learning model by selecting the training set based on the accurate prediction of the last training.</w:t>
      </w:r>
    </w:p>
    <w:p w:rsidR="00000000" w:rsidDel="00000000" w:rsidP="00000000" w:rsidRDefault="00000000" w:rsidRPr="00000000" w14:paraId="00000023">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assigns the higher weight to wrong classified observations so that in the next iteration these observations will get the high probability for classification.</w:t>
      </w:r>
    </w:p>
    <w:p w:rsidR="00000000" w:rsidDel="00000000" w:rsidP="00000000" w:rsidRDefault="00000000" w:rsidRPr="00000000" w14:paraId="00000024">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Also, It assigns the weight to the trained classifier in each iteration according to the accuracy of the classifier. The more accurate classifier will get high weight.</w:t>
      </w:r>
    </w:p>
    <w:p w:rsidR="00000000" w:rsidDel="00000000" w:rsidP="00000000" w:rsidRDefault="00000000" w:rsidRPr="00000000" w14:paraId="00000025">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process iterates until the complete training data fits without any error or until reached the specified maximum number of estimators.</w:t>
      </w:r>
    </w:p>
    <w:p w:rsidR="00000000" w:rsidDel="00000000" w:rsidP="00000000" w:rsidRDefault="00000000" w:rsidRPr="00000000" w14:paraId="00000026">
      <w:pPr>
        <w:numPr>
          <w:ilvl w:val="0"/>
          <w:numId w:val="2"/>
        </w:numPr>
        <w:shd w:fill="ffffff" w:val="clear"/>
        <w:spacing w:after="180" w:line="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classify, perform a "vote" across all of the learning algorithms you built.</w:t>
      </w:r>
    </w:p>
    <w:p w:rsidR="00000000" w:rsidDel="00000000" w:rsidP="00000000" w:rsidRDefault="00000000" w:rsidRPr="00000000" w14:paraId="00000027">
      <w:pPr>
        <w:shd w:fill="ffffff" w:val="clear"/>
        <w:spacing w:after="180" w:line="240" w:lineRule="auto"/>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3872198" cy="2465877"/>
            <wp:effectExtent b="12700" l="12700" r="12700" t="1270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72198" cy="24658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80" w:line="24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Code and Output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2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Ada-Boosting:</w:t>
      </w:r>
    </w:p>
    <w:p w:rsidR="00000000" w:rsidDel="00000000" w:rsidP="00000000" w:rsidRDefault="00000000" w:rsidRPr="00000000" w14:paraId="0000002B">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329113" cy="1332035"/>
            <wp:effectExtent b="12700" l="12700" r="12700" t="1270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29113" cy="13320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319588" cy="2775889"/>
            <wp:effectExtent b="12700" l="12700" r="12700" t="127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19588" cy="27758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845299" cy="4045158"/>
            <wp:effectExtent b="12700" l="12700" r="12700" t="127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45299" cy="40451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943600" cy="3708400"/>
            <wp:effectExtent b="12700" l="12700" r="12700" t="1270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681538" cy="2948468"/>
            <wp:effectExtent b="12700" l="12700" r="12700" t="1270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81538" cy="29484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Random Forest:</w:t>
      </w:r>
    </w:p>
    <w:p w:rsidR="00000000" w:rsidDel="00000000" w:rsidP="00000000" w:rsidRDefault="00000000" w:rsidRPr="00000000" w14:paraId="00000033">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100638" cy="915499"/>
            <wp:effectExtent b="12700" l="12700" r="12700" t="127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00638" cy="9154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081588" cy="2184191"/>
            <wp:effectExtent b="12700" l="12700" r="12700" t="1270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81588" cy="21841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224338" cy="3524351"/>
            <wp:effectExtent b="12700" l="12700" r="12700" t="127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24338" cy="35243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719638" cy="2927083"/>
            <wp:effectExtent b="12700" l="12700" r="12700" t="1270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719638" cy="29270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3852863" cy="3196698"/>
            <wp:effectExtent b="12700" l="12700" r="12700" t="1270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52863" cy="3196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129213" cy="1398110"/>
            <wp:effectExtent b="12700" l="12700" r="12700" t="127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29213" cy="13981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4348163" cy="2661856"/>
            <wp:effectExtent b="12700" l="12700" r="12700" t="1270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348163" cy="26618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Conclusion</w:t>
      </w:r>
      <w:r w:rsidDel="00000000" w:rsidR="00000000" w:rsidRPr="00000000">
        <w:rPr>
          <w:rFonts w:ascii="Times New Roman" w:cs="Times New Roman" w:eastAsia="Times New Roman" w:hAnsi="Times New Roman"/>
          <w:sz w:val="26"/>
          <w:szCs w:val="26"/>
          <w:highlight w:val="white"/>
          <w:rtl w:val="0"/>
        </w:rPr>
        <w:t xml:space="preserve"> - Thus we studied an overview of the supervised learning algorithms and implemented i) Ada-Boosting ii) Random forests on a Heart Disease Prediction dataset.</w:t>
      </w:r>
    </w:p>
    <w:sectPr>
      <w:headerReference r:id="rId20" w:type="default"/>
      <w:headerReference r:id="rId21" w:type="first"/>
      <w:headerReference r:id="rId22" w:type="even"/>
      <w:footerReference r:id="rId23" w:type="default"/>
      <w:footerReference r:id="rId24" w:type="first"/>
      <w:footerReference r:id="rId2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rFonts w:ascii="PT Serif" w:cs="PT Serif" w:eastAsia="PT Serif" w:hAnsi="PT Serif"/>
      </w:rPr>
    </w:pPr>
    <w:r w:rsidDel="00000000" w:rsidR="00000000" w:rsidRPr="00000000">
      <w:rPr>
        <w:rFonts w:ascii="PT Serif" w:cs="PT Serif" w:eastAsia="PT Serif" w:hAnsi="PT Serif"/>
        <w:rtl w:val="0"/>
      </w:rPr>
      <w:t xml:space="preserve">Manav Jawrani 19</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