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1AE4" w14:textId="74DB23F4" w:rsidR="00F21B55" w:rsidRDefault="001C7C04">
      <w:pPr>
        <w:rPr>
          <w:sz w:val="44"/>
          <w:szCs w:val="44"/>
        </w:rPr>
      </w:pPr>
      <w:r>
        <w:rPr>
          <w:sz w:val="44"/>
          <w:szCs w:val="44"/>
        </w:rPr>
        <w:t>TASK-1</w:t>
      </w:r>
    </w:p>
    <w:p w14:paraId="7E822F0E" w14:textId="63542F0F" w:rsidR="001C7C04" w:rsidRDefault="001C7C04">
      <w:pPr>
        <w:rPr>
          <w:sz w:val="44"/>
          <w:szCs w:val="44"/>
        </w:rPr>
      </w:pPr>
      <w:r w:rsidRPr="001C7C04">
        <w:drawing>
          <wp:inline distT="0" distB="0" distL="0" distR="0" wp14:anchorId="2F9E3FC5" wp14:editId="58DA835A">
            <wp:extent cx="5731510" cy="3220085"/>
            <wp:effectExtent l="0" t="0" r="2540" b="0"/>
            <wp:docPr id="18454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8113" name=""/>
                    <pic:cNvPicPr/>
                  </pic:nvPicPr>
                  <pic:blipFill>
                    <a:blip r:embed="rId5"/>
                    <a:stretch>
                      <a:fillRect/>
                    </a:stretch>
                  </pic:blipFill>
                  <pic:spPr>
                    <a:xfrm>
                      <a:off x="0" y="0"/>
                      <a:ext cx="5731510" cy="3220085"/>
                    </a:xfrm>
                    <a:prstGeom prst="rect">
                      <a:avLst/>
                    </a:prstGeom>
                  </pic:spPr>
                </pic:pic>
              </a:graphicData>
            </a:graphic>
          </wp:inline>
        </w:drawing>
      </w:r>
    </w:p>
    <w:p w14:paraId="3416E065" w14:textId="77777777" w:rsidR="001C7C04" w:rsidRDefault="001C7C04">
      <w:pPr>
        <w:rPr>
          <w:sz w:val="44"/>
          <w:szCs w:val="44"/>
        </w:rPr>
      </w:pPr>
    </w:p>
    <w:p w14:paraId="01AE25C0" w14:textId="60903A01" w:rsidR="001C7C04" w:rsidRDefault="001C7C04">
      <w:pPr>
        <w:rPr>
          <w:sz w:val="44"/>
          <w:szCs w:val="44"/>
        </w:rPr>
      </w:pPr>
      <w:r>
        <w:rPr>
          <w:sz w:val="44"/>
          <w:szCs w:val="44"/>
        </w:rPr>
        <w:t>TASK-2</w:t>
      </w:r>
    </w:p>
    <w:p w14:paraId="316DEABA" w14:textId="77777777" w:rsidR="001C7C04" w:rsidRPr="001C7C04" w:rsidRDefault="001C7C04" w:rsidP="001C7C04">
      <w:pPr>
        <w:rPr>
          <w:sz w:val="32"/>
          <w:szCs w:val="32"/>
        </w:rPr>
      </w:pPr>
      <w:r w:rsidRPr="001C7C04">
        <w:rPr>
          <w:sz w:val="32"/>
          <w:szCs w:val="32"/>
        </w:rPr>
        <w:t>Here is a real-world scenario to make the process feel much less technical, followed by the absolute easiest way to get it done.</w:t>
      </w:r>
    </w:p>
    <w:p w14:paraId="60D2B051" w14:textId="77777777" w:rsidR="001C7C04" w:rsidRPr="001C7C04" w:rsidRDefault="001C7C04" w:rsidP="001C7C04">
      <w:pPr>
        <w:rPr>
          <w:b/>
          <w:bCs/>
          <w:sz w:val="32"/>
          <w:szCs w:val="32"/>
        </w:rPr>
      </w:pPr>
      <w:r w:rsidRPr="001C7C04">
        <w:rPr>
          <w:b/>
          <w:bCs/>
          <w:sz w:val="32"/>
          <w:szCs w:val="32"/>
        </w:rPr>
        <w:t>The Scenario: The Home Office Upgrade</w:t>
      </w:r>
    </w:p>
    <w:p w14:paraId="0DC30FF6" w14:textId="77777777" w:rsidR="001C7C04" w:rsidRPr="001C7C04" w:rsidRDefault="001C7C04" w:rsidP="001C7C04">
      <w:pPr>
        <w:rPr>
          <w:sz w:val="32"/>
          <w:szCs w:val="32"/>
        </w:rPr>
      </w:pPr>
      <w:r w:rsidRPr="001C7C04">
        <w:rPr>
          <w:sz w:val="32"/>
          <w:szCs w:val="32"/>
        </w:rPr>
        <w:t xml:space="preserve">You just bought a </w:t>
      </w:r>
      <w:proofErr w:type="gramStart"/>
      <w:r w:rsidRPr="001C7C04">
        <w:rPr>
          <w:sz w:val="32"/>
          <w:szCs w:val="32"/>
        </w:rPr>
        <w:t>brand new</w:t>
      </w:r>
      <w:proofErr w:type="gramEnd"/>
      <w:r w:rsidRPr="001C7C04">
        <w:rPr>
          <w:sz w:val="32"/>
          <w:szCs w:val="32"/>
        </w:rPr>
        <w:t xml:space="preserve"> wireless printer to print return shipping labels and your kids' school projects. You’ve taken it out of the box, removed all those annoying pieces of blue tape, and set it on your desk. Your laptop is already connected to your home Wi-Fi.</w:t>
      </w:r>
    </w:p>
    <w:p w14:paraId="0F47FF80" w14:textId="77777777" w:rsidR="001C7C04" w:rsidRPr="001C7C04" w:rsidRDefault="001C7C04" w:rsidP="001C7C04">
      <w:pPr>
        <w:rPr>
          <w:sz w:val="32"/>
          <w:szCs w:val="32"/>
        </w:rPr>
      </w:pPr>
      <w:r w:rsidRPr="001C7C04">
        <w:rPr>
          <w:sz w:val="32"/>
          <w:szCs w:val="32"/>
        </w:rPr>
        <w:t>Here is the easiest, foolproof way to get it running in about 3 minutes:</w:t>
      </w:r>
    </w:p>
    <w:p w14:paraId="58218EA4" w14:textId="77777777" w:rsidR="001C7C04" w:rsidRPr="001C7C04" w:rsidRDefault="001C7C04" w:rsidP="001C7C04">
      <w:pPr>
        <w:rPr>
          <w:sz w:val="32"/>
          <w:szCs w:val="32"/>
        </w:rPr>
      </w:pPr>
      <w:r w:rsidRPr="001C7C04">
        <w:rPr>
          <w:b/>
          <w:bCs/>
          <w:sz w:val="32"/>
          <w:szCs w:val="32"/>
        </w:rPr>
        <w:t xml:space="preserve">1.Plug it in and connect to </w:t>
      </w:r>
      <w:proofErr w:type="spellStart"/>
      <w:r w:rsidRPr="001C7C04">
        <w:rPr>
          <w:b/>
          <w:bCs/>
          <w:sz w:val="32"/>
          <w:szCs w:val="32"/>
        </w:rPr>
        <w:t>Wi-</w:t>
      </w:r>
      <w:proofErr w:type="gramStart"/>
      <w:r w:rsidRPr="001C7C04">
        <w:rPr>
          <w:b/>
          <w:bCs/>
          <w:sz w:val="32"/>
          <w:szCs w:val="32"/>
        </w:rPr>
        <w:t>Fi:</w:t>
      </w:r>
      <w:r w:rsidRPr="001C7C04">
        <w:rPr>
          <w:sz w:val="32"/>
          <w:szCs w:val="32"/>
        </w:rPr>
        <w:t>Get</w:t>
      </w:r>
      <w:proofErr w:type="spellEnd"/>
      <w:proofErr w:type="gramEnd"/>
      <w:r w:rsidRPr="001C7C04">
        <w:rPr>
          <w:sz w:val="32"/>
          <w:szCs w:val="32"/>
        </w:rPr>
        <w:t xml:space="preserve"> it online.</w:t>
      </w:r>
    </w:p>
    <w:p w14:paraId="1A6A0BD0" w14:textId="77777777" w:rsidR="001C7C04" w:rsidRPr="001C7C04" w:rsidRDefault="001C7C04" w:rsidP="001C7C04">
      <w:pPr>
        <w:rPr>
          <w:sz w:val="32"/>
          <w:szCs w:val="32"/>
        </w:rPr>
      </w:pPr>
      <w:r w:rsidRPr="001C7C04">
        <w:rPr>
          <w:sz w:val="32"/>
          <w:szCs w:val="32"/>
        </w:rPr>
        <w:lastRenderedPageBreak/>
        <w:t>Plug the printer into the wall and turn it on. Use the small screen on the printer itself to find your home Wi-Fi network and type in your password, just like you would on a new smartphone.</w:t>
      </w:r>
    </w:p>
    <w:p w14:paraId="7153E30E" w14:textId="77777777" w:rsidR="001C7C04" w:rsidRPr="001C7C04" w:rsidRDefault="001C7C04" w:rsidP="001C7C04">
      <w:pPr>
        <w:rPr>
          <w:sz w:val="32"/>
          <w:szCs w:val="32"/>
        </w:rPr>
      </w:pPr>
      <w:r w:rsidRPr="001C7C04">
        <w:rPr>
          <w:b/>
          <w:bCs/>
          <w:sz w:val="32"/>
          <w:szCs w:val="32"/>
        </w:rPr>
        <w:t xml:space="preserve">2.Tell your computer to find </w:t>
      </w:r>
      <w:proofErr w:type="spellStart"/>
      <w:proofErr w:type="gramStart"/>
      <w:r w:rsidRPr="001C7C04">
        <w:rPr>
          <w:b/>
          <w:bCs/>
          <w:sz w:val="32"/>
          <w:szCs w:val="32"/>
        </w:rPr>
        <w:t>it:</w:t>
      </w:r>
      <w:r w:rsidRPr="001C7C04">
        <w:rPr>
          <w:sz w:val="32"/>
          <w:szCs w:val="32"/>
        </w:rPr>
        <w:t>Let</w:t>
      </w:r>
      <w:proofErr w:type="spellEnd"/>
      <w:proofErr w:type="gramEnd"/>
      <w:r w:rsidRPr="001C7C04">
        <w:rPr>
          <w:sz w:val="32"/>
          <w:szCs w:val="32"/>
        </w:rPr>
        <w:t xml:space="preserve"> Windows do the work.</w:t>
      </w:r>
    </w:p>
    <w:p w14:paraId="3A3A8EA4" w14:textId="77777777" w:rsidR="001C7C04" w:rsidRPr="001C7C04" w:rsidRDefault="001C7C04" w:rsidP="001C7C04">
      <w:pPr>
        <w:rPr>
          <w:sz w:val="32"/>
          <w:szCs w:val="32"/>
        </w:rPr>
      </w:pPr>
      <w:r w:rsidRPr="001C7C04">
        <w:rPr>
          <w:sz w:val="32"/>
          <w:szCs w:val="32"/>
        </w:rPr>
        <w:t xml:space="preserve">On your computer, click the </w:t>
      </w:r>
      <w:r w:rsidRPr="001C7C04">
        <w:rPr>
          <w:b/>
          <w:bCs/>
          <w:sz w:val="32"/>
          <w:szCs w:val="32"/>
        </w:rPr>
        <w:t>Start</w:t>
      </w:r>
      <w:r w:rsidRPr="001C7C04">
        <w:rPr>
          <w:sz w:val="32"/>
          <w:szCs w:val="32"/>
        </w:rPr>
        <w:t xml:space="preserve"> button, type </w:t>
      </w:r>
      <w:r w:rsidRPr="001C7C04">
        <w:rPr>
          <w:b/>
          <w:bCs/>
          <w:sz w:val="32"/>
          <w:szCs w:val="32"/>
        </w:rPr>
        <w:t>"Printers"</w:t>
      </w:r>
      <w:r w:rsidRPr="001C7C04">
        <w:rPr>
          <w:sz w:val="32"/>
          <w:szCs w:val="32"/>
        </w:rPr>
        <w:t xml:space="preserve">, and hit Enter. Click the button that says </w:t>
      </w:r>
      <w:r w:rsidRPr="001C7C04">
        <w:rPr>
          <w:b/>
          <w:bCs/>
          <w:sz w:val="32"/>
          <w:szCs w:val="32"/>
        </w:rPr>
        <w:t>Add device</w:t>
      </w:r>
      <w:r w:rsidRPr="001C7C04">
        <w:rPr>
          <w:sz w:val="32"/>
          <w:szCs w:val="32"/>
        </w:rPr>
        <w:t xml:space="preserve"> (or </w:t>
      </w:r>
      <w:proofErr w:type="gramStart"/>
      <w:r w:rsidRPr="001C7C04">
        <w:rPr>
          <w:sz w:val="32"/>
          <w:szCs w:val="32"/>
        </w:rPr>
        <w:t>Add</w:t>
      </w:r>
      <w:proofErr w:type="gramEnd"/>
      <w:r w:rsidRPr="001C7C04">
        <w:rPr>
          <w:sz w:val="32"/>
          <w:szCs w:val="32"/>
        </w:rPr>
        <w:t xml:space="preserve"> a printer). Your computer will scan the Wi-Fi, spot your new printer, and show its name on the screen. Click on it.</w:t>
      </w:r>
    </w:p>
    <w:p w14:paraId="737EFB79" w14:textId="77777777" w:rsidR="001C7C04" w:rsidRPr="001C7C04" w:rsidRDefault="001C7C04" w:rsidP="001C7C04">
      <w:pPr>
        <w:rPr>
          <w:sz w:val="32"/>
          <w:szCs w:val="32"/>
        </w:rPr>
      </w:pPr>
      <w:r w:rsidRPr="001C7C04">
        <w:rPr>
          <w:b/>
          <w:bCs/>
          <w:sz w:val="32"/>
          <w:szCs w:val="32"/>
        </w:rPr>
        <w:t xml:space="preserve">3.Let the driver install </w:t>
      </w:r>
      <w:proofErr w:type="spellStart"/>
      <w:proofErr w:type="gramStart"/>
      <w:r w:rsidRPr="001C7C04">
        <w:rPr>
          <w:b/>
          <w:bCs/>
          <w:sz w:val="32"/>
          <w:szCs w:val="32"/>
        </w:rPr>
        <w:t>automatically:</w:t>
      </w:r>
      <w:r w:rsidRPr="001C7C04">
        <w:rPr>
          <w:sz w:val="32"/>
          <w:szCs w:val="32"/>
        </w:rPr>
        <w:t>The</w:t>
      </w:r>
      <w:proofErr w:type="spellEnd"/>
      <w:proofErr w:type="gramEnd"/>
      <w:r w:rsidRPr="001C7C04">
        <w:rPr>
          <w:sz w:val="32"/>
          <w:szCs w:val="32"/>
        </w:rPr>
        <w:t xml:space="preserve"> easiest step.</w:t>
      </w:r>
    </w:p>
    <w:p w14:paraId="69823F40" w14:textId="77777777" w:rsidR="001C7C04" w:rsidRPr="001C7C04" w:rsidRDefault="001C7C04" w:rsidP="001C7C04">
      <w:pPr>
        <w:rPr>
          <w:sz w:val="32"/>
          <w:szCs w:val="32"/>
        </w:rPr>
      </w:pPr>
      <w:r w:rsidRPr="001C7C04">
        <w:rPr>
          <w:sz w:val="32"/>
          <w:szCs w:val="32"/>
        </w:rPr>
        <w:t>Sit back for 30 seconds. Windows is smart enough to download the "driver" (the software that helps the computer and printer talk to each other) automatically in the background.</w:t>
      </w:r>
    </w:p>
    <w:p w14:paraId="44C1627A" w14:textId="77777777" w:rsidR="001C7C04" w:rsidRPr="001C7C04" w:rsidRDefault="001C7C04" w:rsidP="001C7C04">
      <w:pPr>
        <w:rPr>
          <w:sz w:val="32"/>
          <w:szCs w:val="32"/>
        </w:rPr>
      </w:pPr>
      <w:r w:rsidRPr="001C7C04">
        <w:rPr>
          <w:b/>
          <w:bCs/>
          <w:sz w:val="32"/>
          <w:szCs w:val="32"/>
        </w:rPr>
        <w:t xml:space="preserve">4.Print a test </w:t>
      </w:r>
      <w:proofErr w:type="spellStart"/>
      <w:proofErr w:type="gramStart"/>
      <w:r w:rsidRPr="001C7C04">
        <w:rPr>
          <w:b/>
          <w:bCs/>
          <w:sz w:val="32"/>
          <w:szCs w:val="32"/>
        </w:rPr>
        <w:t>page:</w:t>
      </w:r>
      <w:r w:rsidRPr="001C7C04">
        <w:rPr>
          <w:sz w:val="32"/>
          <w:szCs w:val="32"/>
        </w:rPr>
        <w:t>The</w:t>
      </w:r>
      <w:proofErr w:type="spellEnd"/>
      <w:proofErr w:type="gramEnd"/>
      <w:r w:rsidRPr="001C7C04">
        <w:rPr>
          <w:sz w:val="32"/>
          <w:szCs w:val="32"/>
        </w:rPr>
        <w:t xml:space="preserve"> moment of truth.</w:t>
      </w:r>
    </w:p>
    <w:p w14:paraId="49EBAF32" w14:textId="77777777" w:rsidR="001C7C04" w:rsidRDefault="001C7C04" w:rsidP="001C7C04">
      <w:pPr>
        <w:rPr>
          <w:sz w:val="32"/>
          <w:szCs w:val="32"/>
        </w:rPr>
      </w:pPr>
      <w:r w:rsidRPr="001C7C04">
        <w:rPr>
          <w:sz w:val="32"/>
          <w:szCs w:val="32"/>
        </w:rPr>
        <w:t xml:space="preserve">Once it finishes adding, click on your new printer in that same Settings menu. Click </w:t>
      </w:r>
      <w:r w:rsidRPr="001C7C04">
        <w:rPr>
          <w:b/>
          <w:bCs/>
          <w:sz w:val="32"/>
          <w:szCs w:val="32"/>
        </w:rPr>
        <w:t>Printer properties</w:t>
      </w:r>
      <w:r w:rsidRPr="001C7C04">
        <w:rPr>
          <w:sz w:val="32"/>
          <w:szCs w:val="32"/>
        </w:rPr>
        <w:t xml:space="preserve"> (or </w:t>
      </w:r>
      <w:proofErr w:type="gramStart"/>
      <w:r w:rsidRPr="001C7C04">
        <w:rPr>
          <w:sz w:val="32"/>
          <w:szCs w:val="32"/>
        </w:rPr>
        <w:t>Manage</w:t>
      </w:r>
      <w:proofErr w:type="gramEnd"/>
      <w:r w:rsidRPr="001C7C04">
        <w:rPr>
          <w:sz w:val="32"/>
          <w:szCs w:val="32"/>
        </w:rPr>
        <w:t xml:space="preserve">), and click the big </w:t>
      </w:r>
      <w:r w:rsidRPr="001C7C04">
        <w:rPr>
          <w:b/>
          <w:bCs/>
          <w:sz w:val="32"/>
          <w:szCs w:val="32"/>
        </w:rPr>
        <w:t>Print Test Page</w:t>
      </w:r>
      <w:r w:rsidRPr="001C7C04">
        <w:rPr>
          <w:sz w:val="32"/>
          <w:szCs w:val="32"/>
        </w:rPr>
        <w:t xml:space="preserve"> button. If you hear the printer whir to life and spit out a page with the Windows logo on it, you are officially done!</w:t>
      </w:r>
    </w:p>
    <w:p w14:paraId="0D452602" w14:textId="77777777" w:rsidR="001C7C04" w:rsidRDefault="001C7C04" w:rsidP="001C7C04">
      <w:pPr>
        <w:rPr>
          <w:sz w:val="32"/>
          <w:szCs w:val="32"/>
        </w:rPr>
      </w:pPr>
    </w:p>
    <w:p w14:paraId="30B040D9" w14:textId="01821555" w:rsidR="001C7C04" w:rsidRDefault="001C7C04" w:rsidP="001C7C04">
      <w:pPr>
        <w:rPr>
          <w:sz w:val="44"/>
          <w:szCs w:val="44"/>
        </w:rPr>
      </w:pPr>
      <w:r>
        <w:rPr>
          <w:sz w:val="44"/>
          <w:szCs w:val="44"/>
        </w:rPr>
        <w:t>TASK-3</w:t>
      </w:r>
    </w:p>
    <w:p w14:paraId="1ECF33E5" w14:textId="523248C7" w:rsidR="001C7C04" w:rsidRDefault="001C7C04" w:rsidP="001C7C04">
      <w:pPr>
        <w:rPr>
          <w:sz w:val="44"/>
          <w:szCs w:val="44"/>
        </w:rPr>
      </w:pPr>
      <w:r>
        <w:rPr>
          <w:noProof/>
        </w:rPr>
        <w:lastRenderedPageBreak/>
        <w:drawing>
          <wp:inline distT="0" distB="0" distL="0" distR="0" wp14:anchorId="5D82207B" wp14:editId="16F4E943">
            <wp:extent cx="5731510" cy="4210050"/>
            <wp:effectExtent l="0" t="0" r="2540" b="0"/>
            <wp:docPr id="520846802" name="Picture 1" descr="Scan for hardware changes in Device Manage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 for hardware changes in Device Manager,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10050"/>
                    </a:xfrm>
                    <a:prstGeom prst="rect">
                      <a:avLst/>
                    </a:prstGeom>
                    <a:noFill/>
                    <a:ln>
                      <a:noFill/>
                    </a:ln>
                  </pic:spPr>
                </pic:pic>
              </a:graphicData>
            </a:graphic>
          </wp:inline>
        </w:drawing>
      </w:r>
    </w:p>
    <w:p w14:paraId="479F8C54" w14:textId="77777777" w:rsidR="001C7C04" w:rsidRPr="001C7C04" w:rsidRDefault="001C7C04" w:rsidP="001C7C04">
      <w:pPr>
        <w:rPr>
          <w:sz w:val="32"/>
          <w:szCs w:val="32"/>
        </w:rPr>
      </w:pPr>
      <w:r w:rsidRPr="001C7C04">
        <w:rPr>
          <w:sz w:val="32"/>
          <w:szCs w:val="32"/>
        </w:rPr>
        <w:t>Here is the complete walkthrough to simulate a USB connectivity failure and resolve the 'printer not detected' issue using Windows Device Manager.</w:t>
      </w:r>
    </w:p>
    <w:p w14:paraId="4ED74BD4" w14:textId="77777777" w:rsidR="001C7C04" w:rsidRPr="001C7C04" w:rsidRDefault="001C7C04" w:rsidP="001C7C04">
      <w:pPr>
        <w:rPr>
          <w:sz w:val="32"/>
          <w:szCs w:val="32"/>
        </w:rPr>
      </w:pPr>
      <w:r w:rsidRPr="001C7C04">
        <w:rPr>
          <w:b/>
          <w:bCs/>
          <w:sz w:val="32"/>
          <w:szCs w:val="32"/>
        </w:rPr>
        <w:t xml:space="preserve">1.Simulate the </w:t>
      </w:r>
      <w:proofErr w:type="spellStart"/>
      <w:proofErr w:type="gramStart"/>
      <w:r w:rsidRPr="001C7C04">
        <w:rPr>
          <w:b/>
          <w:bCs/>
          <w:sz w:val="32"/>
          <w:szCs w:val="32"/>
        </w:rPr>
        <w:t>Disconnect:</w:t>
      </w:r>
      <w:r w:rsidRPr="001C7C04">
        <w:rPr>
          <w:sz w:val="32"/>
          <w:szCs w:val="32"/>
        </w:rPr>
        <w:t>Unplug</w:t>
      </w:r>
      <w:proofErr w:type="spellEnd"/>
      <w:proofErr w:type="gramEnd"/>
      <w:r w:rsidRPr="001C7C04">
        <w:rPr>
          <w:sz w:val="32"/>
          <w:szCs w:val="32"/>
        </w:rPr>
        <w:t xml:space="preserve"> the USB Cable.</w:t>
      </w:r>
    </w:p>
    <w:p w14:paraId="3484F1A3" w14:textId="77777777" w:rsidR="001C7C04" w:rsidRPr="001C7C04" w:rsidRDefault="001C7C04" w:rsidP="001C7C04">
      <w:pPr>
        <w:numPr>
          <w:ilvl w:val="0"/>
          <w:numId w:val="1"/>
        </w:numPr>
        <w:rPr>
          <w:sz w:val="32"/>
          <w:szCs w:val="32"/>
        </w:rPr>
      </w:pPr>
      <w:r w:rsidRPr="001C7C04">
        <w:rPr>
          <w:sz w:val="32"/>
          <w:szCs w:val="32"/>
        </w:rPr>
        <w:t>Unplug the USB cable connecting your printer to the computer.</w:t>
      </w:r>
    </w:p>
    <w:p w14:paraId="6B36CA16" w14:textId="77777777" w:rsidR="001C7C04" w:rsidRPr="001C7C04" w:rsidRDefault="001C7C04" w:rsidP="001C7C04">
      <w:pPr>
        <w:numPr>
          <w:ilvl w:val="0"/>
          <w:numId w:val="1"/>
        </w:numPr>
        <w:rPr>
          <w:sz w:val="32"/>
          <w:szCs w:val="32"/>
        </w:rPr>
      </w:pPr>
      <w:r w:rsidRPr="001C7C04">
        <w:rPr>
          <w:sz w:val="32"/>
          <w:szCs w:val="32"/>
        </w:rPr>
        <w:t xml:space="preserve">Open Device Manager by pressing </w:t>
      </w:r>
      <w:r w:rsidRPr="001C7C04">
        <w:rPr>
          <w:b/>
          <w:bCs/>
          <w:sz w:val="32"/>
          <w:szCs w:val="32"/>
        </w:rPr>
        <w:t>Win + X</w:t>
      </w:r>
      <w:r w:rsidRPr="001C7C04">
        <w:rPr>
          <w:sz w:val="32"/>
          <w:szCs w:val="32"/>
        </w:rPr>
        <w:t xml:space="preserve"> and selecting </w:t>
      </w:r>
      <w:r w:rsidRPr="001C7C04">
        <w:rPr>
          <w:b/>
          <w:bCs/>
          <w:sz w:val="32"/>
          <w:szCs w:val="32"/>
        </w:rPr>
        <w:t>Device Manager</w:t>
      </w:r>
      <w:r w:rsidRPr="001C7C04">
        <w:rPr>
          <w:sz w:val="32"/>
          <w:szCs w:val="32"/>
        </w:rPr>
        <w:t xml:space="preserve"> (or press </w:t>
      </w:r>
      <w:r w:rsidRPr="001C7C04">
        <w:rPr>
          <w:b/>
          <w:bCs/>
          <w:sz w:val="32"/>
          <w:szCs w:val="32"/>
        </w:rPr>
        <w:t>Win + R</w:t>
      </w:r>
      <w:r w:rsidRPr="001C7C04">
        <w:rPr>
          <w:sz w:val="32"/>
          <w:szCs w:val="32"/>
        </w:rPr>
        <w:t xml:space="preserve">, type </w:t>
      </w:r>
      <w:proofErr w:type="spellStart"/>
      <w:r w:rsidRPr="001C7C04">
        <w:rPr>
          <w:sz w:val="32"/>
          <w:szCs w:val="32"/>
        </w:rPr>
        <w:t>devmgmt.msc</w:t>
      </w:r>
      <w:proofErr w:type="spellEnd"/>
      <w:r w:rsidRPr="001C7C04">
        <w:rPr>
          <w:sz w:val="32"/>
          <w:szCs w:val="32"/>
        </w:rPr>
        <w:t xml:space="preserve">, and press </w:t>
      </w:r>
      <w:r w:rsidRPr="001C7C04">
        <w:rPr>
          <w:b/>
          <w:bCs/>
          <w:sz w:val="32"/>
          <w:szCs w:val="32"/>
        </w:rPr>
        <w:t>Enter</w:t>
      </w:r>
      <w:r w:rsidRPr="001C7C04">
        <w:rPr>
          <w:sz w:val="32"/>
          <w:szCs w:val="32"/>
        </w:rPr>
        <w:t>).</w:t>
      </w:r>
    </w:p>
    <w:p w14:paraId="2FF39FF6" w14:textId="77777777" w:rsidR="001C7C04" w:rsidRPr="001C7C04" w:rsidRDefault="001C7C04" w:rsidP="001C7C04">
      <w:pPr>
        <w:numPr>
          <w:ilvl w:val="0"/>
          <w:numId w:val="1"/>
        </w:numPr>
        <w:rPr>
          <w:sz w:val="32"/>
          <w:szCs w:val="32"/>
        </w:rPr>
      </w:pPr>
      <w:r w:rsidRPr="001C7C04">
        <w:rPr>
          <w:sz w:val="32"/>
          <w:szCs w:val="32"/>
        </w:rPr>
        <w:t xml:space="preserve">Expand </w:t>
      </w:r>
      <w:r w:rsidRPr="001C7C04">
        <w:rPr>
          <w:b/>
          <w:bCs/>
          <w:sz w:val="32"/>
          <w:szCs w:val="32"/>
        </w:rPr>
        <w:t>Print queues</w:t>
      </w:r>
      <w:r w:rsidRPr="001C7C04">
        <w:rPr>
          <w:sz w:val="32"/>
          <w:szCs w:val="32"/>
        </w:rPr>
        <w:t xml:space="preserve"> or </w:t>
      </w:r>
      <w:r w:rsidRPr="001C7C04">
        <w:rPr>
          <w:b/>
          <w:bCs/>
          <w:sz w:val="32"/>
          <w:szCs w:val="32"/>
        </w:rPr>
        <w:t>Universal Serial Bus controllers</w:t>
      </w:r>
      <w:r w:rsidRPr="001C7C04">
        <w:rPr>
          <w:sz w:val="32"/>
          <w:szCs w:val="32"/>
        </w:rPr>
        <w:t xml:space="preserve">. Notice that the printer has either vanished from the list or displays a </w:t>
      </w:r>
      <w:r w:rsidRPr="001C7C04">
        <w:rPr>
          <w:b/>
          <w:bCs/>
          <w:sz w:val="32"/>
          <w:szCs w:val="32"/>
        </w:rPr>
        <w:t>yellow exclamation icon (!)</w:t>
      </w:r>
      <w:r w:rsidRPr="001C7C04">
        <w:rPr>
          <w:sz w:val="32"/>
          <w:szCs w:val="32"/>
        </w:rPr>
        <w:t xml:space="preserve"> indicating a communication error.</w:t>
      </w:r>
    </w:p>
    <w:p w14:paraId="304C5E7C" w14:textId="77777777" w:rsidR="001C7C04" w:rsidRPr="001C7C04" w:rsidRDefault="001C7C04" w:rsidP="001C7C04">
      <w:pPr>
        <w:rPr>
          <w:sz w:val="32"/>
          <w:szCs w:val="32"/>
        </w:rPr>
      </w:pPr>
      <w:r w:rsidRPr="001C7C04">
        <w:rPr>
          <w:b/>
          <w:bCs/>
          <w:sz w:val="32"/>
          <w:szCs w:val="32"/>
        </w:rPr>
        <w:t xml:space="preserve">2.Reconnect </w:t>
      </w:r>
      <w:proofErr w:type="spellStart"/>
      <w:proofErr w:type="gramStart"/>
      <w:r w:rsidRPr="001C7C04">
        <w:rPr>
          <w:b/>
          <w:bCs/>
          <w:sz w:val="32"/>
          <w:szCs w:val="32"/>
        </w:rPr>
        <w:t>Hardware:</w:t>
      </w:r>
      <w:r w:rsidRPr="001C7C04">
        <w:rPr>
          <w:sz w:val="32"/>
          <w:szCs w:val="32"/>
        </w:rPr>
        <w:t>Plug</w:t>
      </w:r>
      <w:proofErr w:type="spellEnd"/>
      <w:proofErr w:type="gramEnd"/>
      <w:r w:rsidRPr="001C7C04">
        <w:rPr>
          <w:sz w:val="32"/>
          <w:szCs w:val="32"/>
        </w:rPr>
        <w:t xml:space="preserve"> the USB Cable Back In.</w:t>
      </w:r>
    </w:p>
    <w:p w14:paraId="7CD184C6" w14:textId="77777777" w:rsidR="001C7C04" w:rsidRPr="001C7C04" w:rsidRDefault="001C7C04" w:rsidP="001C7C04">
      <w:pPr>
        <w:rPr>
          <w:sz w:val="32"/>
          <w:szCs w:val="32"/>
        </w:rPr>
      </w:pPr>
      <w:r w:rsidRPr="001C7C04">
        <w:rPr>
          <w:sz w:val="32"/>
          <w:szCs w:val="32"/>
        </w:rPr>
        <w:lastRenderedPageBreak/>
        <w:t>Plug the USB cable back into a working USB port on your PC. Ensure the printer power is turned on.</w:t>
      </w:r>
    </w:p>
    <w:p w14:paraId="0CDF95F2" w14:textId="77777777" w:rsidR="001C7C04" w:rsidRPr="001C7C04" w:rsidRDefault="001C7C04" w:rsidP="001C7C04">
      <w:pPr>
        <w:rPr>
          <w:sz w:val="32"/>
          <w:szCs w:val="32"/>
        </w:rPr>
      </w:pPr>
      <w:r w:rsidRPr="001C7C04">
        <w:rPr>
          <w:b/>
          <w:bCs/>
          <w:sz w:val="32"/>
          <w:szCs w:val="32"/>
        </w:rPr>
        <w:t xml:space="preserve">3.Scan for Hardware </w:t>
      </w:r>
      <w:proofErr w:type="spellStart"/>
      <w:proofErr w:type="gramStart"/>
      <w:r w:rsidRPr="001C7C04">
        <w:rPr>
          <w:b/>
          <w:bCs/>
          <w:sz w:val="32"/>
          <w:szCs w:val="32"/>
        </w:rPr>
        <w:t>Changes:</w:t>
      </w:r>
      <w:r w:rsidRPr="001C7C04">
        <w:rPr>
          <w:sz w:val="32"/>
          <w:szCs w:val="32"/>
        </w:rPr>
        <w:t>Use</w:t>
      </w:r>
      <w:proofErr w:type="spellEnd"/>
      <w:proofErr w:type="gramEnd"/>
      <w:r w:rsidRPr="001C7C04">
        <w:rPr>
          <w:sz w:val="32"/>
          <w:szCs w:val="32"/>
        </w:rPr>
        <w:t xml:space="preserve"> the Action Menu.</w:t>
      </w:r>
    </w:p>
    <w:p w14:paraId="78881BAF" w14:textId="77777777" w:rsidR="001C7C04" w:rsidRPr="001C7C04" w:rsidRDefault="001C7C04" w:rsidP="001C7C04">
      <w:pPr>
        <w:numPr>
          <w:ilvl w:val="0"/>
          <w:numId w:val="2"/>
        </w:numPr>
        <w:rPr>
          <w:sz w:val="32"/>
          <w:szCs w:val="32"/>
        </w:rPr>
      </w:pPr>
      <w:r w:rsidRPr="001C7C04">
        <w:rPr>
          <w:sz w:val="32"/>
          <w:szCs w:val="32"/>
        </w:rPr>
        <w:t xml:space="preserve">In Device Manager, click </w:t>
      </w:r>
      <w:r w:rsidRPr="001C7C04">
        <w:rPr>
          <w:b/>
          <w:bCs/>
          <w:sz w:val="32"/>
          <w:szCs w:val="32"/>
        </w:rPr>
        <w:t>Action</w:t>
      </w:r>
      <w:r w:rsidRPr="001C7C04">
        <w:rPr>
          <w:sz w:val="32"/>
          <w:szCs w:val="32"/>
        </w:rPr>
        <w:t xml:space="preserve"> on the top menu bar.</w:t>
      </w:r>
    </w:p>
    <w:p w14:paraId="189B0050" w14:textId="77777777" w:rsidR="001C7C04" w:rsidRPr="001C7C04" w:rsidRDefault="001C7C04" w:rsidP="001C7C04">
      <w:pPr>
        <w:numPr>
          <w:ilvl w:val="0"/>
          <w:numId w:val="2"/>
        </w:numPr>
        <w:rPr>
          <w:sz w:val="32"/>
          <w:szCs w:val="32"/>
        </w:rPr>
      </w:pPr>
      <w:r w:rsidRPr="001C7C04">
        <w:rPr>
          <w:sz w:val="32"/>
          <w:szCs w:val="32"/>
        </w:rPr>
        <w:t xml:space="preserve">Select </w:t>
      </w:r>
      <w:r w:rsidRPr="001C7C04">
        <w:rPr>
          <w:b/>
          <w:bCs/>
          <w:sz w:val="32"/>
          <w:szCs w:val="32"/>
        </w:rPr>
        <w:t>Scan for hardware changes</w:t>
      </w:r>
      <w:r w:rsidRPr="001C7C04">
        <w:rPr>
          <w:sz w:val="32"/>
          <w:szCs w:val="32"/>
        </w:rPr>
        <w:t xml:space="preserve"> (or click the monitor icon on the top toolbar).</w:t>
      </w:r>
    </w:p>
    <w:p w14:paraId="0D67BABB" w14:textId="77777777" w:rsidR="001C7C04" w:rsidRPr="001C7C04" w:rsidRDefault="001C7C04" w:rsidP="001C7C04">
      <w:pPr>
        <w:numPr>
          <w:ilvl w:val="0"/>
          <w:numId w:val="2"/>
        </w:numPr>
        <w:rPr>
          <w:sz w:val="32"/>
          <w:szCs w:val="32"/>
        </w:rPr>
      </w:pPr>
      <w:r w:rsidRPr="001C7C04">
        <w:rPr>
          <w:sz w:val="32"/>
          <w:szCs w:val="32"/>
        </w:rPr>
        <w:t>Windows will immediately re-examine all hardware ports to detect active Plug-and-Play devices.</w:t>
      </w:r>
    </w:p>
    <w:p w14:paraId="5F735E37" w14:textId="77777777" w:rsidR="001C7C04" w:rsidRPr="001C7C04" w:rsidRDefault="001C7C04" w:rsidP="001C7C04">
      <w:pPr>
        <w:rPr>
          <w:sz w:val="32"/>
          <w:szCs w:val="32"/>
        </w:rPr>
      </w:pPr>
      <w:r w:rsidRPr="001C7C04">
        <w:rPr>
          <w:b/>
          <w:bCs/>
          <w:sz w:val="32"/>
          <w:szCs w:val="32"/>
        </w:rPr>
        <w:t xml:space="preserve">4.Verify </w:t>
      </w:r>
      <w:proofErr w:type="spellStart"/>
      <w:proofErr w:type="gramStart"/>
      <w:r w:rsidRPr="001C7C04">
        <w:rPr>
          <w:b/>
          <w:bCs/>
          <w:sz w:val="32"/>
          <w:szCs w:val="32"/>
        </w:rPr>
        <w:t>Detection:</w:t>
      </w:r>
      <w:r w:rsidRPr="001C7C04">
        <w:rPr>
          <w:sz w:val="32"/>
          <w:szCs w:val="32"/>
        </w:rPr>
        <w:t>Confirm</w:t>
      </w:r>
      <w:proofErr w:type="spellEnd"/>
      <w:proofErr w:type="gramEnd"/>
      <w:r w:rsidRPr="001C7C04">
        <w:rPr>
          <w:sz w:val="32"/>
          <w:szCs w:val="32"/>
        </w:rPr>
        <w:t xml:space="preserve"> Error Resolution.</w:t>
      </w:r>
    </w:p>
    <w:p w14:paraId="67F24C5A" w14:textId="77777777" w:rsidR="001C7C04" w:rsidRPr="001C7C04" w:rsidRDefault="001C7C04" w:rsidP="001C7C04">
      <w:pPr>
        <w:rPr>
          <w:sz w:val="32"/>
          <w:szCs w:val="32"/>
        </w:rPr>
      </w:pPr>
      <w:r w:rsidRPr="001C7C04">
        <w:rPr>
          <w:sz w:val="32"/>
          <w:szCs w:val="32"/>
        </w:rPr>
        <w:t xml:space="preserve">Expand </w:t>
      </w:r>
      <w:r w:rsidRPr="001C7C04">
        <w:rPr>
          <w:b/>
          <w:bCs/>
          <w:sz w:val="32"/>
          <w:szCs w:val="32"/>
        </w:rPr>
        <w:t>Print queues</w:t>
      </w:r>
      <w:r w:rsidRPr="001C7C04">
        <w:rPr>
          <w:sz w:val="32"/>
          <w:szCs w:val="32"/>
        </w:rPr>
        <w:t xml:space="preserve"> once again. The </w:t>
      </w:r>
      <w:proofErr w:type="gramStart"/>
      <w:r w:rsidRPr="001C7C04">
        <w:rPr>
          <w:sz w:val="32"/>
          <w:szCs w:val="32"/>
        </w:rPr>
        <w:t>printer</w:t>
      </w:r>
      <w:proofErr w:type="gramEnd"/>
      <w:r w:rsidRPr="001C7C04">
        <w:rPr>
          <w:sz w:val="32"/>
          <w:szCs w:val="32"/>
        </w:rPr>
        <w:t xml:space="preserve"> name should reappear with a standard device icon (no yellow exclamation mark), confirming that communication has been fully restored.</w:t>
      </w:r>
    </w:p>
    <w:p w14:paraId="23064E46" w14:textId="77777777" w:rsidR="001C7C04" w:rsidRDefault="001C7C04">
      <w:pPr>
        <w:rPr>
          <w:sz w:val="32"/>
          <w:szCs w:val="32"/>
        </w:rPr>
      </w:pPr>
    </w:p>
    <w:p w14:paraId="5D6A522C" w14:textId="0E87B614" w:rsidR="001C7C04" w:rsidRDefault="001C7C04">
      <w:pPr>
        <w:rPr>
          <w:sz w:val="44"/>
          <w:szCs w:val="44"/>
        </w:rPr>
      </w:pPr>
      <w:r>
        <w:rPr>
          <w:sz w:val="44"/>
          <w:szCs w:val="44"/>
        </w:rPr>
        <w:t>TASK-4</w:t>
      </w:r>
    </w:p>
    <w:p w14:paraId="263DD154" w14:textId="68E8CEC8" w:rsidR="001C7C04" w:rsidRDefault="001C7C04">
      <w:pPr>
        <w:rPr>
          <w:sz w:val="32"/>
          <w:szCs w:val="32"/>
        </w:rPr>
      </w:pPr>
      <w:r>
        <w:rPr>
          <w:noProof/>
        </w:rPr>
        <w:lastRenderedPageBreak/>
        <w:drawing>
          <wp:inline distT="0" distB="0" distL="0" distR="0" wp14:anchorId="0FD01AE6" wp14:editId="6184E516">
            <wp:extent cx="5731510" cy="4706620"/>
            <wp:effectExtent l="0" t="0" r="2540" b="0"/>
            <wp:docPr id="1779134484" name="Picture 2" descr="Select your physical webcam in Zoom Video Setting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your physical webcam in Zoom Video Settings,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06620"/>
                    </a:xfrm>
                    <a:prstGeom prst="rect">
                      <a:avLst/>
                    </a:prstGeom>
                    <a:noFill/>
                    <a:ln>
                      <a:noFill/>
                    </a:ln>
                  </pic:spPr>
                </pic:pic>
              </a:graphicData>
            </a:graphic>
          </wp:inline>
        </w:drawing>
      </w:r>
    </w:p>
    <w:p w14:paraId="61629952" w14:textId="77777777" w:rsidR="001C7C04" w:rsidRPr="001C7C04" w:rsidRDefault="001C7C04" w:rsidP="001C7C04">
      <w:pPr>
        <w:rPr>
          <w:sz w:val="32"/>
          <w:szCs w:val="32"/>
        </w:rPr>
      </w:pPr>
      <w:r w:rsidRPr="001C7C04">
        <w:rPr>
          <w:sz w:val="32"/>
          <w:szCs w:val="32"/>
        </w:rPr>
        <w:t xml:space="preserve">Since the webcam works in the default Windows Camera app, the hardware and device driver are functioning properly. The issue in Zoom is caused by </w:t>
      </w:r>
      <w:r w:rsidRPr="001C7C04">
        <w:rPr>
          <w:b/>
          <w:bCs/>
          <w:sz w:val="32"/>
          <w:szCs w:val="32"/>
        </w:rPr>
        <w:t>exclusive app access</w:t>
      </w:r>
      <w:r w:rsidRPr="001C7C04">
        <w:rPr>
          <w:sz w:val="32"/>
          <w:szCs w:val="32"/>
        </w:rPr>
        <w:t xml:space="preserve"> (another app holding the webcam stream), </w:t>
      </w:r>
      <w:r w:rsidRPr="001C7C04">
        <w:rPr>
          <w:b/>
          <w:bCs/>
          <w:sz w:val="32"/>
          <w:szCs w:val="32"/>
        </w:rPr>
        <w:t>Windows privacy permissions</w:t>
      </w:r>
      <w:r w:rsidRPr="001C7C04">
        <w:rPr>
          <w:sz w:val="32"/>
          <w:szCs w:val="32"/>
        </w:rPr>
        <w:t xml:space="preserve">, or </w:t>
      </w:r>
      <w:r w:rsidRPr="001C7C04">
        <w:rPr>
          <w:b/>
          <w:bCs/>
          <w:sz w:val="32"/>
          <w:szCs w:val="32"/>
        </w:rPr>
        <w:t>selecting the wrong camera device inside Zoom</w:t>
      </w:r>
      <w:r w:rsidRPr="001C7C04">
        <w:rPr>
          <w:sz w:val="32"/>
          <w:szCs w:val="32"/>
        </w:rPr>
        <w:t>.</w:t>
      </w:r>
    </w:p>
    <w:p w14:paraId="1EA0C18C" w14:textId="77777777" w:rsidR="001C7C04" w:rsidRPr="001C7C04" w:rsidRDefault="001C7C04" w:rsidP="001C7C04">
      <w:pPr>
        <w:rPr>
          <w:sz w:val="32"/>
          <w:szCs w:val="32"/>
        </w:rPr>
      </w:pPr>
      <w:r w:rsidRPr="001C7C04">
        <w:rPr>
          <w:sz w:val="32"/>
          <w:szCs w:val="32"/>
        </w:rPr>
        <w:t>Here is the step-by-step resolution:</w:t>
      </w:r>
    </w:p>
    <w:p w14:paraId="182DDAC6" w14:textId="77777777" w:rsidR="001C7C04" w:rsidRPr="001C7C04" w:rsidRDefault="001C7C04" w:rsidP="001C7C04">
      <w:pPr>
        <w:rPr>
          <w:sz w:val="32"/>
          <w:szCs w:val="32"/>
        </w:rPr>
      </w:pPr>
      <w:r w:rsidRPr="001C7C04">
        <w:rPr>
          <w:b/>
          <w:bCs/>
          <w:sz w:val="32"/>
          <w:szCs w:val="32"/>
        </w:rPr>
        <w:t xml:space="preserve">1.Close the Camera App &amp; Conflicting </w:t>
      </w:r>
      <w:proofErr w:type="spellStart"/>
      <w:proofErr w:type="gramStart"/>
      <w:r w:rsidRPr="001C7C04">
        <w:rPr>
          <w:b/>
          <w:bCs/>
          <w:sz w:val="32"/>
          <w:szCs w:val="32"/>
        </w:rPr>
        <w:t>Programs:</w:t>
      </w:r>
      <w:r w:rsidRPr="001C7C04">
        <w:rPr>
          <w:sz w:val="32"/>
          <w:szCs w:val="32"/>
        </w:rPr>
        <w:t>Release</w:t>
      </w:r>
      <w:proofErr w:type="spellEnd"/>
      <w:proofErr w:type="gramEnd"/>
      <w:r w:rsidRPr="001C7C04">
        <w:rPr>
          <w:sz w:val="32"/>
          <w:szCs w:val="32"/>
        </w:rPr>
        <w:t xml:space="preserve"> exclusive camera access.</w:t>
      </w:r>
    </w:p>
    <w:p w14:paraId="322E9946" w14:textId="77777777" w:rsidR="001C7C04" w:rsidRPr="001C7C04" w:rsidRDefault="001C7C04" w:rsidP="001C7C04">
      <w:pPr>
        <w:rPr>
          <w:sz w:val="32"/>
          <w:szCs w:val="32"/>
        </w:rPr>
      </w:pPr>
      <w:r w:rsidRPr="001C7C04">
        <w:rPr>
          <w:sz w:val="32"/>
          <w:szCs w:val="32"/>
        </w:rPr>
        <w:t xml:space="preserve">Most webcams can only stream video to </w:t>
      </w:r>
      <w:r w:rsidRPr="001C7C04">
        <w:rPr>
          <w:b/>
          <w:bCs/>
          <w:sz w:val="32"/>
          <w:szCs w:val="32"/>
        </w:rPr>
        <w:t>one application at a time</w:t>
      </w:r>
      <w:r w:rsidRPr="001C7C04">
        <w:rPr>
          <w:sz w:val="32"/>
          <w:szCs w:val="32"/>
        </w:rPr>
        <w:t>. If the default Camera app, Microsoft Teams, Skype, or a web browser tab is actively using the camera, Zoom will show a black screen or an error.</w:t>
      </w:r>
    </w:p>
    <w:p w14:paraId="40BAE6E0" w14:textId="77777777" w:rsidR="001C7C04" w:rsidRPr="001C7C04" w:rsidRDefault="001C7C04" w:rsidP="001C7C04">
      <w:pPr>
        <w:numPr>
          <w:ilvl w:val="0"/>
          <w:numId w:val="3"/>
        </w:numPr>
        <w:rPr>
          <w:sz w:val="32"/>
          <w:szCs w:val="32"/>
        </w:rPr>
      </w:pPr>
      <w:r w:rsidRPr="001C7C04">
        <w:rPr>
          <w:sz w:val="32"/>
          <w:szCs w:val="32"/>
        </w:rPr>
        <w:lastRenderedPageBreak/>
        <w:t xml:space="preserve">Close the </w:t>
      </w:r>
      <w:r w:rsidRPr="001C7C04">
        <w:rPr>
          <w:b/>
          <w:bCs/>
          <w:sz w:val="32"/>
          <w:szCs w:val="32"/>
        </w:rPr>
        <w:t>Camera</w:t>
      </w:r>
      <w:r w:rsidRPr="001C7C04">
        <w:rPr>
          <w:sz w:val="32"/>
          <w:szCs w:val="32"/>
        </w:rPr>
        <w:t xml:space="preserve"> application completely.</w:t>
      </w:r>
    </w:p>
    <w:p w14:paraId="5D37EE0C" w14:textId="77777777" w:rsidR="001C7C04" w:rsidRPr="001C7C04" w:rsidRDefault="001C7C04" w:rsidP="001C7C04">
      <w:pPr>
        <w:numPr>
          <w:ilvl w:val="0"/>
          <w:numId w:val="3"/>
        </w:numPr>
        <w:rPr>
          <w:sz w:val="32"/>
          <w:szCs w:val="32"/>
        </w:rPr>
      </w:pPr>
      <w:r w:rsidRPr="001C7C04">
        <w:rPr>
          <w:sz w:val="32"/>
          <w:szCs w:val="32"/>
        </w:rPr>
        <w:t xml:space="preserve">Open </w:t>
      </w:r>
      <w:r w:rsidRPr="001C7C04">
        <w:rPr>
          <w:b/>
          <w:bCs/>
          <w:sz w:val="32"/>
          <w:szCs w:val="32"/>
        </w:rPr>
        <w:t>Task Manager</w:t>
      </w:r>
      <w:r w:rsidRPr="001C7C04">
        <w:rPr>
          <w:sz w:val="32"/>
          <w:szCs w:val="32"/>
        </w:rPr>
        <w:t xml:space="preserve"> (Ctrl + Shift + Esc) and check if any background app (like Teams, Skype, or Discord) is using the camera. End those tasks.</w:t>
      </w:r>
    </w:p>
    <w:p w14:paraId="45B437EC" w14:textId="77777777" w:rsidR="001C7C04" w:rsidRPr="001C7C04" w:rsidRDefault="001C7C04" w:rsidP="001C7C04">
      <w:pPr>
        <w:rPr>
          <w:sz w:val="32"/>
          <w:szCs w:val="32"/>
        </w:rPr>
      </w:pPr>
      <w:r w:rsidRPr="001C7C04">
        <w:rPr>
          <w:b/>
          <w:bCs/>
          <w:sz w:val="32"/>
          <w:szCs w:val="32"/>
        </w:rPr>
        <w:t xml:space="preserve">2.Enable Windows Camera Permissions for Desktop </w:t>
      </w:r>
      <w:proofErr w:type="spellStart"/>
      <w:proofErr w:type="gramStart"/>
      <w:r w:rsidRPr="001C7C04">
        <w:rPr>
          <w:b/>
          <w:bCs/>
          <w:sz w:val="32"/>
          <w:szCs w:val="32"/>
        </w:rPr>
        <w:t>Apps:</w:t>
      </w:r>
      <w:r w:rsidRPr="001C7C04">
        <w:rPr>
          <w:sz w:val="32"/>
          <w:szCs w:val="32"/>
        </w:rPr>
        <w:t>Windows</w:t>
      </w:r>
      <w:proofErr w:type="spellEnd"/>
      <w:proofErr w:type="gramEnd"/>
      <w:r w:rsidRPr="001C7C04">
        <w:rPr>
          <w:sz w:val="32"/>
          <w:szCs w:val="32"/>
        </w:rPr>
        <w:t xml:space="preserve"> 10 &amp; 11 settings.</w:t>
      </w:r>
    </w:p>
    <w:p w14:paraId="2DD2325A" w14:textId="77777777" w:rsidR="001C7C04" w:rsidRPr="001C7C04" w:rsidRDefault="001C7C04" w:rsidP="001C7C04">
      <w:pPr>
        <w:rPr>
          <w:sz w:val="32"/>
          <w:szCs w:val="32"/>
        </w:rPr>
      </w:pPr>
      <w:r w:rsidRPr="001C7C04">
        <w:rPr>
          <w:sz w:val="32"/>
          <w:szCs w:val="32"/>
        </w:rPr>
        <w:t>Windows privacy settings allow built-in apps (like Camera) to access the webcam while restricting third-party apps like Zoom.</w:t>
      </w:r>
    </w:p>
    <w:p w14:paraId="73E26376" w14:textId="77777777" w:rsidR="001C7C04" w:rsidRPr="001C7C04" w:rsidRDefault="001C7C04" w:rsidP="001C7C04">
      <w:pPr>
        <w:numPr>
          <w:ilvl w:val="0"/>
          <w:numId w:val="4"/>
        </w:numPr>
        <w:rPr>
          <w:sz w:val="32"/>
          <w:szCs w:val="32"/>
        </w:rPr>
      </w:pPr>
      <w:r w:rsidRPr="001C7C04">
        <w:rPr>
          <w:sz w:val="32"/>
          <w:szCs w:val="32"/>
        </w:rPr>
        <w:t xml:space="preserve">Press </w:t>
      </w:r>
      <w:r w:rsidRPr="001C7C04">
        <w:rPr>
          <w:b/>
          <w:bCs/>
          <w:sz w:val="32"/>
          <w:szCs w:val="32"/>
        </w:rPr>
        <w:t>Win + I</w:t>
      </w:r>
      <w:r w:rsidRPr="001C7C04">
        <w:rPr>
          <w:sz w:val="32"/>
          <w:szCs w:val="32"/>
        </w:rPr>
        <w:t xml:space="preserve"> to open </w:t>
      </w:r>
      <w:r w:rsidRPr="001C7C04">
        <w:rPr>
          <w:b/>
          <w:bCs/>
          <w:sz w:val="32"/>
          <w:szCs w:val="32"/>
        </w:rPr>
        <w:t>Settings</w:t>
      </w:r>
      <w:r w:rsidRPr="001C7C04">
        <w:rPr>
          <w:sz w:val="32"/>
          <w:szCs w:val="32"/>
        </w:rPr>
        <w:t>.</w:t>
      </w:r>
    </w:p>
    <w:p w14:paraId="4F0E8B9F" w14:textId="77777777" w:rsidR="001C7C04" w:rsidRPr="001C7C04" w:rsidRDefault="001C7C04" w:rsidP="001C7C04">
      <w:pPr>
        <w:numPr>
          <w:ilvl w:val="0"/>
          <w:numId w:val="4"/>
        </w:numPr>
        <w:rPr>
          <w:sz w:val="32"/>
          <w:szCs w:val="32"/>
        </w:rPr>
      </w:pPr>
      <w:r w:rsidRPr="001C7C04">
        <w:rPr>
          <w:sz w:val="32"/>
          <w:szCs w:val="32"/>
        </w:rPr>
        <w:t xml:space="preserve">Navigate to </w:t>
      </w:r>
      <w:r w:rsidRPr="001C7C04">
        <w:rPr>
          <w:b/>
          <w:bCs/>
          <w:sz w:val="32"/>
          <w:szCs w:val="32"/>
        </w:rPr>
        <w:t>Privacy &amp; security</w:t>
      </w:r>
      <w:r w:rsidRPr="001C7C04">
        <w:rPr>
          <w:sz w:val="32"/>
          <w:szCs w:val="32"/>
        </w:rPr>
        <w:t xml:space="preserve"> &gt; </w:t>
      </w:r>
      <w:r w:rsidRPr="001C7C04">
        <w:rPr>
          <w:b/>
          <w:bCs/>
          <w:sz w:val="32"/>
          <w:szCs w:val="32"/>
        </w:rPr>
        <w:t>Camera</w:t>
      </w:r>
      <w:r w:rsidRPr="001C7C04">
        <w:rPr>
          <w:sz w:val="32"/>
          <w:szCs w:val="32"/>
        </w:rPr>
        <w:t>.</w:t>
      </w:r>
    </w:p>
    <w:p w14:paraId="7C0F2002" w14:textId="77777777" w:rsidR="001C7C04" w:rsidRPr="001C7C04" w:rsidRDefault="001C7C04" w:rsidP="001C7C04">
      <w:pPr>
        <w:numPr>
          <w:ilvl w:val="0"/>
          <w:numId w:val="4"/>
        </w:numPr>
        <w:rPr>
          <w:sz w:val="32"/>
          <w:szCs w:val="32"/>
        </w:rPr>
      </w:pPr>
      <w:r w:rsidRPr="001C7C04">
        <w:rPr>
          <w:sz w:val="32"/>
          <w:szCs w:val="32"/>
        </w:rPr>
        <w:t xml:space="preserve">Ensure </w:t>
      </w:r>
      <w:r w:rsidRPr="001C7C04">
        <w:rPr>
          <w:b/>
          <w:bCs/>
          <w:sz w:val="32"/>
          <w:szCs w:val="32"/>
        </w:rPr>
        <w:t>Camera access</w:t>
      </w:r>
      <w:r w:rsidRPr="001C7C04">
        <w:rPr>
          <w:sz w:val="32"/>
          <w:szCs w:val="32"/>
        </w:rPr>
        <w:t xml:space="preserve"> and </w:t>
      </w:r>
      <w:r w:rsidRPr="001C7C04">
        <w:rPr>
          <w:b/>
          <w:bCs/>
          <w:sz w:val="32"/>
          <w:szCs w:val="32"/>
        </w:rPr>
        <w:t>Let apps access your camera</w:t>
      </w:r>
      <w:r w:rsidRPr="001C7C04">
        <w:rPr>
          <w:sz w:val="32"/>
          <w:szCs w:val="32"/>
        </w:rPr>
        <w:t xml:space="preserve"> are turned </w:t>
      </w:r>
      <w:r w:rsidRPr="001C7C04">
        <w:rPr>
          <w:b/>
          <w:bCs/>
          <w:sz w:val="32"/>
          <w:szCs w:val="32"/>
        </w:rPr>
        <w:t>ON</w:t>
      </w:r>
      <w:r w:rsidRPr="001C7C04">
        <w:rPr>
          <w:sz w:val="32"/>
          <w:szCs w:val="32"/>
        </w:rPr>
        <w:t>.</w:t>
      </w:r>
    </w:p>
    <w:p w14:paraId="6B4BF757" w14:textId="77777777" w:rsidR="001C7C04" w:rsidRPr="001C7C04" w:rsidRDefault="001C7C04" w:rsidP="001C7C04">
      <w:pPr>
        <w:numPr>
          <w:ilvl w:val="0"/>
          <w:numId w:val="4"/>
        </w:numPr>
        <w:rPr>
          <w:sz w:val="32"/>
          <w:szCs w:val="32"/>
        </w:rPr>
      </w:pPr>
      <w:r w:rsidRPr="001C7C04">
        <w:rPr>
          <w:sz w:val="32"/>
          <w:szCs w:val="32"/>
        </w:rPr>
        <w:t xml:space="preserve">Scroll down to </w:t>
      </w:r>
      <w:r w:rsidRPr="001C7C04">
        <w:rPr>
          <w:b/>
          <w:bCs/>
          <w:sz w:val="32"/>
          <w:szCs w:val="32"/>
        </w:rPr>
        <w:t>Let desktop apps access your camera</w:t>
      </w:r>
      <w:r w:rsidRPr="001C7C04">
        <w:rPr>
          <w:sz w:val="32"/>
          <w:szCs w:val="32"/>
        </w:rPr>
        <w:t xml:space="preserve"> and verify the main toggle is </w:t>
      </w:r>
      <w:r w:rsidRPr="001C7C04">
        <w:rPr>
          <w:b/>
          <w:bCs/>
          <w:sz w:val="32"/>
          <w:szCs w:val="32"/>
        </w:rPr>
        <w:t>ON</w:t>
      </w:r>
      <w:r w:rsidRPr="001C7C04">
        <w:rPr>
          <w:sz w:val="32"/>
          <w:szCs w:val="32"/>
        </w:rPr>
        <w:t xml:space="preserve"> and </w:t>
      </w:r>
      <w:r w:rsidRPr="001C7C04">
        <w:rPr>
          <w:b/>
          <w:bCs/>
          <w:sz w:val="32"/>
          <w:szCs w:val="32"/>
        </w:rPr>
        <w:t>Zoom Meetings</w:t>
      </w:r>
      <w:r w:rsidRPr="001C7C04">
        <w:rPr>
          <w:sz w:val="32"/>
          <w:szCs w:val="32"/>
        </w:rPr>
        <w:t xml:space="preserve"> is listed as allowed.</w:t>
      </w:r>
    </w:p>
    <w:p w14:paraId="5C5CC64E" w14:textId="77777777" w:rsidR="001C7C04" w:rsidRPr="001C7C04" w:rsidRDefault="001C7C04" w:rsidP="001C7C04">
      <w:pPr>
        <w:rPr>
          <w:sz w:val="32"/>
          <w:szCs w:val="32"/>
        </w:rPr>
      </w:pPr>
      <w:r w:rsidRPr="001C7C04">
        <w:rPr>
          <w:b/>
          <w:bCs/>
          <w:sz w:val="32"/>
          <w:szCs w:val="32"/>
        </w:rPr>
        <w:t xml:space="preserve">3.Select the Physical Webcam in </w:t>
      </w:r>
      <w:proofErr w:type="spellStart"/>
      <w:proofErr w:type="gramStart"/>
      <w:r w:rsidRPr="001C7C04">
        <w:rPr>
          <w:b/>
          <w:bCs/>
          <w:sz w:val="32"/>
          <w:szCs w:val="32"/>
        </w:rPr>
        <w:t>Zoom:</w:t>
      </w:r>
      <w:r w:rsidRPr="001C7C04">
        <w:rPr>
          <w:sz w:val="32"/>
          <w:szCs w:val="32"/>
        </w:rPr>
        <w:t>Configure</w:t>
      </w:r>
      <w:proofErr w:type="spellEnd"/>
      <w:proofErr w:type="gramEnd"/>
      <w:r w:rsidRPr="001C7C04">
        <w:rPr>
          <w:sz w:val="32"/>
          <w:szCs w:val="32"/>
        </w:rPr>
        <w:t xml:space="preserve"> input source.</w:t>
      </w:r>
    </w:p>
    <w:p w14:paraId="6E30885B" w14:textId="77777777" w:rsidR="001C7C04" w:rsidRPr="001C7C04" w:rsidRDefault="001C7C04" w:rsidP="001C7C04">
      <w:pPr>
        <w:rPr>
          <w:sz w:val="32"/>
          <w:szCs w:val="32"/>
        </w:rPr>
      </w:pPr>
      <w:r w:rsidRPr="001C7C04">
        <w:rPr>
          <w:sz w:val="32"/>
          <w:szCs w:val="32"/>
        </w:rPr>
        <w:t>Zoom may be attempting to use a virtual camera (e.g., OBS Virtual Camera, Snap Camera) instead of your physical hardware.</w:t>
      </w:r>
    </w:p>
    <w:p w14:paraId="56EC0C16" w14:textId="77777777" w:rsidR="001C7C04" w:rsidRPr="001C7C04" w:rsidRDefault="001C7C04" w:rsidP="001C7C04">
      <w:pPr>
        <w:numPr>
          <w:ilvl w:val="0"/>
          <w:numId w:val="5"/>
        </w:numPr>
        <w:rPr>
          <w:sz w:val="32"/>
          <w:szCs w:val="32"/>
        </w:rPr>
      </w:pPr>
      <w:r w:rsidRPr="001C7C04">
        <w:rPr>
          <w:sz w:val="32"/>
          <w:szCs w:val="32"/>
        </w:rPr>
        <w:t xml:space="preserve">Open the Zoom app and click your profile icon at the top right, then select </w:t>
      </w:r>
      <w:r w:rsidRPr="001C7C04">
        <w:rPr>
          <w:b/>
          <w:bCs/>
          <w:sz w:val="32"/>
          <w:szCs w:val="32"/>
        </w:rPr>
        <w:t>Settings</w:t>
      </w:r>
      <w:r w:rsidRPr="001C7C04">
        <w:rPr>
          <w:sz w:val="32"/>
          <w:szCs w:val="32"/>
        </w:rPr>
        <w:t xml:space="preserve"> (the gear icon).</w:t>
      </w:r>
    </w:p>
    <w:p w14:paraId="389879BD" w14:textId="77777777" w:rsidR="001C7C04" w:rsidRPr="001C7C04" w:rsidRDefault="001C7C04" w:rsidP="001C7C04">
      <w:pPr>
        <w:numPr>
          <w:ilvl w:val="0"/>
          <w:numId w:val="5"/>
        </w:numPr>
        <w:rPr>
          <w:sz w:val="32"/>
          <w:szCs w:val="32"/>
        </w:rPr>
      </w:pPr>
      <w:r w:rsidRPr="001C7C04">
        <w:rPr>
          <w:sz w:val="32"/>
          <w:szCs w:val="32"/>
        </w:rPr>
        <w:t xml:space="preserve">Select </w:t>
      </w:r>
      <w:r w:rsidRPr="001C7C04">
        <w:rPr>
          <w:b/>
          <w:bCs/>
          <w:sz w:val="32"/>
          <w:szCs w:val="32"/>
        </w:rPr>
        <w:t>Video</w:t>
      </w:r>
      <w:r w:rsidRPr="001C7C04">
        <w:rPr>
          <w:sz w:val="32"/>
          <w:szCs w:val="32"/>
        </w:rPr>
        <w:t xml:space="preserve"> from the left-hand sidebar.</w:t>
      </w:r>
    </w:p>
    <w:p w14:paraId="4C832804" w14:textId="77777777" w:rsidR="001C7C04" w:rsidRPr="001C7C04" w:rsidRDefault="001C7C04" w:rsidP="001C7C04">
      <w:pPr>
        <w:numPr>
          <w:ilvl w:val="0"/>
          <w:numId w:val="5"/>
        </w:numPr>
        <w:rPr>
          <w:sz w:val="32"/>
          <w:szCs w:val="32"/>
        </w:rPr>
      </w:pPr>
      <w:r w:rsidRPr="001C7C04">
        <w:rPr>
          <w:sz w:val="32"/>
          <w:szCs w:val="32"/>
        </w:rPr>
        <w:t xml:space="preserve">Under the </w:t>
      </w:r>
      <w:r w:rsidRPr="001C7C04">
        <w:rPr>
          <w:b/>
          <w:bCs/>
          <w:sz w:val="32"/>
          <w:szCs w:val="32"/>
        </w:rPr>
        <w:t>Camera</w:t>
      </w:r>
      <w:r w:rsidRPr="001C7C04">
        <w:rPr>
          <w:sz w:val="32"/>
          <w:szCs w:val="32"/>
        </w:rPr>
        <w:t xml:space="preserve"> dropdown menu, select your physical webcam (e.g., </w:t>
      </w:r>
      <w:r w:rsidRPr="001C7C04">
        <w:rPr>
          <w:i/>
          <w:iCs/>
          <w:sz w:val="32"/>
          <w:szCs w:val="32"/>
        </w:rPr>
        <w:t>Integrated Camera</w:t>
      </w:r>
      <w:r w:rsidRPr="001C7C04">
        <w:rPr>
          <w:sz w:val="32"/>
          <w:szCs w:val="32"/>
        </w:rPr>
        <w:t xml:space="preserve">, </w:t>
      </w:r>
      <w:r w:rsidRPr="001C7C04">
        <w:rPr>
          <w:i/>
          <w:iCs/>
          <w:sz w:val="32"/>
          <w:szCs w:val="32"/>
        </w:rPr>
        <w:t>Logitech HD Webcam</w:t>
      </w:r>
      <w:r w:rsidRPr="001C7C04">
        <w:rPr>
          <w:sz w:val="32"/>
          <w:szCs w:val="32"/>
        </w:rPr>
        <w:t xml:space="preserve">, or </w:t>
      </w:r>
      <w:r w:rsidRPr="001C7C04">
        <w:rPr>
          <w:i/>
          <w:iCs/>
          <w:sz w:val="32"/>
          <w:szCs w:val="32"/>
        </w:rPr>
        <w:t>HD User Facing</w:t>
      </w:r>
      <w:r w:rsidRPr="001C7C04">
        <w:rPr>
          <w:sz w:val="32"/>
          <w:szCs w:val="32"/>
        </w:rPr>
        <w:t>).</w:t>
      </w:r>
    </w:p>
    <w:p w14:paraId="5EA311EB" w14:textId="77777777" w:rsidR="001C7C04" w:rsidRPr="001C7C04" w:rsidRDefault="001C7C04" w:rsidP="001C7C04">
      <w:pPr>
        <w:numPr>
          <w:ilvl w:val="0"/>
          <w:numId w:val="5"/>
        </w:numPr>
        <w:rPr>
          <w:sz w:val="32"/>
          <w:szCs w:val="32"/>
        </w:rPr>
      </w:pPr>
      <w:r w:rsidRPr="001C7C04">
        <w:rPr>
          <w:sz w:val="32"/>
          <w:szCs w:val="32"/>
        </w:rPr>
        <w:t>Verify that the video preview window displays your feed.</w:t>
      </w:r>
    </w:p>
    <w:p w14:paraId="30F356DD" w14:textId="77777777" w:rsidR="001C7C04" w:rsidRPr="001C7C04" w:rsidRDefault="001C7C04" w:rsidP="001C7C04">
      <w:pPr>
        <w:rPr>
          <w:sz w:val="32"/>
          <w:szCs w:val="32"/>
        </w:rPr>
      </w:pPr>
      <w:r w:rsidRPr="001C7C04">
        <w:rPr>
          <w:b/>
          <w:bCs/>
          <w:sz w:val="32"/>
          <w:szCs w:val="32"/>
        </w:rPr>
        <w:t xml:space="preserve">4.Test &amp; Confirm Video </w:t>
      </w:r>
      <w:proofErr w:type="spellStart"/>
      <w:proofErr w:type="gramStart"/>
      <w:r w:rsidRPr="001C7C04">
        <w:rPr>
          <w:b/>
          <w:bCs/>
          <w:sz w:val="32"/>
          <w:szCs w:val="32"/>
        </w:rPr>
        <w:t>Functionality:</w:t>
      </w:r>
      <w:r w:rsidRPr="001C7C04">
        <w:rPr>
          <w:sz w:val="32"/>
          <w:szCs w:val="32"/>
        </w:rPr>
        <w:t>Verify</w:t>
      </w:r>
      <w:proofErr w:type="spellEnd"/>
      <w:proofErr w:type="gramEnd"/>
      <w:r w:rsidRPr="001C7C04">
        <w:rPr>
          <w:sz w:val="32"/>
          <w:szCs w:val="32"/>
        </w:rPr>
        <w:t xml:space="preserve"> in-meeting controls.</w:t>
      </w:r>
    </w:p>
    <w:p w14:paraId="025824BF" w14:textId="77777777" w:rsidR="001C7C04" w:rsidRPr="001C7C04" w:rsidRDefault="001C7C04" w:rsidP="001C7C04">
      <w:pPr>
        <w:numPr>
          <w:ilvl w:val="0"/>
          <w:numId w:val="6"/>
        </w:numPr>
        <w:rPr>
          <w:sz w:val="32"/>
          <w:szCs w:val="32"/>
        </w:rPr>
      </w:pPr>
      <w:r w:rsidRPr="001C7C04">
        <w:rPr>
          <w:sz w:val="32"/>
          <w:szCs w:val="32"/>
        </w:rPr>
        <w:lastRenderedPageBreak/>
        <w:t xml:space="preserve">Uncheck </w:t>
      </w:r>
      <w:r w:rsidRPr="001C7C04">
        <w:rPr>
          <w:b/>
          <w:bCs/>
          <w:sz w:val="32"/>
          <w:szCs w:val="32"/>
        </w:rPr>
        <w:t>"Turn off my video when joining a meeting"</w:t>
      </w:r>
      <w:r w:rsidRPr="001C7C04">
        <w:rPr>
          <w:sz w:val="32"/>
          <w:szCs w:val="32"/>
        </w:rPr>
        <w:t xml:space="preserve"> under Zoom Video Settings if you want video to start automatically.</w:t>
      </w:r>
    </w:p>
    <w:p w14:paraId="0A86594E" w14:textId="77777777" w:rsidR="001C7C04" w:rsidRPr="001C7C04" w:rsidRDefault="001C7C04" w:rsidP="001C7C04">
      <w:pPr>
        <w:numPr>
          <w:ilvl w:val="0"/>
          <w:numId w:val="6"/>
        </w:numPr>
        <w:rPr>
          <w:sz w:val="32"/>
          <w:szCs w:val="32"/>
        </w:rPr>
      </w:pPr>
      <w:r w:rsidRPr="001C7C04">
        <w:rPr>
          <w:sz w:val="32"/>
          <w:szCs w:val="32"/>
        </w:rPr>
        <w:t xml:space="preserve">Go to </w:t>
      </w:r>
      <w:hyperlink r:id="rId8" w:history="1">
        <w:r w:rsidRPr="001C7C04">
          <w:rPr>
            <w:rStyle w:val="Hyperlink"/>
            <w:sz w:val="32"/>
            <w:szCs w:val="32"/>
          </w:rPr>
          <w:t>zoom.us/test</w:t>
        </w:r>
      </w:hyperlink>
      <w:r w:rsidRPr="001C7C04">
        <w:rPr>
          <w:sz w:val="32"/>
          <w:szCs w:val="32"/>
        </w:rPr>
        <w:t xml:space="preserve"> to join a test meeting.</w:t>
      </w:r>
    </w:p>
    <w:p w14:paraId="5F1CB55E" w14:textId="77777777" w:rsidR="001C7C04" w:rsidRPr="001C7C04" w:rsidRDefault="001C7C04" w:rsidP="001C7C04">
      <w:pPr>
        <w:numPr>
          <w:ilvl w:val="0"/>
          <w:numId w:val="6"/>
        </w:numPr>
        <w:rPr>
          <w:sz w:val="32"/>
          <w:szCs w:val="32"/>
        </w:rPr>
      </w:pPr>
      <w:r w:rsidRPr="001C7C04">
        <w:rPr>
          <w:sz w:val="32"/>
          <w:szCs w:val="32"/>
        </w:rPr>
        <w:t xml:space="preserve">If the camera icon in the bottom-left toolbar has a red diagonal line through it, click </w:t>
      </w:r>
      <w:r w:rsidRPr="001C7C04">
        <w:rPr>
          <w:b/>
          <w:bCs/>
          <w:sz w:val="32"/>
          <w:szCs w:val="32"/>
        </w:rPr>
        <w:t>Start Video</w:t>
      </w:r>
      <w:r w:rsidRPr="001C7C04">
        <w:rPr>
          <w:sz w:val="32"/>
          <w:szCs w:val="32"/>
        </w:rPr>
        <w:t xml:space="preserve"> or press </w:t>
      </w:r>
      <w:r w:rsidRPr="001C7C04">
        <w:rPr>
          <w:b/>
          <w:bCs/>
          <w:sz w:val="32"/>
          <w:szCs w:val="32"/>
        </w:rPr>
        <w:t>Alt + V</w:t>
      </w:r>
      <w:r w:rsidRPr="001C7C04">
        <w:rPr>
          <w:sz w:val="32"/>
          <w:szCs w:val="32"/>
        </w:rPr>
        <w:t xml:space="preserve"> (</w:t>
      </w:r>
      <w:proofErr w:type="spellStart"/>
      <w:r w:rsidRPr="001C7C04">
        <w:rPr>
          <w:sz w:val="32"/>
          <w:szCs w:val="32"/>
        </w:rPr>
        <w:t>Cmd</w:t>
      </w:r>
      <w:proofErr w:type="spellEnd"/>
      <w:r w:rsidRPr="001C7C04">
        <w:rPr>
          <w:sz w:val="32"/>
          <w:szCs w:val="32"/>
        </w:rPr>
        <w:t xml:space="preserve"> + Shift + V on Mac) to turn on the camera.</w:t>
      </w:r>
    </w:p>
    <w:p w14:paraId="6B66B22D" w14:textId="77777777" w:rsidR="001C7C04" w:rsidRPr="001C7C04" w:rsidRDefault="001C7C04" w:rsidP="001C7C04">
      <w:pPr>
        <w:rPr>
          <w:b/>
          <w:bCs/>
          <w:sz w:val="32"/>
          <w:szCs w:val="32"/>
        </w:rPr>
      </w:pPr>
      <w:r w:rsidRPr="001C7C04">
        <w:rPr>
          <w:b/>
          <w:bCs/>
          <w:sz w:val="32"/>
          <w:szCs w:val="32"/>
        </w:rPr>
        <w:t>Summary Checklist</w:t>
      </w:r>
    </w:p>
    <w:p w14:paraId="5DCE4D80" w14:textId="77777777" w:rsidR="001C7C04" w:rsidRPr="001C7C04" w:rsidRDefault="001C7C04" w:rsidP="001C7C04">
      <w:pPr>
        <w:numPr>
          <w:ilvl w:val="0"/>
          <w:numId w:val="7"/>
        </w:numPr>
        <w:rPr>
          <w:sz w:val="32"/>
          <w:szCs w:val="32"/>
        </w:rPr>
      </w:pPr>
      <w:r w:rsidRPr="001C7C04">
        <w:rPr>
          <w:b/>
          <w:bCs/>
          <w:sz w:val="32"/>
          <w:szCs w:val="32"/>
        </w:rPr>
        <w:t>Camera App Closed:</w:t>
      </w:r>
      <w:r w:rsidRPr="001C7C04">
        <w:rPr>
          <w:sz w:val="32"/>
          <w:szCs w:val="32"/>
        </w:rPr>
        <w:t xml:space="preserve"> Yes (releases exclusive hardware lock)</w:t>
      </w:r>
    </w:p>
    <w:p w14:paraId="4E8009BB" w14:textId="77777777" w:rsidR="001C7C04" w:rsidRPr="001C7C04" w:rsidRDefault="001C7C04" w:rsidP="001C7C04">
      <w:pPr>
        <w:numPr>
          <w:ilvl w:val="0"/>
          <w:numId w:val="7"/>
        </w:numPr>
        <w:rPr>
          <w:sz w:val="32"/>
          <w:szCs w:val="32"/>
        </w:rPr>
      </w:pPr>
      <w:r w:rsidRPr="001C7C04">
        <w:rPr>
          <w:b/>
          <w:bCs/>
          <w:sz w:val="32"/>
          <w:szCs w:val="32"/>
        </w:rPr>
        <w:t>Windows Privacy Allowed:</w:t>
      </w:r>
      <w:r w:rsidRPr="001C7C04">
        <w:rPr>
          <w:sz w:val="32"/>
          <w:szCs w:val="32"/>
        </w:rPr>
        <w:t xml:space="preserve"> Yes (grants Zoom permission to use camera hardware)</w:t>
      </w:r>
    </w:p>
    <w:p w14:paraId="210229CC" w14:textId="77777777" w:rsidR="001C7C04" w:rsidRPr="001C7C04" w:rsidRDefault="001C7C04" w:rsidP="001C7C04">
      <w:pPr>
        <w:numPr>
          <w:ilvl w:val="0"/>
          <w:numId w:val="7"/>
        </w:numPr>
        <w:rPr>
          <w:sz w:val="32"/>
          <w:szCs w:val="32"/>
        </w:rPr>
      </w:pPr>
      <w:r w:rsidRPr="001C7C04">
        <w:rPr>
          <w:b/>
          <w:bCs/>
          <w:sz w:val="32"/>
          <w:szCs w:val="32"/>
        </w:rPr>
        <w:t>Correct Input Selected in Zoom:</w:t>
      </w:r>
      <w:r w:rsidRPr="001C7C04">
        <w:rPr>
          <w:sz w:val="32"/>
          <w:szCs w:val="32"/>
        </w:rPr>
        <w:t xml:space="preserve"> Yes (switches away from virtual/inactive cameras)</w:t>
      </w:r>
    </w:p>
    <w:p w14:paraId="5EF0FB0D" w14:textId="77777777" w:rsidR="001C7C04" w:rsidRPr="001C7C04" w:rsidRDefault="001C7C04">
      <w:pPr>
        <w:rPr>
          <w:sz w:val="32"/>
          <w:szCs w:val="32"/>
        </w:rPr>
      </w:pPr>
    </w:p>
    <w:sectPr w:rsidR="001C7C04" w:rsidRPr="001C7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A4295"/>
    <w:multiLevelType w:val="multilevel"/>
    <w:tmpl w:val="27D2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E4776"/>
    <w:multiLevelType w:val="multilevel"/>
    <w:tmpl w:val="62A6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1028E9"/>
    <w:multiLevelType w:val="multilevel"/>
    <w:tmpl w:val="674E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B07998"/>
    <w:multiLevelType w:val="multilevel"/>
    <w:tmpl w:val="3DF2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3B4E00"/>
    <w:multiLevelType w:val="multilevel"/>
    <w:tmpl w:val="4F9E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B02447"/>
    <w:multiLevelType w:val="multilevel"/>
    <w:tmpl w:val="019E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C0291"/>
    <w:multiLevelType w:val="multilevel"/>
    <w:tmpl w:val="6C0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842412">
    <w:abstractNumId w:val="1"/>
  </w:num>
  <w:num w:numId="2" w16cid:durableId="158035697">
    <w:abstractNumId w:val="0"/>
  </w:num>
  <w:num w:numId="3" w16cid:durableId="866986034">
    <w:abstractNumId w:val="4"/>
  </w:num>
  <w:num w:numId="4" w16cid:durableId="1334336017">
    <w:abstractNumId w:val="2"/>
  </w:num>
  <w:num w:numId="5" w16cid:durableId="1054767268">
    <w:abstractNumId w:val="5"/>
  </w:num>
  <w:num w:numId="6" w16cid:durableId="1203709426">
    <w:abstractNumId w:val="3"/>
  </w:num>
  <w:num w:numId="7" w16cid:durableId="97067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04"/>
    <w:rsid w:val="00002063"/>
    <w:rsid w:val="001C7C04"/>
    <w:rsid w:val="008A31FB"/>
    <w:rsid w:val="00F21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69C1"/>
  <w15:chartTrackingRefBased/>
  <w15:docId w15:val="{7284B984-507D-4A4A-BED4-2CFB1DF1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C04"/>
    <w:rPr>
      <w:rFonts w:eastAsiaTheme="majorEastAsia" w:cstheme="majorBidi"/>
      <w:color w:val="272727" w:themeColor="text1" w:themeTint="D8"/>
    </w:rPr>
  </w:style>
  <w:style w:type="paragraph" w:styleId="Title">
    <w:name w:val="Title"/>
    <w:basedOn w:val="Normal"/>
    <w:next w:val="Normal"/>
    <w:link w:val="TitleChar"/>
    <w:uiPriority w:val="10"/>
    <w:qFormat/>
    <w:rsid w:val="001C7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C04"/>
    <w:pPr>
      <w:spacing w:before="160"/>
      <w:jc w:val="center"/>
    </w:pPr>
    <w:rPr>
      <w:i/>
      <w:iCs/>
      <w:color w:val="404040" w:themeColor="text1" w:themeTint="BF"/>
    </w:rPr>
  </w:style>
  <w:style w:type="character" w:customStyle="1" w:styleId="QuoteChar">
    <w:name w:val="Quote Char"/>
    <w:basedOn w:val="DefaultParagraphFont"/>
    <w:link w:val="Quote"/>
    <w:uiPriority w:val="29"/>
    <w:rsid w:val="001C7C04"/>
    <w:rPr>
      <w:i/>
      <w:iCs/>
      <w:color w:val="404040" w:themeColor="text1" w:themeTint="BF"/>
    </w:rPr>
  </w:style>
  <w:style w:type="paragraph" w:styleId="ListParagraph">
    <w:name w:val="List Paragraph"/>
    <w:basedOn w:val="Normal"/>
    <w:uiPriority w:val="34"/>
    <w:qFormat/>
    <w:rsid w:val="001C7C04"/>
    <w:pPr>
      <w:ind w:left="720"/>
      <w:contextualSpacing/>
    </w:pPr>
  </w:style>
  <w:style w:type="character" w:styleId="IntenseEmphasis">
    <w:name w:val="Intense Emphasis"/>
    <w:basedOn w:val="DefaultParagraphFont"/>
    <w:uiPriority w:val="21"/>
    <w:qFormat/>
    <w:rsid w:val="001C7C04"/>
    <w:rPr>
      <w:i/>
      <w:iCs/>
      <w:color w:val="0F4761" w:themeColor="accent1" w:themeShade="BF"/>
    </w:rPr>
  </w:style>
  <w:style w:type="paragraph" w:styleId="IntenseQuote">
    <w:name w:val="Intense Quote"/>
    <w:basedOn w:val="Normal"/>
    <w:next w:val="Normal"/>
    <w:link w:val="IntenseQuoteChar"/>
    <w:uiPriority w:val="30"/>
    <w:qFormat/>
    <w:rsid w:val="001C7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C04"/>
    <w:rPr>
      <w:i/>
      <w:iCs/>
      <w:color w:val="0F4761" w:themeColor="accent1" w:themeShade="BF"/>
    </w:rPr>
  </w:style>
  <w:style w:type="character" w:styleId="IntenseReference">
    <w:name w:val="Intense Reference"/>
    <w:basedOn w:val="DefaultParagraphFont"/>
    <w:uiPriority w:val="32"/>
    <w:qFormat/>
    <w:rsid w:val="001C7C04"/>
    <w:rPr>
      <w:b/>
      <w:bCs/>
      <w:smallCaps/>
      <w:color w:val="0F4761" w:themeColor="accent1" w:themeShade="BF"/>
      <w:spacing w:val="5"/>
    </w:rPr>
  </w:style>
  <w:style w:type="character" w:styleId="Hyperlink">
    <w:name w:val="Hyperlink"/>
    <w:basedOn w:val="DefaultParagraphFont"/>
    <w:uiPriority w:val="99"/>
    <w:unhideWhenUsed/>
    <w:rsid w:val="001C7C04"/>
    <w:rPr>
      <w:color w:val="467886" w:themeColor="hyperlink"/>
      <w:u w:val="single"/>
    </w:rPr>
  </w:style>
  <w:style w:type="character" w:styleId="UnresolvedMention">
    <w:name w:val="Unresolved Mention"/>
    <w:basedOn w:val="DefaultParagraphFont"/>
    <w:uiPriority w:val="99"/>
    <w:semiHidden/>
    <w:unhideWhenUsed/>
    <w:rsid w:val="001C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oom.us/test"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2026-07-30T11:49:00Z</dcterms:created>
  <dcterms:modified xsi:type="dcterms:W3CDTF">2026-07-30T11:59:00Z</dcterms:modified>
</cp:coreProperties>
</file>