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CED5" w14:textId="63A4836A" w:rsidR="00405FED" w:rsidRPr="00027100" w:rsidRDefault="00027100" w:rsidP="00027100">
      <w:pPr>
        <w:jc w:val="center"/>
        <w:rPr>
          <w:rFonts w:ascii="Times New Roman" w:hAnsi="Times New Roman" w:cs="Times New Roman"/>
          <w:i/>
          <w:sz w:val="24"/>
          <w:szCs w:val="19"/>
        </w:rPr>
      </w:pPr>
      <w:r w:rsidRPr="00027100">
        <w:rPr>
          <w:rFonts w:ascii="Times New Roman" w:hAnsi="Times New Roman" w:cs="Times New Roman"/>
          <w:i/>
          <w:sz w:val="24"/>
          <w:szCs w:val="19"/>
        </w:rPr>
        <w:t xml:space="preserve">A </w:t>
      </w:r>
      <w:r w:rsidR="00AB3EBE">
        <w:rPr>
          <w:rFonts w:ascii="Times New Roman" w:hAnsi="Times New Roman" w:cs="Times New Roman"/>
          <w:i/>
          <w:sz w:val="24"/>
          <w:szCs w:val="19"/>
        </w:rPr>
        <w:t>Report</w:t>
      </w:r>
    </w:p>
    <w:p w14:paraId="33529A3F" w14:textId="77777777" w:rsidR="00027100" w:rsidRPr="00027100" w:rsidRDefault="00027100" w:rsidP="00027100">
      <w:pPr>
        <w:jc w:val="center"/>
        <w:rPr>
          <w:rFonts w:ascii="Times New Roman" w:hAnsi="Times New Roman" w:cs="Times New Roman"/>
          <w:i/>
          <w:sz w:val="24"/>
          <w:szCs w:val="19"/>
        </w:rPr>
      </w:pPr>
      <w:r w:rsidRPr="00027100">
        <w:rPr>
          <w:rFonts w:ascii="Times New Roman" w:hAnsi="Times New Roman" w:cs="Times New Roman"/>
          <w:i/>
          <w:sz w:val="24"/>
          <w:szCs w:val="19"/>
        </w:rPr>
        <w:t>On</w:t>
      </w:r>
    </w:p>
    <w:p w14:paraId="02F426B3" w14:textId="7C8B0668" w:rsidR="00027100" w:rsidRPr="00EC4F69" w:rsidRDefault="008D019F" w:rsidP="00027100">
      <w:pPr>
        <w:jc w:val="center"/>
        <w:rPr>
          <w:rFonts w:ascii="Times New Roman" w:hAnsi="Times New Roman" w:cs="Times New Roman"/>
          <w:color w:val="5B9BD5" w:themeColor="accent1"/>
          <w:sz w:val="24"/>
          <w:szCs w:val="19"/>
        </w:rPr>
      </w:pPr>
      <w:r>
        <w:rPr>
          <w:rFonts w:ascii="Times New Roman" w:hAnsi="Times New Roman" w:cs="Times New Roman"/>
          <w:color w:val="5B9BD5" w:themeColor="accent1"/>
          <w:sz w:val="32"/>
          <w:szCs w:val="19"/>
        </w:rPr>
        <w:t xml:space="preserve">ECHO </w:t>
      </w:r>
    </w:p>
    <w:p w14:paraId="6B7D6343" w14:textId="77777777" w:rsidR="00027100" w:rsidRPr="00027100" w:rsidRDefault="00027100" w:rsidP="00027100">
      <w:pPr>
        <w:jc w:val="center"/>
        <w:rPr>
          <w:rFonts w:ascii="Times New Roman" w:hAnsi="Times New Roman" w:cs="Times New Roman"/>
          <w:i/>
          <w:sz w:val="24"/>
          <w:szCs w:val="19"/>
        </w:rPr>
      </w:pPr>
      <w:r w:rsidRPr="00027100">
        <w:rPr>
          <w:rFonts w:ascii="Times New Roman" w:hAnsi="Times New Roman" w:cs="Times New Roman"/>
          <w:i/>
          <w:sz w:val="24"/>
          <w:szCs w:val="19"/>
        </w:rPr>
        <w:t>Submitted to</w:t>
      </w:r>
    </w:p>
    <w:p w14:paraId="4455F10F" w14:textId="77777777" w:rsidR="00027100" w:rsidRPr="00027100" w:rsidRDefault="00027100" w:rsidP="00027100">
      <w:pPr>
        <w:jc w:val="center"/>
        <w:rPr>
          <w:rFonts w:ascii="Times New Roman" w:hAnsi="Times New Roman" w:cs="Times New Roman"/>
          <w:b/>
          <w:i/>
          <w:sz w:val="24"/>
          <w:szCs w:val="19"/>
        </w:rPr>
      </w:pPr>
      <w:r w:rsidRPr="00027100">
        <w:rPr>
          <w:rFonts w:ascii="Times New Roman" w:hAnsi="Times New Roman" w:cs="Times New Roman"/>
          <w:b/>
          <w:i/>
          <w:sz w:val="24"/>
          <w:szCs w:val="19"/>
        </w:rPr>
        <w:t>University of Petroleum and Energy Studies</w:t>
      </w:r>
    </w:p>
    <w:p w14:paraId="300DB6A0" w14:textId="77777777" w:rsidR="00027100" w:rsidRPr="00027100" w:rsidRDefault="00027100" w:rsidP="00027100">
      <w:pPr>
        <w:jc w:val="center"/>
        <w:rPr>
          <w:rFonts w:ascii="Times New Roman" w:hAnsi="Times New Roman" w:cs="Times New Roman"/>
          <w:i/>
          <w:sz w:val="24"/>
          <w:szCs w:val="19"/>
        </w:rPr>
      </w:pPr>
      <w:r w:rsidRPr="00027100">
        <w:rPr>
          <w:rFonts w:ascii="Times New Roman" w:hAnsi="Times New Roman" w:cs="Times New Roman"/>
          <w:i/>
          <w:sz w:val="24"/>
          <w:szCs w:val="19"/>
        </w:rPr>
        <w:t>In Partial Fulfilment for the award of the degree of</w:t>
      </w:r>
    </w:p>
    <w:p w14:paraId="1923DA5D" w14:textId="77777777" w:rsidR="00027100" w:rsidRPr="00027100" w:rsidRDefault="00EC4F69" w:rsidP="00027100">
      <w:pPr>
        <w:jc w:val="center"/>
        <w:rPr>
          <w:rFonts w:ascii="Times New Roman" w:hAnsi="Times New Roman" w:cs="Times New Roman"/>
          <w:color w:val="5B9BD5" w:themeColor="accent1"/>
          <w:sz w:val="28"/>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8"/>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BACHELORS IN TECHNOLOGY</w:t>
      </w:r>
    </w:p>
    <w:p w14:paraId="0F7CEB25" w14:textId="77777777" w:rsidR="00027100" w:rsidRPr="00027100" w:rsidRDefault="00027100" w:rsidP="00027100">
      <w:pPr>
        <w:jc w:val="center"/>
        <w:rPr>
          <w:rFonts w:ascii="Times New Roman" w:hAnsi="Times New Roman" w:cs="Times New Roman"/>
          <w:color w:val="5B9BD5" w:themeColor="accent1"/>
          <w:sz w:val="28"/>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100">
        <w:rPr>
          <w:rFonts w:ascii="Times New Roman" w:hAnsi="Times New Roman" w:cs="Times New Roman"/>
          <w:color w:val="5B9BD5" w:themeColor="accent1"/>
          <w:sz w:val="28"/>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p>
    <w:p w14:paraId="46559740" w14:textId="2AC529DB" w:rsidR="00027100" w:rsidRPr="00027100" w:rsidRDefault="00027100" w:rsidP="00027100">
      <w:pPr>
        <w:jc w:val="center"/>
        <w:rPr>
          <w:rFonts w:ascii="Times New Roman" w:hAnsi="Times New Roman" w:cs="Times New Roman"/>
          <w:color w:val="5B9BD5" w:themeColor="accent1"/>
          <w:sz w:val="28"/>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100">
        <w:rPr>
          <w:rFonts w:ascii="Times New Roman" w:hAnsi="Times New Roman" w:cs="Times New Roman"/>
          <w:color w:val="5B9BD5" w:themeColor="accent1"/>
          <w:sz w:val="28"/>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 AND ENGINEERING</w:t>
      </w:r>
      <w:r w:rsidR="00EC4F69">
        <w:rPr>
          <w:rFonts w:ascii="Times New Roman" w:hAnsi="Times New Roman" w:cs="Times New Roman"/>
          <w:color w:val="5B9BD5" w:themeColor="accent1"/>
          <w:sz w:val="28"/>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specialization in</w:t>
      </w:r>
      <w:r w:rsidR="008D019F">
        <w:rPr>
          <w:rFonts w:ascii="Times New Roman" w:hAnsi="Times New Roman" w:cs="Times New Roman"/>
          <w:color w:val="5B9BD5" w:themeColor="accent1"/>
          <w:sz w:val="28"/>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CCVT</w:t>
      </w:r>
      <w:r w:rsidR="00EC4F69">
        <w:rPr>
          <w:rFonts w:ascii="Times New Roman" w:hAnsi="Times New Roman" w:cs="Times New Roman"/>
          <w:color w:val="5B9BD5" w:themeColor="accent1"/>
          <w:sz w:val="28"/>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983D8D" w14:textId="77777777" w:rsidR="00027100" w:rsidRDefault="00027100" w:rsidP="00027100">
      <w:pPr>
        <w:jc w:val="center"/>
        <w:rPr>
          <w:rFonts w:ascii="Times New Roman" w:hAnsi="Times New Roman" w:cs="Times New Roman"/>
          <w:sz w:val="24"/>
          <w:szCs w:val="19"/>
        </w:rPr>
      </w:pPr>
      <w:r>
        <w:rPr>
          <w:rFonts w:ascii="Times New Roman" w:hAnsi="Times New Roman" w:cs="Times New Roman"/>
          <w:sz w:val="24"/>
          <w:szCs w:val="19"/>
        </w:rPr>
        <w:t>By</w:t>
      </w:r>
    </w:p>
    <w:p w14:paraId="20620725" w14:textId="2B090C47" w:rsidR="00027100" w:rsidRDefault="008D019F" w:rsidP="00027100">
      <w:pPr>
        <w:jc w:val="center"/>
        <w:rPr>
          <w:rFonts w:ascii="Times New Roman" w:hAnsi="Times New Roman" w:cs="Times New Roman"/>
          <w:sz w:val="24"/>
          <w:szCs w:val="19"/>
        </w:rPr>
      </w:pPr>
      <w:r>
        <w:rPr>
          <w:rFonts w:ascii="Times New Roman" w:hAnsi="Times New Roman" w:cs="Times New Roman"/>
          <w:sz w:val="24"/>
          <w:szCs w:val="19"/>
        </w:rPr>
        <w:t>Manav Verma</w:t>
      </w:r>
    </w:p>
    <w:p w14:paraId="591585D6" w14:textId="08AC4188" w:rsidR="008D019F" w:rsidRDefault="008D019F" w:rsidP="00027100">
      <w:pPr>
        <w:jc w:val="center"/>
        <w:rPr>
          <w:rFonts w:ascii="Times New Roman" w:hAnsi="Times New Roman" w:cs="Times New Roman"/>
          <w:sz w:val="24"/>
          <w:szCs w:val="19"/>
        </w:rPr>
      </w:pPr>
      <w:r>
        <w:rPr>
          <w:rFonts w:ascii="Times New Roman" w:hAnsi="Times New Roman" w:cs="Times New Roman"/>
          <w:sz w:val="24"/>
          <w:szCs w:val="19"/>
        </w:rPr>
        <w:t>500091766</w:t>
      </w:r>
    </w:p>
    <w:p w14:paraId="6BB8E8B6" w14:textId="77777777" w:rsidR="00027100" w:rsidRDefault="00027100" w:rsidP="00027100">
      <w:pPr>
        <w:jc w:val="center"/>
        <w:rPr>
          <w:rFonts w:ascii="Times New Roman" w:hAnsi="Times New Roman" w:cs="Times New Roman"/>
          <w:i/>
          <w:sz w:val="24"/>
          <w:szCs w:val="19"/>
        </w:rPr>
      </w:pPr>
      <w:r w:rsidRPr="00027100">
        <w:rPr>
          <w:rFonts w:ascii="Times New Roman" w:hAnsi="Times New Roman" w:cs="Times New Roman"/>
          <w:i/>
          <w:sz w:val="24"/>
          <w:szCs w:val="19"/>
        </w:rPr>
        <w:t>Under the guidance of</w:t>
      </w:r>
    </w:p>
    <w:p w14:paraId="5913A086" w14:textId="67B9A246" w:rsidR="008D019F" w:rsidRPr="00027100" w:rsidRDefault="008D019F" w:rsidP="00027100">
      <w:pPr>
        <w:jc w:val="center"/>
        <w:rPr>
          <w:rFonts w:ascii="Times New Roman" w:hAnsi="Times New Roman" w:cs="Times New Roman"/>
          <w:i/>
          <w:sz w:val="24"/>
          <w:szCs w:val="19"/>
        </w:rPr>
      </w:pPr>
      <w:r>
        <w:rPr>
          <w:rFonts w:ascii="Times New Roman" w:hAnsi="Times New Roman" w:cs="Times New Roman"/>
          <w:i/>
          <w:sz w:val="24"/>
          <w:szCs w:val="19"/>
        </w:rPr>
        <w:t>Saurabh Shanu</w:t>
      </w:r>
      <w:r w:rsidR="00AC76BD">
        <w:rPr>
          <w:rFonts w:ascii="Times New Roman" w:hAnsi="Times New Roman" w:cs="Times New Roman"/>
          <w:i/>
          <w:sz w:val="24"/>
          <w:szCs w:val="19"/>
        </w:rPr>
        <w:t xml:space="preserve"> Sir</w:t>
      </w:r>
    </w:p>
    <w:p w14:paraId="0AC16867" w14:textId="77777777" w:rsidR="00027100" w:rsidRDefault="00EC4F69" w:rsidP="00027100">
      <w:pPr>
        <w:jc w:val="center"/>
        <w:rPr>
          <w:rFonts w:ascii="Times New Roman" w:hAnsi="Times New Roman" w:cs="Times New Roman"/>
          <w:sz w:val="24"/>
          <w:szCs w:val="19"/>
        </w:rPr>
      </w:pPr>
      <w:r>
        <w:rPr>
          <w:noProof/>
        </w:rPr>
        <w:drawing>
          <wp:inline distT="0" distB="0" distL="0" distR="0" wp14:anchorId="683E5610" wp14:editId="3A7899FA">
            <wp:extent cx="5943600" cy="2421026"/>
            <wp:effectExtent l="0" t="0" r="0" b="0"/>
            <wp:docPr id="6" name="Picture 6" descr="UP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1026"/>
                    </a:xfrm>
                    <a:prstGeom prst="rect">
                      <a:avLst/>
                    </a:prstGeom>
                    <a:noFill/>
                    <a:ln>
                      <a:noFill/>
                    </a:ln>
                  </pic:spPr>
                </pic:pic>
              </a:graphicData>
            </a:graphic>
          </wp:inline>
        </w:drawing>
      </w:r>
    </w:p>
    <w:p w14:paraId="38CEE31A" w14:textId="77777777" w:rsidR="00027100" w:rsidRPr="00027100" w:rsidRDefault="00027100" w:rsidP="00027100">
      <w:pPr>
        <w:jc w:val="center"/>
        <w:rPr>
          <w:rFonts w:ascii="Times New Roman" w:hAnsi="Times New Roman" w:cs="Times New Roman"/>
          <w:b/>
          <w:sz w:val="24"/>
          <w:szCs w:val="19"/>
        </w:rPr>
      </w:pPr>
      <w:r w:rsidRPr="00027100">
        <w:rPr>
          <w:rFonts w:ascii="Times New Roman" w:hAnsi="Times New Roman" w:cs="Times New Roman"/>
          <w:b/>
          <w:sz w:val="24"/>
          <w:szCs w:val="19"/>
        </w:rPr>
        <w:t>University of Petroleum and Energy Studies</w:t>
      </w:r>
    </w:p>
    <w:p w14:paraId="73EB324F" w14:textId="77777777" w:rsidR="00027100" w:rsidRPr="00027100" w:rsidRDefault="00027100" w:rsidP="00027100">
      <w:pPr>
        <w:jc w:val="center"/>
        <w:rPr>
          <w:rFonts w:ascii="Times New Roman" w:hAnsi="Times New Roman" w:cs="Times New Roman"/>
          <w:b/>
          <w:sz w:val="24"/>
          <w:szCs w:val="19"/>
        </w:rPr>
      </w:pPr>
      <w:r w:rsidRPr="00027100">
        <w:rPr>
          <w:rFonts w:ascii="Times New Roman" w:hAnsi="Times New Roman" w:cs="Times New Roman"/>
          <w:b/>
          <w:sz w:val="24"/>
          <w:szCs w:val="19"/>
        </w:rPr>
        <w:t>Dehradun-India</w:t>
      </w:r>
    </w:p>
    <w:p w14:paraId="1F7FC33F" w14:textId="0371FC44" w:rsidR="00876345" w:rsidRDefault="00AB3EBE" w:rsidP="00876345">
      <w:pPr>
        <w:jc w:val="center"/>
        <w:rPr>
          <w:rFonts w:ascii="Times New Roman" w:hAnsi="Times New Roman" w:cs="Times New Roman"/>
          <w:color w:val="5B9BD5" w:themeColor="accent1"/>
          <w:sz w:val="24"/>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Novem</w:t>
      </w:r>
      <w:r w:rsidR="00027100" w:rsidRPr="00027100">
        <w:rPr>
          <w:rFonts w:ascii="Times New Roman" w:hAnsi="Times New Roman" w:cs="Times New Roman"/>
          <w:color w:val="5B9BD5" w:themeColor="accent1"/>
          <w:sz w:val="24"/>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ber 202</w:t>
      </w:r>
      <w:r>
        <w:rPr>
          <w:rFonts w:ascii="Times New Roman" w:hAnsi="Times New Roman" w:cs="Times New Roman"/>
          <w:color w:val="5B9BD5" w:themeColor="accent1"/>
          <w:sz w:val="24"/>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bookmarkStart w:id="0" w:name="_Toc150201738"/>
    </w:p>
    <w:p w14:paraId="37968895" w14:textId="77777777" w:rsidR="00876345" w:rsidRPr="00876345" w:rsidRDefault="00876345" w:rsidP="00876345">
      <w:pPr>
        <w:jc w:val="center"/>
        <w:rPr>
          <w:rFonts w:ascii="Times New Roman" w:hAnsi="Times New Roman" w:cs="Times New Roman"/>
          <w:color w:val="5B9BD5" w:themeColor="accent1"/>
          <w:sz w:val="24"/>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pPr w:leftFromText="180" w:rightFromText="180" w:vertAnchor="text" w:horzAnchor="margin" w:tblpY="1157"/>
        <w:tblW w:w="9634" w:type="dxa"/>
        <w:tblCellMar>
          <w:top w:w="15" w:type="dxa"/>
          <w:left w:w="15" w:type="dxa"/>
          <w:bottom w:w="15" w:type="dxa"/>
          <w:right w:w="15" w:type="dxa"/>
        </w:tblCellMar>
        <w:tblLook w:val="04A0" w:firstRow="1" w:lastRow="0" w:firstColumn="1" w:lastColumn="0" w:noHBand="0" w:noVBand="1"/>
      </w:tblPr>
      <w:tblGrid>
        <w:gridCol w:w="1210"/>
        <w:gridCol w:w="8424"/>
      </w:tblGrid>
      <w:tr w:rsidR="00497716" w:rsidRPr="00C64304" w14:paraId="416BEA82" w14:textId="77777777" w:rsidTr="00D40480">
        <w:trPr>
          <w:trHeight w:val="443"/>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0"/>
          <w:p w14:paraId="3D17A6CF" w14:textId="77777777" w:rsidR="00497716" w:rsidRPr="00C64304" w:rsidRDefault="00497716" w:rsidP="00D40480">
            <w:pPr>
              <w:spacing w:after="0" w:line="240" w:lineRule="auto"/>
              <w:ind w:left="118"/>
              <w:rPr>
                <w:rFonts w:ascii="Times New Roman" w:eastAsia="Times New Roman" w:hAnsi="Times New Roman" w:cs="Times New Roman"/>
                <w:sz w:val="24"/>
                <w:szCs w:val="24"/>
                <w:lang w:val="en-IN" w:eastAsia="en-IN"/>
              </w:rPr>
            </w:pPr>
            <w:r w:rsidRPr="00C64304">
              <w:rPr>
                <w:rFonts w:ascii="Calibri" w:eastAsia="Times New Roman" w:hAnsi="Calibri" w:cs="Calibri"/>
                <w:b/>
                <w:bCs/>
                <w:color w:val="000000"/>
                <w:sz w:val="26"/>
                <w:szCs w:val="26"/>
                <w:u w:val="single"/>
                <w:lang w:val="en-IN" w:eastAsia="en-IN"/>
              </w:rPr>
              <w:lastRenderedPageBreak/>
              <w:t>S. 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1A61" w14:textId="77777777" w:rsidR="00497716" w:rsidRPr="00C64304" w:rsidRDefault="00497716" w:rsidP="00D40480">
            <w:pPr>
              <w:spacing w:after="0" w:line="240" w:lineRule="auto"/>
              <w:jc w:val="center"/>
              <w:rPr>
                <w:rFonts w:ascii="Times New Roman" w:eastAsia="Times New Roman" w:hAnsi="Times New Roman" w:cs="Times New Roman"/>
                <w:sz w:val="24"/>
                <w:szCs w:val="24"/>
                <w:lang w:val="en-IN" w:eastAsia="en-IN"/>
              </w:rPr>
            </w:pPr>
            <w:r w:rsidRPr="00C64304">
              <w:rPr>
                <w:rFonts w:ascii="Calibri" w:eastAsia="Times New Roman" w:hAnsi="Calibri" w:cs="Calibri"/>
                <w:b/>
                <w:bCs/>
                <w:color w:val="000000"/>
                <w:sz w:val="26"/>
                <w:szCs w:val="26"/>
                <w:u w:val="single"/>
                <w:lang w:val="en-IN" w:eastAsia="en-IN"/>
              </w:rPr>
              <w:t>Content </w:t>
            </w:r>
          </w:p>
        </w:tc>
      </w:tr>
      <w:tr w:rsidR="00497716" w:rsidRPr="00C64304" w14:paraId="1A7D9EFC"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04CF3" w14:textId="77777777" w:rsidR="00497716" w:rsidRPr="00C64304" w:rsidRDefault="00497716" w:rsidP="00D40480">
            <w:pPr>
              <w:spacing w:after="0" w:line="240" w:lineRule="auto"/>
              <w:ind w:left="130"/>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4EA4E" w14:textId="77777777" w:rsidR="00497716" w:rsidRPr="00C64304" w:rsidRDefault="00497716" w:rsidP="00D40480">
            <w:pPr>
              <w:spacing w:after="0" w:line="240" w:lineRule="auto"/>
              <w:ind w:left="121"/>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Compiler Details </w:t>
            </w:r>
          </w:p>
        </w:tc>
      </w:tr>
      <w:tr w:rsidR="00497716" w:rsidRPr="00C64304" w14:paraId="510DC35F"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8EB8F" w14:textId="77777777" w:rsidR="00497716" w:rsidRPr="00C64304" w:rsidRDefault="00497716" w:rsidP="00D40480">
            <w:pPr>
              <w:spacing w:after="0" w:line="240" w:lineRule="auto"/>
              <w:ind w:left="123"/>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1A7C3" w14:textId="77777777" w:rsidR="00497716" w:rsidRPr="00C64304" w:rsidRDefault="00497716" w:rsidP="00D40480">
            <w:pPr>
              <w:spacing w:after="0" w:line="240" w:lineRule="auto"/>
              <w:ind w:left="121"/>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Compiler Basics </w:t>
            </w:r>
          </w:p>
        </w:tc>
      </w:tr>
      <w:tr w:rsidR="00497716" w:rsidRPr="00C64304" w14:paraId="20B3AF69"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040F" w14:textId="77777777" w:rsidR="00497716" w:rsidRPr="00C64304" w:rsidRDefault="00497716" w:rsidP="00D40480">
            <w:pPr>
              <w:spacing w:after="0" w:line="240" w:lineRule="auto"/>
              <w:ind w:left="121"/>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602E" w14:textId="77777777" w:rsidR="00497716" w:rsidRPr="00C64304" w:rsidRDefault="00497716" w:rsidP="00D40480">
            <w:pPr>
              <w:spacing w:after="0" w:line="240" w:lineRule="auto"/>
              <w:ind w:left="130"/>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Problem Statement </w:t>
            </w:r>
          </w:p>
        </w:tc>
      </w:tr>
      <w:tr w:rsidR="00497716" w:rsidRPr="00C64304" w14:paraId="7DD6F9F9"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1BCC" w14:textId="77777777" w:rsidR="00497716" w:rsidRPr="00C64304" w:rsidRDefault="00497716" w:rsidP="00D40480">
            <w:pPr>
              <w:spacing w:after="0" w:line="240" w:lineRule="auto"/>
              <w:ind w:left="128"/>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33FC" w14:textId="77777777" w:rsidR="00497716" w:rsidRPr="00C64304" w:rsidRDefault="00497716" w:rsidP="00D40480">
            <w:pPr>
              <w:spacing w:after="0" w:line="240" w:lineRule="auto"/>
              <w:ind w:left="130"/>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Background </w:t>
            </w:r>
          </w:p>
        </w:tc>
      </w:tr>
      <w:tr w:rsidR="00497716" w:rsidRPr="00C64304" w14:paraId="36ADF6C5"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C4D6" w14:textId="77777777" w:rsidR="00497716" w:rsidRPr="00C64304" w:rsidRDefault="00497716" w:rsidP="00D40480">
            <w:pPr>
              <w:spacing w:after="0" w:line="240" w:lineRule="auto"/>
              <w:ind w:left="121"/>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C177D" w14:textId="77777777" w:rsidR="00497716" w:rsidRPr="00C64304" w:rsidRDefault="00497716" w:rsidP="00D40480">
            <w:pPr>
              <w:spacing w:after="0" w:line="240" w:lineRule="auto"/>
              <w:ind w:left="130"/>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Motivation for the compiler </w:t>
            </w:r>
          </w:p>
        </w:tc>
      </w:tr>
      <w:tr w:rsidR="00497716" w:rsidRPr="00C64304" w14:paraId="6EF42E7D"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ADAC" w14:textId="77777777" w:rsidR="00497716" w:rsidRPr="00C64304" w:rsidRDefault="00497716" w:rsidP="00D40480">
            <w:pPr>
              <w:spacing w:after="0" w:line="240" w:lineRule="auto"/>
              <w:ind w:left="121"/>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6B9D" w14:textId="77777777" w:rsidR="00497716" w:rsidRPr="00C64304" w:rsidRDefault="00497716" w:rsidP="00D40480">
            <w:pPr>
              <w:spacing w:after="0" w:line="240" w:lineRule="auto"/>
              <w:ind w:left="122"/>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Objective </w:t>
            </w:r>
          </w:p>
        </w:tc>
      </w:tr>
      <w:tr w:rsidR="00497716" w:rsidRPr="00C64304" w14:paraId="7B568BAC"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640D" w14:textId="77777777" w:rsidR="00497716" w:rsidRPr="00C64304" w:rsidRDefault="00497716" w:rsidP="00D40480">
            <w:pPr>
              <w:spacing w:after="0" w:line="240" w:lineRule="auto"/>
              <w:ind w:left="121"/>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31D43" w14:textId="77777777" w:rsidR="00497716" w:rsidRPr="00C64304" w:rsidRDefault="00497716" w:rsidP="00D40480">
            <w:pPr>
              <w:spacing w:after="0" w:line="240" w:lineRule="auto"/>
              <w:ind w:left="118"/>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Sub-Obejctive </w:t>
            </w:r>
          </w:p>
        </w:tc>
      </w:tr>
      <w:tr w:rsidR="00497716" w:rsidRPr="00C64304" w14:paraId="2769AFE6"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93ABF" w14:textId="77777777" w:rsidR="00497716" w:rsidRPr="00C64304" w:rsidRDefault="00497716" w:rsidP="00D40480">
            <w:pPr>
              <w:spacing w:after="0" w:line="240" w:lineRule="auto"/>
              <w:ind w:left="122"/>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F9591" w14:textId="77777777" w:rsidR="00497716" w:rsidRPr="00C64304" w:rsidRDefault="00497716" w:rsidP="00D40480">
            <w:pPr>
              <w:spacing w:after="0" w:line="240" w:lineRule="auto"/>
              <w:ind w:left="130"/>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Mode of achieving objective </w:t>
            </w:r>
          </w:p>
        </w:tc>
      </w:tr>
      <w:tr w:rsidR="00497716" w:rsidRPr="00C64304" w14:paraId="057D67FA"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DC454" w14:textId="77777777" w:rsidR="00497716" w:rsidRPr="00C64304" w:rsidRDefault="00497716" w:rsidP="00D40480">
            <w:pPr>
              <w:spacing w:after="0" w:line="240" w:lineRule="auto"/>
              <w:ind w:left="116"/>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17FB8" w14:textId="77777777" w:rsidR="00497716" w:rsidRPr="00C64304" w:rsidRDefault="00497716" w:rsidP="00D40480">
            <w:pPr>
              <w:spacing w:after="0" w:line="240" w:lineRule="auto"/>
              <w:ind w:left="130"/>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Methodology </w:t>
            </w:r>
          </w:p>
        </w:tc>
      </w:tr>
      <w:tr w:rsidR="00497716" w:rsidRPr="00C64304" w14:paraId="5720B68D" w14:textId="77777777" w:rsidTr="00D40480">
        <w:trPr>
          <w:trHeight w:val="682"/>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82CA" w14:textId="77777777" w:rsidR="00497716" w:rsidRPr="00C64304" w:rsidRDefault="00497716" w:rsidP="00D40480">
            <w:pPr>
              <w:spacing w:after="0" w:line="240" w:lineRule="auto"/>
              <w:ind w:left="121"/>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563A" w14:textId="77777777" w:rsidR="00497716" w:rsidRPr="00C64304" w:rsidRDefault="00497716" w:rsidP="00D40480">
            <w:pPr>
              <w:spacing w:after="0" w:line="240" w:lineRule="auto"/>
              <w:ind w:left="112" w:right="16" w:hanging="2"/>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Theoretical framework – explains the model or the set of theories related to the compiler.</w:t>
            </w:r>
          </w:p>
        </w:tc>
      </w:tr>
      <w:tr w:rsidR="00497716" w:rsidRPr="00C64304" w14:paraId="02C96E7A"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2401" w14:textId="77777777" w:rsidR="00497716" w:rsidRPr="00C64304" w:rsidRDefault="00497716" w:rsidP="00D40480">
            <w:pPr>
              <w:spacing w:after="0" w:line="240" w:lineRule="auto"/>
              <w:ind w:left="128"/>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9F99A" w14:textId="77777777" w:rsidR="00497716" w:rsidRPr="00C64304" w:rsidRDefault="00497716" w:rsidP="00D40480">
            <w:pPr>
              <w:spacing w:after="0" w:line="240" w:lineRule="auto"/>
              <w:ind w:left="118"/>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Sources of data – Primary or secondary data </w:t>
            </w:r>
          </w:p>
        </w:tc>
      </w:tr>
      <w:tr w:rsidR="00497716" w:rsidRPr="00C64304" w14:paraId="13752827"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F685" w14:textId="77777777" w:rsidR="00497716" w:rsidRPr="00C64304" w:rsidRDefault="00497716" w:rsidP="00D40480">
            <w:pPr>
              <w:spacing w:after="0" w:line="240" w:lineRule="auto"/>
              <w:ind w:left="121"/>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08A4" w14:textId="77777777" w:rsidR="00497716" w:rsidRPr="00C64304" w:rsidRDefault="00497716" w:rsidP="00D40480">
            <w:pPr>
              <w:spacing w:after="0" w:line="240" w:lineRule="auto"/>
              <w:ind w:left="118"/>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Schematic flow Diagram </w:t>
            </w:r>
          </w:p>
        </w:tc>
      </w:tr>
      <w:tr w:rsidR="00497716" w:rsidRPr="00C64304" w14:paraId="34EE162E"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2DAD" w14:textId="77777777" w:rsidR="00497716" w:rsidRPr="00C64304" w:rsidRDefault="00497716" w:rsidP="00D40480">
            <w:pPr>
              <w:spacing w:after="0" w:line="240" w:lineRule="auto"/>
              <w:ind w:left="122"/>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EF9B2" w14:textId="77777777" w:rsidR="00497716" w:rsidRPr="00C64304" w:rsidRDefault="00497716" w:rsidP="00D40480">
            <w:pPr>
              <w:spacing w:after="0" w:line="240" w:lineRule="auto"/>
              <w:ind w:left="130"/>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Review of Literature </w:t>
            </w:r>
          </w:p>
        </w:tc>
      </w:tr>
      <w:tr w:rsidR="00497716" w:rsidRPr="00C64304" w14:paraId="38C2754E" w14:textId="77777777" w:rsidTr="00D40480">
        <w:trPr>
          <w:trHeight w:val="427"/>
        </w:trPr>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5A77F" w14:textId="77777777" w:rsidR="00497716" w:rsidRPr="00C64304" w:rsidRDefault="00497716" w:rsidP="00D40480">
            <w:pPr>
              <w:spacing w:after="0" w:line="240" w:lineRule="auto"/>
              <w:ind w:left="122"/>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7833D" w14:textId="77777777" w:rsidR="00497716" w:rsidRPr="00C64304" w:rsidRDefault="00497716" w:rsidP="00D40480">
            <w:pPr>
              <w:spacing w:after="0" w:line="240" w:lineRule="auto"/>
              <w:ind w:left="130"/>
              <w:rPr>
                <w:rFonts w:ascii="Times New Roman" w:eastAsia="Times New Roman" w:hAnsi="Times New Roman" w:cs="Times New Roman"/>
                <w:sz w:val="24"/>
                <w:szCs w:val="24"/>
                <w:lang w:val="en-IN" w:eastAsia="en-IN"/>
              </w:rPr>
            </w:pPr>
            <w:r w:rsidRPr="00C64304">
              <w:rPr>
                <w:rFonts w:ascii="Calibri" w:eastAsia="Times New Roman" w:hAnsi="Calibri" w:cs="Calibri"/>
                <w:color w:val="000000"/>
                <w:sz w:val="24"/>
                <w:szCs w:val="24"/>
                <w:lang w:val="en-IN" w:eastAsia="en-IN"/>
              </w:rPr>
              <w:t>Key Bibliography </w:t>
            </w:r>
          </w:p>
        </w:tc>
      </w:tr>
    </w:tbl>
    <w:p w14:paraId="578F9826" w14:textId="77777777" w:rsidR="00405FED" w:rsidRPr="00405FED" w:rsidRDefault="00405FED" w:rsidP="00405FED"/>
    <w:sdt>
      <w:sdtPr>
        <w:rPr>
          <w:rFonts w:asciiTheme="minorHAnsi" w:eastAsiaTheme="minorHAnsi" w:hAnsiTheme="minorHAnsi" w:cstheme="minorBidi"/>
          <w:color w:val="auto"/>
          <w:sz w:val="22"/>
          <w:szCs w:val="22"/>
        </w:rPr>
        <w:id w:val="-1095013682"/>
        <w:docPartObj>
          <w:docPartGallery w:val="Table of Contents"/>
          <w:docPartUnique/>
        </w:docPartObj>
      </w:sdtPr>
      <w:sdtEndPr>
        <w:rPr>
          <w:rFonts w:asciiTheme="majorHAnsi" w:eastAsiaTheme="majorEastAsia" w:hAnsiTheme="majorHAnsi" w:cstheme="majorBidi"/>
          <w:b/>
          <w:bCs/>
          <w:noProof/>
          <w:color w:val="2E74B5" w:themeColor="accent1" w:themeShade="BF"/>
          <w:sz w:val="32"/>
          <w:szCs w:val="32"/>
        </w:rPr>
      </w:sdtEndPr>
      <w:sdtContent>
        <w:p w14:paraId="667F6A2C" w14:textId="77777777" w:rsidR="00C64304" w:rsidRDefault="00C64304" w:rsidP="00C64304">
          <w:pPr>
            <w:pStyle w:val="TOCHeading"/>
            <w:rPr>
              <w:b/>
              <w:bCs/>
              <w:noProof/>
            </w:rPr>
          </w:pPr>
        </w:p>
        <w:p w14:paraId="291FD0F7" w14:textId="4691E809" w:rsidR="00AB29A8" w:rsidRDefault="00000000" w:rsidP="00C64304">
          <w:pPr>
            <w:pStyle w:val="TOCHeading"/>
          </w:pPr>
        </w:p>
      </w:sdtContent>
    </w:sdt>
    <w:p w14:paraId="44A04C60" w14:textId="77777777" w:rsidR="00AB29A8" w:rsidRDefault="00AB29A8" w:rsidP="002C645B">
      <w:pPr>
        <w:jc w:val="both"/>
        <w:rPr>
          <w:rFonts w:ascii="Times New Roman" w:hAnsi="Times New Roman" w:cs="Times New Roman"/>
          <w:b/>
          <w:sz w:val="24"/>
          <w:szCs w:val="19"/>
        </w:rPr>
      </w:pPr>
    </w:p>
    <w:p w14:paraId="549EE500" w14:textId="77777777" w:rsidR="00AB29A8" w:rsidRDefault="00AB29A8" w:rsidP="002C645B">
      <w:pPr>
        <w:jc w:val="both"/>
        <w:rPr>
          <w:rFonts w:ascii="Times New Roman" w:hAnsi="Times New Roman" w:cs="Times New Roman"/>
          <w:b/>
          <w:sz w:val="24"/>
          <w:szCs w:val="19"/>
        </w:rPr>
      </w:pPr>
    </w:p>
    <w:p w14:paraId="372C0DAD" w14:textId="5639AA93" w:rsidR="00696FE2" w:rsidRPr="00392A23" w:rsidRDefault="00696FE2" w:rsidP="00696FE2">
      <w:pPr>
        <w:pStyle w:val="Heading1"/>
        <w:rPr>
          <w:rFonts w:ascii="Aptos" w:hAnsi="Aptos" w:cs="Courier New"/>
        </w:rPr>
      </w:pPr>
      <w:r w:rsidRPr="00392A23">
        <w:rPr>
          <w:rFonts w:ascii="Aptos" w:hAnsi="Aptos" w:cs="Courier New"/>
        </w:rPr>
        <w:lastRenderedPageBreak/>
        <w:t>C</w:t>
      </w:r>
      <w:r w:rsidR="00497716">
        <w:rPr>
          <w:rFonts w:ascii="Aptos" w:hAnsi="Aptos" w:cs="Courier New"/>
        </w:rPr>
        <w:t>ompiler Details of Echo</w:t>
      </w:r>
    </w:p>
    <w:p w14:paraId="3015707A" w14:textId="77777777" w:rsidR="00696FE2" w:rsidRPr="00392A23" w:rsidRDefault="00696FE2" w:rsidP="00696FE2">
      <w:pPr>
        <w:rPr>
          <w:rFonts w:ascii="Aptos" w:hAnsi="Aptos" w:cs="Courier New"/>
          <w:sz w:val="26"/>
          <w:szCs w:val="26"/>
        </w:rPr>
      </w:pPr>
    </w:p>
    <w:p w14:paraId="4188CEDD" w14:textId="7DEAE172" w:rsidR="00696FE2" w:rsidRPr="00654A8A" w:rsidRDefault="00793A60" w:rsidP="00696FE2">
      <w:pPr>
        <w:pStyle w:val="ListParagraph"/>
        <w:numPr>
          <w:ilvl w:val="0"/>
          <w:numId w:val="14"/>
        </w:numPr>
        <w:rPr>
          <w:rFonts w:ascii="Aptos" w:hAnsi="Aptos" w:cs="Courier New"/>
          <w:sz w:val="24"/>
          <w:szCs w:val="24"/>
        </w:rPr>
      </w:pPr>
      <w:r w:rsidRPr="00654A8A">
        <w:rPr>
          <w:rFonts w:ascii="Aptos" w:hAnsi="Aptos"/>
          <w:sz w:val="24"/>
          <w:szCs w:val="24"/>
        </w:rPr>
        <w:t xml:space="preserve">“echo” is a C-based developer-friendly programming language designed for simplicity and ease of understanding. It is </w:t>
      </w:r>
      <w:r w:rsidR="00696FE2" w:rsidRPr="00654A8A">
        <w:rPr>
          <w:rFonts w:ascii="Aptos" w:hAnsi="Aptos" w:cs="Courier New"/>
          <w:sz w:val="24"/>
          <w:szCs w:val="24"/>
        </w:rPr>
        <w:t xml:space="preserve">designed to efficiently translate high-level source code into an optimized structured table. </w:t>
      </w:r>
    </w:p>
    <w:p w14:paraId="3874C642" w14:textId="77777777" w:rsidR="00696FE2" w:rsidRPr="00654A8A" w:rsidRDefault="00696FE2" w:rsidP="00696FE2">
      <w:pPr>
        <w:pStyle w:val="ListParagraph"/>
        <w:numPr>
          <w:ilvl w:val="0"/>
          <w:numId w:val="14"/>
        </w:numPr>
        <w:rPr>
          <w:rFonts w:ascii="Aptos" w:hAnsi="Aptos" w:cs="Courier New"/>
          <w:sz w:val="24"/>
          <w:szCs w:val="24"/>
        </w:rPr>
      </w:pPr>
      <w:r w:rsidRPr="00654A8A">
        <w:rPr>
          <w:rFonts w:ascii="Aptos" w:hAnsi="Aptos" w:cs="Courier New"/>
          <w:sz w:val="24"/>
          <w:szCs w:val="24"/>
        </w:rPr>
        <w:t xml:space="preserve">It focuses on achieving fast compilation times and generating reliable executables. The modular architecture of "echo" comprises essential components, such as a lexer for efficient tokenization, a parser ensuring adherence to grammar rules, and semantic analysis for deeper code understanding. </w:t>
      </w:r>
    </w:p>
    <w:p w14:paraId="72E6A0E0" w14:textId="77777777" w:rsidR="00696FE2" w:rsidRPr="00654A8A" w:rsidRDefault="00696FE2" w:rsidP="00696FE2">
      <w:pPr>
        <w:pStyle w:val="ListParagraph"/>
        <w:numPr>
          <w:ilvl w:val="0"/>
          <w:numId w:val="14"/>
        </w:numPr>
        <w:rPr>
          <w:rFonts w:ascii="Aptos" w:hAnsi="Aptos" w:cs="Courier New"/>
          <w:sz w:val="24"/>
          <w:szCs w:val="24"/>
        </w:rPr>
      </w:pPr>
      <w:r w:rsidRPr="00654A8A">
        <w:rPr>
          <w:rFonts w:ascii="Aptos" w:hAnsi="Aptos" w:cs="Courier New"/>
          <w:sz w:val="24"/>
          <w:szCs w:val="24"/>
        </w:rPr>
        <w:t xml:space="preserve">Robust error handling, coupled with clear messages and graceful recovery strategies, enhances the compiler's reliability. </w:t>
      </w:r>
    </w:p>
    <w:p w14:paraId="14B6957B" w14:textId="77777777" w:rsidR="00696FE2" w:rsidRPr="00654A8A" w:rsidRDefault="00696FE2" w:rsidP="00696FE2">
      <w:pPr>
        <w:pStyle w:val="ListParagraph"/>
        <w:numPr>
          <w:ilvl w:val="0"/>
          <w:numId w:val="14"/>
        </w:numPr>
        <w:rPr>
          <w:rFonts w:ascii="Aptos" w:hAnsi="Aptos" w:cs="Courier New"/>
          <w:sz w:val="24"/>
          <w:szCs w:val="24"/>
        </w:rPr>
      </w:pPr>
      <w:r w:rsidRPr="00654A8A">
        <w:rPr>
          <w:rFonts w:ascii="Aptos" w:hAnsi="Aptos" w:cs="Courier New"/>
          <w:sz w:val="24"/>
          <w:szCs w:val="24"/>
        </w:rPr>
        <w:t xml:space="preserve">Rigorous testing, including both unit and integration tests, ensures the efficiency and dependability of "echo." </w:t>
      </w:r>
    </w:p>
    <w:p w14:paraId="3B915CEF" w14:textId="77777777" w:rsidR="00696FE2" w:rsidRPr="00654A8A" w:rsidRDefault="00696FE2" w:rsidP="00696FE2">
      <w:pPr>
        <w:pStyle w:val="ListParagraph"/>
        <w:numPr>
          <w:ilvl w:val="0"/>
          <w:numId w:val="14"/>
        </w:numPr>
        <w:rPr>
          <w:rFonts w:ascii="Aptos" w:hAnsi="Aptos" w:cs="Courier New"/>
          <w:sz w:val="24"/>
          <w:szCs w:val="24"/>
        </w:rPr>
      </w:pPr>
      <w:r w:rsidRPr="00654A8A">
        <w:rPr>
          <w:rFonts w:ascii="Aptos" w:hAnsi="Aptos" w:cs="Courier New"/>
          <w:sz w:val="24"/>
          <w:szCs w:val="24"/>
        </w:rPr>
        <w:t xml:space="preserve">Despite facing challenges related to language complexity during development, "echo" has evolved into a refined, robust, and efficient C-based compiler. </w:t>
      </w:r>
    </w:p>
    <w:p w14:paraId="52A72114" w14:textId="77777777" w:rsidR="00696FE2" w:rsidRPr="00654A8A" w:rsidRDefault="00696FE2" w:rsidP="00696FE2">
      <w:pPr>
        <w:pStyle w:val="ListParagraph"/>
        <w:numPr>
          <w:ilvl w:val="0"/>
          <w:numId w:val="14"/>
        </w:numPr>
        <w:rPr>
          <w:rFonts w:ascii="Aptos" w:hAnsi="Aptos" w:cs="Courier New"/>
          <w:sz w:val="24"/>
          <w:szCs w:val="24"/>
        </w:rPr>
      </w:pPr>
      <w:r w:rsidRPr="00654A8A">
        <w:rPr>
          <w:rFonts w:ascii="Aptos" w:hAnsi="Aptos" w:cs="Courier New"/>
          <w:sz w:val="24"/>
          <w:szCs w:val="24"/>
        </w:rPr>
        <w:t>It stands as a dependable tool for translating source code into semantically correct, optimized structured tables.</w:t>
      </w:r>
    </w:p>
    <w:p w14:paraId="1C24D5C4" w14:textId="77777777" w:rsidR="00654A8A" w:rsidRPr="00654A8A" w:rsidRDefault="00654A8A" w:rsidP="00654A8A">
      <w:pPr>
        <w:rPr>
          <w:rFonts w:ascii="Aptos" w:hAnsi="Aptos" w:cs="Courier New"/>
          <w:sz w:val="24"/>
          <w:szCs w:val="24"/>
        </w:rPr>
      </w:pPr>
    </w:p>
    <w:p w14:paraId="4C297447" w14:textId="16449369" w:rsidR="00654A8A" w:rsidRPr="002D3A92" w:rsidRDefault="00654A8A" w:rsidP="00654A8A">
      <w:pPr>
        <w:rPr>
          <w:rFonts w:ascii="Aptos" w:hAnsi="Aptos" w:cs="Courier New"/>
          <w:sz w:val="28"/>
          <w:szCs w:val="28"/>
        </w:rPr>
      </w:pPr>
      <w:r w:rsidRPr="002D3A92">
        <w:rPr>
          <w:rFonts w:ascii="Aptos" w:hAnsi="Aptos" w:cs="Courier New"/>
          <w:sz w:val="28"/>
          <w:szCs w:val="28"/>
        </w:rPr>
        <w:t>Parsing Technique used (Bottom-Up Parsing):</w:t>
      </w:r>
    </w:p>
    <w:p w14:paraId="719AF299" w14:textId="5FD7F15E" w:rsidR="00654A8A" w:rsidRDefault="00654A8A" w:rsidP="00654A8A">
      <w:pPr>
        <w:rPr>
          <w:rFonts w:ascii="Aptos" w:hAnsi="Aptos" w:cs="Courier New"/>
          <w:sz w:val="24"/>
          <w:szCs w:val="24"/>
        </w:rPr>
      </w:pPr>
      <w:r w:rsidRPr="00654A8A">
        <w:rPr>
          <w:rFonts w:ascii="Aptos" w:hAnsi="Aptos" w:cs="Courier New"/>
          <w:sz w:val="24"/>
          <w:szCs w:val="24"/>
        </w:rPr>
        <w:t>The code is implementing bottom-up parsing using Yacc, a tool for generating parsers. It starts from the input symbols and works towards the start symbol of the grammar.</w:t>
      </w:r>
    </w:p>
    <w:p w14:paraId="6DB8B9CE" w14:textId="77777777" w:rsidR="00654A8A" w:rsidRPr="00654A8A" w:rsidRDefault="00654A8A" w:rsidP="00654A8A">
      <w:pPr>
        <w:rPr>
          <w:rFonts w:ascii="Aptos" w:hAnsi="Aptos" w:cs="Courier New"/>
          <w:sz w:val="24"/>
          <w:szCs w:val="24"/>
        </w:rPr>
      </w:pPr>
    </w:p>
    <w:p w14:paraId="0DF84499" w14:textId="62BCFD7C" w:rsidR="00654A8A" w:rsidRPr="002D3A92" w:rsidRDefault="00654A8A" w:rsidP="00654A8A">
      <w:pPr>
        <w:rPr>
          <w:rFonts w:ascii="Aptos" w:hAnsi="Aptos" w:cs="Courier New"/>
          <w:sz w:val="28"/>
          <w:szCs w:val="28"/>
        </w:rPr>
      </w:pPr>
      <w:r w:rsidRPr="002D3A92">
        <w:rPr>
          <w:rFonts w:ascii="Aptos" w:hAnsi="Aptos" w:cs="Courier New"/>
          <w:sz w:val="28"/>
          <w:szCs w:val="28"/>
        </w:rPr>
        <w:t>LALR Parsing:</w:t>
      </w:r>
    </w:p>
    <w:p w14:paraId="1E0EB500" w14:textId="55079AF3" w:rsidR="00654A8A" w:rsidRPr="00654A8A" w:rsidRDefault="00654A8A" w:rsidP="00654A8A">
      <w:pPr>
        <w:pStyle w:val="ListParagraph"/>
        <w:numPr>
          <w:ilvl w:val="0"/>
          <w:numId w:val="27"/>
        </w:numPr>
        <w:rPr>
          <w:rFonts w:ascii="Aptos" w:hAnsi="Aptos" w:cs="Courier New"/>
          <w:sz w:val="24"/>
          <w:szCs w:val="24"/>
        </w:rPr>
      </w:pPr>
      <w:r w:rsidRPr="00654A8A">
        <w:rPr>
          <w:rFonts w:ascii="Aptos" w:hAnsi="Aptos" w:cs="Courier New"/>
          <w:sz w:val="24"/>
          <w:szCs w:val="24"/>
        </w:rPr>
        <w:t>Look-Ahead: LALR parsers, including the one generated by Yacc, use a fixed number of lookahead symbols to make parsing decisions. In the code, lookahead symbols are utilized implicitly in the parsing decisions made by the generated parser based on the grammar rules.</w:t>
      </w:r>
    </w:p>
    <w:p w14:paraId="35FAA62A" w14:textId="53A57606" w:rsidR="00654A8A" w:rsidRPr="00654A8A" w:rsidRDefault="00654A8A" w:rsidP="00654A8A">
      <w:pPr>
        <w:pStyle w:val="ListParagraph"/>
        <w:numPr>
          <w:ilvl w:val="0"/>
          <w:numId w:val="27"/>
        </w:numPr>
        <w:rPr>
          <w:rFonts w:ascii="Aptos" w:hAnsi="Aptos" w:cs="Courier New"/>
          <w:sz w:val="24"/>
          <w:szCs w:val="24"/>
        </w:rPr>
      </w:pPr>
      <w:r w:rsidRPr="00654A8A">
        <w:rPr>
          <w:rFonts w:ascii="Aptos" w:hAnsi="Aptos" w:cs="Courier New"/>
          <w:sz w:val="24"/>
          <w:szCs w:val="24"/>
        </w:rPr>
        <w:t>Left-to-Right Reading: The parser, as specified in LALR parsing, reads the input symbols from left to right. This left-to-right reading is inherent in the nature of how the parser processes the input tokens and constructs the parse tree.</w:t>
      </w:r>
    </w:p>
    <w:p w14:paraId="54F391BC" w14:textId="150BC84B" w:rsidR="00654A8A" w:rsidRDefault="00654A8A" w:rsidP="00654A8A">
      <w:pPr>
        <w:pStyle w:val="ListParagraph"/>
        <w:numPr>
          <w:ilvl w:val="0"/>
          <w:numId w:val="27"/>
        </w:numPr>
        <w:rPr>
          <w:rFonts w:ascii="Aptos" w:hAnsi="Aptos" w:cs="Courier New"/>
          <w:sz w:val="24"/>
          <w:szCs w:val="24"/>
        </w:rPr>
      </w:pPr>
      <w:r w:rsidRPr="00654A8A">
        <w:rPr>
          <w:rFonts w:ascii="Aptos" w:hAnsi="Aptos" w:cs="Courier New"/>
          <w:sz w:val="24"/>
          <w:szCs w:val="24"/>
        </w:rPr>
        <w:t>Rightmost Derivation (Reiteration): In LALR parsing, the rightmost derivation is emphasized. The parser builds the parse tree from the leaves (input symbols) towards the root (start symbol). This aligns with the structure of the code, where the parser processes the input symbols and constructs the parse tree following the rightmost derivation.</w:t>
      </w:r>
    </w:p>
    <w:p w14:paraId="4F64A0B8" w14:textId="186321E0" w:rsidR="00B043EF" w:rsidRPr="00497716" w:rsidRDefault="00654A8A" w:rsidP="00B043EF">
      <w:pPr>
        <w:rPr>
          <w:rFonts w:ascii="Aptos" w:hAnsi="Aptos" w:cs="Courier New"/>
          <w:sz w:val="32"/>
          <w:szCs w:val="32"/>
        </w:rPr>
      </w:pPr>
      <w:r w:rsidRPr="00497716">
        <w:rPr>
          <w:rFonts w:ascii="Aptos" w:hAnsi="Aptos" w:cs="Courier New"/>
          <w:sz w:val="32"/>
          <w:szCs w:val="32"/>
        </w:rPr>
        <w:lastRenderedPageBreak/>
        <w:t>Keywords unique to ECHO language</w:t>
      </w:r>
      <w:r w:rsidR="00497716">
        <w:rPr>
          <w:rFonts w:ascii="Aptos" w:hAnsi="Aptos" w:cs="Courier New"/>
          <w:sz w:val="32"/>
          <w:szCs w:val="32"/>
        </w:rPr>
        <w:t>:</w:t>
      </w:r>
    </w:p>
    <w:p w14:paraId="33BDFD84" w14:textId="423A5C18" w:rsidR="00654A8A" w:rsidRPr="00654A8A" w:rsidRDefault="00654A8A" w:rsidP="00654A8A">
      <w:pPr>
        <w:rPr>
          <w:sz w:val="28"/>
          <w:szCs w:val="28"/>
        </w:rPr>
      </w:pPr>
      <w:r w:rsidRPr="00654A8A">
        <w:rPr>
          <w:sz w:val="28"/>
          <w:szCs w:val="28"/>
        </w:rPr>
        <w:t>“Echo”: A keyword, corresponds to void.</w:t>
      </w:r>
    </w:p>
    <w:p w14:paraId="1AB37524" w14:textId="77777777" w:rsidR="00654A8A" w:rsidRPr="00654A8A" w:rsidRDefault="00654A8A" w:rsidP="00654A8A">
      <w:pPr>
        <w:rPr>
          <w:sz w:val="28"/>
          <w:szCs w:val="28"/>
        </w:rPr>
      </w:pPr>
      <w:r w:rsidRPr="00654A8A">
        <w:rPr>
          <w:sz w:val="28"/>
          <w:szCs w:val="28"/>
        </w:rPr>
        <w:t>Loop Keywords:</w:t>
      </w:r>
    </w:p>
    <w:p w14:paraId="71A1A4CA" w14:textId="77777777" w:rsidR="00654A8A" w:rsidRPr="00654A8A" w:rsidRDefault="00654A8A" w:rsidP="00654A8A">
      <w:pPr>
        <w:pStyle w:val="ListParagraph"/>
        <w:numPr>
          <w:ilvl w:val="0"/>
          <w:numId w:val="28"/>
        </w:numPr>
        <w:spacing w:line="256" w:lineRule="auto"/>
        <w:rPr>
          <w:sz w:val="28"/>
          <w:szCs w:val="28"/>
        </w:rPr>
      </w:pPr>
      <w:r w:rsidRPr="00654A8A">
        <w:rPr>
          <w:sz w:val="28"/>
          <w:szCs w:val="28"/>
        </w:rPr>
        <w:t>loop: Represents a loop construct.</w:t>
      </w:r>
    </w:p>
    <w:p w14:paraId="613BDADB" w14:textId="77777777" w:rsidR="00654A8A" w:rsidRPr="00654A8A" w:rsidRDefault="00654A8A" w:rsidP="00654A8A">
      <w:pPr>
        <w:pStyle w:val="ListParagraph"/>
        <w:numPr>
          <w:ilvl w:val="0"/>
          <w:numId w:val="28"/>
        </w:numPr>
        <w:spacing w:line="256" w:lineRule="auto"/>
        <w:rPr>
          <w:sz w:val="28"/>
          <w:szCs w:val="28"/>
        </w:rPr>
      </w:pPr>
      <w:r w:rsidRPr="00654A8A">
        <w:rPr>
          <w:sz w:val="28"/>
          <w:szCs w:val="28"/>
        </w:rPr>
        <w:t>whilst: Indicates the beginning of a while loop.</w:t>
      </w:r>
    </w:p>
    <w:p w14:paraId="5047FEF7" w14:textId="77777777" w:rsidR="00654A8A" w:rsidRPr="00654A8A" w:rsidRDefault="00654A8A" w:rsidP="00654A8A">
      <w:pPr>
        <w:rPr>
          <w:sz w:val="28"/>
          <w:szCs w:val="28"/>
        </w:rPr>
      </w:pPr>
      <w:r w:rsidRPr="00654A8A">
        <w:rPr>
          <w:sz w:val="28"/>
          <w:szCs w:val="28"/>
        </w:rPr>
        <w:t>Control Flow Keywords:</w:t>
      </w:r>
    </w:p>
    <w:p w14:paraId="750D29C9" w14:textId="77777777" w:rsidR="00654A8A" w:rsidRPr="00654A8A" w:rsidRDefault="00654A8A" w:rsidP="00654A8A">
      <w:pPr>
        <w:pStyle w:val="ListParagraph"/>
        <w:numPr>
          <w:ilvl w:val="0"/>
          <w:numId w:val="29"/>
        </w:numPr>
        <w:spacing w:line="256" w:lineRule="auto"/>
        <w:rPr>
          <w:sz w:val="28"/>
          <w:szCs w:val="28"/>
        </w:rPr>
      </w:pPr>
      <w:r w:rsidRPr="00654A8A">
        <w:rPr>
          <w:sz w:val="28"/>
          <w:szCs w:val="28"/>
        </w:rPr>
        <w:t>interrupt: Represents an interrupt statement.</w:t>
      </w:r>
    </w:p>
    <w:p w14:paraId="1508FEFB" w14:textId="40D6CC6A" w:rsidR="00654A8A" w:rsidRPr="00654A8A" w:rsidRDefault="00654A8A" w:rsidP="00654A8A">
      <w:pPr>
        <w:pStyle w:val="ListParagraph"/>
        <w:numPr>
          <w:ilvl w:val="0"/>
          <w:numId w:val="29"/>
        </w:numPr>
        <w:spacing w:line="256" w:lineRule="auto"/>
        <w:rPr>
          <w:sz w:val="28"/>
          <w:szCs w:val="28"/>
        </w:rPr>
      </w:pPr>
      <w:r w:rsidRPr="00654A8A">
        <w:rPr>
          <w:sz w:val="28"/>
          <w:szCs w:val="28"/>
        </w:rPr>
        <w:t xml:space="preserve">resume: Marks the resumption </w:t>
      </w:r>
      <w:r>
        <w:rPr>
          <w:sz w:val="28"/>
          <w:szCs w:val="28"/>
        </w:rPr>
        <w:t>continue</w:t>
      </w:r>
      <w:r w:rsidRPr="00654A8A">
        <w:rPr>
          <w:sz w:val="28"/>
          <w:szCs w:val="28"/>
        </w:rPr>
        <w:t xml:space="preserve"> in the code.</w:t>
      </w:r>
    </w:p>
    <w:p w14:paraId="152A9982" w14:textId="77777777" w:rsidR="00654A8A" w:rsidRPr="00654A8A" w:rsidRDefault="00654A8A" w:rsidP="00654A8A">
      <w:pPr>
        <w:pStyle w:val="ListParagraph"/>
        <w:numPr>
          <w:ilvl w:val="0"/>
          <w:numId w:val="29"/>
        </w:numPr>
        <w:spacing w:line="256" w:lineRule="auto"/>
        <w:rPr>
          <w:sz w:val="28"/>
          <w:szCs w:val="28"/>
        </w:rPr>
      </w:pPr>
      <w:r w:rsidRPr="00654A8A">
        <w:rPr>
          <w:sz w:val="28"/>
          <w:szCs w:val="28"/>
        </w:rPr>
        <w:t>condition: Signifies the beginning of a conditional block.</w:t>
      </w:r>
    </w:p>
    <w:p w14:paraId="1E4FDE28" w14:textId="77777777" w:rsidR="00654A8A" w:rsidRPr="00654A8A" w:rsidRDefault="00654A8A" w:rsidP="00654A8A">
      <w:pPr>
        <w:pStyle w:val="ListParagraph"/>
        <w:numPr>
          <w:ilvl w:val="0"/>
          <w:numId w:val="29"/>
        </w:numPr>
        <w:spacing w:line="256" w:lineRule="auto"/>
        <w:rPr>
          <w:sz w:val="28"/>
          <w:szCs w:val="28"/>
        </w:rPr>
      </w:pPr>
      <w:r w:rsidRPr="00654A8A">
        <w:rPr>
          <w:sz w:val="28"/>
          <w:szCs w:val="28"/>
        </w:rPr>
        <w:t>else: Used in conjunction with condition for an alternative code block.</w:t>
      </w:r>
    </w:p>
    <w:p w14:paraId="790A5468" w14:textId="77777777" w:rsidR="00654A8A" w:rsidRPr="00654A8A" w:rsidRDefault="00654A8A" w:rsidP="00654A8A">
      <w:pPr>
        <w:pStyle w:val="ListParagraph"/>
        <w:numPr>
          <w:ilvl w:val="0"/>
          <w:numId w:val="29"/>
        </w:numPr>
        <w:spacing w:line="256" w:lineRule="auto"/>
        <w:rPr>
          <w:sz w:val="28"/>
          <w:szCs w:val="28"/>
        </w:rPr>
      </w:pPr>
      <w:r w:rsidRPr="00654A8A">
        <w:rPr>
          <w:sz w:val="28"/>
          <w:szCs w:val="28"/>
        </w:rPr>
        <w:t>result: Indicates a result statement.</w:t>
      </w:r>
    </w:p>
    <w:p w14:paraId="1C551C9C" w14:textId="77777777" w:rsidR="00654A8A" w:rsidRPr="00654A8A" w:rsidRDefault="00654A8A" w:rsidP="00654A8A">
      <w:pPr>
        <w:pStyle w:val="ListParagraph"/>
        <w:rPr>
          <w:sz w:val="28"/>
          <w:szCs w:val="28"/>
        </w:rPr>
      </w:pPr>
    </w:p>
    <w:p w14:paraId="083745D9" w14:textId="77777777" w:rsidR="00654A8A" w:rsidRPr="00654A8A" w:rsidRDefault="00654A8A" w:rsidP="00654A8A">
      <w:pPr>
        <w:rPr>
          <w:sz w:val="28"/>
          <w:szCs w:val="28"/>
        </w:rPr>
      </w:pPr>
      <w:r w:rsidRPr="00654A8A">
        <w:rPr>
          <w:sz w:val="28"/>
          <w:szCs w:val="28"/>
        </w:rPr>
        <w:t>Data Type Keywords:</w:t>
      </w:r>
    </w:p>
    <w:p w14:paraId="4B7F39A6" w14:textId="77777777" w:rsidR="00654A8A" w:rsidRPr="00654A8A" w:rsidRDefault="00654A8A" w:rsidP="00654A8A">
      <w:pPr>
        <w:pStyle w:val="ListParagraph"/>
        <w:numPr>
          <w:ilvl w:val="0"/>
          <w:numId w:val="30"/>
        </w:numPr>
        <w:spacing w:line="256" w:lineRule="auto"/>
        <w:rPr>
          <w:sz w:val="28"/>
          <w:szCs w:val="28"/>
        </w:rPr>
      </w:pPr>
      <w:r w:rsidRPr="00654A8A">
        <w:rPr>
          <w:sz w:val="28"/>
          <w:szCs w:val="28"/>
        </w:rPr>
        <w:t>number: Represents a numeric data type.</w:t>
      </w:r>
    </w:p>
    <w:p w14:paraId="6AD36866" w14:textId="77777777" w:rsidR="00654A8A" w:rsidRPr="00654A8A" w:rsidRDefault="00654A8A" w:rsidP="00654A8A">
      <w:pPr>
        <w:pStyle w:val="ListParagraph"/>
        <w:numPr>
          <w:ilvl w:val="0"/>
          <w:numId w:val="30"/>
        </w:numPr>
        <w:spacing w:line="256" w:lineRule="auto"/>
        <w:rPr>
          <w:sz w:val="28"/>
          <w:szCs w:val="28"/>
        </w:rPr>
      </w:pPr>
      <w:r w:rsidRPr="00654A8A">
        <w:rPr>
          <w:sz w:val="28"/>
          <w:szCs w:val="28"/>
        </w:rPr>
        <w:t>character: Represents a character data type.</w:t>
      </w:r>
    </w:p>
    <w:p w14:paraId="4B58FBC1" w14:textId="77777777" w:rsidR="00654A8A" w:rsidRPr="00654A8A" w:rsidRDefault="00654A8A" w:rsidP="00654A8A">
      <w:pPr>
        <w:pStyle w:val="ListParagraph"/>
        <w:numPr>
          <w:ilvl w:val="0"/>
          <w:numId w:val="30"/>
        </w:numPr>
        <w:spacing w:line="256" w:lineRule="auto"/>
        <w:rPr>
          <w:sz w:val="28"/>
          <w:szCs w:val="28"/>
        </w:rPr>
      </w:pPr>
      <w:r w:rsidRPr="00654A8A">
        <w:rPr>
          <w:sz w:val="28"/>
          <w:szCs w:val="28"/>
        </w:rPr>
        <w:t>decimal: Represents a decimal data type.</w:t>
      </w:r>
    </w:p>
    <w:p w14:paraId="2FBEE7C4" w14:textId="77777777" w:rsidR="00654A8A" w:rsidRPr="00654A8A" w:rsidRDefault="00654A8A" w:rsidP="00654A8A">
      <w:pPr>
        <w:pStyle w:val="ListParagraph"/>
        <w:numPr>
          <w:ilvl w:val="0"/>
          <w:numId w:val="30"/>
        </w:numPr>
        <w:spacing w:line="256" w:lineRule="auto"/>
        <w:rPr>
          <w:sz w:val="28"/>
          <w:szCs w:val="28"/>
        </w:rPr>
      </w:pPr>
      <w:r w:rsidRPr="00654A8A">
        <w:rPr>
          <w:sz w:val="28"/>
          <w:szCs w:val="28"/>
        </w:rPr>
        <w:t>precision: Represents a precision data type.</w:t>
      </w:r>
    </w:p>
    <w:p w14:paraId="49CE1D13" w14:textId="77777777" w:rsidR="00654A8A" w:rsidRPr="00654A8A" w:rsidRDefault="00654A8A" w:rsidP="00654A8A">
      <w:pPr>
        <w:rPr>
          <w:sz w:val="28"/>
          <w:szCs w:val="28"/>
        </w:rPr>
      </w:pPr>
      <w:r w:rsidRPr="00654A8A">
        <w:rPr>
          <w:sz w:val="28"/>
          <w:szCs w:val="28"/>
        </w:rPr>
        <w:t>Modifier Keywords:</w:t>
      </w:r>
    </w:p>
    <w:p w14:paraId="033E37B3" w14:textId="77777777" w:rsidR="00654A8A" w:rsidRPr="00654A8A" w:rsidRDefault="00654A8A" w:rsidP="00654A8A">
      <w:pPr>
        <w:pStyle w:val="ListParagraph"/>
        <w:numPr>
          <w:ilvl w:val="0"/>
          <w:numId w:val="31"/>
        </w:numPr>
        <w:spacing w:line="256" w:lineRule="auto"/>
        <w:rPr>
          <w:sz w:val="28"/>
          <w:szCs w:val="28"/>
        </w:rPr>
      </w:pPr>
      <w:r w:rsidRPr="00654A8A">
        <w:rPr>
          <w:sz w:val="28"/>
          <w:szCs w:val="28"/>
        </w:rPr>
        <w:t>lengthy: Used as a modifier for a data type (e.g., lengthy number).</w:t>
      </w:r>
    </w:p>
    <w:p w14:paraId="04EB80AF" w14:textId="77777777" w:rsidR="00654A8A" w:rsidRPr="00654A8A" w:rsidRDefault="00654A8A" w:rsidP="00654A8A">
      <w:pPr>
        <w:pStyle w:val="ListParagraph"/>
        <w:numPr>
          <w:ilvl w:val="0"/>
          <w:numId w:val="31"/>
        </w:numPr>
        <w:spacing w:line="256" w:lineRule="auto"/>
        <w:rPr>
          <w:sz w:val="28"/>
          <w:szCs w:val="28"/>
        </w:rPr>
      </w:pPr>
      <w:r w:rsidRPr="00654A8A">
        <w:rPr>
          <w:sz w:val="28"/>
          <w:szCs w:val="28"/>
        </w:rPr>
        <w:t>very lengthy: Used as a modifier for a data type (e.g., very lengthy number).</w:t>
      </w:r>
    </w:p>
    <w:p w14:paraId="59B464F5" w14:textId="77777777" w:rsidR="00654A8A" w:rsidRPr="00654A8A" w:rsidRDefault="00654A8A" w:rsidP="00654A8A">
      <w:pPr>
        <w:pStyle w:val="ListParagraph"/>
        <w:numPr>
          <w:ilvl w:val="0"/>
          <w:numId w:val="31"/>
        </w:numPr>
        <w:spacing w:line="256" w:lineRule="auto"/>
        <w:rPr>
          <w:sz w:val="28"/>
          <w:szCs w:val="28"/>
        </w:rPr>
      </w:pPr>
      <w:r w:rsidRPr="00654A8A">
        <w:rPr>
          <w:sz w:val="28"/>
          <w:szCs w:val="28"/>
        </w:rPr>
        <w:t>short: Used as a modifier for a data type (e.g., short number).</w:t>
      </w:r>
    </w:p>
    <w:p w14:paraId="7892025A" w14:textId="77777777" w:rsidR="00654A8A" w:rsidRPr="00654A8A" w:rsidRDefault="00654A8A" w:rsidP="00654A8A">
      <w:pPr>
        <w:pStyle w:val="ListParagraph"/>
        <w:numPr>
          <w:ilvl w:val="0"/>
          <w:numId w:val="31"/>
        </w:numPr>
        <w:spacing w:line="256" w:lineRule="auto"/>
        <w:rPr>
          <w:sz w:val="28"/>
          <w:szCs w:val="28"/>
        </w:rPr>
      </w:pPr>
      <w:r w:rsidRPr="00654A8A">
        <w:rPr>
          <w:sz w:val="28"/>
          <w:szCs w:val="28"/>
        </w:rPr>
        <w:t>negative: Represents the negative sign.</w:t>
      </w:r>
    </w:p>
    <w:p w14:paraId="1471352D" w14:textId="77777777" w:rsidR="00654A8A" w:rsidRPr="00654A8A" w:rsidRDefault="00654A8A" w:rsidP="00654A8A">
      <w:pPr>
        <w:pStyle w:val="ListParagraph"/>
        <w:numPr>
          <w:ilvl w:val="0"/>
          <w:numId w:val="31"/>
        </w:numPr>
        <w:spacing w:line="256" w:lineRule="auto"/>
        <w:rPr>
          <w:sz w:val="28"/>
          <w:szCs w:val="28"/>
        </w:rPr>
      </w:pPr>
      <w:r w:rsidRPr="00654A8A">
        <w:rPr>
          <w:sz w:val="28"/>
          <w:szCs w:val="28"/>
        </w:rPr>
        <w:t>positive: Represents the positive sign.</w:t>
      </w:r>
    </w:p>
    <w:p w14:paraId="72AA8543" w14:textId="77777777" w:rsidR="00654A8A" w:rsidRDefault="00654A8A" w:rsidP="00654A8A">
      <w:pPr>
        <w:spacing w:line="256" w:lineRule="auto"/>
        <w:rPr>
          <w:sz w:val="24"/>
          <w:szCs w:val="24"/>
        </w:rPr>
      </w:pPr>
    </w:p>
    <w:p w14:paraId="563F4597" w14:textId="77777777" w:rsidR="00497716" w:rsidRDefault="00497716" w:rsidP="00497716">
      <w:pPr>
        <w:rPr>
          <w:rFonts w:ascii="Aptos" w:hAnsi="Aptos" w:cs="Courier New"/>
          <w:sz w:val="28"/>
          <w:szCs w:val="28"/>
        </w:rPr>
      </w:pPr>
    </w:p>
    <w:p w14:paraId="24EBA00B" w14:textId="77777777" w:rsidR="00497716" w:rsidRDefault="00497716" w:rsidP="00497716">
      <w:pPr>
        <w:rPr>
          <w:rFonts w:ascii="Aptos" w:hAnsi="Aptos" w:cs="Courier New"/>
          <w:sz w:val="28"/>
          <w:szCs w:val="28"/>
        </w:rPr>
      </w:pPr>
    </w:p>
    <w:p w14:paraId="67C4EDEA" w14:textId="77777777" w:rsidR="00497716" w:rsidRDefault="00497716" w:rsidP="00497716">
      <w:pPr>
        <w:rPr>
          <w:rFonts w:ascii="Aptos" w:hAnsi="Aptos" w:cs="Courier New"/>
          <w:sz w:val="28"/>
          <w:szCs w:val="28"/>
        </w:rPr>
      </w:pPr>
    </w:p>
    <w:p w14:paraId="492A5F05" w14:textId="77777777" w:rsidR="00497716" w:rsidRDefault="00497716" w:rsidP="00497716">
      <w:pPr>
        <w:rPr>
          <w:rFonts w:ascii="Aptos" w:hAnsi="Aptos" w:cs="Courier New"/>
          <w:sz w:val="28"/>
          <w:szCs w:val="28"/>
        </w:rPr>
      </w:pPr>
    </w:p>
    <w:p w14:paraId="14465B25" w14:textId="08E80C3E" w:rsidR="00497716" w:rsidRPr="00497716" w:rsidRDefault="00497716" w:rsidP="00497716">
      <w:pPr>
        <w:rPr>
          <w:rFonts w:ascii="Aptos" w:hAnsi="Aptos" w:cs="Courier New"/>
          <w:sz w:val="28"/>
          <w:szCs w:val="28"/>
        </w:rPr>
      </w:pPr>
      <w:r>
        <w:rPr>
          <w:rFonts w:ascii="Aptos" w:hAnsi="Aptos" w:cs="Courier New"/>
          <w:sz w:val="28"/>
          <w:szCs w:val="28"/>
        </w:rPr>
        <w:lastRenderedPageBreak/>
        <w:t>Grammer used (</w:t>
      </w:r>
      <w:r w:rsidRPr="00497716">
        <w:rPr>
          <w:rFonts w:ascii="Aptos" w:hAnsi="Aptos" w:cs="Courier New"/>
          <w:sz w:val="28"/>
          <w:szCs w:val="28"/>
        </w:rPr>
        <w:t>Type 2</w:t>
      </w:r>
      <w:r>
        <w:rPr>
          <w:rFonts w:ascii="Aptos" w:hAnsi="Aptos" w:cs="Courier New"/>
          <w:sz w:val="28"/>
          <w:szCs w:val="28"/>
        </w:rPr>
        <w:t>):</w:t>
      </w:r>
    </w:p>
    <w:p w14:paraId="6A235ABA" w14:textId="77777777" w:rsidR="00497716" w:rsidRDefault="00497716" w:rsidP="00497716">
      <w:pPr>
        <w:rPr>
          <w:rFonts w:ascii="Aptos" w:hAnsi="Aptos" w:cs="Courier New"/>
          <w:sz w:val="28"/>
          <w:szCs w:val="28"/>
        </w:rPr>
      </w:pPr>
      <w:r w:rsidRPr="00497716">
        <w:rPr>
          <w:rFonts w:ascii="Aptos" w:hAnsi="Aptos" w:cs="Courier New"/>
          <w:sz w:val="28"/>
          <w:szCs w:val="28"/>
        </w:rPr>
        <w:t>A context-free grammar (CFG) is a formal grammar (Type 2 in the Chomsky hierarchy) used to describe the syntax of a formal language. It comprises terminals (basic symbols), non-terminals (representing sets of strings), production rules (specifying replacements for non-terminals), and a start symbol (representing the entire language). Production rules define the syntactic structure.</w:t>
      </w:r>
    </w:p>
    <w:p w14:paraId="710F501F" w14:textId="03998B3D" w:rsidR="007B749B" w:rsidRPr="00497716" w:rsidRDefault="007B749B" w:rsidP="00497716">
      <w:pPr>
        <w:rPr>
          <w:rFonts w:ascii="Aptos" w:hAnsi="Aptos" w:cs="Courier New"/>
          <w:sz w:val="28"/>
          <w:szCs w:val="28"/>
        </w:rPr>
      </w:pPr>
      <w:r>
        <w:rPr>
          <w:rFonts w:ascii="Aptos" w:hAnsi="Aptos" w:cs="Courier New"/>
          <w:sz w:val="28"/>
          <w:szCs w:val="28"/>
        </w:rPr>
        <w:t>A -&gt; B</w:t>
      </w:r>
    </w:p>
    <w:p w14:paraId="695C8BED" w14:textId="2A4EE22E" w:rsidR="00497716" w:rsidRPr="007B749B" w:rsidRDefault="007B749B" w:rsidP="00497716">
      <w:pPr>
        <w:rPr>
          <w:rFonts w:ascii="Aptos" w:hAnsi="Aptos" w:cs="Courier New"/>
          <w:b/>
          <w:bCs/>
          <w:sz w:val="28"/>
          <w:szCs w:val="28"/>
        </w:rPr>
      </w:pPr>
      <w:r w:rsidRPr="007B749B">
        <w:rPr>
          <w:rFonts w:ascii="Aptos" w:hAnsi="Aptos" w:cs="Courier New"/>
          <w:b/>
          <w:bCs/>
          <w:sz w:val="28"/>
          <w:szCs w:val="28"/>
        </w:rPr>
        <w:t>Terminal Symbol -&gt; Terminal and Non terminal symbols</w:t>
      </w:r>
    </w:p>
    <w:p w14:paraId="1E70F4B1" w14:textId="77777777" w:rsidR="00497716" w:rsidRPr="00497716" w:rsidRDefault="00497716" w:rsidP="00497716">
      <w:pPr>
        <w:rPr>
          <w:rFonts w:ascii="Aptos" w:hAnsi="Aptos" w:cs="Courier New"/>
          <w:sz w:val="28"/>
          <w:szCs w:val="28"/>
        </w:rPr>
      </w:pPr>
      <w:r w:rsidRPr="00497716">
        <w:rPr>
          <w:rFonts w:ascii="Aptos" w:hAnsi="Aptos" w:cs="Courier New"/>
          <w:sz w:val="28"/>
          <w:szCs w:val="28"/>
        </w:rPr>
        <w:t>For instance, an arithmetic expression CFG might have rules like:</w:t>
      </w:r>
    </w:p>
    <w:p w14:paraId="6E67EBDC" w14:textId="77777777" w:rsidR="00497716" w:rsidRPr="00497716" w:rsidRDefault="00497716" w:rsidP="00497716">
      <w:pPr>
        <w:rPr>
          <w:rFonts w:ascii="Aptos" w:hAnsi="Aptos" w:cs="Courier New"/>
          <w:sz w:val="28"/>
          <w:szCs w:val="28"/>
        </w:rPr>
      </w:pPr>
      <w:r w:rsidRPr="00497716">
        <w:rPr>
          <w:rFonts w:ascii="Aptos" w:hAnsi="Aptos" w:cs="Courier New"/>
          <w:sz w:val="28"/>
          <w:szCs w:val="28"/>
        </w:rPr>
        <w:t>E → E + T | T</w:t>
      </w:r>
    </w:p>
    <w:p w14:paraId="23D054A7" w14:textId="77777777" w:rsidR="00497716" w:rsidRPr="00497716" w:rsidRDefault="00497716" w:rsidP="00497716">
      <w:pPr>
        <w:rPr>
          <w:rFonts w:ascii="Aptos" w:hAnsi="Aptos" w:cs="Courier New"/>
          <w:sz w:val="28"/>
          <w:szCs w:val="28"/>
        </w:rPr>
      </w:pPr>
      <w:r w:rsidRPr="00497716">
        <w:rPr>
          <w:rFonts w:ascii="Aptos" w:hAnsi="Aptos" w:cs="Courier New"/>
          <w:sz w:val="28"/>
          <w:szCs w:val="28"/>
        </w:rPr>
        <w:t>T → T * F | F</w:t>
      </w:r>
    </w:p>
    <w:p w14:paraId="0A4C5CB8" w14:textId="77777777" w:rsidR="00497716" w:rsidRPr="00497716" w:rsidRDefault="00497716" w:rsidP="00497716">
      <w:pPr>
        <w:rPr>
          <w:rFonts w:ascii="Aptos" w:hAnsi="Aptos" w:cs="Courier New"/>
          <w:sz w:val="28"/>
          <w:szCs w:val="28"/>
        </w:rPr>
      </w:pPr>
      <w:r w:rsidRPr="00497716">
        <w:rPr>
          <w:rFonts w:ascii="Aptos" w:hAnsi="Aptos" w:cs="Courier New"/>
          <w:sz w:val="28"/>
          <w:szCs w:val="28"/>
        </w:rPr>
        <w:t>F → (E) | id</w:t>
      </w:r>
    </w:p>
    <w:p w14:paraId="2E8DAE5A" w14:textId="77777777" w:rsidR="00497716" w:rsidRPr="00497716" w:rsidRDefault="00497716" w:rsidP="00497716">
      <w:pPr>
        <w:rPr>
          <w:rFonts w:ascii="Aptos" w:hAnsi="Aptos" w:cs="Courier New"/>
          <w:sz w:val="28"/>
          <w:szCs w:val="28"/>
        </w:rPr>
      </w:pPr>
    </w:p>
    <w:p w14:paraId="0C666C52" w14:textId="6236266B" w:rsidR="00497716" w:rsidRPr="00497716" w:rsidRDefault="00497716" w:rsidP="00497716">
      <w:pPr>
        <w:rPr>
          <w:rFonts w:ascii="Aptos" w:hAnsi="Aptos" w:cs="Courier New"/>
          <w:sz w:val="28"/>
          <w:szCs w:val="28"/>
        </w:rPr>
      </w:pPr>
      <w:r w:rsidRPr="00497716">
        <w:rPr>
          <w:rFonts w:ascii="Aptos" w:hAnsi="Aptos" w:cs="Courier New"/>
          <w:sz w:val="28"/>
          <w:szCs w:val="28"/>
        </w:rPr>
        <w:t>Here, E, T, F are non-terminals, and +, *, (, ), id are terminals. The start symbol is E. These rules dictate how expressions, terms, and factors can be constructed.</w:t>
      </w:r>
    </w:p>
    <w:p w14:paraId="2EF67677" w14:textId="77777777" w:rsidR="00654A8A" w:rsidRDefault="00654A8A" w:rsidP="00654A8A">
      <w:pPr>
        <w:spacing w:line="256" w:lineRule="auto"/>
        <w:rPr>
          <w:sz w:val="24"/>
          <w:szCs w:val="24"/>
        </w:rPr>
      </w:pPr>
    </w:p>
    <w:p w14:paraId="5D140D3A" w14:textId="798C1B01" w:rsidR="002C645B" w:rsidRPr="00392A23" w:rsidRDefault="00497716" w:rsidP="00AB29A8">
      <w:pPr>
        <w:pStyle w:val="Heading1"/>
        <w:rPr>
          <w:rFonts w:ascii="Aptos" w:hAnsi="Aptos" w:cs="Courier New"/>
        </w:rPr>
      </w:pPr>
      <w:bookmarkStart w:id="1" w:name="_Toc150201739"/>
      <w:r>
        <w:rPr>
          <w:rFonts w:ascii="Aptos" w:hAnsi="Aptos" w:cs="Courier New"/>
        </w:rPr>
        <w:t>C</w:t>
      </w:r>
      <w:r w:rsidR="00AB3EBE" w:rsidRPr="00392A23">
        <w:rPr>
          <w:rFonts w:ascii="Aptos" w:hAnsi="Aptos" w:cs="Courier New"/>
        </w:rPr>
        <w:t>ompiler Basics</w:t>
      </w:r>
      <w:bookmarkEnd w:id="1"/>
    </w:p>
    <w:p w14:paraId="4470581F" w14:textId="77777777" w:rsidR="00CD35BF" w:rsidRPr="00392A23" w:rsidRDefault="00CD35BF" w:rsidP="00CD35BF">
      <w:pPr>
        <w:rPr>
          <w:rFonts w:ascii="Aptos" w:hAnsi="Aptos" w:cs="Courier New"/>
        </w:rPr>
      </w:pPr>
    </w:p>
    <w:p w14:paraId="4AA24B9D" w14:textId="005586C3" w:rsidR="00497716" w:rsidRPr="00497716" w:rsidRDefault="00497716" w:rsidP="00AC76BD">
      <w:pPr>
        <w:rPr>
          <w:rFonts w:ascii="Aptos" w:hAnsi="Aptos" w:cs="Courier New"/>
          <w:sz w:val="28"/>
          <w:szCs w:val="28"/>
        </w:rPr>
      </w:pPr>
      <w:r w:rsidRPr="00497716">
        <w:rPr>
          <w:rFonts w:ascii="Aptos" w:hAnsi="Aptos" w:cs="Courier New"/>
          <w:sz w:val="28"/>
          <w:szCs w:val="28"/>
        </w:rPr>
        <w:t>A compiler translates C source code into machine-readable instructions through multiple phases. Initially, lexical analysis breaks the code into tokens, stripping whitespace and comments. Parsing ensures correct syntax and generates object code. The symbol table, a vital data structure, stores information about variables and functions, aiding both analysis and synthesis. Our implementation uses lex for C's lexical analysis, producing a token stream with types and line numbers. Error indications for comments aid debugging. The included symbol table enhances understanding by providing information about tokens and types in the compiled code.</w:t>
      </w:r>
    </w:p>
    <w:p w14:paraId="3BB8FD97" w14:textId="70EF52F1" w:rsidR="00AB29A8" w:rsidRPr="00392A23" w:rsidRDefault="002C645B" w:rsidP="00AB29A8">
      <w:pPr>
        <w:pStyle w:val="Heading2"/>
        <w:rPr>
          <w:rFonts w:ascii="Aptos" w:hAnsi="Aptos" w:cs="Courier New"/>
          <w:sz w:val="32"/>
          <w:szCs w:val="32"/>
        </w:rPr>
      </w:pPr>
      <w:bookmarkStart w:id="2" w:name="_Toc150201740"/>
      <w:r w:rsidRPr="00392A23">
        <w:rPr>
          <w:rFonts w:ascii="Aptos" w:hAnsi="Aptos" w:cs="Courier New"/>
          <w:sz w:val="32"/>
          <w:szCs w:val="32"/>
        </w:rPr>
        <w:lastRenderedPageBreak/>
        <w:t>Problem Statement</w:t>
      </w:r>
      <w:bookmarkEnd w:id="2"/>
    </w:p>
    <w:p w14:paraId="4C506A62" w14:textId="77777777" w:rsidR="00577F00" w:rsidRPr="00C5440D" w:rsidRDefault="00577F00" w:rsidP="00577F00">
      <w:pPr>
        <w:rPr>
          <w:rFonts w:ascii="Aptos" w:hAnsi="Aptos" w:cs="Courier New"/>
          <w:sz w:val="2"/>
          <w:szCs w:val="2"/>
        </w:rPr>
      </w:pPr>
    </w:p>
    <w:p w14:paraId="43E9E54B" w14:textId="4AC13126" w:rsidR="00793A60" w:rsidRDefault="00793A60" w:rsidP="00577F00">
      <w:pPr>
        <w:rPr>
          <w:rFonts w:ascii="Aptos" w:hAnsi="Aptos" w:cs="Courier New"/>
          <w:sz w:val="26"/>
          <w:szCs w:val="26"/>
        </w:rPr>
      </w:pPr>
      <w:r w:rsidRPr="00793A60">
        <w:rPr>
          <w:rFonts w:ascii="Aptos" w:hAnsi="Aptos" w:cs="Courier New"/>
          <w:sz w:val="26"/>
          <w:szCs w:val="26"/>
        </w:rPr>
        <w:t xml:space="preserve">The need for the ECHO compiler arises from the demand for a programming language that prioritizes simplicity and ease of understanding. In a landscape where developers seek straightforward syntax and semantics, existing languages often pose challenges due to their complexity. The decision to create the ECHO compiler stems from recognizing these challenges and the desire to offer a developer-friendly alternative. As the ECHO language, built using C, gains traction for its simplicity, a reliable compiler becomes essential to seamlessly translate high-level source code into optimized structured tables. </w:t>
      </w:r>
    </w:p>
    <w:p w14:paraId="3C4F563C" w14:textId="77777777" w:rsidR="00793A60" w:rsidRPr="00392A23" w:rsidRDefault="00793A60" w:rsidP="00577F00">
      <w:pPr>
        <w:rPr>
          <w:rFonts w:ascii="Aptos" w:hAnsi="Aptos" w:cs="Courier New"/>
          <w:sz w:val="26"/>
          <w:szCs w:val="26"/>
        </w:rPr>
      </w:pPr>
    </w:p>
    <w:p w14:paraId="74D83936" w14:textId="77777777" w:rsidR="00BA74B3" w:rsidRPr="00392A23" w:rsidRDefault="00430565" w:rsidP="00AB29A8">
      <w:pPr>
        <w:pStyle w:val="Heading2"/>
        <w:rPr>
          <w:rFonts w:ascii="Aptos" w:hAnsi="Aptos" w:cs="Courier New"/>
          <w:sz w:val="32"/>
          <w:szCs w:val="32"/>
        </w:rPr>
      </w:pPr>
      <w:bookmarkStart w:id="3" w:name="_Toc150201741"/>
      <w:r w:rsidRPr="00392A23">
        <w:rPr>
          <w:rFonts w:ascii="Aptos" w:hAnsi="Aptos" w:cs="Courier New"/>
          <w:sz w:val="32"/>
          <w:szCs w:val="32"/>
        </w:rPr>
        <w:t>Background</w:t>
      </w:r>
      <w:bookmarkEnd w:id="3"/>
    </w:p>
    <w:p w14:paraId="60AF0DB5" w14:textId="77777777" w:rsidR="00F91F78" w:rsidRPr="00C5440D" w:rsidRDefault="00F91F78" w:rsidP="00F91F78">
      <w:pPr>
        <w:rPr>
          <w:rFonts w:ascii="Aptos" w:hAnsi="Aptos" w:cs="Courier New"/>
          <w:sz w:val="2"/>
          <w:szCs w:val="2"/>
        </w:rPr>
      </w:pPr>
    </w:p>
    <w:p w14:paraId="2617D4EA" w14:textId="34FD9B2D" w:rsidR="008F5B61" w:rsidRDefault="00793A60" w:rsidP="00793A60">
      <w:pPr>
        <w:jc w:val="both"/>
        <w:rPr>
          <w:rFonts w:ascii="Aptos" w:hAnsi="Aptos" w:cs="Courier New"/>
          <w:sz w:val="26"/>
          <w:szCs w:val="26"/>
        </w:rPr>
      </w:pPr>
      <w:r w:rsidRPr="00793A60">
        <w:rPr>
          <w:rFonts w:ascii="Aptos" w:hAnsi="Aptos" w:cs="Courier New"/>
          <w:sz w:val="26"/>
          <w:szCs w:val="26"/>
        </w:rPr>
        <w:t>Traditional languages, while powerful, often introduce complexities in syntax and semantics, posing challenges for programmers aiming for straightforward and intuitive code. Recognizing this gap, the ECHO programming language emerges as a solution designed explicitly to cater to the needs of developers seeking a user-friendly and accessible programming experience. The goal is to provide developers with an efficient tool that facilitates fast compilation times, robust error handling, and error-free executables. The factors driving the development of the ECHO compiler include the demand for simplicity in programming languages and the need for a reliable solution that aligns with these preferences.</w:t>
      </w:r>
    </w:p>
    <w:p w14:paraId="05453581" w14:textId="77777777" w:rsidR="00793A60" w:rsidRPr="00793A60" w:rsidRDefault="00793A60" w:rsidP="00793A60">
      <w:pPr>
        <w:jc w:val="both"/>
        <w:rPr>
          <w:rFonts w:ascii="Aptos" w:hAnsi="Aptos" w:cs="Courier New"/>
          <w:sz w:val="26"/>
          <w:szCs w:val="26"/>
        </w:rPr>
      </w:pPr>
    </w:p>
    <w:p w14:paraId="7B4FD811" w14:textId="2EB31C7C" w:rsidR="008F5B61" w:rsidRPr="00392A23" w:rsidRDefault="008F5B61" w:rsidP="00AB29A8">
      <w:pPr>
        <w:pStyle w:val="Heading2"/>
        <w:rPr>
          <w:rFonts w:ascii="Aptos" w:hAnsi="Aptos" w:cs="Courier New"/>
          <w:sz w:val="32"/>
          <w:szCs w:val="32"/>
        </w:rPr>
      </w:pPr>
      <w:bookmarkStart w:id="4" w:name="_Toc150201742"/>
      <w:r w:rsidRPr="00392A23">
        <w:rPr>
          <w:rFonts w:ascii="Aptos" w:hAnsi="Aptos" w:cs="Courier New"/>
          <w:sz w:val="32"/>
          <w:szCs w:val="32"/>
        </w:rPr>
        <w:t xml:space="preserve">Motivation/need for the </w:t>
      </w:r>
      <w:r w:rsidR="00AB3EBE" w:rsidRPr="00392A23">
        <w:rPr>
          <w:rFonts w:ascii="Aptos" w:hAnsi="Aptos" w:cs="Courier New"/>
          <w:sz w:val="32"/>
          <w:szCs w:val="32"/>
        </w:rPr>
        <w:t>compiler</w:t>
      </w:r>
      <w:bookmarkEnd w:id="4"/>
    </w:p>
    <w:p w14:paraId="69D59907" w14:textId="77777777" w:rsidR="00F91F78" w:rsidRPr="00392A23" w:rsidRDefault="00F91F78" w:rsidP="00F91F78">
      <w:pPr>
        <w:rPr>
          <w:rFonts w:ascii="Aptos" w:hAnsi="Aptos" w:cs="Courier New"/>
          <w:sz w:val="26"/>
          <w:szCs w:val="26"/>
        </w:rPr>
      </w:pPr>
    </w:p>
    <w:p w14:paraId="737FD30B" w14:textId="4EBFA17A" w:rsidR="00F91F78" w:rsidRPr="00392A23" w:rsidRDefault="00F91F78" w:rsidP="00F91F78">
      <w:pPr>
        <w:rPr>
          <w:rFonts w:ascii="Aptos" w:hAnsi="Aptos" w:cs="Courier New"/>
          <w:sz w:val="26"/>
          <w:szCs w:val="26"/>
        </w:rPr>
      </w:pPr>
      <w:r w:rsidRPr="00392A23">
        <w:rPr>
          <w:rFonts w:ascii="Aptos" w:hAnsi="Aptos" w:cs="Courier New"/>
          <w:sz w:val="26"/>
          <w:szCs w:val="26"/>
        </w:rPr>
        <w:t>The development of the "echo" compiler also served as a valuable learning process, involving a comprehensive understanding of each phase of the compiler. This hands-on experience was crucial for gaining insights into the intricacies of compiler construction. Beyond addressing the challenges posed by the complexities of C programming, the project provided an opportunity for personal growth and skill development. By creating a compiler from scratch, the developer not only aimed to overcome language intricacies but also honed their proficiency in compiler design, contributing to a deeper understanding of the intricacies of programming languages.</w:t>
      </w:r>
    </w:p>
    <w:p w14:paraId="6825A9A6" w14:textId="77777777" w:rsidR="00CD35BF" w:rsidRPr="00392A23" w:rsidRDefault="00CD35BF" w:rsidP="00F91F78">
      <w:pPr>
        <w:rPr>
          <w:rFonts w:ascii="Aptos" w:hAnsi="Aptos" w:cs="Courier New"/>
          <w:sz w:val="26"/>
          <w:szCs w:val="26"/>
        </w:rPr>
      </w:pPr>
    </w:p>
    <w:p w14:paraId="28368BA5" w14:textId="285889E1" w:rsidR="00FE63A9" w:rsidRPr="00392A23" w:rsidRDefault="00E1186C" w:rsidP="00E1186C">
      <w:pPr>
        <w:pStyle w:val="Heading2"/>
        <w:rPr>
          <w:rFonts w:ascii="Aptos" w:hAnsi="Aptos" w:cs="Courier New"/>
          <w:sz w:val="32"/>
          <w:szCs w:val="32"/>
        </w:rPr>
      </w:pPr>
      <w:bookmarkStart w:id="5" w:name="_Toc150201743"/>
      <w:r w:rsidRPr="00392A23">
        <w:rPr>
          <w:rFonts w:ascii="Aptos" w:hAnsi="Aptos" w:cs="Courier New"/>
          <w:sz w:val="32"/>
          <w:szCs w:val="32"/>
        </w:rPr>
        <w:lastRenderedPageBreak/>
        <w:t>Objective</w:t>
      </w:r>
      <w:bookmarkEnd w:id="5"/>
    </w:p>
    <w:p w14:paraId="4F97EFF0" w14:textId="77777777" w:rsidR="00E1186C" w:rsidRPr="00392A23" w:rsidRDefault="00E1186C" w:rsidP="00E1186C">
      <w:pPr>
        <w:rPr>
          <w:rFonts w:ascii="Aptos" w:hAnsi="Aptos" w:cs="Courier New"/>
          <w:sz w:val="26"/>
          <w:szCs w:val="26"/>
        </w:rPr>
      </w:pPr>
    </w:p>
    <w:p w14:paraId="46931905" w14:textId="73A2DC50" w:rsidR="00F91F78" w:rsidRPr="00392A23" w:rsidRDefault="00F91F78" w:rsidP="00E1186C">
      <w:pPr>
        <w:rPr>
          <w:rFonts w:ascii="Aptos" w:hAnsi="Aptos" w:cs="Courier New"/>
          <w:sz w:val="26"/>
          <w:szCs w:val="26"/>
        </w:rPr>
      </w:pPr>
      <w:r w:rsidRPr="00392A23">
        <w:rPr>
          <w:rFonts w:ascii="Aptos" w:hAnsi="Aptos" w:cs="Courier New"/>
          <w:sz w:val="26"/>
          <w:szCs w:val="26"/>
        </w:rPr>
        <w:t>The primary objective of the "echo" compiler is to efficiently translate high-level C source code into optimized structured tables, emphasizing fast compilation times and the generation of reliable, error-free executables.</w:t>
      </w:r>
    </w:p>
    <w:p w14:paraId="19D87651" w14:textId="77777777" w:rsidR="00F91F78" w:rsidRPr="00392A23" w:rsidRDefault="00F91F78" w:rsidP="00E1186C">
      <w:pPr>
        <w:rPr>
          <w:rFonts w:ascii="Aptos" w:hAnsi="Aptos" w:cs="Courier New"/>
          <w:sz w:val="26"/>
          <w:szCs w:val="26"/>
        </w:rPr>
      </w:pPr>
    </w:p>
    <w:p w14:paraId="12DCB078" w14:textId="77777777" w:rsidR="00FE63A9" w:rsidRPr="00392A23" w:rsidRDefault="00E1186C" w:rsidP="00FE63A9">
      <w:pPr>
        <w:pStyle w:val="Heading2"/>
        <w:rPr>
          <w:rFonts w:ascii="Aptos" w:hAnsi="Aptos" w:cs="Courier New"/>
          <w:sz w:val="32"/>
          <w:szCs w:val="32"/>
        </w:rPr>
      </w:pPr>
      <w:bookmarkStart w:id="6" w:name="_Toc150201744"/>
      <w:r w:rsidRPr="00392A23">
        <w:rPr>
          <w:rFonts w:ascii="Aptos" w:hAnsi="Aptos" w:cs="Courier New"/>
          <w:sz w:val="32"/>
          <w:szCs w:val="32"/>
        </w:rPr>
        <w:t>Sub-</w:t>
      </w:r>
      <w:r w:rsidR="00FE63A9" w:rsidRPr="00392A23">
        <w:rPr>
          <w:rFonts w:ascii="Aptos" w:hAnsi="Aptos" w:cs="Courier New"/>
          <w:sz w:val="32"/>
          <w:szCs w:val="32"/>
        </w:rPr>
        <w:t>Objectives</w:t>
      </w:r>
      <w:bookmarkEnd w:id="6"/>
    </w:p>
    <w:p w14:paraId="02BD9080" w14:textId="77777777" w:rsidR="00CD35BF" w:rsidRPr="00392A23" w:rsidRDefault="00CD35BF" w:rsidP="00CD35BF">
      <w:pPr>
        <w:rPr>
          <w:rFonts w:ascii="Aptos" w:hAnsi="Aptos" w:cs="Courier New"/>
        </w:rPr>
      </w:pPr>
    </w:p>
    <w:p w14:paraId="47C29668" w14:textId="218D7A3B" w:rsidR="00F91F78" w:rsidRPr="00392A23" w:rsidRDefault="00F91F78" w:rsidP="00CD35BF">
      <w:pPr>
        <w:pStyle w:val="ListParagraph"/>
        <w:numPr>
          <w:ilvl w:val="0"/>
          <w:numId w:val="15"/>
        </w:numPr>
        <w:jc w:val="both"/>
        <w:rPr>
          <w:rFonts w:ascii="Aptos" w:hAnsi="Aptos" w:cs="Courier New"/>
          <w:sz w:val="26"/>
          <w:szCs w:val="26"/>
        </w:rPr>
      </w:pPr>
      <w:r w:rsidRPr="00392A23">
        <w:rPr>
          <w:rFonts w:ascii="Aptos" w:hAnsi="Aptos" w:cs="Courier New"/>
          <w:sz w:val="26"/>
          <w:szCs w:val="26"/>
        </w:rPr>
        <w:t>Efficiency in Compilation: Optimize algorithms and processes for swift translation of source code to machine-readable format.</w:t>
      </w:r>
    </w:p>
    <w:p w14:paraId="40F7EB8D" w14:textId="3A46EA24" w:rsidR="00F91F78" w:rsidRPr="00392A23" w:rsidRDefault="00F91F78" w:rsidP="00CD35BF">
      <w:pPr>
        <w:pStyle w:val="ListParagraph"/>
        <w:numPr>
          <w:ilvl w:val="0"/>
          <w:numId w:val="15"/>
        </w:numPr>
        <w:jc w:val="both"/>
        <w:rPr>
          <w:rFonts w:ascii="Aptos" w:hAnsi="Aptos" w:cs="Courier New"/>
          <w:sz w:val="26"/>
          <w:szCs w:val="26"/>
        </w:rPr>
      </w:pPr>
      <w:r w:rsidRPr="00392A23">
        <w:rPr>
          <w:rFonts w:ascii="Aptos" w:hAnsi="Aptos" w:cs="Courier New"/>
          <w:sz w:val="26"/>
          <w:szCs w:val="26"/>
        </w:rPr>
        <w:t>Reliability of Executables:</w:t>
      </w:r>
      <w:r w:rsidR="00CD35BF" w:rsidRPr="00392A23">
        <w:rPr>
          <w:rFonts w:ascii="Aptos" w:hAnsi="Aptos" w:cs="Courier New"/>
          <w:sz w:val="26"/>
          <w:szCs w:val="26"/>
        </w:rPr>
        <w:t xml:space="preserve"> </w:t>
      </w:r>
      <w:r w:rsidRPr="00392A23">
        <w:rPr>
          <w:rFonts w:ascii="Aptos" w:hAnsi="Aptos" w:cs="Courier New"/>
          <w:sz w:val="26"/>
          <w:szCs w:val="26"/>
        </w:rPr>
        <w:t>Ensure correctness and stability in the compiled code, minimizing errors and unexpected behaviors.</w:t>
      </w:r>
    </w:p>
    <w:p w14:paraId="1FE27788" w14:textId="3F4EAF76" w:rsidR="00F91F78" w:rsidRPr="00392A23" w:rsidRDefault="00F91F78" w:rsidP="00CD35BF">
      <w:pPr>
        <w:pStyle w:val="ListParagraph"/>
        <w:numPr>
          <w:ilvl w:val="0"/>
          <w:numId w:val="15"/>
        </w:numPr>
        <w:jc w:val="both"/>
        <w:rPr>
          <w:rFonts w:ascii="Aptos" w:hAnsi="Aptos" w:cs="Courier New"/>
          <w:sz w:val="26"/>
          <w:szCs w:val="26"/>
        </w:rPr>
      </w:pPr>
      <w:r w:rsidRPr="00392A23">
        <w:rPr>
          <w:rFonts w:ascii="Aptos" w:hAnsi="Aptos" w:cs="Courier New"/>
          <w:sz w:val="26"/>
          <w:szCs w:val="26"/>
        </w:rPr>
        <w:t>Modular Architecture:</w:t>
      </w:r>
      <w:r w:rsidR="00CD35BF" w:rsidRPr="00392A23">
        <w:rPr>
          <w:rFonts w:ascii="Aptos" w:hAnsi="Aptos" w:cs="Courier New"/>
          <w:sz w:val="26"/>
          <w:szCs w:val="26"/>
        </w:rPr>
        <w:t xml:space="preserve"> </w:t>
      </w:r>
      <w:r w:rsidRPr="00392A23">
        <w:rPr>
          <w:rFonts w:ascii="Aptos" w:hAnsi="Aptos" w:cs="Courier New"/>
          <w:sz w:val="26"/>
          <w:szCs w:val="26"/>
        </w:rPr>
        <w:t>Implement a modular structure with components like a lexer, parser, and semantic analyzer for maintainability and extensibility.</w:t>
      </w:r>
    </w:p>
    <w:p w14:paraId="5418BB2C" w14:textId="2A13F155" w:rsidR="00F91F78" w:rsidRPr="00392A23" w:rsidRDefault="00F91F78" w:rsidP="00CD35BF">
      <w:pPr>
        <w:pStyle w:val="ListParagraph"/>
        <w:numPr>
          <w:ilvl w:val="0"/>
          <w:numId w:val="15"/>
        </w:numPr>
        <w:jc w:val="both"/>
        <w:rPr>
          <w:rFonts w:ascii="Aptos" w:hAnsi="Aptos" w:cs="Courier New"/>
          <w:sz w:val="26"/>
          <w:szCs w:val="26"/>
        </w:rPr>
      </w:pPr>
      <w:r w:rsidRPr="00392A23">
        <w:rPr>
          <w:rFonts w:ascii="Aptos" w:hAnsi="Aptos" w:cs="Courier New"/>
          <w:sz w:val="26"/>
          <w:szCs w:val="26"/>
        </w:rPr>
        <w:t>Robust Error Handling:</w:t>
      </w:r>
      <w:r w:rsidR="00CD35BF" w:rsidRPr="00392A23">
        <w:rPr>
          <w:rFonts w:ascii="Aptos" w:hAnsi="Aptos" w:cs="Courier New"/>
          <w:sz w:val="26"/>
          <w:szCs w:val="26"/>
        </w:rPr>
        <w:t xml:space="preserve"> </w:t>
      </w:r>
      <w:r w:rsidRPr="00392A23">
        <w:rPr>
          <w:rFonts w:ascii="Aptos" w:hAnsi="Aptos" w:cs="Courier New"/>
          <w:sz w:val="26"/>
          <w:szCs w:val="26"/>
        </w:rPr>
        <w:t>Develop robust mechanisms for error detection, providing clear messages and graceful recovery strategies.</w:t>
      </w:r>
    </w:p>
    <w:p w14:paraId="702CB7B9" w14:textId="65BF5EFF" w:rsidR="00F91F78" w:rsidRPr="00392A23" w:rsidRDefault="00F91F78" w:rsidP="00CD35BF">
      <w:pPr>
        <w:pStyle w:val="ListParagraph"/>
        <w:numPr>
          <w:ilvl w:val="0"/>
          <w:numId w:val="15"/>
        </w:numPr>
        <w:jc w:val="both"/>
        <w:rPr>
          <w:rFonts w:ascii="Aptos" w:hAnsi="Aptos" w:cs="Courier New"/>
          <w:sz w:val="26"/>
          <w:szCs w:val="26"/>
        </w:rPr>
      </w:pPr>
      <w:r w:rsidRPr="00392A23">
        <w:rPr>
          <w:rFonts w:ascii="Aptos" w:hAnsi="Aptos" w:cs="Courier New"/>
          <w:sz w:val="26"/>
          <w:szCs w:val="26"/>
        </w:rPr>
        <w:t>Testing Procedures:</w:t>
      </w:r>
      <w:r w:rsidR="00CD35BF" w:rsidRPr="00392A23">
        <w:rPr>
          <w:rFonts w:ascii="Aptos" w:hAnsi="Aptos" w:cs="Courier New"/>
          <w:sz w:val="26"/>
          <w:szCs w:val="26"/>
        </w:rPr>
        <w:t xml:space="preserve"> </w:t>
      </w:r>
      <w:r w:rsidRPr="00392A23">
        <w:rPr>
          <w:rFonts w:ascii="Aptos" w:hAnsi="Aptos" w:cs="Courier New"/>
          <w:sz w:val="26"/>
          <w:szCs w:val="26"/>
        </w:rPr>
        <w:t>Conduct thorough unit and integration tests to verify the efficiency and dependability of the compiler.</w:t>
      </w:r>
    </w:p>
    <w:p w14:paraId="67F87A10" w14:textId="12CBD923" w:rsidR="00F91F78" w:rsidRPr="00392A23" w:rsidRDefault="00F91F78" w:rsidP="00CD35BF">
      <w:pPr>
        <w:pStyle w:val="ListParagraph"/>
        <w:numPr>
          <w:ilvl w:val="0"/>
          <w:numId w:val="15"/>
        </w:numPr>
        <w:jc w:val="both"/>
        <w:rPr>
          <w:rFonts w:ascii="Aptos" w:hAnsi="Aptos" w:cs="Courier New"/>
          <w:sz w:val="26"/>
          <w:szCs w:val="26"/>
        </w:rPr>
      </w:pPr>
      <w:r w:rsidRPr="00392A23">
        <w:rPr>
          <w:rFonts w:ascii="Aptos" w:hAnsi="Aptos" w:cs="Courier New"/>
          <w:sz w:val="26"/>
          <w:szCs w:val="26"/>
        </w:rPr>
        <w:t>Evolution and Refinement:</w:t>
      </w:r>
      <w:r w:rsidR="00CD35BF" w:rsidRPr="00392A23">
        <w:rPr>
          <w:rFonts w:ascii="Aptos" w:hAnsi="Aptos" w:cs="Courier New"/>
          <w:sz w:val="26"/>
          <w:szCs w:val="26"/>
        </w:rPr>
        <w:t xml:space="preserve"> </w:t>
      </w:r>
      <w:r w:rsidRPr="00392A23">
        <w:rPr>
          <w:rFonts w:ascii="Aptos" w:hAnsi="Aptos" w:cs="Courier New"/>
          <w:sz w:val="26"/>
          <w:szCs w:val="26"/>
        </w:rPr>
        <w:t>Continuously improve the compiler based on user feedback and emerging language features, evolving it into a refined and efficient tool.</w:t>
      </w:r>
    </w:p>
    <w:p w14:paraId="376A9CBF" w14:textId="6937A783" w:rsidR="00E1186C" w:rsidRDefault="00F91F78" w:rsidP="00CD35BF">
      <w:pPr>
        <w:pStyle w:val="ListParagraph"/>
        <w:numPr>
          <w:ilvl w:val="0"/>
          <w:numId w:val="15"/>
        </w:numPr>
        <w:jc w:val="both"/>
        <w:rPr>
          <w:rFonts w:ascii="Aptos" w:hAnsi="Aptos" w:cs="Courier New"/>
          <w:sz w:val="26"/>
          <w:szCs w:val="26"/>
        </w:rPr>
      </w:pPr>
      <w:r w:rsidRPr="00392A23">
        <w:rPr>
          <w:rFonts w:ascii="Aptos" w:hAnsi="Aptos" w:cs="Courier New"/>
          <w:sz w:val="26"/>
          <w:szCs w:val="26"/>
        </w:rPr>
        <w:t>Dependability:</w:t>
      </w:r>
      <w:r w:rsidR="00CD35BF" w:rsidRPr="00392A23">
        <w:rPr>
          <w:rFonts w:ascii="Aptos" w:hAnsi="Aptos" w:cs="Courier New"/>
          <w:sz w:val="26"/>
          <w:szCs w:val="26"/>
        </w:rPr>
        <w:t xml:space="preserve"> </w:t>
      </w:r>
      <w:r w:rsidRPr="00392A23">
        <w:rPr>
          <w:rFonts w:ascii="Aptos" w:hAnsi="Aptos" w:cs="Courier New"/>
          <w:sz w:val="26"/>
          <w:szCs w:val="26"/>
        </w:rPr>
        <w:t>Establish the compiler as a dependable tool, consistently translating source code into semantically correct, optimized tables.</w:t>
      </w:r>
    </w:p>
    <w:p w14:paraId="42CEE30C" w14:textId="77777777" w:rsidR="00392A23" w:rsidRDefault="00392A23" w:rsidP="00E1186C">
      <w:pPr>
        <w:pStyle w:val="Heading1"/>
        <w:rPr>
          <w:rFonts w:ascii="Aptos" w:hAnsi="Aptos" w:cs="Courier New"/>
        </w:rPr>
      </w:pPr>
      <w:bookmarkStart w:id="7" w:name="_Toc150201745"/>
    </w:p>
    <w:p w14:paraId="30A86623" w14:textId="77777777" w:rsidR="00C5440D" w:rsidRDefault="00C5440D" w:rsidP="00C5440D"/>
    <w:p w14:paraId="3E610E93" w14:textId="77777777" w:rsidR="00C5440D" w:rsidRDefault="00C5440D" w:rsidP="00C5440D"/>
    <w:p w14:paraId="35A6AEBC" w14:textId="77777777" w:rsidR="00C5440D" w:rsidRDefault="00C5440D" w:rsidP="00C5440D"/>
    <w:p w14:paraId="0D8B7AE9" w14:textId="77777777" w:rsidR="00C5440D" w:rsidRDefault="00C5440D" w:rsidP="00C5440D"/>
    <w:p w14:paraId="567AE0A9" w14:textId="77777777" w:rsidR="00C5440D" w:rsidRDefault="00C5440D" w:rsidP="00C5440D"/>
    <w:p w14:paraId="5F6DE303" w14:textId="77777777" w:rsidR="00C5440D" w:rsidRDefault="00C5440D" w:rsidP="00C5440D"/>
    <w:p w14:paraId="52F1D5B8" w14:textId="77777777" w:rsidR="00C5440D" w:rsidRPr="00C5440D" w:rsidRDefault="00C5440D" w:rsidP="00C5440D"/>
    <w:p w14:paraId="100C2B39" w14:textId="5EFD9F23" w:rsidR="00FE63A9" w:rsidRPr="00392A23" w:rsidRDefault="00EC4F69" w:rsidP="00E1186C">
      <w:pPr>
        <w:pStyle w:val="Heading1"/>
        <w:rPr>
          <w:rFonts w:ascii="Aptos" w:hAnsi="Aptos" w:cs="Courier New"/>
        </w:rPr>
      </w:pPr>
      <w:r w:rsidRPr="00392A23">
        <w:rPr>
          <w:rFonts w:ascii="Aptos" w:hAnsi="Aptos" w:cs="Courier New"/>
        </w:rPr>
        <w:lastRenderedPageBreak/>
        <w:t>M</w:t>
      </w:r>
      <w:r w:rsidR="00E1186C" w:rsidRPr="00392A23">
        <w:rPr>
          <w:rFonts w:ascii="Aptos" w:hAnsi="Aptos" w:cs="Courier New"/>
        </w:rPr>
        <w:t>ode of achieving objective</w:t>
      </w:r>
      <w:bookmarkEnd w:id="7"/>
    </w:p>
    <w:p w14:paraId="591E1C9C" w14:textId="77777777" w:rsidR="00392A23" w:rsidRPr="00392A23" w:rsidRDefault="00392A23" w:rsidP="00392A23">
      <w:pPr>
        <w:rPr>
          <w:rFonts w:ascii="Aptos" w:hAnsi="Aptos" w:cs="Courier New"/>
        </w:rPr>
      </w:pPr>
    </w:p>
    <w:p w14:paraId="363F28ED" w14:textId="77777777" w:rsidR="00C5440D" w:rsidRPr="00C5440D" w:rsidRDefault="00C5440D" w:rsidP="00C5440D">
      <w:pPr>
        <w:pStyle w:val="Heading1"/>
        <w:numPr>
          <w:ilvl w:val="0"/>
          <w:numId w:val="26"/>
        </w:numPr>
        <w:rPr>
          <w:rFonts w:ascii="Aptos" w:eastAsiaTheme="minorHAnsi" w:hAnsi="Aptos" w:cs="Courier New"/>
          <w:color w:val="auto"/>
          <w:sz w:val="26"/>
          <w:szCs w:val="26"/>
        </w:rPr>
      </w:pPr>
      <w:bookmarkStart w:id="8" w:name="_Toc150201746"/>
      <w:r w:rsidRPr="00C5440D">
        <w:rPr>
          <w:rFonts w:ascii="Aptos" w:eastAsiaTheme="minorHAnsi" w:hAnsi="Aptos" w:cs="Courier New"/>
          <w:color w:val="auto"/>
          <w:sz w:val="26"/>
          <w:szCs w:val="26"/>
        </w:rPr>
        <w:t>To fulfill its objectives, the ECHO compiler adopts a systematic approach that leverages a modular architecture. The Lexer plays a pivotal role in tokenizing the source code, enabling efficient processing. The Parser enforces well-defined C grammar rules, constructing a coherent syntax tree that serves as the foundation for subsequent stages. Semantic Analysis is employed to guarantee code correctness, ensuring that the translated code aligns with the intended logic.</w:t>
      </w:r>
    </w:p>
    <w:p w14:paraId="378712B1" w14:textId="77777777" w:rsidR="00C5440D" w:rsidRPr="00C5440D" w:rsidRDefault="00C5440D" w:rsidP="00C5440D">
      <w:pPr>
        <w:pStyle w:val="Heading1"/>
        <w:numPr>
          <w:ilvl w:val="0"/>
          <w:numId w:val="26"/>
        </w:numPr>
        <w:rPr>
          <w:rFonts w:ascii="Aptos" w:eastAsiaTheme="minorHAnsi" w:hAnsi="Aptos" w:cs="Courier New"/>
          <w:color w:val="auto"/>
          <w:sz w:val="26"/>
          <w:szCs w:val="26"/>
        </w:rPr>
      </w:pPr>
      <w:r w:rsidRPr="00C5440D">
        <w:rPr>
          <w:rFonts w:ascii="Aptos" w:eastAsiaTheme="minorHAnsi" w:hAnsi="Aptos" w:cs="Courier New"/>
          <w:color w:val="auto"/>
          <w:sz w:val="26"/>
          <w:szCs w:val="26"/>
        </w:rPr>
        <w:t>The compiler places a strong emphasis on robust error handling, providing clear and informative messages to developers. Additionally, it incorporates graceful recovery strategies to minimize disruptions in the compilation process, enhancing user experience.</w:t>
      </w:r>
    </w:p>
    <w:p w14:paraId="0DBE125C" w14:textId="77777777" w:rsidR="00C5440D" w:rsidRPr="00C5440D" w:rsidRDefault="00C5440D" w:rsidP="00C5440D">
      <w:pPr>
        <w:pStyle w:val="Heading1"/>
        <w:numPr>
          <w:ilvl w:val="0"/>
          <w:numId w:val="26"/>
        </w:numPr>
        <w:rPr>
          <w:rFonts w:ascii="Aptos" w:eastAsiaTheme="minorHAnsi" w:hAnsi="Aptos" w:cs="Courier New"/>
          <w:color w:val="auto"/>
          <w:sz w:val="26"/>
          <w:szCs w:val="26"/>
        </w:rPr>
      </w:pPr>
      <w:r w:rsidRPr="00C5440D">
        <w:rPr>
          <w:rFonts w:ascii="Aptos" w:eastAsiaTheme="minorHAnsi" w:hAnsi="Aptos" w:cs="Courier New"/>
          <w:color w:val="auto"/>
          <w:sz w:val="26"/>
          <w:szCs w:val="26"/>
        </w:rPr>
        <w:t>A comprehensive testing strategy is integral to the ECHO compiler's development. Unit tests are meticulously designed for individual components, validating their functionality in isolation. Optimization techniques are applied to the generation of structured tables, ensuring that the compiled code is not only correct but also optimized for efficiency.</w:t>
      </w:r>
    </w:p>
    <w:p w14:paraId="4486F95F" w14:textId="77777777" w:rsidR="00C5440D" w:rsidRDefault="00C5440D" w:rsidP="00C5440D">
      <w:pPr>
        <w:pStyle w:val="Heading1"/>
        <w:numPr>
          <w:ilvl w:val="0"/>
          <w:numId w:val="26"/>
        </w:numPr>
        <w:rPr>
          <w:rFonts w:ascii="Aptos" w:eastAsiaTheme="minorHAnsi" w:hAnsi="Aptos" w:cs="Courier New"/>
          <w:color w:val="auto"/>
          <w:sz w:val="26"/>
          <w:szCs w:val="26"/>
        </w:rPr>
      </w:pPr>
      <w:r w:rsidRPr="00C5440D">
        <w:rPr>
          <w:rFonts w:ascii="Aptos" w:eastAsiaTheme="minorHAnsi" w:hAnsi="Aptos" w:cs="Courier New"/>
          <w:color w:val="auto"/>
          <w:sz w:val="26"/>
          <w:szCs w:val="26"/>
        </w:rPr>
        <w:t>By combining these elements, the ECHO compiler strives to achieve its objectives of delivering a reliable, efficient, and developer-friendly tool for translating high-level source code into optimized structured tables. This approach is designed to meet the demands of simplicity and ease of understanding while maintaining a high standard of performance and correctness.</w:t>
      </w:r>
    </w:p>
    <w:p w14:paraId="361D552F" w14:textId="77777777" w:rsidR="00C5440D" w:rsidRDefault="00C5440D" w:rsidP="00C5440D">
      <w:pPr>
        <w:pStyle w:val="Heading1"/>
        <w:rPr>
          <w:rFonts w:ascii="Aptos" w:eastAsiaTheme="minorHAnsi" w:hAnsi="Aptos" w:cs="Courier New"/>
          <w:color w:val="auto"/>
          <w:sz w:val="26"/>
          <w:szCs w:val="26"/>
        </w:rPr>
      </w:pPr>
    </w:p>
    <w:p w14:paraId="1337F612" w14:textId="77777777" w:rsidR="00C5440D" w:rsidRDefault="00C5440D" w:rsidP="00C5440D"/>
    <w:p w14:paraId="2D06A038" w14:textId="77777777" w:rsidR="00C5440D" w:rsidRDefault="00C5440D" w:rsidP="00C5440D"/>
    <w:p w14:paraId="33621024" w14:textId="77777777" w:rsidR="00C5440D" w:rsidRDefault="00C5440D" w:rsidP="00C5440D"/>
    <w:p w14:paraId="5212B338" w14:textId="77777777" w:rsidR="00C5440D" w:rsidRDefault="00C5440D" w:rsidP="00C5440D"/>
    <w:p w14:paraId="635F3E8E" w14:textId="77777777" w:rsidR="00C5440D" w:rsidRDefault="00C5440D" w:rsidP="00C5440D"/>
    <w:p w14:paraId="25719329" w14:textId="77777777" w:rsidR="00C5440D" w:rsidRPr="00C5440D" w:rsidRDefault="00C5440D" w:rsidP="00C5440D"/>
    <w:p w14:paraId="4520B0AA" w14:textId="7477DA46" w:rsidR="00F80FD5" w:rsidRPr="00392A23" w:rsidRDefault="00C5440D" w:rsidP="00C5440D">
      <w:pPr>
        <w:pStyle w:val="Heading1"/>
        <w:rPr>
          <w:rFonts w:ascii="Aptos" w:hAnsi="Aptos" w:cs="Courier New"/>
        </w:rPr>
      </w:pPr>
      <w:r>
        <w:rPr>
          <w:rFonts w:ascii="Aptos" w:hAnsi="Aptos" w:cs="Courier New"/>
        </w:rPr>
        <w:lastRenderedPageBreak/>
        <w:t>M</w:t>
      </w:r>
      <w:r w:rsidR="00F80FD5" w:rsidRPr="00392A23">
        <w:rPr>
          <w:rFonts w:ascii="Aptos" w:hAnsi="Aptos" w:cs="Courier New"/>
        </w:rPr>
        <w:t>ethodology</w:t>
      </w:r>
      <w:bookmarkEnd w:id="8"/>
    </w:p>
    <w:p w14:paraId="3824EE81" w14:textId="77777777" w:rsidR="002F3558" w:rsidRPr="00392A23" w:rsidRDefault="002F3558" w:rsidP="002F3558">
      <w:pPr>
        <w:rPr>
          <w:rFonts w:ascii="Aptos" w:hAnsi="Aptos" w:cs="Courier New"/>
          <w:sz w:val="26"/>
          <w:szCs w:val="26"/>
        </w:rPr>
      </w:pPr>
    </w:p>
    <w:p w14:paraId="036F7082" w14:textId="77777777" w:rsidR="002F3558" w:rsidRPr="00392A23" w:rsidRDefault="002F3558" w:rsidP="002F3558">
      <w:pPr>
        <w:rPr>
          <w:rFonts w:ascii="Aptos" w:hAnsi="Aptos" w:cs="Courier New"/>
          <w:b/>
          <w:bCs/>
          <w:sz w:val="26"/>
          <w:szCs w:val="26"/>
        </w:rPr>
      </w:pPr>
      <w:r w:rsidRPr="00392A23">
        <w:rPr>
          <w:rFonts w:ascii="Aptos" w:hAnsi="Aptos" w:cs="Courier New"/>
          <w:b/>
          <w:bCs/>
          <w:sz w:val="26"/>
          <w:szCs w:val="26"/>
        </w:rPr>
        <w:t>Requirements Analysis:</w:t>
      </w:r>
    </w:p>
    <w:p w14:paraId="42C7A8FD" w14:textId="77777777" w:rsidR="002F3558" w:rsidRPr="00392A23" w:rsidRDefault="002F3558" w:rsidP="002F3558">
      <w:pPr>
        <w:rPr>
          <w:rFonts w:ascii="Aptos" w:hAnsi="Aptos" w:cs="Courier New"/>
          <w:sz w:val="26"/>
          <w:szCs w:val="26"/>
        </w:rPr>
      </w:pPr>
      <w:r w:rsidRPr="00392A23">
        <w:rPr>
          <w:rFonts w:ascii="Aptos" w:hAnsi="Aptos" w:cs="Courier New"/>
          <w:sz w:val="26"/>
          <w:szCs w:val="26"/>
        </w:rPr>
        <w:t>Objective: Understand the specific needs and goals of the compiler, considering fast compilation, reliability, and optimized code generation.</w:t>
      </w:r>
    </w:p>
    <w:p w14:paraId="2313E864" w14:textId="77777777" w:rsidR="002F3558" w:rsidRPr="00392A23" w:rsidRDefault="002F3558" w:rsidP="002F3558">
      <w:pPr>
        <w:rPr>
          <w:rFonts w:ascii="Aptos" w:hAnsi="Aptos" w:cs="Courier New"/>
          <w:b/>
          <w:bCs/>
          <w:sz w:val="26"/>
          <w:szCs w:val="26"/>
        </w:rPr>
      </w:pPr>
      <w:r w:rsidRPr="00392A23">
        <w:rPr>
          <w:rFonts w:ascii="Aptos" w:hAnsi="Aptos" w:cs="Courier New"/>
          <w:b/>
          <w:bCs/>
          <w:sz w:val="26"/>
          <w:szCs w:val="26"/>
        </w:rPr>
        <w:t>Design Modular Architecture:</w:t>
      </w:r>
    </w:p>
    <w:p w14:paraId="66DC6765" w14:textId="77777777" w:rsidR="002F3558" w:rsidRPr="00392A23" w:rsidRDefault="002F3558" w:rsidP="002F3558">
      <w:pPr>
        <w:rPr>
          <w:rFonts w:ascii="Aptos" w:hAnsi="Aptos" w:cs="Courier New"/>
          <w:sz w:val="26"/>
          <w:szCs w:val="26"/>
        </w:rPr>
      </w:pPr>
      <w:r w:rsidRPr="00392A23">
        <w:rPr>
          <w:rFonts w:ascii="Aptos" w:hAnsi="Aptos" w:cs="Courier New"/>
          <w:sz w:val="26"/>
          <w:szCs w:val="26"/>
        </w:rPr>
        <w:t>Objective: Develop a modular structure to facilitate component-based development and maintenance.</w:t>
      </w:r>
    </w:p>
    <w:p w14:paraId="30778594" w14:textId="77777777" w:rsidR="002F3558" w:rsidRPr="00392A23" w:rsidRDefault="002F3558" w:rsidP="002F3558">
      <w:pPr>
        <w:rPr>
          <w:rFonts w:ascii="Aptos" w:hAnsi="Aptos" w:cs="Courier New"/>
          <w:sz w:val="26"/>
          <w:szCs w:val="26"/>
        </w:rPr>
      </w:pPr>
      <w:r w:rsidRPr="00392A23">
        <w:rPr>
          <w:rFonts w:ascii="Aptos" w:hAnsi="Aptos" w:cs="Courier New"/>
          <w:sz w:val="26"/>
          <w:szCs w:val="26"/>
        </w:rPr>
        <w:t>Activities:</w:t>
      </w:r>
    </w:p>
    <w:p w14:paraId="744C4A37" w14:textId="77777777" w:rsidR="002F3558" w:rsidRPr="00392A23" w:rsidRDefault="002F3558" w:rsidP="00CD35BF">
      <w:pPr>
        <w:pStyle w:val="ListParagraph"/>
        <w:numPr>
          <w:ilvl w:val="0"/>
          <w:numId w:val="16"/>
        </w:numPr>
        <w:rPr>
          <w:rFonts w:ascii="Aptos" w:hAnsi="Aptos" w:cs="Courier New"/>
          <w:sz w:val="26"/>
          <w:szCs w:val="26"/>
        </w:rPr>
      </w:pPr>
      <w:r w:rsidRPr="00392A23">
        <w:rPr>
          <w:rFonts w:ascii="Aptos" w:hAnsi="Aptos" w:cs="Courier New"/>
          <w:sz w:val="26"/>
          <w:szCs w:val="26"/>
        </w:rPr>
        <w:t>Design the Lexer to tokenize source code.</w:t>
      </w:r>
    </w:p>
    <w:p w14:paraId="2DC81CD0" w14:textId="77777777" w:rsidR="002F3558" w:rsidRPr="00392A23" w:rsidRDefault="002F3558" w:rsidP="00CD35BF">
      <w:pPr>
        <w:pStyle w:val="ListParagraph"/>
        <w:numPr>
          <w:ilvl w:val="0"/>
          <w:numId w:val="16"/>
        </w:numPr>
        <w:rPr>
          <w:rFonts w:ascii="Aptos" w:hAnsi="Aptos" w:cs="Courier New"/>
          <w:sz w:val="26"/>
          <w:szCs w:val="26"/>
        </w:rPr>
      </w:pPr>
      <w:r w:rsidRPr="00392A23">
        <w:rPr>
          <w:rFonts w:ascii="Aptos" w:hAnsi="Aptos" w:cs="Courier New"/>
          <w:sz w:val="26"/>
          <w:szCs w:val="26"/>
        </w:rPr>
        <w:t>Implement the Parser to analyze syntax and construct a syntax tree.</w:t>
      </w:r>
    </w:p>
    <w:p w14:paraId="710622B7" w14:textId="77777777" w:rsidR="002F3558" w:rsidRPr="00392A23" w:rsidRDefault="002F3558" w:rsidP="00CD35BF">
      <w:pPr>
        <w:pStyle w:val="ListParagraph"/>
        <w:numPr>
          <w:ilvl w:val="0"/>
          <w:numId w:val="16"/>
        </w:numPr>
        <w:rPr>
          <w:rFonts w:ascii="Aptos" w:hAnsi="Aptos" w:cs="Courier New"/>
          <w:sz w:val="26"/>
          <w:szCs w:val="26"/>
        </w:rPr>
      </w:pPr>
      <w:r w:rsidRPr="00392A23">
        <w:rPr>
          <w:rFonts w:ascii="Aptos" w:hAnsi="Aptos" w:cs="Courier New"/>
          <w:sz w:val="26"/>
          <w:szCs w:val="26"/>
        </w:rPr>
        <w:t>Develop Semantic Analysis for type checking and correctness verification.</w:t>
      </w:r>
    </w:p>
    <w:p w14:paraId="171A4F54" w14:textId="38D0A7A7" w:rsidR="002F3558" w:rsidRPr="00392A23" w:rsidRDefault="00CD35BF" w:rsidP="002F3558">
      <w:pPr>
        <w:rPr>
          <w:rFonts w:ascii="Aptos" w:hAnsi="Aptos" w:cs="Courier New"/>
          <w:b/>
          <w:bCs/>
          <w:sz w:val="26"/>
          <w:szCs w:val="26"/>
        </w:rPr>
      </w:pPr>
      <w:r w:rsidRPr="00392A23">
        <w:rPr>
          <w:rFonts w:ascii="Aptos" w:hAnsi="Aptos" w:cs="Courier New"/>
          <w:b/>
          <w:bCs/>
          <w:sz w:val="26"/>
          <w:szCs w:val="26"/>
        </w:rPr>
        <w:t>I</w:t>
      </w:r>
      <w:r w:rsidR="002F3558" w:rsidRPr="00392A23">
        <w:rPr>
          <w:rFonts w:ascii="Aptos" w:hAnsi="Aptos" w:cs="Courier New"/>
          <w:b/>
          <w:bCs/>
          <w:sz w:val="26"/>
          <w:szCs w:val="26"/>
        </w:rPr>
        <w:t>mplement Robust Error Handling:</w:t>
      </w:r>
    </w:p>
    <w:p w14:paraId="360B043F" w14:textId="77777777" w:rsidR="002F3558" w:rsidRPr="00392A23" w:rsidRDefault="002F3558" w:rsidP="002F3558">
      <w:pPr>
        <w:rPr>
          <w:rFonts w:ascii="Aptos" w:hAnsi="Aptos" w:cs="Courier New"/>
          <w:sz w:val="26"/>
          <w:szCs w:val="26"/>
        </w:rPr>
      </w:pPr>
      <w:r w:rsidRPr="00392A23">
        <w:rPr>
          <w:rFonts w:ascii="Aptos" w:hAnsi="Aptos" w:cs="Courier New"/>
          <w:sz w:val="26"/>
          <w:szCs w:val="26"/>
        </w:rPr>
        <w:t>Objective: Ensure effective identification and resolution of errors during compilation.</w:t>
      </w:r>
    </w:p>
    <w:p w14:paraId="5FAEBC1A" w14:textId="77777777" w:rsidR="002F3558" w:rsidRPr="00392A23" w:rsidRDefault="002F3558" w:rsidP="002F3558">
      <w:pPr>
        <w:rPr>
          <w:rFonts w:ascii="Aptos" w:hAnsi="Aptos" w:cs="Courier New"/>
          <w:sz w:val="26"/>
          <w:szCs w:val="26"/>
        </w:rPr>
      </w:pPr>
      <w:r w:rsidRPr="00392A23">
        <w:rPr>
          <w:rFonts w:ascii="Aptos" w:hAnsi="Aptos" w:cs="Courier New"/>
          <w:sz w:val="26"/>
          <w:szCs w:val="26"/>
        </w:rPr>
        <w:t>Activities:</w:t>
      </w:r>
    </w:p>
    <w:p w14:paraId="4D731BC5" w14:textId="77777777" w:rsidR="002F3558" w:rsidRPr="00392A23" w:rsidRDefault="002F3558" w:rsidP="00CD35BF">
      <w:pPr>
        <w:pStyle w:val="ListParagraph"/>
        <w:numPr>
          <w:ilvl w:val="0"/>
          <w:numId w:val="17"/>
        </w:numPr>
        <w:rPr>
          <w:rFonts w:ascii="Aptos" w:hAnsi="Aptos" w:cs="Courier New"/>
          <w:sz w:val="26"/>
          <w:szCs w:val="26"/>
        </w:rPr>
      </w:pPr>
      <w:r w:rsidRPr="00392A23">
        <w:rPr>
          <w:rFonts w:ascii="Aptos" w:hAnsi="Aptos" w:cs="Courier New"/>
          <w:sz w:val="26"/>
          <w:szCs w:val="26"/>
        </w:rPr>
        <w:t>Design clear error messages for various scenarios.</w:t>
      </w:r>
    </w:p>
    <w:p w14:paraId="53FD24BD" w14:textId="77777777" w:rsidR="002F3558" w:rsidRPr="00392A23" w:rsidRDefault="002F3558" w:rsidP="00CD35BF">
      <w:pPr>
        <w:pStyle w:val="ListParagraph"/>
        <w:numPr>
          <w:ilvl w:val="0"/>
          <w:numId w:val="17"/>
        </w:numPr>
        <w:rPr>
          <w:rFonts w:ascii="Aptos" w:hAnsi="Aptos" w:cs="Courier New"/>
          <w:sz w:val="26"/>
          <w:szCs w:val="26"/>
        </w:rPr>
      </w:pPr>
      <w:r w:rsidRPr="00392A23">
        <w:rPr>
          <w:rFonts w:ascii="Aptos" w:hAnsi="Aptos" w:cs="Courier New"/>
          <w:sz w:val="26"/>
          <w:szCs w:val="26"/>
        </w:rPr>
        <w:t>Implement strategies for graceful error recovery.</w:t>
      </w:r>
    </w:p>
    <w:p w14:paraId="31774E23" w14:textId="77777777" w:rsidR="002F3558" w:rsidRPr="00392A23" w:rsidRDefault="002F3558" w:rsidP="002F3558">
      <w:pPr>
        <w:rPr>
          <w:rFonts w:ascii="Aptos" w:hAnsi="Aptos" w:cs="Courier New"/>
          <w:b/>
          <w:bCs/>
          <w:sz w:val="26"/>
          <w:szCs w:val="26"/>
        </w:rPr>
      </w:pPr>
      <w:r w:rsidRPr="00392A23">
        <w:rPr>
          <w:rFonts w:ascii="Aptos" w:hAnsi="Aptos" w:cs="Courier New"/>
          <w:b/>
          <w:bCs/>
          <w:sz w:val="26"/>
          <w:szCs w:val="26"/>
        </w:rPr>
        <w:t>Conduct Rigorous Testing:</w:t>
      </w:r>
    </w:p>
    <w:p w14:paraId="3CA3F97A" w14:textId="77777777" w:rsidR="002F3558" w:rsidRPr="00392A23" w:rsidRDefault="002F3558" w:rsidP="002F3558">
      <w:pPr>
        <w:rPr>
          <w:rFonts w:ascii="Aptos" w:hAnsi="Aptos" w:cs="Courier New"/>
          <w:sz w:val="26"/>
          <w:szCs w:val="26"/>
        </w:rPr>
      </w:pPr>
      <w:r w:rsidRPr="00392A23">
        <w:rPr>
          <w:rFonts w:ascii="Aptos" w:hAnsi="Aptos" w:cs="Courier New"/>
          <w:sz w:val="26"/>
          <w:szCs w:val="26"/>
        </w:rPr>
        <w:t>Objective: Verify the correctness, reliability, and efficiency of the compiler.</w:t>
      </w:r>
    </w:p>
    <w:p w14:paraId="79A68300" w14:textId="77777777" w:rsidR="002F3558" w:rsidRPr="00392A23" w:rsidRDefault="002F3558" w:rsidP="002F3558">
      <w:pPr>
        <w:rPr>
          <w:rFonts w:ascii="Aptos" w:hAnsi="Aptos" w:cs="Courier New"/>
          <w:sz w:val="26"/>
          <w:szCs w:val="26"/>
        </w:rPr>
      </w:pPr>
      <w:r w:rsidRPr="00392A23">
        <w:rPr>
          <w:rFonts w:ascii="Aptos" w:hAnsi="Aptos" w:cs="Courier New"/>
          <w:sz w:val="26"/>
          <w:szCs w:val="26"/>
        </w:rPr>
        <w:t>Activities:</w:t>
      </w:r>
    </w:p>
    <w:p w14:paraId="03FC945C" w14:textId="77777777" w:rsidR="002F3558" w:rsidRPr="00392A23" w:rsidRDefault="002F3558" w:rsidP="00CD35BF">
      <w:pPr>
        <w:pStyle w:val="ListParagraph"/>
        <w:numPr>
          <w:ilvl w:val="0"/>
          <w:numId w:val="18"/>
        </w:numPr>
        <w:rPr>
          <w:rFonts w:ascii="Aptos" w:hAnsi="Aptos" w:cs="Courier New"/>
          <w:sz w:val="26"/>
          <w:szCs w:val="26"/>
        </w:rPr>
      </w:pPr>
      <w:r w:rsidRPr="00392A23">
        <w:rPr>
          <w:rFonts w:ascii="Aptos" w:hAnsi="Aptos" w:cs="Courier New"/>
          <w:sz w:val="26"/>
          <w:szCs w:val="26"/>
        </w:rPr>
        <w:t>Perform unit tests on individual components (Lexer, Parser, Semantic Analysis).</w:t>
      </w:r>
    </w:p>
    <w:p w14:paraId="0BD43C8E" w14:textId="77777777" w:rsidR="002F3558" w:rsidRPr="00392A23" w:rsidRDefault="002F3558" w:rsidP="00CD35BF">
      <w:pPr>
        <w:pStyle w:val="ListParagraph"/>
        <w:numPr>
          <w:ilvl w:val="0"/>
          <w:numId w:val="18"/>
        </w:numPr>
        <w:rPr>
          <w:rFonts w:ascii="Aptos" w:hAnsi="Aptos" w:cs="Courier New"/>
          <w:sz w:val="26"/>
          <w:szCs w:val="26"/>
        </w:rPr>
      </w:pPr>
      <w:r w:rsidRPr="00392A23">
        <w:rPr>
          <w:rFonts w:ascii="Aptos" w:hAnsi="Aptos" w:cs="Courier New"/>
          <w:sz w:val="26"/>
          <w:szCs w:val="26"/>
        </w:rPr>
        <w:t>Conduct integration tests to validate interactions between components.</w:t>
      </w:r>
    </w:p>
    <w:p w14:paraId="6823D0BA" w14:textId="22D0A271" w:rsidR="002F3558" w:rsidRDefault="002F3558" w:rsidP="00CD35BF">
      <w:pPr>
        <w:pStyle w:val="ListParagraph"/>
        <w:numPr>
          <w:ilvl w:val="0"/>
          <w:numId w:val="18"/>
        </w:numPr>
        <w:rPr>
          <w:rFonts w:ascii="Aptos" w:hAnsi="Aptos" w:cs="Courier New"/>
          <w:sz w:val="26"/>
          <w:szCs w:val="26"/>
        </w:rPr>
      </w:pPr>
      <w:r w:rsidRPr="00392A23">
        <w:rPr>
          <w:rFonts w:ascii="Aptos" w:hAnsi="Aptos" w:cs="Courier New"/>
          <w:sz w:val="26"/>
          <w:szCs w:val="26"/>
        </w:rPr>
        <w:t>Execute performance tests to optimize and evaluate compilation speed.</w:t>
      </w:r>
    </w:p>
    <w:p w14:paraId="2CF88BAE" w14:textId="77777777" w:rsidR="00C5440D" w:rsidRPr="00392A23" w:rsidRDefault="00C5440D" w:rsidP="00C5440D">
      <w:pPr>
        <w:pStyle w:val="ListParagraph"/>
        <w:rPr>
          <w:rFonts w:ascii="Aptos" w:hAnsi="Aptos" w:cs="Courier New"/>
          <w:sz w:val="26"/>
          <w:szCs w:val="26"/>
        </w:rPr>
      </w:pPr>
    </w:p>
    <w:p w14:paraId="6A4E0454" w14:textId="2797C9A7" w:rsidR="002F3558" w:rsidRPr="00392A23" w:rsidRDefault="002F3558" w:rsidP="002F3558">
      <w:pPr>
        <w:rPr>
          <w:rFonts w:ascii="Aptos" w:hAnsi="Aptos" w:cs="Courier New"/>
          <w:b/>
          <w:bCs/>
          <w:sz w:val="26"/>
          <w:szCs w:val="26"/>
        </w:rPr>
      </w:pPr>
      <w:r w:rsidRPr="00392A23">
        <w:rPr>
          <w:rFonts w:ascii="Aptos" w:hAnsi="Aptos" w:cs="Courier New"/>
          <w:b/>
          <w:bCs/>
          <w:sz w:val="26"/>
          <w:szCs w:val="26"/>
        </w:rPr>
        <w:t>Refine Compiler for Language Complexities and Structured Tables:</w:t>
      </w:r>
    </w:p>
    <w:p w14:paraId="4BADC95C" w14:textId="77777777" w:rsidR="002F3558" w:rsidRPr="00392A23" w:rsidRDefault="002F3558" w:rsidP="002F3558">
      <w:pPr>
        <w:rPr>
          <w:rFonts w:ascii="Aptos" w:hAnsi="Aptos" w:cs="Courier New"/>
          <w:sz w:val="26"/>
          <w:szCs w:val="26"/>
        </w:rPr>
      </w:pPr>
      <w:r w:rsidRPr="00392A23">
        <w:rPr>
          <w:rFonts w:ascii="Aptos" w:hAnsi="Aptos" w:cs="Courier New"/>
          <w:sz w:val="26"/>
          <w:szCs w:val="26"/>
        </w:rPr>
        <w:t>Objective: Address intricacies of the C language and optimize the generated structured tables.</w:t>
      </w:r>
    </w:p>
    <w:p w14:paraId="63BC5691" w14:textId="42787FD8" w:rsidR="00F80FD5" w:rsidRPr="00392A23" w:rsidRDefault="00F80FD5" w:rsidP="00BA74B3">
      <w:pPr>
        <w:pStyle w:val="Heading2"/>
        <w:jc w:val="both"/>
        <w:rPr>
          <w:rFonts w:ascii="Aptos" w:hAnsi="Aptos" w:cs="Courier New"/>
          <w:sz w:val="32"/>
          <w:szCs w:val="32"/>
        </w:rPr>
      </w:pPr>
      <w:bookmarkStart w:id="9" w:name="_Toc150201747"/>
      <w:r w:rsidRPr="00392A23">
        <w:rPr>
          <w:rFonts w:ascii="Aptos" w:hAnsi="Aptos" w:cs="Courier New"/>
          <w:sz w:val="32"/>
          <w:szCs w:val="32"/>
        </w:rPr>
        <w:lastRenderedPageBreak/>
        <w:t xml:space="preserve">Theoretical framework </w:t>
      </w:r>
      <w:bookmarkEnd w:id="9"/>
    </w:p>
    <w:p w14:paraId="7E8B32EA" w14:textId="77777777" w:rsidR="00611E03" w:rsidRPr="00392A23" w:rsidRDefault="00611E03" w:rsidP="00611E03">
      <w:pPr>
        <w:rPr>
          <w:rFonts w:ascii="Aptos" w:hAnsi="Aptos" w:cs="Courier New"/>
        </w:rPr>
      </w:pPr>
    </w:p>
    <w:p w14:paraId="06EAA703" w14:textId="77777777" w:rsidR="00611E03" w:rsidRPr="00392A23" w:rsidRDefault="00611E03" w:rsidP="00611E03">
      <w:pPr>
        <w:rPr>
          <w:rFonts w:ascii="Aptos" w:hAnsi="Aptos" w:cs="Courier New"/>
          <w:sz w:val="26"/>
          <w:szCs w:val="26"/>
        </w:rPr>
      </w:pPr>
      <w:r w:rsidRPr="00392A23">
        <w:rPr>
          <w:rFonts w:ascii="Aptos" w:hAnsi="Aptos" w:cs="Courier New"/>
          <w:sz w:val="26"/>
          <w:szCs w:val="26"/>
        </w:rPr>
        <w:t>The theoretical framework of a compiler serves as the intellectual foundation, incorporating fundamental models and theories that inform its design and construction. Here's a detailed breakdown:</w:t>
      </w:r>
    </w:p>
    <w:p w14:paraId="7315D024" w14:textId="77777777" w:rsidR="00611E03" w:rsidRPr="00392A23" w:rsidRDefault="00611E03" w:rsidP="00611E03">
      <w:pPr>
        <w:rPr>
          <w:rFonts w:ascii="Aptos" w:hAnsi="Aptos" w:cs="Courier New"/>
          <w:sz w:val="26"/>
          <w:szCs w:val="26"/>
        </w:rPr>
      </w:pPr>
    </w:p>
    <w:p w14:paraId="692F8773" w14:textId="0EE1A82D" w:rsidR="00611E03" w:rsidRPr="00392A23" w:rsidRDefault="00611E03" w:rsidP="00392A23">
      <w:pPr>
        <w:pStyle w:val="ListParagraph"/>
        <w:numPr>
          <w:ilvl w:val="0"/>
          <w:numId w:val="20"/>
        </w:numPr>
        <w:rPr>
          <w:rFonts w:ascii="Aptos" w:hAnsi="Aptos" w:cs="Courier New"/>
          <w:sz w:val="26"/>
          <w:szCs w:val="26"/>
        </w:rPr>
      </w:pPr>
      <w:r w:rsidRPr="00392A23">
        <w:rPr>
          <w:rFonts w:ascii="Aptos" w:hAnsi="Aptos" w:cs="Courier New"/>
          <w:sz w:val="26"/>
          <w:szCs w:val="26"/>
        </w:rPr>
        <w:t>Formal language theory provides the basis for understanding the syntax and structure of programming languages. Concepts such as regular and context-free grammars, as well as formal language hierarchies, guide the definition of valid language constructs.</w:t>
      </w:r>
    </w:p>
    <w:p w14:paraId="73A5E3D6" w14:textId="01FD8537" w:rsidR="00611E03" w:rsidRPr="00392A23" w:rsidRDefault="00611E03" w:rsidP="00392A23">
      <w:pPr>
        <w:pStyle w:val="ListParagraph"/>
        <w:numPr>
          <w:ilvl w:val="0"/>
          <w:numId w:val="20"/>
        </w:numPr>
        <w:rPr>
          <w:rFonts w:ascii="Aptos" w:hAnsi="Aptos" w:cs="Courier New"/>
          <w:sz w:val="26"/>
          <w:szCs w:val="26"/>
        </w:rPr>
      </w:pPr>
      <w:r w:rsidRPr="00392A23">
        <w:rPr>
          <w:rFonts w:ascii="Aptos" w:hAnsi="Aptos" w:cs="Courier New"/>
          <w:sz w:val="26"/>
          <w:szCs w:val="26"/>
        </w:rPr>
        <w:t>Automata theory explores abstract machines and their capabilities in language recognition. Finite automata and pushdown automata are often employed to model the lexical and syntactic aspects of compilers, aiding in tokenization and parsing.</w:t>
      </w:r>
    </w:p>
    <w:p w14:paraId="6CF4001B" w14:textId="75EC51AA" w:rsidR="00611E03" w:rsidRPr="00392A23" w:rsidRDefault="00611E03" w:rsidP="00392A23">
      <w:pPr>
        <w:pStyle w:val="ListParagraph"/>
        <w:numPr>
          <w:ilvl w:val="0"/>
          <w:numId w:val="20"/>
        </w:numPr>
        <w:rPr>
          <w:rFonts w:ascii="Aptos" w:hAnsi="Aptos" w:cs="Courier New"/>
          <w:sz w:val="26"/>
          <w:szCs w:val="26"/>
        </w:rPr>
      </w:pPr>
      <w:r w:rsidRPr="00392A23">
        <w:rPr>
          <w:rFonts w:ascii="Aptos" w:hAnsi="Aptos" w:cs="Courier New"/>
          <w:sz w:val="26"/>
          <w:szCs w:val="26"/>
        </w:rPr>
        <w:t>Parsing algorithms, such as LALR (Look-Ahead LR) and LR (Left-to-Right), are instrumental in analyzing the syntactic structure of source code. These algorithms facilitate the construction of parse trees or syntax trees, aiding in the comprehension of code structure.</w:t>
      </w:r>
    </w:p>
    <w:p w14:paraId="54D70680" w14:textId="0605D9EE" w:rsidR="00611E03" w:rsidRPr="00392A23" w:rsidRDefault="00611E03" w:rsidP="00392A23">
      <w:pPr>
        <w:pStyle w:val="ListParagraph"/>
        <w:numPr>
          <w:ilvl w:val="0"/>
          <w:numId w:val="20"/>
        </w:numPr>
        <w:rPr>
          <w:rFonts w:ascii="Aptos" w:hAnsi="Aptos" w:cs="Courier New"/>
          <w:sz w:val="26"/>
          <w:szCs w:val="26"/>
        </w:rPr>
      </w:pPr>
      <w:r w:rsidRPr="00392A23">
        <w:rPr>
          <w:rFonts w:ascii="Aptos" w:hAnsi="Aptos" w:cs="Courier New"/>
          <w:sz w:val="26"/>
          <w:szCs w:val="26"/>
        </w:rPr>
        <w:t>Semantic analysis involves understanding the meaning of code beyond its syntax. Principles from this theory guide the creation of symbol tables, type-checking mechanisms, and other processes that ensure the correctness and meaningful interpretation of the code.</w:t>
      </w:r>
    </w:p>
    <w:p w14:paraId="0CA9C855" w14:textId="29862A8C" w:rsidR="00611E03" w:rsidRPr="00392A23" w:rsidRDefault="00611E03" w:rsidP="00392A23">
      <w:pPr>
        <w:pStyle w:val="ListParagraph"/>
        <w:numPr>
          <w:ilvl w:val="0"/>
          <w:numId w:val="20"/>
        </w:numPr>
        <w:rPr>
          <w:rFonts w:ascii="Aptos" w:hAnsi="Aptos" w:cs="Courier New"/>
          <w:sz w:val="26"/>
          <w:szCs w:val="26"/>
        </w:rPr>
      </w:pPr>
      <w:r w:rsidRPr="00392A23">
        <w:rPr>
          <w:rFonts w:ascii="Aptos" w:hAnsi="Aptos" w:cs="Courier New"/>
          <w:sz w:val="26"/>
          <w:szCs w:val="26"/>
        </w:rPr>
        <w:t>Theoretical frameworks address strategies for effective error handling during compilation. Clear understanding of error recovery mechanisms, syntax-directed error reporting, and strategies for maintaining program integrity contribute to robust error handling.</w:t>
      </w:r>
    </w:p>
    <w:p w14:paraId="5FB5F0A7" w14:textId="77777777" w:rsidR="00611E03" w:rsidRDefault="00611E03" w:rsidP="00611E03">
      <w:pPr>
        <w:rPr>
          <w:rFonts w:ascii="Aptos" w:hAnsi="Aptos" w:cs="Courier New"/>
        </w:rPr>
      </w:pPr>
    </w:p>
    <w:p w14:paraId="41338B42" w14:textId="77777777" w:rsidR="00C5440D" w:rsidRDefault="00C5440D" w:rsidP="00611E03">
      <w:pPr>
        <w:rPr>
          <w:rFonts w:ascii="Aptos" w:hAnsi="Aptos" w:cs="Courier New"/>
        </w:rPr>
      </w:pPr>
    </w:p>
    <w:p w14:paraId="7775188A" w14:textId="77777777" w:rsidR="00C5440D" w:rsidRDefault="00C5440D" w:rsidP="00611E03">
      <w:pPr>
        <w:rPr>
          <w:rFonts w:ascii="Aptos" w:hAnsi="Aptos" w:cs="Courier New"/>
        </w:rPr>
      </w:pPr>
    </w:p>
    <w:p w14:paraId="00E3E995" w14:textId="77777777" w:rsidR="00C5440D" w:rsidRDefault="00C5440D" w:rsidP="00611E03">
      <w:pPr>
        <w:rPr>
          <w:rFonts w:ascii="Aptos" w:hAnsi="Aptos" w:cs="Courier New"/>
        </w:rPr>
      </w:pPr>
    </w:p>
    <w:p w14:paraId="3C779389" w14:textId="77777777" w:rsidR="00C5440D" w:rsidRPr="00392A23" w:rsidRDefault="00C5440D" w:rsidP="00611E03">
      <w:pPr>
        <w:rPr>
          <w:rFonts w:ascii="Aptos" w:hAnsi="Aptos" w:cs="Courier New"/>
        </w:rPr>
      </w:pPr>
    </w:p>
    <w:p w14:paraId="20DFD745" w14:textId="77777777" w:rsidR="00571E17" w:rsidRPr="00392A23" w:rsidRDefault="00A86684" w:rsidP="00AB29A8">
      <w:pPr>
        <w:pStyle w:val="Heading2"/>
        <w:rPr>
          <w:rFonts w:ascii="Aptos" w:eastAsia="Calibri" w:hAnsi="Aptos" w:cs="Courier New"/>
          <w:sz w:val="32"/>
          <w:szCs w:val="32"/>
        </w:rPr>
      </w:pPr>
      <w:bookmarkStart w:id="10" w:name="_Toc150201748"/>
      <w:r w:rsidRPr="00392A23">
        <w:rPr>
          <w:rFonts w:ascii="Aptos" w:eastAsia="Calibri" w:hAnsi="Aptos" w:cs="Courier New"/>
          <w:sz w:val="32"/>
          <w:szCs w:val="32"/>
        </w:rPr>
        <w:lastRenderedPageBreak/>
        <w:t>Sources of data – Primary or secondary data:</w:t>
      </w:r>
      <w:bookmarkEnd w:id="10"/>
    </w:p>
    <w:p w14:paraId="46522B03" w14:textId="77777777" w:rsidR="00EC4F69" w:rsidRPr="00392A23" w:rsidRDefault="00EC4F69" w:rsidP="00AB29A8">
      <w:pPr>
        <w:pStyle w:val="Heading2"/>
        <w:rPr>
          <w:rFonts w:ascii="Aptos" w:eastAsia="Calibri" w:hAnsi="Aptos" w:cs="Courier New"/>
        </w:rPr>
      </w:pPr>
    </w:p>
    <w:p w14:paraId="05B40C78" w14:textId="77777777" w:rsidR="00CE48AB" w:rsidRPr="00CE48AB" w:rsidRDefault="00CE48AB" w:rsidP="00CE48AB">
      <w:pPr>
        <w:rPr>
          <w:rFonts w:ascii="Aptos" w:hAnsi="Aptos" w:cs="Courier New"/>
          <w:sz w:val="26"/>
          <w:szCs w:val="26"/>
        </w:rPr>
      </w:pPr>
      <w:r w:rsidRPr="00CE48AB">
        <w:rPr>
          <w:rFonts w:ascii="Aptos" w:hAnsi="Aptos" w:cs="Courier New"/>
          <w:sz w:val="26"/>
          <w:szCs w:val="26"/>
        </w:rPr>
        <w:t>In the context of the provided information about the "echo" compiler and its development, it seems like the details are based on primary data. Primary data refers to information collected firsthand from original sources. In this case, details about the compiler's architecture, components (such as Lexer, Parser, Semantic Analysis), error handling strategies, testing methodologies, and optimization techniques appear to be specific to the development process of the "echo" compiler.</w:t>
      </w:r>
    </w:p>
    <w:p w14:paraId="674F1B08" w14:textId="77777777" w:rsidR="00CE48AB" w:rsidRPr="00CE48AB" w:rsidRDefault="00CE48AB" w:rsidP="00CE48AB">
      <w:pPr>
        <w:rPr>
          <w:rFonts w:ascii="Aptos" w:hAnsi="Aptos" w:cs="Courier New"/>
          <w:sz w:val="26"/>
          <w:szCs w:val="26"/>
        </w:rPr>
      </w:pPr>
    </w:p>
    <w:p w14:paraId="486F7AFD" w14:textId="0340D80F" w:rsidR="00AC76BD" w:rsidRDefault="00CE48AB" w:rsidP="00CE48AB">
      <w:pPr>
        <w:rPr>
          <w:rFonts w:ascii="Aptos" w:hAnsi="Aptos" w:cs="Courier New"/>
          <w:sz w:val="26"/>
          <w:szCs w:val="26"/>
        </w:rPr>
      </w:pPr>
      <w:r w:rsidRPr="00CE48AB">
        <w:rPr>
          <w:rFonts w:ascii="Aptos" w:hAnsi="Aptos" w:cs="Courier New"/>
          <w:sz w:val="26"/>
          <w:szCs w:val="26"/>
        </w:rPr>
        <w:t>The information which is derived from existing documents, publications, or external sources, it would be considered secondary data. Secondary data involves the use of pre-existing data for analysis or reference. (Refer to the bibliography)</w:t>
      </w:r>
    </w:p>
    <w:p w14:paraId="563F9D62" w14:textId="77777777" w:rsidR="00AC76BD" w:rsidRDefault="00AC76BD" w:rsidP="00C64304">
      <w:pPr>
        <w:rPr>
          <w:rFonts w:ascii="Aptos" w:hAnsi="Aptos" w:cs="Courier New"/>
          <w:sz w:val="26"/>
          <w:szCs w:val="26"/>
        </w:rPr>
      </w:pPr>
    </w:p>
    <w:p w14:paraId="3B2EF1FE" w14:textId="77777777" w:rsidR="00AC76BD" w:rsidRDefault="00AC76BD" w:rsidP="00C64304">
      <w:pPr>
        <w:rPr>
          <w:rFonts w:ascii="Aptos" w:hAnsi="Aptos" w:cs="Courier New"/>
          <w:sz w:val="26"/>
          <w:szCs w:val="26"/>
        </w:rPr>
      </w:pPr>
    </w:p>
    <w:p w14:paraId="78B43F79" w14:textId="77777777" w:rsidR="00AC76BD" w:rsidRDefault="00AC76BD" w:rsidP="00C64304">
      <w:pPr>
        <w:rPr>
          <w:rFonts w:ascii="Aptos" w:hAnsi="Aptos" w:cs="Courier New"/>
          <w:sz w:val="26"/>
          <w:szCs w:val="26"/>
        </w:rPr>
      </w:pPr>
    </w:p>
    <w:p w14:paraId="6A3AECE3" w14:textId="77777777" w:rsidR="00AC76BD" w:rsidRDefault="00AC76BD" w:rsidP="00C64304">
      <w:pPr>
        <w:rPr>
          <w:rFonts w:ascii="Aptos" w:hAnsi="Aptos" w:cs="Courier New"/>
          <w:sz w:val="26"/>
          <w:szCs w:val="26"/>
        </w:rPr>
      </w:pPr>
    </w:p>
    <w:p w14:paraId="6D308CE4" w14:textId="77777777" w:rsidR="00AC76BD" w:rsidRDefault="00AC76BD" w:rsidP="00C64304">
      <w:pPr>
        <w:rPr>
          <w:rFonts w:ascii="Aptos" w:hAnsi="Aptos" w:cs="Courier New"/>
          <w:sz w:val="26"/>
          <w:szCs w:val="26"/>
        </w:rPr>
      </w:pPr>
    </w:p>
    <w:p w14:paraId="579A24F3" w14:textId="77777777" w:rsidR="00AC76BD" w:rsidRDefault="00AC76BD" w:rsidP="00C64304">
      <w:pPr>
        <w:rPr>
          <w:rFonts w:ascii="Aptos" w:hAnsi="Aptos" w:cs="Courier New"/>
          <w:sz w:val="26"/>
          <w:szCs w:val="26"/>
        </w:rPr>
      </w:pPr>
    </w:p>
    <w:p w14:paraId="3F58BBD6" w14:textId="77777777" w:rsidR="00CE48AB" w:rsidRDefault="00CE48AB" w:rsidP="00C64304">
      <w:pPr>
        <w:rPr>
          <w:rFonts w:ascii="Aptos" w:hAnsi="Aptos" w:cs="Courier New"/>
          <w:sz w:val="26"/>
          <w:szCs w:val="26"/>
        </w:rPr>
      </w:pPr>
    </w:p>
    <w:p w14:paraId="6B469E52" w14:textId="77777777" w:rsidR="00CE48AB" w:rsidRDefault="00CE48AB" w:rsidP="00C64304">
      <w:pPr>
        <w:rPr>
          <w:rFonts w:ascii="Aptos" w:hAnsi="Aptos" w:cs="Courier New"/>
          <w:sz w:val="26"/>
          <w:szCs w:val="26"/>
        </w:rPr>
      </w:pPr>
    </w:p>
    <w:p w14:paraId="449AAF5F" w14:textId="77777777" w:rsidR="00CE48AB" w:rsidRDefault="00CE48AB" w:rsidP="00C64304">
      <w:pPr>
        <w:rPr>
          <w:rFonts w:ascii="Aptos" w:hAnsi="Aptos" w:cs="Courier New"/>
          <w:sz w:val="26"/>
          <w:szCs w:val="26"/>
        </w:rPr>
      </w:pPr>
    </w:p>
    <w:p w14:paraId="1908CBD0" w14:textId="77777777" w:rsidR="00CE48AB" w:rsidRDefault="00CE48AB" w:rsidP="00C64304">
      <w:pPr>
        <w:rPr>
          <w:rFonts w:ascii="Aptos" w:hAnsi="Aptos" w:cs="Courier New"/>
          <w:sz w:val="26"/>
          <w:szCs w:val="26"/>
        </w:rPr>
      </w:pPr>
    </w:p>
    <w:p w14:paraId="16FE3707" w14:textId="77777777" w:rsidR="00CE48AB" w:rsidRDefault="00CE48AB" w:rsidP="00C64304">
      <w:pPr>
        <w:rPr>
          <w:rFonts w:ascii="Aptos" w:hAnsi="Aptos" w:cs="Courier New"/>
          <w:sz w:val="26"/>
          <w:szCs w:val="26"/>
        </w:rPr>
      </w:pPr>
    </w:p>
    <w:p w14:paraId="1140227F" w14:textId="77777777" w:rsidR="00CE48AB" w:rsidRDefault="00CE48AB" w:rsidP="00C64304">
      <w:pPr>
        <w:rPr>
          <w:rFonts w:ascii="Aptos" w:hAnsi="Aptos" w:cs="Courier New"/>
          <w:sz w:val="26"/>
          <w:szCs w:val="26"/>
        </w:rPr>
      </w:pPr>
    </w:p>
    <w:p w14:paraId="16D6763D" w14:textId="77777777" w:rsidR="00CE48AB" w:rsidRDefault="00CE48AB" w:rsidP="00C64304">
      <w:pPr>
        <w:rPr>
          <w:rFonts w:ascii="Aptos" w:hAnsi="Aptos" w:cs="Courier New"/>
          <w:sz w:val="26"/>
          <w:szCs w:val="26"/>
        </w:rPr>
      </w:pPr>
    </w:p>
    <w:p w14:paraId="19837A8E" w14:textId="77777777" w:rsidR="00CE48AB" w:rsidRDefault="00CE48AB" w:rsidP="00C64304">
      <w:pPr>
        <w:rPr>
          <w:rFonts w:ascii="Aptos" w:hAnsi="Aptos" w:cs="Courier New"/>
          <w:sz w:val="26"/>
          <w:szCs w:val="26"/>
        </w:rPr>
      </w:pPr>
    </w:p>
    <w:p w14:paraId="6474BD72" w14:textId="77777777" w:rsidR="00CE48AB" w:rsidRDefault="00CE48AB" w:rsidP="00C64304">
      <w:pPr>
        <w:rPr>
          <w:rFonts w:ascii="Aptos" w:hAnsi="Aptos" w:cs="Courier New"/>
          <w:sz w:val="26"/>
          <w:szCs w:val="26"/>
        </w:rPr>
      </w:pPr>
    </w:p>
    <w:p w14:paraId="0D30D3F1" w14:textId="77777777" w:rsidR="00CE48AB" w:rsidRPr="00392A23" w:rsidRDefault="00CE48AB" w:rsidP="00C64304">
      <w:pPr>
        <w:rPr>
          <w:rFonts w:ascii="Aptos" w:hAnsi="Aptos" w:cs="Courier New"/>
          <w:sz w:val="26"/>
          <w:szCs w:val="26"/>
        </w:rPr>
      </w:pPr>
    </w:p>
    <w:p w14:paraId="5948EDBA" w14:textId="2EA47CE5" w:rsidR="00E97FA9" w:rsidRPr="00392A23" w:rsidRDefault="00E97FA9" w:rsidP="00AB29A8">
      <w:pPr>
        <w:pStyle w:val="Heading2"/>
        <w:rPr>
          <w:rFonts w:ascii="Aptos" w:eastAsia="Calibri" w:hAnsi="Aptos" w:cs="Courier New"/>
          <w:sz w:val="32"/>
          <w:szCs w:val="32"/>
        </w:rPr>
      </w:pPr>
      <w:bookmarkStart w:id="11" w:name="_Toc150201749"/>
      <w:r w:rsidRPr="00392A23">
        <w:rPr>
          <w:rFonts w:ascii="Aptos" w:eastAsia="Calibri" w:hAnsi="Aptos" w:cs="Courier New"/>
          <w:sz w:val="32"/>
          <w:szCs w:val="32"/>
        </w:rPr>
        <w:lastRenderedPageBreak/>
        <w:t>Schematic flow Diagram</w:t>
      </w:r>
      <w:bookmarkEnd w:id="11"/>
    </w:p>
    <w:p w14:paraId="5A90EF2E" w14:textId="77777777" w:rsidR="00CD35BF" w:rsidRPr="00392A23" w:rsidRDefault="00CD35BF" w:rsidP="00CD35BF">
      <w:pPr>
        <w:rPr>
          <w:rFonts w:ascii="Aptos" w:hAnsi="Aptos" w:cs="Courier New"/>
        </w:rPr>
      </w:pPr>
    </w:p>
    <w:p w14:paraId="0D190D08" w14:textId="4E4A8A76" w:rsidR="003254ED" w:rsidRPr="00392A23" w:rsidRDefault="003254ED" w:rsidP="003254ED">
      <w:pPr>
        <w:rPr>
          <w:rFonts w:ascii="Aptos" w:hAnsi="Aptos" w:cs="Courier New"/>
          <w:sz w:val="26"/>
          <w:szCs w:val="26"/>
        </w:rPr>
      </w:pPr>
      <w:r w:rsidRPr="00392A23">
        <w:rPr>
          <w:rFonts w:ascii="Aptos" w:hAnsi="Aptos" w:cs="Courier New"/>
          <w:sz w:val="26"/>
          <w:szCs w:val="26"/>
        </w:rPr>
        <w:t>The schematic flow diagram visually represents the sequential process of the compiler. It typically includes stages such as lexical analysis, parsing, semantic analysis and error handling. The arrows indicate the flow of data and control between these stages, illustrating the transformation of high-level source code into optimized machine code. The flow diagram serves as a comprehensive guide for understanding the compiler's internal structure</w:t>
      </w:r>
      <w:r w:rsidR="00C64304" w:rsidRPr="00392A23">
        <w:rPr>
          <w:rFonts w:ascii="Aptos" w:hAnsi="Aptos" w:cs="Courier New"/>
          <w:sz w:val="26"/>
          <w:szCs w:val="26"/>
        </w:rPr>
        <w:t>.</w:t>
      </w:r>
    </w:p>
    <w:p w14:paraId="2FB4264C" w14:textId="008FD126" w:rsidR="00C64304" w:rsidRPr="00392A23" w:rsidRDefault="00C64304" w:rsidP="003254ED">
      <w:pPr>
        <w:rPr>
          <w:rFonts w:ascii="Aptos" w:hAnsi="Aptos" w:cs="Courier New"/>
          <w:sz w:val="26"/>
          <w:szCs w:val="26"/>
        </w:rPr>
      </w:pPr>
    </w:p>
    <w:p w14:paraId="0B1579C3" w14:textId="65CDC084" w:rsidR="00C64304" w:rsidRPr="00392A23" w:rsidRDefault="00392A23" w:rsidP="003254ED">
      <w:pPr>
        <w:rPr>
          <w:rFonts w:ascii="Aptos" w:hAnsi="Aptos" w:cs="Courier New"/>
          <w:sz w:val="26"/>
          <w:szCs w:val="26"/>
        </w:rPr>
      </w:pPr>
      <w:r w:rsidRPr="00392A23">
        <w:rPr>
          <w:rFonts w:ascii="Aptos" w:hAnsi="Aptos" w:cs="Courier New"/>
          <w:noProof/>
          <w:sz w:val="26"/>
          <w:szCs w:val="26"/>
        </w:rPr>
        <mc:AlternateContent>
          <mc:Choice Requires="wps">
            <w:drawing>
              <wp:anchor distT="0" distB="0" distL="114300" distR="114300" simplePos="0" relativeHeight="251659264" behindDoc="0" locked="0" layoutInCell="1" allowOverlap="1" wp14:anchorId="02F50BC7" wp14:editId="6A8FB3B0">
                <wp:simplePos x="0" y="0"/>
                <wp:positionH relativeFrom="column">
                  <wp:posOffset>5125720</wp:posOffset>
                </wp:positionH>
                <wp:positionV relativeFrom="paragraph">
                  <wp:posOffset>45720</wp:posOffset>
                </wp:positionV>
                <wp:extent cx="467360" cy="1722120"/>
                <wp:effectExtent l="0" t="0" r="27940" b="11430"/>
                <wp:wrapNone/>
                <wp:docPr id="107072695" name="Right Brace 1"/>
                <wp:cNvGraphicFramePr/>
                <a:graphic xmlns:a="http://schemas.openxmlformats.org/drawingml/2006/main">
                  <a:graphicData uri="http://schemas.microsoft.com/office/word/2010/wordprocessingShape">
                    <wps:wsp>
                      <wps:cNvSpPr/>
                      <wps:spPr>
                        <a:xfrm>
                          <a:off x="0" y="0"/>
                          <a:ext cx="467360" cy="1722120"/>
                        </a:xfrm>
                        <a:prstGeom prst="rightBrace">
                          <a:avLst>
                            <a:gd name="adj1" fmla="val 8333"/>
                            <a:gd name="adj2" fmla="val 4903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EDBEF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403.6pt;margin-top:3.6pt;width:36.8pt;height:13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" adj="488,10591" strokecolor="#5b9bd5 [3204]" strokeweight=".5pt">
                <v:stroke joinstyle="miter"/>
              </v:shape>
            </w:pict>
          </mc:Fallback>
        </mc:AlternateContent>
      </w:r>
      <w:r w:rsidRPr="00392A23">
        <w:rPr>
          <w:rFonts w:ascii="Aptos" w:hAnsi="Aptos" w:cs="Courier New"/>
          <w:noProof/>
          <w:sz w:val="26"/>
          <w:szCs w:val="26"/>
        </w:rPr>
        <mc:AlternateContent>
          <mc:Choice Requires="wps">
            <w:drawing>
              <wp:anchor distT="0" distB="0" distL="114300" distR="114300" simplePos="0" relativeHeight="251662336" behindDoc="0" locked="0" layoutInCell="1" allowOverlap="1" wp14:anchorId="5FD6BC50" wp14:editId="351465BC">
                <wp:simplePos x="0" y="0"/>
                <wp:positionH relativeFrom="column">
                  <wp:posOffset>5562095</wp:posOffset>
                </wp:positionH>
                <wp:positionV relativeFrom="paragraph">
                  <wp:posOffset>891107</wp:posOffset>
                </wp:positionV>
                <wp:extent cx="196808" cy="0"/>
                <wp:effectExtent l="0" t="0" r="0" b="0"/>
                <wp:wrapNone/>
                <wp:docPr id="316939847" name="Straight Connector 4"/>
                <wp:cNvGraphicFramePr/>
                <a:graphic xmlns:a="http://schemas.openxmlformats.org/drawingml/2006/main">
                  <a:graphicData uri="http://schemas.microsoft.com/office/word/2010/wordprocessingShape">
                    <wps:wsp>
                      <wps:cNvCnPr/>
                      <wps:spPr>
                        <a:xfrm flipH="1">
                          <a:off x="0" y="0"/>
                          <a:ext cx="1968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FEA2D"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437.95pt,70.15pt" to="453.4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" strokecolor="#5b9bd5 [3204]" strokeweight=".5pt">
                <v:stroke joinstyle="miter"/>
              </v:line>
            </w:pict>
          </mc:Fallback>
        </mc:AlternateContent>
      </w:r>
      <w:r w:rsidRPr="00392A23">
        <w:rPr>
          <w:rFonts w:ascii="Aptos" w:hAnsi="Aptos" w:cs="Courier New"/>
          <w:noProof/>
          <w:sz w:val="26"/>
          <w:szCs w:val="26"/>
        </w:rPr>
        <mc:AlternateContent>
          <mc:Choice Requires="wps">
            <w:drawing>
              <wp:anchor distT="0" distB="0" distL="114300" distR="114300" simplePos="0" relativeHeight="251660288" behindDoc="0" locked="0" layoutInCell="1" allowOverlap="1" wp14:anchorId="613C609B" wp14:editId="1215405A">
                <wp:simplePos x="0" y="0"/>
                <wp:positionH relativeFrom="column">
                  <wp:posOffset>5762847</wp:posOffset>
                </wp:positionH>
                <wp:positionV relativeFrom="paragraph">
                  <wp:posOffset>889487</wp:posOffset>
                </wp:positionV>
                <wp:extent cx="31897" cy="3774558"/>
                <wp:effectExtent l="0" t="0" r="25400" b="35560"/>
                <wp:wrapNone/>
                <wp:docPr id="691395825" name="Straight Connector 2"/>
                <wp:cNvGraphicFramePr/>
                <a:graphic xmlns:a="http://schemas.openxmlformats.org/drawingml/2006/main">
                  <a:graphicData uri="http://schemas.microsoft.com/office/word/2010/wordprocessingShape">
                    <wps:wsp>
                      <wps:cNvCnPr/>
                      <wps:spPr>
                        <a:xfrm>
                          <a:off x="0" y="0"/>
                          <a:ext cx="31897" cy="377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53FB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3.75pt,70.05pt" to="456.25pt,3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" strokecolor="#5b9bd5 [3204]" strokeweight=".5pt">
                <v:stroke joinstyle="miter"/>
              </v:line>
            </w:pict>
          </mc:Fallback>
        </mc:AlternateContent>
      </w:r>
      <w:r w:rsidR="00C64304" w:rsidRPr="00392A23">
        <w:rPr>
          <w:rFonts w:ascii="Aptos" w:hAnsi="Aptos" w:cs="Courier New"/>
          <w:noProof/>
          <w:sz w:val="26"/>
          <w:szCs w:val="26"/>
        </w:rPr>
        <w:drawing>
          <wp:inline distT="0" distB="0" distL="0" distR="0" wp14:anchorId="677B8634" wp14:editId="1CB1D373">
            <wp:extent cx="4937760" cy="3800475"/>
            <wp:effectExtent l="0" t="0" r="0" b="9525"/>
            <wp:docPr id="150527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800475"/>
                    </a:xfrm>
                    <a:prstGeom prst="rect">
                      <a:avLst/>
                    </a:prstGeom>
                    <a:noFill/>
                    <a:ln>
                      <a:noFill/>
                    </a:ln>
                  </pic:spPr>
                </pic:pic>
              </a:graphicData>
            </a:graphic>
          </wp:inline>
        </w:drawing>
      </w:r>
    </w:p>
    <w:p w14:paraId="19C36A65" w14:textId="1DBB4E97" w:rsidR="00CD35BF" w:rsidRPr="00392A23" w:rsidRDefault="00CD35BF" w:rsidP="00AB29A8">
      <w:pPr>
        <w:pStyle w:val="Heading1"/>
        <w:rPr>
          <w:rFonts w:ascii="Aptos" w:hAnsi="Aptos" w:cs="Courier New"/>
          <w:sz w:val="26"/>
          <w:szCs w:val="26"/>
        </w:rPr>
      </w:pPr>
      <w:bookmarkStart w:id="12" w:name="_Toc150201750"/>
    </w:p>
    <w:p w14:paraId="24A03432" w14:textId="12D5D391" w:rsidR="00CD35BF" w:rsidRPr="00392A23" w:rsidRDefault="00CD35BF" w:rsidP="00CD35BF">
      <w:pPr>
        <w:rPr>
          <w:rFonts w:ascii="Aptos" w:hAnsi="Aptos" w:cs="Courier New"/>
        </w:rPr>
      </w:pPr>
    </w:p>
    <w:p w14:paraId="49ED2CB3" w14:textId="30221F0B" w:rsidR="00CD35BF" w:rsidRPr="00392A23" w:rsidRDefault="00392A23" w:rsidP="00CD35BF">
      <w:pPr>
        <w:rPr>
          <w:rFonts w:ascii="Aptos" w:hAnsi="Aptos" w:cs="Courier New"/>
        </w:rPr>
      </w:pPr>
      <w:r w:rsidRPr="00392A23">
        <w:rPr>
          <w:rFonts w:ascii="Aptos" w:hAnsi="Aptos" w:cs="Courier New"/>
          <w:noProof/>
          <w:sz w:val="26"/>
          <w:szCs w:val="26"/>
        </w:rPr>
        <mc:AlternateContent>
          <mc:Choice Requires="wps">
            <w:drawing>
              <wp:anchor distT="45720" distB="45720" distL="114300" distR="114300" simplePos="0" relativeHeight="251664384" behindDoc="0" locked="0" layoutInCell="1" allowOverlap="1" wp14:anchorId="69502EB5" wp14:editId="325F2CDD">
                <wp:simplePos x="0" y="0"/>
                <wp:positionH relativeFrom="column">
                  <wp:posOffset>1360805</wp:posOffset>
                </wp:positionH>
                <wp:positionV relativeFrom="paragraph">
                  <wp:posOffset>12700</wp:posOffset>
                </wp:positionV>
                <wp:extent cx="2168525" cy="435610"/>
                <wp:effectExtent l="0" t="0" r="317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43561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562763" w14:textId="38B4F15A" w:rsidR="00392A23" w:rsidRPr="00D40480" w:rsidRDefault="00392A23">
                            <w:pPr>
                              <w:rPr>
                                <w:b/>
                                <w:bCs/>
                                <w:color w:val="FFFFFF" w:themeColor="background1"/>
                                <w:sz w:val="36"/>
                                <w:szCs w:val="36"/>
                                <w:lang w:val="en-IN"/>
                              </w:rPr>
                            </w:pPr>
                            <w:r w:rsidRPr="00D40480">
                              <w:rPr>
                                <w:b/>
                                <w:bCs/>
                                <w:color w:val="FFFFFF" w:themeColor="background1"/>
                                <w:sz w:val="36"/>
                                <w:szCs w:val="36"/>
                                <w:lang w:val="en-IN"/>
                              </w:rPr>
                              <w:t xml:space="preserve">Achieved by </w:t>
                            </w:r>
                            <w:r w:rsidR="00AC76BD" w:rsidRPr="00D40480">
                              <w:rPr>
                                <w:b/>
                                <w:bCs/>
                                <w:color w:val="FFFFFF" w:themeColor="background1"/>
                                <w:sz w:val="36"/>
                                <w:szCs w:val="36"/>
                                <w:lang w:val="en-IN"/>
                              </w:rPr>
                              <w:t>“</w:t>
                            </w:r>
                            <w:r w:rsidRPr="00D40480">
                              <w:rPr>
                                <w:b/>
                                <w:bCs/>
                                <w:color w:val="FFFFFF" w:themeColor="background1"/>
                                <w:sz w:val="36"/>
                                <w:szCs w:val="36"/>
                                <w:lang w:val="en-IN"/>
                              </w:rPr>
                              <w:t>ECHO</w:t>
                            </w:r>
                            <w:r w:rsidR="00AC76BD" w:rsidRPr="00D40480">
                              <w:rPr>
                                <w:b/>
                                <w:bCs/>
                                <w:color w:val="FFFFFF" w:themeColor="background1"/>
                                <w:sz w:val="36"/>
                                <w:szCs w:val="36"/>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502EB5" id="_x0000_t202" coordsize="21600,21600" o:spt="202" path="m,l,21600r21600,l21600,xe">
                <v:stroke joinstyle="miter"/>
                <v:path gradientshapeok="t" o:connecttype="rect"/>
              </v:shapetype>
              <v:shape id="Text Box 2" o:spid="_x0000_s1026" type="#_x0000_t202" style="position:absolute;margin-left:107.15pt;margin-top:1pt;width:170.75pt;height:34.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" fillcolor="#a5a5a5 [3206]" stroked="f">
                <v:fill opacity="32896f"/>
                <v:textbox>
                  <w:txbxContent>
                    <w:p w14:paraId="1C562763" w14:textId="38B4F15A" w:rsidR="00392A23" w:rsidRPr="00D40480" w:rsidRDefault="00392A23">
                      <w:pPr>
                        <w:rPr>
                          <w:b/>
                          <w:bCs/>
                          <w:color w:val="FFFFFF" w:themeColor="background1"/>
                          <w:sz w:val="36"/>
                          <w:szCs w:val="36"/>
                          <w:lang w:val="en-IN"/>
                        </w:rPr>
                      </w:pPr>
                      <w:r w:rsidRPr="00D40480">
                        <w:rPr>
                          <w:b/>
                          <w:bCs/>
                          <w:color w:val="FFFFFF" w:themeColor="background1"/>
                          <w:sz w:val="36"/>
                          <w:szCs w:val="36"/>
                          <w:lang w:val="en-IN"/>
                        </w:rPr>
                        <w:t xml:space="preserve">Achieved by </w:t>
                      </w:r>
                      <w:r w:rsidR="00AC76BD" w:rsidRPr="00D40480">
                        <w:rPr>
                          <w:b/>
                          <w:bCs/>
                          <w:color w:val="FFFFFF" w:themeColor="background1"/>
                          <w:sz w:val="36"/>
                          <w:szCs w:val="36"/>
                          <w:lang w:val="en-IN"/>
                        </w:rPr>
                        <w:t>“</w:t>
                      </w:r>
                      <w:r w:rsidRPr="00D40480">
                        <w:rPr>
                          <w:b/>
                          <w:bCs/>
                          <w:color w:val="FFFFFF" w:themeColor="background1"/>
                          <w:sz w:val="36"/>
                          <w:szCs w:val="36"/>
                          <w:lang w:val="en-IN"/>
                        </w:rPr>
                        <w:t>ECHO</w:t>
                      </w:r>
                      <w:r w:rsidR="00AC76BD" w:rsidRPr="00D40480">
                        <w:rPr>
                          <w:b/>
                          <w:bCs/>
                          <w:color w:val="FFFFFF" w:themeColor="background1"/>
                          <w:sz w:val="36"/>
                          <w:szCs w:val="36"/>
                          <w:lang w:val="en-IN"/>
                        </w:rPr>
                        <w:t>”</w:t>
                      </w:r>
                    </w:p>
                  </w:txbxContent>
                </v:textbox>
                <w10:wrap type="square"/>
              </v:shape>
            </w:pict>
          </mc:Fallback>
        </mc:AlternateContent>
      </w:r>
      <w:r w:rsidRPr="00392A23">
        <w:rPr>
          <w:rFonts w:ascii="Aptos" w:hAnsi="Aptos" w:cs="Courier New"/>
          <w:noProof/>
        </w:rPr>
        <mc:AlternateContent>
          <mc:Choice Requires="wps">
            <w:drawing>
              <wp:anchor distT="0" distB="0" distL="114300" distR="114300" simplePos="0" relativeHeight="251661312" behindDoc="0" locked="0" layoutInCell="1" allowOverlap="1" wp14:anchorId="26E4F6F2" wp14:editId="056DAA06">
                <wp:simplePos x="0" y="0"/>
                <wp:positionH relativeFrom="column">
                  <wp:posOffset>3729752</wp:posOffset>
                </wp:positionH>
                <wp:positionV relativeFrom="paragraph">
                  <wp:posOffset>203406</wp:posOffset>
                </wp:positionV>
                <wp:extent cx="2062717" cy="0"/>
                <wp:effectExtent l="38100" t="76200" r="0" b="95250"/>
                <wp:wrapNone/>
                <wp:docPr id="292287095" name="Straight Arrow Connector 3"/>
                <wp:cNvGraphicFramePr/>
                <a:graphic xmlns:a="http://schemas.openxmlformats.org/drawingml/2006/main">
                  <a:graphicData uri="http://schemas.microsoft.com/office/word/2010/wordprocessingShape">
                    <wps:wsp>
                      <wps:cNvCnPr/>
                      <wps:spPr>
                        <a:xfrm flipH="1">
                          <a:off x="0" y="0"/>
                          <a:ext cx="2062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211074" id="_x0000_t32" coordsize="21600,21600" o:spt="32" o:oned="t" path="m,l21600,21600e" filled="f">
                <v:path arrowok="t" fillok="f" o:connecttype="none"/>
                <o:lock v:ext="edit" shapetype="t"/>
              </v:shapetype>
              <v:shape id="Straight Arrow Connector 3" o:spid="_x0000_s1026" type="#_x0000_t32" style="position:absolute;margin-left:293.7pt;margin-top:16pt;width:162.4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" strokecolor="#5b9bd5 [3204]" strokeweight=".5pt">
                <v:stroke endarrow="block" joinstyle="miter"/>
              </v:shape>
            </w:pict>
          </mc:Fallback>
        </mc:AlternateContent>
      </w:r>
    </w:p>
    <w:p w14:paraId="0F4737FC" w14:textId="6458C42C" w:rsidR="001F3D18" w:rsidRPr="00392A23" w:rsidRDefault="001F3D18" w:rsidP="00CD35BF">
      <w:pPr>
        <w:rPr>
          <w:rFonts w:ascii="Aptos" w:hAnsi="Aptos" w:cs="Courier New"/>
        </w:rPr>
      </w:pPr>
    </w:p>
    <w:p w14:paraId="416AED00" w14:textId="77777777" w:rsidR="001F3D18" w:rsidRPr="00392A23" w:rsidRDefault="001F3D18" w:rsidP="00CD35BF">
      <w:pPr>
        <w:rPr>
          <w:rFonts w:ascii="Aptos" w:hAnsi="Aptos" w:cs="Courier New"/>
        </w:rPr>
      </w:pPr>
    </w:p>
    <w:p w14:paraId="55E43209" w14:textId="77777777" w:rsidR="00CD35BF" w:rsidRPr="00392A23" w:rsidRDefault="00CD35BF" w:rsidP="00CD35BF">
      <w:pPr>
        <w:rPr>
          <w:rFonts w:ascii="Aptos" w:hAnsi="Aptos" w:cs="Courier New"/>
        </w:rPr>
      </w:pPr>
    </w:p>
    <w:p w14:paraId="40A1BB33" w14:textId="77777777" w:rsidR="00CD35BF" w:rsidRPr="00392A23" w:rsidRDefault="00CD35BF" w:rsidP="00CD35BF">
      <w:pPr>
        <w:rPr>
          <w:rFonts w:ascii="Aptos" w:hAnsi="Aptos" w:cs="Courier New"/>
        </w:rPr>
      </w:pPr>
    </w:p>
    <w:p w14:paraId="5DD4D807" w14:textId="005A0D78" w:rsidR="00AE5F6E" w:rsidRPr="00AC76BD" w:rsidRDefault="00AE5F6E" w:rsidP="00AB29A8">
      <w:pPr>
        <w:pStyle w:val="Heading1"/>
        <w:rPr>
          <w:rFonts w:ascii="Aptos" w:eastAsia="Calibri" w:hAnsi="Aptos" w:cs="Courier New"/>
        </w:rPr>
      </w:pPr>
      <w:r w:rsidRPr="00AC76BD">
        <w:rPr>
          <w:rFonts w:ascii="Aptos" w:hAnsi="Aptos" w:cs="Courier New"/>
        </w:rPr>
        <w:lastRenderedPageBreak/>
        <w:t>Review of literature</w:t>
      </w:r>
      <w:bookmarkEnd w:id="12"/>
    </w:p>
    <w:p w14:paraId="49706E1E" w14:textId="77777777" w:rsidR="00EC4F69" w:rsidRPr="00392A23" w:rsidRDefault="00EC4F69" w:rsidP="00DE5857">
      <w:pPr>
        <w:pStyle w:val="Heading2"/>
        <w:rPr>
          <w:rFonts w:ascii="Aptos" w:eastAsia="Calibri" w:hAnsi="Aptos" w:cs="Courier New"/>
        </w:rPr>
      </w:pPr>
    </w:p>
    <w:p w14:paraId="13EE69AC" w14:textId="77777777" w:rsidR="00C64304" w:rsidRPr="00AC76BD" w:rsidRDefault="00C64304" w:rsidP="00C64304">
      <w:pPr>
        <w:rPr>
          <w:rFonts w:ascii="Aptos" w:hAnsi="Aptos" w:cs="Courier New"/>
          <w:b/>
          <w:bCs/>
          <w:sz w:val="26"/>
          <w:szCs w:val="26"/>
        </w:rPr>
      </w:pPr>
      <w:r w:rsidRPr="00AC76BD">
        <w:rPr>
          <w:rFonts w:ascii="Aptos" w:hAnsi="Aptos" w:cs="Courier New"/>
          <w:b/>
          <w:bCs/>
          <w:sz w:val="26"/>
          <w:szCs w:val="26"/>
        </w:rPr>
        <w:t>Compiler Construction Principles:</w:t>
      </w:r>
    </w:p>
    <w:p w14:paraId="301626AF" w14:textId="77777777" w:rsidR="00C64304" w:rsidRPr="00392A23" w:rsidRDefault="00C64304" w:rsidP="00C64304">
      <w:pPr>
        <w:rPr>
          <w:rFonts w:ascii="Aptos" w:hAnsi="Aptos" w:cs="Courier New"/>
          <w:sz w:val="26"/>
          <w:szCs w:val="26"/>
        </w:rPr>
      </w:pPr>
      <w:r w:rsidRPr="00392A23">
        <w:rPr>
          <w:rFonts w:ascii="Aptos" w:hAnsi="Aptos" w:cs="Courier New"/>
          <w:sz w:val="26"/>
          <w:szCs w:val="26"/>
        </w:rPr>
        <w:t>Explore foundational literature on compiler construction, covering lexical analysis, parsing, semantic analysis, and code generation, to understand established methodologies.</w:t>
      </w:r>
    </w:p>
    <w:p w14:paraId="26CA26A4" w14:textId="77777777" w:rsidR="00CD35BF" w:rsidRPr="00392A23" w:rsidRDefault="00CD35BF" w:rsidP="00C64304">
      <w:pPr>
        <w:rPr>
          <w:rFonts w:ascii="Aptos" w:hAnsi="Aptos" w:cs="Courier New"/>
          <w:sz w:val="26"/>
          <w:szCs w:val="26"/>
        </w:rPr>
      </w:pPr>
    </w:p>
    <w:p w14:paraId="5CD6E3E2" w14:textId="77777777" w:rsidR="00C64304" w:rsidRPr="00AC76BD" w:rsidRDefault="00C64304" w:rsidP="00C64304">
      <w:pPr>
        <w:rPr>
          <w:rFonts w:ascii="Aptos" w:hAnsi="Aptos" w:cs="Courier New"/>
          <w:b/>
          <w:bCs/>
          <w:sz w:val="26"/>
          <w:szCs w:val="26"/>
        </w:rPr>
      </w:pPr>
      <w:r w:rsidRPr="00AC76BD">
        <w:rPr>
          <w:rFonts w:ascii="Aptos" w:hAnsi="Aptos" w:cs="Courier New"/>
          <w:b/>
          <w:bCs/>
          <w:sz w:val="26"/>
          <w:szCs w:val="26"/>
        </w:rPr>
        <w:t>Efficiency Strategies:</w:t>
      </w:r>
    </w:p>
    <w:p w14:paraId="5620717E" w14:textId="77777777" w:rsidR="00C64304" w:rsidRPr="00392A23" w:rsidRDefault="00C64304" w:rsidP="00C64304">
      <w:pPr>
        <w:rPr>
          <w:rFonts w:ascii="Aptos" w:hAnsi="Aptos" w:cs="Courier New"/>
          <w:sz w:val="26"/>
          <w:szCs w:val="26"/>
        </w:rPr>
      </w:pPr>
      <w:r w:rsidRPr="00392A23">
        <w:rPr>
          <w:rFonts w:ascii="Aptos" w:hAnsi="Aptos" w:cs="Courier New"/>
          <w:sz w:val="26"/>
          <w:szCs w:val="26"/>
        </w:rPr>
        <w:t>Investigate research on techniques for achieving fast compilation times, including optimizations and parallel processing, to enhance the efficiency of the "echo" compiler.</w:t>
      </w:r>
    </w:p>
    <w:p w14:paraId="11A3B551" w14:textId="77777777" w:rsidR="00CD35BF" w:rsidRPr="00AC76BD" w:rsidRDefault="00CD35BF" w:rsidP="00C64304">
      <w:pPr>
        <w:rPr>
          <w:rFonts w:ascii="Aptos" w:hAnsi="Aptos" w:cs="Courier New"/>
          <w:b/>
          <w:bCs/>
          <w:sz w:val="26"/>
          <w:szCs w:val="26"/>
        </w:rPr>
      </w:pPr>
    </w:p>
    <w:p w14:paraId="35AEC95D" w14:textId="77777777" w:rsidR="00C64304" w:rsidRPr="00AC76BD" w:rsidRDefault="00C64304" w:rsidP="00C64304">
      <w:pPr>
        <w:rPr>
          <w:rFonts w:ascii="Aptos" w:hAnsi="Aptos" w:cs="Courier New"/>
          <w:b/>
          <w:bCs/>
          <w:sz w:val="26"/>
          <w:szCs w:val="26"/>
        </w:rPr>
      </w:pPr>
      <w:r w:rsidRPr="00AC76BD">
        <w:rPr>
          <w:rFonts w:ascii="Aptos" w:hAnsi="Aptos" w:cs="Courier New"/>
          <w:b/>
          <w:bCs/>
          <w:sz w:val="26"/>
          <w:szCs w:val="26"/>
        </w:rPr>
        <w:t>Reliability and Error Handling:</w:t>
      </w:r>
    </w:p>
    <w:p w14:paraId="130F1C0E" w14:textId="77777777" w:rsidR="00C64304" w:rsidRPr="00392A23" w:rsidRDefault="00C64304" w:rsidP="00C64304">
      <w:pPr>
        <w:rPr>
          <w:rFonts w:ascii="Aptos" w:hAnsi="Aptos" w:cs="Courier New"/>
          <w:sz w:val="26"/>
          <w:szCs w:val="26"/>
        </w:rPr>
      </w:pPr>
      <w:r w:rsidRPr="00392A23">
        <w:rPr>
          <w:rFonts w:ascii="Aptos" w:hAnsi="Aptos" w:cs="Courier New"/>
          <w:sz w:val="26"/>
          <w:szCs w:val="26"/>
        </w:rPr>
        <w:t>Examine studies emphasizing reliable compiler design, focusing on robust error handling and graceful recovery mechanisms to produce error-free executables.</w:t>
      </w:r>
    </w:p>
    <w:p w14:paraId="62C77A3D" w14:textId="77777777" w:rsidR="00CD35BF" w:rsidRPr="00392A23" w:rsidRDefault="00CD35BF" w:rsidP="00C64304">
      <w:pPr>
        <w:rPr>
          <w:rFonts w:ascii="Aptos" w:hAnsi="Aptos" w:cs="Courier New"/>
          <w:sz w:val="26"/>
          <w:szCs w:val="26"/>
        </w:rPr>
      </w:pPr>
    </w:p>
    <w:p w14:paraId="45B3F0B2" w14:textId="77777777" w:rsidR="00C64304" w:rsidRPr="00AC76BD" w:rsidRDefault="00C64304" w:rsidP="00C64304">
      <w:pPr>
        <w:rPr>
          <w:rFonts w:ascii="Aptos" w:hAnsi="Aptos" w:cs="Courier New"/>
          <w:b/>
          <w:bCs/>
          <w:sz w:val="26"/>
          <w:szCs w:val="26"/>
        </w:rPr>
      </w:pPr>
      <w:r w:rsidRPr="00AC76BD">
        <w:rPr>
          <w:rFonts w:ascii="Aptos" w:hAnsi="Aptos" w:cs="Courier New"/>
          <w:b/>
          <w:bCs/>
          <w:sz w:val="26"/>
          <w:szCs w:val="26"/>
        </w:rPr>
        <w:t>Modular Architecture Best Practices:</w:t>
      </w:r>
    </w:p>
    <w:p w14:paraId="7733976A" w14:textId="77777777" w:rsidR="00C64304" w:rsidRPr="00392A23" w:rsidRDefault="00C64304" w:rsidP="00C64304">
      <w:pPr>
        <w:rPr>
          <w:rFonts w:ascii="Aptos" w:hAnsi="Aptos" w:cs="Courier New"/>
          <w:sz w:val="26"/>
          <w:szCs w:val="26"/>
        </w:rPr>
      </w:pPr>
      <w:r w:rsidRPr="00392A23">
        <w:rPr>
          <w:rFonts w:ascii="Aptos" w:hAnsi="Aptos" w:cs="Courier New"/>
          <w:sz w:val="26"/>
          <w:szCs w:val="26"/>
        </w:rPr>
        <w:t>Study literature on modular compiler architectures, particularly the design of lexers, parsers, and semantic analyzers, to implement a modular structure for "echo" that enhances maintainability.</w:t>
      </w:r>
    </w:p>
    <w:p w14:paraId="0F5AC295" w14:textId="77777777" w:rsidR="00CD35BF" w:rsidRPr="00392A23" w:rsidRDefault="00CD35BF" w:rsidP="00C64304">
      <w:pPr>
        <w:rPr>
          <w:rFonts w:ascii="Aptos" w:hAnsi="Aptos" w:cs="Courier New"/>
          <w:sz w:val="26"/>
          <w:szCs w:val="26"/>
        </w:rPr>
      </w:pPr>
    </w:p>
    <w:p w14:paraId="1144B120" w14:textId="77777777" w:rsidR="00C64304" w:rsidRPr="00AC76BD" w:rsidRDefault="00C64304" w:rsidP="00C64304">
      <w:pPr>
        <w:rPr>
          <w:rFonts w:ascii="Aptos" w:hAnsi="Aptos" w:cs="Courier New"/>
          <w:b/>
          <w:bCs/>
          <w:sz w:val="26"/>
          <w:szCs w:val="26"/>
        </w:rPr>
      </w:pPr>
      <w:r w:rsidRPr="00AC76BD">
        <w:rPr>
          <w:rFonts w:ascii="Aptos" w:hAnsi="Aptos" w:cs="Courier New"/>
          <w:b/>
          <w:bCs/>
          <w:sz w:val="26"/>
          <w:szCs w:val="26"/>
        </w:rPr>
        <w:t>User-Centric Development and Optimization:</w:t>
      </w:r>
    </w:p>
    <w:p w14:paraId="11BB6392" w14:textId="5F744103" w:rsidR="00C64304" w:rsidRPr="00392A23" w:rsidRDefault="00C64304" w:rsidP="00C64304">
      <w:pPr>
        <w:rPr>
          <w:rFonts w:ascii="Aptos" w:hAnsi="Aptos" w:cs="Courier New"/>
          <w:sz w:val="26"/>
          <w:szCs w:val="26"/>
        </w:rPr>
      </w:pPr>
      <w:r w:rsidRPr="00392A23">
        <w:rPr>
          <w:rFonts w:ascii="Aptos" w:hAnsi="Aptos" w:cs="Courier New"/>
          <w:sz w:val="26"/>
          <w:szCs w:val="26"/>
        </w:rPr>
        <w:t>Explore cases where user feedback has influenced compiler development and optimization strategies, ensuring that the "echo" compiler meets practical programming needs and evolves over time.</w:t>
      </w:r>
    </w:p>
    <w:p w14:paraId="75E59A2E" w14:textId="77777777" w:rsidR="00CD35BF" w:rsidRPr="00392A23" w:rsidRDefault="00CD35BF" w:rsidP="00C64304">
      <w:pPr>
        <w:rPr>
          <w:rFonts w:ascii="Aptos" w:hAnsi="Aptos" w:cs="Courier New"/>
          <w:sz w:val="26"/>
          <w:szCs w:val="26"/>
        </w:rPr>
      </w:pPr>
    </w:p>
    <w:p w14:paraId="5B0F30A9" w14:textId="77777777" w:rsidR="00CD35BF" w:rsidRPr="00392A23" w:rsidRDefault="00CD35BF" w:rsidP="00C64304">
      <w:pPr>
        <w:rPr>
          <w:rFonts w:ascii="Aptos" w:hAnsi="Aptos" w:cs="Courier New"/>
          <w:sz w:val="26"/>
          <w:szCs w:val="26"/>
        </w:rPr>
      </w:pPr>
    </w:p>
    <w:p w14:paraId="7638CFDB" w14:textId="77777777" w:rsidR="00CD35BF" w:rsidRPr="00392A23" w:rsidRDefault="00CD35BF" w:rsidP="00C64304">
      <w:pPr>
        <w:rPr>
          <w:rFonts w:ascii="Aptos" w:hAnsi="Aptos" w:cs="Courier New"/>
          <w:sz w:val="26"/>
          <w:szCs w:val="26"/>
        </w:rPr>
      </w:pPr>
    </w:p>
    <w:p w14:paraId="75E415AE" w14:textId="77777777" w:rsidR="00CD35BF" w:rsidRPr="00392A23" w:rsidRDefault="00CD35BF" w:rsidP="00C64304">
      <w:pPr>
        <w:rPr>
          <w:rFonts w:ascii="Aptos" w:hAnsi="Aptos" w:cs="Courier New"/>
          <w:sz w:val="26"/>
          <w:szCs w:val="26"/>
        </w:rPr>
      </w:pPr>
    </w:p>
    <w:p w14:paraId="267B6E2C" w14:textId="77777777" w:rsidR="00405FED" w:rsidRDefault="00405FED" w:rsidP="00AB29A8">
      <w:pPr>
        <w:pStyle w:val="Heading1"/>
        <w:rPr>
          <w:rFonts w:ascii="Aptos" w:eastAsia="Calibri" w:hAnsi="Aptos" w:cs="Courier New"/>
        </w:rPr>
      </w:pPr>
      <w:bookmarkStart w:id="13" w:name="_Toc150201751"/>
      <w:r w:rsidRPr="00AC76BD">
        <w:rPr>
          <w:rFonts w:ascii="Aptos" w:eastAsia="Calibri" w:hAnsi="Aptos" w:cs="Courier New"/>
        </w:rPr>
        <w:lastRenderedPageBreak/>
        <w:t>Key Bibliography</w:t>
      </w:r>
      <w:bookmarkEnd w:id="13"/>
    </w:p>
    <w:p w14:paraId="6DF070BE" w14:textId="77777777" w:rsidR="00CE48AB" w:rsidRDefault="00CE48AB" w:rsidP="00CE48AB"/>
    <w:p w14:paraId="783BFD6C" w14:textId="1D649E99" w:rsidR="00CE48AB" w:rsidRDefault="00CE48AB" w:rsidP="00CE48AB">
      <w:pPr>
        <w:rPr>
          <w:rFonts w:cstheme="minorHAnsi"/>
          <w:sz w:val="26"/>
          <w:szCs w:val="26"/>
        </w:rPr>
      </w:pPr>
      <w:r>
        <w:rPr>
          <w:rFonts w:cstheme="minorHAnsi"/>
          <w:sz w:val="26"/>
          <w:szCs w:val="26"/>
        </w:rPr>
        <w:t>PDF resources:</w:t>
      </w:r>
    </w:p>
    <w:p w14:paraId="30761E95" w14:textId="77777777" w:rsidR="00CE48AB" w:rsidRPr="003A39BA" w:rsidRDefault="00000000" w:rsidP="00CE48AB">
      <w:pPr>
        <w:pStyle w:val="ListParagraph"/>
        <w:numPr>
          <w:ilvl w:val="0"/>
          <w:numId w:val="24"/>
        </w:numPr>
        <w:rPr>
          <w:rFonts w:cstheme="minorHAnsi"/>
          <w:sz w:val="26"/>
          <w:szCs w:val="26"/>
        </w:rPr>
      </w:pPr>
      <w:hyperlink r:id="rId10" w:history="1">
        <w:r w:rsidR="00CE48AB" w:rsidRPr="003A39BA">
          <w:rPr>
            <w:rStyle w:val="Hyperlink"/>
            <w:rFonts w:cstheme="minorHAnsi"/>
            <w:sz w:val="26"/>
            <w:szCs w:val="26"/>
          </w:rPr>
          <w:t>https://drive.google.com/file/d/1O393wxgxhiZ8BRoccjrrt_2J8r19DDPj/view?usp=drive_link</w:t>
        </w:r>
      </w:hyperlink>
    </w:p>
    <w:p w14:paraId="3E8007D4" w14:textId="77777777" w:rsidR="00CE48AB" w:rsidRPr="003A39BA" w:rsidRDefault="00000000" w:rsidP="00CE48AB">
      <w:pPr>
        <w:pStyle w:val="ListParagraph"/>
        <w:numPr>
          <w:ilvl w:val="0"/>
          <w:numId w:val="24"/>
        </w:numPr>
        <w:rPr>
          <w:rFonts w:cstheme="minorHAnsi"/>
          <w:sz w:val="26"/>
          <w:szCs w:val="26"/>
        </w:rPr>
      </w:pPr>
      <w:hyperlink r:id="rId11" w:history="1">
        <w:r w:rsidR="00CE48AB" w:rsidRPr="003A39BA">
          <w:rPr>
            <w:rStyle w:val="Hyperlink"/>
            <w:rFonts w:cstheme="minorHAnsi"/>
            <w:sz w:val="26"/>
            <w:szCs w:val="26"/>
          </w:rPr>
          <w:t>https://drive.google.com/file/d/1zI9tlKxFsUdZ6jvYp-ifUuAxcoPke-3N/view?usp=sharing</w:t>
        </w:r>
      </w:hyperlink>
    </w:p>
    <w:p w14:paraId="50B937B7" w14:textId="77777777" w:rsidR="00CE48AB" w:rsidRPr="003A39BA" w:rsidRDefault="00000000" w:rsidP="00CE48AB">
      <w:pPr>
        <w:pStyle w:val="ListParagraph"/>
        <w:numPr>
          <w:ilvl w:val="0"/>
          <w:numId w:val="24"/>
        </w:numPr>
        <w:rPr>
          <w:rFonts w:cstheme="minorHAnsi"/>
          <w:sz w:val="26"/>
          <w:szCs w:val="26"/>
        </w:rPr>
      </w:pPr>
      <w:hyperlink r:id="rId12" w:history="1">
        <w:r w:rsidR="00CE48AB" w:rsidRPr="003A39BA">
          <w:rPr>
            <w:rStyle w:val="Hyperlink"/>
            <w:rFonts w:cstheme="minorHAnsi"/>
            <w:sz w:val="26"/>
            <w:szCs w:val="26"/>
          </w:rPr>
          <w:t>https://drive.google.com/file/d/1MHSW1s5GA438130sn4EsKBL8Q25UxxUN/view?usp=sharing</w:t>
        </w:r>
      </w:hyperlink>
    </w:p>
    <w:p w14:paraId="634667BD" w14:textId="3EF875F7" w:rsidR="00C64304" w:rsidRPr="00CE48AB" w:rsidRDefault="00000000" w:rsidP="00C64304">
      <w:pPr>
        <w:pStyle w:val="ListParagraph"/>
        <w:numPr>
          <w:ilvl w:val="0"/>
          <w:numId w:val="24"/>
        </w:numPr>
        <w:rPr>
          <w:rStyle w:val="Hyperlink"/>
          <w:rFonts w:cstheme="minorHAnsi"/>
          <w:color w:val="auto"/>
          <w:sz w:val="26"/>
          <w:szCs w:val="26"/>
          <w:u w:val="none"/>
        </w:rPr>
      </w:pPr>
      <w:hyperlink r:id="rId13" w:history="1">
        <w:r w:rsidR="00CE48AB" w:rsidRPr="003A39BA">
          <w:rPr>
            <w:rStyle w:val="Hyperlink"/>
            <w:rFonts w:cstheme="minorHAnsi"/>
            <w:sz w:val="26"/>
            <w:szCs w:val="26"/>
          </w:rPr>
          <w:t>https://drive.google.com/file/d/1ZiooMAnwLNVKevZhTwKCqKqds1gC5TPy/view?usp=sharing</w:t>
        </w:r>
      </w:hyperlink>
    </w:p>
    <w:p w14:paraId="0C360BA1" w14:textId="5CD266F6" w:rsidR="00CE48AB" w:rsidRPr="00CE48AB" w:rsidRDefault="00CE48AB" w:rsidP="00CE48AB">
      <w:pPr>
        <w:rPr>
          <w:rFonts w:cstheme="minorHAnsi"/>
          <w:sz w:val="26"/>
          <w:szCs w:val="26"/>
        </w:rPr>
      </w:pPr>
      <w:r>
        <w:rPr>
          <w:rFonts w:cstheme="minorHAnsi"/>
          <w:sz w:val="26"/>
          <w:szCs w:val="26"/>
        </w:rPr>
        <w:t>Other textual resources:</w:t>
      </w:r>
    </w:p>
    <w:p w14:paraId="3A9ADD10" w14:textId="77777777" w:rsidR="003A39BA" w:rsidRPr="003A39BA" w:rsidRDefault="003A39BA" w:rsidP="003A39BA">
      <w:pPr>
        <w:pStyle w:val="ListParagraph"/>
        <w:numPr>
          <w:ilvl w:val="0"/>
          <w:numId w:val="25"/>
        </w:numPr>
        <w:rPr>
          <w:rFonts w:cstheme="minorHAnsi"/>
          <w:sz w:val="26"/>
          <w:szCs w:val="26"/>
        </w:rPr>
      </w:pPr>
      <w:r w:rsidRPr="003A39BA">
        <w:rPr>
          <w:rFonts w:cstheme="minorHAnsi"/>
          <w:sz w:val="26"/>
          <w:szCs w:val="26"/>
        </w:rPr>
        <w:t>The Flex Manual: The official documentation for Flex (Fast Lexical Analyzer Generator) is crucial for understanding how to use Flex to generate lexical analyzers. It covers the syntax of Flex specifications and usage guidelines.</w:t>
      </w:r>
    </w:p>
    <w:p w14:paraId="6E2387D7" w14:textId="77777777" w:rsidR="003A39BA" w:rsidRPr="003A39BA" w:rsidRDefault="003A39BA" w:rsidP="003A39BA">
      <w:pPr>
        <w:pStyle w:val="ListParagraph"/>
        <w:numPr>
          <w:ilvl w:val="0"/>
          <w:numId w:val="25"/>
        </w:numPr>
        <w:rPr>
          <w:rFonts w:cstheme="minorHAnsi"/>
          <w:sz w:val="26"/>
          <w:szCs w:val="26"/>
        </w:rPr>
      </w:pPr>
      <w:r w:rsidRPr="003A39BA">
        <w:rPr>
          <w:rFonts w:cstheme="minorHAnsi"/>
          <w:sz w:val="26"/>
          <w:szCs w:val="26"/>
        </w:rPr>
        <w:t>Bison Documentation: The official documentation for Bison is an essential reference for understanding the capabilities and features of the Bison tool. It provides detailed information on grammar specification and parser generation.</w:t>
      </w:r>
    </w:p>
    <w:p w14:paraId="76B97DD3" w14:textId="19E8332E" w:rsidR="003A39BA" w:rsidRPr="003A39BA" w:rsidRDefault="003A39BA" w:rsidP="003A39BA">
      <w:pPr>
        <w:pStyle w:val="ListParagraph"/>
        <w:numPr>
          <w:ilvl w:val="0"/>
          <w:numId w:val="25"/>
        </w:numPr>
        <w:rPr>
          <w:rFonts w:cstheme="minorHAnsi"/>
          <w:sz w:val="26"/>
          <w:szCs w:val="26"/>
        </w:rPr>
      </w:pPr>
      <w:r w:rsidRPr="003A39BA">
        <w:rPr>
          <w:rFonts w:cstheme="minorHAnsi"/>
          <w:sz w:val="26"/>
          <w:szCs w:val="26"/>
        </w:rPr>
        <w:t>Lesk, M. E., &amp; Schmidt, E. (1975). Lex: A Lexical Analyzer Generator: The original paper introducing Lex, written by Mike Lesk and Eric Schmidt, provides insights into the design and functionality of Lex. It's a foundational reference for those interested in lexical analysis</w:t>
      </w:r>
    </w:p>
    <w:p w14:paraId="2A39A249" w14:textId="77777777" w:rsidR="003A39BA" w:rsidRPr="00CD35BF" w:rsidRDefault="003A39BA" w:rsidP="003A39BA">
      <w:pPr>
        <w:rPr>
          <w:rFonts w:cstheme="minorHAnsi"/>
          <w:sz w:val="26"/>
          <w:szCs w:val="26"/>
        </w:rPr>
      </w:pPr>
    </w:p>
    <w:sectPr w:rsidR="003A39BA" w:rsidRPr="00CD35BF" w:rsidSect="003F6EA5">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80603" w14:textId="77777777" w:rsidR="005E4877" w:rsidRDefault="005E4877" w:rsidP="00AC76BD">
      <w:pPr>
        <w:spacing w:after="0" w:line="240" w:lineRule="auto"/>
      </w:pPr>
      <w:r>
        <w:separator/>
      </w:r>
    </w:p>
  </w:endnote>
  <w:endnote w:type="continuationSeparator" w:id="0">
    <w:p w14:paraId="503917C2" w14:textId="77777777" w:rsidR="005E4877" w:rsidRDefault="005E4877" w:rsidP="00AC7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3E30B" w14:textId="77777777" w:rsidR="00497716" w:rsidRDefault="004977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1C957B9" w14:textId="64701BB5" w:rsidR="00CE48AB" w:rsidRDefault="00CE4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B815" w14:textId="77777777" w:rsidR="005E4877" w:rsidRDefault="005E4877" w:rsidP="00AC76BD">
      <w:pPr>
        <w:spacing w:after="0" w:line="240" w:lineRule="auto"/>
      </w:pPr>
      <w:r>
        <w:separator/>
      </w:r>
    </w:p>
  </w:footnote>
  <w:footnote w:type="continuationSeparator" w:id="0">
    <w:p w14:paraId="1D5BC509" w14:textId="77777777" w:rsidR="005E4877" w:rsidRDefault="005E4877" w:rsidP="00AC7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50D"/>
    <w:multiLevelType w:val="hybridMultilevel"/>
    <w:tmpl w:val="049C2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630A7"/>
    <w:multiLevelType w:val="hybridMultilevel"/>
    <w:tmpl w:val="566AB7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8F3952"/>
    <w:multiLevelType w:val="hybridMultilevel"/>
    <w:tmpl w:val="6B92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DD62A6"/>
    <w:multiLevelType w:val="hybridMultilevel"/>
    <w:tmpl w:val="8228B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FD26BC"/>
    <w:multiLevelType w:val="hybridMultilevel"/>
    <w:tmpl w:val="6AFA9826"/>
    <w:lvl w:ilvl="0" w:tplc="6382EE38">
      <w:start w:val="1"/>
      <w:numFmt w:val="bullet"/>
      <w:lvlText w:val="•"/>
      <w:lvlJc w:val="left"/>
      <w:pPr>
        <w:tabs>
          <w:tab w:val="num" w:pos="720"/>
        </w:tabs>
        <w:ind w:left="720" w:hanging="360"/>
      </w:pPr>
      <w:rPr>
        <w:rFonts w:ascii="Arial" w:hAnsi="Arial" w:hint="default"/>
      </w:rPr>
    </w:lvl>
    <w:lvl w:ilvl="1" w:tplc="A0849A28" w:tentative="1">
      <w:start w:val="1"/>
      <w:numFmt w:val="bullet"/>
      <w:lvlText w:val="•"/>
      <w:lvlJc w:val="left"/>
      <w:pPr>
        <w:tabs>
          <w:tab w:val="num" w:pos="1440"/>
        </w:tabs>
        <w:ind w:left="1440" w:hanging="360"/>
      </w:pPr>
      <w:rPr>
        <w:rFonts w:ascii="Arial" w:hAnsi="Arial" w:hint="default"/>
      </w:rPr>
    </w:lvl>
    <w:lvl w:ilvl="2" w:tplc="8F80BCB8" w:tentative="1">
      <w:start w:val="1"/>
      <w:numFmt w:val="bullet"/>
      <w:lvlText w:val="•"/>
      <w:lvlJc w:val="left"/>
      <w:pPr>
        <w:tabs>
          <w:tab w:val="num" w:pos="2160"/>
        </w:tabs>
        <w:ind w:left="2160" w:hanging="360"/>
      </w:pPr>
      <w:rPr>
        <w:rFonts w:ascii="Arial" w:hAnsi="Arial" w:hint="default"/>
      </w:rPr>
    </w:lvl>
    <w:lvl w:ilvl="3" w:tplc="827E9266" w:tentative="1">
      <w:start w:val="1"/>
      <w:numFmt w:val="bullet"/>
      <w:lvlText w:val="•"/>
      <w:lvlJc w:val="left"/>
      <w:pPr>
        <w:tabs>
          <w:tab w:val="num" w:pos="2880"/>
        </w:tabs>
        <w:ind w:left="2880" w:hanging="360"/>
      </w:pPr>
      <w:rPr>
        <w:rFonts w:ascii="Arial" w:hAnsi="Arial" w:hint="default"/>
      </w:rPr>
    </w:lvl>
    <w:lvl w:ilvl="4" w:tplc="DFD6CAC4" w:tentative="1">
      <w:start w:val="1"/>
      <w:numFmt w:val="bullet"/>
      <w:lvlText w:val="•"/>
      <w:lvlJc w:val="left"/>
      <w:pPr>
        <w:tabs>
          <w:tab w:val="num" w:pos="3600"/>
        </w:tabs>
        <w:ind w:left="3600" w:hanging="360"/>
      </w:pPr>
      <w:rPr>
        <w:rFonts w:ascii="Arial" w:hAnsi="Arial" w:hint="default"/>
      </w:rPr>
    </w:lvl>
    <w:lvl w:ilvl="5" w:tplc="65F0FF0C" w:tentative="1">
      <w:start w:val="1"/>
      <w:numFmt w:val="bullet"/>
      <w:lvlText w:val="•"/>
      <w:lvlJc w:val="left"/>
      <w:pPr>
        <w:tabs>
          <w:tab w:val="num" w:pos="4320"/>
        </w:tabs>
        <w:ind w:left="4320" w:hanging="360"/>
      </w:pPr>
      <w:rPr>
        <w:rFonts w:ascii="Arial" w:hAnsi="Arial" w:hint="default"/>
      </w:rPr>
    </w:lvl>
    <w:lvl w:ilvl="6" w:tplc="09AC4BF4" w:tentative="1">
      <w:start w:val="1"/>
      <w:numFmt w:val="bullet"/>
      <w:lvlText w:val="•"/>
      <w:lvlJc w:val="left"/>
      <w:pPr>
        <w:tabs>
          <w:tab w:val="num" w:pos="5040"/>
        </w:tabs>
        <w:ind w:left="5040" w:hanging="360"/>
      </w:pPr>
      <w:rPr>
        <w:rFonts w:ascii="Arial" w:hAnsi="Arial" w:hint="default"/>
      </w:rPr>
    </w:lvl>
    <w:lvl w:ilvl="7" w:tplc="555E7446" w:tentative="1">
      <w:start w:val="1"/>
      <w:numFmt w:val="bullet"/>
      <w:lvlText w:val="•"/>
      <w:lvlJc w:val="left"/>
      <w:pPr>
        <w:tabs>
          <w:tab w:val="num" w:pos="5760"/>
        </w:tabs>
        <w:ind w:left="5760" w:hanging="360"/>
      </w:pPr>
      <w:rPr>
        <w:rFonts w:ascii="Arial" w:hAnsi="Arial" w:hint="default"/>
      </w:rPr>
    </w:lvl>
    <w:lvl w:ilvl="8" w:tplc="149618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335E71"/>
    <w:multiLevelType w:val="hybridMultilevel"/>
    <w:tmpl w:val="0E923928"/>
    <w:lvl w:ilvl="0" w:tplc="0A72173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00A12"/>
    <w:multiLevelType w:val="hybridMultilevel"/>
    <w:tmpl w:val="28FC9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A85027"/>
    <w:multiLevelType w:val="hybridMultilevel"/>
    <w:tmpl w:val="1A26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F3694"/>
    <w:multiLevelType w:val="hybridMultilevel"/>
    <w:tmpl w:val="32901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7E781C"/>
    <w:multiLevelType w:val="hybridMultilevel"/>
    <w:tmpl w:val="7D9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22838"/>
    <w:multiLevelType w:val="hybridMultilevel"/>
    <w:tmpl w:val="A7BE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F4D82"/>
    <w:multiLevelType w:val="hybridMultilevel"/>
    <w:tmpl w:val="5CBC1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6E1C37"/>
    <w:multiLevelType w:val="hybridMultilevel"/>
    <w:tmpl w:val="46C44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736421"/>
    <w:multiLevelType w:val="hybridMultilevel"/>
    <w:tmpl w:val="3FFAA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9762E4"/>
    <w:multiLevelType w:val="hybridMultilevel"/>
    <w:tmpl w:val="15D26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956C3D"/>
    <w:multiLevelType w:val="hybridMultilevel"/>
    <w:tmpl w:val="4964F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F6B3C"/>
    <w:multiLevelType w:val="hybridMultilevel"/>
    <w:tmpl w:val="3FFAA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A0525D"/>
    <w:multiLevelType w:val="hybridMultilevel"/>
    <w:tmpl w:val="A7BE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30DE9"/>
    <w:multiLevelType w:val="hybridMultilevel"/>
    <w:tmpl w:val="1A26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2E6B07"/>
    <w:multiLevelType w:val="hybridMultilevel"/>
    <w:tmpl w:val="96A8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802704"/>
    <w:multiLevelType w:val="hybridMultilevel"/>
    <w:tmpl w:val="D9B22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CD596B"/>
    <w:multiLevelType w:val="hybridMultilevel"/>
    <w:tmpl w:val="59602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18664F"/>
    <w:multiLevelType w:val="hybridMultilevel"/>
    <w:tmpl w:val="423097F2"/>
    <w:lvl w:ilvl="0" w:tplc="AE9C078A">
      <w:start w:val="1"/>
      <w:numFmt w:val="bullet"/>
      <w:lvlText w:val="•"/>
      <w:lvlJc w:val="left"/>
      <w:pPr>
        <w:tabs>
          <w:tab w:val="num" w:pos="720"/>
        </w:tabs>
        <w:ind w:left="720" w:hanging="360"/>
      </w:pPr>
      <w:rPr>
        <w:rFonts w:ascii="Arial" w:hAnsi="Arial" w:hint="default"/>
      </w:rPr>
    </w:lvl>
    <w:lvl w:ilvl="1" w:tplc="7EB2FB7A" w:tentative="1">
      <w:start w:val="1"/>
      <w:numFmt w:val="bullet"/>
      <w:lvlText w:val="•"/>
      <w:lvlJc w:val="left"/>
      <w:pPr>
        <w:tabs>
          <w:tab w:val="num" w:pos="1440"/>
        </w:tabs>
        <w:ind w:left="1440" w:hanging="360"/>
      </w:pPr>
      <w:rPr>
        <w:rFonts w:ascii="Arial" w:hAnsi="Arial" w:hint="default"/>
      </w:rPr>
    </w:lvl>
    <w:lvl w:ilvl="2" w:tplc="177A0894" w:tentative="1">
      <w:start w:val="1"/>
      <w:numFmt w:val="bullet"/>
      <w:lvlText w:val="•"/>
      <w:lvlJc w:val="left"/>
      <w:pPr>
        <w:tabs>
          <w:tab w:val="num" w:pos="2160"/>
        </w:tabs>
        <w:ind w:left="2160" w:hanging="360"/>
      </w:pPr>
      <w:rPr>
        <w:rFonts w:ascii="Arial" w:hAnsi="Arial" w:hint="default"/>
      </w:rPr>
    </w:lvl>
    <w:lvl w:ilvl="3" w:tplc="6234E7E6" w:tentative="1">
      <w:start w:val="1"/>
      <w:numFmt w:val="bullet"/>
      <w:lvlText w:val="•"/>
      <w:lvlJc w:val="left"/>
      <w:pPr>
        <w:tabs>
          <w:tab w:val="num" w:pos="2880"/>
        </w:tabs>
        <w:ind w:left="2880" w:hanging="360"/>
      </w:pPr>
      <w:rPr>
        <w:rFonts w:ascii="Arial" w:hAnsi="Arial" w:hint="default"/>
      </w:rPr>
    </w:lvl>
    <w:lvl w:ilvl="4" w:tplc="296EB660" w:tentative="1">
      <w:start w:val="1"/>
      <w:numFmt w:val="bullet"/>
      <w:lvlText w:val="•"/>
      <w:lvlJc w:val="left"/>
      <w:pPr>
        <w:tabs>
          <w:tab w:val="num" w:pos="3600"/>
        </w:tabs>
        <w:ind w:left="3600" w:hanging="360"/>
      </w:pPr>
      <w:rPr>
        <w:rFonts w:ascii="Arial" w:hAnsi="Arial" w:hint="default"/>
      </w:rPr>
    </w:lvl>
    <w:lvl w:ilvl="5" w:tplc="F9446860" w:tentative="1">
      <w:start w:val="1"/>
      <w:numFmt w:val="bullet"/>
      <w:lvlText w:val="•"/>
      <w:lvlJc w:val="left"/>
      <w:pPr>
        <w:tabs>
          <w:tab w:val="num" w:pos="4320"/>
        </w:tabs>
        <w:ind w:left="4320" w:hanging="360"/>
      </w:pPr>
      <w:rPr>
        <w:rFonts w:ascii="Arial" w:hAnsi="Arial" w:hint="default"/>
      </w:rPr>
    </w:lvl>
    <w:lvl w:ilvl="6" w:tplc="87BE12E8" w:tentative="1">
      <w:start w:val="1"/>
      <w:numFmt w:val="bullet"/>
      <w:lvlText w:val="•"/>
      <w:lvlJc w:val="left"/>
      <w:pPr>
        <w:tabs>
          <w:tab w:val="num" w:pos="5040"/>
        </w:tabs>
        <w:ind w:left="5040" w:hanging="360"/>
      </w:pPr>
      <w:rPr>
        <w:rFonts w:ascii="Arial" w:hAnsi="Arial" w:hint="default"/>
      </w:rPr>
    </w:lvl>
    <w:lvl w:ilvl="7" w:tplc="CF52069C" w:tentative="1">
      <w:start w:val="1"/>
      <w:numFmt w:val="bullet"/>
      <w:lvlText w:val="•"/>
      <w:lvlJc w:val="left"/>
      <w:pPr>
        <w:tabs>
          <w:tab w:val="num" w:pos="5760"/>
        </w:tabs>
        <w:ind w:left="5760" w:hanging="360"/>
      </w:pPr>
      <w:rPr>
        <w:rFonts w:ascii="Arial" w:hAnsi="Arial" w:hint="default"/>
      </w:rPr>
    </w:lvl>
    <w:lvl w:ilvl="8" w:tplc="E9C82B2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3F826E3"/>
    <w:multiLevelType w:val="hybridMultilevel"/>
    <w:tmpl w:val="30E2B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213B02"/>
    <w:multiLevelType w:val="hybridMultilevel"/>
    <w:tmpl w:val="12801DD6"/>
    <w:lvl w:ilvl="0" w:tplc="07AEF1F6">
      <w:start w:val="1"/>
      <w:numFmt w:val="bullet"/>
      <w:lvlText w:val="•"/>
      <w:lvlJc w:val="left"/>
      <w:pPr>
        <w:tabs>
          <w:tab w:val="num" w:pos="720"/>
        </w:tabs>
        <w:ind w:left="720" w:hanging="360"/>
      </w:pPr>
      <w:rPr>
        <w:rFonts w:ascii="Arial" w:hAnsi="Arial" w:hint="default"/>
      </w:rPr>
    </w:lvl>
    <w:lvl w:ilvl="1" w:tplc="21B6AD3E" w:tentative="1">
      <w:start w:val="1"/>
      <w:numFmt w:val="bullet"/>
      <w:lvlText w:val="•"/>
      <w:lvlJc w:val="left"/>
      <w:pPr>
        <w:tabs>
          <w:tab w:val="num" w:pos="1440"/>
        </w:tabs>
        <w:ind w:left="1440" w:hanging="360"/>
      </w:pPr>
      <w:rPr>
        <w:rFonts w:ascii="Arial" w:hAnsi="Arial" w:hint="default"/>
      </w:rPr>
    </w:lvl>
    <w:lvl w:ilvl="2" w:tplc="D0B421CA" w:tentative="1">
      <w:start w:val="1"/>
      <w:numFmt w:val="bullet"/>
      <w:lvlText w:val="•"/>
      <w:lvlJc w:val="left"/>
      <w:pPr>
        <w:tabs>
          <w:tab w:val="num" w:pos="2160"/>
        </w:tabs>
        <w:ind w:left="2160" w:hanging="360"/>
      </w:pPr>
      <w:rPr>
        <w:rFonts w:ascii="Arial" w:hAnsi="Arial" w:hint="default"/>
      </w:rPr>
    </w:lvl>
    <w:lvl w:ilvl="3" w:tplc="8472A8AA" w:tentative="1">
      <w:start w:val="1"/>
      <w:numFmt w:val="bullet"/>
      <w:lvlText w:val="•"/>
      <w:lvlJc w:val="left"/>
      <w:pPr>
        <w:tabs>
          <w:tab w:val="num" w:pos="2880"/>
        </w:tabs>
        <w:ind w:left="2880" w:hanging="360"/>
      </w:pPr>
      <w:rPr>
        <w:rFonts w:ascii="Arial" w:hAnsi="Arial" w:hint="default"/>
      </w:rPr>
    </w:lvl>
    <w:lvl w:ilvl="4" w:tplc="FAE0F452" w:tentative="1">
      <w:start w:val="1"/>
      <w:numFmt w:val="bullet"/>
      <w:lvlText w:val="•"/>
      <w:lvlJc w:val="left"/>
      <w:pPr>
        <w:tabs>
          <w:tab w:val="num" w:pos="3600"/>
        </w:tabs>
        <w:ind w:left="3600" w:hanging="360"/>
      </w:pPr>
      <w:rPr>
        <w:rFonts w:ascii="Arial" w:hAnsi="Arial" w:hint="default"/>
      </w:rPr>
    </w:lvl>
    <w:lvl w:ilvl="5" w:tplc="B24CB98C" w:tentative="1">
      <w:start w:val="1"/>
      <w:numFmt w:val="bullet"/>
      <w:lvlText w:val="•"/>
      <w:lvlJc w:val="left"/>
      <w:pPr>
        <w:tabs>
          <w:tab w:val="num" w:pos="4320"/>
        </w:tabs>
        <w:ind w:left="4320" w:hanging="360"/>
      </w:pPr>
      <w:rPr>
        <w:rFonts w:ascii="Arial" w:hAnsi="Arial" w:hint="default"/>
      </w:rPr>
    </w:lvl>
    <w:lvl w:ilvl="6" w:tplc="B42EFE9A" w:tentative="1">
      <w:start w:val="1"/>
      <w:numFmt w:val="bullet"/>
      <w:lvlText w:val="•"/>
      <w:lvlJc w:val="left"/>
      <w:pPr>
        <w:tabs>
          <w:tab w:val="num" w:pos="5040"/>
        </w:tabs>
        <w:ind w:left="5040" w:hanging="360"/>
      </w:pPr>
      <w:rPr>
        <w:rFonts w:ascii="Arial" w:hAnsi="Arial" w:hint="default"/>
      </w:rPr>
    </w:lvl>
    <w:lvl w:ilvl="7" w:tplc="1250D640" w:tentative="1">
      <w:start w:val="1"/>
      <w:numFmt w:val="bullet"/>
      <w:lvlText w:val="•"/>
      <w:lvlJc w:val="left"/>
      <w:pPr>
        <w:tabs>
          <w:tab w:val="num" w:pos="5760"/>
        </w:tabs>
        <w:ind w:left="5760" w:hanging="360"/>
      </w:pPr>
      <w:rPr>
        <w:rFonts w:ascii="Arial" w:hAnsi="Arial" w:hint="default"/>
      </w:rPr>
    </w:lvl>
    <w:lvl w:ilvl="8" w:tplc="E5B00CD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E9B31FC"/>
    <w:multiLevelType w:val="hybridMultilevel"/>
    <w:tmpl w:val="A3B00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6B40CD"/>
    <w:multiLevelType w:val="hybridMultilevel"/>
    <w:tmpl w:val="88BC0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0E2C93"/>
    <w:multiLevelType w:val="hybridMultilevel"/>
    <w:tmpl w:val="9A5A1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461AC7"/>
    <w:multiLevelType w:val="hybridMultilevel"/>
    <w:tmpl w:val="0750D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4E0BF7"/>
    <w:multiLevelType w:val="hybridMultilevel"/>
    <w:tmpl w:val="52F04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BF046E"/>
    <w:multiLevelType w:val="hybridMultilevel"/>
    <w:tmpl w:val="53C64960"/>
    <w:lvl w:ilvl="0" w:tplc="4F1AFD3A">
      <w:start w:val="1"/>
      <w:numFmt w:val="decimal"/>
      <w:lvlText w:val="[%1]"/>
      <w:lvlJc w:val="left"/>
      <w:pPr>
        <w:ind w:left="720" w:hanging="360"/>
      </w:pPr>
    </w:lvl>
    <w:lvl w:ilvl="1" w:tplc="525265BE">
      <w:start w:val="1"/>
      <w:numFmt w:val="lowerLetter"/>
      <w:lvlText w:val="%2."/>
      <w:lvlJc w:val="left"/>
      <w:pPr>
        <w:ind w:left="1440" w:hanging="360"/>
      </w:pPr>
    </w:lvl>
    <w:lvl w:ilvl="2" w:tplc="9A1CB15A">
      <w:start w:val="1"/>
      <w:numFmt w:val="lowerRoman"/>
      <w:lvlText w:val="%3."/>
      <w:lvlJc w:val="right"/>
      <w:pPr>
        <w:ind w:left="2160" w:hanging="180"/>
      </w:pPr>
    </w:lvl>
    <w:lvl w:ilvl="3" w:tplc="480A1AA4">
      <w:start w:val="1"/>
      <w:numFmt w:val="decimal"/>
      <w:lvlText w:val="%4."/>
      <w:lvlJc w:val="left"/>
      <w:pPr>
        <w:ind w:left="2880" w:hanging="360"/>
      </w:pPr>
    </w:lvl>
    <w:lvl w:ilvl="4" w:tplc="55B0AA4E">
      <w:start w:val="1"/>
      <w:numFmt w:val="lowerLetter"/>
      <w:lvlText w:val="%5."/>
      <w:lvlJc w:val="left"/>
      <w:pPr>
        <w:ind w:left="3600" w:hanging="360"/>
      </w:pPr>
    </w:lvl>
    <w:lvl w:ilvl="5" w:tplc="E1AC33DE">
      <w:start w:val="1"/>
      <w:numFmt w:val="lowerRoman"/>
      <w:lvlText w:val="%6."/>
      <w:lvlJc w:val="right"/>
      <w:pPr>
        <w:ind w:left="4320" w:hanging="180"/>
      </w:pPr>
    </w:lvl>
    <w:lvl w:ilvl="6" w:tplc="55C831D4">
      <w:start w:val="1"/>
      <w:numFmt w:val="decimal"/>
      <w:lvlText w:val="%7."/>
      <w:lvlJc w:val="left"/>
      <w:pPr>
        <w:ind w:left="5040" w:hanging="360"/>
      </w:pPr>
    </w:lvl>
    <w:lvl w:ilvl="7" w:tplc="F1980FBE">
      <w:start w:val="1"/>
      <w:numFmt w:val="lowerLetter"/>
      <w:lvlText w:val="%8."/>
      <w:lvlJc w:val="left"/>
      <w:pPr>
        <w:ind w:left="5760" w:hanging="360"/>
      </w:pPr>
    </w:lvl>
    <w:lvl w:ilvl="8" w:tplc="4C7EFF90">
      <w:start w:val="1"/>
      <w:numFmt w:val="lowerRoman"/>
      <w:lvlText w:val="%9."/>
      <w:lvlJc w:val="right"/>
      <w:pPr>
        <w:ind w:left="6480" w:hanging="180"/>
      </w:pPr>
    </w:lvl>
  </w:abstractNum>
  <w:num w:numId="1" w16cid:durableId="1087917870">
    <w:abstractNumId w:val="5"/>
  </w:num>
  <w:num w:numId="2" w16cid:durableId="2086494368">
    <w:abstractNumId w:val="16"/>
  </w:num>
  <w:num w:numId="3" w16cid:durableId="1255093673">
    <w:abstractNumId w:val="4"/>
  </w:num>
  <w:num w:numId="4" w16cid:durableId="1771121948">
    <w:abstractNumId w:val="13"/>
  </w:num>
  <w:num w:numId="5" w16cid:durableId="2112696010">
    <w:abstractNumId w:val="9"/>
  </w:num>
  <w:num w:numId="6" w16cid:durableId="1697387300">
    <w:abstractNumId w:val="18"/>
  </w:num>
  <w:num w:numId="7" w16cid:durableId="1050035347">
    <w:abstractNumId w:val="1"/>
  </w:num>
  <w:num w:numId="8" w16cid:durableId="14411007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5594947">
    <w:abstractNumId w:val="10"/>
  </w:num>
  <w:num w:numId="10" w16cid:durableId="1142696909">
    <w:abstractNumId w:val="7"/>
  </w:num>
  <w:num w:numId="11" w16cid:durableId="129179715">
    <w:abstractNumId w:val="24"/>
  </w:num>
  <w:num w:numId="12" w16cid:durableId="1659964168">
    <w:abstractNumId w:val="17"/>
  </w:num>
  <w:num w:numId="13" w16cid:durableId="1979409391">
    <w:abstractNumId w:val="22"/>
  </w:num>
  <w:num w:numId="14" w16cid:durableId="1617756944">
    <w:abstractNumId w:val="15"/>
  </w:num>
  <w:num w:numId="15" w16cid:durableId="1685206044">
    <w:abstractNumId w:val="26"/>
  </w:num>
  <w:num w:numId="16" w16cid:durableId="1824539365">
    <w:abstractNumId w:val="8"/>
  </w:num>
  <w:num w:numId="17" w16cid:durableId="1372075446">
    <w:abstractNumId w:val="19"/>
  </w:num>
  <w:num w:numId="18" w16cid:durableId="1707946449">
    <w:abstractNumId w:val="25"/>
  </w:num>
  <w:num w:numId="19" w16cid:durableId="199825064">
    <w:abstractNumId w:val="23"/>
  </w:num>
  <w:num w:numId="20" w16cid:durableId="1127503201">
    <w:abstractNumId w:val="20"/>
  </w:num>
  <w:num w:numId="21" w16cid:durableId="1737043875">
    <w:abstractNumId w:val="21"/>
  </w:num>
  <w:num w:numId="22" w16cid:durableId="1545680278">
    <w:abstractNumId w:val="2"/>
  </w:num>
  <w:num w:numId="23" w16cid:durableId="36055273">
    <w:abstractNumId w:val="14"/>
  </w:num>
  <w:num w:numId="24" w16cid:durableId="213588899">
    <w:abstractNumId w:val="0"/>
  </w:num>
  <w:num w:numId="25" w16cid:durableId="544025275">
    <w:abstractNumId w:val="29"/>
  </w:num>
  <w:num w:numId="26" w16cid:durableId="78406352">
    <w:abstractNumId w:val="11"/>
  </w:num>
  <w:num w:numId="27" w16cid:durableId="1191988514">
    <w:abstractNumId w:val="27"/>
  </w:num>
  <w:num w:numId="28" w16cid:durableId="1191601145">
    <w:abstractNumId w:val="3"/>
  </w:num>
  <w:num w:numId="29" w16cid:durableId="1938632670">
    <w:abstractNumId w:val="6"/>
  </w:num>
  <w:num w:numId="30" w16cid:durableId="779565704">
    <w:abstractNumId w:val="12"/>
  </w:num>
  <w:num w:numId="31" w16cid:durableId="8152193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45B"/>
    <w:rsid w:val="00027100"/>
    <w:rsid w:val="000A356D"/>
    <w:rsid w:val="000B5EA1"/>
    <w:rsid w:val="000D4A7F"/>
    <w:rsid w:val="000F1704"/>
    <w:rsid w:val="00116442"/>
    <w:rsid w:val="001E5BF3"/>
    <w:rsid w:val="001F3D18"/>
    <w:rsid w:val="002567F8"/>
    <w:rsid w:val="002C645B"/>
    <w:rsid w:val="002D3A92"/>
    <w:rsid w:val="002D4908"/>
    <w:rsid w:val="002F3558"/>
    <w:rsid w:val="003254ED"/>
    <w:rsid w:val="003358A9"/>
    <w:rsid w:val="00390C39"/>
    <w:rsid w:val="00392A23"/>
    <w:rsid w:val="003A39BA"/>
    <w:rsid w:val="003F6EA5"/>
    <w:rsid w:val="00405FED"/>
    <w:rsid w:val="00430565"/>
    <w:rsid w:val="00434986"/>
    <w:rsid w:val="00491E78"/>
    <w:rsid w:val="00497716"/>
    <w:rsid w:val="004D32C7"/>
    <w:rsid w:val="004F4B08"/>
    <w:rsid w:val="004F5EC1"/>
    <w:rsid w:val="0050782E"/>
    <w:rsid w:val="005246ED"/>
    <w:rsid w:val="00571E17"/>
    <w:rsid w:val="00577F00"/>
    <w:rsid w:val="005A3D18"/>
    <w:rsid w:val="005B4FC5"/>
    <w:rsid w:val="005E4877"/>
    <w:rsid w:val="005E5F31"/>
    <w:rsid w:val="00611E03"/>
    <w:rsid w:val="00654A8A"/>
    <w:rsid w:val="00663C13"/>
    <w:rsid w:val="00664587"/>
    <w:rsid w:val="00696FE2"/>
    <w:rsid w:val="006B3677"/>
    <w:rsid w:val="006D42D8"/>
    <w:rsid w:val="00766C59"/>
    <w:rsid w:val="00793A60"/>
    <w:rsid w:val="00793A71"/>
    <w:rsid w:val="007B749B"/>
    <w:rsid w:val="0082156E"/>
    <w:rsid w:val="00853324"/>
    <w:rsid w:val="00876345"/>
    <w:rsid w:val="008C4005"/>
    <w:rsid w:val="008D019F"/>
    <w:rsid w:val="008D654E"/>
    <w:rsid w:val="008F5B61"/>
    <w:rsid w:val="009051EA"/>
    <w:rsid w:val="00927B27"/>
    <w:rsid w:val="00936556"/>
    <w:rsid w:val="00A12647"/>
    <w:rsid w:val="00A57D8B"/>
    <w:rsid w:val="00A67616"/>
    <w:rsid w:val="00A86684"/>
    <w:rsid w:val="00A93731"/>
    <w:rsid w:val="00AB29A8"/>
    <w:rsid w:val="00AB3A90"/>
    <w:rsid w:val="00AB3EBE"/>
    <w:rsid w:val="00AB7C52"/>
    <w:rsid w:val="00AC76BD"/>
    <w:rsid w:val="00AE5F6E"/>
    <w:rsid w:val="00B043EF"/>
    <w:rsid w:val="00B06953"/>
    <w:rsid w:val="00B748B5"/>
    <w:rsid w:val="00B934ED"/>
    <w:rsid w:val="00BA4F0C"/>
    <w:rsid w:val="00BA74B3"/>
    <w:rsid w:val="00BE4467"/>
    <w:rsid w:val="00C5440D"/>
    <w:rsid w:val="00C64304"/>
    <w:rsid w:val="00CD35BF"/>
    <w:rsid w:val="00CE48AB"/>
    <w:rsid w:val="00CF6DF7"/>
    <w:rsid w:val="00D31191"/>
    <w:rsid w:val="00D40480"/>
    <w:rsid w:val="00DE5857"/>
    <w:rsid w:val="00E1186C"/>
    <w:rsid w:val="00E14A91"/>
    <w:rsid w:val="00E4170D"/>
    <w:rsid w:val="00E45E3F"/>
    <w:rsid w:val="00E64642"/>
    <w:rsid w:val="00E65C26"/>
    <w:rsid w:val="00E97FA9"/>
    <w:rsid w:val="00EC4F69"/>
    <w:rsid w:val="00F362E7"/>
    <w:rsid w:val="00F433FF"/>
    <w:rsid w:val="00F71C58"/>
    <w:rsid w:val="00F745BE"/>
    <w:rsid w:val="00F80FD5"/>
    <w:rsid w:val="00F83488"/>
    <w:rsid w:val="00F91F78"/>
    <w:rsid w:val="00FE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4DAAB"/>
  <w15:chartTrackingRefBased/>
  <w15:docId w15:val="{297D209A-28B3-44F3-99D9-38EB0271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29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645B"/>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2C645B"/>
    <w:pPr>
      <w:ind w:left="720"/>
      <w:contextualSpacing/>
    </w:pPr>
  </w:style>
  <w:style w:type="character" w:styleId="Hyperlink">
    <w:name w:val="Hyperlink"/>
    <w:basedOn w:val="DefaultParagraphFont"/>
    <w:uiPriority w:val="99"/>
    <w:unhideWhenUsed/>
    <w:rsid w:val="00F83488"/>
    <w:rPr>
      <w:color w:val="0563C1" w:themeColor="hyperlink"/>
      <w:u w:val="single"/>
    </w:rPr>
  </w:style>
  <w:style w:type="table" w:styleId="TableGrid">
    <w:name w:val="Table Grid"/>
    <w:basedOn w:val="TableNormal"/>
    <w:uiPriority w:val="39"/>
    <w:rsid w:val="0040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5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29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29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29A8"/>
    <w:pPr>
      <w:outlineLvl w:val="9"/>
    </w:pPr>
  </w:style>
  <w:style w:type="paragraph" w:styleId="TOC2">
    <w:name w:val="toc 2"/>
    <w:basedOn w:val="Normal"/>
    <w:next w:val="Normal"/>
    <w:autoRedefine/>
    <w:uiPriority w:val="39"/>
    <w:unhideWhenUsed/>
    <w:rsid w:val="004F5EC1"/>
    <w:pPr>
      <w:tabs>
        <w:tab w:val="left" w:pos="1170"/>
        <w:tab w:val="right" w:leader="dot" w:pos="9350"/>
      </w:tabs>
      <w:spacing w:after="100"/>
      <w:ind w:left="220"/>
    </w:pPr>
    <w:rPr>
      <w:rFonts w:eastAsiaTheme="minorEastAsia" w:cs="Times New Roman"/>
    </w:rPr>
  </w:style>
  <w:style w:type="paragraph" w:styleId="TOC1">
    <w:name w:val="toc 1"/>
    <w:basedOn w:val="Normal"/>
    <w:next w:val="Normal"/>
    <w:autoRedefine/>
    <w:uiPriority w:val="39"/>
    <w:unhideWhenUsed/>
    <w:rsid w:val="00AB29A8"/>
    <w:pPr>
      <w:spacing w:after="100"/>
    </w:pPr>
    <w:rPr>
      <w:rFonts w:eastAsiaTheme="minorEastAsia" w:cs="Times New Roman"/>
    </w:rPr>
  </w:style>
  <w:style w:type="paragraph" w:styleId="TOC3">
    <w:name w:val="toc 3"/>
    <w:basedOn w:val="Normal"/>
    <w:next w:val="Normal"/>
    <w:autoRedefine/>
    <w:uiPriority w:val="39"/>
    <w:unhideWhenUsed/>
    <w:rsid w:val="00AB29A8"/>
    <w:pPr>
      <w:spacing w:after="100"/>
      <w:ind w:left="440"/>
    </w:pPr>
    <w:rPr>
      <w:rFonts w:eastAsiaTheme="minorEastAsia" w:cs="Times New Roman"/>
    </w:rPr>
  </w:style>
  <w:style w:type="paragraph" w:styleId="Caption">
    <w:name w:val="caption"/>
    <w:basedOn w:val="Normal"/>
    <w:next w:val="Normal"/>
    <w:uiPriority w:val="35"/>
    <w:unhideWhenUsed/>
    <w:qFormat/>
    <w:rsid w:val="00B043E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043EF"/>
    <w:pPr>
      <w:spacing w:after="0"/>
    </w:pPr>
  </w:style>
  <w:style w:type="paragraph" w:styleId="NormalWeb">
    <w:name w:val="Normal (Web)"/>
    <w:basedOn w:val="Normal"/>
    <w:uiPriority w:val="99"/>
    <w:semiHidden/>
    <w:unhideWhenUsed/>
    <w:rsid w:val="00C643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AC7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6BD"/>
  </w:style>
  <w:style w:type="paragraph" w:styleId="Footer">
    <w:name w:val="footer"/>
    <w:basedOn w:val="Normal"/>
    <w:link w:val="FooterChar"/>
    <w:uiPriority w:val="99"/>
    <w:unhideWhenUsed/>
    <w:rsid w:val="00AC7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6BD"/>
  </w:style>
  <w:style w:type="character" w:styleId="UnresolvedMention">
    <w:name w:val="Unresolved Mention"/>
    <w:basedOn w:val="DefaultParagraphFont"/>
    <w:uiPriority w:val="99"/>
    <w:semiHidden/>
    <w:unhideWhenUsed/>
    <w:rsid w:val="003A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5930">
      <w:bodyDiv w:val="1"/>
      <w:marLeft w:val="0"/>
      <w:marRight w:val="0"/>
      <w:marTop w:val="0"/>
      <w:marBottom w:val="0"/>
      <w:divBdr>
        <w:top w:val="none" w:sz="0" w:space="0" w:color="auto"/>
        <w:left w:val="none" w:sz="0" w:space="0" w:color="auto"/>
        <w:bottom w:val="none" w:sz="0" w:space="0" w:color="auto"/>
        <w:right w:val="none" w:sz="0" w:space="0" w:color="auto"/>
      </w:divBdr>
    </w:div>
    <w:div w:id="113208418">
      <w:bodyDiv w:val="1"/>
      <w:marLeft w:val="0"/>
      <w:marRight w:val="0"/>
      <w:marTop w:val="0"/>
      <w:marBottom w:val="0"/>
      <w:divBdr>
        <w:top w:val="none" w:sz="0" w:space="0" w:color="auto"/>
        <w:left w:val="none" w:sz="0" w:space="0" w:color="auto"/>
        <w:bottom w:val="none" w:sz="0" w:space="0" w:color="auto"/>
        <w:right w:val="none" w:sz="0" w:space="0" w:color="auto"/>
      </w:divBdr>
    </w:div>
    <w:div w:id="147525483">
      <w:bodyDiv w:val="1"/>
      <w:marLeft w:val="0"/>
      <w:marRight w:val="0"/>
      <w:marTop w:val="0"/>
      <w:marBottom w:val="0"/>
      <w:divBdr>
        <w:top w:val="none" w:sz="0" w:space="0" w:color="auto"/>
        <w:left w:val="none" w:sz="0" w:space="0" w:color="auto"/>
        <w:bottom w:val="none" w:sz="0" w:space="0" w:color="auto"/>
        <w:right w:val="none" w:sz="0" w:space="0" w:color="auto"/>
      </w:divBdr>
    </w:div>
    <w:div w:id="467548970">
      <w:bodyDiv w:val="1"/>
      <w:marLeft w:val="0"/>
      <w:marRight w:val="0"/>
      <w:marTop w:val="0"/>
      <w:marBottom w:val="0"/>
      <w:divBdr>
        <w:top w:val="none" w:sz="0" w:space="0" w:color="auto"/>
        <w:left w:val="none" w:sz="0" w:space="0" w:color="auto"/>
        <w:bottom w:val="none" w:sz="0" w:space="0" w:color="auto"/>
        <w:right w:val="none" w:sz="0" w:space="0" w:color="auto"/>
      </w:divBdr>
      <w:divsChild>
        <w:div w:id="336003933">
          <w:marLeft w:val="360"/>
          <w:marRight w:val="0"/>
          <w:marTop w:val="200"/>
          <w:marBottom w:val="0"/>
          <w:divBdr>
            <w:top w:val="none" w:sz="0" w:space="0" w:color="auto"/>
            <w:left w:val="none" w:sz="0" w:space="0" w:color="auto"/>
            <w:bottom w:val="none" w:sz="0" w:space="0" w:color="auto"/>
            <w:right w:val="none" w:sz="0" w:space="0" w:color="auto"/>
          </w:divBdr>
        </w:div>
      </w:divsChild>
    </w:div>
    <w:div w:id="475995004">
      <w:bodyDiv w:val="1"/>
      <w:marLeft w:val="0"/>
      <w:marRight w:val="0"/>
      <w:marTop w:val="0"/>
      <w:marBottom w:val="0"/>
      <w:divBdr>
        <w:top w:val="none" w:sz="0" w:space="0" w:color="auto"/>
        <w:left w:val="none" w:sz="0" w:space="0" w:color="auto"/>
        <w:bottom w:val="none" w:sz="0" w:space="0" w:color="auto"/>
        <w:right w:val="none" w:sz="0" w:space="0" w:color="auto"/>
      </w:divBdr>
    </w:div>
    <w:div w:id="489100494">
      <w:bodyDiv w:val="1"/>
      <w:marLeft w:val="0"/>
      <w:marRight w:val="0"/>
      <w:marTop w:val="0"/>
      <w:marBottom w:val="0"/>
      <w:divBdr>
        <w:top w:val="none" w:sz="0" w:space="0" w:color="auto"/>
        <w:left w:val="none" w:sz="0" w:space="0" w:color="auto"/>
        <w:bottom w:val="none" w:sz="0" w:space="0" w:color="auto"/>
        <w:right w:val="none" w:sz="0" w:space="0" w:color="auto"/>
      </w:divBdr>
      <w:divsChild>
        <w:div w:id="1791774915">
          <w:marLeft w:val="360"/>
          <w:marRight w:val="0"/>
          <w:marTop w:val="200"/>
          <w:marBottom w:val="0"/>
          <w:divBdr>
            <w:top w:val="none" w:sz="0" w:space="0" w:color="auto"/>
            <w:left w:val="none" w:sz="0" w:space="0" w:color="auto"/>
            <w:bottom w:val="none" w:sz="0" w:space="0" w:color="auto"/>
            <w:right w:val="none" w:sz="0" w:space="0" w:color="auto"/>
          </w:divBdr>
        </w:div>
        <w:div w:id="167409416">
          <w:marLeft w:val="360"/>
          <w:marRight w:val="0"/>
          <w:marTop w:val="200"/>
          <w:marBottom w:val="0"/>
          <w:divBdr>
            <w:top w:val="none" w:sz="0" w:space="0" w:color="auto"/>
            <w:left w:val="none" w:sz="0" w:space="0" w:color="auto"/>
            <w:bottom w:val="none" w:sz="0" w:space="0" w:color="auto"/>
            <w:right w:val="none" w:sz="0" w:space="0" w:color="auto"/>
          </w:divBdr>
        </w:div>
        <w:div w:id="671565882">
          <w:marLeft w:val="360"/>
          <w:marRight w:val="0"/>
          <w:marTop w:val="200"/>
          <w:marBottom w:val="0"/>
          <w:divBdr>
            <w:top w:val="none" w:sz="0" w:space="0" w:color="auto"/>
            <w:left w:val="none" w:sz="0" w:space="0" w:color="auto"/>
            <w:bottom w:val="none" w:sz="0" w:space="0" w:color="auto"/>
            <w:right w:val="none" w:sz="0" w:space="0" w:color="auto"/>
          </w:divBdr>
        </w:div>
        <w:div w:id="532424652">
          <w:marLeft w:val="360"/>
          <w:marRight w:val="0"/>
          <w:marTop w:val="200"/>
          <w:marBottom w:val="0"/>
          <w:divBdr>
            <w:top w:val="none" w:sz="0" w:space="0" w:color="auto"/>
            <w:left w:val="none" w:sz="0" w:space="0" w:color="auto"/>
            <w:bottom w:val="none" w:sz="0" w:space="0" w:color="auto"/>
            <w:right w:val="none" w:sz="0" w:space="0" w:color="auto"/>
          </w:divBdr>
        </w:div>
        <w:div w:id="1801804085">
          <w:marLeft w:val="360"/>
          <w:marRight w:val="0"/>
          <w:marTop w:val="200"/>
          <w:marBottom w:val="0"/>
          <w:divBdr>
            <w:top w:val="none" w:sz="0" w:space="0" w:color="auto"/>
            <w:left w:val="none" w:sz="0" w:space="0" w:color="auto"/>
            <w:bottom w:val="none" w:sz="0" w:space="0" w:color="auto"/>
            <w:right w:val="none" w:sz="0" w:space="0" w:color="auto"/>
          </w:divBdr>
        </w:div>
        <w:div w:id="556161852">
          <w:marLeft w:val="360"/>
          <w:marRight w:val="0"/>
          <w:marTop w:val="200"/>
          <w:marBottom w:val="0"/>
          <w:divBdr>
            <w:top w:val="none" w:sz="0" w:space="0" w:color="auto"/>
            <w:left w:val="none" w:sz="0" w:space="0" w:color="auto"/>
            <w:bottom w:val="none" w:sz="0" w:space="0" w:color="auto"/>
            <w:right w:val="none" w:sz="0" w:space="0" w:color="auto"/>
          </w:divBdr>
        </w:div>
      </w:divsChild>
    </w:div>
    <w:div w:id="570583057">
      <w:bodyDiv w:val="1"/>
      <w:marLeft w:val="0"/>
      <w:marRight w:val="0"/>
      <w:marTop w:val="0"/>
      <w:marBottom w:val="0"/>
      <w:divBdr>
        <w:top w:val="none" w:sz="0" w:space="0" w:color="auto"/>
        <w:left w:val="none" w:sz="0" w:space="0" w:color="auto"/>
        <w:bottom w:val="none" w:sz="0" w:space="0" w:color="auto"/>
        <w:right w:val="none" w:sz="0" w:space="0" w:color="auto"/>
      </w:divBdr>
    </w:div>
    <w:div w:id="645167109">
      <w:bodyDiv w:val="1"/>
      <w:marLeft w:val="0"/>
      <w:marRight w:val="0"/>
      <w:marTop w:val="0"/>
      <w:marBottom w:val="0"/>
      <w:divBdr>
        <w:top w:val="none" w:sz="0" w:space="0" w:color="auto"/>
        <w:left w:val="none" w:sz="0" w:space="0" w:color="auto"/>
        <w:bottom w:val="none" w:sz="0" w:space="0" w:color="auto"/>
        <w:right w:val="none" w:sz="0" w:space="0" w:color="auto"/>
      </w:divBdr>
    </w:div>
    <w:div w:id="895050883">
      <w:bodyDiv w:val="1"/>
      <w:marLeft w:val="0"/>
      <w:marRight w:val="0"/>
      <w:marTop w:val="0"/>
      <w:marBottom w:val="0"/>
      <w:divBdr>
        <w:top w:val="none" w:sz="0" w:space="0" w:color="auto"/>
        <w:left w:val="none" w:sz="0" w:space="0" w:color="auto"/>
        <w:bottom w:val="none" w:sz="0" w:space="0" w:color="auto"/>
        <w:right w:val="none" w:sz="0" w:space="0" w:color="auto"/>
      </w:divBdr>
      <w:divsChild>
        <w:div w:id="692924427">
          <w:marLeft w:val="360"/>
          <w:marRight w:val="0"/>
          <w:marTop w:val="200"/>
          <w:marBottom w:val="0"/>
          <w:divBdr>
            <w:top w:val="none" w:sz="0" w:space="0" w:color="auto"/>
            <w:left w:val="none" w:sz="0" w:space="0" w:color="auto"/>
            <w:bottom w:val="none" w:sz="0" w:space="0" w:color="auto"/>
            <w:right w:val="none" w:sz="0" w:space="0" w:color="auto"/>
          </w:divBdr>
        </w:div>
      </w:divsChild>
    </w:div>
    <w:div w:id="899754896">
      <w:bodyDiv w:val="1"/>
      <w:marLeft w:val="0"/>
      <w:marRight w:val="0"/>
      <w:marTop w:val="0"/>
      <w:marBottom w:val="0"/>
      <w:divBdr>
        <w:top w:val="none" w:sz="0" w:space="0" w:color="auto"/>
        <w:left w:val="none" w:sz="0" w:space="0" w:color="auto"/>
        <w:bottom w:val="none" w:sz="0" w:space="0" w:color="auto"/>
        <w:right w:val="none" w:sz="0" w:space="0" w:color="auto"/>
      </w:divBdr>
    </w:div>
    <w:div w:id="1370956949">
      <w:bodyDiv w:val="1"/>
      <w:marLeft w:val="0"/>
      <w:marRight w:val="0"/>
      <w:marTop w:val="0"/>
      <w:marBottom w:val="0"/>
      <w:divBdr>
        <w:top w:val="none" w:sz="0" w:space="0" w:color="auto"/>
        <w:left w:val="none" w:sz="0" w:space="0" w:color="auto"/>
        <w:bottom w:val="none" w:sz="0" w:space="0" w:color="auto"/>
        <w:right w:val="none" w:sz="0" w:space="0" w:color="auto"/>
      </w:divBdr>
    </w:div>
    <w:div w:id="1577858629">
      <w:bodyDiv w:val="1"/>
      <w:marLeft w:val="0"/>
      <w:marRight w:val="0"/>
      <w:marTop w:val="0"/>
      <w:marBottom w:val="0"/>
      <w:divBdr>
        <w:top w:val="none" w:sz="0" w:space="0" w:color="auto"/>
        <w:left w:val="none" w:sz="0" w:space="0" w:color="auto"/>
        <w:bottom w:val="none" w:sz="0" w:space="0" w:color="auto"/>
        <w:right w:val="none" w:sz="0" w:space="0" w:color="auto"/>
      </w:divBdr>
    </w:div>
    <w:div w:id="1581596599">
      <w:bodyDiv w:val="1"/>
      <w:marLeft w:val="0"/>
      <w:marRight w:val="0"/>
      <w:marTop w:val="0"/>
      <w:marBottom w:val="0"/>
      <w:divBdr>
        <w:top w:val="none" w:sz="0" w:space="0" w:color="auto"/>
        <w:left w:val="none" w:sz="0" w:space="0" w:color="auto"/>
        <w:bottom w:val="none" w:sz="0" w:space="0" w:color="auto"/>
        <w:right w:val="none" w:sz="0" w:space="0" w:color="auto"/>
      </w:divBdr>
    </w:div>
    <w:div w:id="1626618383">
      <w:bodyDiv w:val="1"/>
      <w:marLeft w:val="0"/>
      <w:marRight w:val="0"/>
      <w:marTop w:val="0"/>
      <w:marBottom w:val="0"/>
      <w:divBdr>
        <w:top w:val="none" w:sz="0" w:space="0" w:color="auto"/>
        <w:left w:val="none" w:sz="0" w:space="0" w:color="auto"/>
        <w:bottom w:val="none" w:sz="0" w:space="0" w:color="auto"/>
        <w:right w:val="none" w:sz="0" w:space="0" w:color="auto"/>
      </w:divBdr>
    </w:div>
    <w:div w:id="1761365149">
      <w:bodyDiv w:val="1"/>
      <w:marLeft w:val="0"/>
      <w:marRight w:val="0"/>
      <w:marTop w:val="0"/>
      <w:marBottom w:val="0"/>
      <w:divBdr>
        <w:top w:val="none" w:sz="0" w:space="0" w:color="auto"/>
        <w:left w:val="none" w:sz="0" w:space="0" w:color="auto"/>
        <w:bottom w:val="none" w:sz="0" w:space="0" w:color="auto"/>
        <w:right w:val="none" w:sz="0" w:space="0" w:color="auto"/>
      </w:divBdr>
      <w:divsChild>
        <w:div w:id="579562072">
          <w:marLeft w:val="0"/>
          <w:marRight w:val="0"/>
          <w:marTop w:val="0"/>
          <w:marBottom w:val="0"/>
          <w:divBdr>
            <w:top w:val="none" w:sz="0" w:space="0" w:color="auto"/>
            <w:left w:val="none" w:sz="0" w:space="0" w:color="auto"/>
            <w:bottom w:val="none" w:sz="0" w:space="0" w:color="auto"/>
            <w:right w:val="none" w:sz="0" w:space="0" w:color="auto"/>
          </w:divBdr>
        </w:div>
        <w:div w:id="1783962525">
          <w:marLeft w:val="0"/>
          <w:marRight w:val="0"/>
          <w:marTop w:val="0"/>
          <w:marBottom w:val="0"/>
          <w:divBdr>
            <w:top w:val="none" w:sz="0" w:space="0" w:color="auto"/>
            <w:left w:val="none" w:sz="0" w:space="0" w:color="auto"/>
            <w:bottom w:val="none" w:sz="0" w:space="0" w:color="auto"/>
            <w:right w:val="none" w:sz="0" w:space="0" w:color="auto"/>
          </w:divBdr>
        </w:div>
      </w:divsChild>
    </w:div>
    <w:div w:id="1804304334">
      <w:bodyDiv w:val="1"/>
      <w:marLeft w:val="0"/>
      <w:marRight w:val="0"/>
      <w:marTop w:val="0"/>
      <w:marBottom w:val="0"/>
      <w:divBdr>
        <w:top w:val="none" w:sz="0" w:space="0" w:color="auto"/>
        <w:left w:val="none" w:sz="0" w:space="0" w:color="auto"/>
        <w:bottom w:val="none" w:sz="0" w:space="0" w:color="auto"/>
        <w:right w:val="none" w:sz="0" w:space="0" w:color="auto"/>
      </w:divBdr>
    </w:div>
    <w:div w:id="1845319975">
      <w:bodyDiv w:val="1"/>
      <w:marLeft w:val="0"/>
      <w:marRight w:val="0"/>
      <w:marTop w:val="0"/>
      <w:marBottom w:val="0"/>
      <w:divBdr>
        <w:top w:val="none" w:sz="0" w:space="0" w:color="auto"/>
        <w:left w:val="none" w:sz="0" w:space="0" w:color="auto"/>
        <w:bottom w:val="none" w:sz="0" w:space="0" w:color="auto"/>
        <w:right w:val="none" w:sz="0" w:space="0" w:color="auto"/>
      </w:divBdr>
    </w:div>
    <w:div w:id="1864708284">
      <w:bodyDiv w:val="1"/>
      <w:marLeft w:val="0"/>
      <w:marRight w:val="0"/>
      <w:marTop w:val="0"/>
      <w:marBottom w:val="0"/>
      <w:divBdr>
        <w:top w:val="none" w:sz="0" w:space="0" w:color="auto"/>
        <w:left w:val="none" w:sz="0" w:space="0" w:color="auto"/>
        <w:bottom w:val="none" w:sz="0" w:space="0" w:color="auto"/>
        <w:right w:val="none" w:sz="0" w:space="0" w:color="auto"/>
      </w:divBdr>
    </w:div>
    <w:div w:id="1998530109">
      <w:bodyDiv w:val="1"/>
      <w:marLeft w:val="0"/>
      <w:marRight w:val="0"/>
      <w:marTop w:val="0"/>
      <w:marBottom w:val="0"/>
      <w:divBdr>
        <w:top w:val="none" w:sz="0" w:space="0" w:color="auto"/>
        <w:left w:val="none" w:sz="0" w:space="0" w:color="auto"/>
        <w:bottom w:val="none" w:sz="0" w:space="0" w:color="auto"/>
        <w:right w:val="none" w:sz="0" w:space="0" w:color="auto"/>
      </w:divBdr>
    </w:div>
    <w:div w:id="21263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1ZiooMAnwLNVKevZhTwKCqKqds1gC5TPy/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MHSW1s5GA438130sn4EsKBL8Q25UxxUN/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zI9tlKxFsUdZ6jvYp-ifUuAxcoPke-3N/view?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O393wxgxhiZ8BRoccjrrt_2J8r19DDPj/view?usp=drive_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F2F11-3C96-4B27-B940-5874232EE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14</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Shanu</dc:creator>
  <cp:keywords/>
  <dc:description/>
  <cp:lastModifiedBy>Manav Verma</cp:lastModifiedBy>
  <cp:revision>24</cp:revision>
  <dcterms:created xsi:type="dcterms:W3CDTF">2023-11-06T16:52:00Z</dcterms:created>
  <dcterms:modified xsi:type="dcterms:W3CDTF">2023-12-01T09:50:00Z</dcterms:modified>
</cp:coreProperties>
</file>