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FE4A" w14:textId="77777777" w:rsidR="00C7509F" w:rsidRDefault="00000000">
      <w:pPr>
        <w:pStyle w:val="Title"/>
        <w:jc w:val="center"/>
      </w:pPr>
      <w:r>
        <w:t>Phase 1 Dataset Proposal</w:t>
      </w:r>
    </w:p>
    <w:p w14:paraId="511E3154" w14:textId="77777777" w:rsidR="00C7509F" w:rsidRDefault="00000000">
      <w:pPr>
        <w:jc w:val="center"/>
      </w:pPr>
      <w:r>
        <w:rPr>
          <w:b/>
          <w:sz w:val="26"/>
        </w:rPr>
        <w:t>Airbnb Stay Value Predictor: Estimating Price and Availability Patterns in Amsterdam</w:t>
      </w:r>
    </w:p>
    <w:p w14:paraId="0E573232" w14:textId="77777777" w:rsidR="00C7509F" w:rsidRDefault="00000000">
      <w:pPr>
        <w:pStyle w:val="Heading2"/>
      </w:pPr>
      <w:r>
        <w:t>1. Dataset</w:t>
      </w:r>
    </w:p>
    <w:p w14:paraId="422D5100" w14:textId="39C17EEF" w:rsidR="00C7509F" w:rsidRDefault="00000000" w:rsidP="008D5B18">
      <w:pPr>
        <w:jc w:val="both"/>
      </w:pPr>
      <w:r>
        <w:t xml:space="preserve">The dataset is the Inside Airbnb detailed listings file for Amsterdam, North Holland, The Netherlands (snapshot: September 11, 2025), available at </w:t>
      </w:r>
      <w:hyperlink r:id="rId6" w:history="1">
        <w:r w:rsidR="008D5B18" w:rsidRPr="00EF007E">
          <w:rPr>
            <w:rStyle w:val="Hyperlink"/>
          </w:rPr>
          <w:t>https://data.insideairbnb.com/the-netherlands/north-holland/amsterdam/2025-09-11/data/listings.csv.gz</w:t>
        </w:r>
      </w:hyperlink>
      <w:r w:rsidR="008D5B18">
        <w:t xml:space="preserve"> </w:t>
      </w:r>
      <w:r>
        <w:t>under a Creative Commons Attribution 4.0 license. It contains approximately 10,480 rows and 79 columns covering nightly price, neighbourhood, room type, property type, bedrooms, bathrooms, host characteristics, review scores, availability, amenities, and geolocation. The data is public and contains no private or personally identifiable information.</w:t>
      </w:r>
    </w:p>
    <w:p w14:paraId="5F89469D" w14:textId="77777777" w:rsidR="00C7509F" w:rsidRDefault="00000000" w:rsidP="008D5B18">
      <w:pPr>
        <w:pStyle w:val="Heading2"/>
        <w:jc w:val="both"/>
      </w:pPr>
      <w:r>
        <w:t>2. Classification Question</w:t>
      </w:r>
    </w:p>
    <w:p w14:paraId="3066D82B" w14:textId="77777777" w:rsidR="00C7509F" w:rsidRDefault="00000000" w:rsidP="008D5B18">
      <w:pPr>
        <w:jc w:val="both"/>
      </w:pPr>
      <w:r w:rsidRPr="008D5B18">
        <w:rPr>
          <w:b/>
          <w:bCs/>
        </w:rPr>
        <w:t>Can we predict whether an Airbnb listing has low annual availability?</w:t>
      </w:r>
      <w:r>
        <w:t xml:space="preserve"> The target variable is low_availability, a binary indicator derived from availability_365: low_availability = 1 if a listing has 90 or fewer available days in the next year, 0 otherwise. This serves as a proxy for booking demand, though it also reflects deliberate host blocking. To avoid leakage, availability_30/60/90/365, availability_eoy, and any derived occupancy or revenue columns are excluded from the feature set.</w:t>
      </w:r>
    </w:p>
    <w:p w14:paraId="747FA902" w14:textId="77777777" w:rsidR="00C7509F" w:rsidRDefault="00000000" w:rsidP="008D5B18">
      <w:pPr>
        <w:pStyle w:val="Heading2"/>
        <w:jc w:val="both"/>
      </w:pPr>
      <w:r>
        <w:t>3. Regression Question</w:t>
      </w:r>
    </w:p>
    <w:p w14:paraId="6083A530" w14:textId="77777777" w:rsidR="00C7509F" w:rsidRDefault="00000000" w:rsidP="008D5B18">
      <w:pPr>
        <w:jc w:val="both"/>
      </w:pPr>
      <w:r w:rsidRPr="008D5B18">
        <w:rPr>
          <w:b/>
          <w:bCs/>
        </w:rPr>
        <w:t>Can we predict the nightly price of an Airbnb listing based on its location, property characteristics, host information, review profile, and amenities?</w:t>
      </w:r>
      <w:r>
        <w:t xml:space="preserve"> The numeric target is price_numeric, derived by converting the raw price string (e.g., “$120.00”) to a plain numeric value.</w:t>
      </w:r>
    </w:p>
    <w:p w14:paraId="35651F32" w14:textId="77777777" w:rsidR="00C7509F" w:rsidRDefault="00000000" w:rsidP="008D5B18">
      <w:pPr>
        <w:pStyle w:val="Heading2"/>
        <w:jc w:val="both"/>
      </w:pPr>
      <w:r>
        <w:t>4. Why This Project Is Interesting</w:t>
      </w:r>
    </w:p>
    <w:p w14:paraId="036A8534" w14:textId="77777777" w:rsidR="00C7509F" w:rsidRDefault="00000000" w:rsidP="008D5B18">
      <w:pPr>
        <w:jc w:val="both"/>
      </w:pPr>
      <w:r>
        <w:t>I am planning a trip to Amsterdam soon, so building a tool to compare listings is directly useful to me. Amsterdam is a high-demand rental market with clear neighbourhood variation, making it a strong candidate for both tasks: estimating a fair price and flagging listings that may already be heavily booked.</w:t>
      </w:r>
    </w:p>
    <w:sectPr w:rsidR="00C750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351035">
    <w:abstractNumId w:val="8"/>
  </w:num>
  <w:num w:numId="2" w16cid:durableId="2071339122">
    <w:abstractNumId w:val="6"/>
  </w:num>
  <w:num w:numId="3" w16cid:durableId="1921980360">
    <w:abstractNumId w:val="5"/>
  </w:num>
  <w:num w:numId="4" w16cid:durableId="689068376">
    <w:abstractNumId w:val="4"/>
  </w:num>
  <w:num w:numId="5" w16cid:durableId="1948273772">
    <w:abstractNumId w:val="7"/>
  </w:num>
  <w:num w:numId="6" w16cid:durableId="721683622">
    <w:abstractNumId w:val="3"/>
  </w:num>
  <w:num w:numId="7" w16cid:durableId="1741825608">
    <w:abstractNumId w:val="2"/>
  </w:num>
  <w:num w:numId="8" w16cid:durableId="813912597">
    <w:abstractNumId w:val="1"/>
  </w:num>
  <w:num w:numId="9" w16cid:durableId="44866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901"/>
    <w:rsid w:val="008D5B18"/>
    <w:rsid w:val="00AA1D8D"/>
    <w:rsid w:val="00B47730"/>
    <w:rsid w:val="00C750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57123"/>
  <w14:defaultImageDpi w14:val="300"/>
  <w15:docId w15:val="{019BAFD4-EEB8-C14F-BEB2-7025ECC7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5B18"/>
    <w:rPr>
      <w:color w:val="0000FF" w:themeColor="hyperlink"/>
      <w:u w:val="single"/>
    </w:rPr>
  </w:style>
  <w:style w:type="character" w:styleId="UnresolvedMention">
    <w:name w:val="Unresolved Mention"/>
    <w:basedOn w:val="DefaultParagraphFont"/>
    <w:uiPriority w:val="99"/>
    <w:semiHidden/>
    <w:unhideWhenUsed/>
    <w:rsid w:val="008D5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insideairbnb.com/the-netherlands/north-holland/amsterdam/2025-09-11/data/listings.csv.g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Levašič, Manca</cp:lastModifiedBy>
  <cp:revision>2</cp:revision>
  <dcterms:created xsi:type="dcterms:W3CDTF">2013-12-23T23:15:00Z</dcterms:created>
  <dcterms:modified xsi:type="dcterms:W3CDTF">2026-06-26T13:07:00Z</dcterms:modified>
  <cp:category/>
</cp:coreProperties>
</file>