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98068e71704db3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I deem dubious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@Security, @WebOnly)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isn't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analyze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 third-party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@Labelling, @WebOnly)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EU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CanUseInEU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an EU country name</w:t>
      </w:r>
    </w:p>
    <w:p>
      <w:pPr>
        <w:pStyle w:val="Normal"/>
      </w:pPr>
      <w:r>
        <w:rPr>
          <w:b/>
        </w:rPr>
        <w:t>Then </w:t>
      </w:r>
      <w:r>
        <w:t xml:space="preserve"> I can register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TakePaymentEU: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an EU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Euros</w:t>
      </w:r>
    </w:p>
    <w:p>
      <w:pPr>
        <w:pStyle w:val="Normal"/>
      </w:pPr>
      <w:r>
        <w:rPr>
          <w:b/>
        </w:rPr>
        <w:t>And </w:t>
      </w:r>
      <w:r>
        <w:t xml:space="preserve"> UK VAT is not applied</w:t>
      </w:r>
    </w:p>
    <w:p w:rsidR="00CC1B7A" w:rsidP="0016335E" w:rsidRDefault="0016335E">
      <w:pPr>
        <w:pStyle w:val="Heading2"/>
      </w:pPr>
      <w:r>
        <w:t>ViewInvoiceEuro:</w:t>
      </w:r>
    </w:p>
    <w:p>
      <w:pPr>
        <w:pStyle w:val="Normal"/>
      </w:pPr>
      <w:r>
        <w:rPr>
          <w:b w:val="false"/>
          <w:i/>
          <w:color w:themeColor="text2"/>
        </w:rPr>
        <w:t>(Tags: @UR029-3)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an EU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a statement regarding reverse tax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UK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CanUseInUK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United Kingdom</w:t>
      </w:r>
    </w:p>
    <w:p>
      <w:pPr>
        <w:pStyle w:val="Normal"/>
      </w:pPr>
      <w:r>
        <w:rPr>
          <w:b/>
        </w:rPr>
        <w:t>Then </w:t>
      </w:r>
      <w:r>
        <w:t xml:space="preserve">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PaymentOptionsUK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</w:t>
      </w:r>
    </w:p>
    <w:p>
      <w:pPr>
        <w:pStyle w:val="Normal"/>
      </w:pPr>
      <w:r>
        <w:rPr>
          <w:b/>
        </w:rPr>
        <w:t>And </w:t>
      </w:r>
      <w:r>
        <w:t xml:space="preserve"> I record the license expiry date</w:t>
      </w:r>
    </w:p>
    <w:p>
      <w:pPr>
        <w:pStyle w:val="Normal"/>
      </w:pPr>
      <w:r>
        <w:rPr>
          <w:b/>
        </w:rPr>
        <w:t>And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a purchase option</w:t>
      </w:r>
    </w:p>
    <w:p>
      <w:pPr>
        <w:pStyle w:val="Normal"/>
      </w:pPr>
      <w:r>
        <w:rPr>
          <w:b/>
        </w:rPr>
        <w:t>When </w:t>
      </w:r>
      <w:r>
        <w:t xml:space="preserve"> I complete the payment in Stripe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SubscriptionDetails</w:t>
      </w:r>
    </w:p>
    <w:p>
      <w:pPr>
        <w:pStyle w:val="Normal"/>
      </w:pPr>
      <w:r>
        <w:rPr>
          <w:b w:val="false"/>
          <w:i/>
          <w:color w:themeColor="text2"/>
        </w:rPr>
        <w:t>(Tags: @UR028-4)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see my subscription details</w:t>
      </w:r>
    </w:p>
    <w:p w:rsidR="00CC1B7A" w:rsidP="0016335E" w:rsidRDefault="0016335E">
      <w:pPr>
        <w:pStyle w:val="Heading2"/>
      </w:pPr>
      <w:r>
        <w:t>ViewInvoiceUK:</w:t>
      </w:r>
    </w:p>
    <w:p>
      <w:pPr>
        <w:pStyle w:val="Normal"/>
      </w:pPr>
      <w:r>
        <w:rPr>
          <w:b w:val="false"/>
          <w:i/>
          <w:color w:themeColor="text2"/>
        </w:rPr>
        <w:t>(Tags: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CancelSubscription</w:t>
      </w:r>
    </w:p>
    <w:p>
      <w:pPr>
        <w:pStyle w:val="Normal"/>
      </w:pPr>
      <w:r>
        <w:rPr>
          <w:b w:val="false"/>
          <w:i/>
          <w:color w:themeColor="text2"/>
        </w:rPr>
        <w:t>(Tags: @UR028-6)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And </w:t>
      </w:r>
      <w:r>
        <w:t xml:space="preserve"> Cancel my subsription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remains unchanged</w:t>
      </w:r>
    </w:p>
    <w:p>
      <w:pPr>
        <w:pStyle w:val="Normal"/>
      </w:pPr>
      <w:r>
        <w:rPr>
          <w:b/>
        </w:rPr>
        <w:t>And </w:t>
      </w:r>
      <w:r>
        <w:t xml:space="preserve"> my billing page shows that I have no active subscriptions</w:t>
      </w:r>
    </w:p>
    <w:p>
      <w:pPr>
        <w:pStyle w:val="Normal"/>
      </w:pPr>
      <w:r>
        <w:rPr>
          <w:b/>
        </w:rPr>
        <w:t>And </w:t>
      </w:r>
      <w:r>
        <w:t xml:space="preserve"> the subscription is cancelled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RevokeLicence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note the licece number and user ID</w:t>
      </w:r>
    </w:p>
    <w:p>
      <w:pPr>
        <w:pStyle w:val="Normal"/>
      </w:pPr>
      <w:r>
        <w:rPr>
          <w:b/>
        </w:rPr>
        <w:t>When </w:t>
      </w:r>
      <w:r>
        <w:t xml:space="preserve"> I block licence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Stripe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I am asked to register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I complete the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>
      <w:pPr>
        <w:pStyle w:val="Normal"/>
      </w:pPr>
      <w:r>
        <w:rPr>
          <w:b/>
        </w:rPr>
        <w:t>And </w:t>
      </w:r>
      <w:r>
        <w:t xml:space="preserve"> a %userlocaldata%\MIL\AssistDent\MIL.Caries.Desktop.UserSettings is created with corresponding values</w:t>
      </w:r>
    </w:p>
    <w:p w:rsidR="00CC1B7A" w:rsidP="0016335E" w:rsidRDefault="0016335E">
      <w:pPr>
        <w:pStyle w:val="Heading2"/>
      </w:pPr>
      <w:r>
        <w:t>DisplayValidLicence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>
      <w:pPr>
        <w:pStyle w:val="Normal"/>
      </w:pPr>
      <w:r>
        <w:rPr>
          <w:b/>
        </w:rPr>
        <w:t>And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licensence expiry date to yesterday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LicenceExtended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expired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licensence expiry date to tomorrow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tomorrow is set as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create a new license in cryptolens for the user</w:t>
      </w:r>
    </w:p>
    <w:p>
      <w:pPr>
        <w:pStyle w:val="Normal"/>
      </w:pPr>
      <w:r>
        <w:rPr>
          <w:b/>
        </w:rPr>
        <w:t>And </w:t>
      </w:r>
      <w:r>
        <w:t xml:space="preserve"> I set the expiry date and correct product ID</w:t>
      </w:r>
    </w:p>
    <w:p>
      <w:pPr>
        <w:pStyle w:val="Normal"/>
      </w:pPr>
      <w:r>
        <w:rPr>
          <w:b/>
        </w:rPr>
        <w:t>And </w:t>
      </w:r>
      <w:r>
        <w:t xml:space="preserve"> I record the new license key</w:t>
      </w:r>
    </w:p>
    <w:p>
      <w:pPr>
        <w:pStyle w:val="Normal"/>
      </w:pPr>
      <w:r>
        <w:rPr>
          <w:b/>
        </w:rPr>
        <w:t>And </w:t>
      </w:r>
      <w:r>
        <w:t xml:space="preserve"> I enter the new license key in the app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@UR025-8)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 w:rsidR="00CC1B7A" w:rsidP="0016335E" w:rsidRDefault="0016335E">
      <w:pPr>
        <w:pStyle w:val="Heading2"/>
      </w:pPr>
      <w:r>
        <w:t>CantRegisterInvalidLicenceKey</w:t>
      </w:r>
    </w:p>
    <w:p>
      <w:pPr>
        <w:pStyle w:val="Normal"/>
      </w:pPr>
      <w:r>
        <w:rPr>
          <w:b w:val="false"/>
          <w:i/>
          <w:color w:themeColor="text2"/>
        </w:rPr>
        <w:t>(Tags: @UR025-9)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RegisterLicenceKey</w:t>
      </w:r>
    </w:p>
    <w:p>
      <w:pPr>
        <w:pStyle w:val="Normal"/>
      </w:pPr>
      <w:r>
        <w:rPr>
          <w:b w:val="false"/>
          <w:i/>
          <w:color w:themeColor="text2"/>
        </w:rPr>
        <w:t>(Tags: @UR025-10)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@UR, @UR032, @DesktopOnly, @Analysis)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record the number of times AssistDent is used and the date of last use</w:t>
      </w:r>
    </w:p>
    <w:p w:rsidR="00CC1B7A" w:rsidP="0016335E" w:rsidRDefault="0016335E">
      <w:pPr>
        <w:pStyle w:val="Normal"/>
      </w:pPr>
      <w:r>
        <w:t>So that we can monitor take up of the product during evaluations 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@UR032-01)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n times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used n times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@UR032-02)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today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last used today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analyzed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</w:t>
      </w:r>
    </w:p>
    <w:p w:rsidR="00CC1B7A" w:rsidP="0016335E" w:rsidRDefault="0016335E">
      <w:pPr>
        <w:pStyle w:val="Normal"/>
      </w:pPr>
      <w:r>
        <w:t>So that I can see where early stage decay is ocurring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analyzed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@UR001-2, @WebOnly)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@UR, @UR036,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drag an image, including annotation, from AssistDent into my dental imaging system</w:t>
      </w:r>
    </w:p>
    <w:p w:rsidR="00CC1B7A" w:rsidP="0016335E" w:rsidRDefault="0016335E">
      <w:pPr>
        <w:pStyle w:val="Normal"/>
      </w:pPr>
      <w:r>
        <w:t>So that I can keep a record of the caries detection results</w:t>
      </w:r>
    </w:p>
    <w:p w:rsidR="00CC1B7A" w:rsidP="0016335E" w:rsidRDefault="0016335E">
      <w:pPr>
        <w:pStyle w:val="Heading2"/>
      </w:pPr>
      <w:r>
        <w:t>ExportByDragAndDrop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@UR036-01)</w:t>
      </w:r>
    </w:p>
    <w:p>
      <w:pPr>
        <w:pStyle w:val="Normal"/>
      </w:pPr>
      <w:r>
        <w:rPr>
          <w:b/>
        </w:rPr>
        <w:t>Given </w:t>
      </w:r>
      <w:r>
        <w:t xml:space="preserve"> I have analyzed an image in AssistDent</w:t>
      </w:r>
    </w:p>
    <w:p>
      <w:pPr>
        <w:pStyle w:val="Normal"/>
      </w:pPr>
      <w:r>
        <w:rPr>
          <w:b/>
        </w:rPr>
        <w:t>When </w:t>
      </w:r>
      <w:r>
        <w:t xml:space="preserve"> I drag the image out of AssistDent</w:t>
      </w:r>
    </w:p>
    <w:p>
      <w:pPr>
        <w:pStyle w:val="Normal"/>
      </w:pPr>
      <w:r>
        <w:rPr>
          <w:b/>
        </w:rPr>
        <w:t>And </w:t>
      </w:r>
      <w:r>
        <w:t xml:space="preserve"> drop the image into another application that supports the drop operation</w:t>
      </w:r>
    </w:p>
    <w:p>
      <w:pPr>
        <w:pStyle w:val="Normal"/>
      </w:pPr>
      <w:r>
        <w:rPr>
          <w:b/>
        </w:rPr>
        <w:t>Then </w:t>
      </w:r>
      <w:r>
        <w:t xml:space="preserve"> the image is loaded into the other application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@UR, @UR035, @DesktopOnly, @Admin)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drag an image from my dental imaging system into AssistDent</w:t>
      </w:r>
    </w:p>
    <w:p w:rsidR="00CC1B7A" w:rsidP="0016335E" w:rsidRDefault="0016335E">
      <w:pPr>
        <w:pStyle w:val="Normal"/>
      </w:pPr>
      <w:r>
        <w:t>So that I can perform caries detection on my patients images</w:t>
      </w:r>
    </w:p>
    <w:p w:rsidR="00CC1B7A" w:rsidP="0016335E" w:rsidRDefault="0016335E">
      <w:pPr>
        <w:pStyle w:val="Heading2"/>
      </w:pPr>
      <w:r>
        <w:t>ImportByDragAndDrop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@UR035-01)</w:t>
      </w:r>
    </w:p>
    <w:p>
      <w:pPr>
        <w:pStyle w:val="Normal"/>
      </w:pPr>
      <w:r>
        <w:rPr>
          <w:b/>
        </w:rPr>
        <w:t>Given </w:t>
      </w:r>
      <w:r>
        <w:t xml:space="preserve"> AssistDent is running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AssistDent loads and analyzes the dropped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@UR021-2, @WebOnly)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UserCanAccessSupportPage</w:t>
      </w:r>
    </w:p>
    <w:p>
      <w:pPr>
        <w:pStyle w:val="Normal"/>
      </w:pPr>
      <w:r>
        <w:rPr>
          <w:b w:val="false"/>
          <w:i/>
          <w:color w:themeColor="text2"/>
        </w:rPr>
        <w:t>(Tags: @UR021-2, @DesktopOnly)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delete is introduced</w:t>
      </w:r>
    </w:p>
    <w:p>
      <w:pPr>
        <w:pStyle w:val="Normal"/>
      </w:pPr>
      <w:r>
        <w:rPr>
          <w:b/>
        </w:rPr>
        <w:t>And </w:t>
      </w:r>
      <w:r>
        <w:t xml:space="preserve"> flip is introduced</w:t>
      </w:r>
    </w:p>
    <w:p>
      <w:pPr>
        <w:pStyle w:val="Normal"/>
      </w:pPr>
      <w:r>
        <w:rPr>
          <w:b/>
        </w:rPr>
        <w:t>And </w:t>
      </w:r>
      <w:r>
        <w:t xml:space="preserve"> add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@UR, @UR030,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analyze any image added to a specified folder</w:t>
      </w:r>
    </w:p>
    <w:p w:rsidR="00CC1B7A" w:rsidP="0016335E" w:rsidRDefault="0016335E">
      <w:pPr>
        <w:pStyle w:val="Normal"/>
      </w:pPr>
      <w:r>
        <w:t>So that caries detection is performed automically on new images</w:t>
      </w:r>
    </w:p>
    <w:p w:rsidR="00CC1B7A" w:rsidP="0016335E" w:rsidRDefault="0016335E">
      <w:pPr>
        <w:pStyle w:val="Heading2"/>
      </w:pPr>
      <w:r>
        <w:t>AutomaticAnalysis</w:t>
      </w:r>
    </w:p>
    <w:p>
      <w:pPr>
        <w:pStyle w:val="Normal"/>
      </w:pPr>
      <w:r>
        <w:rPr>
          <w:b w:val="false"/>
          <w:i/>
          <w:color w:themeColor="text2"/>
        </w:rPr>
        <w:t>(Tags: @UR030-01)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StartupAutomatically</w:t>
      </w:r>
    </w:p>
    <w:p>
      <w:pPr>
        <w:pStyle w:val="Normal"/>
      </w:pPr>
      <w:r>
        <w:rPr>
          <w:b w:val="false"/>
          <w:i/>
          <w:color w:themeColor="text2"/>
        </w:rPr>
        <w:t>(Tags: @UR030-02)</w:t>
      </w:r>
    </w:p>
    <w:p>
      <w:pPr>
        <w:pStyle w:val="Normal"/>
      </w:pPr>
      <w:r>
        <w:rPr>
          <w:b/>
        </w:rPr>
        <w:t>When </w:t>
      </w:r>
      <w:r>
        <w:t xml:space="preserve"> logged into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is started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disable the Folder Watcher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automatically start</w:t>
      </w:r>
    </w:p>
    <w:p w:rsidR="00CC1B7A" w:rsidP="0016335E" w:rsidRDefault="0016335E">
      <w:pPr>
        <w:pStyle w:val="Heading2"/>
      </w:pPr>
      <w:r>
        <w:t>ConfigureFolderWatcher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configured to one location</w:t>
      </w:r>
    </w:p>
    <w:p>
      <w:pPr>
        <w:pStyle w:val="Normal"/>
      </w:pPr>
      <w:r>
        <w:rPr>
          <w:b/>
        </w:rPr>
        <w:t>And </w:t>
      </w:r>
      <w:r>
        <w:t xml:space="preserve"> a second location exists</w:t>
      </w:r>
    </w:p>
    <w:p>
      <w:pPr>
        <w:pStyle w:val="Normal"/>
      </w:pPr>
      <w:r>
        <w:rPr>
          <w:b/>
        </w:rPr>
        <w:t>When </w:t>
      </w:r>
      <w:r>
        <w:t xml:space="preserve"> the watched folder is configured to the second location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@UR, @UR031,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image with annotated results </w:t>
      </w:r>
    </w:p>
    <w:p w:rsidR="00CC1B7A" w:rsidP="0016335E" w:rsidRDefault="0016335E">
      <w:pPr>
        <w:pStyle w:val="Normal"/>
      </w:pPr>
      <w:r>
        <w:t>So that I can share the image with the patient and/or import it into my dental imaging software</w:t>
      </w:r>
    </w:p>
    <w:p w:rsidR="00CC1B7A" w:rsidP="0016335E" w:rsidRDefault="0016335E">
      <w:pPr>
        <w:pStyle w:val="Heading2"/>
      </w:pPr>
      <w:r>
        <w:t>ExportOnDemand</w:t>
      </w:r>
    </w:p>
    <w:p>
      <w:pPr>
        <w:pStyle w:val="Normal"/>
      </w:pPr>
      <w:r>
        <w:rPr>
          <w:b w:val="false"/>
          <w:i/>
          <w:color w:themeColor="text2"/>
        </w:rPr>
        <w:t>(Tags: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snapshot an image</w:t>
      </w:r>
    </w:p>
    <w:p>
      <w:pPr>
        <w:pStyle w:val="Normal"/>
      </w:pPr>
      <w:r>
        <w:rPr>
          <w:b/>
        </w:rPr>
        <w:t>Then </w:t>
      </w:r>
      <w:r>
        <w:t xml:space="preserve"> the clipboard contains an image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post-export command is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@Analysis, @WebOnly)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CE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CE representative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information on how to access instructions for use</w:t>
      </w:r>
    </w:p>
    <w:p w:rsidR="00CC1B7A" w:rsidP="0016335E" w:rsidRDefault="0016335E">
      <w:pPr>
        <w:pStyle w:val="Heading2"/>
      </w:pPr>
      <w:r>
        <w:t>DisplayInstructionsForUse</w:t>
      </w:r>
    </w:p>
    <w:p>
      <w:pPr>
        <w:pStyle w:val="Normal"/>
      </w:pPr>
      <w:r>
        <w:rPr>
          <w:b w:val="false"/>
          <w:i/>
          <w:color w:themeColor="text2"/>
        </w:rPr>
        <w:t>(Tags: @UR015-2, @DesktopOnly)</w:t>
      </w:r>
    </w:p>
    <w:p>
      <w:pPr>
        <w:pStyle w:val="Normal"/>
      </w:pPr>
      <w:r>
        <w:rPr>
          <w:b/>
        </w:rPr>
        <w:t>When </w:t>
      </w:r>
      <w:r>
        <w:t xml:space="preserve"> I request the instructions for use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provided in a readable format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legal information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version of the software the instructions relate to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issue for the instructions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@Security, @WebOnly)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adderss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@UR, @UR034,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from within AssistDent</w:t>
      </w:r>
    </w:p>
    <w:p w:rsidR="00CC1B7A" w:rsidP="0016335E" w:rsidRDefault="0016335E">
      <w:pPr>
        <w:pStyle w:val="Normal"/>
      </w:pPr>
      <w:r>
        <w:t>So that I have a familiar, app-first, way of using AssistDent with my images</w:t>
      </w:r>
    </w:p>
    <w:p w:rsidR="00CC1B7A" w:rsidP="0016335E" w:rsidRDefault="0016335E">
      <w:pPr>
        <w:pStyle w:val="Heading2"/>
      </w:pPr>
      <w:r>
        <w:t>StartFromDesktop</w:t>
      </w:r>
    </w:p>
    <w:p>
      <w:pPr>
        <w:pStyle w:val="Normal"/>
      </w:pPr>
      <w:r>
        <w:rPr>
          <w:b w:val="false"/>
          <w:i/>
          <w:color w:themeColor="text2"/>
        </w:rPr>
        <w:t>(Tags: @UR034-01)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double click the AssistDent desktop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StartFromStartMenu</w:t>
      </w:r>
    </w:p>
    <w:p>
      <w:pPr>
        <w:pStyle w:val="Normal"/>
      </w:pPr>
      <w:r>
        <w:rPr>
          <w:b w:val="false"/>
          <w:i/>
          <w:color w:themeColor="text2"/>
        </w:rPr>
        <w:t>(Tags: @UR034-02)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click the AssistDent start menu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browse for an image file</w:t>
      </w:r>
    </w:p>
    <w:p>
      <w:pPr>
        <w:pStyle w:val="Normal"/>
      </w:pPr>
      <w:r>
        <w:rPr>
          <w:b/>
        </w:rPr>
        <w:t>Then </w:t>
      </w:r>
      <w:r>
        <w:t xml:space="preserve"> the image is opened and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 w:rsidR="00CC1B7A" w:rsidP="0016335E" w:rsidRDefault="0016335E">
      <w:pPr>
        <w:pStyle w:val="Heading2"/>
      </w:pPr>
      <w:r>
        <w:t>FlipCariesROI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 the new features dispay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see all whats new features</w:t>
      </w:r>
    </w:p>
    <w:p>
      <w:pPr>
        <w:pStyle w:val="Normal"/>
      </w:pPr>
      <w:r>
        <w:rPr>
          <w:b/>
        </w:rPr>
        <w:t>Then </w:t>
      </w:r>
      <w:r>
        <w:t xml:space="preserve"> all the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@UR, @UR033,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with AssistDent</w:t>
      </w:r>
    </w:p>
    <w:p w:rsidR="00CC1B7A" w:rsidP="0016335E" w:rsidRDefault="0016335E">
      <w:pPr>
        <w:pStyle w:val="Normal"/>
      </w:pPr>
      <w:r>
        <w:t>So that I can use AssistDent with using a dental imaging app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OpenWithMenuOption</w:t>
      </w:r>
    </w:p>
    <w:p>
      <w:pPr>
        <w:pStyle w:val="Normal"/>
      </w:pPr>
      <w:r>
        <w:rPr>
          <w:b w:val="false"/>
          <w:i/>
          <w:color w:themeColor="text2"/>
        </w:rPr>
        <w:t>(Tags: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 menu option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UpgradeClient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is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the user is directed to the updated installer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@Analysis, @WebOnly)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@Admin, @WebOnly)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1.7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7b8f429d36743da" /><Relationship Type="http://schemas.microsoft.com/office/2007/relationships/stylesWithEffects" Target="/word/stylesWithEffects.xml" Id="R5ed6521a69504cce" /><Relationship Type="http://schemas.openxmlformats.org/officeDocument/2006/relationships/fontTable" Target="/word/fontTable.xml" Id="R6a10b0fdc3d7407b" /><Relationship Type="http://schemas.openxmlformats.org/officeDocument/2006/relationships/settings" Target="/word/settings.xml" Id="R0d02865cfd7f4c6b" /><Relationship Type="http://schemas.openxmlformats.org/officeDocument/2006/relationships/header" Target="/word/header.xml" Id="R2b56444893c6488d" /><Relationship Type="http://schemas.openxmlformats.org/officeDocument/2006/relationships/footer" Target="/word/footer.xml" Id="R830027e16fcf4532" /></Relationships>
</file>