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003C" w14:textId="77777777" w:rsidR="00866751" w:rsidRPr="00866751" w:rsidRDefault="00866751" w:rsidP="00866751">
      <w:r w:rsidRPr="00866751">
        <w:t>6. Tesauro, G. Temporal difference learning and TD-Gammon. Commun. ACM 38,</w:t>
      </w:r>
      <w:r w:rsidRPr="00866751">
        <w:br/>
        <w:t>58–68 (1995).</w:t>
      </w:r>
      <w:r w:rsidRPr="00866751">
        <w:br/>
        <w:t>7. Riedmiller, M., Gabel, T., Hafner, R. &amp; Lange, S. Reinforcement learning for robot</w:t>
      </w:r>
      <w:r w:rsidRPr="00866751">
        <w:br/>
        <w:t>soccer. Auton. Robots 27, 55–73 (2009).</w:t>
      </w:r>
      <w:r w:rsidRPr="00866751">
        <w:br/>
        <w:t>8. Diuk, C., Cohen, A. &amp; Littman, M. L. An object-oriented representation for efficient</w:t>
      </w:r>
      <w:r w:rsidRPr="00866751">
        <w:br/>
        <w:t>reinforcement learning. Proc. Int. Conf. Mach. Learn. 240–247 (2008).</w:t>
      </w:r>
      <w:r w:rsidRPr="00866751">
        <w:br/>
        <w:t>9. Bengio, Y. Learning deep architectures for AI. Foundations and Trends in Machine</w:t>
      </w:r>
      <w:r w:rsidRPr="00866751">
        <w:br/>
        <w:t>Learning 2, 1–127 (2009).</w:t>
      </w:r>
      <w:r w:rsidRPr="00866751">
        <w:br/>
        <w:t xml:space="preserve">10. Krizhevsky, A., </w:t>
      </w:r>
      <w:proofErr w:type="spellStart"/>
      <w:r w:rsidRPr="00866751">
        <w:t>Sutskever</w:t>
      </w:r>
      <w:proofErr w:type="spellEnd"/>
      <w:r w:rsidRPr="00866751">
        <w:t>, I. &amp; Hinton, G. ImageNet classification with deep</w:t>
      </w:r>
      <w:r w:rsidRPr="00866751">
        <w:br/>
        <w:t>convolutional neural networks. Adv. Neural Inf. Process. Syst. 25, 1106–1114 (2012).</w:t>
      </w:r>
      <w:r w:rsidRPr="00866751">
        <w:br/>
        <w:t xml:space="preserve">11. Hinton, G. E. &amp; </w:t>
      </w:r>
      <w:proofErr w:type="spellStart"/>
      <w:r w:rsidRPr="00866751">
        <w:t>Salakhutdinov</w:t>
      </w:r>
      <w:proofErr w:type="spellEnd"/>
      <w:r w:rsidRPr="00866751">
        <w:t>, R. R. Reducing the dimensionality of data with</w:t>
      </w:r>
      <w:r w:rsidRPr="00866751">
        <w:br/>
        <w:t>neural networks. Science 313, 504–507 (2006).</w:t>
      </w:r>
      <w:r w:rsidRPr="00866751">
        <w:br/>
        <w:t>12. Bellemare, M. G., Naddaf, Y., Veness, J. &amp; Bowling, M. The arcade learning</w:t>
      </w:r>
      <w:r w:rsidRPr="00866751">
        <w:br/>
        <w:t xml:space="preserve">environment: An evaluation platform for general agents. J. </w:t>
      </w:r>
      <w:proofErr w:type="spellStart"/>
      <w:r w:rsidRPr="00866751">
        <w:t>Artif</w:t>
      </w:r>
      <w:proofErr w:type="spellEnd"/>
      <w:r w:rsidRPr="00866751">
        <w:t xml:space="preserve">. </w:t>
      </w:r>
      <w:proofErr w:type="spellStart"/>
      <w:r w:rsidRPr="00866751">
        <w:t>Intell</w:t>
      </w:r>
      <w:proofErr w:type="spellEnd"/>
      <w:r w:rsidRPr="00866751">
        <w:t>. Res. 47,</w:t>
      </w:r>
      <w:r w:rsidRPr="00866751">
        <w:br/>
        <w:t>253–279 (2013).</w:t>
      </w:r>
      <w:r w:rsidRPr="00866751">
        <w:br/>
        <w:t>13. Legg, S. &amp; Hutter, M. Universal Intelligence: a definition of machine intelligence.</w:t>
      </w:r>
      <w:r w:rsidRPr="00866751">
        <w:br/>
        <w:t>Minds Mach. 17, 391–444 (2007).</w:t>
      </w:r>
      <w:r w:rsidRPr="00866751">
        <w:br/>
        <w:t xml:space="preserve">14. </w:t>
      </w:r>
      <w:proofErr w:type="spellStart"/>
      <w:r w:rsidRPr="00866751">
        <w:t>Genesereth</w:t>
      </w:r>
      <w:proofErr w:type="spellEnd"/>
      <w:r w:rsidRPr="00866751">
        <w:t>, M., Love, N. &amp; Pell, B. General game playing: overview of the AAAI</w:t>
      </w:r>
      <w:r w:rsidRPr="00866751">
        <w:br/>
        <w:t>competition. AI Mag. 26, 62–72 (2005).</w:t>
      </w:r>
      <w:r w:rsidRPr="00866751">
        <w:br/>
        <w:t>15. Bellemare, M. G., Veness, J. &amp; Bowling, M. Investigating contingency awareness</w:t>
      </w:r>
      <w:r w:rsidRPr="00866751">
        <w:br/>
        <w:t xml:space="preserve">using Atari 2600 games. Proc. Conf. AAAI. </w:t>
      </w:r>
      <w:proofErr w:type="spellStart"/>
      <w:r w:rsidRPr="00866751">
        <w:t>Artif</w:t>
      </w:r>
      <w:proofErr w:type="spellEnd"/>
      <w:r w:rsidRPr="00866751">
        <w:t xml:space="preserve">. </w:t>
      </w:r>
      <w:proofErr w:type="spellStart"/>
      <w:r w:rsidRPr="00866751">
        <w:t>Intell</w:t>
      </w:r>
      <w:proofErr w:type="spellEnd"/>
      <w:r w:rsidRPr="00866751">
        <w:t>. 864–871 (2012).</w:t>
      </w:r>
      <w:r w:rsidRPr="00866751">
        <w:br/>
        <w:t>16. McClelland, J. L., Rumelhart, D. E. &amp; Group, T. P. R. Parallel Distributed Processing:</w:t>
      </w:r>
      <w:r w:rsidRPr="00866751">
        <w:br/>
        <w:t>Explorations in the Microstructure of Cognition (MIT Press, 1986).</w:t>
      </w:r>
      <w:r w:rsidRPr="00866751">
        <w:br/>
        <w:t xml:space="preserve">17. LeCun, Y., </w:t>
      </w:r>
      <w:proofErr w:type="spellStart"/>
      <w:r w:rsidRPr="00866751">
        <w:t>Bottou</w:t>
      </w:r>
      <w:proofErr w:type="spellEnd"/>
      <w:r w:rsidRPr="00866751">
        <w:t>, L., Bengio, Y. &amp; Haffner, P. Gradient-based learning applied to</w:t>
      </w:r>
      <w:r w:rsidRPr="00866751">
        <w:br/>
        <w:t>document recognition. Proc. IEEE 86, 2278–2324 (1998).</w:t>
      </w:r>
      <w:r w:rsidRPr="00866751">
        <w:br/>
        <w:t>18. Hubel, D. H. &amp; Wiesel, T. N. Shape and arrangement of columns in cat’s striate</w:t>
      </w:r>
      <w:r w:rsidRPr="00866751">
        <w:br/>
        <w:t>cortex. J. Physiol. 165, 559–568 (1963).</w:t>
      </w:r>
      <w:r w:rsidRPr="00866751">
        <w:br/>
        <w:t>19. Watkins, C. J. &amp; Dayan, P. Q-learning. Mach. Learn. 8, 279–292 (1992).</w:t>
      </w:r>
      <w:r w:rsidRPr="00866751">
        <w:br/>
        <w:t xml:space="preserve">20. </w:t>
      </w:r>
      <w:proofErr w:type="spellStart"/>
      <w:r w:rsidRPr="00866751">
        <w:t>Tsitsiklis</w:t>
      </w:r>
      <w:proofErr w:type="spellEnd"/>
      <w:r w:rsidRPr="00866751">
        <w:t>, J. &amp; Roy, B. V. An analysis of temporal-difference learning with function</w:t>
      </w:r>
      <w:r w:rsidRPr="00866751">
        <w:br/>
        <w:t>approximation. IEEE Trans. Automat. Contr. 42, 674–690 (1997).</w:t>
      </w:r>
      <w:r w:rsidRPr="00866751">
        <w:br/>
        <w:t>21. McClelland, J. L., McNaughton, B. L. &amp; O’Reilly, R. C. Why there are complementary</w:t>
      </w:r>
      <w:r w:rsidRPr="00866751">
        <w:br/>
        <w:t>learning systems in the hippocampus and neocortex: insights from the successes</w:t>
      </w:r>
      <w:r w:rsidRPr="00866751">
        <w:br/>
        <w:t>and failures of connectionist models of learning and memory. Psychol. Rev. 102,</w:t>
      </w:r>
      <w:r w:rsidRPr="00866751">
        <w:br/>
        <w:t>419–457 (1995).</w:t>
      </w:r>
      <w:r w:rsidRPr="00866751">
        <w:br/>
        <w:t xml:space="preserve">22. O’Neill, J., </w:t>
      </w:r>
      <w:proofErr w:type="spellStart"/>
      <w:r w:rsidRPr="00866751">
        <w:t>Pleydell</w:t>
      </w:r>
      <w:proofErr w:type="spellEnd"/>
      <w:r w:rsidRPr="00866751">
        <w:t>-Bouverie, B., Dupret, D. &amp; Csicsvari, J. Play it again: reactivation</w:t>
      </w:r>
      <w:r w:rsidRPr="00866751">
        <w:br/>
        <w:t xml:space="preserve">of waking experience and memory. Trends </w:t>
      </w:r>
      <w:proofErr w:type="spellStart"/>
      <w:r w:rsidRPr="00866751">
        <w:t>Neurosci</w:t>
      </w:r>
      <w:proofErr w:type="spellEnd"/>
      <w:r w:rsidRPr="00866751">
        <w:t>. 33, 220–229 (2010).</w:t>
      </w:r>
      <w:r w:rsidRPr="00866751">
        <w:br/>
        <w:t>23. Lin, L.-J. Reinforcement learning for robots using neural networks. Technical</w:t>
      </w:r>
      <w:r w:rsidRPr="00866751">
        <w:br/>
        <w:t>Report, DTIC Document (1993).</w:t>
      </w:r>
      <w:r w:rsidRPr="00866751">
        <w:br/>
      </w:r>
      <w:r w:rsidRPr="00866751">
        <w:lastRenderedPageBreak/>
        <w:t>24. Riedmiller, M. Neural fitted Q iteration - first experiences with a data efficient</w:t>
      </w:r>
      <w:r w:rsidRPr="00866751">
        <w:br/>
        <w:t>neural reinforcement learning method. Mach. Learn.: ECML, 3720, 317–328</w:t>
      </w:r>
      <w:r w:rsidRPr="00866751">
        <w:br/>
        <w:t>(Springer, 2005).</w:t>
      </w:r>
      <w:r w:rsidRPr="00866751">
        <w:br/>
        <w:t xml:space="preserve">25. Van der </w:t>
      </w:r>
      <w:proofErr w:type="spellStart"/>
      <w:r w:rsidRPr="00866751">
        <w:t>Maaten</w:t>
      </w:r>
      <w:proofErr w:type="spellEnd"/>
      <w:r w:rsidRPr="00866751">
        <w:t>, L. J. P. &amp; Hinton, G. E. Visualizing high-dimensional data using</w:t>
      </w:r>
      <w:r w:rsidRPr="00866751">
        <w:br/>
        <w:t>t-SNE. J. Mach. Learn. Res. 9, 2579–2605 (2008).</w:t>
      </w:r>
      <w:r w:rsidRPr="00866751">
        <w:br/>
        <w:t>26. Lange, S. &amp; Riedmiller, M. Deep auto-encoder neural networks in reinforcement</w:t>
      </w:r>
      <w:r w:rsidRPr="00866751">
        <w:br/>
        <w:t xml:space="preserve">learning. Proc. Int. Jt. Conf. Neural. </w:t>
      </w:r>
      <w:proofErr w:type="spellStart"/>
      <w:r w:rsidRPr="00866751">
        <w:t>Netw</w:t>
      </w:r>
      <w:proofErr w:type="spellEnd"/>
      <w:r w:rsidRPr="00866751">
        <w:t>. 1–8 (2010).</w:t>
      </w:r>
      <w:r w:rsidRPr="00866751">
        <w:br/>
        <w:t>27. Law, C.-T. &amp; Gold, J. I. Reinforcement learning can account for associative</w:t>
      </w:r>
      <w:r w:rsidRPr="00866751">
        <w:br/>
        <w:t xml:space="preserve">and perceptual learning on a visual decision task. Nature </w:t>
      </w:r>
      <w:proofErr w:type="spellStart"/>
      <w:r w:rsidRPr="00866751">
        <w:t>Neurosci</w:t>
      </w:r>
      <w:proofErr w:type="spellEnd"/>
      <w:r w:rsidRPr="00866751">
        <w:t>. 12, 655</w:t>
      </w:r>
      <w:r w:rsidRPr="00866751">
        <w:br/>
        <w:t>(2009).</w:t>
      </w:r>
      <w:r w:rsidRPr="00866751">
        <w:br/>
        <w:t>28. Sigala, N. &amp; Logothetis, N. K. Visual categorization shapes feature selectivity in the</w:t>
      </w:r>
      <w:r w:rsidRPr="00866751">
        <w:br/>
        <w:t>primate temporal cortex. Nature 415, 318–320 (2002).</w:t>
      </w:r>
      <w:r w:rsidRPr="00866751">
        <w:br/>
        <w:t>29. Bendor, D. &amp; Wilson, M. A. Biasing the content of hippocampal replay during sleep.</w:t>
      </w:r>
      <w:r w:rsidRPr="00866751">
        <w:br/>
        <w:t xml:space="preserve">Nature </w:t>
      </w:r>
      <w:proofErr w:type="spellStart"/>
      <w:r w:rsidRPr="00866751">
        <w:t>Neurosci</w:t>
      </w:r>
      <w:proofErr w:type="spellEnd"/>
      <w:r w:rsidRPr="00866751">
        <w:t>. 15, 1439–1444 (2012).</w:t>
      </w:r>
      <w:r w:rsidRPr="00866751">
        <w:br/>
        <w:t>30. Moore, A. &amp; Atkeson, C. Prioritized sweeping: reinforcement learning with less data</w:t>
      </w:r>
      <w:r w:rsidRPr="00866751">
        <w:br/>
        <w:t>and less real time. Mach. Learn. 13, 103–130 (1993).</w:t>
      </w:r>
      <w:r w:rsidRPr="00866751">
        <w:br/>
        <w:t>Supplementary Information is available in the online version of the paper.</w:t>
      </w:r>
      <w:r w:rsidRPr="00866751">
        <w:br/>
        <w:t>Acknowledgements We thank G. Hinton, P. Dayan and M. Bowling for discussions,</w:t>
      </w:r>
      <w:r w:rsidRPr="00866751">
        <w:br/>
        <w:t>A. Cain and J. Keene for work on the visuals, K. Keller and P. Rogers for help with the</w:t>
      </w:r>
      <w:r w:rsidRPr="00866751">
        <w:br/>
        <w:t>visuals, G. Wayne for comments on an earlier version of the manuscript, and the rest of</w:t>
      </w:r>
      <w:r w:rsidRPr="00866751">
        <w:br/>
        <w:t>the DeepMind team for their support, ideas and encouragement.</w:t>
      </w:r>
      <w:r w:rsidRPr="00866751">
        <w:br/>
        <w:t>Author Contributions V.M., K.K., D.S., J.V., M.G.B., M.R., A.G., D.W., S.L. and D.H.</w:t>
      </w:r>
      <w:r w:rsidRPr="00866751">
        <w:br/>
        <w:t>conceptualized the problem and the technical framework. V.M., K.K., A.A.R. and D.S.</w:t>
      </w:r>
      <w:r w:rsidRPr="00866751">
        <w:br/>
        <w:t>developed and tested the algorithms. J.V., S.P., C.B., A.A.R., M.G.B., I.A., A.K.F., G.O. and</w:t>
      </w:r>
      <w:r w:rsidRPr="00866751">
        <w:br/>
        <w:t>A.S. created the testing platform. K.K., H.K., S.L. and D.H. managed the project. K.K., D.K.,</w:t>
      </w:r>
      <w:r w:rsidRPr="00866751">
        <w:br/>
        <w:t>D.H., V.M., D.S., A.G., A.A.R., J.V. and M.G.B. wrote the paper.</w:t>
      </w:r>
      <w:r w:rsidRPr="00866751">
        <w:br/>
        <w:t>Author Information Reprints and permissions information is available at</w:t>
      </w:r>
      <w:r w:rsidRPr="00866751">
        <w:br/>
        <w:t>www.nature.com/reprints. The authors declare no competing financial interests.</w:t>
      </w:r>
      <w:r w:rsidRPr="00866751">
        <w:br/>
        <w:t>Readers are welcome to comment on the online version of the paper. Correspondence</w:t>
      </w:r>
      <w:r w:rsidRPr="00866751">
        <w:br/>
        <w:t>and requests for materials should be addressed to K.K. (korayk@google.com) or</w:t>
      </w:r>
      <w:r w:rsidRPr="00866751">
        <w:br/>
        <w:t>D.H. (demishassabis@google.com).</w:t>
      </w:r>
      <w:r w:rsidRPr="00866751">
        <w:br/>
        <w:t>LETTER RESEARCH</w:t>
      </w:r>
      <w:r w:rsidRPr="00866751">
        <w:br/>
        <w:t>2 6 F E B R U A R Y 2 0 1 5 | V O L 5 1 8 | N A T U R E | 5 3 3</w:t>
      </w:r>
      <w:r w:rsidRPr="00866751">
        <w:br/>
        <w:t>Macmillan Publishers Limited. All rights reserved©2015</w:t>
      </w:r>
    </w:p>
    <w:p w14:paraId="4B0CCCB2" w14:textId="77777777" w:rsidR="00866751" w:rsidRPr="00866751" w:rsidRDefault="00866751" w:rsidP="00866751">
      <w:r w:rsidRPr="00866751">
        <w:t>METHODS</w:t>
      </w:r>
      <w:r w:rsidRPr="00866751">
        <w:br/>
        <w:t>Preprocessing. Working directly with raw Atari 2600 frames, which are 210 3 160</w:t>
      </w:r>
      <w:r w:rsidRPr="00866751">
        <w:br/>
        <w:t>pixel images with a 128-colour palette, can be demanding in terms of computation</w:t>
      </w:r>
      <w:r w:rsidRPr="00866751">
        <w:br/>
      </w:r>
      <w:r w:rsidRPr="00866751">
        <w:lastRenderedPageBreak/>
        <w:t>and memory requirements. We apply a basic preprocessing step aimed at reducing</w:t>
      </w:r>
      <w:r w:rsidRPr="00866751">
        <w:br/>
        <w:t>the input dimensionality and dealing with some artefacts of the Atari 2600 emu-</w:t>
      </w:r>
      <w:r w:rsidRPr="00866751">
        <w:br/>
      </w:r>
      <w:proofErr w:type="spellStart"/>
      <w:r w:rsidRPr="00866751">
        <w:t>lator</w:t>
      </w:r>
      <w:proofErr w:type="spellEnd"/>
      <w:r w:rsidRPr="00866751">
        <w:t xml:space="preserve">. First, to encode a single frame we take the maximum value for each pixel </w:t>
      </w:r>
      <w:proofErr w:type="spellStart"/>
      <w:r w:rsidRPr="00866751">
        <w:t>colour</w:t>
      </w:r>
      <w:proofErr w:type="spellEnd"/>
      <w:r w:rsidRPr="00866751">
        <w:br/>
        <w:t>value over the frame being encoded and the previous frame. This was necessary to</w:t>
      </w:r>
      <w:r w:rsidRPr="00866751">
        <w:br/>
        <w:t>remove flickering that is present in games where some objects appear only in even</w:t>
      </w:r>
      <w:r w:rsidRPr="00866751">
        <w:br/>
        <w:t>frames while other objects appear only in odd frames, an artefact caused by the</w:t>
      </w:r>
      <w:r w:rsidRPr="00866751">
        <w:br/>
        <w:t>limited number of sprites Atari 2600 can display at once. Second, we then extract</w:t>
      </w:r>
      <w:r w:rsidRPr="00866751">
        <w:br/>
        <w:t>the Y channel, also known as luminance, from the RGB frame and rescale it to</w:t>
      </w:r>
      <w:r w:rsidRPr="00866751">
        <w:br/>
        <w:t>84 3 84. The function w from algorithm 1 described below applies this preprocess-</w:t>
      </w:r>
      <w:r w:rsidRPr="00866751">
        <w:br/>
      </w:r>
      <w:proofErr w:type="spellStart"/>
      <w:r w:rsidRPr="00866751">
        <w:t>ing</w:t>
      </w:r>
      <w:proofErr w:type="spellEnd"/>
      <w:r w:rsidRPr="00866751">
        <w:t xml:space="preserve"> to the m most recent frames and stacks them to produce the input to the</w:t>
      </w:r>
      <w:r w:rsidRPr="00866751">
        <w:br/>
        <w:t>Q-function, in which m 5 4, although the algorithm is robust to different values of</w:t>
      </w:r>
      <w:r w:rsidRPr="00866751">
        <w:br/>
        <w:t>m (for example, 3 or 5).</w:t>
      </w:r>
      <w:r w:rsidRPr="00866751">
        <w:br/>
        <w:t>Code availability. The source code can be accessed at https://sites.google.com/a/</w:t>
      </w:r>
      <w:r w:rsidRPr="00866751">
        <w:br/>
        <w:t>deepmind.com/</w:t>
      </w:r>
      <w:proofErr w:type="spellStart"/>
      <w:r w:rsidRPr="00866751">
        <w:t>dqn</w:t>
      </w:r>
      <w:proofErr w:type="spellEnd"/>
      <w:r w:rsidRPr="00866751">
        <w:t xml:space="preserve"> for non-commercial uses only.</w:t>
      </w:r>
      <w:r w:rsidRPr="00866751">
        <w:br/>
        <w:t>Model architecture. There are several possible ways of parameterizing Q using a</w:t>
      </w:r>
      <w:r w:rsidRPr="00866751">
        <w:br/>
        <w:t>neural network. Because Q maps history–action pairs to scalar estimates of their</w:t>
      </w:r>
      <w:r w:rsidRPr="00866751">
        <w:br/>
        <w:t>Q-value, the history and the action have been used as inputs to the neural network</w:t>
      </w:r>
      <w:r w:rsidRPr="00866751">
        <w:br/>
        <w:t>by some previous approaches24,26</w:t>
      </w:r>
      <w:r w:rsidRPr="00866751">
        <w:br/>
        <w:t>. The main drawback of this type of architecture</w:t>
      </w:r>
      <w:r w:rsidRPr="00866751">
        <w:br/>
        <w:t>is that a separate forward pass is required to compute the Q-value of each action,</w:t>
      </w:r>
      <w:r w:rsidRPr="00866751">
        <w:br/>
        <w:t>resulting in a cost that scales linearly with the number of actions. We instead use an</w:t>
      </w:r>
      <w:r w:rsidRPr="00866751">
        <w:br/>
        <w:t>architecture in which there is a separate output unit for each possible action, and</w:t>
      </w:r>
      <w:r w:rsidRPr="00866751">
        <w:br/>
        <w:t xml:space="preserve">only the state representation is an input to the neural network. The outputs </w:t>
      </w:r>
      <w:proofErr w:type="spellStart"/>
      <w:r w:rsidRPr="00866751">
        <w:t>cor</w:t>
      </w:r>
      <w:proofErr w:type="spellEnd"/>
      <w:r w:rsidRPr="00866751">
        <w:t>-</w:t>
      </w:r>
      <w:r w:rsidRPr="00866751">
        <w:br/>
        <w:t>respond to the predicted Q-values of the individual actions for the input state. The</w:t>
      </w:r>
      <w:r w:rsidRPr="00866751">
        <w:br/>
        <w:t>main advantage of this type of architecture is the ability to compute Q-values for all</w:t>
      </w:r>
      <w:r w:rsidRPr="00866751">
        <w:br/>
        <w:t>possible actions in a given state with only a single forward pass through the network.</w:t>
      </w:r>
      <w:r w:rsidRPr="00866751">
        <w:br/>
        <w:t>The exact architecture, shown schematically in Fig. 1, is as follows. The input to</w:t>
      </w:r>
      <w:r w:rsidRPr="00866751">
        <w:br/>
        <w:t>the neural network consists of an 84 3 84 3 4 image produced by the preprocess-</w:t>
      </w:r>
      <w:r w:rsidRPr="00866751">
        <w:br/>
      </w:r>
      <w:proofErr w:type="spellStart"/>
      <w:r w:rsidRPr="00866751">
        <w:t>ing</w:t>
      </w:r>
      <w:proofErr w:type="spellEnd"/>
      <w:r w:rsidRPr="00866751">
        <w:t xml:space="preserve"> map w. The first hidden layer convolves 32 filters of 8 3 8 with stride 4 with the</w:t>
      </w:r>
      <w:r w:rsidRPr="00866751">
        <w:br/>
        <w:t>input image and applies a rectifier nonlinearity 31,</w:t>
      </w:r>
      <w:proofErr w:type="gramStart"/>
      <w:r w:rsidRPr="00866751">
        <w:t>32 .</w:t>
      </w:r>
      <w:proofErr w:type="gramEnd"/>
      <w:r w:rsidRPr="00866751">
        <w:t xml:space="preserve"> The second hidden layer con-</w:t>
      </w:r>
      <w:r w:rsidRPr="00866751">
        <w:br/>
        <w:t>volves 64 filters of 4 3 4 with stride 2, again followed by a rectifier nonlinearity.</w:t>
      </w:r>
      <w:r w:rsidRPr="00866751">
        <w:br/>
        <w:t>This is followed by a third convolutional layer that convolves 64 filters of 3 3 3 with</w:t>
      </w:r>
      <w:r w:rsidRPr="00866751">
        <w:br/>
        <w:t>stride 1 followed by a rectifier. The final hidden layer is fully-connected and con-</w:t>
      </w:r>
      <w:r w:rsidRPr="00866751">
        <w:br/>
        <w:t>sists of 512 rectifier units. The output layer is a fully-connected linear layer with a</w:t>
      </w:r>
      <w:r w:rsidRPr="00866751">
        <w:br/>
        <w:t>single output for each valid action. The number of valid actions varied between 4</w:t>
      </w:r>
      <w:r w:rsidRPr="00866751">
        <w:br/>
        <w:t>and 18 on the games we considered.</w:t>
      </w:r>
      <w:r w:rsidRPr="00866751">
        <w:br/>
        <w:t>Training details. We performed experiments on 49 Atari 2600 games where results</w:t>
      </w:r>
      <w:r w:rsidRPr="00866751">
        <w:br/>
        <w:t>were available for all other comparable methods12,15</w:t>
      </w:r>
      <w:r w:rsidRPr="00866751">
        <w:br/>
      </w:r>
      <w:r w:rsidRPr="00866751">
        <w:lastRenderedPageBreak/>
        <w:t>. A different network was trained</w:t>
      </w:r>
      <w:r w:rsidRPr="00866751">
        <w:br/>
        <w:t xml:space="preserve">on each game: the same network architecture, learning algorithm and </w:t>
      </w:r>
      <w:proofErr w:type="spellStart"/>
      <w:r w:rsidRPr="00866751">
        <w:t>hyperpara</w:t>
      </w:r>
      <w:proofErr w:type="spellEnd"/>
      <w:r w:rsidRPr="00866751">
        <w:t>-</w:t>
      </w:r>
      <w:r w:rsidRPr="00866751">
        <w:br/>
        <w:t>meter settings (see Extended Data Table 1) were used across all games, showing that</w:t>
      </w:r>
      <w:r w:rsidRPr="00866751">
        <w:br/>
        <w:t>our approach is robust enough to work on a variety of games while incorporating</w:t>
      </w:r>
      <w:r w:rsidRPr="00866751">
        <w:br/>
        <w:t xml:space="preserve">only minimal prior knowledge (see below). While we evaluated our agents on </w:t>
      </w:r>
      <w:proofErr w:type="spellStart"/>
      <w:r w:rsidRPr="00866751">
        <w:t>unmodi</w:t>
      </w:r>
      <w:proofErr w:type="spellEnd"/>
      <w:r w:rsidRPr="00866751">
        <w:t>-</w:t>
      </w:r>
      <w:r w:rsidRPr="00866751">
        <w:br/>
      </w:r>
      <w:proofErr w:type="spellStart"/>
      <w:r w:rsidRPr="00866751">
        <w:t>fied</w:t>
      </w:r>
      <w:proofErr w:type="spellEnd"/>
      <w:r w:rsidRPr="00866751">
        <w:t xml:space="preserve"> games, we made one change to the reward structure of the games during training</w:t>
      </w:r>
      <w:r w:rsidRPr="00866751">
        <w:br/>
        <w:t xml:space="preserve">only. As the scale of scores varies greatly from game to game, we clipped all </w:t>
      </w:r>
      <w:proofErr w:type="spellStart"/>
      <w:r w:rsidRPr="00866751">
        <w:t>posi</w:t>
      </w:r>
      <w:proofErr w:type="spellEnd"/>
      <w:r w:rsidRPr="00866751">
        <w:t>-</w:t>
      </w:r>
      <w:r w:rsidRPr="00866751">
        <w:br/>
      </w:r>
      <w:proofErr w:type="spellStart"/>
      <w:r w:rsidRPr="00866751">
        <w:t>tive</w:t>
      </w:r>
      <w:proofErr w:type="spellEnd"/>
      <w:r w:rsidRPr="00866751">
        <w:t xml:space="preserve"> rewards at 1 and all negative rewards at 21, leaving 0 rewards unchanged.</w:t>
      </w:r>
      <w:r w:rsidRPr="00866751">
        <w:br/>
        <w:t>Clipping the rewards in this manner limits the scale of the error derivatives and</w:t>
      </w:r>
      <w:r w:rsidRPr="00866751">
        <w:br/>
        <w:t>makes it easier to use the same learning rate across multiple games. At the same time,</w:t>
      </w:r>
      <w:r w:rsidRPr="00866751">
        <w:br/>
        <w:t>it could affect the performance of our agent since it cannot differentiate between</w:t>
      </w:r>
      <w:r w:rsidRPr="00866751">
        <w:br/>
        <w:t>rewards of different magnitude. For games where there is a life counter, the Atari</w:t>
      </w:r>
      <w:r w:rsidRPr="00866751">
        <w:br/>
        <w:t>2600 emulator also sends the number of lives left in the game, which is then used to</w:t>
      </w:r>
      <w:r w:rsidRPr="00866751">
        <w:br/>
        <w:t>mark the end of an episode during training.</w:t>
      </w:r>
      <w:r w:rsidRPr="00866751">
        <w:br/>
        <w:t xml:space="preserve">In these experiments, we used the </w:t>
      </w:r>
      <w:proofErr w:type="spellStart"/>
      <w:r w:rsidRPr="00866751">
        <w:t>RMSProp</w:t>
      </w:r>
      <w:proofErr w:type="spellEnd"/>
      <w:r w:rsidRPr="00866751">
        <w:t xml:space="preserve"> (see http://www.cs.toronto.edu/</w:t>
      </w:r>
      <w:r w:rsidRPr="00866751">
        <w:br/>
        <w:t>,</w:t>
      </w:r>
      <w:proofErr w:type="spellStart"/>
      <w:r w:rsidRPr="00866751">
        <w:t>tijmen</w:t>
      </w:r>
      <w:proofErr w:type="spellEnd"/>
      <w:r w:rsidRPr="00866751">
        <w:t>/csc321/slides/lecture_slides_lec6.pdf ) algorithm with minibatches of size</w:t>
      </w:r>
      <w:r w:rsidRPr="00866751">
        <w:br/>
        <w:t xml:space="preserve">32. The </w:t>
      </w:r>
      <w:proofErr w:type="spellStart"/>
      <w:r w:rsidRPr="00866751">
        <w:t>behaviour</w:t>
      </w:r>
      <w:proofErr w:type="spellEnd"/>
      <w:r w:rsidRPr="00866751">
        <w:t xml:space="preserve"> policy during training was e-greedy with e annealed linearly</w:t>
      </w:r>
      <w:r w:rsidRPr="00866751">
        <w:br/>
        <w:t>from 1.0 to 0.1 over the first million frames, and fixed at 0.1 thereafter. We trained</w:t>
      </w:r>
      <w:r w:rsidRPr="00866751">
        <w:br/>
        <w:t>for a total of 50 million frames (that is, around 38 days of game experience in total)</w:t>
      </w:r>
      <w:r w:rsidRPr="00866751">
        <w:br/>
        <w:t>and used a replay memory of 1 million most recent frames.</w:t>
      </w:r>
      <w:r w:rsidRPr="00866751">
        <w:br/>
        <w:t>Following previous approaches to playing Atari 2600 games, we also use a simple</w:t>
      </w:r>
      <w:r w:rsidRPr="00866751">
        <w:br/>
        <w:t>frame-skipping technique15</w:t>
      </w:r>
      <w:r w:rsidRPr="00866751">
        <w:br/>
        <w:t>. More precisely, the agent sees and selects actions on</w:t>
      </w:r>
      <w:r w:rsidRPr="00866751">
        <w:br/>
        <w:t>every kth frame instead of every frame, and its last action is repeated on skipped</w:t>
      </w:r>
      <w:r w:rsidRPr="00866751">
        <w:br/>
        <w:t>frames. Because running the emulator forward for one step requires much less</w:t>
      </w:r>
      <w:r w:rsidRPr="00866751">
        <w:br/>
        <w:t>computation than having the agent select an action, this technique allows the agent</w:t>
      </w:r>
      <w:r w:rsidRPr="00866751">
        <w:br/>
        <w:t>to play roughly k times more games without significantly increasing the runtime.</w:t>
      </w:r>
      <w:r w:rsidRPr="00866751">
        <w:br/>
        <w:t>We use k 5 4 for all games.</w:t>
      </w:r>
      <w:r w:rsidRPr="00866751">
        <w:br/>
        <w:t>The values of all the hyperparameters and optimization parameters were selected</w:t>
      </w:r>
      <w:r w:rsidRPr="00866751">
        <w:br/>
        <w:t xml:space="preserve">by performing an informal search on the games Pong, Breakout, </w:t>
      </w:r>
      <w:proofErr w:type="spellStart"/>
      <w:r w:rsidRPr="00866751">
        <w:t>Seaquest</w:t>
      </w:r>
      <w:proofErr w:type="spellEnd"/>
      <w:r w:rsidRPr="00866751">
        <w:t>, Space</w:t>
      </w:r>
      <w:r w:rsidRPr="00866751">
        <w:br/>
        <w:t>Invaders and Beam Rider. We did not perform a systematic grid search owing to</w:t>
      </w:r>
      <w:r w:rsidRPr="00866751">
        <w:br/>
        <w:t>the high computational cost. These parameters were then held fixed across all other</w:t>
      </w:r>
      <w:r w:rsidRPr="00866751">
        <w:br/>
        <w:t>games. The values and descriptions of all hyperparameters are provided in Extended</w:t>
      </w:r>
      <w:r w:rsidRPr="00866751">
        <w:br/>
        <w:t>Data Table 1.</w:t>
      </w:r>
      <w:r w:rsidRPr="00866751">
        <w:br/>
        <w:t>Our experimental setup amounts to using the following minimal prior know-</w:t>
      </w:r>
      <w:r w:rsidRPr="00866751">
        <w:br/>
        <w:t>ledge: that the input data consisted of visual images (motivating our use of a con-</w:t>
      </w:r>
      <w:r w:rsidRPr="00866751">
        <w:br/>
      </w:r>
      <w:proofErr w:type="spellStart"/>
      <w:r w:rsidRPr="00866751">
        <w:t>volutional</w:t>
      </w:r>
      <w:proofErr w:type="spellEnd"/>
      <w:r w:rsidRPr="00866751">
        <w:t xml:space="preserve"> deep network), the game-specific score (with no modification), number</w:t>
      </w:r>
      <w:r w:rsidRPr="00866751">
        <w:br/>
        <w:t>of actions, although not their correspondences (for example, specification of the</w:t>
      </w:r>
      <w:r w:rsidRPr="00866751">
        <w:br/>
      </w:r>
      <w:r w:rsidRPr="00866751">
        <w:lastRenderedPageBreak/>
        <w:t>up ‘button’) and the life count.</w:t>
      </w:r>
      <w:r w:rsidRPr="00866751">
        <w:br/>
        <w:t>Evaluation procedure. The trained agents were evaluated by playing each game</w:t>
      </w:r>
      <w:r w:rsidRPr="00866751">
        <w:br/>
        <w:t>30 times for up to 5 min each time with different initial random conditions (‘no-</w:t>
      </w:r>
      <w:r w:rsidRPr="00866751">
        <w:br/>
        <w:t>op’; see Extended Data Table 1) and an e-greedy policy with e 5 0.05. This pro-</w:t>
      </w:r>
      <w:r w:rsidRPr="00866751">
        <w:br/>
      </w:r>
      <w:proofErr w:type="spellStart"/>
      <w:r w:rsidRPr="00866751">
        <w:t>cedure</w:t>
      </w:r>
      <w:proofErr w:type="spellEnd"/>
      <w:r w:rsidRPr="00866751">
        <w:t xml:space="preserve"> is adopted to minimize the possibility of overfitting during evaluation. The</w:t>
      </w:r>
      <w:r w:rsidRPr="00866751">
        <w:br/>
        <w:t>random agent served as a baseline comparison and chose a random action at 10 Hz</w:t>
      </w:r>
      <w:r w:rsidRPr="00866751">
        <w:br/>
        <w:t>which is every sixth frame, repeating its last action on intervening frames. 10 Hz is</w:t>
      </w:r>
      <w:r w:rsidRPr="00866751">
        <w:br/>
        <w:t>about the fastest that a human player can select the ‘fire’ button, and setting the</w:t>
      </w:r>
      <w:r w:rsidRPr="00866751">
        <w:br/>
        <w:t>random agent to this frequency avoids spurious baseline scores in a handful of the</w:t>
      </w:r>
      <w:r w:rsidRPr="00866751">
        <w:br/>
        <w:t>games. We did also assess the performance of a random agent that selected an action</w:t>
      </w:r>
      <w:r w:rsidRPr="00866751">
        <w:br/>
        <w:t>at 60 Hz (that is, every frame). This had a minimal effect: changing the normalized</w:t>
      </w:r>
      <w:r w:rsidRPr="00866751">
        <w:br/>
        <w:t>DQN performance by more than 5% in only six games (Boxing, Breakout, Crazy</w:t>
      </w:r>
      <w:r w:rsidRPr="00866751">
        <w:br/>
        <w:t xml:space="preserve">Climber, Demon Attack, Krull and </w:t>
      </w:r>
      <w:proofErr w:type="spellStart"/>
      <w:r w:rsidRPr="00866751">
        <w:t>Robotank</w:t>
      </w:r>
      <w:proofErr w:type="spellEnd"/>
      <w:r w:rsidRPr="00866751">
        <w:t>), and in all these games DQN out-</w:t>
      </w:r>
      <w:r w:rsidRPr="00866751">
        <w:br/>
        <w:t>performed the expert human by a considerable margin.</w:t>
      </w:r>
      <w:r w:rsidRPr="00866751">
        <w:br/>
        <w:t>The professional human tester used the same emulator engine as the agents, and</w:t>
      </w:r>
      <w:r w:rsidRPr="00866751">
        <w:br/>
        <w:t>played under controlled conditions. The human tester was not allowed to pause,</w:t>
      </w:r>
      <w:r w:rsidRPr="00866751">
        <w:br/>
        <w:t>save or reload games. As in the original Atari 2600 environment, the emulator was</w:t>
      </w:r>
      <w:r w:rsidRPr="00866751">
        <w:br/>
        <w:t>run at 60 Hz and the audio output was disabled: as such, the sensory input was</w:t>
      </w:r>
      <w:r w:rsidRPr="00866751">
        <w:br/>
        <w:t>equated between human player and agents. The human performance is the average</w:t>
      </w:r>
      <w:r w:rsidRPr="00866751">
        <w:br/>
        <w:t>reward achieved from around 20 episodes of each game lasting a maximum of 5 min</w:t>
      </w:r>
      <w:r w:rsidRPr="00866751">
        <w:br/>
        <w:t>each, following around 2 h of practice playing each game.</w:t>
      </w:r>
      <w:r w:rsidRPr="00866751">
        <w:br/>
        <w:t>Algorithm. We consider tasks in which an agent interacts with an environment,</w:t>
      </w:r>
      <w:r w:rsidRPr="00866751">
        <w:br/>
        <w:t>in this case the Atari emulator, in a sequence of actions, observations and rewards.</w:t>
      </w:r>
      <w:r w:rsidRPr="00866751">
        <w:br/>
        <w:t>At each time-step the agent selects an action at from the set of legal game actions,</w:t>
      </w:r>
      <w:r w:rsidRPr="00866751">
        <w:br/>
        <w:t xml:space="preserve">A~ 1, </w:t>
      </w:r>
      <w:proofErr w:type="gramStart"/>
      <w:r w:rsidRPr="00866751">
        <w:t>. . . ,</w:t>
      </w:r>
      <w:proofErr w:type="spellStart"/>
      <w:r w:rsidRPr="00866751">
        <w:t>Kf</w:t>
      </w:r>
      <w:proofErr w:type="spellEnd"/>
      <w:proofErr w:type="gramEnd"/>
      <w:r w:rsidRPr="00866751">
        <w:t xml:space="preserve"> g. The action is passed to the emulator and modifies its internal state</w:t>
      </w:r>
      <w:r w:rsidRPr="00866751">
        <w:br/>
        <w:t xml:space="preserve">and the game score. In </w:t>
      </w:r>
      <w:proofErr w:type="gramStart"/>
      <w:r w:rsidRPr="00866751">
        <w:t>general</w:t>
      </w:r>
      <w:proofErr w:type="gramEnd"/>
      <w:r w:rsidRPr="00866751">
        <w:t xml:space="preserve"> the environment may be stochastic. The emulator’s</w:t>
      </w:r>
      <w:r w:rsidRPr="00866751">
        <w:br/>
        <w:t xml:space="preserve">internal state is not observed by the agent; </w:t>
      </w:r>
      <w:proofErr w:type="gramStart"/>
      <w:r w:rsidRPr="00866751">
        <w:t>instead</w:t>
      </w:r>
      <w:proofErr w:type="gramEnd"/>
      <w:r w:rsidRPr="00866751">
        <w:t xml:space="preserve"> the agent observes an image</w:t>
      </w:r>
      <w:r w:rsidRPr="00866751">
        <w:br/>
      </w:r>
      <w:proofErr w:type="spellStart"/>
      <w:r w:rsidRPr="00866751">
        <w:t>xt</w:t>
      </w:r>
      <w:proofErr w:type="spellEnd"/>
      <w:r w:rsidRPr="00866751">
        <w:t xml:space="preserve"> [Rd from the emulator, which is a vector of pixel values representing the current</w:t>
      </w:r>
      <w:r w:rsidRPr="00866751">
        <w:br/>
        <w:t>screen. In addition it receives a reward rt representing the change in game score.</w:t>
      </w:r>
      <w:r w:rsidRPr="00866751">
        <w:br/>
        <w:t>Note that in general the game score may depend on the whole previous sequence of</w:t>
      </w:r>
      <w:r w:rsidRPr="00866751">
        <w:br/>
        <w:t>actions and observations; feedback about an action may only be received after many</w:t>
      </w:r>
      <w:r w:rsidRPr="00866751">
        <w:br/>
        <w:t>thousands of time-steps have elapsed.</w:t>
      </w:r>
      <w:r w:rsidRPr="00866751">
        <w:br/>
        <w:t>Because the agent only observes the current screen, the task is partially observed33</w:t>
      </w:r>
      <w:r w:rsidRPr="00866751">
        <w:br/>
        <w:t>and many emulator states are perceptually aliased (that is, it is impossible to fully</w:t>
      </w:r>
      <w:r w:rsidRPr="00866751">
        <w:br/>
        <w:t>understand the current situation from only the current screen x t ). Therefore,</w:t>
      </w:r>
      <w:r w:rsidRPr="00866751">
        <w:br/>
        <w:t>sequences of actions and observations, s t ~x</w:t>
      </w:r>
      <w:proofErr w:type="gramStart"/>
      <w:r w:rsidRPr="00866751">
        <w:t>1,a1,x2,:::,at{1,x</w:t>
      </w:r>
      <w:proofErr w:type="gramEnd"/>
      <w:r w:rsidRPr="00866751">
        <w:t xml:space="preserve"> </w:t>
      </w:r>
      <w:proofErr w:type="gramStart"/>
      <w:r w:rsidRPr="00866751">
        <w:t>t ,</w:t>
      </w:r>
      <w:proofErr w:type="gramEnd"/>
      <w:r w:rsidRPr="00866751">
        <w:t xml:space="preserve"> are input to the</w:t>
      </w:r>
      <w:r w:rsidRPr="00866751">
        <w:br/>
        <w:t>algorithm, which then learns game strategies depending upon these sequences. All</w:t>
      </w:r>
      <w:r w:rsidRPr="00866751">
        <w:br/>
        <w:t>sequences in the emulator are assumed to terminate in a finite number of time-</w:t>
      </w:r>
      <w:r w:rsidRPr="00866751">
        <w:br/>
      </w:r>
      <w:r w:rsidRPr="00866751">
        <w:lastRenderedPageBreak/>
        <w:t>steps. This formalism gives rise to a large but finite Markov decision process (MDP)</w:t>
      </w:r>
      <w:r w:rsidRPr="00866751">
        <w:br/>
        <w:t>in which each sequence is a distinct state. As a result, we can apply standard rein-</w:t>
      </w:r>
      <w:r w:rsidRPr="00866751">
        <w:br/>
      </w:r>
      <w:proofErr w:type="spellStart"/>
      <w:r w:rsidRPr="00866751">
        <w:t>forcement</w:t>
      </w:r>
      <w:proofErr w:type="spellEnd"/>
      <w:r w:rsidRPr="00866751">
        <w:t xml:space="preserve"> learning methods for MDPs, simply by using the complete sequence </w:t>
      </w:r>
      <w:proofErr w:type="spellStart"/>
      <w:r w:rsidRPr="00866751">
        <w:t>st</w:t>
      </w:r>
      <w:proofErr w:type="spellEnd"/>
      <w:r w:rsidRPr="00866751">
        <w:br/>
        <w:t>as the state representation at time t.</w:t>
      </w:r>
      <w:r w:rsidRPr="00866751">
        <w:br/>
        <w:t>The goal of the agent is to interact with the emulator by selecting actions in a way</w:t>
      </w:r>
      <w:r w:rsidRPr="00866751">
        <w:br/>
        <w:t>that maximizes future rewards. We make the standard assumption that future rewards</w:t>
      </w:r>
      <w:r w:rsidRPr="00866751">
        <w:br/>
        <w:t>are discounted by a factor of c per time-step (c was set to 0.99 throughout), and</w:t>
      </w:r>
      <w:r w:rsidRPr="00866751">
        <w:br/>
        <w:t>define the future discounted return at time t as Rt ~ XT</w:t>
      </w:r>
      <w:r w:rsidRPr="00866751">
        <w:br/>
        <w:t>t0 ~t</w:t>
      </w:r>
      <w:r w:rsidRPr="00866751">
        <w:br/>
        <w:t>ct0 {t rt</w:t>
      </w:r>
      <w:proofErr w:type="gramStart"/>
      <w:r w:rsidRPr="00866751">
        <w:t>0 ,</w:t>
      </w:r>
      <w:proofErr w:type="gramEnd"/>
      <w:r w:rsidRPr="00866751">
        <w:t xml:space="preserve"> in which T is the</w:t>
      </w:r>
      <w:r w:rsidRPr="00866751">
        <w:br/>
        <w:t>time-step at which the game terminates. We define the optimal action-value</w:t>
      </w:r>
      <w:r w:rsidRPr="00866751">
        <w:br/>
        <w:t xml:space="preserve">function Q </w:t>
      </w:r>
      <w:proofErr w:type="spellStart"/>
      <w:r w:rsidRPr="00866751">
        <w:t>s,að</w:t>
      </w:r>
      <w:proofErr w:type="spellEnd"/>
      <w:r w:rsidRPr="00866751">
        <w:t xml:space="preserve"> Þ as the maximum expected return achievable by following any</w:t>
      </w:r>
      <w:r w:rsidRPr="00866751">
        <w:br/>
        <w:t xml:space="preserve">policy, after seeing some sequence s and then taking some action a, Q </w:t>
      </w:r>
      <w:proofErr w:type="spellStart"/>
      <w:r w:rsidRPr="00866751">
        <w:t>s,að</w:t>
      </w:r>
      <w:proofErr w:type="spellEnd"/>
      <w:r w:rsidRPr="00866751">
        <w:t xml:space="preserve"> Þ~</w:t>
      </w:r>
      <w:r w:rsidRPr="00866751">
        <w:br/>
      </w:r>
      <w:proofErr w:type="spellStart"/>
      <w:r w:rsidRPr="00866751">
        <w:t>maxp</w:t>
      </w:r>
      <w:proofErr w:type="spellEnd"/>
      <w:r w:rsidRPr="00866751">
        <w:t xml:space="preserve"> R t Ds t ~</w:t>
      </w:r>
      <w:proofErr w:type="spellStart"/>
      <w:r w:rsidRPr="00866751">
        <w:t>s,a</w:t>
      </w:r>
      <w:proofErr w:type="spellEnd"/>
      <w:r w:rsidRPr="00866751">
        <w:t xml:space="preserve"> t ~a,p½ </w:t>
      </w:r>
      <w:r w:rsidRPr="00866751">
        <w:rPr>
          <w:rFonts w:ascii="Calibri" w:hAnsi="Calibri" w:cs="Calibri"/>
        </w:rPr>
        <w:t></w:t>
      </w:r>
      <w:r w:rsidRPr="00866751">
        <w:t xml:space="preserve"> in which p is a policy mapping sequences to actions (or</w:t>
      </w:r>
      <w:r w:rsidRPr="00866751">
        <w:br/>
        <w:t>distributions over actions).</w:t>
      </w:r>
      <w:r w:rsidRPr="00866751">
        <w:br/>
        <w:t>The optimal action-value function obeys an important identity known as the</w:t>
      </w:r>
      <w:r w:rsidRPr="00866751">
        <w:br/>
        <w:t>Bellman equation. This is based on the following intuition: if the optimal value</w:t>
      </w:r>
      <w:r w:rsidRPr="00866751">
        <w:br/>
        <w:t>Q s0,a0</w:t>
      </w:r>
      <w:r w:rsidRPr="00866751">
        <w:br/>
        <w:t>ð Þ of the sequence s9 at the next time-step was known for all possible actions</w:t>
      </w:r>
      <w:r w:rsidRPr="00866751">
        <w:br/>
        <w:t>a9, then the optimal strategy is to select the action a9 maximizing the expected value</w:t>
      </w:r>
      <w:r w:rsidRPr="00866751">
        <w:br/>
        <w:t xml:space="preserve">of </w:t>
      </w:r>
      <w:proofErr w:type="spellStart"/>
      <w:r w:rsidRPr="00866751">
        <w:t>rzcQ</w:t>
      </w:r>
      <w:proofErr w:type="spellEnd"/>
      <w:r w:rsidRPr="00866751">
        <w:t xml:space="preserve"> s0,a0</w:t>
      </w:r>
      <w:r w:rsidRPr="00866751">
        <w:br/>
        <w:t>ð Þ:</w:t>
      </w:r>
      <w:r w:rsidRPr="00866751">
        <w:br/>
        <w:t xml:space="preserve">Q </w:t>
      </w:r>
      <w:proofErr w:type="spellStart"/>
      <w:r w:rsidRPr="00866751">
        <w:t>s,að</w:t>
      </w:r>
      <w:proofErr w:type="spellEnd"/>
      <w:r w:rsidRPr="00866751">
        <w:t xml:space="preserve"> Þ ~ s0 </w:t>
      </w:r>
      <w:proofErr w:type="spellStart"/>
      <w:r w:rsidRPr="00866751">
        <w:t>rzc</w:t>
      </w:r>
      <w:proofErr w:type="spellEnd"/>
      <w:r w:rsidRPr="00866751">
        <w:t xml:space="preserve"> max</w:t>
      </w:r>
      <w:r w:rsidRPr="00866751">
        <w:br/>
        <w:t>a0 Q s0,a0</w:t>
      </w:r>
      <w:r w:rsidRPr="00866751">
        <w:br/>
        <w:t xml:space="preserve">ð </w:t>
      </w:r>
      <w:proofErr w:type="spellStart"/>
      <w:r w:rsidRPr="00866751">
        <w:t>ÞDs,a</w:t>
      </w:r>
      <w:proofErr w:type="spellEnd"/>
      <w:r w:rsidRPr="00866751">
        <w:br/>
      </w:r>
      <w:r w:rsidRPr="00866751">
        <w:t xml:space="preserve"> </w:t>
      </w:r>
      <w:r w:rsidRPr="00866751">
        <w:br/>
        <w:t>The basic idea behind many reinforcement learning algorithms is to estimate</w:t>
      </w:r>
      <w:r w:rsidRPr="00866751">
        <w:br/>
        <w:t>the action-value function by using the Bellman equation as an iterative update,</w:t>
      </w:r>
      <w:r w:rsidRPr="00866751">
        <w:br/>
        <w:t xml:space="preserve">Qiz1 </w:t>
      </w:r>
      <w:proofErr w:type="spellStart"/>
      <w:r w:rsidRPr="00866751">
        <w:t>s,að</w:t>
      </w:r>
      <w:proofErr w:type="spellEnd"/>
      <w:r w:rsidRPr="00866751">
        <w:t xml:space="preserve"> Þ~ s0 </w:t>
      </w:r>
      <w:proofErr w:type="spellStart"/>
      <w:r w:rsidRPr="00866751">
        <w:t>rzc</w:t>
      </w:r>
      <w:proofErr w:type="spellEnd"/>
      <w:r w:rsidRPr="00866751">
        <w:t xml:space="preserve"> maxa0 Qi s0,a0</w:t>
      </w:r>
      <w:r w:rsidRPr="00866751">
        <w:br/>
        <w:t xml:space="preserve">ð ÞDs,a½ </w:t>
      </w:r>
      <w:r w:rsidRPr="00866751">
        <w:rPr>
          <w:rFonts w:ascii="Calibri" w:hAnsi="Calibri" w:cs="Calibri"/>
        </w:rPr>
        <w:t></w:t>
      </w:r>
      <w:r w:rsidRPr="00866751">
        <w:t>. Such value iteration algorithms converge</w:t>
      </w:r>
      <w:r w:rsidRPr="00866751">
        <w:br/>
        <w:t xml:space="preserve">to the optimal action-value function, </w:t>
      </w:r>
      <w:proofErr w:type="spellStart"/>
      <w:proofErr w:type="gramStart"/>
      <w:r w:rsidRPr="00866751">
        <w:t>Qi?Q</w:t>
      </w:r>
      <w:proofErr w:type="spellEnd"/>
      <w:proofErr w:type="gramEnd"/>
      <w:r w:rsidRPr="00866751">
        <w:t xml:space="preserve"> as </w:t>
      </w:r>
      <w:proofErr w:type="spellStart"/>
      <w:proofErr w:type="gramStart"/>
      <w:r w:rsidRPr="00866751">
        <w:t>i</w:t>
      </w:r>
      <w:proofErr w:type="spellEnd"/>
      <w:r w:rsidRPr="00866751">
        <w:t>??.</w:t>
      </w:r>
      <w:proofErr w:type="gramEnd"/>
      <w:r w:rsidRPr="00866751">
        <w:t xml:space="preserve"> In practice, this basic approach</w:t>
      </w:r>
      <w:r w:rsidRPr="00866751">
        <w:br/>
        <w:t>is impractical, because the action-value function is estimated separately for each</w:t>
      </w:r>
      <w:r w:rsidRPr="00866751">
        <w:br/>
        <w:t xml:space="preserve">sequence, without any generalization. Instead, it is common to use a function </w:t>
      </w:r>
      <w:proofErr w:type="spellStart"/>
      <w:r w:rsidRPr="00866751">
        <w:t>approx</w:t>
      </w:r>
      <w:proofErr w:type="spellEnd"/>
      <w:r w:rsidRPr="00866751">
        <w:t>-</w:t>
      </w:r>
      <w:r w:rsidRPr="00866751">
        <w:br/>
      </w:r>
      <w:proofErr w:type="spellStart"/>
      <w:r w:rsidRPr="00866751">
        <w:t>imator</w:t>
      </w:r>
      <w:proofErr w:type="spellEnd"/>
      <w:r w:rsidRPr="00866751">
        <w:t xml:space="preserve"> to estimate the action-value function, Q </w:t>
      </w:r>
      <w:proofErr w:type="spellStart"/>
      <w:proofErr w:type="gramStart"/>
      <w:r w:rsidRPr="00866751">
        <w:t>s,a</w:t>
      </w:r>
      <w:proofErr w:type="spellEnd"/>
      <w:proofErr w:type="gramEnd"/>
      <w:r w:rsidRPr="00866751">
        <w:t xml:space="preserve">; </w:t>
      </w:r>
      <w:proofErr w:type="spellStart"/>
      <w:r w:rsidRPr="00866751">
        <w:t>hð</w:t>
      </w:r>
      <w:proofErr w:type="spellEnd"/>
      <w:r w:rsidRPr="00866751">
        <w:t xml:space="preserve"> Þ&lt;Q </w:t>
      </w:r>
      <w:proofErr w:type="spellStart"/>
      <w:proofErr w:type="gramStart"/>
      <w:r w:rsidRPr="00866751">
        <w:t>s,að</w:t>
      </w:r>
      <w:proofErr w:type="spellEnd"/>
      <w:proofErr w:type="gramEnd"/>
      <w:r w:rsidRPr="00866751">
        <w:t xml:space="preserve"> Þ. In the reinforce-</w:t>
      </w:r>
      <w:r w:rsidRPr="00866751">
        <w:br/>
      </w:r>
      <w:proofErr w:type="spellStart"/>
      <w:r w:rsidRPr="00866751">
        <w:t>ment</w:t>
      </w:r>
      <w:proofErr w:type="spellEnd"/>
      <w:r w:rsidRPr="00866751">
        <w:t xml:space="preserve"> learning community this is typically a linear function approximator, but</w:t>
      </w:r>
      <w:r w:rsidRPr="00866751">
        <w:br/>
        <w:t>RESEARCH LETTER</w:t>
      </w:r>
      <w:r w:rsidRPr="00866751">
        <w:br/>
        <w:t>Macmillan Publishers Limited. All rights reserved©2015</w:t>
      </w:r>
    </w:p>
    <w:p w14:paraId="4515ACC5" w14:textId="77777777" w:rsidR="00866751" w:rsidRPr="00866751" w:rsidRDefault="00866751" w:rsidP="00866751">
      <w:r w:rsidRPr="00866751">
        <w:lastRenderedPageBreak/>
        <w:t>sometimes a nonlinear function approximator is used instead, such as a neural</w:t>
      </w:r>
      <w:r w:rsidRPr="00866751">
        <w:br/>
        <w:t>network. We refer to a neural network function approximator with weights h as a</w:t>
      </w:r>
      <w:r w:rsidRPr="00866751">
        <w:br/>
        <w:t>Q-network. A Q-network can be trained by adjusting the parameters hi at iteration</w:t>
      </w:r>
      <w:r w:rsidRPr="00866751">
        <w:br/>
      </w:r>
      <w:proofErr w:type="spellStart"/>
      <w:r w:rsidRPr="00866751">
        <w:t>i</w:t>
      </w:r>
      <w:proofErr w:type="spellEnd"/>
      <w:r w:rsidRPr="00866751">
        <w:t xml:space="preserve"> to reduce the mean-squared error in the Bellman equation, where the optimal</w:t>
      </w:r>
      <w:r w:rsidRPr="00866751">
        <w:br/>
        <w:t xml:space="preserve">target values </w:t>
      </w:r>
      <w:proofErr w:type="spellStart"/>
      <w:r w:rsidRPr="00866751">
        <w:t>rzc</w:t>
      </w:r>
      <w:proofErr w:type="spellEnd"/>
      <w:r w:rsidRPr="00866751">
        <w:t xml:space="preserve"> maxa0 Q s0,a0</w:t>
      </w:r>
      <w:r w:rsidRPr="00866751">
        <w:br/>
        <w:t>ð Þ are substituted with approximate target values</w:t>
      </w:r>
      <w:r w:rsidRPr="00866751">
        <w:br/>
      </w:r>
      <w:proofErr w:type="spellStart"/>
      <w:r w:rsidRPr="00866751">
        <w:t>y~rzc</w:t>
      </w:r>
      <w:proofErr w:type="spellEnd"/>
      <w:r w:rsidRPr="00866751">
        <w:t xml:space="preserve"> maxa0 Q s0,a0; h{</w:t>
      </w:r>
      <w:r w:rsidRPr="00866751">
        <w:br/>
      </w:r>
      <w:proofErr w:type="spellStart"/>
      <w:r w:rsidRPr="00866751">
        <w:t>i</w:t>
      </w:r>
      <w:proofErr w:type="spellEnd"/>
      <w:r w:rsidRPr="00866751">
        <w:br/>
        <w:t xml:space="preserve"> , using parameters h{</w:t>
      </w:r>
      <w:r w:rsidRPr="00866751">
        <w:br/>
      </w:r>
      <w:proofErr w:type="spellStart"/>
      <w:r w:rsidRPr="00866751">
        <w:t>i</w:t>
      </w:r>
      <w:proofErr w:type="spellEnd"/>
      <w:r w:rsidRPr="00866751">
        <w:t xml:space="preserve"> from some previous iteration.</w:t>
      </w:r>
      <w:r w:rsidRPr="00866751">
        <w:br/>
        <w:t xml:space="preserve">This leads to a sequence of loss functions Li(hi) that changes at each iteration </w:t>
      </w:r>
      <w:proofErr w:type="spellStart"/>
      <w:r w:rsidRPr="00866751">
        <w:t>i</w:t>
      </w:r>
      <w:proofErr w:type="spellEnd"/>
      <w:r w:rsidRPr="00866751">
        <w:t>,</w:t>
      </w:r>
      <w:r w:rsidRPr="00866751">
        <w:br/>
        <w:t xml:space="preserve">L </w:t>
      </w:r>
      <w:proofErr w:type="spellStart"/>
      <w:r w:rsidRPr="00866751">
        <w:t>i</w:t>
      </w:r>
      <w:proofErr w:type="spellEnd"/>
      <w:r w:rsidRPr="00866751">
        <w:t xml:space="preserve"> </w:t>
      </w:r>
      <w:proofErr w:type="spellStart"/>
      <w:r w:rsidRPr="00866751">
        <w:t>hið</w:t>
      </w:r>
      <w:proofErr w:type="spellEnd"/>
      <w:r w:rsidRPr="00866751">
        <w:t xml:space="preserve"> Þ~ </w:t>
      </w:r>
      <w:proofErr w:type="spellStart"/>
      <w:r w:rsidRPr="00866751">
        <w:t>s,a,r</w:t>
      </w:r>
      <w:proofErr w:type="spellEnd"/>
      <w:r w:rsidRPr="00866751">
        <w:t xml:space="preserve"> Es0 yDs,a½ </w:t>
      </w:r>
      <w:r w:rsidRPr="00866751">
        <w:rPr>
          <w:rFonts w:ascii="Calibri" w:hAnsi="Calibri" w:cs="Calibri"/>
        </w:rPr>
        <w:t></w:t>
      </w:r>
      <w:r w:rsidRPr="00866751">
        <w:t xml:space="preserve">{Q </w:t>
      </w:r>
      <w:proofErr w:type="spellStart"/>
      <w:r w:rsidRPr="00866751">
        <w:t>s,a</w:t>
      </w:r>
      <w:proofErr w:type="spellEnd"/>
      <w:r w:rsidRPr="00866751">
        <w:t xml:space="preserve">; </w:t>
      </w:r>
      <w:proofErr w:type="spellStart"/>
      <w:r w:rsidRPr="00866751">
        <w:t>hið</w:t>
      </w:r>
      <w:proofErr w:type="spellEnd"/>
      <w:r w:rsidRPr="00866751">
        <w:t xml:space="preserve"> </w:t>
      </w:r>
      <w:proofErr w:type="spellStart"/>
      <w:r w:rsidRPr="00866751">
        <w:t>Þð</w:t>
      </w:r>
      <w:proofErr w:type="spellEnd"/>
      <w:r w:rsidRPr="00866751">
        <w:t xml:space="preserve"> Þ2 </w:t>
      </w:r>
      <w:r w:rsidRPr="00866751">
        <w:br/>
        <w:t xml:space="preserve">~ s,a,r,s0 y{Q </w:t>
      </w:r>
      <w:proofErr w:type="spellStart"/>
      <w:r w:rsidRPr="00866751">
        <w:t>s,a</w:t>
      </w:r>
      <w:proofErr w:type="spellEnd"/>
      <w:r w:rsidRPr="00866751">
        <w:t xml:space="preserve">; </w:t>
      </w:r>
      <w:proofErr w:type="spellStart"/>
      <w:r w:rsidRPr="00866751">
        <w:t>hið</w:t>
      </w:r>
      <w:proofErr w:type="spellEnd"/>
      <w:r w:rsidRPr="00866751">
        <w:t xml:space="preserve"> </w:t>
      </w:r>
      <w:proofErr w:type="spellStart"/>
      <w:r w:rsidRPr="00866751">
        <w:t>Þð</w:t>
      </w:r>
      <w:proofErr w:type="spellEnd"/>
      <w:r w:rsidRPr="00866751">
        <w:t xml:space="preserve"> Þ2 </w:t>
      </w:r>
      <w:proofErr w:type="spellStart"/>
      <w:r w:rsidRPr="00866751">
        <w:t>zEs,a,r</w:t>
      </w:r>
      <w:proofErr w:type="spellEnd"/>
      <w:r w:rsidRPr="00866751">
        <w:t xml:space="preserve"> Vs0 y½ </w:t>
      </w:r>
      <w:r w:rsidRPr="00866751">
        <w:rPr>
          <w:rFonts w:ascii="Calibri" w:hAnsi="Calibri" w:cs="Calibri"/>
        </w:rPr>
        <w:t>½</w:t>
      </w:r>
      <w:r w:rsidRPr="00866751">
        <w:t xml:space="preserve"> </w:t>
      </w:r>
      <w:r w:rsidRPr="00866751">
        <w:rPr>
          <w:rFonts w:ascii="Calibri" w:hAnsi="Calibri" w:cs="Calibri"/>
        </w:rPr>
        <w:t></w:t>
      </w:r>
      <w:r w:rsidRPr="00866751">
        <w:t>:</w:t>
      </w:r>
      <w:r w:rsidRPr="00866751">
        <w:br/>
        <w:t>Note that the targets depend on the network weights; this is in contrast with the</w:t>
      </w:r>
      <w:r w:rsidRPr="00866751">
        <w:br/>
        <w:t>targets used for supervised learning, which are fixed before learning begins. At</w:t>
      </w:r>
      <w:r w:rsidRPr="00866751">
        <w:br/>
        <w:t>each stage of optimization, we hold the parameters from the previous iteration hi2</w:t>
      </w:r>
      <w:r w:rsidRPr="00866751">
        <w:br/>
        <w:t xml:space="preserve">fixed when optimizing the </w:t>
      </w:r>
      <w:proofErr w:type="spellStart"/>
      <w:r w:rsidRPr="00866751">
        <w:t>ith</w:t>
      </w:r>
      <w:proofErr w:type="spellEnd"/>
      <w:r w:rsidRPr="00866751">
        <w:t xml:space="preserve"> loss function Li(hi), resulting in a sequence of well-</w:t>
      </w:r>
      <w:r w:rsidRPr="00866751">
        <w:br/>
        <w:t>defined optimization problems. The final term is the variance of the targets, which</w:t>
      </w:r>
      <w:r w:rsidRPr="00866751">
        <w:br/>
        <w:t>does not depend on the parameters hi that we are currently optimizing, and may</w:t>
      </w:r>
      <w:r w:rsidRPr="00866751">
        <w:br/>
        <w:t>therefore be ignored. Differentiating the loss function with respect to the weights</w:t>
      </w:r>
      <w:r w:rsidRPr="00866751">
        <w:br/>
        <w:t>we arrive at the following gradient:</w:t>
      </w:r>
      <w:r w:rsidRPr="00866751">
        <w:br/>
        <w:t xml:space="preserve">+hi L </w:t>
      </w:r>
      <w:proofErr w:type="spellStart"/>
      <w:r w:rsidRPr="00866751">
        <w:t>hið</w:t>
      </w:r>
      <w:proofErr w:type="spellEnd"/>
      <w:r w:rsidRPr="00866751">
        <w:t xml:space="preserve"> Þ ~ s,a,r,s0 </w:t>
      </w:r>
      <w:proofErr w:type="spellStart"/>
      <w:r w:rsidRPr="00866751">
        <w:t>rzc</w:t>
      </w:r>
      <w:proofErr w:type="spellEnd"/>
      <w:r w:rsidRPr="00866751">
        <w:t xml:space="preserve"> max</w:t>
      </w:r>
      <w:r w:rsidRPr="00866751">
        <w:br/>
        <w:t>a0 Q s0,a0; h{</w:t>
      </w:r>
      <w:r w:rsidRPr="00866751">
        <w:br/>
      </w:r>
      <w:proofErr w:type="spellStart"/>
      <w:r w:rsidRPr="00866751">
        <w:t>i</w:t>
      </w:r>
      <w:proofErr w:type="spellEnd"/>
      <w:r w:rsidRPr="00866751">
        <w:br/>
        <w:t xml:space="preserve"> {Q </w:t>
      </w:r>
      <w:proofErr w:type="spellStart"/>
      <w:r w:rsidRPr="00866751">
        <w:t>s,a</w:t>
      </w:r>
      <w:proofErr w:type="spellEnd"/>
      <w:r w:rsidRPr="00866751">
        <w:t xml:space="preserve">; </w:t>
      </w:r>
      <w:proofErr w:type="spellStart"/>
      <w:r w:rsidRPr="00866751">
        <w:t>hið</w:t>
      </w:r>
      <w:proofErr w:type="spellEnd"/>
      <w:r w:rsidRPr="00866751">
        <w:t xml:space="preserve"> Þ</w:t>
      </w:r>
      <w:r w:rsidRPr="00866751">
        <w:br/>
      </w:r>
      <w:r w:rsidRPr="00866751">
        <w:t xml:space="preserve"> </w:t>
      </w:r>
      <w:r w:rsidRPr="00866751">
        <w:t/>
      </w:r>
      <w:r w:rsidRPr="00866751">
        <w:br/>
        <w:t xml:space="preserve">+hi Q </w:t>
      </w:r>
      <w:proofErr w:type="spellStart"/>
      <w:r w:rsidRPr="00866751">
        <w:t>s,a</w:t>
      </w:r>
      <w:proofErr w:type="spellEnd"/>
      <w:r w:rsidRPr="00866751">
        <w:t xml:space="preserve">; </w:t>
      </w:r>
      <w:proofErr w:type="spellStart"/>
      <w:r w:rsidRPr="00866751">
        <w:t>hið</w:t>
      </w:r>
      <w:proofErr w:type="spellEnd"/>
      <w:r w:rsidRPr="00866751">
        <w:t xml:space="preserve"> Þ</w:t>
      </w:r>
      <w:r w:rsidRPr="00866751">
        <w:br/>
      </w:r>
      <w:r w:rsidRPr="00866751">
        <w:t xml:space="preserve"> </w:t>
      </w:r>
      <w:r w:rsidRPr="00866751">
        <w:br/>
        <w:t>:</w:t>
      </w:r>
      <w:r w:rsidRPr="00866751">
        <w:br/>
        <w:t>Rather than computing the full expectations in the above gradient, it is often</w:t>
      </w:r>
      <w:r w:rsidRPr="00866751">
        <w:br/>
        <w:t>computationally expedient to optimize the loss function by stochastic gradient</w:t>
      </w:r>
      <w:r w:rsidRPr="00866751">
        <w:br/>
        <w:t>descent. The familiar Q-learning algorithm19 can be recovered in this framework</w:t>
      </w:r>
      <w:r w:rsidRPr="00866751">
        <w:br/>
        <w:t>by updating the weights after every time step, replacing the expectations using</w:t>
      </w:r>
      <w:r w:rsidRPr="00866751">
        <w:br/>
        <w:t xml:space="preserve">single samples, and setting </w:t>
      </w:r>
      <w:proofErr w:type="gramStart"/>
      <w:r w:rsidRPr="00866751">
        <w:t>h{</w:t>
      </w:r>
      <w:proofErr w:type="gramEnd"/>
      <w:r w:rsidRPr="00866751">
        <w:br/>
      </w:r>
      <w:proofErr w:type="spellStart"/>
      <w:r w:rsidRPr="00866751">
        <w:t>i</w:t>
      </w:r>
      <w:proofErr w:type="spellEnd"/>
      <w:r w:rsidRPr="00866751">
        <w:t xml:space="preserve"> ~</w:t>
      </w:r>
      <w:proofErr w:type="gramStart"/>
      <w:r w:rsidRPr="00866751">
        <w:t>hi{1 .</w:t>
      </w:r>
      <w:proofErr w:type="gramEnd"/>
      <w:r w:rsidRPr="00866751">
        <w:br/>
        <w:t>Note that this algorithm is model-free: it solves the reinforcement learning task</w:t>
      </w:r>
      <w:r w:rsidRPr="00866751">
        <w:br/>
        <w:t>directly using samples from the emulator, without explicitly estimating the reward</w:t>
      </w:r>
      <w:r w:rsidRPr="00866751">
        <w:br/>
        <w:t xml:space="preserve">and transition dynamics P </w:t>
      </w:r>
      <w:proofErr w:type="gramStart"/>
      <w:r w:rsidRPr="00866751">
        <w:t>r,s</w:t>
      </w:r>
      <w:proofErr w:type="gramEnd"/>
      <w:r w:rsidRPr="00866751">
        <w:t>0</w:t>
      </w:r>
      <w:proofErr w:type="gramStart"/>
      <w:r w:rsidRPr="00866751">
        <w:t>Ds,að</w:t>
      </w:r>
      <w:proofErr w:type="gramEnd"/>
      <w:r w:rsidRPr="00866751">
        <w:t xml:space="preserve"> Þ. It is also off-policy: it learns about the greedy</w:t>
      </w:r>
      <w:r w:rsidRPr="00866751">
        <w:br/>
      </w:r>
      <w:r w:rsidRPr="00866751">
        <w:lastRenderedPageBreak/>
        <w:t xml:space="preserve">policy a~argmaxa0 Q </w:t>
      </w:r>
      <w:proofErr w:type="gramStart"/>
      <w:r w:rsidRPr="00866751">
        <w:t>s,a</w:t>
      </w:r>
      <w:proofErr w:type="gramEnd"/>
      <w:r w:rsidRPr="00866751">
        <w:t xml:space="preserve">0; </w:t>
      </w:r>
      <w:proofErr w:type="spellStart"/>
      <w:r w:rsidRPr="00866751">
        <w:t>hð</w:t>
      </w:r>
      <w:proofErr w:type="spellEnd"/>
      <w:r w:rsidRPr="00866751">
        <w:t xml:space="preserve"> Þ, while following a </w:t>
      </w:r>
      <w:proofErr w:type="spellStart"/>
      <w:r w:rsidRPr="00866751">
        <w:t>behaviour</w:t>
      </w:r>
      <w:proofErr w:type="spellEnd"/>
      <w:r w:rsidRPr="00866751">
        <w:t xml:space="preserve"> distribution that ensures</w:t>
      </w:r>
      <w:r w:rsidRPr="00866751">
        <w:br/>
        <w:t xml:space="preserve">adequate exploration of the state space. In practice, the </w:t>
      </w:r>
      <w:proofErr w:type="spellStart"/>
      <w:r w:rsidRPr="00866751">
        <w:t>behaviour</w:t>
      </w:r>
      <w:proofErr w:type="spellEnd"/>
      <w:r w:rsidRPr="00866751">
        <w:t xml:space="preserve"> distribution is</w:t>
      </w:r>
      <w:r w:rsidRPr="00866751">
        <w:br/>
        <w:t>often selected by an e-greedy policy that follows the greedy policy with probability</w:t>
      </w:r>
      <w:r w:rsidRPr="00866751">
        <w:br/>
        <w:t>1 2 e and selects a random action with probability e.</w:t>
      </w:r>
      <w:r w:rsidRPr="00866751">
        <w:br/>
        <w:t>Training algorithm for deep Q-networks. The full algorithm for training deep</w:t>
      </w:r>
      <w:r w:rsidRPr="00866751">
        <w:br/>
        <w:t>Q-networks is presented in Algorithm 1. The agent selects and executes actions</w:t>
      </w:r>
      <w:r w:rsidRPr="00866751">
        <w:br/>
        <w:t>according to an e-greedy policy based on Q. Because using histories of arbitrary</w:t>
      </w:r>
      <w:r w:rsidRPr="00866751">
        <w:br/>
        <w:t>length as inputs to a neural network can be difficult, our Q-function instead works</w:t>
      </w:r>
      <w:r w:rsidRPr="00866751">
        <w:br/>
        <w:t>on a fixed length representation of histories produced by the function w described</w:t>
      </w:r>
      <w:r w:rsidRPr="00866751">
        <w:br/>
        <w:t>above. The algorithm modifies standard online Q-learning in two ways to make it</w:t>
      </w:r>
      <w:r w:rsidRPr="00866751">
        <w:br/>
        <w:t>suitable for training large neural networks without diverging.</w:t>
      </w:r>
      <w:r w:rsidRPr="00866751">
        <w:br/>
        <w:t>First, we use a technique known as experience replay23 in which we store the</w:t>
      </w:r>
      <w:r w:rsidRPr="00866751">
        <w:br/>
        <w:t>agent’s experiences at each time-step, et 5 (</w:t>
      </w:r>
      <w:proofErr w:type="spellStart"/>
      <w:r w:rsidRPr="00866751">
        <w:t>st</w:t>
      </w:r>
      <w:proofErr w:type="spellEnd"/>
      <w:r w:rsidRPr="00866751">
        <w:t xml:space="preserve">, at, rt, </w:t>
      </w:r>
      <w:proofErr w:type="spellStart"/>
      <w:r w:rsidRPr="00866751">
        <w:t>st</w:t>
      </w:r>
      <w:proofErr w:type="spellEnd"/>
      <w:r w:rsidRPr="00866751">
        <w:t xml:space="preserve"> 1 1), in a data set Dt 5 {e1,…,et},</w:t>
      </w:r>
      <w:r w:rsidRPr="00866751">
        <w:br/>
        <w:t xml:space="preserve">pooled over many episodes (where the end of an episode occurs when a </w:t>
      </w:r>
      <w:proofErr w:type="spellStart"/>
      <w:r w:rsidRPr="00866751">
        <w:t>termi</w:t>
      </w:r>
      <w:proofErr w:type="spellEnd"/>
      <w:r w:rsidRPr="00866751">
        <w:t>-</w:t>
      </w:r>
      <w:r w:rsidRPr="00866751">
        <w:br/>
      </w:r>
      <w:proofErr w:type="spellStart"/>
      <w:r w:rsidRPr="00866751">
        <w:t>nal</w:t>
      </w:r>
      <w:proofErr w:type="spellEnd"/>
      <w:r w:rsidRPr="00866751">
        <w:t xml:space="preserve"> state is reached) into a replay memory. During the inner loop of the algorithm,</w:t>
      </w:r>
      <w:r w:rsidRPr="00866751">
        <w:br/>
        <w:t>we apply Q-learning updates, or minibatch updates, to samples of experience,</w:t>
      </w:r>
      <w:r w:rsidRPr="00866751">
        <w:br/>
        <w:t>(s, a, r, s9</w:t>
      </w:r>
      <w:proofErr w:type="gramStart"/>
      <w:r w:rsidRPr="00866751">
        <w:t>) ,</w:t>
      </w:r>
      <w:proofErr w:type="gramEnd"/>
      <w:r w:rsidRPr="00866751">
        <w:t xml:space="preserve"> U(D), drawn at random from the pool of stored samples. This approach</w:t>
      </w:r>
      <w:r w:rsidRPr="00866751">
        <w:br/>
        <w:t>has several advantages over standard online Q-learning. First, each step of experience</w:t>
      </w:r>
      <w:r w:rsidRPr="00866751">
        <w:br/>
        <w:t>is potentially used in many weight updates, which allows for greater data efficiency.</w:t>
      </w:r>
      <w:r w:rsidRPr="00866751">
        <w:br/>
        <w:t>Second, learning directly from consecutive samples is inefficient, owing to the strong</w:t>
      </w:r>
      <w:r w:rsidRPr="00866751">
        <w:br/>
        <w:t xml:space="preserve">correlations between the samples; randomizing the samples breaks these </w:t>
      </w:r>
      <w:proofErr w:type="spellStart"/>
      <w:r w:rsidRPr="00866751">
        <w:t>correla</w:t>
      </w:r>
      <w:proofErr w:type="spellEnd"/>
      <w:r w:rsidRPr="00866751">
        <w:t>-</w:t>
      </w:r>
      <w:r w:rsidRPr="00866751">
        <w:br/>
      </w:r>
      <w:proofErr w:type="spellStart"/>
      <w:r w:rsidRPr="00866751">
        <w:t>tions</w:t>
      </w:r>
      <w:proofErr w:type="spellEnd"/>
      <w:r w:rsidRPr="00866751">
        <w:t xml:space="preserve"> and therefore reduces the variance of the updates. Third, when learning on-</w:t>
      </w:r>
      <w:r w:rsidRPr="00866751">
        <w:br/>
        <w:t>policy the current parameters determine the next data sample that the parameters</w:t>
      </w:r>
      <w:r w:rsidRPr="00866751">
        <w:br/>
        <w:t>are trained on. For example, if the maximizing action is to move left then the train-</w:t>
      </w:r>
      <w:r w:rsidRPr="00866751">
        <w:br/>
      </w:r>
      <w:proofErr w:type="spellStart"/>
      <w:r w:rsidRPr="00866751">
        <w:t>ing</w:t>
      </w:r>
      <w:proofErr w:type="spellEnd"/>
      <w:r w:rsidRPr="00866751">
        <w:t xml:space="preserve"> samples will be dominated by samples from the left-hand side; if the </w:t>
      </w:r>
      <w:proofErr w:type="spellStart"/>
      <w:r w:rsidRPr="00866751">
        <w:t>maximiz</w:t>
      </w:r>
      <w:proofErr w:type="spellEnd"/>
      <w:r w:rsidRPr="00866751">
        <w:t>-</w:t>
      </w:r>
      <w:r w:rsidRPr="00866751">
        <w:br/>
      </w:r>
      <w:proofErr w:type="spellStart"/>
      <w:r w:rsidRPr="00866751">
        <w:t>ing</w:t>
      </w:r>
      <w:proofErr w:type="spellEnd"/>
      <w:r w:rsidRPr="00866751">
        <w:t xml:space="preserve"> action then switches to the right then the training distribution will also switch.</w:t>
      </w:r>
      <w:r w:rsidRPr="00866751">
        <w:br/>
        <w:t>It is easy to see how unwanted feedback loops may arise and the parameters could get</w:t>
      </w:r>
      <w:r w:rsidRPr="00866751">
        <w:br/>
        <w:t>stuck in a poor local minimum, or even diverge catastrophically20</w:t>
      </w:r>
      <w:r w:rsidRPr="00866751">
        <w:br/>
        <w:t>. By using experience</w:t>
      </w:r>
      <w:r w:rsidRPr="00866751">
        <w:br/>
        <w:t xml:space="preserve">replay the </w:t>
      </w:r>
      <w:proofErr w:type="spellStart"/>
      <w:r w:rsidRPr="00866751">
        <w:t>behaviour</w:t>
      </w:r>
      <w:proofErr w:type="spellEnd"/>
      <w:r w:rsidRPr="00866751">
        <w:t xml:space="preserve"> distribution is averaged over many of its previous states,</w:t>
      </w:r>
      <w:r w:rsidRPr="00866751">
        <w:br/>
        <w:t>smoothing out learning and avoiding oscillations or divergence in the parameters.</w:t>
      </w:r>
      <w:r w:rsidRPr="00866751">
        <w:br/>
        <w:t>Note that when learning by experience replay, it is necessary to learn off-policy</w:t>
      </w:r>
      <w:r w:rsidRPr="00866751">
        <w:br/>
        <w:t xml:space="preserve">(because our current parameters are different to those used to generate the </w:t>
      </w:r>
      <w:proofErr w:type="spellStart"/>
      <w:r w:rsidRPr="00866751">
        <w:t>sam</w:t>
      </w:r>
      <w:proofErr w:type="spellEnd"/>
      <w:r w:rsidRPr="00866751">
        <w:t>-</w:t>
      </w:r>
      <w:r w:rsidRPr="00866751">
        <w:br/>
      </w:r>
      <w:proofErr w:type="spellStart"/>
      <w:r w:rsidRPr="00866751">
        <w:t>ple</w:t>
      </w:r>
      <w:proofErr w:type="spellEnd"/>
      <w:r w:rsidRPr="00866751">
        <w:t>), which motivates the choice of Q-learning.</w:t>
      </w:r>
      <w:r w:rsidRPr="00866751">
        <w:br/>
        <w:t>In practice, our algorithm only stores the last N experience tuples in the replay</w:t>
      </w:r>
      <w:r w:rsidRPr="00866751">
        <w:br/>
        <w:t>memory, and samples uniformly at random from D when performing updates. This</w:t>
      </w:r>
      <w:r w:rsidRPr="00866751">
        <w:br/>
        <w:t>approach is in some respects limited because the memory buffer does not differ-</w:t>
      </w:r>
      <w:r w:rsidRPr="00866751">
        <w:br/>
      </w:r>
      <w:proofErr w:type="spellStart"/>
      <w:r w:rsidRPr="00866751">
        <w:t>entiate</w:t>
      </w:r>
      <w:proofErr w:type="spellEnd"/>
      <w:r w:rsidRPr="00866751">
        <w:t xml:space="preserve"> important transitions and always overwrites with recent transitions owing</w:t>
      </w:r>
      <w:r w:rsidRPr="00866751">
        <w:br/>
      </w:r>
      <w:r w:rsidRPr="00866751">
        <w:lastRenderedPageBreak/>
        <w:t xml:space="preserve">to the finite memory size N. Similarly, the uniform sampling gives equal </w:t>
      </w:r>
      <w:proofErr w:type="spellStart"/>
      <w:r w:rsidRPr="00866751">
        <w:t>impor</w:t>
      </w:r>
      <w:proofErr w:type="spellEnd"/>
      <w:r w:rsidRPr="00866751">
        <w:t>-</w:t>
      </w:r>
      <w:r w:rsidRPr="00866751">
        <w:br/>
      </w:r>
      <w:proofErr w:type="spellStart"/>
      <w:r w:rsidRPr="00866751">
        <w:t>tance</w:t>
      </w:r>
      <w:proofErr w:type="spellEnd"/>
      <w:r w:rsidRPr="00866751">
        <w:t xml:space="preserve"> to all transitions in the replay memory. A more sophisticated sampling </w:t>
      </w:r>
      <w:proofErr w:type="spellStart"/>
      <w:r w:rsidRPr="00866751">
        <w:t>strat</w:t>
      </w:r>
      <w:proofErr w:type="spellEnd"/>
      <w:r w:rsidRPr="00866751">
        <w:t>-</w:t>
      </w:r>
      <w:r w:rsidRPr="00866751">
        <w:br/>
      </w:r>
      <w:proofErr w:type="spellStart"/>
      <w:r w:rsidRPr="00866751">
        <w:t>egy</w:t>
      </w:r>
      <w:proofErr w:type="spellEnd"/>
      <w:r w:rsidRPr="00866751">
        <w:t xml:space="preserve"> might emphasize transitions from which we can learn the most, similar to</w:t>
      </w:r>
      <w:r w:rsidRPr="00866751">
        <w:br/>
        <w:t>prioritized sweeping</w:t>
      </w:r>
      <w:proofErr w:type="gramStart"/>
      <w:r w:rsidRPr="00866751">
        <w:t>30 .</w:t>
      </w:r>
      <w:proofErr w:type="gramEnd"/>
      <w:r w:rsidRPr="00866751">
        <w:br/>
        <w:t>The second modification to online Q-learning aimed at further improving the</w:t>
      </w:r>
      <w:r w:rsidRPr="00866751">
        <w:br/>
        <w:t>stability of our method with neural networks is to use a separate network for gen-</w:t>
      </w:r>
      <w:r w:rsidRPr="00866751">
        <w:br/>
      </w:r>
      <w:proofErr w:type="spellStart"/>
      <w:r w:rsidRPr="00866751">
        <w:t>erating</w:t>
      </w:r>
      <w:proofErr w:type="spellEnd"/>
      <w:r w:rsidRPr="00866751">
        <w:t xml:space="preserve"> the targets </w:t>
      </w:r>
      <w:proofErr w:type="spellStart"/>
      <w:r w:rsidRPr="00866751">
        <w:t>yj</w:t>
      </w:r>
      <w:proofErr w:type="spellEnd"/>
      <w:r w:rsidRPr="00866751">
        <w:t xml:space="preserve"> in the Q-learning update. More precisely, every C updates we</w:t>
      </w:r>
      <w:r w:rsidRPr="00866751">
        <w:br/>
        <w:t>clone the network Q to obtain a target network ^Q and use ^Q for generating the</w:t>
      </w:r>
      <w:r w:rsidRPr="00866751">
        <w:br/>
        <w:t xml:space="preserve">Q-learning targets </w:t>
      </w:r>
      <w:proofErr w:type="spellStart"/>
      <w:r w:rsidRPr="00866751">
        <w:t>yj</w:t>
      </w:r>
      <w:proofErr w:type="spellEnd"/>
      <w:r w:rsidRPr="00866751">
        <w:t xml:space="preserve"> for the following C updates to Q. This modification makes the</w:t>
      </w:r>
      <w:r w:rsidRPr="00866751">
        <w:br/>
        <w:t>algorithm more stable compared to standard online Q-learning, where an update</w:t>
      </w:r>
      <w:r w:rsidRPr="00866751">
        <w:br/>
        <w:t>that increases Q(</w:t>
      </w:r>
      <w:proofErr w:type="spellStart"/>
      <w:proofErr w:type="gramStart"/>
      <w:r w:rsidRPr="00866751">
        <w:t>st,at</w:t>
      </w:r>
      <w:proofErr w:type="spellEnd"/>
      <w:proofErr w:type="gramEnd"/>
      <w:r w:rsidRPr="00866751">
        <w:t xml:space="preserve">) often also increases </w:t>
      </w:r>
      <w:proofErr w:type="gramStart"/>
      <w:r w:rsidRPr="00866751">
        <w:t>Q(</w:t>
      </w:r>
      <w:proofErr w:type="spellStart"/>
      <w:proofErr w:type="gramEnd"/>
      <w:r w:rsidRPr="00866751">
        <w:t>st</w:t>
      </w:r>
      <w:proofErr w:type="spellEnd"/>
      <w:r w:rsidRPr="00866751">
        <w:t xml:space="preserve"> 1 </w:t>
      </w:r>
      <w:proofErr w:type="gramStart"/>
      <w:r w:rsidRPr="00866751">
        <w:t>1,a</w:t>
      </w:r>
      <w:proofErr w:type="gramEnd"/>
      <w:r w:rsidRPr="00866751">
        <w:t>) for all a and hence also increases</w:t>
      </w:r>
      <w:r w:rsidRPr="00866751">
        <w:br/>
        <w:t xml:space="preserve">the target </w:t>
      </w:r>
      <w:proofErr w:type="spellStart"/>
      <w:r w:rsidRPr="00866751">
        <w:t>yj</w:t>
      </w:r>
      <w:proofErr w:type="spellEnd"/>
      <w:r w:rsidRPr="00866751">
        <w:t>, possibly leading to oscillations or divergence of the policy. Generating</w:t>
      </w:r>
      <w:r w:rsidRPr="00866751">
        <w:br/>
        <w:t>the targets using an older set of parameters adds a delay between the time an update</w:t>
      </w:r>
      <w:r w:rsidRPr="00866751">
        <w:br/>
        <w:t xml:space="preserve">to Q is made and the time the update affects the targets </w:t>
      </w:r>
      <w:proofErr w:type="spellStart"/>
      <w:r w:rsidRPr="00866751">
        <w:t>yj</w:t>
      </w:r>
      <w:proofErr w:type="spellEnd"/>
      <w:r w:rsidRPr="00866751">
        <w:t>, making divergence or</w:t>
      </w:r>
      <w:r w:rsidRPr="00866751">
        <w:br/>
        <w:t>oscillations much more unlikely.</w:t>
      </w:r>
      <w:r w:rsidRPr="00866751">
        <w:br/>
        <w:t xml:space="preserve">We also found it helpful to clip the error term from the update </w:t>
      </w:r>
      <w:proofErr w:type="spellStart"/>
      <w:r w:rsidRPr="00866751">
        <w:t>rzc</w:t>
      </w:r>
      <w:proofErr w:type="spellEnd"/>
      <w:r w:rsidRPr="00866751">
        <w:t xml:space="preserve"> maxa0 Q</w:t>
      </w:r>
      <w:r w:rsidRPr="00866751">
        <w:br/>
        <w:t>s0,a0; h{</w:t>
      </w:r>
      <w:r w:rsidRPr="00866751">
        <w:br/>
      </w:r>
      <w:proofErr w:type="spellStart"/>
      <w:r w:rsidRPr="00866751">
        <w:t>i</w:t>
      </w:r>
      <w:proofErr w:type="spellEnd"/>
      <w:r w:rsidRPr="00866751">
        <w:br/>
        <w:t xml:space="preserve"> {Q </w:t>
      </w:r>
      <w:proofErr w:type="spellStart"/>
      <w:r w:rsidRPr="00866751">
        <w:t>s,a</w:t>
      </w:r>
      <w:proofErr w:type="spellEnd"/>
      <w:r w:rsidRPr="00866751">
        <w:t xml:space="preserve">; </w:t>
      </w:r>
      <w:proofErr w:type="spellStart"/>
      <w:r w:rsidRPr="00866751">
        <w:t>hið</w:t>
      </w:r>
      <w:proofErr w:type="spellEnd"/>
      <w:r w:rsidRPr="00866751">
        <w:t xml:space="preserve"> Þ to be between 21 and 1. Because the absolute value loss</w:t>
      </w:r>
      <w:r w:rsidRPr="00866751">
        <w:br/>
        <w:t xml:space="preserve">function </w:t>
      </w:r>
      <w:proofErr w:type="spellStart"/>
      <w:r w:rsidRPr="00866751">
        <w:t>jxj</w:t>
      </w:r>
      <w:proofErr w:type="spellEnd"/>
      <w:r w:rsidRPr="00866751">
        <w:t xml:space="preserve"> has a derivative of 21 for all negative values of x and a derivative of 1</w:t>
      </w:r>
      <w:r w:rsidRPr="00866751">
        <w:br/>
        <w:t xml:space="preserve">for all positive values of x, clipping the squared error to be between 21 and 1 </w:t>
      </w:r>
      <w:proofErr w:type="spellStart"/>
      <w:r w:rsidRPr="00866751">
        <w:t>cor</w:t>
      </w:r>
      <w:proofErr w:type="spellEnd"/>
      <w:r w:rsidRPr="00866751">
        <w:t>-</w:t>
      </w:r>
      <w:r w:rsidRPr="00866751">
        <w:br/>
        <w:t>responds to using an absolute value loss function for errors outside of the (21,1)</w:t>
      </w:r>
      <w:r w:rsidRPr="00866751">
        <w:br/>
        <w:t>interval. This form of error clipping further improved the stability of the algorithm.</w:t>
      </w:r>
      <w:r w:rsidRPr="00866751">
        <w:br/>
        <w:t>Algorithm 1: deep Q-learning with experience replay.</w:t>
      </w:r>
      <w:r w:rsidRPr="00866751">
        <w:br/>
        <w:t>Initialize replay memory D to capacity N</w:t>
      </w:r>
      <w:r w:rsidRPr="00866751">
        <w:br/>
        <w:t>Initialize action-value function Q with random weights h</w:t>
      </w:r>
      <w:r w:rsidRPr="00866751">
        <w:br/>
        <w:t>Initialize target action-value function ^Q with weights h2 5 h</w:t>
      </w:r>
      <w:r w:rsidRPr="00866751">
        <w:br/>
        <w:t>For episode 5 1, M do</w:t>
      </w:r>
      <w:r w:rsidRPr="00866751">
        <w:br/>
        <w:t>Initialize sequence s1~ x1f g and preprocessed sequence w1~w s1ð Þ</w:t>
      </w:r>
      <w:r w:rsidRPr="00866751">
        <w:br/>
        <w:t>For t 5 1,T do</w:t>
      </w:r>
      <w:r w:rsidRPr="00866751">
        <w:br/>
        <w:t>With probability e select a random action at</w:t>
      </w:r>
      <w:r w:rsidRPr="00866751">
        <w:br/>
        <w:t>otherwise select at ~</w:t>
      </w:r>
      <w:proofErr w:type="spellStart"/>
      <w:r w:rsidRPr="00866751">
        <w:t>argmaxaQ</w:t>
      </w:r>
      <w:proofErr w:type="spellEnd"/>
      <w:r w:rsidRPr="00866751">
        <w:t xml:space="preserve"> w s </w:t>
      </w:r>
      <w:proofErr w:type="spellStart"/>
      <w:r w:rsidRPr="00866751">
        <w:t>tð</w:t>
      </w:r>
      <w:proofErr w:type="spellEnd"/>
      <w:r w:rsidRPr="00866751">
        <w:t xml:space="preserve"> </w:t>
      </w:r>
      <w:proofErr w:type="spellStart"/>
      <w:r w:rsidRPr="00866751">
        <w:t>Þ,a</w:t>
      </w:r>
      <w:proofErr w:type="spellEnd"/>
      <w:r w:rsidRPr="00866751">
        <w:t xml:space="preserve">; </w:t>
      </w:r>
      <w:proofErr w:type="spellStart"/>
      <w:r w:rsidRPr="00866751">
        <w:t>hð</w:t>
      </w:r>
      <w:proofErr w:type="spellEnd"/>
      <w:r w:rsidRPr="00866751">
        <w:t xml:space="preserve"> Þ</w:t>
      </w:r>
      <w:r w:rsidRPr="00866751">
        <w:br/>
        <w:t xml:space="preserve">Execute action at in emulator and observe reward rt and image </w:t>
      </w:r>
      <w:proofErr w:type="spellStart"/>
      <w:r w:rsidRPr="00866751">
        <w:t>xt</w:t>
      </w:r>
      <w:proofErr w:type="spellEnd"/>
      <w:r w:rsidRPr="00866751">
        <w:t xml:space="preserve"> 1 1</w:t>
      </w:r>
      <w:r w:rsidRPr="00866751">
        <w:br/>
        <w:t>Set s tz1~s t ,at ,xtz1 and preprocess wtz1~w s tz1ð Þ</w:t>
      </w:r>
      <w:r w:rsidRPr="00866751">
        <w:br/>
        <w:t xml:space="preserve">Store transition </w:t>
      </w:r>
      <w:proofErr w:type="spellStart"/>
      <w:r w:rsidRPr="00866751">
        <w:t>wt</w:t>
      </w:r>
      <w:proofErr w:type="spellEnd"/>
      <w:r w:rsidRPr="00866751">
        <w:t xml:space="preserve"> ,a t ,rt ,wtz1</w:t>
      </w:r>
      <w:r w:rsidRPr="00866751">
        <w:br/>
        <w:t xml:space="preserve"> in D</w:t>
      </w:r>
      <w:r w:rsidRPr="00866751">
        <w:br/>
        <w:t xml:space="preserve">Sample random minibatch of transitions </w:t>
      </w:r>
      <w:proofErr w:type="spellStart"/>
      <w:r w:rsidRPr="00866751">
        <w:t>wj,a</w:t>
      </w:r>
      <w:proofErr w:type="spellEnd"/>
      <w:r w:rsidRPr="00866751">
        <w:t xml:space="preserve"> j,rj,wjz1</w:t>
      </w:r>
      <w:r w:rsidRPr="00866751">
        <w:br/>
      </w:r>
      <w:r w:rsidRPr="00866751">
        <w:t xml:space="preserve"> </w:t>
      </w:r>
      <w:r w:rsidRPr="00866751">
        <w:t/>
      </w:r>
      <w:r w:rsidRPr="00866751">
        <w:br/>
      </w:r>
      <w:r w:rsidRPr="00866751">
        <w:lastRenderedPageBreak/>
        <w:t>from D</w:t>
      </w:r>
      <w:r w:rsidRPr="00866751">
        <w:br/>
        <w:t xml:space="preserve">Set y j~ </w:t>
      </w:r>
      <w:proofErr w:type="spellStart"/>
      <w:r w:rsidRPr="00866751">
        <w:t>rj</w:t>
      </w:r>
      <w:proofErr w:type="spellEnd"/>
      <w:r w:rsidRPr="00866751">
        <w:t xml:space="preserve"> if episode terminates at step jz1</w:t>
      </w:r>
      <w:r w:rsidRPr="00866751">
        <w:br/>
      </w:r>
      <w:proofErr w:type="spellStart"/>
      <w:r w:rsidRPr="00866751">
        <w:t>rjzc</w:t>
      </w:r>
      <w:proofErr w:type="spellEnd"/>
      <w:r w:rsidRPr="00866751">
        <w:t xml:space="preserve"> maxa0 ^Q wjz1,a0; h{</w:t>
      </w:r>
      <w:r w:rsidRPr="00866751">
        <w:br/>
      </w:r>
      <w:r w:rsidRPr="00866751">
        <w:t xml:space="preserve"> </w:t>
      </w:r>
      <w:r w:rsidRPr="00866751">
        <w:t/>
      </w:r>
      <w:r w:rsidRPr="00866751">
        <w:br/>
        <w:t>otherwise</w:t>
      </w:r>
      <w:r w:rsidRPr="00866751">
        <w:br/>
        <w:t>(</w:t>
      </w:r>
      <w:r w:rsidRPr="00866751">
        <w:br/>
        <w:t xml:space="preserve">Perform a gradient descent step on </w:t>
      </w:r>
      <w:proofErr w:type="spellStart"/>
      <w:r w:rsidRPr="00866751">
        <w:t>yj</w:t>
      </w:r>
      <w:proofErr w:type="spellEnd"/>
      <w:r w:rsidRPr="00866751">
        <w:t xml:space="preserve">{Q </w:t>
      </w:r>
      <w:proofErr w:type="spellStart"/>
      <w:r w:rsidRPr="00866751">
        <w:t>wj,a</w:t>
      </w:r>
      <w:proofErr w:type="spellEnd"/>
      <w:r w:rsidRPr="00866751">
        <w:t xml:space="preserve"> j; h</w:t>
      </w:r>
      <w:r w:rsidRPr="00866751">
        <w:br/>
      </w:r>
      <w:r w:rsidRPr="00866751">
        <w:t xml:space="preserve"> </w:t>
      </w:r>
      <w:r w:rsidRPr="00866751">
        <w:t/>
      </w:r>
      <w:r w:rsidRPr="00866751">
        <w:t xml:space="preserve"> </w:t>
      </w:r>
      <w:r w:rsidRPr="00866751">
        <w:t>2</w:t>
      </w:r>
      <w:r w:rsidRPr="00866751">
        <w:br/>
        <w:t>with respect to the</w:t>
      </w:r>
      <w:r w:rsidRPr="00866751">
        <w:br/>
        <w:t>network parameters h</w:t>
      </w:r>
      <w:r w:rsidRPr="00866751">
        <w:br/>
        <w:t>Every C steps reset ^Q~Q</w:t>
      </w:r>
      <w:r w:rsidRPr="00866751">
        <w:br/>
        <w:t>End For</w:t>
      </w:r>
      <w:r w:rsidRPr="00866751">
        <w:br/>
        <w:t>End For</w:t>
      </w:r>
      <w:r w:rsidRPr="00866751">
        <w:br/>
        <w:t xml:space="preserve">31. Jarrett, K., </w:t>
      </w:r>
      <w:proofErr w:type="spellStart"/>
      <w:r w:rsidRPr="00866751">
        <w:t>Kavukcuoglu</w:t>
      </w:r>
      <w:proofErr w:type="spellEnd"/>
      <w:r w:rsidRPr="00866751">
        <w:t xml:space="preserve">, K., </w:t>
      </w:r>
      <w:proofErr w:type="spellStart"/>
      <w:r w:rsidRPr="00866751">
        <w:t>Ranzato</w:t>
      </w:r>
      <w:proofErr w:type="spellEnd"/>
      <w:r w:rsidRPr="00866751">
        <w:t>, M. A. &amp; LeCun, Y. What is the best multi-stage</w:t>
      </w:r>
      <w:r w:rsidRPr="00866751">
        <w:br/>
        <w:t xml:space="preserve">architecture for object recognition? Proc. IEEE. Int. Conf. </w:t>
      </w:r>
      <w:proofErr w:type="spellStart"/>
      <w:r w:rsidRPr="00866751">
        <w:t>Comput</w:t>
      </w:r>
      <w:proofErr w:type="spellEnd"/>
      <w:r w:rsidRPr="00866751">
        <w:t>. Vis. 2146–2153</w:t>
      </w:r>
      <w:r w:rsidRPr="00866751">
        <w:br/>
        <w:t>(2009).</w:t>
      </w:r>
      <w:r w:rsidRPr="00866751">
        <w:br/>
        <w:t>32. Nair, V. &amp; Hinton, G. E. Rectified linear units improve restricted Boltzmann</w:t>
      </w:r>
      <w:r w:rsidRPr="00866751">
        <w:br/>
        <w:t>machines. Proc. Int. Conf. Mach. Learn. 807–814 (2010).</w:t>
      </w:r>
      <w:r w:rsidRPr="00866751">
        <w:br/>
        <w:t xml:space="preserve">33. </w:t>
      </w:r>
      <w:proofErr w:type="spellStart"/>
      <w:r w:rsidRPr="00866751">
        <w:t>Kaelbling</w:t>
      </w:r>
      <w:proofErr w:type="spellEnd"/>
      <w:r w:rsidRPr="00866751">
        <w:t>, L. P., Littman, M. L. &amp; Cassandra, A. R. Planning and acting in partially</w:t>
      </w:r>
      <w:r w:rsidRPr="00866751">
        <w:br/>
        <w:t>observable stochastic domains. Artificial Intelligence 101, 99–134 (1994).</w:t>
      </w:r>
      <w:r w:rsidRPr="00866751">
        <w:br/>
        <w:t>LETTER RESEARCH</w:t>
      </w:r>
      <w:r w:rsidRPr="00866751">
        <w:br/>
        <w:t>Macmillan Publishers Limited. All rights reserved©2015</w:t>
      </w:r>
    </w:p>
    <w:p w14:paraId="6B91CED1" w14:textId="77777777" w:rsidR="00866751" w:rsidRPr="00866751" w:rsidRDefault="00866751" w:rsidP="00866751">
      <w:r w:rsidRPr="00866751">
        <w:t>Extended Data Figure 1 | Two-dimensional t-SNE embedding of the</w:t>
      </w:r>
      <w:r w:rsidRPr="00866751">
        <w:br/>
        <w:t>representations in the last hidden layer assigned by DQN to game states</w:t>
      </w:r>
      <w:r w:rsidRPr="00866751">
        <w:br/>
        <w:t>experienced during a combination of human and agent play in Space</w:t>
      </w:r>
      <w:r w:rsidRPr="00866751">
        <w:br/>
        <w:t>Invaders. The plot was generated by running the t-SNE algorithm 25 on the last</w:t>
      </w:r>
      <w:r w:rsidRPr="00866751">
        <w:br/>
        <w:t>hidden layer representation assigned by DQN to game states experienced</w:t>
      </w:r>
      <w:r w:rsidRPr="00866751">
        <w:br/>
        <w:t>during a combination of human (30 min) and agent (2 h) play. The fact that</w:t>
      </w:r>
      <w:r w:rsidRPr="00866751">
        <w:br/>
        <w:t>there is similar structure in the two-dimensional embeddings corresponding to</w:t>
      </w:r>
      <w:r w:rsidRPr="00866751">
        <w:br/>
        <w:t>the DQN representation of states experienced during human play (orange</w:t>
      </w:r>
      <w:r w:rsidRPr="00866751">
        <w:br/>
        <w:t>points) and DQN play (blue points) suggests that the representations learned</w:t>
      </w:r>
      <w:r w:rsidRPr="00866751">
        <w:br/>
        <w:t>by DQN do indeed generalize to data generated from policies other than its</w:t>
      </w:r>
      <w:r w:rsidRPr="00866751">
        <w:br/>
        <w:t>own. The presence in the t-SNE embedding of overlapping clusters of points</w:t>
      </w:r>
      <w:r w:rsidRPr="00866751">
        <w:br/>
        <w:t>corresponding to the network representation of states experienced during</w:t>
      </w:r>
      <w:r w:rsidRPr="00866751">
        <w:br/>
        <w:t>human and agent play shows that the DQN agent also follows sequences of</w:t>
      </w:r>
      <w:r w:rsidRPr="00866751">
        <w:br/>
        <w:t>states similar to those found in human play. Screenshots corresponding to</w:t>
      </w:r>
      <w:r w:rsidRPr="00866751">
        <w:br/>
        <w:t>selected states are shown (human: orange border; DQN: blue border).</w:t>
      </w:r>
      <w:r w:rsidRPr="00866751">
        <w:br/>
      </w:r>
      <w:r w:rsidRPr="00866751">
        <w:lastRenderedPageBreak/>
        <w:t>RESEARCH LETTER</w:t>
      </w:r>
      <w:r w:rsidRPr="00866751">
        <w:br/>
        <w:t>Macmillan Publishers Limited. All rights reserved©2015</w:t>
      </w:r>
    </w:p>
    <w:p w14:paraId="53B80C2E" w14:textId="77777777" w:rsidR="00866751" w:rsidRPr="00866751" w:rsidRDefault="00866751" w:rsidP="00866751">
      <w:r w:rsidRPr="00866751">
        <w:t>Extended Data Figure 2 | Visualization of learned value functions on two</w:t>
      </w:r>
      <w:r w:rsidRPr="00866751">
        <w:br/>
        <w:t>games, Breakout and Pong. a, A visualization of the learned value function on</w:t>
      </w:r>
      <w:r w:rsidRPr="00866751">
        <w:br/>
        <w:t>the game Breakout. At time points 1 and 2, the state value is predicted to be ,17</w:t>
      </w:r>
      <w:r w:rsidRPr="00866751">
        <w:br/>
        <w:t>and the agent is clearing the bricks at the lowest level. Each of the peaks in</w:t>
      </w:r>
      <w:r w:rsidRPr="00866751">
        <w:br/>
        <w:t>the value function curve corresponds to a reward obtained by clearing a brick.</w:t>
      </w:r>
      <w:r w:rsidRPr="00866751">
        <w:br/>
        <w:t>At time point 3, the agent is about to break through to the top level of bricks and</w:t>
      </w:r>
      <w:r w:rsidRPr="00866751">
        <w:br/>
        <w:t>the value increases to ,21 in anticipation of breaking out and clearing a</w:t>
      </w:r>
      <w:r w:rsidRPr="00866751">
        <w:br/>
        <w:t>large set of bricks. At point 4, the value is above 23 and the agent has broken</w:t>
      </w:r>
      <w:r w:rsidRPr="00866751">
        <w:br/>
        <w:t>through. After this point, the ball will bounce at the upper part of the bricks</w:t>
      </w:r>
      <w:r w:rsidRPr="00866751">
        <w:br/>
        <w:t>clearing many of them by itself. b, A visualization of the learned action-value</w:t>
      </w:r>
      <w:r w:rsidRPr="00866751">
        <w:br/>
        <w:t>function on the game Pong. At time point 1, the ball is moving towards the</w:t>
      </w:r>
      <w:r w:rsidRPr="00866751">
        <w:br/>
        <w:t>paddle controlled by the agent on the right side of the screen and the values of</w:t>
      </w:r>
      <w:r w:rsidRPr="00866751">
        <w:br/>
        <w:t>all actions are around 0.7, reflecting the expected value of this state based on</w:t>
      </w:r>
      <w:r w:rsidRPr="00866751">
        <w:br/>
        <w:t>previous experience. At time point 2, the agent starts moving the paddle</w:t>
      </w:r>
      <w:r w:rsidRPr="00866751">
        <w:br/>
        <w:t>towards the ball and the value of the ‘up’ action stays high while the value of the</w:t>
      </w:r>
      <w:r w:rsidRPr="00866751">
        <w:br/>
        <w:t>‘down’ action falls to 20.9. This reflects the fact that pressing ‘down’ would lead</w:t>
      </w:r>
      <w:r w:rsidRPr="00866751">
        <w:br/>
        <w:t>to the agent losing the ball and incurring a reward of 21. At time point 3,</w:t>
      </w:r>
      <w:r w:rsidRPr="00866751">
        <w:br/>
        <w:t>the agent hits the ball by pressing ‘up’ and the expected reward keeps increasing</w:t>
      </w:r>
      <w:r w:rsidRPr="00866751">
        <w:br/>
        <w:t>until time point 4, when the ball reaches the left edge of the screen and the value</w:t>
      </w:r>
      <w:r w:rsidRPr="00866751">
        <w:br/>
        <w:t>of all actions reflects that the agent is about to receive a reward of 1. Note,</w:t>
      </w:r>
      <w:r w:rsidRPr="00866751">
        <w:br/>
        <w:t>the dashed line shows the past trajectory of the ball purely for illustrative</w:t>
      </w:r>
      <w:r w:rsidRPr="00866751">
        <w:br/>
        <w:t>purposes (that is, not shown during the game). With permission from Atari</w:t>
      </w:r>
      <w:r w:rsidRPr="00866751">
        <w:br/>
        <w:t>Interactive, Inc.</w:t>
      </w:r>
      <w:r w:rsidRPr="00866751">
        <w:br/>
        <w:t>LETTER RESEARCH</w:t>
      </w:r>
      <w:r w:rsidRPr="00866751">
        <w:br/>
        <w:t>Macmillan Publishers Limited. All rights reserved©2015</w:t>
      </w:r>
    </w:p>
    <w:p w14:paraId="56B81C0C" w14:textId="77777777" w:rsidR="00866751" w:rsidRPr="00866751" w:rsidRDefault="00866751" w:rsidP="00866751">
      <w:r w:rsidRPr="00866751">
        <w:t>Extended Data Table 1 | List of hyperparameters and their values</w:t>
      </w:r>
      <w:r w:rsidRPr="00866751">
        <w:br/>
        <w:t xml:space="preserve">The values of all the hyperparameters were selected by performing an informal search on the games Pong, Breakout, </w:t>
      </w:r>
      <w:proofErr w:type="spellStart"/>
      <w:r w:rsidRPr="00866751">
        <w:t>Seaquest</w:t>
      </w:r>
      <w:proofErr w:type="spellEnd"/>
      <w:r w:rsidRPr="00866751">
        <w:t>, Space Invaders and Beam Rider. We did not perform a systematic grid search owing</w:t>
      </w:r>
      <w:r w:rsidRPr="00866751">
        <w:br/>
        <w:t>to the high computational cost, although it is conceivable that even better results could be obtained by systematically tuning the hyperparameter values.</w:t>
      </w:r>
      <w:r w:rsidRPr="00866751">
        <w:br/>
        <w:t>RESEARCH LETTER</w:t>
      </w:r>
      <w:r w:rsidRPr="00866751">
        <w:br/>
        <w:t>Macmillan Publishers Limited. All rights reserved©2015</w:t>
      </w:r>
    </w:p>
    <w:p w14:paraId="7018E24E" w14:textId="77777777" w:rsidR="00866751" w:rsidRPr="00866751" w:rsidRDefault="00866751" w:rsidP="00866751">
      <w:r w:rsidRPr="00866751">
        <w:lastRenderedPageBreak/>
        <w:t>Extended Data Table 2 | Comparison of games scores obtained by DQN agents with methods from the literature12,15 and a professional</w:t>
      </w:r>
      <w:r w:rsidRPr="00866751">
        <w:br/>
        <w:t>human games tester</w:t>
      </w:r>
      <w:r w:rsidRPr="00866751">
        <w:br/>
        <w:t>Best Linear Learner is the best result obtained by a linear function approximator on different types of hand designed features 12</w:t>
      </w:r>
      <w:r w:rsidRPr="00866751">
        <w:br/>
        <w:t>. Contingency (SARSA) agent figures are the results obtained in ref. 15. Note the</w:t>
      </w:r>
      <w:r w:rsidRPr="00866751">
        <w:br/>
        <w:t xml:space="preserve">figures in the last column indicate the performance of DQN relative to the human </w:t>
      </w:r>
      <w:proofErr w:type="gramStart"/>
      <w:r w:rsidRPr="00866751">
        <w:t>games</w:t>
      </w:r>
      <w:proofErr w:type="gramEnd"/>
      <w:r w:rsidRPr="00866751">
        <w:t xml:space="preserve"> tester, expressed as a percentage, that is, 100 3 (DQN score 2 random play score)</w:t>
      </w:r>
      <w:proofErr w:type="gramStart"/>
      <w:r w:rsidRPr="00866751">
        <w:t>/(</w:t>
      </w:r>
      <w:proofErr w:type="gramEnd"/>
      <w:r w:rsidRPr="00866751">
        <w:t>human score 2 random play score).</w:t>
      </w:r>
      <w:r w:rsidRPr="00866751">
        <w:br/>
        <w:t>LETTER RESEARCH</w:t>
      </w:r>
      <w:r w:rsidRPr="00866751">
        <w:br/>
        <w:t>Macmillan Publishers Limited. All rights reserved©2015</w:t>
      </w:r>
    </w:p>
    <w:p w14:paraId="05AEC466" w14:textId="77777777" w:rsidR="00866751" w:rsidRPr="00866751" w:rsidRDefault="00866751" w:rsidP="00866751">
      <w:r w:rsidRPr="00866751">
        <w:t>Extended Data Table 3 | The effects of replay and separating the target Q-network</w:t>
      </w:r>
      <w:r w:rsidRPr="00866751">
        <w:br/>
        <w:t>DQN agents were trained for 10 million frames using standard hyperparameters for all possible combinations of turning replay on or off, using or not using a separate target Q-network, and three different learning</w:t>
      </w:r>
      <w:r w:rsidRPr="00866751">
        <w:br/>
        <w:t>rates. Each agent was evaluated every 250,000 training frames for 135,000 validation frames and the highest average episode score is reported. Note that these evaluation episodes were not truncated at 5 min</w:t>
      </w:r>
      <w:r w:rsidRPr="00866751">
        <w:br/>
        <w:t>leading to higher scores on Enduro than the ones reported in Extended Data Table 2. Note also that the number of training frames was shorter (10 million frames) as compared to the main results presented in</w:t>
      </w:r>
      <w:r w:rsidRPr="00866751">
        <w:br/>
        <w:t>Extended Data Table 2 (50 million frames).</w:t>
      </w:r>
      <w:r w:rsidRPr="00866751">
        <w:br/>
        <w:t>RESEARCH LETTER</w:t>
      </w:r>
      <w:r w:rsidRPr="00866751">
        <w:br/>
        <w:t>Macmillan Publishers Limited. All rights reserved©2015</w:t>
      </w:r>
    </w:p>
    <w:p w14:paraId="1CB12C7D" w14:textId="77777777" w:rsidR="00866751" w:rsidRPr="00866751" w:rsidRDefault="00866751" w:rsidP="00866751">
      <w:r w:rsidRPr="00866751">
        <w:t xml:space="preserve">Extended Data Table 4 | Comparison of DQN performance with </w:t>
      </w:r>
      <w:proofErr w:type="spellStart"/>
      <w:r w:rsidRPr="00866751">
        <w:t>lin</w:t>
      </w:r>
      <w:proofErr w:type="spellEnd"/>
      <w:r w:rsidRPr="00866751">
        <w:t>-</w:t>
      </w:r>
      <w:r w:rsidRPr="00866751">
        <w:br/>
        <w:t>ear function approximator</w:t>
      </w:r>
      <w:r w:rsidRPr="00866751">
        <w:br/>
        <w:t>The performance of the DQN agent is compared with the performance of a linear function approximator</w:t>
      </w:r>
      <w:r w:rsidRPr="00866751">
        <w:br/>
        <w:t>on the 5 validation games (that is, where a single linear layer was used instead of the convolutional</w:t>
      </w:r>
      <w:r w:rsidRPr="00866751">
        <w:br/>
        <w:t>network, in combination with replay and separate target network). Agents were trained for 10 million</w:t>
      </w:r>
      <w:r w:rsidRPr="00866751">
        <w:br/>
        <w:t>frames using standard hyperparameters, and three different learning rates. Each agent was evaluated</w:t>
      </w:r>
      <w:r w:rsidRPr="00866751">
        <w:br/>
        <w:t>every 250,000 training frames for 135,000 validation frames and the highest average episode score is</w:t>
      </w:r>
      <w:r w:rsidRPr="00866751">
        <w:br/>
        <w:t xml:space="preserve">reported. Note that these evaluation episodes were not truncated at 5 min leading to higher </w:t>
      </w:r>
      <w:r w:rsidRPr="00866751">
        <w:lastRenderedPageBreak/>
        <w:t>scores on</w:t>
      </w:r>
      <w:r w:rsidRPr="00866751">
        <w:br/>
        <w:t>Enduro than the ones reported in Extended Data Table 2. Note also that the number of training frames</w:t>
      </w:r>
      <w:r w:rsidRPr="00866751">
        <w:br/>
        <w:t>was shorter (10 million frames) as compared to the main results presented in Extended Data Table 2</w:t>
      </w:r>
      <w:r w:rsidRPr="00866751">
        <w:br/>
        <w:t>(50 million frames).</w:t>
      </w:r>
      <w:r w:rsidRPr="00866751">
        <w:br/>
        <w:t>LETTER RESEARCH</w:t>
      </w:r>
      <w:r w:rsidRPr="00866751">
        <w:br/>
        <w:t>Macmillan Publishers Limited. All rights reserved©2015</w:t>
      </w:r>
    </w:p>
    <w:p w14:paraId="54046A10" w14:textId="77777777" w:rsidR="00866751" w:rsidRPr="00866751" w:rsidRDefault="00866751" w:rsidP="00866751">
      <w:r w:rsidRPr="00866751">
        <w:t>Copyright of Nature is the property of Nature Publishing Group and its content may not be</w:t>
      </w:r>
      <w:r w:rsidRPr="00866751">
        <w:br/>
        <w:t>copied or emailed to multiple sites or posted to a listserv without the copyright holder's</w:t>
      </w:r>
      <w:r w:rsidRPr="00866751">
        <w:br/>
        <w:t>express written permission. However, users may print, download, or email articles for</w:t>
      </w:r>
      <w:r w:rsidRPr="00866751">
        <w:br/>
        <w:t>individual use.</w:t>
      </w:r>
    </w:p>
    <w:p w14:paraId="7E523EEF"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BC"/>
    <w:rsid w:val="00272DC8"/>
    <w:rsid w:val="002A4B74"/>
    <w:rsid w:val="00390587"/>
    <w:rsid w:val="004464BC"/>
    <w:rsid w:val="004B4F04"/>
    <w:rsid w:val="00715DB0"/>
    <w:rsid w:val="00746477"/>
    <w:rsid w:val="00866751"/>
    <w:rsid w:val="00B11638"/>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ACB70"/>
  <w15:chartTrackingRefBased/>
  <w15:docId w15:val="{3C4F9248-50E8-47E1-8675-7699D2631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BC"/>
    <w:rPr>
      <w:rFonts w:eastAsiaTheme="majorEastAsia" w:cstheme="majorBidi"/>
      <w:color w:val="272727" w:themeColor="text1" w:themeTint="D8"/>
    </w:rPr>
  </w:style>
  <w:style w:type="paragraph" w:styleId="Title">
    <w:name w:val="Title"/>
    <w:basedOn w:val="Normal"/>
    <w:next w:val="Normal"/>
    <w:link w:val="TitleChar"/>
    <w:uiPriority w:val="10"/>
    <w:qFormat/>
    <w:rsid w:val="00446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BC"/>
    <w:pPr>
      <w:spacing w:before="160"/>
      <w:jc w:val="center"/>
    </w:pPr>
    <w:rPr>
      <w:i/>
      <w:iCs/>
      <w:color w:val="404040" w:themeColor="text1" w:themeTint="BF"/>
    </w:rPr>
  </w:style>
  <w:style w:type="character" w:customStyle="1" w:styleId="QuoteChar">
    <w:name w:val="Quote Char"/>
    <w:basedOn w:val="DefaultParagraphFont"/>
    <w:link w:val="Quote"/>
    <w:uiPriority w:val="29"/>
    <w:rsid w:val="004464BC"/>
    <w:rPr>
      <w:i/>
      <w:iCs/>
      <w:color w:val="404040" w:themeColor="text1" w:themeTint="BF"/>
    </w:rPr>
  </w:style>
  <w:style w:type="paragraph" w:styleId="ListParagraph">
    <w:name w:val="List Paragraph"/>
    <w:basedOn w:val="Normal"/>
    <w:uiPriority w:val="34"/>
    <w:qFormat/>
    <w:rsid w:val="004464BC"/>
    <w:pPr>
      <w:ind w:left="720"/>
      <w:contextualSpacing/>
    </w:pPr>
  </w:style>
  <w:style w:type="character" w:styleId="IntenseEmphasis">
    <w:name w:val="Intense Emphasis"/>
    <w:basedOn w:val="DefaultParagraphFont"/>
    <w:uiPriority w:val="21"/>
    <w:qFormat/>
    <w:rsid w:val="004464BC"/>
    <w:rPr>
      <w:i/>
      <w:iCs/>
      <w:color w:val="2F5496" w:themeColor="accent1" w:themeShade="BF"/>
    </w:rPr>
  </w:style>
  <w:style w:type="paragraph" w:styleId="IntenseQuote">
    <w:name w:val="Intense Quote"/>
    <w:basedOn w:val="Normal"/>
    <w:next w:val="Normal"/>
    <w:link w:val="IntenseQuoteChar"/>
    <w:uiPriority w:val="30"/>
    <w:qFormat/>
    <w:rsid w:val="00446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BC"/>
    <w:rPr>
      <w:i/>
      <w:iCs/>
      <w:color w:val="2F5496" w:themeColor="accent1" w:themeShade="BF"/>
    </w:rPr>
  </w:style>
  <w:style w:type="character" w:styleId="IntenseReference">
    <w:name w:val="Intense Reference"/>
    <w:basedOn w:val="DefaultParagraphFont"/>
    <w:uiPriority w:val="32"/>
    <w:qFormat/>
    <w:rsid w:val="004464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4479</Words>
  <Characters>25533</Characters>
  <Application>Microsoft Office Word</Application>
  <DocSecurity>0</DocSecurity>
  <Lines>212</Lines>
  <Paragraphs>59</Paragraphs>
  <ScaleCrop>false</ScaleCrop>
  <Company/>
  <LinksUpToDate>false</LinksUpToDate>
  <CharactersWithSpaces>29953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2</cp:revision>
  <dcterms:created xsi:type="dcterms:W3CDTF">2026-01-27T20:57:00Z</dcterms:created>
  <dcterms:modified xsi:type="dcterms:W3CDTF">2026-01-27T20:58:00Z</dcterms:modified>
</cp:coreProperties>
</file>