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67A9C" w14:textId="77777777" w:rsidR="003F54D2" w:rsidRPr="00852676" w:rsidRDefault="003F54D2" w:rsidP="003F54D2">
      <w:pPr>
        <w:jc w:val="center"/>
        <w:rPr>
          <w:rFonts w:cstheme="minorHAnsi"/>
        </w:rPr>
      </w:pPr>
    </w:p>
    <w:p w14:paraId="18DA9EDF" w14:textId="77777777" w:rsidR="003F54D2" w:rsidRPr="00852676" w:rsidRDefault="003F54D2" w:rsidP="003F54D2">
      <w:pPr>
        <w:jc w:val="center"/>
        <w:rPr>
          <w:rFonts w:cstheme="minorHAnsi"/>
        </w:rPr>
      </w:pPr>
    </w:p>
    <w:p w14:paraId="160D8F94" w14:textId="77777777" w:rsidR="003F54D2" w:rsidRPr="00852676" w:rsidRDefault="003F54D2" w:rsidP="003F54D2">
      <w:pPr>
        <w:jc w:val="center"/>
        <w:rPr>
          <w:rFonts w:cstheme="minorHAnsi"/>
        </w:rPr>
      </w:pPr>
    </w:p>
    <w:p w14:paraId="4B17D80D" w14:textId="2D282E06" w:rsidR="003F54D2" w:rsidRPr="00852676" w:rsidRDefault="003424E1" w:rsidP="00C333D2">
      <w:pPr>
        <w:jc w:val="center"/>
        <w:rPr>
          <w:rFonts w:cstheme="minorHAnsi"/>
          <w:b/>
          <w:bCs/>
        </w:rPr>
      </w:pPr>
      <w:r>
        <w:rPr>
          <w:rFonts w:cstheme="minorHAnsi"/>
          <w:b/>
          <w:bCs/>
        </w:rPr>
        <w:t xml:space="preserve">Nova: </w:t>
      </w:r>
      <w:r w:rsidR="00C333D2" w:rsidRPr="00C333D2">
        <w:rPr>
          <w:rFonts w:cstheme="minorHAnsi"/>
          <w:b/>
          <w:bCs/>
        </w:rPr>
        <w:t>The Evolutionary Arms Race</w:t>
      </w:r>
    </w:p>
    <w:p w14:paraId="6CC8465C" w14:textId="77777777" w:rsidR="003F54D2" w:rsidRPr="00852676" w:rsidRDefault="003F54D2" w:rsidP="003F54D2">
      <w:pPr>
        <w:jc w:val="center"/>
        <w:rPr>
          <w:rFonts w:cstheme="minorHAnsi"/>
        </w:rPr>
      </w:pPr>
      <w:r w:rsidRPr="00852676">
        <w:rPr>
          <w:rFonts w:cstheme="minorHAnsi"/>
        </w:rPr>
        <w:t>Joshua Manchester</w:t>
      </w:r>
    </w:p>
    <w:p w14:paraId="5A4016E1" w14:textId="51ADCDF0" w:rsidR="003F54D2" w:rsidRPr="00852676" w:rsidRDefault="003F54D2" w:rsidP="003F54D2">
      <w:pPr>
        <w:jc w:val="center"/>
        <w:rPr>
          <w:rFonts w:cstheme="minorHAnsi"/>
        </w:rPr>
      </w:pPr>
      <w:r w:rsidRPr="00852676">
        <w:rPr>
          <w:rFonts w:cstheme="minorHAnsi"/>
        </w:rPr>
        <w:t>University of Colorado at Colorado Springs</w:t>
      </w:r>
    </w:p>
    <w:p w14:paraId="67BA9F76" w14:textId="72FB2654" w:rsidR="003F54D2" w:rsidRPr="00852676" w:rsidRDefault="00383947" w:rsidP="003F54D2">
      <w:pPr>
        <w:jc w:val="center"/>
        <w:rPr>
          <w:rFonts w:cstheme="minorHAnsi"/>
        </w:rPr>
      </w:pPr>
      <w:r>
        <w:rPr>
          <w:rFonts w:cstheme="minorHAnsi"/>
        </w:rPr>
        <w:t>ANTH 3380</w:t>
      </w:r>
      <w:r w:rsidR="003F54D2" w:rsidRPr="00852676">
        <w:rPr>
          <w:rFonts w:cstheme="minorHAnsi"/>
        </w:rPr>
        <w:t xml:space="preserve">: </w:t>
      </w:r>
      <w:r w:rsidR="00F00735">
        <w:rPr>
          <w:rFonts w:cstheme="minorHAnsi"/>
        </w:rPr>
        <w:t>Evolutionary Medicine and Health</w:t>
      </w:r>
    </w:p>
    <w:p w14:paraId="2FCC0A27" w14:textId="77777777" w:rsidR="00C8592F" w:rsidRDefault="00C8592F" w:rsidP="003F54D2">
      <w:pPr>
        <w:jc w:val="center"/>
        <w:rPr>
          <w:rFonts w:cstheme="minorHAnsi"/>
        </w:rPr>
      </w:pPr>
      <w:r w:rsidRPr="00C8592F">
        <w:rPr>
          <w:rFonts w:cstheme="minorHAnsi"/>
        </w:rPr>
        <w:t xml:space="preserve">Professor Michelle </w:t>
      </w:r>
      <w:proofErr w:type="spellStart"/>
      <w:r w:rsidRPr="00C8592F">
        <w:rPr>
          <w:rFonts w:cstheme="minorHAnsi"/>
        </w:rPr>
        <w:t>Escasa</w:t>
      </w:r>
      <w:proofErr w:type="spellEnd"/>
      <w:r w:rsidRPr="00C8592F">
        <w:rPr>
          <w:rFonts w:cstheme="minorHAnsi"/>
        </w:rPr>
        <w:t>-Dorne</w:t>
      </w:r>
    </w:p>
    <w:p w14:paraId="590B3CE5" w14:textId="2F91F148" w:rsidR="003F54D2" w:rsidRPr="00852676" w:rsidRDefault="00C8592F" w:rsidP="003F54D2">
      <w:pPr>
        <w:jc w:val="center"/>
        <w:rPr>
          <w:rFonts w:cstheme="minorHAnsi"/>
        </w:rPr>
      </w:pPr>
      <w:r>
        <w:rPr>
          <w:rFonts w:cstheme="minorHAnsi"/>
        </w:rPr>
        <w:t>December</w:t>
      </w:r>
      <w:r w:rsidR="003F54D2" w:rsidRPr="00852676">
        <w:rPr>
          <w:rFonts w:cstheme="minorHAnsi"/>
        </w:rPr>
        <w:t xml:space="preserve"> </w:t>
      </w:r>
      <w:r w:rsidR="0074486A">
        <w:rPr>
          <w:rFonts w:cstheme="minorHAnsi"/>
        </w:rPr>
        <w:t>2</w:t>
      </w:r>
      <w:r>
        <w:rPr>
          <w:rFonts w:cstheme="minorHAnsi"/>
        </w:rPr>
        <w:t>9</w:t>
      </w:r>
      <w:r w:rsidR="003F54D2" w:rsidRPr="00852676">
        <w:rPr>
          <w:rFonts w:cstheme="minorHAnsi"/>
        </w:rPr>
        <w:t>, 202</w:t>
      </w:r>
      <w:r>
        <w:rPr>
          <w:rFonts w:cstheme="minorHAnsi"/>
        </w:rPr>
        <w:t>4</w:t>
      </w:r>
    </w:p>
    <w:p w14:paraId="7DF99662" w14:textId="150F4A22" w:rsidR="00842709" w:rsidRDefault="003F54D2" w:rsidP="00C8592F">
      <w:pPr>
        <w:jc w:val="center"/>
        <w:rPr>
          <w:rFonts w:cstheme="minorHAnsi"/>
          <w:b/>
          <w:bCs/>
        </w:rPr>
      </w:pPr>
      <w:r w:rsidRPr="00852676">
        <w:rPr>
          <w:rFonts w:cstheme="minorHAnsi"/>
          <w:b/>
          <w:bCs/>
        </w:rPr>
        <w:br w:type="page"/>
      </w:r>
      <w:r w:rsidR="00B4299D">
        <w:rPr>
          <w:rFonts w:cstheme="minorHAnsi"/>
          <w:b/>
          <w:bCs/>
        </w:rPr>
        <w:lastRenderedPageBreak/>
        <w:t xml:space="preserve">Nova: </w:t>
      </w:r>
      <w:r w:rsidR="00C333D2" w:rsidRPr="00C333D2">
        <w:rPr>
          <w:rFonts w:cstheme="minorHAnsi"/>
          <w:b/>
          <w:bCs/>
        </w:rPr>
        <w:t>The Evolutionary Arms Race</w:t>
      </w:r>
    </w:p>
    <w:p w14:paraId="204F0BC2" w14:textId="3674E470" w:rsidR="00C333D2" w:rsidRDefault="00C333D2" w:rsidP="00C333D2">
      <w:pPr>
        <w:spacing w:line="480" w:lineRule="auto"/>
        <w:ind w:firstLine="720"/>
        <w:rPr>
          <w:rFonts w:cstheme="minorHAnsi"/>
        </w:rPr>
      </w:pPr>
      <w:bookmarkStart w:id="0" w:name="_Hlk186366635"/>
      <w:r>
        <w:rPr>
          <w:rFonts w:cstheme="minorHAnsi"/>
        </w:rPr>
        <w:t>This video</w:t>
      </w:r>
      <w:r w:rsidR="002A78C8">
        <w:rPr>
          <w:rFonts w:cstheme="minorHAnsi"/>
        </w:rPr>
        <w:t>, “</w:t>
      </w:r>
      <w:r w:rsidR="002A78C8" w:rsidRPr="00A81A82">
        <w:t>Nova: The Evolutionary Arms Race</w:t>
      </w:r>
      <w:r w:rsidR="005C63AA">
        <w:t>,</w:t>
      </w:r>
      <w:r w:rsidR="002A78C8">
        <w:t>”</w:t>
      </w:r>
      <w:r>
        <w:rPr>
          <w:rFonts w:cstheme="minorHAnsi"/>
        </w:rPr>
        <w:t xml:space="preserve"> is about how organisms evolve to meet environmental challenges and how pathogens evolve to resist treatments like antibiotics. It focuses on predator-prey relationships and how one evolves to prey or evade another. Recognizing the dynamic nature of these organisms' co-evolution highlights the importance of understanding evolutionary principles when developing effective medical therapies. Understanding evolutionary principles allows scientists to anticipate and counteract changes in drug-resistant diseases.</w:t>
      </w:r>
    </w:p>
    <w:p w14:paraId="1382D9C9" w14:textId="0B01F9D0" w:rsidR="00C333D2" w:rsidRDefault="00C333D2" w:rsidP="00C333D2">
      <w:pPr>
        <w:spacing w:line="480" w:lineRule="auto"/>
        <w:ind w:firstLine="720"/>
        <w:rPr>
          <w:rFonts w:cstheme="minorHAnsi"/>
        </w:rPr>
      </w:pPr>
      <w:r>
        <w:rPr>
          <w:rFonts w:cstheme="minorHAnsi"/>
        </w:rPr>
        <w:t xml:space="preserve">The video shows how natural selection leads to an evolutionary advantage in how the predator-prey relationship evolves between a newt and a garter snake. The newt produces a highly potent toxin through its skin, and a garter snake has adapted to eat it. However, when the garter snake digests the newt, it opens up to increased predation due to its slightly poor ability to deal with the toxin.  Even though the snake becomes sluggish, </w:t>
      </w:r>
      <w:r w:rsidR="007E64DB">
        <w:rPr>
          <w:rFonts w:cstheme="minorHAnsi"/>
        </w:rPr>
        <w:t>the trade-off</w:t>
      </w:r>
      <w:r>
        <w:rPr>
          <w:rFonts w:cstheme="minorHAnsi"/>
        </w:rPr>
        <w:t xml:space="preserve"> must provide it a survival advantage.  This “arms race” shows how each species continually adapts to the changes in the other, showing how both are co-evolving.</w:t>
      </w:r>
    </w:p>
    <w:p w14:paraId="1DE9B25D" w14:textId="1CF69203" w:rsidR="00C333D2" w:rsidRDefault="00C333D2" w:rsidP="00C333D2">
      <w:pPr>
        <w:spacing w:line="480" w:lineRule="auto"/>
        <w:ind w:firstLine="720"/>
        <w:rPr>
          <w:rFonts w:cstheme="minorHAnsi"/>
        </w:rPr>
      </w:pPr>
      <w:r>
        <w:rPr>
          <w:rFonts w:cstheme="minorHAnsi"/>
        </w:rPr>
        <w:t>The video then parallels the newt-snake interaction with evolutionary principles in human health and infectious disease.  As the newt develops more potent toxins to lessen predation, the bacteria and viruses in our bodies develop drug resistance, such as tuberculosis (TB), becoming antibiotic resistant.  The TB</w:t>
      </w:r>
      <w:r w:rsidR="00AB5FC9">
        <w:rPr>
          <w:rFonts w:cstheme="minorHAnsi"/>
        </w:rPr>
        <w:t xml:space="preserve"> bacteria</w:t>
      </w:r>
      <w:r>
        <w:rPr>
          <w:rFonts w:cstheme="minorHAnsi"/>
        </w:rPr>
        <w:t xml:space="preserve"> that </w:t>
      </w:r>
      <w:r w:rsidR="00AB5FC9">
        <w:rPr>
          <w:rFonts w:cstheme="minorHAnsi"/>
        </w:rPr>
        <w:t>resist treatment pass</w:t>
      </w:r>
      <w:r>
        <w:rPr>
          <w:rFonts w:cstheme="minorHAnsi"/>
        </w:rPr>
        <w:t xml:space="preserve"> </w:t>
      </w:r>
      <w:r w:rsidR="00AB5FC9">
        <w:rPr>
          <w:rFonts w:cstheme="minorHAnsi"/>
        </w:rPr>
        <w:t>their</w:t>
      </w:r>
      <w:r w:rsidR="009C4DDE">
        <w:rPr>
          <w:rFonts w:cstheme="minorHAnsi"/>
        </w:rPr>
        <w:t xml:space="preserve"> genes</w:t>
      </w:r>
      <w:r>
        <w:rPr>
          <w:rFonts w:cstheme="minorHAnsi"/>
        </w:rPr>
        <w:t xml:space="preserve"> to the next generation through</w:t>
      </w:r>
      <w:r w:rsidR="00F5071A">
        <w:rPr>
          <w:rFonts w:cstheme="minorHAnsi"/>
        </w:rPr>
        <w:t xml:space="preserve"> </w:t>
      </w:r>
      <w:r>
        <w:rPr>
          <w:rFonts w:cstheme="minorHAnsi"/>
        </w:rPr>
        <w:t xml:space="preserve">natural selection until most </w:t>
      </w:r>
      <w:r w:rsidR="000C6A53">
        <w:rPr>
          <w:rFonts w:cstheme="minorHAnsi"/>
        </w:rPr>
        <w:t xml:space="preserve">descendants </w:t>
      </w:r>
      <w:r>
        <w:rPr>
          <w:rFonts w:cstheme="minorHAnsi"/>
        </w:rPr>
        <w:t>resist the treatment.  Our misuse</w:t>
      </w:r>
      <w:r w:rsidR="0052308F">
        <w:rPr>
          <w:rFonts w:cstheme="minorHAnsi"/>
        </w:rPr>
        <w:t xml:space="preserve"> or </w:t>
      </w:r>
      <w:r>
        <w:rPr>
          <w:rFonts w:cstheme="minorHAnsi"/>
        </w:rPr>
        <w:t>overuse of antibiotics hastens this process.  This evolutionary mismatch shows that our modern</w:t>
      </w:r>
      <w:r w:rsidR="003C6FD1">
        <w:rPr>
          <w:rFonts w:cstheme="minorHAnsi"/>
        </w:rPr>
        <w:t xml:space="preserve"> medical</w:t>
      </w:r>
      <w:r>
        <w:rPr>
          <w:rFonts w:cstheme="minorHAnsi"/>
        </w:rPr>
        <w:t xml:space="preserve"> practices and the co-evolutionary history of humans and pathogens </w:t>
      </w:r>
      <w:r w:rsidR="002D6BA9">
        <w:rPr>
          <w:rFonts w:cstheme="minorHAnsi"/>
        </w:rPr>
        <w:t>create</w:t>
      </w:r>
      <w:r>
        <w:rPr>
          <w:rFonts w:cstheme="minorHAnsi"/>
        </w:rPr>
        <w:t xml:space="preserve"> a significant </w:t>
      </w:r>
      <w:r w:rsidR="0071355B">
        <w:rPr>
          <w:rFonts w:cstheme="minorHAnsi"/>
        </w:rPr>
        <w:t>gap in the arms race.</w:t>
      </w:r>
    </w:p>
    <w:p w14:paraId="296C520F" w14:textId="1CA1DD9F" w:rsidR="00C333D2" w:rsidRDefault="00803B9B" w:rsidP="00A36AAC">
      <w:pPr>
        <w:spacing w:line="480" w:lineRule="auto"/>
        <w:ind w:firstLine="720"/>
      </w:pPr>
      <w:r>
        <w:t>By developing</w:t>
      </w:r>
      <w:r w:rsidR="00C333D2">
        <w:t xml:space="preserve"> drugs and vaccines, we </w:t>
      </w:r>
      <w:r>
        <w:t>significantly change</w:t>
      </w:r>
      <w:r w:rsidR="00C333D2">
        <w:t xml:space="preserve"> the co-evolutionary relationships between humans and pathogens. However, since humans </w:t>
      </w:r>
      <w:r w:rsidR="004B1A19">
        <w:t>reproduce</w:t>
      </w:r>
      <w:r w:rsidR="00C333D2">
        <w:t xml:space="preserve"> over longer spans than pathogens, </w:t>
      </w:r>
      <w:r w:rsidR="005A043E">
        <w:t>pathogens have</w:t>
      </w:r>
      <w:r w:rsidR="00362A67">
        <w:t xml:space="preserve"> an evolutionary advan</w:t>
      </w:r>
      <w:r w:rsidR="004F0101">
        <w:t>tage</w:t>
      </w:r>
      <w:r w:rsidR="00355E93">
        <w:t xml:space="preserve"> in reproduction</w:t>
      </w:r>
      <w:r w:rsidR="004F0101">
        <w:t xml:space="preserve">, </w:t>
      </w:r>
      <w:r w:rsidR="00C333D2">
        <w:t>outpac</w:t>
      </w:r>
      <w:r w:rsidR="004F0101">
        <w:t>ing</w:t>
      </w:r>
      <w:r w:rsidR="00C333D2">
        <w:t xml:space="preserve"> </w:t>
      </w:r>
      <w:r w:rsidR="005A043E">
        <w:t>our chance</w:t>
      </w:r>
      <w:r w:rsidR="00C333D2">
        <w:t xml:space="preserve"> to evolve an effective </w:t>
      </w:r>
      <w:r w:rsidR="00355E93">
        <w:t xml:space="preserve">natural </w:t>
      </w:r>
      <w:r w:rsidR="00C333D2">
        <w:t xml:space="preserve">defense. By understanding the dynamics of </w:t>
      </w:r>
      <w:r w:rsidR="0053251C">
        <w:t xml:space="preserve">the </w:t>
      </w:r>
      <w:r w:rsidR="005A043E">
        <w:t xml:space="preserve">human-pathogen </w:t>
      </w:r>
      <w:r w:rsidR="00223856">
        <w:t>co-</w:t>
      </w:r>
      <w:r w:rsidR="005A043E">
        <w:t>evolution</w:t>
      </w:r>
      <w:r w:rsidR="00E25600">
        <w:t>ary mismatch</w:t>
      </w:r>
      <w:r w:rsidR="00C333D2">
        <w:t xml:space="preserve">, scientists can develop </w:t>
      </w:r>
      <w:r w:rsidR="00217975">
        <w:t>novel treatments</w:t>
      </w:r>
      <w:r w:rsidR="00C333D2">
        <w:t xml:space="preserve"> that can lessen the </w:t>
      </w:r>
      <w:r w:rsidR="00A36AAC" w:rsidRPr="00A36AAC">
        <w:t xml:space="preserve">deleteriousness </w:t>
      </w:r>
      <w:r w:rsidR="008B4349">
        <w:t xml:space="preserve">of </w:t>
      </w:r>
      <w:r w:rsidR="00C333D2">
        <w:t>pathogens by minimizing the selective pressure for resistance</w:t>
      </w:r>
      <w:r w:rsidR="001727D0">
        <w:t xml:space="preserve"> while still being effective</w:t>
      </w:r>
      <w:r w:rsidR="0043122B">
        <w:t>.</w:t>
      </w:r>
    </w:p>
    <w:p w14:paraId="3B94CCBC" w14:textId="2BBC9581" w:rsidR="00C333D2" w:rsidRDefault="00C333D2" w:rsidP="00C333D2">
      <w:pPr>
        <w:spacing w:line="480" w:lineRule="auto"/>
        <w:ind w:firstLine="720"/>
      </w:pPr>
      <w:r>
        <w:t xml:space="preserve">The video serves as a compelling visual example for understanding the key concepts in Evolutionary Medicine. By observing predators and prey, viewers can better understand the dynamic interplay of </w:t>
      </w:r>
      <w:r w:rsidR="00331BFA">
        <w:t>human-pathogen co-</w:t>
      </w:r>
      <w:r>
        <w:t xml:space="preserve">evolution and why it is </w:t>
      </w:r>
      <w:r w:rsidR="00803B9B">
        <w:t>essential</w:t>
      </w:r>
      <w:r>
        <w:t xml:space="preserve"> not to ignore human evolutionary history when tackling the challenges posed by pathogens.</w:t>
      </w:r>
    </w:p>
    <w:bookmarkEnd w:id="0"/>
    <w:p w14:paraId="3EED32B9" w14:textId="77777777" w:rsidR="00C333D2" w:rsidRPr="00C333D2" w:rsidRDefault="00C333D2" w:rsidP="00C333D2">
      <w:pPr>
        <w:rPr>
          <w:rFonts w:cstheme="minorHAnsi"/>
        </w:rPr>
      </w:pPr>
    </w:p>
    <w:p w14:paraId="1F2C148E" w14:textId="33206CC5" w:rsidR="00C8592F" w:rsidRDefault="00C8592F" w:rsidP="00C8592F">
      <w:pPr>
        <w:jc w:val="center"/>
        <w:rPr>
          <w:rFonts w:cstheme="minorHAnsi"/>
          <w:b/>
          <w:bCs/>
        </w:rPr>
      </w:pPr>
      <w:r>
        <w:rPr>
          <w:rFonts w:cstheme="minorHAnsi"/>
          <w:b/>
          <w:bCs/>
        </w:rPr>
        <w:br w:type="page"/>
      </w:r>
    </w:p>
    <w:p w14:paraId="4E30F62E" w14:textId="77777777" w:rsidR="00F650B3" w:rsidRDefault="00F650B3" w:rsidP="003F54D2">
      <w:pPr>
        <w:jc w:val="center"/>
        <w:rPr>
          <w:rFonts w:cstheme="minorHAnsi"/>
          <w:b/>
          <w:bCs/>
        </w:rPr>
      </w:pPr>
    </w:p>
    <w:p w14:paraId="11356230" w14:textId="39D2896D" w:rsidR="000102C4" w:rsidRPr="00E8427C" w:rsidRDefault="000102C4" w:rsidP="00E8427C">
      <w:pPr>
        <w:jc w:val="center"/>
        <w:rPr>
          <w:b/>
          <w:bCs/>
        </w:rPr>
      </w:pPr>
      <w:r>
        <w:rPr>
          <w:b/>
          <w:bCs/>
        </w:rPr>
        <w:t>References</w:t>
      </w:r>
    </w:p>
    <w:p w14:paraId="220AD831" w14:textId="7985548B" w:rsidR="00CE4A8D" w:rsidRPr="00CE4A8D" w:rsidRDefault="00CE4A8D" w:rsidP="00D76286">
      <w:pPr>
        <w:ind w:left="720" w:hanging="720"/>
        <w:rPr>
          <w:rFonts w:cstheme="minorHAnsi"/>
          <w:color w:val="222222"/>
          <w:shd w:val="clear" w:color="auto" w:fill="FFFFFF"/>
        </w:rPr>
      </w:pPr>
      <w:r w:rsidRPr="00CE4A8D">
        <w:rPr>
          <w:rFonts w:cstheme="minorHAnsi"/>
          <w:color w:val="222222"/>
          <w:shd w:val="clear" w:color="auto" w:fill="FFFFFF"/>
        </w:rPr>
        <w:t>Gluckman, P., Beedle, A., Hanson, M., &amp; Low, F.</w:t>
      </w:r>
      <w:r w:rsidR="003A55F6">
        <w:rPr>
          <w:rFonts w:cstheme="minorHAnsi"/>
          <w:color w:val="222222"/>
          <w:shd w:val="clear" w:color="auto" w:fill="FFFFFF"/>
        </w:rPr>
        <w:t xml:space="preserve">, </w:t>
      </w:r>
      <w:proofErr w:type="spellStart"/>
      <w:r w:rsidR="003A55F6">
        <w:rPr>
          <w:rFonts w:cstheme="minorHAnsi"/>
          <w:color w:val="222222"/>
          <w:shd w:val="clear" w:color="auto" w:fill="FFFFFF"/>
        </w:rPr>
        <w:t>Buklijas</w:t>
      </w:r>
      <w:proofErr w:type="spellEnd"/>
      <w:r w:rsidR="003A55F6">
        <w:rPr>
          <w:rFonts w:cstheme="minorHAnsi"/>
          <w:color w:val="222222"/>
          <w:shd w:val="clear" w:color="auto" w:fill="FFFFFF"/>
        </w:rPr>
        <w:t xml:space="preserve">, </w:t>
      </w:r>
      <w:r w:rsidR="0016170C">
        <w:rPr>
          <w:rFonts w:cstheme="minorHAnsi"/>
          <w:color w:val="222222"/>
          <w:shd w:val="clear" w:color="auto" w:fill="FFFFFF"/>
        </w:rPr>
        <w:t>T.</w:t>
      </w:r>
      <w:r w:rsidRPr="00CE4A8D">
        <w:rPr>
          <w:rFonts w:cstheme="minorHAnsi"/>
          <w:color w:val="222222"/>
          <w:shd w:val="clear" w:color="auto" w:fill="FFFFFF"/>
        </w:rPr>
        <w:t xml:space="preserve"> (20</w:t>
      </w:r>
      <w:r w:rsidR="0008387B">
        <w:rPr>
          <w:rFonts w:cstheme="minorHAnsi"/>
          <w:color w:val="222222"/>
          <w:shd w:val="clear" w:color="auto" w:fill="FFFFFF"/>
        </w:rPr>
        <w:t>16</w:t>
      </w:r>
      <w:r w:rsidRPr="00CE4A8D">
        <w:rPr>
          <w:rFonts w:cstheme="minorHAnsi"/>
          <w:color w:val="222222"/>
          <w:shd w:val="clear" w:color="auto" w:fill="FFFFFF"/>
        </w:rPr>
        <w:t xml:space="preserve">). </w:t>
      </w:r>
      <w:r w:rsidRPr="00CE4A8D">
        <w:rPr>
          <w:rFonts w:cstheme="minorHAnsi"/>
          <w:i/>
          <w:iCs/>
          <w:color w:val="222222"/>
          <w:shd w:val="clear" w:color="auto" w:fill="FFFFFF"/>
        </w:rPr>
        <w:t xml:space="preserve">Principles of </w:t>
      </w:r>
      <w:r w:rsidR="0016170C">
        <w:rPr>
          <w:rFonts w:cstheme="minorHAnsi"/>
          <w:i/>
          <w:iCs/>
          <w:color w:val="222222"/>
          <w:shd w:val="clear" w:color="auto" w:fill="FFFFFF"/>
        </w:rPr>
        <w:t>E</w:t>
      </w:r>
      <w:r w:rsidRPr="00CE4A8D">
        <w:rPr>
          <w:rFonts w:cstheme="minorHAnsi"/>
          <w:i/>
          <w:iCs/>
          <w:color w:val="222222"/>
          <w:shd w:val="clear" w:color="auto" w:fill="FFFFFF"/>
        </w:rPr>
        <w:t xml:space="preserve">volutionary </w:t>
      </w:r>
      <w:r w:rsidR="0016170C">
        <w:rPr>
          <w:rFonts w:cstheme="minorHAnsi"/>
          <w:i/>
          <w:iCs/>
          <w:color w:val="222222"/>
          <w:shd w:val="clear" w:color="auto" w:fill="FFFFFF"/>
        </w:rPr>
        <w:t>M</w:t>
      </w:r>
      <w:r w:rsidRPr="00CE4A8D">
        <w:rPr>
          <w:rFonts w:cstheme="minorHAnsi"/>
          <w:i/>
          <w:iCs/>
          <w:color w:val="222222"/>
          <w:shd w:val="clear" w:color="auto" w:fill="FFFFFF"/>
        </w:rPr>
        <w:t>edicine</w:t>
      </w:r>
      <w:r w:rsidRPr="00CE4A8D">
        <w:rPr>
          <w:rFonts w:cstheme="minorHAnsi"/>
          <w:color w:val="222222"/>
          <w:shd w:val="clear" w:color="auto" w:fill="FFFFFF"/>
        </w:rPr>
        <w:t xml:space="preserve"> (2nd ed.). Oxford University Press.</w:t>
      </w:r>
    </w:p>
    <w:p w14:paraId="523BC717" w14:textId="77777777" w:rsidR="00CE4A8D" w:rsidRPr="00CE4A8D" w:rsidRDefault="00CE4A8D" w:rsidP="00CE4A8D">
      <w:pPr>
        <w:rPr>
          <w:rFonts w:cstheme="minorHAnsi"/>
          <w:color w:val="222222"/>
          <w:shd w:val="clear" w:color="auto" w:fill="FFFFFF"/>
        </w:rPr>
      </w:pPr>
      <w:r w:rsidRPr="00CE4A8D">
        <w:rPr>
          <w:rFonts w:cstheme="minorHAnsi"/>
          <w:color w:val="222222"/>
          <w:shd w:val="clear" w:color="auto" w:fill="FFFFFF"/>
        </w:rPr>
        <w:t xml:space="preserve">NOVA. (Producer). (2001). </w:t>
      </w:r>
      <w:r w:rsidRPr="00CE4A8D">
        <w:rPr>
          <w:rFonts w:cstheme="minorHAnsi"/>
          <w:i/>
          <w:iCs/>
          <w:color w:val="222222"/>
          <w:shd w:val="clear" w:color="auto" w:fill="FFFFFF"/>
        </w:rPr>
        <w:t>Evolution: The evolutionary arms race</w:t>
      </w:r>
      <w:r w:rsidRPr="00CE4A8D">
        <w:rPr>
          <w:rFonts w:cstheme="minorHAnsi"/>
          <w:color w:val="222222"/>
          <w:shd w:val="clear" w:color="auto" w:fill="FFFFFF"/>
        </w:rPr>
        <w:t xml:space="preserve"> [Video]. PBS.</w:t>
      </w:r>
    </w:p>
    <w:p w14:paraId="086B140E" w14:textId="0814D3B7" w:rsidR="00245844" w:rsidRDefault="00245844" w:rsidP="00CE4A8D">
      <w:pPr>
        <w:ind w:left="720" w:hanging="720"/>
        <w:rPr>
          <w:rFonts w:cstheme="minorHAnsi"/>
        </w:rPr>
      </w:pPr>
    </w:p>
    <w:sectPr w:rsidR="0024584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E06B09" w14:textId="77777777" w:rsidR="0003657C" w:rsidRDefault="0003657C" w:rsidP="000102C4">
      <w:pPr>
        <w:spacing w:after="0" w:line="240" w:lineRule="auto"/>
      </w:pPr>
      <w:r>
        <w:separator/>
      </w:r>
    </w:p>
  </w:endnote>
  <w:endnote w:type="continuationSeparator" w:id="0">
    <w:p w14:paraId="371D7E62" w14:textId="77777777" w:rsidR="0003657C" w:rsidRDefault="0003657C" w:rsidP="0001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23600" w14:textId="77777777" w:rsidR="0003657C" w:rsidRDefault="0003657C" w:rsidP="000102C4">
      <w:pPr>
        <w:spacing w:after="0" w:line="240" w:lineRule="auto"/>
      </w:pPr>
      <w:r>
        <w:separator/>
      </w:r>
    </w:p>
  </w:footnote>
  <w:footnote w:type="continuationSeparator" w:id="0">
    <w:p w14:paraId="27924079" w14:textId="77777777" w:rsidR="0003657C" w:rsidRDefault="0003657C" w:rsidP="00010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6437636"/>
      <w:docPartObj>
        <w:docPartGallery w:val="Page Numbers (Top of Page)"/>
        <w:docPartUnique/>
      </w:docPartObj>
    </w:sdtPr>
    <w:sdtEndPr>
      <w:rPr>
        <w:noProof/>
      </w:rPr>
    </w:sdtEndPr>
    <w:sdtContent>
      <w:p w14:paraId="1F6E2F29" w14:textId="56FC8D5E" w:rsidR="000102C4" w:rsidRDefault="000102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3BCF75" w14:textId="77777777" w:rsidR="000102C4" w:rsidRDefault="000102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644B4D"/>
    <w:multiLevelType w:val="multilevel"/>
    <w:tmpl w:val="335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6709E"/>
    <w:multiLevelType w:val="multilevel"/>
    <w:tmpl w:val="5E56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06961">
    <w:abstractNumId w:val="0"/>
  </w:num>
  <w:num w:numId="2" w16cid:durableId="81903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451"/>
    <w:rsid w:val="0000739D"/>
    <w:rsid w:val="000102C4"/>
    <w:rsid w:val="000206AF"/>
    <w:rsid w:val="0003657C"/>
    <w:rsid w:val="00057585"/>
    <w:rsid w:val="0006679B"/>
    <w:rsid w:val="000702E5"/>
    <w:rsid w:val="00076458"/>
    <w:rsid w:val="0008387B"/>
    <w:rsid w:val="000C6A53"/>
    <w:rsid w:val="001000FF"/>
    <w:rsid w:val="001013B5"/>
    <w:rsid w:val="001129BB"/>
    <w:rsid w:val="00123AE6"/>
    <w:rsid w:val="0013642D"/>
    <w:rsid w:val="001517DA"/>
    <w:rsid w:val="0016170C"/>
    <w:rsid w:val="001727D0"/>
    <w:rsid w:val="0017777C"/>
    <w:rsid w:val="001A6404"/>
    <w:rsid w:val="001D584C"/>
    <w:rsid w:val="001D6A53"/>
    <w:rsid w:val="001E3629"/>
    <w:rsid w:val="001F43A5"/>
    <w:rsid w:val="00217975"/>
    <w:rsid w:val="00223856"/>
    <w:rsid w:val="002431D9"/>
    <w:rsid w:val="00245844"/>
    <w:rsid w:val="00260A65"/>
    <w:rsid w:val="00261EED"/>
    <w:rsid w:val="00266C12"/>
    <w:rsid w:val="00284990"/>
    <w:rsid w:val="002A4F84"/>
    <w:rsid w:val="002A78C8"/>
    <w:rsid w:val="002C581E"/>
    <w:rsid w:val="002D6BA9"/>
    <w:rsid w:val="002E08E4"/>
    <w:rsid w:val="00331BFA"/>
    <w:rsid w:val="00333FDE"/>
    <w:rsid w:val="00340F83"/>
    <w:rsid w:val="003424E1"/>
    <w:rsid w:val="00345662"/>
    <w:rsid w:val="00355E93"/>
    <w:rsid w:val="0035647E"/>
    <w:rsid w:val="00362A67"/>
    <w:rsid w:val="00365E32"/>
    <w:rsid w:val="00383947"/>
    <w:rsid w:val="003A55F6"/>
    <w:rsid w:val="003B10DE"/>
    <w:rsid w:val="003C6FD1"/>
    <w:rsid w:val="003C7446"/>
    <w:rsid w:val="003D4B00"/>
    <w:rsid w:val="003E09C2"/>
    <w:rsid w:val="003E2A63"/>
    <w:rsid w:val="003F3C79"/>
    <w:rsid w:val="003F54D2"/>
    <w:rsid w:val="00427EE0"/>
    <w:rsid w:val="0043122B"/>
    <w:rsid w:val="00444D86"/>
    <w:rsid w:val="00445AB1"/>
    <w:rsid w:val="0046697D"/>
    <w:rsid w:val="00496425"/>
    <w:rsid w:val="004A15DD"/>
    <w:rsid w:val="004B1A19"/>
    <w:rsid w:val="004C1C60"/>
    <w:rsid w:val="004D5148"/>
    <w:rsid w:val="004D63DE"/>
    <w:rsid w:val="004F0101"/>
    <w:rsid w:val="005003A1"/>
    <w:rsid w:val="005120BB"/>
    <w:rsid w:val="0051436F"/>
    <w:rsid w:val="0051687B"/>
    <w:rsid w:val="0052308F"/>
    <w:rsid w:val="00524065"/>
    <w:rsid w:val="0053251C"/>
    <w:rsid w:val="005576C9"/>
    <w:rsid w:val="005803EB"/>
    <w:rsid w:val="005A043E"/>
    <w:rsid w:val="005A3FD6"/>
    <w:rsid w:val="005C63AA"/>
    <w:rsid w:val="005D2191"/>
    <w:rsid w:val="005D34BF"/>
    <w:rsid w:val="005D3A09"/>
    <w:rsid w:val="005F3424"/>
    <w:rsid w:val="0060712D"/>
    <w:rsid w:val="00615445"/>
    <w:rsid w:val="0061561D"/>
    <w:rsid w:val="006235A3"/>
    <w:rsid w:val="00661562"/>
    <w:rsid w:val="00670577"/>
    <w:rsid w:val="0067353C"/>
    <w:rsid w:val="006824E6"/>
    <w:rsid w:val="0069476B"/>
    <w:rsid w:val="006A0A41"/>
    <w:rsid w:val="006A3EA7"/>
    <w:rsid w:val="006B2EA1"/>
    <w:rsid w:val="006C4217"/>
    <w:rsid w:val="00701646"/>
    <w:rsid w:val="007056A5"/>
    <w:rsid w:val="0071355B"/>
    <w:rsid w:val="007221E1"/>
    <w:rsid w:val="00730838"/>
    <w:rsid w:val="0074486A"/>
    <w:rsid w:val="007456B8"/>
    <w:rsid w:val="007643E2"/>
    <w:rsid w:val="00767B30"/>
    <w:rsid w:val="007734E6"/>
    <w:rsid w:val="00780060"/>
    <w:rsid w:val="007849E8"/>
    <w:rsid w:val="007A6F89"/>
    <w:rsid w:val="007B3510"/>
    <w:rsid w:val="007E64DB"/>
    <w:rsid w:val="007E6C2B"/>
    <w:rsid w:val="00803B9B"/>
    <w:rsid w:val="00822F67"/>
    <w:rsid w:val="00842709"/>
    <w:rsid w:val="00842C1A"/>
    <w:rsid w:val="00846DBC"/>
    <w:rsid w:val="00855EBC"/>
    <w:rsid w:val="0087373C"/>
    <w:rsid w:val="00875746"/>
    <w:rsid w:val="00880F23"/>
    <w:rsid w:val="008A309A"/>
    <w:rsid w:val="008B4349"/>
    <w:rsid w:val="008B6A73"/>
    <w:rsid w:val="008E441B"/>
    <w:rsid w:val="008F6883"/>
    <w:rsid w:val="008F7477"/>
    <w:rsid w:val="0092465C"/>
    <w:rsid w:val="009836D2"/>
    <w:rsid w:val="00992BF7"/>
    <w:rsid w:val="009A2FF9"/>
    <w:rsid w:val="009B2C08"/>
    <w:rsid w:val="009B4080"/>
    <w:rsid w:val="009C4DDE"/>
    <w:rsid w:val="00A059E0"/>
    <w:rsid w:val="00A36AAC"/>
    <w:rsid w:val="00A9223F"/>
    <w:rsid w:val="00AA31C4"/>
    <w:rsid w:val="00AA401A"/>
    <w:rsid w:val="00AA7941"/>
    <w:rsid w:val="00AB5FC9"/>
    <w:rsid w:val="00AB73D3"/>
    <w:rsid w:val="00AC51E8"/>
    <w:rsid w:val="00AD1364"/>
    <w:rsid w:val="00B04A2F"/>
    <w:rsid w:val="00B1419A"/>
    <w:rsid w:val="00B1591C"/>
    <w:rsid w:val="00B308DC"/>
    <w:rsid w:val="00B42377"/>
    <w:rsid w:val="00B4299D"/>
    <w:rsid w:val="00B51EA0"/>
    <w:rsid w:val="00BC41FD"/>
    <w:rsid w:val="00BD347C"/>
    <w:rsid w:val="00BF2A7E"/>
    <w:rsid w:val="00C100D4"/>
    <w:rsid w:val="00C333D2"/>
    <w:rsid w:val="00C43A08"/>
    <w:rsid w:val="00C718E7"/>
    <w:rsid w:val="00C778ED"/>
    <w:rsid w:val="00C8592F"/>
    <w:rsid w:val="00CB39D6"/>
    <w:rsid w:val="00CD124A"/>
    <w:rsid w:val="00CD75BD"/>
    <w:rsid w:val="00CE4A8D"/>
    <w:rsid w:val="00CE4A90"/>
    <w:rsid w:val="00CE6F4D"/>
    <w:rsid w:val="00D30047"/>
    <w:rsid w:val="00D34BAD"/>
    <w:rsid w:val="00D41E9B"/>
    <w:rsid w:val="00D4682E"/>
    <w:rsid w:val="00D56F97"/>
    <w:rsid w:val="00D76286"/>
    <w:rsid w:val="00D9720C"/>
    <w:rsid w:val="00DC6E33"/>
    <w:rsid w:val="00DC71DC"/>
    <w:rsid w:val="00DF527A"/>
    <w:rsid w:val="00E233F5"/>
    <w:rsid w:val="00E25600"/>
    <w:rsid w:val="00E46ABD"/>
    <w:rsid w:val="00E47E25"/>
    <w:rsid w:val="00E51451"/>
    <w:rsid w:val="00E73C19"/>
    <w:rsid w:val="00E8427C"/>
    <w:rsid w:val="00E96F9A"/>
    <w:rsid w:val="00EB19F4"/>
    <w:rsid w:val="00EF5140"/>
    <w:rsid w:val="00F00735"/>
    <w:rsid w:val="00F03944"/>
    <w:rsid w:val="00F4169F"/>
    <w:rsid w:val="00F5071A"/>
    <w:rsid w:val="00F56382"/>
    <w:rsid w:val="00F56CF3"/>
    <w:rsid w:val="00F650B3"/>
    <w:rsid w:val="00F82932"/>
    <w:rsid w:val="00F912B6"/>
    <w:rsid w:val="00FA2992"/>
    <w:rsid w:val="00FB0D2E"/>
    <w:rsid w:val="00FB3073"/>
    <w:rsid w:val="00FD0399"/>
    <w:rsid w:val="00FD10CF"/>
    <w:rsid w:val="00FF6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16015"/>
  <w15:chartTrackingRefBased/>
  <w15:docId w15:val="{16DC9AF1-7F12-4F0F-BD39-2959E277C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4D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0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2C4"/>
  </w:style>
  <w:style w:type="paragraph" w:styleId="Footer">
    <w:name w:val="footer"/>
    <w:basedOn w:val="Normal"/>
    <w:link w:val="FooterChar"/>
    <w:uiPriority w:val="99"/>
    <w:unhideWhenUsed/>
    <w:rsid w:val="00010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2C4"/>
  </w:style>
  <w:style w:type="character" w:styleId="Hyperlink">
    <w:name w:val="Hyperlink"/>
    <w:basedOn w:val="DefaultParagraphFont"/>
    <w:uiPriority w:val="99"/>
    <w:unhideWhenUsed/>
    <w:rsid w:val="00245844"/>
    <w:rPr>
      <w:color w:val="0563C1" w:themeColor="hyperlink"/>
      <w:u w:val="single"/>
    </w:rPr>
  </w:style>
  <w:style w:type="character" w:styleId="UnresolvedMention">
    <w:name w:val="Unresolved Mention"/>
    <w:basedOn w:val="DefaultParagraphFont"/>
    <w:uiPriority w:val="99"/>
    <w:semiHidden/>
    <w:unhideWhenUsed/>
    <w:rsid w:val="002458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310643">
      <w:bodyDiv w:val="1"/>
      <w:marLeft w:val="0"/>
      <w:marRight w:val="0"/>
      <w:marTop w:val="0"/>
      <w:marBottom w:val="0"/>
      <w:divBdr>
        <w:top w:val="none" w:sz="0" w:space="0" w:color="auto"/>
        <w:left w:val="none" w:sz="0" w:space="0" w:color="auto"/>
        <w:bottom w:val="none" w:sz="0" w:space="0" w:color="auto"/>
        <w:right w:val="none" w:sz="0" w:space="0" w:color="auto"/>
      </w:divBdr>
    </w:div>
    <w:div w:id="759062898">
      <w:bodyDiv w:val="1"/>
      <w:marLeft w:val="0"/>
      <w:marRight w:val="0"/>
      <w:marTop w:val="0"/>
      <w:marBottom w:val="0"/>
      <w:divBdr>
        <w:top w:val="none" w:sz="0" w:space="0" w:color="auto"/>
        <w:left w:val="none" w:sz="0" w:space="0" w:color="auto"/>
        <w:bottom w:val="none" w:sz="0" w:space="0" w:color="auto"/>
        <w:right w:val="none" w:sz="0" w:space="0" w:color="auto"/>
      </w:divBdr>
    </w:div>
    <w:div w:id="1078944737">
      <w:bodyDiv w:val="1"/>
      <w:marLeft w:val="0"/>
      <w:marRight w:val="0"/>
      <w:marTop w:val="0"/>
      <w:marBottom w:val="0"/>
      <w:divBdr>
        <w:top w:val="none" w:sz="0" w:space="0" w:color="auto"/>
        <w:left w:val="none" w:sz="0" w:space="0" w:color="auto"/>
        <w:bottom w:val="none" w:sz="0" w:space="0" w:color="auto"/>
        <w:right w:val="none" w:sz="0" w:space="0" w:color="auto"/>
      </w:divBdr>
    </w:div>
    <w:div w:id="1539001879">
      <w:bodyDiv w:val="1"/>
      <w:marLeft w:val="0"/>
      <w:marRight w:val="0"/>
      <w:marTop w:val="0"/>
      <w:marBottom w:val="0"/>
      <w:divBdr>
        <w:top w:val="none" w:sz="0" w:space="0" w:color="auto"/>
        <w:left w:val="none" w:sz="0" w:space="0" w:color="auto"/>
        <w:bottom w:val="none" w:sz="0" w:space="0" w:color="auto"/>
        <w:right w:val="none" w:sz="0" w:space="0" w:color="auto"/>
      </w:divBdr>
      <w:divsChild>
        <w:div w:id="379210546">
          <w:marLeft w:val="0"/>
          <w:marRight w:val="0"/>
          <w:marTop w:val="0"/>
          <w:marBottom w:val="0"/>
          <w:divBdr>
            <w:top w:val="none" w:sz="0" w:space="0" w:color="auto"/>
            <w:left w:val="none" w:sz="0" w:space="0" w:color="auto"/>
            <w:bottom w:val="none" w:sz="0" w:space="0" w:color="auto"/>
            <w:right w:val="none" w:sz="0" w:space="0" w:color="auto"/>
          </w:divBdr>
        </w:div>
      </w:divsChild>
    </w:div>
    <w:div w:id="1739010798">
      <w:bodyDiv w:val="1"/>
      <w:marLeft w:val="0"/>
      <w:marRight w:val="0"/>
      <w:marTop w:val="0"/>
      <w:marBottom w:val="0"/>
      <w:divBdr>
        <w:top w:val="none" w:sz="0" w:space="0" w:color="auto"/>
        <w:left w:val="none" w:sz="0" w:space="0" w:color="auto"/>
        <w:bottom w:val="none" w:sz="0" w:space="0" w:color="auto"/>
        <w:right w:val="none" w:sz="0" w:space="0" w:color="auto"/>
      </w:divBdr>
    </w:div>
    <w:div w:id="1889338164">
      <w:bodyDiv w:val="1"/>
      <w:marLeft w:val="0"/>
      <w:marRight w:val="0"/>
      <w:marTop w:val="0"/>
      <w:marBottom w:val="0"/>
      <w:divBdr>
        <w:top w:val="none" w:sz="0" w:space="0" w:color="auto"/>
        <w:left w:val="none" w:sz="0" w:space="0" w:color="auto"/>
        <w:bottom w:val="none" w:sz="0" w:space="0" w:color="auto"/>
        <w:right w:val="none" w:sz="0" w:space="0" w:color="auto"/>
      </w:divBdr>
    </w:div>
    <w:div w:id="2141261925">
      <w:bodyDiv w:val="1"/>
      <w:marLeft w:val="0"/>
      <w:marRight w:val="0"/>
      <w:marTop w:val="0"/>
      <w:marBottom w:val="0"/>
      <w:divBdr>
        <w:top w:val="none" w:sz="0" w:space="0" w:color="auto"/>
        <w:left w:val="none" w:sz="0" w:space="0" w:color="auto"/>
        <w:bottom w:val="none" w:sz="0" w:space="0" w:color="auto"/>
        <w:right w:val="none" w:sz="0" w:space="0" w:color="auto"/>
      </w:divBdr>
      <w:divsChild>
        <w:div w:id="595404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460</Words>
  <Characters>2748</Characters>
  <Application>Microsoft Office Word</Application>
  <DocSecurity>0</DocSecurity>
  <Lines>48</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Manchester</dc:creator>
  <cp:keywords/>
  <dc:description/>
  <cp:lastModifiedBy>Josh Manchester</cp:lastModifiedBy>
  <cp:revision>78</cp:revision>
  <dcterms:created xsi:type="dcterms:W3CDTF">2023-09-25T15:49:00Z</dcterms:created>
  <dcterms:modified xsi:type="dcterms:W3CDTF">2024-12-29T20:14:00Z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1d5e377aff7267eab400ee6f75f72b68bc057296f70c2c69786beb9b541aa108</vt:lpwstr>
  </property>
</Properties>
</file>