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CE3A67" w14:textId="2E225279" w:rsidR="00D47EFA" w:rsidRDefault="00E37BB8">
      <w:r>
        <w:t>1. In the terms of cultures and sub-cultures, Facebook provides an online place for a collective conscience to exist virtually.  If were not for Facebook and other online platforms, a lot of subcultures would probably not exist due the physical separation of the members of such cultures.  I can see aspects of mechanical solidarity where people use the platform to schedule weekend activities, over and over, and never use it for anything else.  I also see organic solidarity as the platform also allows individuals from all backgrounds to participate in virtual social situations that they may not have been able to do in real life (OpenStacks:80).</w:t>
      </w:r>
    </w:p>
    <w:p w14:paraId="75C2CA4A" w14:textId="1F5C0AF1" w:rsidR="00E37BB8" w:rsidRDefault="00E37BB8">
      <w:r>
        <w:t>2. Back when I used Facebook, a lot of my friends would use it express their political views or how they were unhappy with some part of society but that was it, it was all talk.  In reality they did nothing about it.  They voted in elections for a candidate that they felt would provide the change that sought, but that was the extent they would go.  As conventions go, if you wanted to be part of the conversation you needed to agree with the premise or you could find yourself</w:t>
      </w:r>
      <w:r w:rsidR="00C22713">
        <w:t xml:space="preserve"> under some sort of sanction (OpenStacks:57) such as being “unfriended” or just ignored.</w:t>
      </w:r>
    </w:p>
    <w:p w14:paraId="000F9D81" w14:textId="14C9AE3A" w:rsidR="00C22713" w:rsidRDefault="00C22713">
      <w:r>
        <w:t>3.  A lot of my friends wanted to present an argument that was so air tight that their view was the only one that any reasonable person could see was just and right.  Their beliefs were so strong that you could say that they were borderline ethnocentric (OpenStacks:54), that their way of thinking was better than others that would oppose them.</w:t>
      </w:r>
    </w:p>
    <w:p w14:paraId="182DAF14" w14:textId="4FA563C8" w:rsidR="00C22713" w:rsidRDefault="00C22713">
      <w:r>
        <w:t>Not all my friends are so politically minded though.  A lot of them are just fun-loving guys that want to have a good time and they want you to be part of it.  That want to show that so bad that they hide any emotional problems that they may have that would bring down the group.  They are always the ones that post how fun the party was last weekend to include pictures.  They post funny memes that are always on topic of the out-going, fun loving, party happy friends that everyone wants to hang out with.  They have built an entry way of life based on wanting social interaction.</w:t>
      </w:r>
    </w:p>
    <w:p w14:paraId="16F1DD5B" w14:textId="661AEBEA" w:rsidR="00C22713" w:rsidRDefault="00C22713">
      <w:r>
        <w:t>4.  Most of my past communication on Facebook was non-verbal. It consisted of pictures.  The pics of the hike or the day at the beach.  The pics of the protest, or of some scene that invoked politically charged feelings on the topic of the day.  The memes that poked fun at a culture or subculture of society, and even some instances of counter-culture</w:t>
      </w:r>
      <w:r w:rsidR="005D05EC">
        <w:t xml:space="preserve"> that would be met with criticism but mostly hilarious remarks.  Symbols such as the American flag and logos from military units and veteran agencies are most prevalent from my friends, who like me, spent most of their lives in service to our country.  The symbols that we came to love and cherish, that binds us as brothers and sisters.</w:t>
      </w:r>
    </w:p>
    <w:p w14:paraId="31D9705C" w14:textId="69629DCD" w:rsidR="005D05EC" w:rsidRDefault="005D05EC">
      <w:r>
        <w:t>5.  If there were a place that a symbolic interactionist could go that could be a one-stop-shop to study individuals communication and how it applies to their society, I would say Facebook is a great place to go.  Everyone knows that quiet person that would not say a thing in a public setting because they fear direct confrontation.  But, put that person behind a computer and watch them type out every idea they have.  Online communication has become a place for people to express their ideas and in most cases not have any repercussion for what is said, the ability for society at large to pu</w:t>
      </w:r>
      <w:r w:rsidR="00904A2B">
        <w:t>nish is greatly diminished.  It gives a voice to the meek, to the down trodden, and the small.  Facebook, if it is nothing else, is a treasure chest full of sociology gold.</w:t>
      </w:r>
    </w:p>
    <w:sectPr w:rsidR="005D0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BB8"/>
    <w:rsid w:val="005D05EC"/>
    <w:rsid w:val="00904A2B"/>
    <w:rsid w:val="00C22713"/>
    <w:rsid w:val="00D47EFA"/>
    <w:rsid w:val="00E37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A477"/>
  <w15:chartTrackingRefBased/>
  <w15:docId w15:val="{83659EBC-B5D7-4D16-8020-7CA125045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2020-09-22T19:02:00Z</dcterms:created>
  <dcterms:modified xsi:type="dcterms:W3CDTF">2020-09-22T19:37:00Z</dcterms:modified>
</cp:coreProperties>
</file>