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684CA4" w14:textId="3BE5EE77" w:rsidR="00C720B8" w:rsidRDefault="00C720B8">
      <w:r>
        <w:t>Xenophobia goes hand in hand with otherizing and demonizing.  Our text book tells us that it is the fear or dislike of something that is strange or foreign</w:t>
      </w:r>
      <w:r w:rsidR="005503D2">
        <w:t xml:space="preserve"> or even unknown</w:t>
      </w:r>
      <w:r>
        <w:t>.  It is also used by demagogues to bring out the worst in people.  Once a demagogue has shown a group of people to be something other than “us” and has shown us that these other people are bad for us in some way, then they can play on our fears caused by the othering and demonizing</w:t>
      </w:r>
      <w:r w:rsidR="005503D2">
        <w:t>.</w:t>
      </w:r>
    </w:p>
    <w:p w14:paraId="01C63902" w14:textId="67B0CE46" w:rsidR="00C720B8" w:rsidRDefault="00C720B8">
      <w:r>
        <w:t xml:space="preserve">David Duke, a well-known racist and former head of the Ku Klux Clan, has repeatedly used xenophobia in speeches and sayings when he was a member of the KKK.  As a leader he reinforced the KKKs ideology of racism by using an example of white children attending a public school in which children from minority families attend.  He states that when a white child goes to these schools that they have a higher chance of being bullied, sexually </w:t>
      </w:r>
      <w:r w:rsidR="005503D2">
        <w:t>assaulted, or have drugs pushed on them.  He claims that these schools resemble third world countries instead of America.</w:t>
      </w:r>
    </w:p>
    <w:p w14:paraId="04E64A92" w14:textId="0A13FC4D" w:rsidR="005503D2" w:rsidRDefault="005503D2">
      <w:r>
        <w:t>We see xenophobic rhetoric here.  Parents of white children should fear these minority children in public schools.</w:t>
      </w:r>
    </w:p>
    <w:p w14:paraId="3BC2D07E" w14:textId="4B3F8ACC" w:rsidR="005503D2" w:rsidRDefault="005503D2">
      <w:r>
        <w:t>Duke has also talked about how Jews and Jewish groups are undermining America by their willingness to incorporate terrorists, rapists, and criminals from third world countries.</w:t>
      </w:r>
    </w:p>
    <w:p w14:paraId="5FBCA22D" w14:textId="3A58D9E0" w:rsidR="005503D2" w:rsidRDefault="005503D2">
      <w:r>
        <w:t>Here we see two groups that we are to be afraid of.  Specifically, Jews, but then we have people from third world countries.  It is true that not everyone that comes to the US is a perfect citizen, and you get the bad with the good, but Duke is using hyperbole to foster xenophobia in this case.  He may even use a slippery slope fallacy to drum up xenophobic feelings, saying that if you take in one person from these other countries that a catastrophic flood will follow of nothing but the worst of humanity can offer.</w:t>
      </w:r>
    </w:p>
    <w:p w14:paraId="7DAB411C" w14:textId="65EE65F8" w:rsidR="005503D2" w:rsidRDefault="005503D2">
      <w:r>
        <w:t xml:space="preserve">In another saying Duke states that “Israel makes the Nazi state look very, very moderate”.  Here was see demonizing intended to once again cause us to fear Jews because of the connection to the Nazi party that Duke tries to draw.  </w:t>
      </w:r>
      <w:r w:rsidR="00566D0F">
        <w:t>Most people in America have at least a passing familiarity of the atrocities committed by the Nazi party, if not from school then from movies.  So, showing that Jews are worse than that can really strike emotions in others that share Dukes racist ideology and foster deep rooted xenophobic fears.</w:t>
      </w:r>
    </w:p>
    <w:p w14:paraId="05CAD1EF" w14:textId="0CE5DC3E" w:rsidR="00566D0F" w:rsidRDefault="00566D0F">
      <w:r>
        <w:t>Once someone learns to see a group as other than theirs, learns that this group has been demonized, and then learned to fear that group, a demagogue has little trouble in striking up fear mongering which is what Tristan will talk about next.</w:t>
      </w:r>
    </w:p>
    <w:sectPr w:rsidR="00566D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0B8"/>
    <w:rsid w:val="005503D2"/>
    <w:rsid w:val="00566D0F"/>
    <w:rsid w:val="00C72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9BCF"/>
  <w15:chartTrackingRefBased/>
  <w15:docId w15:val="{42A22E98-8FA7-429D-92C4-C550589D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cp:lastPrinted>2020-10-31T14:03:00Z</cp:lastPrinted>
  <dcterms:created xsi:type="dcterms:W3CDTF">2020-10-31T13:26:00Z</dcterms:created>
  <dcterms:modified xsi:type="dcterms:W3CDTF">2020-10-31T18:01:00Z</dcterms:modified>
</cp:coreProperties>
</file>