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T(n)=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=(n-1) + (n-2) + … + 2+ 1=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=(n-1+1)(n-1)/2=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=n(n-1)/2=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=(n^2 - n)/2=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=O(n^2)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