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D1" w:rsidRPr="0018636A" w:rsidRDefault="00152BD1" w:rsidP="00152BD1">
      <w:pPr>
        <w:pStyle w:val="Ttulo1"/>
        <w:ind w:left="0" w:firstLine="0"/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ESPLENDORES DEL POTOSÍ: EL CICLO DE LA PLATA</w:t>
      </w:r>
    </w:p>
    <w:p w:rsidR="00152BD1" w:rsidRPr="0018636A" w:rsidRDefault="00152BD1" w:rsidP="00152BD1">
      <w:pPr>
        <w:rPr>
          <w:sz w:val="24"/>
          <w:szCs w:val="24"/>
        </w:rPr>
      </w:pPr>
      <w:r w:rsidRPr="0018636A">
        <w:rPr>
          <w:sz w:val="24"/>
          <w:szCs w:val="24"/>
        </w:rPr>
        <w:t xml:space="preserve">Dicen que hasta </w:t>
      </w:r>
      <w:r w:rsidRPr="0018636A">
        <w:rPr>
          <w:sz w:val="24"/>
          <w:szCs w:val="24"/>
          <w:highlight w:val="yellow"/>
        </w:rPr>
        <w:t xml:space="preserve">las herraduras de los caballos eran de </w:t>
      </w:r>
      <w:r w:rsidRPr="0018636A">
        <w:rPr>
          <w:sz w:val="24"/>
          <w:szCs w:val="24"/>
          <w:highlight w:val="magenta"/>
        </w:rPr>
        <w:t>plata</w:t>
      </w:r>
      <w:r w:rsidRPr="0018636A">
        <w:rPr>
          <w:sz w:val="24"/>
          <w:szCs w:val="24"/>
        </w:rPr>
        <w:t xml:space="preserve"> en la época del </w:t>
      </w:r>
      <w:r w:rsidRPr="0018636A">
        <w:rPr>
          <w:sz w:val="24"/>
          <w:szCs w:val="24"/>
          <w:highlight w:val="cyan"/>
        </w:rPr>
        <w:t>auge</w:t>
      </w:r>
      <w:r w:rsidRPr="0018636A">
        <w:rPr>
          <w:sz w:val="24"/>
          <w:szCs w:val="24"/>
        </w:rPr>
        <w:t xml:space="preserve"> de la ciudad de Potosí. </w:t>
      </w:r>
      <w:r w:rsidRPr="0018636A">
        <w:rPr>
          <w:sz w:val="24"/>
          <w:szCs w:val="24"/>
          <w:highlight w:val="yellow"/>
        </w:rPr>
        <w:t>De plata eran los altares de las iglesias y las alas de los querubines en las procesiones</w:t>
      </w:r>
      <w:r w:rsidRPr="0018636A">
        <w:rPr>
          <w:sz w:val="24"/>
          <w:szCs w:val="24"/>
        </w:rPr>
        <w:t xml:space="preserve">: en 1658, para la celebración del </w:t>
      </w:r>
      <w:r w:rsidRPr="0018636A">
        <w:rPr>
          <w:sz w:val="24"/>
          <w:szCs w:val="24"/>
          <w:highlight w:val="cyan"/>
        </w:rPr>
        <w:t>Corpus Christi</w:t>
      </w:r>
      <w:r w:rsidRPr="0018636A">
        <w:rPr>
          <w:sz w:val="24"/>
          <w:szCs w:val="24"/>
        </w:rPr>
        <w:t xml:space="preserve">, las calles de la ciudad fueron </w:t>
      </w:r>
      <w:r w:rsidRPr="0018636A">
        <w:rPr>
          <w:sz w:val="24"/>
          <w:szCs w:val="24"/>
          <w:highlight w:val="cyan"/>
        </w:rPr>
        <w:t>desempedradas</w:t>
      </w:r>
      <w:r w:rsidRPr="0018636A">
        <w:rPr>
          <w:sz w:val="24"/>
          <w:szCs w:val="24"/>
        </w:rPr>
        <w:t xml:space="preserve">, desde la matriz hasta la iglesia de </w:t>
      </w:r>
      <w:r w:rsidRPr="0018636A">
        <w:rPr>
          <w:sz w:val="24"/>
          <w:szCs w:val="24"/>
          <w:highlight w:val="cyan"/>
        </w:rPr>
        <w:t>Recoletos</w:t>
      </w:r>
      <w:r w:rsidRPr="0018636A">
        <w:rPr>
          <w:sz w:val="24"/>
          <w:szCs w:val="24"/>
        </w:rPr>
        <w:t xml:space="preserve">, y </w:t>
      </w:r>
      <w:r w:rsidRPr="0018636A">
        <w:rPr>
          <w:sz w:val="24"/>
          <w:szCs w:val="24"/>
          <w:highlight w:val="yellow"/>
        </w:rPr>
        <w:t>totalmente cubiertas con barras de plata</w:t>
      </w:r>
      <w:r w:rsidRPr="0018636A">
        <w:rPr>
          <w:sz w:val="24"/>
          <w:szCs w:val="24"/>
        </w:rPr>
        <w:t xml:space="preserve">. En Potosí </w:t>
      </w:r>
      <w:r w:rsidRPr="0018636A">
        <w:rPr>
          <w:sz w:val="24"/>
          <w:szCs w:val="24"/>
          <w:highlight w:val="yellow"/>
        </w:rPr>
        <w:t xml:space="preserve">la </w:t>
      </w:r>
      <w:r w:rsidRPr="0018636A">
        <w:rPr>
          <w:sz w:val="24"/>
          <w:szCs w:val="24"/>
          <w:highlight w:val="magenta"/>
        </w:rPr>
        <w:t>plata</w:t>
      </w:r>
      <w:r w:rsidRPr="0018636A">
        <w:rPr>
          <w:sz w:val="24"/>
          <w:szCs w:val="24"/>
          <w:highlight w:val="yellow"/>
        </w:rPr>
        <w:t xml:space="preserve"> levantó templos y palacios, monasterios y</w:t>
      </w:r>
      <w:r w:rsidRPr="0018636A">
        <w:rPr>
          <w:sz w:val="24"/>
          <w:szCs w:val="24"/>
        </w:rPr>
        <w:t xml:space="preserve"> </w:t>
      </w:r>
      <w:r w:rsidRPr="0018636A">
        <w:rPr>
          <w:sz w:val="24"/>
          <w:szCs w:val="24"/>
          <w:highlight w:val="cyan"/>
        </w:rPr>
        <w:t>garitos</w:t>
      </w:r>
      <w:r w:rsidRPr="0018636A">
        <w:rPr>
          <w:sz w:val="24"/>
          <w:szCs w:val="24"/>
        </w:rPr>
        <w:t xml:space="preserve">, ofreció motivo a la </w:t>
      </w:r>
      <w:r w:rsidRPr="0018636A">
        <w:rPr>
          <w:sz w:val="24"/>
          <w:szCs w:val="24"/>
          <w:highlight w:val="yellow"/>
        </w:rPr>
        <w:t>tragedia y a la fiesta</w:t>
      </w:r>
      <w:r w:rsidRPr="0018636A">
        <w:rPr>
          <w:sz w:val="24"/>
          <w:szCs w:val="24"/>
        </w:rPr>
        <w:t xml:space="preserve">, derramó </w:t>
      </w:r>
      <w:r w:rsidRPr="0018636A">
        <w:rPr>
          <w:sz w:val="24"/>
          <w:szCs w:val="24"/>
          <w:highlight w:val="yellow"/>
        </w:rPr>
        <w:t>la sangre y el vino</w:t>
      </w:r>
      <w:r w:rsidRPr="0018636A">
        <w:rPr>
          <w:sz w:val="24"/>
          <w:szCs w:val="24"/>
        </w:rPr>
        <w:t xml:space="preserve">, </w:t>
      </w:r>
      <w:r w:rsidRPr="0018636A">
        <w:rPr>
          <w:sz w:val="24"/>
          <w:szCs w:val="24"/>
          <w:highlight w:val="yellow"/>
        </w:rPr>
        <w:t>encendió la codicia y desató el despilfarro y la aventura</w:t>
      </w:r>
      <w:r w:rsidRPr="0018636A">
        <w:rPr>
          <w:sz w:val="24"/>
          <w:szCs w:val="24"/>
        </w:rPr>
        <w:t xml:space="preserve">. La espada y la cruz marchaban juntas en la conquista y en el despojo colonial. </w:t>
      </w:r>
      <w:r w:rsidRPr="0018636A">
        <w:rPr>
          <w:sz w:val="24"/>
          <w:szCs w:val="24"/>
          <w:highlight w:val="yellow"/>
        </w:rPr>
        <w:t xml:space="preserve">Para arrancar </w:t>
      </w:r>
      <w:r w:rsidRPr="0018636A">
        <w:rPr>
          <w:sz w:val="24"/>
          <w:szCs w:val="24"/>
          <w:highlight w:val="magenta"/>
        </w:rPr>
        <w:t xml:space="preserve">la plata </w:t>
      </w:r>
      <w:r w:rsidRPr="0018636A">
        <w:rPr>
          <w:sz w:val="24"/>
          <w:szCs w:val="24"/>
          <w:highlight w:val="yellow"/>
        </w:rPr>
        <w:t>de América, se dieron cita en Potosí los capitanes y los</w:t>
      </w:r>
      <w:r w:rsidRPr="0018636A">
        <w:rPr>
          <w:sz w:val="24"/>
          <w:szCs w:val="24"/>
        </w:rPr>
        <w:t xml:space="preserve"> </w:t>
      </w:r>
      <w:r w:rsidRPr="0018636A">
        <w:rPr>
          <w:sz w:val="24"/>
          <w:szCs w:val="24"/>
          <w:highlight w:val="cyan"/>
        </w:rPr>
        <w:t>ascetas</w:t>
      </w:r>
      <w:r w:rsidRPr="0018636A">
        <w:rPr>
          <w:sz w:val="24"/>
          <w:szCs w:val="24"/>
        </w:rPr>
        <w:t xml:space="preserve">, los caballeros de lidia y los apóstoles, los soldados y los frailes. Convertidas en piñas y lingotes, las vísceras del cerro rico alimentaron sustancialmente el desarrollo de Europa. «Vale un Perú» fue el elogio máximo a las personas o a las cosas desde que </w:t>
      </w:r>
      <w:r w:rsidRPr="0018636A">
        <w:rPr>
          <w:sz w:val="24"/>
          <w:szCs w:val="24"/>
          <w:highlight w:val="yellow"/>
        </w:rPr>
        <w:t xml:space="preserve">Pizarro se hizo dueño del </w:t>
      </w:r>
      <w:r w:rsidRPr="0018636A">
        <w:rPr>
          <w:sz w:val="24"/>
          <w:szCs w:val="24"/>
          <w:highlight w:val="magenta"/>
        </w:rPr>
        <w:t>Cuzco</w:t>
      </w:r>
      <w:r w:rsidRPr="0018636A">
        <w:rPr>
          <w:sz w:val="24"/>
          <w:szCs w:val="24"/>
        </w:rPr>
        <w:t xml:space="preserve">, pero a partir del descubrimiento del cerro, Don Quijote de la Mancha habla con otras palabras: «Vale un Potosí», advierte a Sancho. </w:t>
      </w:r>
      <w:r w:rsidRPr="0018636A">
        <w:rPr>
          <w:sz w:val="24"/>
          <w:szCs w:val="24"/>
          <w:highlight w:val="yellow"/>
        </w:rPr>
        <w:t xml:space="preserve">Vena yugular del Virreinato, </w:t>
      </w:r>
      <w:r w:rsidRPr="0018636A">
        <w:rPr>
          <w:sz w:val="24"/>
          <w:szCs w:val="24"/>
          <w:highlight w:val="magenta"/>
        </w:rPr>
        <w:t xml:space="preserve">manantial de la plata </w:t>
      </w:r>
      <w:r w:rsidRPr="0018636A">
        <w:rPr>
          <w:sz w:val="24"/>
          <w:szCs w:val="24"/>
          <w:highlight w:val="yellow"/>
        </w:rPr>
        <w:t>de América</w:t>
      </w:r>
      <w:r w:rsidRPr="0018636A">
        <w:rPr>
          <w:sz w:val="24"/>
          <w:szCs w:val="24"/>
        </w:rPr>
        <w:t>, Potosí contaba con 120.000 habitantes según el censo de 1573</w:t>
      </w:r>
      <w:r w:rsidRPr="0018636A">
        <w:rPr>
          <w:sz w:val="24"/>
          <w:szCs w:val="24"/>
          <w:highlight w:val="yellow"/>
        </w:rPr>
        <w:t xml:space="preserve">. Sólo veintiocho años habían transcurrido desde que la ciudad </w:t>
      </w:r>
      <w:r w:rsidRPr="0018636A">
        <w:rPr>
          <w:sz w:val="24"/>
          <w:szCs w:val="24"/>
          <w:highlight w:val="magenta"/>
        </w:rPr>
        <w:t xml:space="preserve">brotara </w:t>
      </w:r>
      <w:r w:rsidRPr="0018636A">
        <w:rPr>
          <w:sz w:val="24"/>
          <w:szCs w:val="24"/>
          <w:highlight w:val="yellow"/>
        </w:rPr>
        <w:t>entre los páramos andinos</w:t>
      </w:r>
      <w:r w:rsidRPr="0018636A">
        <w:rPr>
          <w:sz w:val="24"/>
          <w:szCs w:val="24"/>
        </w:rPr>
        <w:t xml:space="preserve"> y ya tenía, como por arte de magia, la misma población que Londres y más habitantes que Sevilla, Madrid, Roma o París. Hacia 1650, un nuevo censo adjudicaba a Potosí 160.000 habitantes. </w:t>
      </w:r>
      <w:r w:rsidRPr="0018636A">
        <w:rPr>
          <w:sz w:val="24"/>
          <w:szCs w:val="24"/>
          <w:highlight w:val="yellow"/>
        </w:rPr>
        <w:t xml:space="preserve">Era una de las ciudades </w:t>
      </w:r>
      <w:r w:rsidRPr="0018636A">
        <w:rPr>
          <w:sz w:val="24"/>
          <w:szCs w:val="24"/>
          <w:highlight w:val="magenta"/>
        </w:rPr>
        <w:t xml:space="preserve">más grandes y más ricas </w:t>
      </w:r>
      <w:r w:rsidRPr="0018636A">
        <w:rPr>
          <w:sz w:val="24"/>
          <w:szCs w:val="24"/>
          <w:highlight w:val="yellow"/>
        </w:rPr>
        <w:t>del mundo</w:t>
      </w:r>
      <w:r w:rsidRPr="0018636A">
        <w:rPr>
          <w:sz w:val="24"/>
          <w:szCs w:val="24"/>
        </w:rPr>
        <w:t>, diez veces más habitada que Boston, en tiempos en que Nueva York ni siquiera había empezado a llamarse así.</w:t>
      </w:r>
    </w:p>
    <w:p w:rsidR="00152BD1" w:rsidRPr="0018636A" w:rsidRDefault="00152BD1" w:rsidP="00152BD1">
      <w:pPr>
        <w:ind w:left="-15" w:right="0"/>
        <w:rPr>
          <w:sz w:val="24"/>
          <w:szCs w:val="24"/>
        </w:rPr>
      </w:pPr>
    </w:p>
    <w:p w:rsidR="00152BD1" w:rsidRPr="0018636A" w:rsidRDefault="00152BD1" w:rsidP="00152BD1">
      <w:pPr>
        <w:ind w:left="-15" w:right="0"/>
        <w:rPr>
          <w:sz w:val="24"/>
          <w:szCs w:val="24"/>
        </w:rPr>
      </w:pPr>
      <w:r w:rsidRPr="0018636A">
        <w:rPr>
          <w:sz w:val="24"/>
          <w:szCs w:val="24"/>
        </w:rPr>
        <w:t xml:space="preserve">La historia de </w:t>
      </w:r>
      <w:r w:rsidRPr="0018636A">
        <w:rPr>
          <w:sz w:val="24"/>
          <w:szCs w:val="24"/>
          <w:highlight w:val="yellow"/>
        </w:rPr>
        <w:t xml:space="preserve">Potosí no había </w:t>
      </w:r>
      <w:r w:rsidRPr="0018636A">
        <w:rPr>
          <w:sz w:val="24"/>
          <w:szCs w:val="24"/>
          <w:highlight w:val="magenta"/>
        </w:rPr>
        <w:t xml:space="preserve">nacido </w:t>
      </w:r>
      <w:r w:rsidRPr="0018636A">
        <w:rPr>
          <w:sz w:val="24"/>
          <w:szCs w:val="24"/>
          <w:highlight w:val="yellow"/>
        </w:rPr>
        <w:t>con los españoles</w:t>
      </w:r>
      <w:r w:rsidRPr="0018636A">
        <w:rPr>
          <w:sz w:val="24"/>
          <w:szCs w:val="24"/>
        </w:rPr>
        <w:t xml:space="preserve">. Tiempo antes de la conquista, el inca </w:t>
      </w:r>
      <w:r w:rsidRPr="0018636A">
        <w:rPr>
          <w:sz w:val="24"/>
          <w:szCs w:val="24"/>
          <w:highlight w:val="yellow"/>
        </w:rPr>
        <w:t>Huayna Cápac</w:t>
      </w:r>
      <w:r w:rsidRPr="0018636A">
        <w:rPr>
          <w:sz w:val="24"/>
          <w:szCs w:val="24"/>
        </w:rPr>
        <w:t xml:space="preserve"> había oído hablar a sus vasallos del </w:t>
      </w:r>
      <w:r w:rsidRPr="0018636A">
        <w:rPr>
          <w:sz w:val="24"/>
          <w:szCs w:val="24"/>
          <w:highlight w:val="yellow"/>
        </w:rPr>
        <w:t xml:space="preserve">Sumaj Orcko, </w:t>
      </w:r>
      <w:r w:rsidRPr="0018636A">
        <w:rPr>
          <w:sz w:val="24"/>
          <w:szCs w:val="24"/>
          <w:highlight w:val="magenta"/>
        </w:rPr>
        <w:t>el cerro</w:t>
      </w:r>
      <w:r w:rsidRPr="0018636A">
        <w:rPr>
          <w:sz w:val="24"/>
          <w:szCs w:val="24"/>
          <w:highlight w:val="yellow"/>
        </w:rPr>
        <w:t xml:space="preserve"> hermoso</w:t>
      </w:r>
      <w:r w:rsidRPr="0018636A">
        <w:rPr>
          <w:sz w:val="24"/>
          <w:szCs w:val="24"/>
        </w:rPr>
        <w:t xml:space="preserve">, y por fin pudo verlo cuando se hizo llevar, enfermo, a las </w:t>
      </w:r>
      <w:r w:rsidRPr="0018636A">
        <w:rPr>
          <w:sz w:val="24"/>
          <w:szCs w:val="24"/>
          <w:highlight w:val="yellow"/>
        </w:rPr>
        <w:t>termas de Tarapaya</w:t>
      </w:r>
      <w:r w:rsidRPr="0018636A">
        <w:rPr>
          <w:sz w:val="24"/>
          <w:szCs w:val="24"/>
        </w:rPr>
        <w:t xml:space="preserve">. Desde las chozas pajizas del pueblo de Cantumarca, </w:t>
      </w:r>
      <w:r w:rsidRPr="0018636A">
        <w:rPr>
          <w:sz w:val="24"/>
          <w:szCs w:val="24"/>
          <w:highlight w:val="yellow"/>
        </w:rPr>
        <w:t xml:space="preserve">los ojos del inca contemplaron por primera vez aquel </w:t>
      </w:r>
      <w:r w:rsidRPr="0018636A">
        <w:rPr>
          <w:sz w:val="24"/>
          <w:szCs w:val="24"/>
          <w:highlight w:val="magenta"/>
        </w:rPr>
        <w:t xml:space="preserve">cono perfecto </w:t>
      </w:r>
      <w:r w:rsidRPr="0018636A">
        <w:rPr>
          <w:sz w:val="24"/>
          <w:szCs w:val="24"/>
          <w:highlight w:val="yellow"/>
        </w:rPr>
        <w:t>que se alzaba</w:t>
      </w:r>
      <w:r w:rsidRPr="0018636A">
        <w:rPr>
          <w:sz w:val="24"/>
          <w:szCs w:val="24"/>
        </w:rPr>
        <w:t xml:space="preserve">, orgulloso, por entre las altas cumbres de las serranías. Quedó estupefacto. </w:t>
      </w:r>
      <w:r w:rsidRPr="0018636A">
        <w:rPr>
          <w:sz w:val="24"/>
          <w:szCs w:val="24"/>
          <w:highlight w:val="yellow"/>
        </w:rPr>
        <w:t>Las infinitas tonalidades rojizas, la forma esbelta y el tamaño gigantesco del</w:t>
      </w:r>
      <w:r w:rsidRPr="0018636A">
        <w:rPr>
          <w:sz w:val="24"/>
          <w:szCs w:val="24"/>
          <w:highlight w:val="magenta"/>
        </w:rPr>
        <w:t xml:space="preserve"> cerro</w:t>
      </w:r>
      <w:r w:rsidRPr="0018636A">
        <w:rPr>
          <w:sz w:val="24"/>
          <w:szCs w:val="24"/>
        </w:rPr>
        <w:t xml:space="preserve"> siguieron siendo motivo de admiración y asombro en los tiempos siguientes</w:t>
      </w:r>
      <w:r w:rsidRPr="0018636A">
        <w:rPr>
          <w:sz w:val="24"/>
          <w:szCs w:val="24"/>
          <w:highlight w:val="yellow"/>
        </w:rPr>
        <w:t xml:space="preserve">. Pero el inca había sospechado que en sus entrañas debía albergar </w:t>
      </w:r>
      <w:r w:rsidRPr="0018636A">
        <w:rPr>
          <w:sz w:val="24"/>
          <w:szCs w:val="24"/>
          <w:highlight w:val="magenta"/>
        </w:rPr>
        <w:t>piedras preciosas y ricos metales</w:t>
      </w:r>
      <w:r w:rsidRPr="0018636A">
        <w:rPr>
          <w:sz w:val="24"/>
          <w:szCs w:val="24"/>
        </w:rPr>
        <w:t xml:space="preserve">, y había querido sumar nuevos adornos al Templo del Sol en el Cuzco. </w:t>
      </w:r>
      <w:r w:rsidRPr="0018636A">
        <w:rPr>
          <w:sz w:val="24"/>
          <w:szCs w:val="24"/>
          <w:highlight w:val="yellow"/>
        </w:rPr>
        <w:t>El oro y la plata que los incas arrancaban de las minas</w:t>
      </w:r>
      <w:r w:rsidRPr="0018636A">
        <w:rPr>
          <w:sz w:val="24"/>
          <w:szCs w:val="24"/>
        </w:rPr>
        <w:t xml:space="preserve"> de Colque Porco y Andacaba </w:t>
      </w:r>
      <w:r w:rsidRPr="0018636A">
        <w:rPr>
          <w:sz w:val="24"/>
          <w:szCs w:val="24"/>
          <w:highlight w:val="yellow"/>
        </w:rPr>
        <w:t xml:space="preserve">no salían de los límites del reino: no servían para comerciar sino para </w:t>
      </w:r>
      <w:r w:rsidRPr="0018636A">
        <w:rPr>
          <w:sz w:val="24"/>
          <w:szCs w:val="24"/>
          <w:highlight w:val="magenta"/>
        </w:rPr>
        <w:t xml:space="preserve">adorar </w:t>
      </w:r>
      <w:r w:rsidRPr="0018636A">
        <w:rPr>
          <w:sz w:val="24"/>
          <w:szCs w:val="24"/>
          <w:highlight w:val="yellow"/>
        </w:rPr>
        <w:t>a los dioses</w:t>
      </w:r>
      <w:r w:rsidRPr="0018636A">
        <w:rPr>
          <w:sz w:val="24"/>
          <w:szCs w:val="24"/>
        </w:rPr>
        <w:t xml:space="preserve">. No bien los mineros indígenas clavaron sus </w:t>
      </w:r>
      <w:r w:rsidRPr="0018636A">
        <w:rPr>
          <w:sz w:val="24"/>
          <w:szCs w:val="24"/>
          <w:highlight w:val="cyan"/>
        </w:rPr>
        <w:t>pedernales</w:t>
      </w:r>
      <w:r w:rsidRPr="0018636A">
        <w:rPr>
          <w:sz w:val="24"/>
          <w:szCs w:val="24"/>
        </w:rPr>
        <w:t xml:space="preserve"> en los filones de plata del cerro hermoso una voz cavernosa los derribó. Era una voz fuerte como el trueno, que salía de las profundidades de aquellas breñas y decía, en quechua: «No es para ustedes; </w:t>
      </w:r>
      <w:r w:rsidRPr="0018636A">
        <w:rPr>
          <w:sz w:val="24"/>
          <w:szCs w:val="24"/>
          <w:highlight w:val="yellow"/>
        </w:rPr>
        <w:t>Dios</w:t>
      </w:r>
      <w:r w:rsidRPr="0018636A">
        <w:rPr>
          <w:sz w:val="24"/>
          <w:szCs w:val="24"/>
          <w:highlight w:val="magenta"/>
        </w:rPr>
        <w:t xml:space="preserve"> reserva </w:t>
      </w:r>
      <w:r w:rsidRPr="0018636A">
        <w:rPr>
          <w:sz w:val="24"/>
          <w:szCs w:val="24"/>
          <w:highlight w:val="yellow"/>
        </w:rPr>
        <w:t>estas riquezas para los que vienen de más allá</w:t>
      </w:r>
      <w:r w:rsidRPr="0018636A">
        <w:rPr>
          <w:sz w:val="24"/>
          <w:szCs w:val="24"/>
        </w:rPr>
        <w:t xml:space="preserve">». Los indios huyeron despavoridos y el inca abandonó el cerro. Antes, le cambió el nombre. </w:t>
      </w:r>
      <w:r w:rsidRPr="0018636A">
        <w:rPr>
          <w:sz w:val="24"/>
          <w:szCs w:val="24"/>
          <w:highlight w:val="yellow"/>
        </w:rPr>
        <w:t>El cerro pasó a llamarse Potojsi</w:t>
      </w:r>
      <w:r w:rsidRPr="0018636A">
        <w:rPr>
          <w:sz w:val="24"/>
          <w:szCs w:val="24"/>
        </w:rPr>
        <w:t>, que significa: «</w:t>
      </w:r>
      <w:r w:rsidRPr="0018636A">
        <w:rPr>
          <w:sz w:val="24"/>
          <w:szCs w:val="24"/>
          <w:highlight w:val="yellow"/>
        </w:rPr>
        <w:t>Truena, revienta, hace explosión</w:t>
      </w:r>
      <w:r w:rsidRPr="0018636A">
        <w:rPr>
          <w:sz w:val="24"/>
          <w:szCs w:val="24"/>
        </w:rPr>
        <w:t xml:space="preserve">». «Los que vienen de más allá» no demoraron mucho en aparecer. Los capitanes de la conquista se abrían paso. </w:t>
      </w:r>
      <w:r w:rsidRPr="0018636A">
        <w:rPr>
          <w:sz w:val="24"/>
          <w:szCs w:val="24"/>
          <w:highlight w:val="yellow"/>
        </w:rPr>
        <w:t xml:space="preserve">Huayna Cápac ya había </w:t>
      </w:r>
      <w:r w:rsidRPr="0018636A">
        <w:rPr>
          <w:sz w:val="24"/>
          <w:szCs w:val="24"/>
          <w:highlight w:val="magenta"/>
        </w:rPr>
        <w:t xml:space="preserve">muerto </w:t>
      </w:r>
      <w:r w:rsidRPr="0018636A">
        <w:rPr>
          <w:sz w:val="24"/>
          <w:szCs w:val="24"/>
          <w:highlight w:val="yellow"/>
        </w:rPr>
        <w:t>cuando llegaron</w:t>
      </w:r>
      <w:r w:rsidRPr="0018636A">
        <w:rPr>
          <w:sz w:val="24"/>
          <w:szCs w:val="24"/>
        </w:rPr>
        <w:t>. En 1545,</w:t>
      </w:r>
      <w:r w:rsidRPr="0018636A">
        <w:rPr>
          <w:i/>
          <w:sz w:val="24"/>
          <w:szCs w:val="24"/>
        </w:rPr>
        <w:t xml:space="preserve"> </w:t>
      </w:r>
      <w:r w:rsidRPr="0018636A">
        <w:rPr>
          <w:sz w:val="24"/>
          <w:szCs w:val="24"/>
          <w:highlight w:val="yellow"/>
        </w:rPr>
        <w:t>el indio Huallpa</w:t>
      </w:r>
      <w:r w:rsidRPr="0018636A">
        <w:rPr>
          <w:sz w:val="24"/>
          <w:szCs w:val="24"/>
        </w:rPr>
        <w:t xml:space="preserve"> corría tras las huellas de una llama fugitiva y </w:t>
      </w:r>
      <w:r w:rsidRPr="0018636A">
        <w:rPr>
          <w:sz w:val="24"/>
          <w:szCs w:val="24"/>
          <w:highlight w:val="yellow"/>
        </w:rPr>
        <w:t xml:space="preserve">se vio obligado a pasar la noche en el cerro. Para no </w:t>
      </w:r>
      <w:r w:rsidRPr="0018636A">
        <w:rPr>
          <w:sz w:val="24"/>
          <w:szCs w:val="24"/>
          <w:highlight w:val="yellow"/>
        </w:rPr>
        <w:lastRenderedPageBreak/>
        <w:t xml:space="preserve">morirse de frío, hizo </w:t>
      </w:r>
      <w:r w:rsidRPr="0018636A">
        <w:rPr>
          <w:sz w:val="24"/>
          <w:szCs w:val="24"/>
          <w:highlight w:val="magenta"/>
        </w:rPr>
        <w:t xml:space="preserve">fuego. </w:t>
      </w:r>
      <w:r w:rsidRPr="0018636A">
        <w:rPr>
          <w:sz w:val="24"/>
          <w:szCs w:val="24"/>
          <w:highlight w:val="yellow"/>
        </w:rPr>
        <w:t xml:space="preserve">La fogata alumbró una </w:t>
      </w:r>
      <w:r w:rsidRPr="0018636A">
        <w:rPr>
          <w:sz w:val="24"/>
          <w:szCs w:val="24"/>
          <w:highlight w:val="magenta"/>
        </w:rPr>
        <w:t>hebra blanca y brillante</w:t>
      </w:r>
      <w:r w:rsidRPr="0018636A">
        <w:rPr>
          <w:sz w:val="24"/>
          <w:szCs w:val="24"/>
          <w:highlight w:val="yellow"/>
        </w:rPr>
        <w:t>. Era plata pura</w:t>
      </w:r>
      <w:r w:rsidRPr="0018636A">
        <w:rPr>
          <w:sz w:val="24"/>
          <w:szCs w:val="24"/>
        </w:rPr>
        <w:t>. Se desencadenó la avalancha española.</w:t>
      </w:r>
    </w:p>
    <w:p w:rsidR="00152BD1" w:rsidRPr="0018636A" w:rsidRDefault="00152BD1" w:rsidP="00152BD1">
      <w:pPr>
        <w:ind w:firstLine="0"/>
        <w:rPr>
          <w:sz w:val="24"/>
          <w:szCs w:val="24"/>
        </w:rPr>
      </w:pPr>
      <w:r w:rsidRPr="0018636A">
        <w:rPr>
          <w:sz w:val="24"/>
          <w:szCs w:val="24"/>
        </w:rPr>
        <w:t xml:space="preserve">Fluyó la riqueza. El </w:t>
      </w:r>
      <w:r w:rsidRPr="0018636A">
        <w:rPr>
          <w:sz w:val="24"/>
          <w:szCs w:val="24"/>
          <w:highlight w:val="yellow"/>
        </w:rPr>
        <w:t xml:space="preserve">emperador Carlos V dio prontas señales de </w:t>
      </w:r>
      <w:r w:rsidRPr="0018636A">
        <w:rPr>
          <w:sz w:val="24"/>
          <w:szCs w:val="24"/>
          <w:highlight w:val="magenta"/>
        </w:rPr>
        <w:t>gratitud</w:t>
      </w:r>
      <w:r w:rsidRPr="0018636A">
        <w:rPr>
          <w:sz w:val="24"/>
          <w:szCs w:val="24"/>
          <w:highlight w:val="yellow"/>
        </w:rPr>
        <w:t xml:space="preserve"> otorgando a Potosí el título de Villa Imperial</w:t>
      </w:r>
      <w:r w:rsidRPr="0018636A">
        <w:rPr>
          <w:sz w:val="24"/>
          <w:szCs w:val="24"/>
        </w:rPr>
        <w:t xml:space="preserve"> y un escudo con esta inscripción: «Soy el rico Potosí, del mundo soy el tesoro, soy el rey de los montes y envidia soy de los reyes». </w:t>
      </w:r>
      <w:r w:rsidRPr="0018636A">
        <w:rPr>
          <w:sz w:val="24"/>
          <w:szCs w:val="24"/>
          <w:highlight w:val="yellow"/>
        </w:rPr>
        <w:t xml:space="preserve">Apenas once años después del hallazgo de Huallpa, ya la recién nacida </w:t>
      </w:r>
      <w:r w:rsidRPr="0018636A">
        <w:rPr>
          <w:sz w:val="24"/>
          <w:szCs w:val="24"/>
          <w:highlight w:val="magenta"/>
        </w:rPr>
        <w:t xml:space="preserve">Villa Imperial </w:t>
      </w:r>
      <w:r w:rsidRPr="0018636A">
        <w:rPr>
          <w:sz w:val="24"/>
          <w:szCs w:val="24"/>
          <w:highlight w:val="yellow"/>
        </w:rPr>
        <w:t>celebraba la coronación de Felipe II con festejos que duraron veinticuatro días y costaron ocho millones de pesos fuertes.</w:t>
      </w:r>
      <w:r w:rsidRPr="0018636A">
        <w:rPr>
          <w:sz w:val="24"/>
          <w:szCs w:val="24"/>
        </w:rPr>
        <w:t xml:space="preserve"> Llovían los buscadores de tesoros sobre el inhóspito paraje. El cerro, a casi cinco mil metros de altura, era el más poderoso de los imanes, pero a sus pies la vida resultaba dura, inclemente: se pagaba el frío como si fuera un impuesto y </w:t>
      </w:r>
      <w:r w:rsidRPr="0018636A">
        <w:rPr>
          <w:sz w:val="24"/>
          <w:szCs w:val="24"/>
          <w:highlight w:val="yellow"/>
        </w:rPr>
        <w:t xml:space="preserve">en un abrir y cerrar de ojos una sociedad rica y desordenada </w:t>
      </w:r>
      <w:r w:rsidRPr="0018636A">
        <w:rPr>
          <w:sz w:val="24"/>
          <w:szCs w:val="24"/>
          <w:highlight w:val="magenta"/>
        </w:rPr>
        <w:t>brotó</w:t>
      </w:r>
      <w:r w:rsidRPr="0018636A">
        <w:rPr>
          <w:sz w:val="24"/>
          <w:szCs w:val="24"/>
          <w:highlight w:val="yellow"/>
        </w:rPr>
        <w:t>, en Potosí, junto con la plata</w:t>
      </w:r>
      <w:r w:rsidRPr="0018636A">
        <w:rPr>
          <w:sz w:val="24"/>
          <w:szCs w:val="24"/>
        </w:rPr>
        <w:t xml:space="preserve">. Auge y turbulencia del metal: </w:t>
      </w:r>
      <w:r w:rsidRPr="0018636A">
        <w:rPr>
          <w:sz w:val="24"/>
          <w:szCs w:val="24"/>
          <w:highlight w:val="yellow"/>
        </w:rPr>
        <w:t xml:space="preserve">Potosí pasó a ser «el </w:t>
      </w:r>
      <w:r w:rsidRPr="0018636A">
        <w:rPr>
          <w:sz w:val="24"/>
          <w:szCs w:val="24"/>
          <w:highlight w:val="magenta"/>
        </w:rPr>
        <w:t xml:space="preserve">nervio </w:t>
      </w:r>
      <w:r w:rsidRPr="0018636A">
        <w:rPr>
          <w:sz w:val="24"/>
          <w:szCs w:val="24"/>
          <w:highlight w:val="yellow"/>
        </w:rPr>
        <w:t>principal del reino</w:t>
      </w:r>
      <w:r w:rsidRPr="0018636A">
        <w:rPr>
          <w:sz w:val="24"/>
          <w:szCs w:val="24"/>
        </w:rPr>
        <w:t xml:space="preserve">», según lo definiera el virrey Hurtado de Mendoza. </w:t>
      </w:r>
      <w:r w:rsidRPr="0018636A">
        <w:rPr>
          <w:sz w:val="24"/>
          <w:szCs w:val="24"/>
          <w:highlight w:val="yellow"/>
        </w:rPr>
        <w:t>A comienzos del siglo XVII, ya la ciudad contaba con treinta y seis iglesias espléndidamente ornamentadas</w:t>
      </w:r>
      <w:r w:rsidRPr="0018636A">
        <w:rPr>
          <w:sz w:val="24"/>
          <w:szCs w:val="24"/>
        </w:rPr>
        <w:t xml:space="preserve">, otras tantas casas de juego y catorce escuelas de baile. </w:t>
      </w:r>
      <w:r w:rsidRPr="0018636A">
        <w:rPr>
          <w:sz w:val="24"/>
          <w:szCs w:val="24"/>
          <w:highlight w:val="yellow"/>
        </w:rPr>
        <w:t>Los salones, los teatros y los tablados para las fiestas lucían riquísimos tapices, cortinajes, blasones y obras de orfebrería</w:t>
      </w:r>
      <w:r w:rsidRPr="0018636A">
        <w:rPr>
          <w:sz w:val="24"/>
          <w:szCs w:val="24"/>
        </w:rPr>
        <w:t xml:space="preserve">; de los balcones de las casas colgaban damascos coloridos y lamas de oro y plata. </w:t>
      </w:r>
      <w:r w:rsidRPr="0018636A">
        <w:rPr>
          <w:sz w:val="24"/>
          <w:szCs w:val="24"/>
          <w:highlight w:val="yellow"/>
        </w:rPr>
        <w:t>Las sedas y los tejidos venían de Granada, Flandes y Calabria; los sombreros de París y Londres; los diamantes de Ceylán; las piedras preciosas de la India; las perlas de Panamá; las medias de Nápoles; los cristales de Venecia; las alfombras de Persia; los perfumes de Arabia, y la porcelana de China. Las damas brillaban de pedrería, diamantes y rubíes y perlas, y los caballeros ostentaban finísimos paños bordados de Holanda</w:t>
      </w:r>
      <w:r w:rsidRPr="0018636A">
        <w:rPr>
          <w:sz w:val="24"/>
          <w:szCs w:val="24"/>
        </w:rPr>
        <w:t xml:space="preserve">. A la lidia de toros seguían los juegos de </w:t>
      </w:r>
      <w:r w:rsidRPr="0018636A">
        <w:rPr>
          <w:sz w:val="24"/>
          <w:szCs w:val="24"/>
          <w:highlight w:val="cyan"/>
        </w:rPr>
        <w:t>sortija</w:t>
      </w:r>
      <w:r w:rsidRPr="0018636A">
        <w:rPr>
          <w:sz w:val="24"/>
          <w:szCs w:val="24"/>
        </w:rPr>
        <w:t xml:space="preserve"> y </w:t>
      </w:r>
      <w:r w:rsidRPr="0018636A">
        <w:rPr>
          <w:sz w:val="24"/>
          <w:szCs w:val="24"/>
          <w:highlight w:val="yellow"/>
        </w:rPr>
        <w:t xml:space="preserve">nunca faltaban los </w:t>
      </w:r>
      <w:r w:rsidRPr="0018636A">
        <w:rPr>
          <w:sz w:val="24"/>
          <w:szCs w:val="24"/>
          <w:highlight w:val="magenta"/>
        </w:rPr>
        <w:t>duelos</w:t>
      </w:r>
      <w:r w:rsidRPr="0018636A">
        <w:rPr>
          <w:sz w:val="24"/>
          <w:szCs w:val="24"/>
          <w:highlight w:val="yellow"/>
        </w:rPr>
        <w:t xml:space="preserve"> al estilo medieval, lances del amor y del orgullo</w:t>
      </w:r>
      <w:r w:rsidRPr="0018636A">
        <w:rPr>
          <w:sz w:val="24"/>
          <w:szCs w:val="24"/>
        </w:rPr>
        <w:t xml:space="preserve">, con cascos de hierro empedrados de esmeraldas y de vistosos plumajes, sillas y estribos de filigrana de oro, espadas de Toledo y potros chilenos </w:t>
      </w:r>
      <w:r w:rsidRPr="0018636A">
        <w:rPr>
          <w:sz w:val="24"/>
          <w:szCs w:val="24"/>
          <w:highlight w:val="cyan"/>
        </w:rPr>
        <w:t>enjaezados</w:t>
      </w:r>
      <w:r w:rsidRPr="0018636A">
        <w:rPr>
          <w:sz w:val="24"/>
          <w:szCs w:val="24"/>
        </w:rPr>
        <w:t xml:space="preserve"> a todo lujo. </w:t>
      </w:r>
    </w:p>
    <w:p w:rsidR="001B3904" w:rsidRPr="0018636A" w:rsidRDefault="00152BD1" w:rsidP="00152BD1">
      <w:pPr>
        <w:rPr>
          <w:sz w:val="24"/>
          <w:szCs w:val="24"/>
        </w:rPr>
      </w:pPr>
      <w:r w:rsidRPr="0018636A">
        <w:rPr>
          <w:sz w:val="24"/>
          <w:szCs w:val="24"/>
        </w:rPr>
        <w:t xml:space="preserve">En </w:t>
      </w:r>
      <w:r w:rsidRPr="0018636A">
        <w:rPr>
          <w:sz w:val="24"/>
          <w:szCs w:val="24"/>
          <w:highlight w:val="yellow"/>
        </w:rPr>
        <w:t>1579</w:t>
      </w:r>
      <w:r w:rsidRPr="0018636A">
        <w:rPr>
          <w:sz w:val="24"/>
          <w:szCs w:val="24"/>
        </w:rPr>
        <w:t xml:space="preserve">, se quejaba el oidor Matienzo: «Nunca faltan –decía– novedades, desvergüenzas y atrevimientos». Por entonces </w:t>
      </w:r>
      <w:r w:rsidRPr="0018636A">
        <w:rPr>
          <w:sz w:val="24"/>
          <w:szCs w:val="24"/>
          <w:highlight w:val="yellow"/>
        </w:rPr>
        <w:t>ya había en Potosí ochocientos tahúres profesionales y ciento veinte prostitutas célebres</w:t>
      </w:r>
      <w:r w:rsidRPr="0018636A">
        <w:rPr>
          <w:sz w:val="24"/>
          <w:szCs w:val="24"/>
        </w:rPr>
        <w:t xml:space="preserve">, a cuyos resplandecientes salones </w:t>
      </w:r>
      <w:r w:rsidRPr="0018636A">
        <w:rPr>
          <w:sz w:val="24"/>
          <w:szCs w:val="24"/>
          <w:highlight w:val="yellow"/>
        </w:rPr>
        <w:t>concurrían los mineros ricos</w:t>
      </w:r>
      <w:r w:rsidRPr="0018636A">
        <w:rPr>
          <w:sz w:val="24"/>
          <w:szCs w:val="24"/>
        </w:rPr>
        <w:t xml:space="preserve">. </w:t>
      </w:r>
      <w:r w:rsidRPr="0018636A">
        <w:rPr>
          <w:sz w:val="24"/>
          <w:szCs w:val="24"/>
          <w:highlight w:val="yellow"/>
        </w:rPr>
        <w:t xml:space="preserve">En 1608, Potosí festejaba las </w:t>
      </w:r>
      <w:r w:rsidRPr="0018636A">
        <w:rPr>
          <w:sz w:val="24"/>
          <w:szCs w:val="24"/>
          <w:highlight w:val="magenta"/>
        </w:rPr>
        <w:t>fiestas</w:t>
      </w:r>
      <w:r w:rsidRPr="0018636A">
        <w:rPr>
          <w:sz w:val="24"/>
          <w:szCs w:val="24"/>
          <w:highlight w:val="yellow"/>
        </w:rPr>
        <w:t xml:space="preserve"> del Santísimo Sacramento</w:t>
      </w:r>
      <w:r w:rsidRPr="0018636A">
        <w:rPr>
          <w:sz w:val="24"/>
          <w:szCs w:val="24"/>
        </w:rPr>
        <w:t xml:space="preserve"> con seis días de comedias y seis noches de máscaras, ocho días de toros y tres de dos de torneos y otras fiestas.</w:t>
      </w:r>
    </w:p>
    <w:p w:rsidR="00152BD1" w:rsidRPr="0018636A" w:rsidRDefault="00152BD1" w:rsidP="00152BD1">
      <w:pPr>
        <w:ind w:firstLine="0"/>
        <w:rPr>
          <w:sz w:val="24"/>
          <w:szCs w:val="24"/>
        </w:rPr>
      </w:pPr>
    </w:p>
    <w:p w:rsidR="00152BD1" w:rsidRPr="0018636A" w:rsidRDefault="00152BD1" w:rsidP="0018636A">
      <w:pPr>
        <w:ind w:firstLine="0"/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Convenciones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52BD1" w:rsidRPr="0018636A" w:rsidTr="001C6005">
        <w:tc>
          <w:tcPr>
            <w:tcW w:w="5098" w:type="dxa"/>
          </w:tcPr>
          <w:p w:rsidR="00152BD1" w:rsidRPr="0018636A" w:rsidRDefault="00152BD1" w:rsidP="001C6005">
            <w:pPr>
              <w:jc w:val="center"/>
              <w:rPr>
                <w:b/>
                <w:sz w:val="24"/>
                <w:szCs w:val="24"/>
              </w:rPr>
            </w:pPr>
            <w:r w:rsidRPr="0018636A">
              <w:rPr>
                <w:b/>
                <w:sz w:val="24"/>
                <w:szCs w:val="24"/>
              </w:rPr>
              <w:t>Color / Significado</w:t>
            </w:r>
          </w:p>
        </w:tc>
      </w:tr>
      <w:tr w:rsidR="00152BD1" w:rsidRPr="0018636A" w:rsidTr="001C6005">
        <w:tc>
          <w:tcPr>
            <w:tcW w:w="5098" w:type="dxa"/>
          </w:tcPr>
          <w:p w:rsidR="00152BD1" w:rsidRPr="0018636A" w:rsidRDefault="00152BD1" w:rsidP="001C6005">
            <w:pPr>
              <w:rPr>
                <w:sz w:val="24"/>
                <w:szCs w:val="24"/>
                <w:highlight w:val="magenta"/>
              </w:rPr>
            </w:pPr>
            <w:r w:rsidRPr="0018636A">
              <w:rPr>
                <w:sz w:val="24"/>
                <w:szCs w:val="24"/>
                <w:highlight w:val="magenta"/>
              </w:rPr>
              <w:t>Palabras claves del texto</w:t>
            </w:r>
          </w:p>
        </w:tc>
      </w:tr>
      <w:tr w:rsidR="00152BD1" w:rsidRPr="0018636A" w:rsidTr="001C6005">
        <w:tc>
          <w:tcPr>
            <w:tcW w:w="5098" w:type="dxa"/>
          </w:tcPr>
          <w:p w:rsidR="00152BD1" w:rsidRPr="0018636A" w:rsidRDefault="00152BD1" w:rsidP="001C6005">
            <w:pPr>
              <w:rPr>
                <w:sz w:val="24"/>
                <w:szCs w:val="24"/>
              </w:rPr>
            </w:pPr>
            <w:r w:rsidRPr="0018636A">
              <w:rPr>
                <w:sz w:val="24"/>
                <w:szCs w:val="24"/>
                <w:highlight w:val="yellow"/>
              </w:rPr>
              <w:t>Ideas principales</w:t>
            </w:r>
            <w:r w:rsidRPr="0018636A">
              <w:rPr>
                <w:sz w:val="24"/>
                <w:szCs w:val="24"/>
              </w:rPr>
              <w:t xml:space="preserve"> </w:t>
            </w:r>
            <w:r w:rsidRPr="0018636A">
              <w:rPr>
                <w:sz w:val="24"/>
                <w:szCs w:val="24"/>
                <w:highlight w:val="yellow"/>
              </w:rPr>
              <w:t>(macro- estructura del texto)</w:t>
            </w:r>
          </w:p>
        </w:tc>
      </w:tr>
      <w:tr w:rsidR="00152BD1" w:rsidRPr="0018636A" w:rsidTr="001C6005">
        <w:tc>
          <w:tcPr>
            <w:tcW w:w="5098" w:type="dxa"/>
          </w:tcPr>
          <w:p w:rsidR="00152BD1" w:rsidRPr="0018636A" w:rsidRDefault="00152BD1" w:rsidP="001C6005">
            <w:pPr>
              <w:rPr>
                <w:sz w:val="24"/>
                <w:szCs w:val="24"/>
                <w:highlight w:val="yellow"/>
              </w:rPr>
            </w:pPr>
            <w:r w:rsidRPr="0018636A">
              <w:rPr>
                <w:sz w:val="24"/>
                <w:szCs w:val="24"/>
                <w:highlight w:val="cyan"/>
              </w:rPr>
              <w:t>Palabras que requieren buscar el significado o contexto</w:t>
            </w:r>
          </w:p>
        </w:tc>
      </w:tr>
    </w:tbl>
    <w:p w:rsidR="00152BD1" w:rsidRPr="0018636A" w:rsidRDefault="00152BD1" w:rsidP="00152BD1">
      <w:pPr>
        <w:ind w:firstLine="0"/>
        <w:rPr>
          <w:sz w:val="24"/>
          <w:szCs w:val="24"/>
        </w:rPr>
      </w:pPr>
    </w:p>
    <w:p w:rsidR="0054110F" w:rsidRPr="0018636A" w:rsidRDefault="0054110F" w:rsidP="00152BD1">
      <w:pPr>
        <w:ind w:firstLine="0"/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Significado de las palabras</w:t>
      </w:r>
    </w:p>
    <w:p w:rsidR="0054110F" w:rsidRPr="0018636A" w:rsidRDefault="0054110F" w:rsidP="00152BD1">
      <w:pPr>
        <w:ind w:firstLine="0"/>
        <w:rPr>
          <w:sz w:val="24"/>
          <w:szCs w:val="24"/>
        </w:rPr>
      </w:pP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6A">
        <w:rPr>
          <w:b/>
          <w:sz w:val="24"/>
          <w:szCs w:val="24"/>
        </w:rPr>
        <w:t>A</w:t>
      </w:r>
      <w:r w:rsidRPr="0018636A">
        <w:rPr>
          <w:b/>
          <w:sz w:val="24"/>
          <w:szCs w:val="24"/>
        </w:rPr>
        <w:t>uge</w:t>
      </w:r>
      <w:r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Período o momento de mayor elevación o intensidad de un proceso o estado de cosas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6A">
        <w:rPr>
          <w:b/>
          <w:sz w:val="24"/>
          <w:szCs w:val="24"/>
        </w:rPr>
        <w:lastRenderedPageBreak/>
        <w:t>Corpus Christi</w:t>
      </w:r>
      <w:r w:rsidR="0018636A" w:rsidRPr="0018636A">
        <w:rPr>
          <w:sz w:val="24"/>
          <w:szCs w:val="24"/>
        </w:rPr>
        <w:t>: Festividad con que la Iglesia católica celebra la institución de la eucaristía, el jueves que es el sexagésimo día después del Domingo de Pascua de Resurrección.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D</w:t>
      </w:r>
      <w:r w:rsidRPr="0018636A">
        <w:rPr>
          <w:b/>
          <w:sz w:val="24"/>
          <w:szCs w:val="24"/>
        </w:rPr>
        <w:t>esempedradas</w:t>
      </w:r>
      <w:r w:rsidR="0018636A" w:rsidRPr="0018636A">
        <w:rPr>
          <w:b/>
          <w:sz w:val="24"/>
          <w:szCs w:val="24"/>
        </w:rPr>
        <w:t xml:space="preserve">:  </w:t>
      </w:r>
      <w:r w:rsidR="0018636A" w:rsidRPr="0018636A">
        <w:rPr>
          <w:sz w:val="24"/>
          <w:szCs w:val="24"/>
        </w:rPr>
        <w:t>Desencajar y arrancar las piedras de un empedrado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Recoletos</w:t>
      </w:r>
      <w:r w:rsidR="0018636A"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Perteneciente o relativo a un religioso recoleto o a su orden.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6A">
        <w:rPr>
          <w:b/>
          <w:sz w:val="24"/>
          <w:szCs w:val="24"/>
        </w:rPr>
        <w:t>G</w:t>
      </w:r>
      <w:r w:rsidRPr="0018636A">
        <w:rPr>
          <w:b/>
          <w:sz w:val="24"/>
          <w:szCs w:val="24"/>
        </w:rPr>
        <w:t>aritos</w:t>
      </w:r>
      <w:r w:rsidR="0018636A"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Casa clandestina donde juegan los tahúres o fulleros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A</w:t>
      </w:r>
      <w:r w:rsidRPr="0018636A">
        <w:rPr>
          <w:b/>
          <w:sz w:val="24"/>
          <w:szCs w:val="24"/>
        </w:rPr>
        <w:t>scetas</w:t>
      </w:r>
      <w:r w:rsidR="0018636A"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Persona que, en busca de la perfección espiritual, vive en la renuncia de lo mundano y en la disciplina de las exigencias del cuerpo.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P</w:t>
      </w:r>
      <w:r w:rsidRPr="0018636A">
        <w:rPr>
          <w:b/>
          <w:sz w:val="24"/>
          <w:szCs w:val="24"/>
        </w:rPr>
        <w:t>edernales</w:t>
      </w:r>
      <w:r w:rsidR="0018636A"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Variedad de cuarzo, compacto, traslúcido en los bordes y que produce chispas al ser golpeado.</w:t>
      </w:r>
    </w:p>
    <w:p w:rsidR="0054110F" w:rsidRPr="0018636A" w:rsidRDefault="0054110F" w:rsidP="001863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6A">
        <w:rPr>
          <w:b/>
          <w:sz w:val="24"/>
          <w:szCs w:val="24"/>
        </w:rPr>
        <w:t>S</w:t>
      </w:r>
      <w:r w:rsidRPr="0018636A">
        <w:rPr>
          <w:b/>
          <w:sz w:val="24"/>
          <w:szCs w:val="24"/>
        </w:rPr>
        <w:t>ortija</w:t>
      </w:r>
      <w:r w:rsidR="0018636A" w:rsidRPr="0018636A">
        <w:rPr>
          <w:b/>
          <w:sz w:val="24"/>
          <w:szCs w:val="24"/>
        </w:rPr>
        <w:t xml:space="preserve">: </w:t>
      </w:r>
      <w:r w:rsidR="0018636A" w:rsidRPr="0018636A">
        <w:rPr>
          <w:sz w:val="24"/>
          <w:szCs w:val="24"/>
        </w:rPr>
        <w:t>Juego de muchachos que consiste en adivinar a quién ha dado uno de ellos una sortija que lleva entre las manos y que hace ademán de dejar a cada uno de los que juegan.</w:t>
      </w:r>
    </w:p>
    <w:p w:rsidR="0054110F" w:rsidRPr="0018636A" w:rsidRDefault="0018636A" w:rsidP="0018636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8636A">
        <w:rPr>
          <w:b/>
          <w:sz w:val="24"/>
          <w:szCs w:val="24"/>
        </w:rPr>
        <w:t>E</w:t>
      </w:r>
      <w:r w:rsidR="0054110F" w:rsidRPr="0018636A">
        <w:rPr>
          <w:b/>
          <w:sz w:val="24"/>
          <w:szCs w:val="24"/>
        </w:rPr>
        <w:t>njaezados</w:t>
      </w:r>
      <w:r w:rsidRPr="0018636A">
        <w:rPr>
          <w:b/>
          <w:sz w:val="24"/>
          <w:szCs w:val="24"/>
        </w:rPr>
        <w:t xml:space="preserve">: </w:t>
      </w:r>
      <w:r w:rsidRPr="0018636A">
        <w:rPr>
          <w:sz w:val="24"/>
          <w:szCs w:val="24"/>
        </w:rPr>
        <w:t>Poner los jaeces a las caballerías</w:t>
      </w:r>
    </w:p>
    <w:p w:rsidR="0018636A" w:rsidRDefault="0018636A" w:rsidP="0018636A">
      <w:pPr>
        <w:rPr>
          <w:b/>
          <w:sz w:val="24"/>
          <w:szCs w:val="24"/>
        </w:rPr>
      </w:pPr>
    </w:p>
    <w:p w:rsidR="0018636A" w:rsidRDefault="0018636A" w:rsidP="0018636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Mapa Conceptual</w:t>
      </w:r>
    </w:p>
    <w:p w:rsidR="0018636A" w:rsidRDefault="0018636A" w:rsidP="0018636A">
      <w:pPr>
        <w:rPr>
          <w:b/>
          <w:sz w:val="24"/>
          <w:szCs w:val="24"/>
        </w:rPr>
      </w:pPr>
    </w:p>
    <w:p w:rsidR="0018636A" w:rsidRDefault="00932CBE" w:rsidP="001863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Comparación de la Historia con la vida Real</w:t>
      </w:r>
    </w:p>
    <w:p w:rsidR="00932CBE" w:rsidRDefault="00932CBE" w:rsidP="0018636A">
      <w:pPr>
        <w:rPr>
          <w:b/>
          <w:sz w:val="24"/>
          <w:szCs w:val="24"/>
        </w:rPr>
      </w:pPr>
    </w:p>
    <w:p w:rsidR="00932CBE" w:rsidRPr="00932CBE" w:rsidRDefault="00932CBE" w:rsidP="00932CBE">
      <w:pPr>
        <w:ind w:firstLine="0"/>
        <w:rPr>
          <w:sz w:val="24"/>
          <w:szCs w:val="24"/>
        </w:rPr>
      </w:pPr>
      <w:r>
        <w:rPr>
          <w:sz w:val="24"/>
          <w:szCs w:val="24"/>
        </w:rPr>
        <w:t>Como se ha podido observar a lo largo de la Historia, la humanidad siempre se ha dejado influenciar por los bienes materiales y esto ha sido la principal causa de guerras y conflictos entre las partes interesadas por adquirir dichos bienes materiales</w:t>
      </w:r>
      <w:r w:rsidR="009702FB">
        <w:rPr>
          <w:sz w:val="24"/>
          <w:szCs w:val="24"/>
        </w:rPr>
        <w:t xml:space="preserve"> ya que al poseerlos se obtiene poder. Con </w:t>
      </w:r>
      <w:bookmarkStart w:id="0" w:name="_GoBack"/>
      <w:bookmarkEnd w:id="0"/>
    </w:p>
    <w:p w:rsidR="0018636A" w:rsidRPr="0018636A" w:rsidRDefault="0018636A" w:rsidP="00152BD1">
      <w:pPr>
        <w:ind w:firstLine="0"/>
        <w:rPr>
          <w:sz w:val="24"/>
          <w:szCs w:val="24"/>
        </w:rPr>
      </w:pPr>
    </w:p>
    <w:p w:rsidR="0054110F" w:rsidRPr="0018636A" w:rsidRDefault="0054110F" w:rsidP="00152BD1">
      <w:pPr>
        <w:ind w:firstLine="0"/>
        <w:rPr>
          <w:sz w:val="24"/>
          <w:szCs w:val="24"/>
        </w:rPr>
      </w:pPr>
    </w:p>
    <w:sectPr w:rsidR="0054110F" w:rsidRPr="0018636A" w:rsidSect="0082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64E" w:rsidRDefault="003B564E" w:rsidP="001B3904">
      <w:pPr>
        <w:spacing w:after="0" w:line="240" w:lineRule="auto"/>
      </w:pPr>
      <w:r>
        <w:separator/>
      </w:r>
    </w:p>
  </w:endnote>
  <w:endnote w:type="continuationSeparator" w:id="0">
    <w:p w:rsidR="003B564E" w:rsidRDefault="003B564E" w:rsidP="001B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64E" w:rsidRDefault="003B564E" w:rsidP="001B3904">
      <w:pPr>
        <w:spacing w:after="0" w:line="240" w:lineRule="auto"/>
      </w:pPr>
      <w:r>
        <w:separator/>
      </w:r>
    </w:p>
  </w:footnote>
  <w:footnote w:type="continuationSeparator" w:id="0">
    <w:p w:rsidR="003B564E" w:rsidRDefault="003B564E" w:rsidP="001B3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486"/>
    <w:multiLevelType w:val="hybridMultilevel"/>
    <w:tmpl w:val="A1AE1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04"/>
    <w:rsid w:val="000E639D"/>
    <w:rsid w:val="00152BD1"/>
    <w:rsid w:val="0018636A"/>
    <w:rsid w:val="001B3904"/>
    <w:rsid w:val="001C6005"/>
    <w:rsid w:val="003B564E"/>
    <w:rsid w:val="00443E66"/>
    <w:rsid w:val="0054110F"/>
    <w:rsid w:val="006A35C1"/>
    <w:rsid w:val="007B3E8B"/>
    <w:rsid w:val="00822BFE"/>
    <w:rsid w:val="00932CBE"/>
    <w:rsid w:val="009702FB"/>
    <w:rsid w:val="00BA3FD3"/>
    <w:rsid w:val="00D27EE1"/>
    <w:rsid w:val="00F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799A"/>
  <w15:chartTrackingRefBased/>
  <w15:docId w15:val="{09A1E61F-F438-4CC0-8C25-D7007993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904"/>
    <w:pPr>
      <w:spacing w:after="4" w:line="269" w:lineRule="auto"/>
      <w:ind w:right="116" w:firstLine="273"/>
      <w:jc w:val="both"/>
    </w:pPr>
    <w:rPr>
      <w:rFonts w:ascii="Times New Roman" w:eastAsia="Times New Roman" w:hAnsi="Times New Roman" w:cs="Times New Roman"/>
      <w:color w:val="231F20"/>
      <w:sz w:val="19"/>
      <w:lang w:eastAsia="es-CO"/>
    </w:rPr>
  </w:style>
  <w:style w:type="paragraph" w:styleId="Ttulo1">
    <w:name w:val="heading 1"/>
    <w:next w:val="Normal"/>
    <w:link w:val="Ttulo1Car"/>
    <w:uiPriority w:val="9"/>
    <w:unhideWhenUsed/>
    <w:qFormat/>
    <w:rsid w:val="001B3904"/>
    <w:pPr>
      <w:keepNext/>
      <w:keepLines/>
      <w:spacing w:after="265"/>
      <w:ind w:left="10" w:hanging="10"/>
      <w:outlineLvl w:val="0"/>
    </w:pPr>
    <w:rPr>
      <w:rFonts w:ascii="Times New Roman" w:eastAsia="Times New Roman" w:hAnsi="Times New Roman" w:cs="Times New Roman"/>
      <w:color w:val="231F20"/>
      <w:sz w:val="1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904"/>
    <w:rPr>
      <w:rFonts w:ascii="Times New Roman" w:eastAsia="Times New Roman" w:hAnsi="Times New Roman" w:cs="Times New Roman"/>
      <w:color w:val="231F20"/>
      <w:sz w:val="14"/>
      <w:lang w:eastAsia="es-CO"/>
    </w:rPr>
  </w:style>
  <w:style w:type="paragraph" w:customStyle="1" w:styleId="footnotedescription">
    <w:name w:val="footnote description"/>
    <w:next w:val="Normal"/>
    <w:link w:val="footnotedescriptionChar"/>
    <w:hidden/>
    <w:rsid w:val="001B3904"/>
    <w:pPr>
      <w:spacing w:after="0"/>
    </w:pPr>
    <w:rPr>
      <w:rFonts w:ascii="Times New Roman" w:eastAsia="Times New Roman" w:hAnsi="Times New Roman" w:cs="Times New Roman"/>
      <w:color w:val="231F20"/>
      <w:sz w:val="16"/>
      <w:lang w:eastAsia="es-CO"/>
    </w:rPr>
  </w:style>
  <w:style w:type="character" w:customStyle="1" w:styleId="footnotedescriptionChar">
    <w:name w:val="footnote description Char"/>
    <w:link w:val="footnotedescription"/>
    <w:rsid w:val="001B3904"/>
    <w:rPr>
      <w:rFonts w:ascii="Times New Roman" w:eastAsia="Times New Roman" w:hAnsi="Times New Roman" w:cs="Times New Roman"/>
      <w:color w:val="231F20"/>
      <w:sz w:val="16"/>
      <w:lang w:eastAsia="es-CO"/>
    </w:rPr>
  </w:style>
  <w:style w:type="character" w:customStyle="1" w:styleId="footnotemark">
    <w:name w:val="footnote mark"/>
    <w:hidden/>
    <w:rsid w:val="001B3904"/>
    <w:rPr>
      <w:rFonts w:ascii="Times New Roman" w:eastAsia="Times New Roman" w:hAnsi="Times New Roman" w:cs="Times New Roman"/>
      <w:color w:val="231F20"/>
      <w:sz w:val="15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B3904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3904"/>
    <w:rPr>
      <w:b/>
      <w:bCs/>
    </w:rPr>
  </w:style>
  <w:style w:type="table" w:styleId="Tablaconcuadrcula">
    <w:name w:val="Table Grid"/>
    <w:basedOn w:val="Tablanormal"/>
    <w:uiPriority w:val="39"/>
    <w:rsid w:val="0015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JIMENEZ VARGAS</dc:creator>
  <cp:keywords/>
  <dc:description/>
  <cp:lastModifiedBy>JUAN CARLOS JIMENEZ VARGAS</cp:lastModifiedBy>
  <cp:revision>1</cp:revision>
  <dcterms:created xsi:type="dcterms:W3CDTF">2017-10-13T01:33:00Z</dcterms:created>
  <dcterms:modified xsi:type="dcterms:W3CDTF">2017-10-13T09:53:00Z</dcterms:modified>
</cp:coreProperties>
</file>