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706E" w14:textId="77777777" w:rsidR="000368ED" w:rsidRDefault="000368ED" w:rsidP="000368ED">
      <w:r>
        <w:t>Projeto de Interface com o Usuário</w:t>
      </w:r>
    </w:p>
    <w:p w14:paraId="4DC63359" w14:textId="77777777" w:rsidR="002B0B36" w:rsidRDefault="002B0B36" w:rsidP="000368ED"/>
    <w:p w14:paraId="1046987E" w14:textId="61955C93" w:rsidR="000368ED" w:rsidRDefault="005C2929" w:rsidP="000368ED">
      <w:r>
        <w:t>Porque elementos de usabilidade devem ser garantidos em sistemas profissionais, como um sistema de gerenciamento de chamados, por exemplo?</w:t>
      </w:r>
    </w:p>
    <w:p w14:paraId="0368F8A4" w14:textId="436A4192" w:rsidR="00824024" w:rsidRDefault="006158DB" w:rsidP="00587A1C">
      <w:r>
        <w:t>Em um sistema de gerenciamento de chamado, é de interesse que a interface e a interação do usuário seja</w:t>
      </w:r>
      <w:r w:rsidR="00D239F0">
        <w:t>m</w:t>
      </w:r>
      <w:r>
        <w:t xml:space="preserve"> flu</w:t>
      </w:r>
      <w:r w:rsidR="00D239F0">
        <w:t>i</w:t>
      </w:r>
      <w:r>
        <w:t>da</w:t>
      </w:r>
      <w:r w:rsidR="00D239F0">
        <w:t>s</w:t>
      </w:r>
      <w:r>
        <w:t xml:space="preserve"> e orgânica</w:t>
      </w:r>
      <w:r w:rsidR="00D239F0">
        <w:t>s</w:t>
      </w:r>
      <w:r>
        <w:t>, já que os usuários que solicitam suporte já estão em situação de estresse e os atendentes destes, deve utilizar o sistema de forma eficiente para evitar perda de tempo e minimizar possíveis danos à corporação.</w:t>
      </w:r>
      <w:r w:rsidR="00587A1C">
        <w:t xml:space="preserve"> </w:t>
      </w:r>
      <w:r w:rsidR="00824024">
        <w:t>“O design atraente faz as pessoas se sentirem bem, o que por sua vez as faz pensar mais criativamente. Um estado emocional positivo afeta a maneira como o cérebro funciona.”</w:t>
      </w:r>
      <w:r w:rsidR="00587A1C">
        <w:t xml:space="preserve"> </w:t>
      </w:r>
      <w:r w:rsidR="00587A1C" w:rsidRPr="00587A1C">
        <w:rPr>
          <w:color w:val="FF0000"/>
        </w:rPr>
        <w:t>(Norman, 2004)</w:t>
      </w:r>
    </w:p>
    <w:p w14:paraId="46463A6E" w14:textId="63895216" w:rsidR="00824024" w:rsidRPr="00FF45FB" w:rsidRDefault="00824024" w:rsidP="006B1CD9">
      <w:pPr>
        <w:ind w:left="708"/>
      </w:pPr>
      <w:r>
        <w:t xml:space="preserve">— Norman, D. A. (2004). </w:t>
      </w:r>
      <w:proofErr w:type="spellStart"/>
      <w:r>
        <w:t>Emotional</w:t>
      </w:r>
      <w:proofErr w:type="spellEnd"/>
      <w:r>
        <w:t xml:space="preserve"> Design: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Love (</w:t>
      </w:r>
      <w:proofErr w:type="spellStart"/>
      <w:r>
        <w:t>or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) </w:t>
      </w:r>
      <w:proofErr w:type="spellStart"/>
      <w:r>
        <w:t>Everyday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 Basic Books.</w:t>
      </w:r>
    </w:p>
    <w:p w14:paraId="4BC29651" w14:textId="63A5F73A" w:rsidR="000368ED" w:rsidRDefault="000368ED" w:rsidP="000368ED">
      <w:r>
        <w:t>Ao desenvolver uma interface para o usuário, deve-se considerar importantes conceitos</w:t>
      </w:r>
      <w:r w:rsidR="006E62CA">
        <w:t xml:space="preserve"> como a experiência do usuário (UX)</w:t>
      </w:r>
      <w:r w:rsidR="006E62CA">
        <w:rPr>
          <w:rFonts w:ascii="Arial" w:hAnsi="Arial" w:cs="Arial"/>
        </w:rPr>
        <w:t xml:space="preserve">, </w:t>
      </w:r>
      <w:r w:rsidR="006E62CA">
        <w:t>arquitetura da informação (AI), interface do usuário (UI) e design de interação (</w:t>
      </w:r>
      <w:proofErr w:type="spellStart"/>
      <w:r w:rsidR="006E62CA">
        <w:t>IxD</w:t>
      </w:r>
      <w:proofErr w:type="spellEnd"/>
      <w:r w:rsidR="006E62CA">
        <w:t>)</w:t>
      </w:r>
      <w:r>
        <w:t xml:space="preserve"> afim de desenvolver uma interface amigável e receptiva ao usuário</w:t>
      </w:r>
      <w:r w:rsidR="006E62CA">
        <w:t>, atendendo as necessidades do cliente e desenvolvendo um produto de maior qualidade.</w:t>
      </w:r>
      <w:r w:rsidR="00D239F0">
        <w:t xml:space="preserve"> </w:t>
      </w:r>
    </w:p>
    <w:p w14:paraId="3F324428" w14:textId="77777777" w:rsidR="00AF2BA1" w:rsidRDefault="00AF2BA1" w:rsidP="00AF2BA1">
      <w:r>
        <w:t>Afim de criar uma interação receptiva e amigável, é de suma importância garantir que a interface do sistema seja fácil de ser utilizada. Uma interface bem elaborada, fácil e receptiva pode trazer maior desempenho do usuário, bem estar e contribuir para o humor, já que a interface é a principal apresentação do software e aonde o usuário irá trabalhar. Logo, uma interface mal elaborada, pode trazer atrasos, perda de tempo, serviço, contribuir com o estresse do colaborador e consequentemente, prejuízos à empresa.</w:t>
      </w:r>
    </w:p>
    <w:p w14:paraId="066D94C4" w14:textId="0AF6E027" w:rsidR="00AF2BA1" w:rsidRDefault="00AF2BA1" w:rsidP="006B1CD9">
      <w:pPr>
        <w:ind w:left="708"/>
      </w:pPr>
      <w:r w:rsidRPr="00AF2BA1">
        <w:t>Os usuários passam a maior parte do tempo em outros sites, então eles esperam que seu site funcione como todos os outros sites que eles já conhecem.</w:t>
      </w:r>
      <w:r>
        <w:t xml:space="preserve"> (</w:t>
      </w:r>
      <w:r w:rsidR="003B65D4">
        <w:t>Nielsen, ano</w:t>
      </w:r>
      <w:r>
        <w:t>).</w:t>
      </w:r>
    </w:p>
    <w:p w14:paraId="34F0DBB3" w14:textId="77777777" w:rsidR="00AF2BA1" w:rsidRDefault="00AF2BA1" w:rsidP="006B1CD9">
      <w:pPr>
        <w:ind w:left="708"/>
      </w:pPr>
      <w:r>
        <w:t xml:space="preserve">Usabilidade na web Projetando Websites com Qualidade- Jakob Nielsen Hoa </w:t>
      </w:r>
      <w:proofErr w:type="spellStart"/>
      <w:r>
        <w:t>Loranger</w:t>
      </w:r>
      <w:proofErr w:type="spellEnd"/>
      <w:r>
        <w:t>.</w:t>
      </w:r>
    </w:p>
    <w:p w14:paraId="75681199" w14:textId="3C8C7626" w:rsidR="006E62CA" w:rsidRDefault="00AF2BA1" w:rsidP="000368ED">
      <w:r>
        <w:t>Para desenvolver uma interface com boa usabilidade, deve-se garantir que o usuário se familiarize, se sinta seguro e produtivo. Garantindo os princípios citados por Jakob Nielsen e Donald A. Norman, pode-se trazer economias à empresa, pois terá custo menor com treinamentos e a produtividade dos colaboradores será ampliada.</w:t>
      </w:r>
    </w:p>
    <w:sectPr w:rsidR="006E6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1202"/>
    <w:multiLevelType w:val="multilevel"/>
    <w:tmpl w:val="F3B2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6295E"/>
    <w:multiLevelType w:val="multilevel"/>
    <w:tmpl w:val="6D7C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BA1410"/>
    <w:multiLevelType w:val="multilevel"/>
    <w:tmpl w:val="C62E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A71E2"/>
    <w:multiLevelType w:val="multilevel"/>
    <w:tmpl w:val="7952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660987">
    <w:abstractNumId w:val="1"/>
  </w:num>
  <w:num w:numId="2" w16cid:durableId="203368322">
    <w:abstractNumId w:val="0"/>
  </w:num>
  <w:num w:numId="3" w16cid:durableId="366762468">
    <w:abstractNumId w:val="3"/>
  </w:num>
  <w:num w:numId="4" w16cid:durableId="1254362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ED"/>
    <w:rsid w:val="000368ED"/>
    <w:rsid w:val="00146718"/>
    <w:rsid w:val="00192A07"/>
    <w:rsid w:val="002B0B36"/>
    <w:rsid w:val="0031253B"/>
    <w:rsid w:val="003B65D4"/>
    <w:rsid w:val="00441135"/>
    <w:rsid w:val="00503D45"/>
    <w:rsid w:val="00587A1C"/>
    <w:rsid w:val="005C2929"/>
    <w:rsid w:val="006158DB"/>
    <w:rsid w:val="006B1CD9"/>
    <w:rsid w:val="006E62CA"/>
    <w:rsid w:val="00704844"/>
    <w:rsid w:val="00762B63"/>
    <w:rsid w:val="00824024"/>
    <w:rsid w:val="00A347E9"/>
    <w:rsid w:val="00A803D6"/>
    <w:rsid w:val="00AD5E89"/>
    <w:rsid w:val="00AF2BA1"/>
    <w:rsid w:val="00D239F0"/>
    <w:rsid w:val="00DA3D47"/>
    <w:rsid w:val="00DC3F58"/>
    <w:rsid w:val="00E50EED"/>
    <w:rsid w:val="00FF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7D6E"/>
  <w15:chartTrackingRefBased/>
  <w15:docId w15:val="{CF20037B-609C-4AE2-9F78-9E64C7F0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CA"/>
  </w:style>
  <w:style w:type="paragraph" w:styleId="Ttulo1">
    <w:name w:val="heading 1"/>
    <w:basedOn w:val="Normal"/>
    <w:next w:val="Normal"/>
    <w:link w:val="Ttulo1Char"/>
    <w:uiPriority w:val="9"/>
    <w:qFormat/>
    <w:rsid w:val="00036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6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6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6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68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68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68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68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68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68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6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6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6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6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6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68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68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68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6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68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68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E62C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62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5E8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MANCIJO</dc:creator>
  <cp:keywords/>
  <dc:description/>
  <cp:lastModifiedBy>TeonDesk</cp:lastModifiedBy>
  <cp:revision>7</cp:revision>
  <dcterms:created xsi:type="dcterms:W3CDTF">2025-04-18T21:15:00Z</dcterms:created>
  <dcterms:modified xsi:type="dcterms:W3CDTF">2025-04-30T23:50:00Z</dcterms:modified>
</cp:coreProperties>
</file>