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49C18" w14:textId="7CCF5A17" w:rsidR="00993D9F" w:rsidRDefault="00993D9F" w:rsidP="00993D9F">
      <w:pPr>
        <w:pStyle w:val="Titolo"/>
      </w:pPr>
      <w:r>
        <w:t>Verifica Storia</w:t>
      </w:r>
    </w:p>
    <w:p w14:paraId="0A5FD49A" w14:textId="37D86E1A" w:rsidR="00993D9F" w:rsidRPr="00993D9F" w:rsidRDefault="00993D9F" w:rsidP="00993D9F">
      <w:pPr>
        <w:pStyle w:val="Titolo1"/>
      </w:pPr>
      <w:r>
        <w:t>Domande:</w:t>
      </w:r>
    </w:p>
    <w:p w14:paraId="202C58FA" w14:textId="4700DD04" w:rsidR="00993D9F" w:rsidRDefault="00993D9F" w:rsidP="00993D9F">
      <w:pPr>
        <w:pStyle w:val="Paragrafoelenco"/>
        <w:numPr>
          <w:ilvl w:val="0"/>
          <w:numId w:val="1"/>
        </w:numPr>
      </w:pPr>
      <w:r>
        <w:t>Definisci l’Umanesimo (Max. 10 righe);</w:t>
      </w:r>
    </w:p>
    <w:p w14:paraId="2585313F" w14:textId="72430990" w:rsidR="00993D9F" w:rsidRDefault="00993D9F" w:rsidP="00993D9F">
      <w:pPr>
        <w:pStyle w:val="Paragrafoelenco"/>
        <w:numPr>
          <w:ilvl w:val="0"/>
          <w:numId w:val="1"/>
        </w:numPr>
      </w:pPr>
      <w:r>
        <w:t>Definisci il Rinascimento dal punto di vista politico, artistico, scientifi</w:t>
      </w:r>
      <w:r w:rsidR="008E218F">
        <w:t xml:space="preserve">co, etc., etc. </w:t>
      </w:r>
      <w:r>
        <w:t>(Max. 10 righe).</w:t>
      </w:r>
    </w:p>
    <w:p w14:paraId="1FDC705C" w14:textId="67126367" w:rsidR="00993D9F" w:rsidRDefault="00993D9F" w:rsidP="00993D9F">
      <w:pPr>
        <w:pStyle w:val="Paragrafoelenco"/>
        <w:numPr>
          <w:ilvl w:val="0"/>
          <w:numId w:val="1"/>
        </w:numPr>
      </w:pPr>
      <w:r>
        <w:t>Descrivi il “Principe” di Machiavelli: contenuto, principe ideale per Machiavelli (Ispirazione).</w:t>
      </w:r>
    </w:p>
    <w:p w14:paraId="2171DA45" w14:textId="0621E96D" w:rsidR="00993D9F" w:rsidRDefault="00993D9F" w:rsidP="00993D9F">
      <w:pPr>
        <w:pStyle w:val="Titolo1"/>
      </w:pPr>
      <w:r>
        <w:t>Risposte:</w:t>
      </w:r>
    </w:p>
    <w:p w14:paraId="2AF61697" w14:textId="4F3438EF" w:rsidR="004941A9" w:rsidRPr="004941A9" w:rsidRDefault="004941A9" w:rsidP="004941A9">
      <w:pPr>
        <w:pStyle w:val="Titolo2"/>
      </w:pPr>
      <w:r>
        <w:t>Risposta N. 1</w:t>
      </w:r>
    </w:p>
    <w:p w14:paraId="0A49157D" w14:textId="03BFF934" w:rsidR="00DC5ABB" w:rsidRDefault="008E218F" w:rsidP="00993D9F">
      <w:r>
        <w:t>L’Umanesimo è il periodo dopo il Medioevo, che parte dal 1400 circa.</w:t>
      </w:r>
      <w:r w:rsidR="00DC5ABB">
        <w:t xml:space="preserve"> In questo intervallo nasce e matura un nuovo pensiero: l’uomo al centro di tutto. </w:t>
      </w:r>
      <w:proofErr w:type="gramStart"/>
      <w:r w:rsidR="00DC5ABB">
        <w:t>Per esempio</w:t>
      </w:r>
      <w:proofErr w:type="gramEnd"/>
      <w:r w:rsidR="00DC5ABB">
        <w:t xml:space="preserve"> la caccia alle streghe iniziò a diminuire considerabilmente fino a diventare per le persone comuni una stupida superstizione.</w:t>
      </w:r>
    </w:p>
    <w:p w14:paraId="1A1C66D7" w14:textId="380F4A0E" w:rsidR="008E218F" w:rsidRDefault="008E218F" w:rsidP="00993D9F">
      <w:r>
        <w:t xml:space="preserve">In questa fase si passa dai comuni e </w:t>
      </w:r>
      <w:r w:rsidR="00DC5ABB">
        <w:t>dal</w:t>
      </w:r>
      <w:r>
        <w:t>le signore ai principati. Quest’ultimo aveva tre caratteristiche uniche:</w:t>
      </w:r>
    </w:p>
    <w:p w14:paraId="6E14E6AC" w14:textId="34969D81" w:rsidR="008E218F" w:rsidRDefault="008E218F" w:rsidP="008E218F">
      <w:pPr>
        <w:pStyle w:val="Paragrafoelenco"/>
        <w:numPr>
          <w:ilvl w:val="0"/>
          <w:numId w:val="2"/>
        </w:numPr>
      </w:pPr>
      <w:r>
        <w:t>Veniva proclamato un Principe</w:t>
      </w:r>
      <w:r w:rsidR="004941A9">
        <w:t>, il quale aveva pieni poteri</w:t>
      </w:r>
      <w:r>
        <w:t>;</w:t>
      </w:r>
    </w:p>
    <w:p w14:paraId="2C33DA15" w14:textId="2F5980CC" w:rsidR="008E218F" w:rsidRDefault="008E218F" w:rsidP="008E218F">
      <w:pPr>
        <w:pStyle w:val="Paragrafoelenco"/>
        <w:numPr>
          <w:ilvl w:val="0"/>
          <w:numId w:val="2"/>
        </w:numPr>
      </w:pPr>
      <w:r>
        <w:t xml:space="preserve">Il titolo di Principe era </w:t>
      </w:r>
      <w:r>
        <w:rPr>
          <w:i/>
          <w:iCs/>
        </w:rPr>
        <w:t>ereditario</w:t>
      </w:r>
      <w:r w:rsidR="004941A9">
        <w:t>;</w:t>
      </w:r>
    </w:p>
    <w:p w14:paraId="2AB31111" w14:textId="76810558" w:rsidR="004941A9" w:rsidRDefault="004941A9" w:rsidP="008E218F">
      <w:pPr>
        <w:pStyle w:val="Paragrafoelenco"/>
        <w:numPr>
          <w:ilvl w:val="0"/>
          <w:numId w:val="2"/>
        </w:numPr>
      </w:pPr>
      <w:r>
        <w:t xml:space="preserve">I cittadini divennero </w:t>
      </w:r>
      <w:r>
        <w:rPr>
          <w:i/>
          <w:iCs/>
        </w:rPr>
        <w:t>sudditi</w:t>
      </w:r>
      <w:r>
        <w:t>.</w:t>
      </w:r>
    </w:p>
    <w:p w14:paraId="59898093" w14:textId="45FDFBE4" w:rsidR="004941A9" w:rsidRDefault="004941A9" w:rsidP="004941A9">
      <w:pPr>
        <w:pStyle w:val="Titolo2"/>
      </w:pPr>
      <w:r>
        <w:t>Risposta N. 2</w:t>
      </w:r>
    </w:p>
    <w:p w14:paraId="58D7DEC6" w14:textId="3AF0CC7F" w:rsidR="00D307B6" w:rsidRPr="00E96B9E" w:rsidRDefault="004941A9" w:rsidP="004941A9">
      <w:r>
        <w:t>Il Rinascimento</w:t>
      </w:r>
      <w:r w:rsidR="00E96B9E">
        <w:t xml:space="preserve"> fu</w:t>
      </w:r>
      <w:r w:rsidR="00DC5ABB">
        <w:t xml:space="preserve"> </w:t>
      </w:r>
      <w:r w:rsidR="00E96B9E">
        <w:t xml:space="preserve">una fase di </w:t>
      </w:r>
      <w:r w:rsidR="00E96B9E">
        <w:rPr>
          <w:i/>
          <w:iCs/>
        </w:rPr>
        <w:t>rinascita</w:t>
      </w:r>
      <w:r w:rsidR="00E96B9E">
        <w:t xml:space="preserve"> totale in cui arte, tecnologia e scienze varie, progredirono ad un punto impressionante.</w:t>
      </w:r>
      <w:r w:rsidR="00DC5ABB">
        <w:t xml:space="preserve"> </w:t>
      </w:r>
      <w:r w:rsidR="00E96B9E">
        <w:t>Nel campo scientifico, con Leonardo Da Vinci nacquero la biologia</w:t>
      </w:r>
      <w:r w:rsidR="00467907">
        <w:t xml:space="preserve"> e l’anatomia (lo studio del corpo umano). Da Vinci si prese un grosso rischio </w:t>
      </w:r>
      <w:r w:rsidR="005A3FEB">
        <w:t xml:space="preserve">proseguendo </w:t>
      </w:r>
      <w:r w:rsidR="00A52CC2">
        <w:t>quest’ultimo studio,</w:t>
      </w:r>
      <w:r w:rsidR="005A3FEB">
        <w:t xml:space="preserve"> che </w:t>
      </w:r>
      <w:r w:rsidR="001D6DCD">
        <w:t>infatti</w:t>
      </w:r>
      <w:r w:rsidR="005A3FEB">
        <w:t xml:space="preserve"> venne bandito dalla Santa Chiesa, che riteneva questo un abuso nei confronti del </w:t>
      </w:r>
      <w:r w:rsidR="001D6DCD">
        <w:t>cadavere</w:t>
      </w:r>
      <w:r w:rsidR="005A3FEB">
        <w:t>.</w:t>
      </w:r>
      <w:r w:rsidR="001D6DCD">
        <w:t xml:space="preserve"> </w:t>
      </w:r>
      <w:r w:rsidR="008057E5">
        <w:t>Nell</w:t>
      </w:r>
      <w:r w:rsidR="001D6DCD">
        <w:t xml:space="preserve">a sfera artistica </w:t>
      </w:r>
      <w:r w:rsidR="008057E5">
        <w:t xml:space="preserve">nasce la filologia, letteralmente: </w:t>
      </w:r>
      <w:r w:rsidR="001D6DCD">
        <w:t>l’</w:t>
      </w:r>
      <w:r w:rsidR="008057E5">
        <w:t>amore per la parola. Questo</w:t>
      </w:r>
      <w:r w:rsidR="00730B29">
        <w:t xml:space="preserve"> profondo studio per le opere classiche (scritte in greco o latino antico)</w:t>
      </w:r>
      <w:r w:rsidR="00D307B6">
        <w:t>, era la ragione di vita dei suoi dotti, che esaminavano le opere</w:t>
      </w:r>
      <w:r w:rsidR="00A52CC2">
        <w:t xml:space="preserve"> </w:t>
      </w:r>
      <w:r w:rsidR="00D307B6">
        <w:t>di Platone e Cicerone.</w:t>
      </w:r>
      <w:r w:rsidR="00A52CC2">
        <w:t xml:space="preserve"> </w:t>
      </w:r>
      <w:r w:rsidR="00D307B6">
        <w:t>Anche la lingua subisce un cambiamento radicale</w:t>
      </w:r>
      <w:r w:rsidR="001D6DCD">
        <w:t xml:space="preserve"> ma non subito: </w:t>
      </w:r>
      <w:r w:rsidR="00D307B6">
        <w:t>infatti, prima</w:t>
      </w:r>
      <w:r w:rsidR="001D6DCD">
        <w:t xml:space="preserve"> </w:t>
      </w:r>
      <w:r w:rsidR="00D307B6">
        <w:t>si utilizzava ancora il latino</w:t>
      </w:r>
      <w:r w:rsidR="001D6DCD">
        <w:t xml:space="preserve">. </w:t>
      </w:r>
      <w:r w:rsidR="00D307B6">
        <w:t xml:space="preserve">È a partire dal 1440 che si iniziò ad usare sempre </w:t>
      </w:r>
      <w:r w:rsidR="00A52CC2">
        <w:t>di più</w:t>
      </w:r>
      <w:r w:rsidR="00D307B6">
        <w:t xml:space="preserve"> il volgare, che era un dialetto</w:t>
      </w:r>
      <w:r w:rsidR="00A52CC2">
        <w:t xml:space="preserve"> f</w:t>
      </w:r>
      <w:r w:rsidR="00D307B6">
        <w:t>iorentino</w:t>
      </w:r>
      <w:r w:rsidR="00A52CC2">
        <w:t>.</w:t>
      </w:r>
    </w:p>
    <w:sectPr w:rsidR="00D307B6" w:rsidRPr="00E9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E50BA"/>
    <w:multiLevelType w:val="hybridMultilevel"/>
    <w:tmpl w:val="56D80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123F8"/>
    <w:multiLevelType w:val="hybridMultilevel"/>
    <w:tmpl w:val="46023B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61217">
    <w:abstractNumId w:val="1"/>
  </w:num>
  <w:num w:numId="2" w16cid:durableId="54440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9F"/>
    <w:rsid w:val="001D6DCD"/>
    <w:rsid w:val="003C4F55"/>
    <w:rsid w:val="00467907"/>
    <w:rsid w:val="004941A9"/>
    <w:rsid w:val="005A3FEB"/>
    <w:rsid w:val="00730B29"/>
    <w:rsid w:val="008057E5"/>
    <w:rsid w:val="008E218F"/>
    <w:rsid w:val="00993D9F"/>
    <w:rsid w:val="00A52CC2"/>
    <w:rsid w:val="00D307B6"/>
    <w:rsid w:val="00DC5ABB"/>
    <w:rsid w:val="00E9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B4D2B"/>
  <w15:chartTrackingRefBased/>
  <w15:docId w15:val="{C7401636-EDEA-49E1-A4BA-EFCD0E5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3D9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3D9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3D9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3D9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3D9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3D9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3D9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3D9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3D9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3D9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259</Words>
  <Characters>1449</Characters>
  <Application>Microsoft Office Word</Application>
  <DocSecurity>0</DocSecurity>
  <Lines>28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Mancini</dc:creator>
  <cp:keywords/>
  <dc:description/>
  <cp:lastModifiedBy>Massimiliano Mancini</cp:lastModifiedBy>
  <cp:revision>4</cp:revision>
  <dcterms:created xsi:type="dcterms:W3CDTF">2025-05-27T10:10:00Z</dcterms:created>
  <dcterms:modified xsi:type="dcterms:W3CDTF">2025-05-27T10:51:00Z</dcterms:modified>
</cp:coreProperties>
</file>