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1271" w14:textId="4CD04C09" w:rsidR="002562A1" w:rsidRPr="00745338" w:rsidRDefault="00D31B55" w:rsidP="00745338">
      <w:pPr>
        <w:spacing w:after="0" w:line="240" w:lineRule="auto"/>
        <w:jc w:val="center"/>
        <w:rPr>
          <w:rFonts w:ascii="Times New Roman" w:eastAsia="Times New Roman" w:hAnsi="Times New Roman" w:cs="Times New Roman"/>
          <w:b/>
          <w:sz w:val="26"/>
          <w:szCs w:val="26"/>
          <w:lang w:eastAsia="ru-RU"/>
        </w:rPr>
      </w:pPr>
      <w:r w:rsidRPr="00745338">
        <w:rPr>
          <w:rFonts w:ascii="Times New Roman" w:eastAsia="Times New Roman" w:hAnsi="Times New Roman" w:cs="Times New Roman"/>
          <w:b/>
          <w:sz w:val="26"/>
          <w:szCs w:val="26"/>
          <w:lang w:eastAsia="ru-RU"/>
        </w:rPr>
        <w:t>Перечень вопросов компьютерн</w:t>
      </w:r>
      <w:r w:rsidR="002562A1" w:rsidRPr="00745338">
        <w:rPr>
          <w:rFonts w:ascii="Times New Roman" w:eastAsia="Times New Roman" w:hAnsi="Times New Roman" w:cs="Times New Roman"/>
          <w:b/>
          <w:sz w:val="26"/>
          <w:szCs w:val="26"/>
          <w:lang w:eastAsia="ru-RU"/>
        </w:rPr>
        <w:t>ого тестирования для кандидатов</w:t>
      </w:r>
    </w:p>
    <w:p w14:paraId="7E1D908F" w14:textId="20DDEA0F" w:rsidR="00D31B55" w:rsidRPr="00745338" w:rsidRDefault="00D31B55" w:rsidP="00745338">
      <w:pPr>
        <w:spacing w:after="0" w:line="240" w:lineRule="auto"/>
        <w:jc w:val="center"/>
        <w:rPr>
          <w:rFonts w:ascii="Times New Roman" w:eastAsia="Times New Roman" w:hAnsi="Times New Roman" w:cs="Times New Roman"/>
          <w:b/>
          <w:sz w:val="26"/>
          <w:szCs w:val="26"/>
          <w:lang w:eastAsia="ru-RU"/>
        </w:rPr>
      </w:pPr>
      <w:r w:rsidRPr="00745338">
        <w:rPr>
          <w:rFonts w:ascii="Times New Roman" w:eastAsia="Times New Roman" w:hAnsi="Times New Roman" w:cs="Times New Roman"/>
          <w:b/>
          <w:sz w:val="26"/>
          <w:szCs w:val="26"/>
          <w:lang w:eastAsia="ru-RU"/>
        </w:rPr>
        <w:t>на должности судей Кыргызской Республики</w:t>
      </w:r>
    </w:p>
    <w:p w14:paraId="4F3FB3D0" w14:textId="77777777" w:rsidR="00D31B55" w:rsidRPr="00745338" w:rsidRDefault="00D31B55" w:rsidP="00745338">
      <w:pPr>
        <w:spacing w:after="0" w:line="240" w:lineRule="auto"/>
        <w:rPr>
          <w:rFonts w:ascii="Times New Roman" w:eastAsia="Calibri" w:hAnsi="Times New Roman" w:cs="Times New Roman"/>
          <w:b/>
          <w:sz w:val="26"/>
          <w:szCs w:val="26"/>
        </w:rPr>
      </w:pPr>
    </w:p>
    <w:p w14:paraId="59E201C3" w14:textId="77777777" w:rsidR="00D31B55" w:rsidRPr="00745338" w:rsidRDefault="00D31B55" w:rsidP="00745338">
      <w:pPr>
        <w:spacing w:after="0" w:line="240" w:lineRule="auto"/>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lang w:val="en-US"/>
        </w:rPr>
        <w:t>I</w:t>
      </w:r>
      <w:r w:rsidRPr="00745338">
        <w:rPr>
          <w:rFonts w:ascii="Times New Roman" w:eastAsia="Calibri" w:hAnsi="Times New Roman" w:cs="Times New Roman"/>
          <w:b/>
          <w:sz w:val="26"/>
          <w:szCs w:val="26"/>
        </w:rPr>
        <w:t>. Вопросы по Конституционному праву Кыргызской Республики</w:t>
      </w:r>
    </w:p>
    <w:p w14:paraId="4E6A6F7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44298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 Кто вправе выступать от имени народа Кыргызской Республики?  </w:t>
      </w:r>
    </w:p>
    <w:p w14:paraId="69D874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Президент;</w:t>
      </w:r>
    </w:p>
    <w:p w14:paraId="300669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Президент и Жогорку Кенеш;</w:t>
      </w:r>
    </w:p>
    <w:p w14:paraId="0105F7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Жогорку Кенеш и Народный Курултай;</w:t>
      </w:r>
    </w:p>
    <w:p w14:paraId="5CFA58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Президент и депутаты Жогорку Кенеша.</w:t>
      </w:r>
    </w:p>
    <w:p w14:paraId="74F30D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Каким органом является Народный Курултай?</w:t>
      </w:r>
    </w:p>
    <w:p w14:paraId="2B54EB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высшим совещательным, консультативным органом народовластия</w:t>
      </w:r>
    </w:p>
    <w:p w14:paraId="73E210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представительной формой участия членов местного сообщества в управлении делами местного значения</w:t>
      </w:r>
    </w:p>
    <w:p w14:paraId="42A207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общественно-представительным собранием</w:t>
      </w:r>
    </w:p>
    <w:p w14:paraId="5CF66E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координирующим органом народовластия</w:t>
      </w:r>
    </w:p>
    <w:p w14:paraId="79F1A5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Какие формы собственности в равной степени признаются и защищаются в Кыргызской Республике?</w:t>
      </w:r>
    </w:p>
    <w:p w14:paraId="466065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частная, государственная, муниципальная и иные формы собственности</w:t>
      </w:r>
    </w:p>
    <w:p w14:paraId="7B1EEA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и муниципальная</w:t>
      </w:r>
    </w:p>
    <w:p w14:paraId="6C2362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частная, государственная и муниципальная</w:t>
      </w:r>
    </w:p>
    <w:p w14:paraId="247E8F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частная и государственная</w:t>
      </w:r>
    </w:p>
    <w:p w14:paraId="5F24BE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Из каких бюджетов состоит государственный бюджет Кыргызской Республики?</w:t>
      </w:r>
    </w:p>
    <w:p w14:paraId="1FAAAF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республиканского бюджета и бюджета общественных организаций</w:t>
      </w:r>
    </w:p>
    <w:p w14:paraId="7212C9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республиканского и местных бюджетов, включает доходы и расходы государства</w:t>
      </w:r>
    </w:p>
    <w:p w14:paraId="55B8C4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налоговых и неналоговых доходов</w:t>
      </w:r>
    </w:p>
    <w:p w14:paraId="2C4530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республиканского и местных бюджетов, включает доходы, расходы и дефицит государства</w:t>
      </w:r>
    </w:p>
    <w:p w14:paraId="37190D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Принятие каких подзаконных нормативных правовых актов запрещается на территории Кыргызской Республики?</w:t>
      </w:r>
    </w:p>
    <w:p w14:paraId="57260B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ограничивающих права и свободы человека и гражданина</w:t>
      </w:r>
    </w:p>
    <w:p w14:paraId="69982B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защищающих права и свободы других лиц</w:t>
      </w:r>
    </w:p>
    <w:p w14:paraId="0DD51F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ограничивающих права и свободы слова гражданина</w:t>
      </w:r>
    </w:p>
    <w:p w14:paraId="4436B9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неограничивающих права и свободы человека и гражданина</w:t>
      </w:r>
    </w:p>
    <w:p w14:paraId="11A503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 Какой принцип действует в Кыргызской Республике в отношении интересов ребенка?</w:t>
      </w:r>
    </w:p>
    <w:p w14:paraId="027593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правовой принцип благополучия ребенка</w:t>
      </w:r>
    </w:p>
    <w:p w14:paraId="73A4D0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общей и одинаковой ответственности обоих родителей за воспитание и развитие ребенка</w:t>
      </w:r>
    </w:p>
    <w:p w14:paraId="14EA2D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обеспечения наилучших интересов ребенка</w:t>
      </w:r>
    </w:p>
    <w:p w14:paraId="76E146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надлежащий принцип интересов защиты ребенка</w:t>
      </w:r>
    </w:p>
    <w:p w14:paraId="0F5747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В каких случаях допускается сбор, хранение, использование и распространение конфиденциальной информации, информации о частной жизни человека без его согласия?</w:t>
      </w:r>
    </w:p>
    <w:p w14:paraId="225345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установленных законом</w:t>
      </w:r>
    </w:p>
    <w:p w14:paraId="6FA593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 в каких случаях</w:t>
      </w:r>
    </w:p>
    <w:p w14:paraId="3E0B49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определяемых Кабинетом Министров</w:t>
      </w:r>
    </w:p>
    <w:p w14:paraId="51FDC0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исключительных случаях</w:t>
      </w:r>
    </w:p>
    <w:p w14:paraId="2EA91A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8. Какие должности не вправе занимать граждане Кыргызской Республики, имеющие иное гражданство?</w:t>
      </w:r>
    </w:p>
    <w:p w14:paraId="286ECA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политические государственные и муниципальные должности</w:t>
      </w:r>
    </w:p>
    <w:p w14:paraId="3D691A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специальные государственные и административные государственные должности</w:t>
      </w:r>
    </w:p>
    <w:p w14:paraId="04393C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политические и специальные государственные должности</w:t>
      </w:r>
    </w:p>
    <w:p w14:paraId="22D0D4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государственную должность</w:t>
      </w:r>
    </w:p>
    <w:p w14:paraId="2053B7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Каким образом определяются порядок и условия проведения забастовок?</w:t>
      </w:r>
    </w:p>
    <w:p w14:paraId="46AF4F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определяются законом</w:t>
      </w:r>
    </w:p>
    <w:p w14:paraId="4E8D53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постановлением Кабинета Министров</w:t>
      </w:r>
    </w:p>
    <w:p w14:paraId="1EB656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определяются судом</w:t>
      </w:r>
    </w:p>
    <w:p w14:paraId="5431D5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местных государственных администраций</w:t>
      </w:r>
    </w:p>
    <w:p w14:paraId="331C30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 Чьей собственностью является паспорт гражданина Кыргызской Республики?</w:t>
      </w:r>
    </w:p>
    <w:p w14:paraId="5B8822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собственностью гражданина</w:t>
      </w:r>
    </w:p>
    <w:p w14:paraId="1094EB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собственностью государственного органа, выдавшего паспорт</w:t>
      </w:r>
    </w:p>
    <w:p w14:paraId="3C1D3E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собственностью государства</w:t>
      </w:r>
    </w:p>
    <w:p w14:paraId="48FBB8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собственностью гражданина и государства</w:t>
      </w:r>
    </w:p>
    <w:p w14:paraId="387E23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 Может ли лицо, получившее политическое убежище, выдано другому государству?</w:t>
      </w:r>
    </w:p>
    <w:p w14:paraId="5A3434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1FC190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w:t>
      </w:r>
    </w:p>
    <w:p w14:paraId="5FDE45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кроме случаев, предусмотренных в международных договорах, участницей которых является Кыргызская Республика</w:t>
      </w:r>
    </w:p>
    <w:p w14:paraId="6D1643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с согласия лица, получившего политическое убежище</w:t>
      </w:r>
    </w:p>
    <w:p w14:paraId="18A087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 Имеют ли граждане Кыргызской Республики право участвовать в обсуждении и принятии законов и решений республиканского и местного значения?</w:t>
      </w:r>
    </w:p>
    <w:p w14:paraId="618C24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имеют</w:t>
      </w:r>
    </w:p>
    <w:p w14:paraId="5854ED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имеют</w:t>
      </w:r>
    </w:p>
    <w:p w14:paraId="4D2ECE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имеют, в случаях, предусмотренных Конституцией и конституционным законом</w:t>
      </w:r>
    </w:p>
    <w:p w14:paraId="17A4B3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имеют, кроме случаев, предусмотренных Конституцией и конституционным законом</w:t>
      </w:r>
    </w:p>
    <w:p w14:paraId="0DDB7A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 В соответствии с Конституцией на каких принципах основывается Национальная академия наук Кыргызской Республики?</w:t>
      </w:r>
    </w:p>
    <w:p w14:paraId="37F309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принципах взаимодействия с органами государственной власти и другими субъектами</w:t>
      </w:r>
    </w:p>
    <w:p w14:paraId="01C6DF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принципах государственного регулирования научной деятельности</w:t>
      </w:r>
    </w:p>
    <w:p w14:paraId="45897C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принципах преемственности и научного прогресса</w:t>
      </w:r>
    </w:p>
    <w:p w14:paraId="466C19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научно-отраслевому и территориальному принципу</w:t>
      </w:r>
    </w:p>
    <w:p w14:paraId="5C0FD2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 В каких случаях, без судебного решения допускаются обыск, выемка, осмотр и осуществление иных действий, проникновение представителей власти в жилище и иные объекты, находящиеся в собственности или ином праве?</w:t>
      </w:r>
    </w:p>
    <w:p w14:paraId="65FF62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 в каких случаях не допускается</w:t>
      </w:r>
    </w:p>
    <w:p w14:paraId="116000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исключительных случаях, предусмотренных законом</w:t>
      </w:r>
    </w:p>
    <w:p w14:paraId="2AFF3E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предусмотренных Конституцией</w:t>
      </w:r>
    </w:p>
    <w:p w14:paraId="1CFBA0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установленных Кабинетом Министров</w:t>
      </w:r>
    </w:p>
    <w:p w14:paraId="5E8879D4" w14:textId="23E1B44C" w:rsidR="00D31B55" w:rsidRPr="00745338" w:rsidRDefault="00A9514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15. </w:t>
      </w:r>
      <w:r w:rsidR="00D31B55" w:rsidRPr="00745338">
        <w:rPr>
          <w:rFonts w:ascii="Times New Roman" w:eastAsia="Calibri" w:hAnsi="Times New Roman" w:cs="Times New Roman"/>
          <w:sz w:val="26"/>
          <w:szCs w:val="26"/>
        </w:rPr>
        <w:t>Каким образом граждане Кыргызской Республики имеют право участвовать в управлении делами общества и государства?</w:t>
      </w:r>
    </w:p>
    <w:p w14:paraId="34B6A6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через Народный Курултай</w:t>
      </w:r>
    </w:p>
    <w:p w14:paraId="5E1BEA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непосредственно, так и через местных государственных администраций</w:t>
      </w:r>
    </w:p>
    <w:p w14:paraId="6FF2E7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участия на референдуме</w:t>
      </w:r>
    </w:p>
    <w:p w14:paraId="41AF755C" w14:textId="77777777" w:rsidR="0019273B"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непосредственно, так и через своих представителей</w:t>
      </w:r>
      <w:r w:rsidR="00A9514D" w:rsidRPr="00745338">
        <w:rPr>
          <w:rFonts w:ascii="Times New Roman" w:eastAsia="Calibri" w:hAnsi="Times New Roman" w:cs="Times New Roman"/>
          <w:sz w:val="26"/>
          <w:szCs w:val="26"/>
        </w:rPr>
        <w:t>.</w:t>
      </w:r>
    </w:p>
    <w:p w14:paraId="7BE27B8B" w14:textId="04295BB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16. Какие экономические права имеют граждане Кыргызской Республики в соответствии с Конституцией?</w:t>
      </w:r>
    </w:p>
    <w:p w14:paraId="3AAA8F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экономическую свободу, свободное использование своих способностей и своего имущества для любой экономической деятельности, не запрещенной законом</w:t>
      </w:r>
    </w:p>
    <w:p w14:paraId="3C4028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свободу человеческой деятельности в сфере производства, обмена, распределения и потребления материальных благ</w:t>
      </w:r>
    </w:p>
    <w:p w14:paraId="044FDA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создание материальных и социальных условий для жизнедеятельности личности</w:t>
      </w:r>
    </w:p>
    <w:p w14:paraId="0684AE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свободное распоряжение экономическими ресурсами</w:t>
      </w:r>
    </w:p>
    <w:p w14:paraId="5FF1E6DE" w14:textId="497E20AB" w:rsidR="00D31B55" w:rsidRPr="00745338" w:rsidRDefault="00A9514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17. </w:t>
      </w:r>
      <w:r w:rsidR="00D31B55" w:rsidRPr="00745338">
        <w:rPr>
          <w:rFonts w:ascii="Times New Roman" w:eastAsia="Calibri" w:hAnsi="Times New Roman" w:cs="Times New Roman"/>
          <w:sz w:val="26"/>
          <w:szCs w:val="26"/>
        </w:rPr>
        <w:t>Согласно Конституции, какая ответственность установлена за сокрытие должностными лицами фактов и обстоятельств, создающих угрозу для жизни и здоровья людей?</w:t>
      </w:r>
    </w:p>
    <w:p w14:paraId="5E32AF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уголовная ответственность</w:t>
      </w:r>
    </w:p>
    <w:p w14:paraId="5974A4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установленная законом ответственность</w:t>
      </w:r>
    </w:p>
    <w:p w14:paraId="6AD9BE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установленная Конституцией ответственность</w:t>
      </w:r>
    </w:p>
    <w:p w14:paraId="3E6239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административная ответственность</w:t>
      </w:r>
    </w:p>
    <w:p w14:paraId="28E57653" w14:textId="74168E87" w:rsidR="00D31B55" w:rsidRPr="00745338" w:rsidRDefault="00A9514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18. </w:t>
      </w:r>
      <w:r w:rsidR="00D31B55" w:rsidRPr="00745338">
        <w:rPr>
          <w:rFonts w:ascii="Times New Roman" w:eastAsia="Calibri" w:hAnsi="Times New Roman" w:cs="Times New Roman"/>
          <w:sz w:val="26"/>
          <w:szCs w:val="26"/>
        </w:rPr>
        <w:t>Какое действие должно быть, если отпадает основание, по которому лицо было задержано?</w:t>
      </w:r>
    </w:p>
    <w:p w14:paraId="05F91F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незамедлительно должно быть доставлено в суд для получения судебного решения</w:t>
      </w:r>
    </w:p>
    <w:p w14:paraId="4143DB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 быть немедленно освобождено</w:t>
      </w:r>
    </w:p>
    <w:p w14:paraId="633BF9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 быть подвергнуто задержанию на срок более 48 часов</w:t>
      </w:r>
    </w:p>
    <w:p w14:paraId="0ED8FD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 пройти медицинское обследование и осмотр врача</w:t>
      </w:r>
    </w:p>
    <w:p w14:paraId="6F17C3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 Какую власть возглавляет Президент Кыргызской Республики?</w:t>
      </w:r>
    </w:p>
    <w:p w14:paraId="7DB1BF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исполнительную власть</w:t>
      </w:r>
    </w:p>
    <w:p w14:paraId="26FB89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возглавляет все ветви власти</w:t>
      </w:r>
    </w:p>
    <w:p w14:paraId="1AE15D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возглавляет ни одну власть, является только главой государства</w:t>
      </w:r>
    </w:p>
    <w:p w14:paraId="52C719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исполнительную и судебную власти</w:t>
      </w:r>
    </w:p>
    <w:p w14:paraId="6D4A4B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 На какой срок избирается Президент Кыргызской Республики?</w:t>
      </w:r>
    </w:p>
    <w:p w14:paraId="564840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сроком на 6 лет</w:t>
      </w:r>
    </w:p>
    <w:p w14:paraId="2CCDAA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сроком не более 5 лет</w:t>
      </w:r>
    </w:p>
    <w:p w14:paraId="69096B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сроком на 5 лет</w:t>
      </w:r>
    </w:p>
    <w:p w14:paraId="297409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сроком не более 6 лет</w:t>
      </w:r>
    </w:p>
    <w:p w14:paraId="6398F06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D4ABC22" w14:textId="2BFD8857" w:rsidR="00D31B55" w:rsidRPr="00745338" w:rsidRDefault="00A9514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21. </w:t>
      </w:r>
      <w:r w:rsidR="00D31B55" w:rsidRPr="00745338">
        <w:rPr>
          <w:rFonts w:ascii="Times New Roman" w:eastAsia="Calibri" w:hAnsi="Times New Roman" w:cs="Times New Roman"/>
          <w:sz w:val="26"/>
          <w:szCs w:val="26"/>
        </w:rPr>
        <w:t>Кто представляет Кыргызскую Республику во внутренних и международных отношениях?</w:t>
      </w:r>
    </w:p>
    <w:p w14:paraId="372071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Кабинета Министров</w:t>
      </w:r>
    </w:p>
    <w:p w14:paraId="729E77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Торага Жогорку Кенеша</w:t>
      </w:r>
    </w:p>
    <w:p w14:paraId="446729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44BD48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Министр иностранных дел</w:t>
      </w:r>
    </w:p>
    <w:p w14:paraId="3B397C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 Каким языком должен владеть Президент Кыргызской Республики?</w:t>
      </w:r>
    </w:p>
    <w:p w14:paraId="2764BA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государственным и официальными языками</w:t>
      </w:r>
    </w:p>
    <w:p w14:paraId="5E453C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государственным языком</w:t>
      </w:r>
    </w:p>
    <w:p w14:paraId="212599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официальным языком</w:t>
      </w:r>
    </w:p>
    <w:p w14:paraId="3A836D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государственным и более двумя иностранными языками</w:t>
      </w:r>
    </w:p>
    <w:p w14:paraId="6ABD4F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 Кому приносит присягу Президент Кыргызской Республики при вступлении на должность?</w:t>
      </w:r>
    </w:p>
    <w:p w14:paraId="7B9E6C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Кенешу</w:t>
      </w:r>
    </w:p>
    <w:p w14:paraId="07A92C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Кабинету Министров</w:t>
      </w:r>
    </w:p>
    <w:p w14:paraId="0026AE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Народному Курултаю</w:t>
      </w:r>
    </w:p>
    <w:p w14:paraId="2E6F9A1A" w14:textId="3266F6E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Народу Кыргызской Республики</w:t>
      </w:r>
      <w:r w:rsidR="00A9514D" w:rsidRPr="00745338">
        <w:rPr>
          <w:rFonts w:ascii="Times New Roman" w:eastAsia="Calibri" w:hAnsi="Times New Roman" w:cs="Times New Roman"/>
          <w:sz w:val="26"/>
          <w:szCs w:val="26"/>
        </w:rPr>
        <w:t>.</w:t>
      </w:r>
    </w:p>
    <w:p w14:paraId="0A779E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24. По предложению какого органа Президент из числа судей Конституционного суда и Верховного суда и с согласия Жогорку Кенеша назначает на должности председателей Конституционного суда и Верховного суда?</w:t>
      </w:r>
    </w:p>
    <w:p w14:paraId="2A0D4F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Совета судей</w:t>
      </w:r>
    </w:p>
    <w:p w14:paraId="5BABA5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Совета по делам правосудия</w:t>
      </w:r>
    </w:p>
    <w:p w14:paraId="62F5B7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Съезда судей</w:t>
      </w:r>
    </w:p>
    <w:p w14:paraId="078EEF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собрания судей</w:t>
      </w:r>
    </w:p>
    <w:p w14:paraId="014CC1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 Кто вносит в Жогорку Кенеш кандидатуру для избрания на должность председателя Национального банка?</w:t>
      </w:r>
    </w:p>
    <w:p w14:paraId="78B80D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Торага Жогорку Кенеша</w:t>
      </w:r>
    </w:p>
    <w:p w14:paraId="47EC57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Кабинета Министров</w:t>
      </w:r>
    </w:p>
    <w:p w14:paraId="50EC66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182466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фракции или депутатские группы Жогорку Кенеша</w:t>
      </w:r>
    </w:p>
    <w:p w14:paraId="2E40B1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 В каких случаях полномочия Президента могут быть прекращены досрочно?</w:t>
      </w:r>
    </w:p>
    <w:p w14:paraId="02D3B7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отставки по его заявлению</w:t>
      </w:r>
    </w:p>
    <w:p w14:paraId="0F205E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выдвижения Жогорку Кенешем обвинения против Президента</w:t>
      </w:r>
    </w:p>
    <w:p w14:paraId="67E79C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исключительных случаях, предусмотренных Конституцией</w:t>
      </w:r>
    </w:p>
    <w:p w14:paraId="3B64D2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такие случаи не предусмотрены</w:t>
      </w:r>
    </w:p>
    <w:p w14:paraId="677EA2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 В какой срок должно быть принято решение Жогорку Кенеша об отрешении Президента от должности после выдвижения против него обвинения?</w:t>
      </w:r>
    </w:p>
    <w:p w14:paraId="002BDA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шестимесячный срок</w:t>
      </w:r>
    </w:p>
    <w:p w14:paraId="2D709C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трехмесячный срок</w:t>
      </w:r>
    </w:p>
    <w:p w14:paraId="542BE8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в трехмесячный срок</w:t>
      </w:r>
    </w:p>
    <w:p w14:paraId="339434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незамедлительно</w:t>
      </w:r>
    </w:p>
    <w:p w14:paraId="6A611A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 По каким из следующих оснований Президент может быть отрешен от должности?</w:t>
      </w:r>
    </w:p>
    <w:p w14:paraId="2A4D9A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нарушение присяги Президента</w:t>
      </w:r>
    </w:p>
    <w:p w14:paraId="7E1F19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вмешательство в деятельность органов судебной власти</w:t>
      </w:r>
    </w:p>
    <w:p w14:paraId="0A34E0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незаконное вмешательство в полномочия Жогорку Кенеша, деятельность органов судебной власти</w:t>
      </w:r>
    </w:p>
    <w:p w14:paraId="2999E1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нарушение общепризнанных принципов и норм международного права</w:t>
      </w:r>
    </w:p>
    <w:p w14:paraId="53185C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 Какого возраста на день выборов должен быть достигнут кандидат в депутаты Жогорку Кенеша?</w:t>
      </w:r>
    </w:p>
    <w:p w14:paraId="68A6D9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+ 25 лет</w:t>
      </w:r>
    </w:p>
    <w:p w14:paraId="63E70FE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- 21 года</w:t>
      </w:r>
    </w:p>
    <w:p w14:paraId="325B03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- 30 лет</w:t>
      </w:r>
    </w:p>
    <w:p w14:paraId="689722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- 20 лет</w:t>
      </w:r>
    </w:p>
    <w:p w14:paraId="600508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 Каким нормативным правовым актом определяется порядок избрания депутатов Жогорку Кенеша?</w:t>
      </w:r>
    </w:p>
    <w:p w14:paraId="3C1DF3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Регламентом Жогорку Кенеша</w:t>
      </w:r>
    </w:p>
    <w:p w14:paraId="640901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законом</w:t>
      </w:r>
    </w:p>
    <w:p w14:paraId="488817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конституционным законом</w:t>
      </w:r>
    </w:p>
    <w:p w14:paraId="27F3A0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постановлением Центральной комиссии по выборам и проведению референдумов</w:t>
      </w:r>
    </w:p>
    <w:p w14:paraId="4BF1CC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 Каким большинством голосов может привлечен депутат Жогорку Кенеша к уголовной ответственности?</w:t>
      </w:r>
    </w:p>
    <w:p w14:paraId="164D18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согласия большинства от общего числа депутатов</w:t>
      </w:r>
    </w:p>
    <w:p w14:paraId="26ADB9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большинством от числа присутствующих, но не менее чем 50 голосами депутатов</w:t>
      </w:r>
    </w:p>
    <w:p w14:paraId="71C28D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большинством не менее 2/3 от общего числа депутатов</w:t>
      </w:r>
    </w:p>
    <w:p w14:paraId="4FC57B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большинством не менее 3/4 от общего числа депутатов</w:t>
      </w:r>
    </w:p>
    <w:p w14:paraId="0A06DC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 В каких случаях прекращаются полномочия депутата Жогорку Кенеша?</w:t>
      </w:r>
    </w:p>
    <w:p w14:paraId="443932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отсутствия на заседаниях Жогорку Кенеша без уважительных причин 14 рабочих дней в течение одной сессии</w:t>
      </w:r>
    </w:p>
    <w:p w14:paraId="614284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отзыва депутатского мандата</w:t>
      </w:r>
    </w:p>
    <w:p w14:paraId="4FEF6E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занятия научной, педагогической и иной творческой деятельностью</w:t>
      </w:r>
    </w:p>
    <w:p w14:paraId="2F6AF2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выезда за пределы Кыргызской Республики</w:t>
      </w:r>
    </w:p>
    <w:p w14:paraId="568023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33. Согласно Конституции </w:t>
      </w:r>
      <w:proofErr w:type="gramStart"/>
      <w:r w:rsidRPr="00745338">
        <w:rPr>
          <w:rFonts w:ascii="Times New Roman" w:eastAsia="Calibri" w:hAnsi="Times New Roman" w:cs="Times New Roman"/>
          <w:sz w:val="26"/>
          <w:szCs w:val="26"/>
        </w:rPr>
        <w:t>Кыргызской Республики</w:t>
      </w:r>
      <w:proofErr w:type="gramEnd"/>
      <w:r w:rsidRPr="00745338">
        <w:rPr>
          <w:rFonts w:ascii="Times New Roman" w:eastAsia="Calibri" w:hAnsi="Times New Roman" w:cs="Times New Roman"/>
          <w:sz w:val="26"/>
          <w:szCs w:val="26"/>
        </w:rPr>
        <w:t xml:space="preserve"> какой орган дает официальное толкование законов?</w:t>
      </w:r>
    </w:p>
    <w:p w14:paraId="0CF147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Конституционный суд</w:t>
      </w:r>
    </w:p>
    <w:p w14:paraId="1F5681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нормотворческий орган или должностное лицо, принявший или издавшее этот акт</w:t>
      </w:r>
    </w:p>
    <w:p w14:paraId="54B794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w:t>
      </w:r>
    </w:p>
    <w:p w14:paraId="21BCF7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w:t>
      </w:r>
    </w:p>
    <w:p w14:paraId="7D215A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 В каком порядке Жогорку Кенеш утверждает состав Совета по делам правосудия?</w:t>
      </w:r>
    </w:p>
    <w:p w14:paraId="039C1B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предусмотренном конституционным законом</w:t>
      </w:r>
    </w:p>
    <w:p w14:paraId="16DDD1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предусмотренном законом</w:t>
      </w:r>
    </w:p>
    <w:p w14:paraId="56C1A4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предусмотренном Регламентом Жогорку Кенеша</w:t>
      </w:r>
    </w:p>
    <w:p w14:paraId="5DE0F2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утверждённом Советом судей</w:t>
      </w:r>
    </w:p>
    <w:p w14:paraId="2CAD86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 Какой орган решает вопрос о возможности использования Вооруженных Сил Кыргызской Республики за ее пределами при необходимости выполнения межгосударственных договорных обязательств по поддержанию мира и безопасности?</w:t>
      </w:r>
    </w:p>
    <w:p w14:paraId="17FE15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безопасности</w:t>
      </w:r>
    </w:p>
    <w:p w14:paraId="099312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w:t>
      </w:r>
    </w:p>
    <w:p w14:paraId="6A34B6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обороны</w:t>
      </w:r>
    </w:p>
    <w:p w14:paraId="033728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21CF37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 Перед кем ежегодно отчитывается Торага Жогорку Кенеша?</w:t>
      </w:r>
    </w:p>
    <w:p w14:paraId="25A2A6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 Жогорку Кенешем</w:t>
      </w:r>
    </w:p>
    <w:p w14:paraId="6BE680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 Президентом</w:t>
      </w:r>
    </w:p>
    <w:p w14:paraId="04DFBA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 народом Кыргызской Республики</w:t>
      </w:r>
    </w:p>
    <w:p w14:paraId="15F37F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 Народным Курултаем</w:t>
      </w:r>
    </w:p>
    <w:p w14:paraId="366E8C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 Кем созываются внеочередные сессии Жогорку Кенеша?</w:t>
      </w:r>
    </w:p>
    <w:p w14:paraId="4A04B8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Кабинета Министров</w:t>
      </w:r>
    </w:p>
    <w:p w14:paraId="321951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Торага Жогорку Кенеша</w:t>
      </w:r>
    </w:p>
    <w:p w14:paraId="106461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инициативе большинства не менее двух третей от общего числа депутатов</w:t>
      </w:r>
    </w:p>
    <w:p w14:paraId="75F928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и Председателем Кабинета Министров</w:t>
      </w:r>
    </w:p>
    <w:p w14:paraId="53BDD1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 В какой срок назначаются досрочные выборы со дня роспуска Жогорку Кенеша?</w:t>
      </w:r>
    </w:p>
    <w:p w14:paraId="3423EC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месячный срок</w:t>
      </w:r>
    </w:p>
    <w:p w14:paraId="6141E2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w:t>
      </w:r>
    </w:p>
    <w:p w14:paraId="37918B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трехдневный срок</w:t>
      </w:r>
    </w:p>
    <w:p w14:paraId="65A302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пятидневный срок</w:t>
      </w:r>
    </w:p>
    <w:p w14:paraId="6C6DCC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 Кому принадлежит право законодательной инициативы?</w:t>
      </w:r>
    </w:p>
    <w:p w14:paraId="4B4229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Верховному суду по вопросам его ведения</w:t>
      </w:r>
    </w:p>
    <w:p w14:paraId="44462ED0" w14:textId="7338C4C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- 30 тысячам </w:t>
      </w:r>
      <w:r w:rsidR="003B2370" w:rsidRPr="00745338">
        <w:rPr>
          <w:rFonts w:ascii="Times New Roman" w:eastAsia="Calibri" w:hAnsi="Times New Roman" w:cs="Times New Roman"/>
          <w:sz w:val="26"/>
          <w:szCs w:val="26"/>
        </w:rPr>
        <w:t xml:space="preserve">избирателей (народная инициатива) </w:t>
      </w:r>
    </w:p>
    <w:p w14:paraId="537EAE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Конституционному суду</w:t>
      </w:r>
    </w:p>
    <w:p w14:paraId="3DF126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Кабинету Министров</w:t>
      </w:r>
    </w:p>
    <w:p w14:paraId="02C989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 В скольких чтениях принимаются Жогорку Кенешем конституционные законы, законы об изменении государственной границы?</w:t>
      </w:r>
    </w:p>
    <w:p w14:paraId="089E85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 чтениях</w:t>
      </w:r>
    </w:p>
    <w:p w14:paraId="44695A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чем в трех чтениях</w:t>
      </w:r>
    </w:p>
    <w:p w14:paraId="18CAC1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в трех чтениях с перерывом между чтениями в 2 месяца</w:t>
      </w:r>
    </w:p>
    <w:p w14:paraId="35653C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 менее в трех чтениях с перерывом между чтениями в 3 месяца</w:t>
      </w:r>
    </w:p>
    <w:p w14:paraId="337173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41. Кем определяются структура и состав Кабинета Министров?</w:t>
      </w:r>
    </w:p>
    <w:p w14:paraId="2260A2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w:t>
      </w:r>
    </w:p>
    <w:p w14:paraId="703EEA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Кабинета Министров</w:t>
      </w:r>
    </w:p>
    <w:p w14:paraId="38C515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Торага Жогорку Кенеша</w:t>
      </w:r>
    </w:p>
    <w:p w14:paraId="7BD2C0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депутатами Жогорку Кенеша</w:t>
      </w:r>
    </w:p>
    <w:p w14:paraId="1C9792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42. Какую ответственность несет Президент за результаты деятельности Кабинета Министров и исполнительной власти?</w:t>
      </w:r>
    </w:p>
    <w:p w14:paraId="7DCBAD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уголовную ответственность</w:t>
      </w:r>
    </w:p>
    <w:p w14:paraId="09BBD1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персональную ответственность</w:t>
      </w:r>
    </w:p>
    <w:p w14:paraId="056990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гражданскую ответственность</w:t>
      </w:r>
    </w:p>
    <w:p w14:paraId="3DEBC0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дисциплинарную ответственность</w:t>
      </w:r>
    </w:p>
    <w:p w14:paraId="6088E9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43. Порядок назначения Председателя Кабинета Министров, его заместителей и членов Кабинета Министров?</w:t>
      </w:r>
    </w:p>
    <w:p w14:paraId="7F78CD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назначаются Президентом с согласия Жогорку Кенеша</w:t>
      </w:r>
    </w:p>
    <w:p w14:paraId="587F60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назначаются Торага Жогорку Кенеша с согласия фракций и депутатских групп</w:t>
      </w:r>
    </w:p>
    <w:p w14:paraId="29B7EC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назначаются Президентом</w:t>
      </w:r>
    </w:p>
    <w:p w14:paraId="0FF20B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назначаются Президентом, по предложению кандидата на должность Председателя Кабинета Министров</w:t>
      </w:r>
    </w:p>
    <w:p w14:paraId="54377D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44. Какой орган обеспечивает исполнение Конституции и законов?</w:t>
      </w:r>
    </w:p>
    <w:p w14:paraId="6FE8C7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Конституционный суд</w:t>
      </w:r>
    </w:p>
    <w:p w14:paraId="502CC2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w:t>
      </w:r>
    </w:p>
    <w:p w14:paraId="60398C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Генеральная прокуратура</w:t>
      </w:r>
    </w:p>
    <w:p w14:paraId="1ABE08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68859E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45. Кем принимается или отклоняется отставка члена Кабинета Министров?</w:t>
      </w:r>
    </w:p>
    <w:p w14:paraId="690C44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w:t>
      </w:r>
    </w:p>
    <w:p w14:paraId="16A4AB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w:t>
      </w:r>
    </w:p>
    <w:p w14:paraId="464A33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Кабинета Министров</w:t>
      </w:r>
    </w:p>
    <w:p w14:paraId="27AB73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с согласия Жогорку Кенеша</w:t>
      </w:r>
    </w:p>
    <w:p w14:paraId="674E69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46. На какой территории обязательны для исполнения решения местной государственной администрации, принятые в пределах ее компетенции?</w:t>
      </w:r>
      <w:r w:rsidRPr="00745338">
        <w:rPr>
          <w:rFonts w:ascii="Times New Roman" w:eastAsia="Calibri" w:hAnsi="Times New Roman" w:cs="Times New Roman"/>
          <w:sz w:val="26"/>
          <w:szCs w:val="26"/>
        </w:rPr>
        <w:tab/>
      </w:r>
    </w:p>
    <w:p w14:paraId="463F0D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соответствующей территории</w:t>
      </w:r>
    </w:p>
    <w:p w14:paraId="7BED7B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всей территории Кыргызской Республики</w:t>
      </w:r>
    </w:p>
    <w:p w14:paraId="60A75F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территориях, указанных в решении местной государственной администрации</w:t>
      </w:r>
    </w:p>
    <w:p w14:paraId="100E2D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соответствующей территории, в исключительных случаях на всей территории Кыргызской Республики</w:t>
      </w:r>
    </w:p>
    <w:p w14:paraId="4CE4A4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47. Каким нормативным правовым актом могут учреждаться специализированные суды?</w:t>
      </w:r>
    </w:p>
    <w:p w14:paraId="7A9900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Конституцией</w:t>
      </w:r>
    </w:p>
    <w:p w14:paraId="5AA9A3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законом</w:t>
      </w:r>
    </w:p>
    <w:p w14:paraId="38EDAE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конституционным законом</w:t>
      </w:r>
    </w:p>
    <w:p w14:paraId="113960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Верховного суда</w:t>
      </w:r>
    </w:p>
    <w:p w14:paraId="6EF833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48. Кто вправе требовать от судьи отчета по конкретному делу?</w:t>
      </w:r>
    </w:p>
    <w:p w14:paraId="42ECED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судей</w:t>
      </w:r>
    </w:p>
    <w:p w14:paraId="1653CE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никто не вправе, если законом не предусмотрено иное</w:t>
      </w:r>
    </w:p>
    <w:p w14:paraId="282DDD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никто не вправе</w:t>
      </w:r>
    </w:p>
    <w:p w14:paraId="028A14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Верховного суда</w:t>
      </w:r>
    </w:p>
    <w:p w14:paraId="787DBE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49. На какой срок избираются судьи Конституционного суда?</w:t>
      </w:r>
    </w:p>
    <w:p w14:paraId="0AF94E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достижения предельного возраста</w:t>
      </w:r>
    </w:p>
    <w:p w14:paraId="19482F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первый раз сроком на 7 лет, а в последующем - до достижения предельного возраста</w:t>
      </w:r>
    </w:p>
    <w:p w14:paraId="0145A5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первый раз сроком на 5 лет, а в последующем - до достижения предельного возраста</w:t>
      </w:r>
    </w:p>
    <w:p w14:paraId="67DE06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7 лет</w:t>
      </w:r>
    </w:p>
    <w:p w14:paraId="5D6889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50. Какие конституционные требования установлены для претендентов на должность судьи Верховного суда по юридическому стажу работы?</w:t>
      </w:r>
    </w:p>
    <w:p w14:paraId="0E8033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стаж работы по юридической профессии не менее 15 лет</w:t>
      </w:r>
    </w:p>
    <w:p w14:paraId="674D05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стаж работы по юридической профессии не менее 10 лет, в том числе судьей не менее 5 лет</w:t>
      </w:r>
    </w:p>
    <w:p w14:paraId="10E7D2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стаж работы по юридической профессии не менее 15 лет, в том числе судьей не менее 5 лет</w:t>
      </w:r>
    </w:p>
    <w:p w14:paraId="288F97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стаж работы по юридической профессии не более 15 лет, в том числе судьей не менее 5 лет</w:t>
      </w:r>
    </w:p>
    <w:p w14:paraId="6C3F18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51. Кто назначает председателей местных судов и их заместителей?</w:t>
      </w:r>
    </w:p>
    <w:p w14:paraId="4B9194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Верховного суда</w:t>
      </w:r>
    </w:p>
    <w:p w14:paraId="2AF269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собрание судей</w:t>
      </w:r>
    </w:p>
    <w:p w14:paraId="30D72F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w:t>
      </w:r>
    </w:p>
    <w:p w14:paraId="4A5738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по предложению собрания судей</w:t>
      </w:r>
    </w:p>
    <w:p w14:paraId="4BC8AE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52. В случае нарушения каких требований судья местного суда освобождается от должности?</w:t>
      </w:r>
    </w:p>
    <w:p w14:paraId="6CDA4B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компетентности</w:t>
      </w:r>
    </w:p>
    <w:p w14:paraId="0D94E4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независимости</w:t>
      </w:r>
    </w:p>
    <w:p w14:paraId="2401F6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безупречности</w:t>
      </w:r>
    </w:p>
    <w:p w14:paraId="7A568A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этических норм</w:t>
      </w:r>
    </w:p>
    <w:p w14:paraId="19B259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53. Порядок перевода (ротации) судьи местного суда?</w:t>
      </w:r>
    </w:p>
    <w:p w14:paraId="6A2E51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осуществляется Президентом по представлению председателя Верховного суда в порядке и случаях, определяемых конституционным законом</w:t>
      </w:r>
    </w:p>
    <w:p w14:paraId="0E00EE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осуществляется председателем Верховного суда по представлению Совета судей</w:t>
      </w:r>
    </w:p>
    <w:p w14:paraId="54C6F6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осуществляется председателем Верховного суда в порядке и случаях, определяемых конституционным законом</w:t>
      </w:r>
    </w:p>
    <w:p w14:paraId="6FE4D9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осуществляется Президентом</w:t>
      </w:r>
    </w:p>
    <w:p w14:paraId="76FACC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54. В каком порядке формируется Совет по делам правосудия?</w:t>
      </w:r>
    </w:p>
    <w:p w14:paraId="0E9459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судей, избранных Советом судей, представителей гражданского общества, избранных парламентским большинством и парламентской оппозицией Жогорку Кенеша</w:t>
      </w:r>
    </w:p>
    <w:p w14:paraId="6C4595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числа судей, составляющих не менее двух третей его состава, представителей Президента, Жогорку Кенеша и юридической общественности, составляющих одну треть его состава</w:t>
      </w:r>
    </w:p>
    <w:p w14:paraId="4484C6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судей, избранных Советом судей, представителей гражданского общества, избранных парламентским большинством Жогорку Кенеша и представителя Народного Курултая по одной трети состава Совета соответственно</w:t>
      </w:r>
    </w:p>
    <w:p w14:paraId="34D18A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числа судей, составляющих не менее двух третей его состава, представителей Президента, Жогорку Кенеша, Народного Курултая и юридической общественности, составляющих одну треть его состава</w:t>
      </w:r>
    </w:p>
    <w:p w14:paraId="4DED7B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 Какому органу государственной власти принадлежит право установления налогов?</w:t>
      </w:r>
    </w:p>
    <w:p w14:paraId="2AB514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Кабинету Министров</w:t>
      </w:r>
    </w:p>
    <w:p w14:paraId="7FE5A5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Кенешу</w:t>
      </w:r>
    </w:p>
    <w:p w14:paraId="27FCBC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Государственной налоговой службе при Министерстве финансов</w:t>
      </w:r>
    </w:p>
    <w:p w14:paraId="25E202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местным кенешам</w:t>
      </w:r>
    </w:p>
    <w:p w14:paraId="7D9F0F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 Какой орган является первичным органом судейского самоуправления?</w:t>
      </w:r>
    </w:p>
    <w:p w14:paraId="5A1B8C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собрание судей</w:t>
      </w:r>
    </w:p>
    <w:p w14:paraId="6DF5E1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съезд судей</w:t>
      </w:r>
    </w:p>
    <w:p w14:paraId="0CC97E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судей</w:t>
      </w:r>
    </w:p>
    <w:p w14:paraId="290AEA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по делам правосудия</w:t>
      </w:r>
    </w:p>
    <w:p w14:paraId="22CC998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E2B3B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 Кем осуществляется парламентский контроль за соблюдением прав и свобод человека и гражданина в Кыргызской Республике?</w:t>
      </w:r>
    </w:p>
    <w:p w14:paraId="7B86DA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Генеральным прокурором</w:t>
      </w:r>
    </w:p>
    <w:p w14:paraId="7F6B69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Торага Жогорку Кенеша</w:t>
      </w:r>
    </w:p>
    <w:p w14:paraId="56B846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Акыйкатчы (Омбудсменом)</w:t>
      </w:r>
    </w:p>
    <w:p w14:paraId="766437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профильным комитетом Жогорку Кенеша</w:t>
      </w:r>
    </w:p>
    <w:p w14:paraId="5718A4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 Какие полномочия относятся к полномочиям местных кенешей в соответствии с законом?</w:t>
      </w:r>
    </w:p>
    <w:p w14:paraId="677AD7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утверждают местные бюджеты, контролируют их исполнение</w:t>
      </w:r>
    </w:p>
    <w:p w14:paraId="6EA2BD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проводят перепись населения в соответствующей территории</w:t>
      </w:r>
    </w:p>
    <w:p w14:paraId="745376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рассматривает вопросы административно-территориального устройства Кыргызской Республики</w:t>
      </w:r>
    </w:p>
    <w:p w14:paraId="40FEB8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назначают выборы в местные кенеши</w:t>
      </w:r>
    </w:p>
    <w:p w14:paraId="3D6EA6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 Из какого бюджета финансируется деятельность судов аксакалов?</w:t>
      </w:r>
    </w:p>
    <w:p w14:paraId="59041C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республиканского бюджета</w:t>
      </w:r>
    </w:p>
    <w:p w14:paraId="0DB953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местного бюджета</w:t>
      </w:r>
    </w:p>
    <w:p w14:paraId="19CD99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местного бюджета, в исключительных случаях из республиканского бюджета</w:t>
      </w:r>
    </w:p>
    <w:p w14:paraId="7F7C28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собственных средств общественного органа</w:t>
      </w:r>
    </w:p>
    <w:p w14:paraId="53DE05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 С какого момента судья считается вступившим в должность?</w:t>
      </w:r>
    </w:p>
    <w:p w14:paraId="07766A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принятия постановления Жогорку Кенешем об избрании</w:t>
      </w:r>
    </w:p>
    <w:p w14:paraId="64E9F2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подписания Указа Президента о назначении</w:t>
      </w:r>
    </w:p>
    <w:p w14:paraId="7E1B7F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принесения им присяги</w:t>
      </w:r>
    </w:p>
    <w:p w14:paraId="00091F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получения удостоверения</w:t>
      </w:r>
    </w:p>
    <w:p w14:paraId="429514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 Какой возрастной предел установлен для претендентов на должность судьи Конституционного суда?</w:t>
      </w:r>
    </w:p>
    <w:p w14:paraId="6C39D9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40 лет и не старше 70 лет</w:t>
      </w:r>
    </w:p>
    <w:p w14:paraId="026058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30 лет и не старше 65 лет</w:t>
      </w:r>
    </w:p>
    <w:p w14:paraId="452954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40 лет и не старше 65 лет</w:t>
      </w:r>
    </w:p>
    <w:p w14:paraId="5DA9DE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35 лет и не старше 70 лет</w:t>
      </w:r>
    </w:p>
    <w:p w14:paraId="7A7560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 Какое образование должен иметь медиатор?</w:t>
      </w:r>
    </w:p>
    <w:p w14:paraId="04155E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высшее юридическое образование по специальности "Юриспруденция" или высшее образование по направлению подготовки "Юриспруденция" с присвоением академической степени "магистр" при наличии академической степени "бакалавр" по соответствующему направлению</w:t>
      </w:r>
    </w:p>
    <w:p w14:paraId="42D69F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высшее образование</w:t>
      </w:r>
    </w:p>
    <w:p w14:paraId="3EC406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высшее юридическое образование</w:t>
      </w:r>
    </w:p>
    <w:p w14:paraId="014D41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высшее образование по специальности «Психология»</w:t>
      </w:r>
    </w:p>
    <w:p w14:paraId="3247B3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 Дайте определение термину «медиация»?</w:t>
      </w:r>
    </w:p>
    <w:p w14:paraId="03C338D1" w14:textId="7EF98EEE"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процедура урегулирования спора при </w:t>
      </w:r>
      <w:r w:rsidR="003B2370" w:rsidRPr="00745338">
        <w:rPr>
          <w:rFonts w:ascii="Times New Roman" w:eastAsia="Calibri" w:hAnsi="Times New Roman" w:cs="Times New Roman"/>
          <w:sz w:val="26"/>
          <w:szCs w:val="26"/>
        </w:rPr>
        <w:t xml:space="preserve">содействии медиатора (медиатором </w:t>
      </w:r>
      <w:r w:rsidRPr="00745338">
        <w:rPr>
          <w:rFonts w:ascii="Times New Roman" w:eastAsia="Calibri" w:hAnsi="Times New Roman" w:cs="Times New Roman"/>
          <w:sz w:val="26"/>
          <w:szCs w:val="26"/>
        </w:rPr>
        <w:t>путем согласования интересов спорящих сторон в целях достижения ими взаимоприемлемого соглашения</w:t>
      </w:r>
    </w:p>
    <w:p w14:paraId="736755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встреча медиатора со сторонами спора, дела о проступке, уголовного дела для разъяснения сущности процедуры медиации</w:t>
      </w:r>
    </w:p>
    <w:p w14:paraId="5E44E7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письменное соглашение сторон об урегулировании спора, достигнутое ими в результате медиации</w:t>
      </w:r>
    </w:p>
    <w:p w14:paraId="08D198F5" w14:textId="71FE31F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получения документа, подтверждающего получение дополнительного образования медиатора</w:t>
      </w:r>
    </w:p>
    <w:p w14:paraId="6BE59C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 Кому принадлежит право на обращение в Конституционный суд?</w:t>
      </w:r>
    </w:p>
    <w:p w14:paraId="62C263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Народному Курултаю</w:t>
      </w:r>
    </w:p>
    <w:p w14:paraId="568052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Торага Жогорку Кенеша</w:t>
      </w:r>
    </w:p>
    <w:p w14:paraId="13EB51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органам местного самоуправления</w:t>
      </w:r>
    </w:p>
    <w:p w14:paraId="458F30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комитетам и временным комиссиям Жогорку Кенеша</w:t>
      </w:r>
    </w:p>
    <w:p w14:paraId="232B4A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65. За какой период времени должен быть вынесен акт Конституционного суда по делам о толковании Конституции, а также связанным с запросом судьи (судей)?</w:t>
      </w:r>
    </w:p>
    <w:p w14:paraId="4EE27A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шести месяцев</w:t>
      </w:r>
    </w:p>
    <w:p w14:paraId="61764E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трех месяцев</w:t>
      </w:r>
    </w:p>
    <w:p w14:paraId="12B797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двух месяцев</w:t>
      </w:r>
    </w:p>
    <w:p w14:paraId="283DF5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одного месяца</w:t>
      </w:r>
    </w:p>
    <w:p w14:paraId="3FFAD1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66. Каким должен быть акт Конституционного суда?</w:t>
      </w:r>
    </w:p>
    <w:p w14:paraId="1433BF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обоснованным и мотивированным</w:t>
      </w:r>
    </w:p>
    <w:p w14:paraId="205816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обоснованным и законным</w:t>
      </w:r>
    </w:p>
    <w:p w14:paraId="6E541C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справедливым и мотивированным</w:t>
      </w:r>
    </w:p>
    <w:p w14:paraId="2BC481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законным и справедливым</w:t>
      </w:r>
    </w:p>
    <w:p w14:paraId="676481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67. Что входит в состав Верховного суда?</w:t>
      </w:r>
    </w:p>
    <w:p w14:paraId="15C598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судебная коллегия по уголовным делам согласно п.1 ч.2 ст.12 конституционного Закона «О Верховном суде КР и местных судах» от 15.11.2021 г.</w:t>
      </w:r>
    </w:p>
    <w:p w14:paraId="5864FF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Президиум Верховного суда</w:t>
      </w:r>
    </w:p>
    <w:p w14:paraId="35A436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судебная коллегия по гражданским делам</w:t>
      </w:r>
    </w:p>
    <w:p w14:paraId="1FAA2A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68. Кем утверждаются составы судебных коллегий Верховного суда?</w:t>
      </w:r>
    </w:p>
    <w:p w14:paraId="5E3594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Верховного суда</w:t>
      </w:r>
    </w:p>
    <w:p w14:paraId="4881AF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Пленумом из числа судей Верховного суда по представлению председателя Верховного суда</w:t>
      </w:r>
    </w:p>
    <w:p w14:paraId="322479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Советом судей</w:t>
      </w:r>
    </w:p>
    <w:p w14:paraId="3C6875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по представлению председателя Верховного суда</w:t>
      </w:r>
    </w:p>
    <w:p w14:paraId="0DE0AC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69. Состав суда первой инстанции?</w:t>
      </w:r>
    </w:p>
    <w:p w14:paraId="7F3890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председателя суда, заместителя председателя суда и судей (судьи)</w:t>
      </w:r>
    </w:p>
    <w:p w14:paraId="381263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председателя суда и собрания судей</w:t>
      </w:r>
    </w:p>
    <w:p w14:paraId="349284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председателя суда и судей (судьи)</w:t>
      </w:r>
    </w:p>
    <w:p w14:paraId="6DEBCD38" w14:textId="4E50B91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судей и аппарата суда</w:t>
      </w:r>
    </w:p>
    <w:p w14:paraId="0A2CCD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70. Каким органом разрабатывается проект бюджета на очередной финансовый год в части, касающейся финансирования Верховного суда?</w:t>
      </w:r>
    </w:p>
    <w:p w14:paraId="73E070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департаментом</w:t>
      </w:r>
    </w:p>
    <w:p w14:paraId="0452DE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Министерством финансов</w:t>
      </w:r>
    </w:p>
    <w:p w14:paraId="7A338E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Верховным судом</w:t>
      </w:r>
    </w:p>
    <w:p w14:paraId="26F426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Советом судей</w:t>
      </w:r>
    </w:p>
    <w:p w14:paraId="1958CD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71. Каким органом разрабатывается проект бюджета на очередной финансовый год в части, касающейся финансирования местных судов?</w:t>
      </w:r>
    </w:p>
    <w:p w14:paraId="7EC248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департаментом</w:t>
      </w:r>
    </w:p>
    <w:p w14:paraId="7E55C4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Верховным судом</w:t>
      </w:r>
    </w:p>
    <w:p w14:paraId="3B734E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w:t>
      </w:r>
    </w:p>
    <w:p w14:paraId="519DBC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Советом судей</w:t>
      </w:r>
    </w:p>
    <w:p w14:paraId="644BE7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72. Кем назначается директор Судебного департамента?</w:t>
      </w:r>
    </w:p>
    <w:p w14:paraId="4EFB06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Советом судей</w:t>
      </w:r>
    </w:p>
    <w:p w14:paraId="0F3C54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председателем Верховного суда с согласия Совета судей</w:t>
      </w:r>
    </w:p>
    <w:p w14:paraId="188630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Верховного суда</w:t>
      </w:r>
    </w:p>
    <w:p w14:paraId="6EEF0F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Кабинета Министров</w:t>
      </w:r>
    </w:p>
    <w:p w14:paraId="41EEBA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73. Правовой статус Кабинета Министров?</w:t>
      </w:r>
    </w:p>
    <w:p w14:paraId="7E7D44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высший орган исполнительной государственной власти</w:t>
      </w:r>
    </w:p>
    <w:p w14:paraId="26ADB3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высший коллегиальный орган исполнительной власти, подчиненный и подотчетный Жогорку Кенешу</w:t>
      </w:r>
    </w:p>
    <w:p w14:paraId="70BE2D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высший коллегиальный исполнительный орган государственного управления и государственной власти</w:t>
      </w:r>
    </w:p>
    <w:p w14:paraId="4AE404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высший коллегиальный орган исполнительной власти, подчиненный и подотчетный Президенту</w:t>
      </w:r>
    </w:p>
    <w:p w14:paraId="22070F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74. На каких принципах основывается в своей деятельности Кабинет Министров?</w:t>
      </w:r>
    </w:p>
    <w:p w14:paraId="03DAAE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общественной полезности</w:t>
      </w:r>
    </w:p>
    <w:p w14:paraId="775C10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состязательности и равноправия сторон</w:t>
      </w:r>
    </w:p>
    <w:p w14:paraId="21E119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честности и неподкупности</w:t>
      </w:r>
    </w:p>
    <w:p w14:paraId="53A939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компетентности и старательности членов Кабинета Министров</w:t>
      </w:r>
    </w:p>
    <w:p w14:paraId="3D4307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 В течение скольких дней Президент со дня вступления в должность вносит на согласование в Жогорку Кенеш кандидатуры членов Кабинета Министров?</w:t>
      </w:r>
    </w:p>
    <w:p w14:paraId="4F7D01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рабочих дней</w:t>
      </w:r>
    </w:p>
    <w:p w14:paraId="09AC79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рабочих дней</w:t>
      </w:r>
    </w:p>
    <w:p w14:paraId="38B497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w:t>
      </w:r>
    </w:p>
    <w:p w14:paraId="03239C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14 рабочих дней</w:t>
      </w:r>
    </w:p>
    <w:p w14:paraId="17DCA7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 Кем может быть возбуждено уголовное дело в отношении члена Кабинета Министров в связи с его профессиональной деятельностью?</w:t>
      </w:r>
    </w:p>
    <w:p w14:paraId="071967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Министром внутренних дел</w:t>
      </w:r>
    </w:p>
    <w:p w14:paraId="74A9B3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Генеральным прокурором</w:t>
      </w:r>
    </w:p>
    <w:p w14:paraId="2D69E1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государственного комитета национальной безопасности</w:t>
      </w:r>
    </w:p>
    <w:p w14:paraId="51FB3C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Генеральным прокурором с согласия Жогорку Кенеша</w:t>
      </w:r>
    </w:p>
    <w:p w14:paraId="1E6AF6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 В каких пределах срока действует Кабинет Министров?</w:t>
      </w:r>
    </w:p>
    <w:p w14:paraId="0891E6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пределах срока полномочий Председателя Кабинета Министров</w:t>
      </w:r>
    </w:p>
    <w:p w14:paraId="60385B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сроки не предусмотрены</w:t>
      </w:r>
    </w:p>
    <w:p w14:paraId="6D10F5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пределах срока полномочий Президента</w:t>
      </w:r>
    </w:p>
    <w:p w14:paraId="6DB94A2B" w14:textId="52EB71B8"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утраты коалицией фракций статуса парламентского большинства</w:t>
      </w:r>
    </w:p>
    <w:p w14:paraId="785F4D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 Ежегодно не позднее какого срока Кабинет Министров представляет в Жогорку Кенеш отчет об исполнении республиканского бюджета?</w:t>
      </w:r>
    </w:p>
    <w:p w14:paraId="7B1A03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31 декабря</w:t>
      </w:r>
    </w:p>
    <w:p w14:paraId="2FF580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 мая</w:t>
      </w:r>
    </w:p>
    <w:p w14:paraId="785214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 января</w:t>
      </w:r>
    </w:p>
    <w:p w14:paraId="7FDE5E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15 февраля</w:t>
      </w:r>
    </w:p>
    <w:p w14:paraId="5B6F41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 Сроки проведения заседаний Кабинета Министров?</w:t>
      </w:r>
    </w:p>
    <w:p w14:paraId="562480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один раз в два месяца</w:t>
      </w:r>
    </w:p>
    <w:p w14:paraId="5167E1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мере необходимости, но не реже одного раза в два месяца</w:t>
      </w:r>
    </w:p>
    <w:p w14:paraId="195147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квартал один раз</w:t>
      </w:r>
    </w:p>
    <w:p w14:paraId="5E2F41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мере необходимости, но не реже одного раза в месяц</w:t>
      </w:r>
    </w:p>
    <w:p w14:paraId="54D1A1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80. В какой форме издаются ненормативные правовые акты Кабинета Министров?</w:t>
      </w:r>
    </w:p>
    <w:p w14:paraId="092315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постановлений</w:t>
      </w:r>
    </w:p>
    <w:p w14:paraId="21FB8F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распоряжений</w:t>
      </w:r>
    </w:p>
    <w:p w14:paraId="4ACCA6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решений</w:t>
      </w:r>
    </w:p>
    <w:p w14:paraId="280A1F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приказа</w:t>
      </w:r>
    </w:p>
    <w:p w14:paraId="4644B1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81. Что понимается под термином «министерство»?</w:t>
      </w:r>
    </w:p>
    <w:p w14:paraId="5464F9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центральный государственный орган исполнительной власти, вырабатывающий и реализующий государственную политику и осуществляющий управление в соответствующей сфере (отрасли) деятельности</w:t>
      </w:r>
    </w:p>
    <w:p w14:paraId="40D5FD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центральный государственный орган исполнительной власти, вырабатывающий и реализующий государственную политику в соответствующих сферах (отраслях) деятельности и осуществляющий в этих целях межотраслевую координацию</w:t>
      </w:r>
    </w:p>
    <w:p w14:paraId="6C6ECF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исполнительный орган, который создается, упраздняется и реорганизуется решениями Президента по предложению Председателя Кабинета Министров</w:t>
      </w:r>
    </w:p>
    <w:p w14:paraId="72161B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орган, осуществляющий исполнительную власть на соответствующей территории административно-территориальной единицы</w:t>
      </w:r>
    </w:p>
    <w:p w14:paraId="394F51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82. Что понимается под полномочным представителем?</w:t>
      </w:r>
    </w:p>
    <w:p w14:paraId="32F288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должностное лицо, осуществляющее в соответствии с утвержденным распределением обязанностей координацию деятельности соответствующих министерств, государственных комитетов, иных органов исполнительной власти</w:t>
      </w:r>
    </w:p>
    <w:p w14:paraId="1D5943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должностное лицо, представляющее Президента и обеспечивающее эффективность государственного управления, реализацию государственной политики в пределах соответствующей области</w:t>
      </w:r>
    </w:p>
    <w:p w14:paraId="047D2A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должностное лицо, организующее работу Кабинета Министров и подчиненных ему органов исполнительной власти</w:t>
      </w:r>
    </w:p>
    <w:p w14:paraId="50C70D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должностное лицо, представляющее </w:t>
      </w:r>
      <w:proofErr w:type="gramStart"/>
      <w:r w:rsidRPr="00745338">
        <w:rPr>
          <w:rFonts w:ascii="Times New Roman" w:eastAsia="Calibri" w:hAnsi="Times New Roman" w:cs="Times New Roman"/>
          <w:sz w:val="26"/>
          <w:szCs w:val="26"/>
        </w:rPr>
        <w:t>Президента</w:t>
      </w:r>
      <w:proofErr w:type="gramEnd"/>
      <w:r w:rsidRPr="00745338">
        <w:rPr>
          <w:rFonts w:ascii="Times New Roman" w:eastAsia="Calibri" w:hAnsi="Times New Roman" w:cs="Times New Roman"/>
          <w:sz w:val="26"/>
          <w:szCs w:val="26"/>
        </w:rPr>
        <w:t xml:space="preserve"> и вносит предложения по основным направлениям внешней и внутренней политики Кыргызской Республики, изменению структуры Кабинета Министров</w:t>
      </w:r>
    </w:p>
    <w:p w14:paraId="6A4BE6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83. Вправе ли Президент и Председатель Кабинета Министров отозвать представленный в Жогорку Кенеш проект закона?</w:t>
      </w:r>
    </w:p>
    <w:p w14:paraId="7CE355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до первого чтения</w:t>
      </w:r>
    </w:p>
    <w:p w14:paraId="385299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w:t>
      </w:r>
    </w:p>
    <w:p w14:paraId="53C9A4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на любой стадии рассмотрения</w:t>
      </w:r>
    </w:p>
    <w:p w14:paraId="79BB01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до второго чтения</w:t>
      </w:r>
    </w:p>
    <w:p w14:paraId="30F8F7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84. Кем обеспечивается исполнение бюджета органов судебной власти?</w:t>
      </w:r>
    </w:p>
    <w:p w14:paraId="5A2D0D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Верховным судом</w:t>
      </w:r>
    </w:p>
    <w:p w14:paraId="0D60F6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департаментом</w:t>
      </w:r>
    </w:p>
    <w:p w14:paraId="5BE098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w:t>
      </w:r>
    </w:p>
    <w:p w14:paraId="525204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Советом судей</w:t>
      </w:r>
    </w:p>
    <w:p w14:paraId="404B4A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85. Что понимается под судейским самоуправлением?</w:t>
      </w:r>
    </w:p>
    <w:p w14:paraId="236738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способ организации членов судейского сообщества посредством формирования политики и реализации задач судебной власти через органы судейского самоуправления</w:t>
      </w:r>
    </w:p>
    <w:p w14:paraId="49E65A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специальный орган, контролирующий поведение судей, решающий вопросы об их назначении, перемещении, повышении в должности, дисциплинарной ответственности</w:t>
      </w:r>
    </w:p>
    <w:p w14:paraId="252E8D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организация судейского сообщества, решающая вопросы внутренней деятельности судов через свои органы</w:t>
      </w:r>
    </w:p>
    <w:p w14:paraId="0605B2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способ организации членов судейского сообщества посредством формирования политики и реализации задач судебной власти через исполнительные и законодательные органы власти</w:t>
      </w:r>
    </w:p>
    <w:p w14:paraId="075782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86. Кому подотчетен Совет судей?</w:t>
      </w:r>
    </w:p>
    <w:p w14:paraId="43258F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собранию судей</w:t>
      </w:r>
    </w:p>
    <w:p w14:paraId="130307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Председателю Верховного суда</w:t>
      </w:r>
    </w:p>
    <w:p w14:paraId="76418D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Съезду судей</w:t>
      </w:r>
    </w:p>
    <w:p w14:paraId="4BEFDF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Президенту</w:t>
      </w:r>
    </w:p>
    <w:p w14:paraId="7FF3AC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87. Каким большинством голосов съезда судей избирается Совет судей?</w:t>
      </w:r>
    </w:p>
    <w:p w14:paraId="421CF0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большинством от числа судей, присутствующих на съезде</w:t>
      </w:r>
    </w:p>
    <w:p w14:paraId="6B4AEB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большинством не менее 2/3 от числа присутствующих на съезде</w:t>
      </w:r>
    </w:p>
    <w:p w14:paraId="3446E8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большинством от общего числа действующих судей</w:t>
      </w:r>
    </w:p>
    <w:p w14:paraId="1F5097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большинством не менее 3/4 от числа судей, присутствующих на съезде</w:t>
      </w:r>
    </w:p>
    <w:p w14:paraId="3C4507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88. Количественный состав Совета судей и срок его действия?</w:t>
      </w:r>
    </w:p>
    <w:p w14:paraId="3F3E5C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составе 12 членов, сроком на 3 года</w:t>
      </w:r>
    </w:p>
    <w:p w14:paraId="5667A7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составе 9 членов, сроком на 5 лет</w:t>
      </w:r>
    </w:p>
    <w:p w14:paraId="618ED5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составе 20 членов, сроком на 3 года</w:t>
      </w:r>
    </w:p>
    <w:p w14:paraId="3FB254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составе 11 членов, сроком на 5 лет</w:t>
      </w:r>
    </w:p>
    <w:p w14:paraId="5D0C33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89. Количественный состав резерва Совета судей?</w:t>
      </w:r>
    </w:p>
    <w:p w14:paraId="382539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20 членов</w:t>
      </w:r>
    </w:p>
    <w:p w14:paraId="072EC0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резерв не предусмотрен</w:t>
      </w:r>
    </w:p>
    <w:p w14:paraId="279453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15 членов</w:t>
      </w:r>
    </w:p>
    <w:p w14:paraId="006421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11 членов</w:t>
      </w:r>
    </w:p>
    <w:p w14:paraId="61DD90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90. Кто может обратиться в Совет судей с предложением о снятии дисциплинарного взыскания?</w:t>
      </w:r>
    </w:p>
    <w:p w14:paraId="0C0A64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собрание судей</w:t>
      </w:r>
    </w:p>
    <w:p w14:paraId="05C98D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суда, в котором работает судья</w:t>
      </w:r>
    </w:p>
    <w:p w14:paraId="204CD5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имеющий дисциплинарное взыскание</w:t>
      </w:r>
    </w:p>
    <w:p w14:paraId="3EB01D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имеющий дисциплинарное взыскание, или председатель суда, в котором работает судья</w:t>
      </w:r>
    </w:p>
    <w:p w14:paraId="669048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91. Допускается ли делегирование нормотворческих полномочий в сфере регулирования предпринимательской деятельности?</w:t>
      </w:r>
    </w:p>
    <w:p w14:paraId="4839BE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6A578F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w:t>
      </w:r>
    </w:p>
    <w:p w14:paraId="3C22A9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 кроме случаев, установленных законом</w:t>
      </w:r>
    </w:p>
    <w:p w14:paraId="18DE31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на короткий срок</w:t>
      </w:r>
    </w:p>
    <w:p w14:paraId="2B4863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92. К каким органам государственной власти относится прокуратура согласно Конституции Кыргызской Республики?</w:t>
      </w:r>
    </w:p>
    <w:p w14:paraId="131986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иным государственным органам</w:t>
      </w:r>
    </w:p>
    <w:p w14:paraId="554CF6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органам государственной власти Кыргызской Республики со специальным статусом</w:t>
      </w:r>
    </w:p>
    <w:p w14:paraId="048ABD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органам исполнительной власти</w:t>
      </w:r>
    </w:p>
    <w:p w14:paraId="5999B6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иным центральным органам</w:t>
      </w:r>
    </w:p>
    <w:p w14:paraId="74DA47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93. Допускается ли включение нормативных предписаний в преамбулу?</w:t>
      </w:r>
    </w:p>
    <w:p w14:paraId="7506EF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262FF9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w:t>
      </w:r>
    </w:p>
    <w:p w14:paraId="19815E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 кроме случаев, установленных законом</w:t>
      </w:r>
    </w:p>
    <w:p w14:paraId="1320EC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в больших по объему нормативных правовых актах</w:t>
      </w:r>
    </w:p>
    <w:p w14:paraId="2C236A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94. Что понимается под денонсацией?</w:t>
      </w:r>
    </w:p>
    <w:p w14:paraId="65B0BC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означают тексты одного и того же международного договора, составленные на разных языках, но имеющие одинаковую юридическую силу</w:t>
      </w:r>
    </w:p>
    <w:p w14:paraId="4830AF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действия международного договора в отношении стороны международного договора в соответствии с нормами международного права</w:t>
      </w:r>
    </w:p>
    <w:p w14:paraId="0ED997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означают в зависимости от случая способ выражения согласия Кыргызской Республики на обязательность для нее международного договора</w:t>
      </w:r>
    </w:p>
    <w:p w14:paraId="4C94D3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означает межгосударственную, межправительственную организацию, которая была учреждена путем заключения соответствующего международного договора</w:t>
      </w:r>
    </w:p>
    <w:p w14:paraId="588C5E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95. Как подразделяются по срокам действия международные договоры Кыргызской Республики?</w:t>
      </w:r>
    </w:p>
    <w:p w14:paraId="1C0614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определенный срок</w:t>
      </w:r>
    </w:p>
    <w:p w14:paraId="303C34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срочные и бессрочные</w:t>
      </w:r>
    </w:p>
    <w:p w14:paraId="10C657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неопределенный срок</w:t>
      </w:r>
    </w:p>
    <w:p w14:paraId="240E7A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бессрочные</w:t>
      </w:r>
    </w:p>
    <w:p w14:paraId="14BFCA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96. Как подразделяются заключаемые Кыргызской Республикой международные договоры по количеству участвующих в них сторон?</w:t>
      </w:r>
    </w:p>
    <w:p w14:paraId="1CBDCB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двусторонние и многосторонние</w:t>
      </w:r>
    </w:p>
    <w:p w14:paraId="3845B1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односторонние</w:t>
      </w:r>
    </w:p>
    <w:p w14:paraId="64AC94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односторонние и многосторонние</w:t>
      </w:r>
    </w:p>
    <w:p w14:paraId="4BDA0A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двусторонние и трехсторонние</w:t>
      </w:r>
    </w:p>
    <w:p w14:paraId="32C665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97. Порядок заключения межпарламентских международных договоров?</w:t>
      </w:r>
    </w:p>
    <w:p w14:paraId="003F37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устанавливается Жогорку Кенешем путем согласования с Кабинетом Министров</w:t>
      </w:r>
    </w:p>
    <w:p w14:paraId="142F4D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устанавливается Жогорку Кенешем путем принятия соответствующего постановления Жогорку Кенеша</w:t>
      </w:r>
    </w:p>
    <w:p w14:paraId="75B763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устанавливается Жогорку Кенешем путем принятия соответствующего указа Президента</w:t>
      </w:r>
    </w:p>
    <w:p w14:paraId="1780F7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устанавливается Жогорку Кенешем путем принятия закона</w:t>
      </w:r>
    </w:p>
    <w:p w14:paraId="6D2670CD" w14:textId="7FB9A28C" w:rsidR="00D31B55" w:rsidRPr="00745338" w:rsidRDefault="002562A1"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98. </w:t>
      </w:r>
      <w:r w:rsidR="00D31B55" w:rsidRPr="00745338">
        <w:rPr>
          <w:rFonts w:ascii="Times New Roman" w:eastAsia="Calibri" w:hAnsi="Times New Roman" w:cs="Times New Roman"/>
          <w:sz w:val="26"/>
          <w:szCs w:val="26"/>
        </w:rPr>
        <w:t>Считается ли принудительным трудом привлечение к военной, альтернативной (вневойсковой) службе?</w:t>
      </w:r>
    </w:p>
    <w:p w14:paraId="76C248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считается</w:t>
      </w:r>
    </w:p>
    <w:p w14:paraId="1656FE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считается</w:t>
      </w:r>
    </w:p>
    <w:p w14:paraId="2276D1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считается, кроме случаев чрезвычайного положения</w:t>
      </w:r>
    </w:p>
    <w:p w14:paraId="4340C0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считается, кроме случаев, установленных в законе</w:t>
      </w:r>
    </w:p>
    <w:p w14:paraId="262EFAE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5BA3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99. Приостанавливает ли обжалование требований и актов прокурорского реагирования их исполнение?</w:t>
      </w:r>
    </w:p>
    <w:p w14:paraId="1D9628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приостанавливает</w:t>
      </w:r>
    </w:p>
    <w:p w14:paraId="249801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приостанавливает</w:t>
      </w:r>
    </w:p>
    <w:p w14:paraId="766F49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приостанавливает на неопределенный срок</w:t>
      </w:r>
    </w:p>
    <w:p w14:paraId="26737F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приостанавливает, кроме случаев, указанных в законе</w:t>
      </w:r>
    </w:p>
    <w:p w14:paraId="092A7C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100. Количественный состав судей Совета по делам правосудия?</w:t>
      </w:r>
    </w:p>
    <w:p w14:paraId="3DF286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составляет не менее двух третей его состава</w:t>
      </w:r>
    </w:p>
    <w:p w14:paraId="1C2E3A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составляет более половины его состава</w:t>
      </w:r>
    </w:p>
    <w:p w14:paraId="349310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составляет одну треть его состава</w:t>
      </w:r>
    </w:p>
    <w:p w14:paraId="08F8A7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составляет не более двух третей его состава</w:t>
      </w:r>
    </w:p>
    <w:p w14:paraId="42FE96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101. Сколько судей входит в состав Конституционного суда Кыргызской Республики?</w:t>
      </w:r>
    </w:p>
    <w:p w14:paraId="3BEAD25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одиннадцать судей;</w:t>
      </w:r>
    </w:p>
    <w:p w14:paraId="3A934398"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девять судей;</w:t>
      </w:r>
    </w:p>
    <w:p w14:paraId="3E94F3B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семь судей;</w:t>
      </w:r>
    </w:p>
    <w:p w14:paraId="7356709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двенадцать судей.</w:t>
      </w:r>
    </w:p>
    <w:p w14:paraId="59F4A03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102. Какие требования предъявляются к кандидату в судьи Конституционного суда?</w:t>
      </w:r>
    </w:p>
    <w:p w14:paraId="18B2F06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гражданство КР, возраст от 25 до 60 лет, юридическое образование, стаж работы 5 лет, владение государственным языком;</w:t>
      </w:r>
    </w:p>
    <w:p w14:paraId="23BDE036"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гражданство КР, возраст от 40 до 70 лет, юридическое образование, стаж работы по юридической профессии не менее 15 лет, владение государственным языком;</w:t>
      </w:r>
    </w:p>
    <w:p w14:paraId="464F38F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гражданство КР, возраст от 30 до 65 лет, юридическое образование, стаж работы по юридической профессии не менее 10 лет;</w:t>
      </w:r>
    </w:p>
    <w:p w14:paraId="6848D1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гражданство, возраст от 35 лет, стаж работы 20 лет, владение государственным и официальным языками.</w:t>
      </w:r>
    </w:p>
    <w:p w14:paraId="1651C89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103. Как назначается председатель Конституционного суда?</w:t>
      </w:r>
    </w:p>
    <w:p w14:paraId="5A88C88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назначается Жогорку Кенешем по представлению Президента;</w:t>
      </w:r>
    </w:p>
    <w:p w14:paraId="4C82D3EA"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назначается Президентом по предложению Совета судей и с согласия большинства депутатов Жогорку Кенеша из числа судей Конституционного суда сроком на 5 лет;</w:t>
      </w:r>
    </w:p>
    <w:p w14:paraId="52089A2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избирается всеми судьями Конституционного суда открытым голосованием;</w:t>
      </w:r>
    </w:p>
    <w:p w14:paraId="2F0F152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назначается Советом судей без согласования с Жогорку Кенешем.</w:t>
      </w:r>
    </w:p>
    <w:p w14:paraId="723B635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104. Кто назначает заместителя председателя Конституционного суда?</w:t>
      </w:r>
    </w:p>
    <w:p w14:paraId="6B5F11E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судей;</w:t>
      </w:r>
    </w:p>
    <w:p w14:paraId="393E39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жогорку</w:t>
      </w:r>
      <w:proofErr w:type="spellEnd"/>
      <w:r w:rsidRPr="00745338">
        <w:rPr>
          <w:rFonts w:ascii="Times New Roman" w:eastAsia="Calibri" w:hAnsi="Times New Roman" w:cs="Times New Roman"/>
          <w:sz w:val="26"/>
          <w:szCs w:val="26"/>
        </w:rPr>
        <w:t xml:space="preserve"> Кенеш;</w:t>
      </w:r>
    </w:p>
    <w:p w14:paraId="232F316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президент по представлению председателя Конституционного суда сроком на 5 лет</w:t>
      </w:r>
      <w:r w:rsidRPr="00745338">
        <w:rPr>
          <w:rFonts w:ascii="Times New Roman" w:eastAsia="Calibri" w:hAnsi="Times New Roman" w:cs="Times New Roman"/>
          <w:sz w:val="26"/>
          <w:szCs w:val="26"/>
        </w:rPr>
        <w:t>;</w:t>
      </w:r>
    </w:p>
    <w:p w14:paraId="6487AFA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общее собрание судей Конституционного суда.</w:t>
      </w:r>
    </w:p>
    <w:p w14:paraId="299A76E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105. В каком случае прекращаются полномочия председателя или заместителя</w:t>
      </w:r>
      <w:r w:rsidRPr="00745338">
        <w:rPr>
          <w:rFonts w:ascii="Times New Roman" w:eastAsia="Calibri" w:hAnsi="Times New Roman" w:cs="Times New Roman"/>
          <w:bCs/>
          <w:sz w:val="26"/>
          <w:szCs w:val="26"/>
        </w:rPr>
        <w:t xml:space="preserve"> председателя Конституционного суда?</w:t>
      </w:r>
    </w:p>
    <w:p w14:paraId="25CF89F4"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 истечении срока назначения, по собственному желанию или при прекращении полномочий в качестве судьи Конституционного суда</w:t>
      </w:r>
      <w:r w:rsidRPr="00745338">
        <w:rPr>
          <w:rFonts w:ascii="Times New Roman" w:eastAsia="Calibri" w:hAnsi="Times New Roman" w:cs="Times New Roman"/>
          <w:sz w:val="26"/>
          <w:szCs w:val="26"/>
        </w:rPr>
        <w:t>;</w:t>
      </w:r>
      <w:r w:rsidRPr="00745338">
        <w:rPr>
          <w:rFonts w:ascii="Times New Roman" w:eastAsia="Calibri" w:hAnsi="Times New Roman" w:cs="Times New Roman"/>
          <w:bCs/>
          <w:sz w:val="26"/>
          <w:szCs w:val="26"/>
        </w:rPr>
        <w:t xml:space="preserve"> </w:t>
      </w:r>
    </w:p>
    <w:p w14:paraId="25EC24E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решению Президента;</w:t>
      </w:r>
    </w:p>
    <w:p w14:paraId="6F51059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по решению Совета судей;</w:t>
      </w:r>
    </w:p>
    <w:p w14:paraId="125050D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случае достижения возраста 70 лет.</w:t>
      </w:r>
    </w:p>
    <w:p w14:paraId="2B8AF01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106. Какие полномочия имеет председатель Конституционного суда?</w:t>
      </w:r>
    </w:p>
    <w:p w14:paraId="0C2964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утверждает бюджет страны и назначает судей всех судов;</w:t>
      </w:r>
    </w:p>
    <w:p w14:paraId="2AF0C57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руководит подготовкой дел, созывает заседания, председательствует, представляет Конституционный суд, распределяет обращения между судьями, подписывает акты суда;</w:t>
      </w:r>
    </w:p>
    <w:p w14:paraId="71D4C95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контролирует деятельность органов прокуратуры и МВД;</w:t>
      </w:r>
    </w:p>
    <w:p w14:paraId="0B3CD74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представляет Конституционный суд только в отношениях с Жогорку Кенешем.</w:t>
      </w:r>
    </w:p>
    <w:p w14:paraId="225A3F2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107. При каком условии Конституционный суд может осуществлять деятельность?</w:t>
      </w:r>
    </w:p>
    <w:p w14:paraId="7B35EB2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наличии большинства в составе судей Верховного суда;</w:t>
      </w:r>
    </w:p>
    <w:p w14:paraId="5E8BEAA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наличии в составе не менее половины судей Конституционного суда;</w:t>
      </w:r>
    </w:p>
    <w:p w14:paraId="38B6B3B5"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наличии в составе не менее двух третей от общего числа судей Конституционного суда;</w:t>
      </w:r>
    </w:p>
    <w:p w14:paraId="5418FDD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участии только председателя и заместителя председателя Конституционного суда.</w:t>
      </w:r>
    </w:p>
    <w:p w14:paraId="4C20EE4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108. Что происходит, если новый судья вступает в заседание Конституционного суда?</w:t>
      </w:r>
    </w:p>
    <w:p w14:paraId="266167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производство продолжается без изменений;</w:t>
      </w:r>
    </w:p>
    <w:p w14:paraId="01BBD22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производство откладывается до следующего года;</w:t>
      </w:r>
    </w:p>
    <w:p w14:paraId="1D797630"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производство по делу возобновляется с начала судебного разбирательства, если его участие необходимо для обеспечения кворума;</w:t>
      </w:r>
    </w:p>
    <w:p w14:paraId="57B7D16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новый судья имеет право проголосовать, даже если не участвовал в начале рассмотрения дела.</w:t>
      </w:r>
    </w:p>
    <w:p w14:paraId="0521A5C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109. По каким критериям Конституционный суд проверяет конституционность нормативного правового акта?</w:t>
      </w:r>
    </w:p>
    <w:p w14:paraId="76E24DB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содержанию норм;</w:t>
      </w:r>
    </w:p>
    <w:p w14:paraId="62CD223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форме нормативного правового акта;</w:t>
      </w:r>
    </w:p>
    <w:p w14:paraId="72A5F6E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только по порядку подписания и опубликования;</w:t>
      </w:r>
    </w:p>
    <w:p w14:paraId="63FF2B0E"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по содержанию норм, форме акта, порядку принятия, подписания, опубликования и введения в действие. </w:t>
      </w:r>
    </w:p>
    <w:p w14:paraId="239377E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110. Кто имеет право на обращение в Конституционный суд?</w:t>
      </w:r>
    </w:p>
    <w:p w14:paraId="6B6BD7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Президент и Жогорку Кенеш;</w:t>
      </w:r>
    </w:p>
    <w:p w14:paraId="23418E4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Верховный суд и Генеральный прокурор;</w:t>
      </w:r>
    </w:p>
    <w:p w14:paraId="24FB772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физические и юридические лица, Президент, Жогорку Кенеш, фракции, Кабинет Министров, Верховный суд, органы местного самоуправления, Генеральный прокурор, Омбудсмен, судьи;</w:t>
      </w:r>
    </w:p>
    <w:p w14:paraId="5E180D8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органы государственной власти.</w:t>
      </w:r>
    </w:p>
    <w:p w14:paraId="5E88066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111. Кто вправе обращаться за официальным толкованием норм Конституции?</w:t>
      </w:r>
    </w:p>
    <w:p w14:paraId="2369E97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субъекты, указанные в статье 19;</w:t>
      </w:r>
    </w:p>
    <w:p w14:paraId="312F655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физические лица;</w:t>
      </w:r>
    </w:p>
    <w:p w14:paraId="024F5090"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президент, Жогорку Кенеш, Кабинет Министров и Верховный суд;</w:t>
      </w:r>
    </w:p>
    <w:p w14:paraId="37D2604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органы местного самоуправления.</w:t>
      </w:r>
    </w:p>
    <w:p w14:paraId="1CC38372" w14:textId="77777777" w:rsidR="00D31B55" w:rsidRPr="00745338" w:rsidRDefault="00D31B55" w:rsidP="00745338">
      <w:pPr>
        <w:spacing w:after="0" w:line="240" w:lineRule="auto"/>
        <w:rPr>
          <w:rFonts w:ascii="Times New Roman" w:eastAsia="Calibri" w:hAnsi="Times New Roman" w:cs="Times New Roman"/>
          <w:bCs/>
          <w:sz w:val="26"/>
          <w:szCs w:val="26"/>
        </w:rPr>
      </w:pPr>
    </w:p>
    <w:p w14:paraId="1396712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112. Кто имеет право обратиться о даче заключения о конституционности не вступивших в силу международных договоров?</w:t>
      </w:r>
    </w:p>
    <w:p w14:paraId="0D7EA1C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президент, Жогорку Кенеш, Кабинет Министров, Верховный суд;</w:t>
      </w:r>
    </w:p>
    <w:p w14:paraId="4E104DB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Омбудсмен;</w:t>
      </w:r>
    </w:p>
    <w:p w14:paraId="628349B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физические лица;</w:t>
      </w:r>
    </w:p>
    <w:p w14:paraId="61AED2B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органы местного самоуправления.</w:t>
      </w:r>
    </w:p>
    <w:p w14:paraId="5984490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113. Какие субъекты могут обращаться о разрешении спора о компетенции между ветвями государственной власти?</w:t>
      </w:r>
    </w:p>
    <w:p w14:paraId="42F2C36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судьи Конституционного суда;</w:t>
      </w:r>
    </w:p>
    <w:p w14:paraId="763FE85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граждане и общественные объединения;</w:t>
      </w:r>
    </w:p>
    <w:p w14:paraId="0CC03C5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международные организации;</w:t>
      </w:r>
    </w:p>
    <w:p w14:paraId="0AEEEA47" w14:textId="2D7672DE"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президент, Жогорку Кенеш, Кабинет Министров, Верховный суд, органы местного самоуправления. </w:t>
      </w:r>
    </w:p>
    <w:p w14:paraId="0A9E6DC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114. Что является поводом к рассмотрению дела в Конституционном суде?</w:t>
      </w:r>
    </w:p>
    <w:p w14:paraId="7AE71A4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устное заявление гражданина;</w:t>
      </w:r>
    </w:p>
    <w:p w14:paraId="0EE8EB18"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обращение в форме представления, ходатайства, запроса и жалобы, соответствующее требованиям закона;</w:t>
      </w:r>
    </w:p>
    <w:p w14:paraId="188FB99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решение Верховного суда;</w:t>
      </w:r>
    </w:p>
    <w:p w14:paraId="5CCF560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письмо от органов местного самоуправления.</w:t>
      </w:r>
    </w:p>
    <w:p w14:paraId="7A2CCA8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115. В какой срок коллегия из трех судей Конституционного суда должна решить вопрос о принятии обращения к производству?</w:t>
      </w:r>
    </w:p>
    <w:p w14:paraId="2361B75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 с момента регистрации;</w:t>
      </w:r>
    </w:p>
    <w:p w14:paraId="76C45867"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течение 30 дней с момента регистрации;</w:t>
      </w:r>
    </w:p>
    <w:p w14:paraId="65805DA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60 дней с момента регистрации;</w:t>
      </w:r>
    </w:p>
    <w:p w14:paraId="0895C1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месяцев с момента регистрации.</w:t>
      </w:r>
    </w:p>
    <w:p w14:paraId="2497A28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116. Какое последствие влечет принятие обращения о конституционности не вступивших в силу международных договоров?</w:t>
      </w:r>
    </w:p>
    <w:p w14:paraId="68429CE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rPr>
        <w:t>+ приостановление процесса вступления в силу оспариваемого договора до окончания рассмотрения дела;</w:t>
      </w:r>
    </w:p>
    <w:p w14:paraId="5E8A734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вступление договора в силу;</w:t>
      </w:r>
    </w:p>
    <w:p w14:paraId="007471F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отклонение договора Жогорку Кенешем;</w:t>
      </w:r>
    </w:p>
    <w:p w14:paraId="0E43B83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действия договора в целом.</w:t>
      </w:r>
    </w:p>
    <w:p w14:paraId="655B341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117. В течение какого времени Конституционный суд обязан рассмотреть принятое к производству обращение?</w:t>
      </w:r>
    </w:p>
    <w:p w14:paraId="76EA0F7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течение 1 месяца;</w:t>
      </w:r>
    </w:p>
    <w:p w14:paraId="0C5F98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 месяцев;</w:t>
      </w:r>
    </w:p>
    <w:p w14:paraId="4A648BFD"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течение 6 месяцев;</w:t>
      </w:r>
    </w:p>
    <w:p w14:paraId="0E5B33D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 года.</w:t>
      </w:r>
    </w:p>
    <w:p w14:paraId="5047656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118. Какой срок установлен для вынесения акта Конституционного суда по делам о толковании Конституции и по запросу судьи?</w:t>
      </w:r>
    </w:p>
    <w:p w14:paraId="5E09310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один месяц;</w:t>
      </w:r>
    </w:p>
    <w:p w14:paraId="21A9A305"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два месяца;</w:t>
      </w:r>
    </w:p>
    <w:p w14:paraId="03DFBE6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три месяца;</w:t>
      </w:r>
    </w:p>
    <w:p w14:paraId="39972E4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шесть месяцев.</w:t>
      </w:r>
    </w:p>
    <w:p w14:paraId="7A4B1D6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119. Кто проводит подготовку дела к рассмотрению и в какой срок?</w:t>
      </w:r>
    </w:p>
    <w:p w14:paraId="2EB3F9D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Конституционного суда в течение 10 дней;</w:t>
      </w:r>
    </w:p>
    <w:p w14:paraId="4983BB70"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судья-докладчик в течение 2 месяцев;</w:t>
      </w:r>
    </w:p>
    <w:p w14:paraId="5DBAA2D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вся коллегия судей в течение 3 месяцев;</w:t>
      </w:r>
    </w:p>
    <w:p w14:paraId="5C05BBD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аппарат суда в течение 1 месяца.</w:t>
      </w:r>
    </w:p>
    <w:p w14:paraId="2CA4EA1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120. Кто может быть вызван в качестве свидетеля в Конституционный суд?</w:t>
      </w:r>
    </w:p>
    <w:p w14:paraId="4DB4C526"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лица, обладающие сведениями о нормотворческом процессе по оспариваемому акту;</w:t>
      </w:r>
    </w:p>
    <w:p w14:paraId="2AFC326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депутаты Жогорку Кенеша;</w:t>
      </w:r>
    </w:p>
    <w:p w14:paraId="2825521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сотрудники аппарата суда;</w:t>
      </w:r>
    </w:p>
    <w:p w14:paraId="3ACBCFB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представители Кабинета Министров.</w:t>
      </w:r>
    </w:p>
    <w:p w14:paraId="09020D6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121. В каких случаях дела рассматриваются по письменной процедуре?</w:t>
      </w:r>
    </w:p>
    <w:p w14:paraId="2EC970A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отсутствии судей;</w:t>
      </w:r>
    </w:p>
    <w:p w14:paraId="00F29128"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 делам об официальном толковании Конституции, о конституционности международных договоров, по запросам судей, по жалобам на отказ или принятие обращения к производству;</w:t>
      </w:r>
    </w:p>
    <w:p w14:paraId="74B755A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любым делам по усмотрению суда;</w:t>
      </w:r>
    </w:p>
    <w:p w14:paraId="385D519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делам о компетенции между ветвями власти.</w:t>
      </w:r>
    </w:p>
    <w:p w14:paraId="2C1C094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122. По каким основаниям сторона может заявить отвод судье Конституционного суда?</w:t>
      </w:r>
    </w:p>
    <w:p w14:paraId="4A9BA16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разногласиях с позицией судьи;</w:t>
      </w:r>
    </w:p>
    <w:p w14:paraId="4F8C05B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судья ранее участвовал в законотворческом процессе;</w:t>
      </w:r>
    </w:p>
    <w:p w14:paraId="49C4561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судья высказывал мнение в СМИ;</w:t>
      </w:r>
    </w:p>
    <w:p w14:paraId="0C284A17"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при сомнениях в объективности судьи из-за родственных связей или иных обстоятельств, влияющих на беспристрастность. </w:t>
      </w:r>
    </w:p>
    <w:p w14:paraId="559E4A1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123. В каких случаях Конституционный суд назначает закрытое заседание?</w:t>
      </w:r>
    </w:p>
    <w:p w14:paraId="348E55D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желании сторон;</w:t>
      </w:r>
    </w:p>
    <w:p w14:paraId="5380D2F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необходимости охраны государственной тайны, безопасности граждан, тайны личной жизни или защиты общественной нравственности;</w:t>
      </w:r>
    </w:p>
    <w:p w14:paraId="102ABCE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рассмотрении всех дел о международных договорах;</w:t>
      </w:r>
    </w:p>
    <w:p w14:paraId="529DBBF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рассмотрении дел с участием Президента.</w:t>
      </w:r>
    </w:p>
    <w:p w14:paraId="385C759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124. В каких случаях заседание Конституционного суда может быть отложено?</w:t>
      </w:r>
    </w:p>
    <w:p w14:paraId="4E17094D"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отсутствии кворума, неявке свидетелей или экспертов, недостаточной подготовленности дела, непредставлении материалов, наличии иных препятствующих обстоятельств;</w:t>
      </w:r>
    </w:p>
    <w:p w14:paraId="64CCAFB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неявке одной из сторон;</w:t>
      </w:r>
    </w:p>
    <w:p w14:paraId="1B7D795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состава судей;</w:t>
      </w:r>
    </w:p>
    <w:p w14:paraId="37A4B62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законодательства.</w:t>
      </w:r>
    </w:p>
    <w:p w14:paraId="272336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125. Каков порядок принятия актов Конституционного суда и что происходит при равенстве голосов?</w:t>
      </w:r>
    </w:p>
    <w:p w14:paraId="0CED08F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акты принимаются тайным голосованием, судьи могут воздерживаться; при равенстве голосов акт считается не принятым;</w:t>
      </w:r>
    </w:p>
    <w:p w14:paraId="7C7D92C4"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акты принимаются открытым поимённым голосованием; судья не вправе воздерживаться, председательствующий голосует последним; при равенстве голосов по решению или заключению акт принимается в пользу конституционности оспариваемого акта;</w:t>
      </w:r>
    </w:p>
    <w:p w14:paraId="78745B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принимаются открытым голосованием без протокола; при равенстве голосов дело направляется в Верховный суд;</w:t>
      </w:r>
    </w:p>
    <w:p w14:paraId="22E304A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принимаются простым кворумом присутствия; при равенстве голосов вопрос откладывается на неопределённый срок.</w:t>
      </w:r>
    </w:p>
    <w:p w14:paraId="7AC8D49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126. Что такое особое мнение судьи Конституционного суда и как оно публикуется?</w:t>
      </w:r>
    </w:p>
    <w:p w14:paraId="05904CA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особое мнение — это устное замечание судьи на заседании; оно не фиксируется и не публикуется;</w:t>
      </w:r>
    </w:p>
    <w:p w14:paraId="0BD91AC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особое мнение — это отдельное решение судьи, имеющее равную юридическую силу с актом суда, и публикуется вместо основного акта;</w:t>
      </w:r>
    </w:p>
    <w:p w14:paraId="22E6018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особое мнение — это письменное изложение позиции судьи, не согласного с актом либо оставшегося в меньшинстве по вопросу или мотивировке; оно приобщается к делу и публикуется вместе с актом Конституционного суда в тех же изданиях;</w:t>
      </w:r>
    </w:p>
    <w:p w14:paraId="6CD5E78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особое мнение — это служебная записка в адрес председателя, которая не подлежит приобщению к материалам дела.</w:t>
      </w:r>
    </w:p>
    <w:p w14:paraId="669AE3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127. Какова юридическая сила актов Конституционного суда и когда они вступают в силу?</w:t>
      </w:r>
    </w:p>
    <w:p w14:paraId="5F11078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Конституционного суда могут быть обжалованы в Жогорку Кенеше; все акты вступают в силу через десять дней после публикации;</w:t>
      </w:r>
    </w:p>
    <w:p w14:paraId="2B5AAE58"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акты окончательны и не подлежат обжалованию (кроме определения о принятии обращения к производству либо об отказе в его принятии); решения и заключения вступают в силу с момента провозглашения, иные акты — с момента подписания; признание акта неконституционным не может быть преодолено повторным принятием акта того же содержания;</w:t>
      </w:r>
    </w:p>
    <w:p w14:paraId="50DF39D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обязательны только для органов исполнительной власти и вступают в силу после их регистрации в Кабинете Министров;</w:t>
      </w:r>
    </w:p>
    <w:p w14:paraId="1EB9C43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решения Конституционного суда вступают в силу только после их утверждения Президентом, а заключения — после утверждения Жогорку Кенешем.</w:t>
      </w:r>
    </w:p>
    <w:p w14:paraId="1827226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128. В каких случаях и кем может быть пересмотрено решение Конституционного суда, и каков результат пересмотра?</w:t>
      </w:r>
    </w:p>
    <w:p w14:paraId="3060622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может быть пересмотрено только по инициативе Омбудсмена при изменении политической ситуации; результатом пересмотра является разъяснительное письмо;</w:t>
      </w:r>
    </w:p>
    <w:p w14:paraId="7CA3231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может быть пересмотрено любым судом общей юрисдикции при наличии новых доказательств; результатом пересмотра является приостановление действия решения;</w:t>
      </w:r>
    </w:p>
    <w:p w14:paraId="1987671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пересмотр возможен только при смене состава Конституционного суда, и результатом пересмотра является автоматическое подтверждение прежнего решения;</w:t>
      </w:r>
    </w:p>
    <w:p w14:paraId="7A8B409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решение может быть пересмотрено по представлению Президента Кыргызской Республики или по представлению председателя Конституционного суда, если изменилась норма Конституции, открылись новые существенные обстоятельства или решение противоречит моральным и нравственным ценностям и </w:t>
      </w:r>
      <w:r w:rsidRPr="00745338">
        <w:rPr>
          <w:rFonts w:ascii="Times New Roman" w:eastAsia="Calibri" w:hAnsi="Times New Roman" w:cs="Times New Roman"/>
          <w:bCs/>
          <w:sz w:val="26"/>
          <w:szCs w:val="26"/>
        </w:rPr>
        <w:lastRenderedPageBreak/>
        <w:t xml:space="preserve">общественному сознанию народа Кыргызской Республики; Конституционный суд принимает новое решение, которым изменяет или отменяет ранее принятый акт. </w:t>
      </w:r>
    </w:p>
    <w:p w14:paraId="4B3A9DA7" w14:textId="77777777" w:rsidR="00D31B55" w:rsidRPr="00745338" w:rsidRDefault="00D31B55" w:rsidP="00745338">
      <w:pPr>
        <w:spacing w:after="0" w:line="240" w:lineRule="auto"/>
        <w:rPr>
          <w:rFonts w:ascii="Times New Roman" w:eastAsia="Calibri" w:hAnsi="Times New Roman" w:cs="Times New Roman"/>
          <w:sz w:val="26"/>
          <w:szCs w:val="26"/>
        </w:rPr>
      </w:pPr>
    </w:p>
    <w:p w14:paraId="22BEE89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129. Какой основной задачей наделён Совет по делам правосудия Кыргызской Республики?</w:t>
      </w:r>
    </w:p>
    <w:p w14:paraId="10EE737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рассмотрение жалоб граждан на действия судей;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отбор кандидатур на вакантные должности судей Конституционного суда, Верховного суда и местных судов и представление их на </w:t>
      </w:r>
      <w:proofErr w:type="gramStart"/>
      <w:r w:rsidRPr="00745338">
        <w:rPr>
          <w:rFonts w:ascii="Times New Roman" w:eastAsia="Calibri" w:hAnsi="Times New Roman" w:cs="Times New Roman"/>
          <w:bCs/>
          <w:sz w:val="26"/>
          <w:szCs w:val="26"/>
        </w:rPr>
        <w:t>назначение</w:t>
      </w:r>
      <w:r w:rsidRPr="00745338">
        <w:rPr>
          <w:rFonts w:ascii="Times New Roman" w:eastAsia="Calibri" w:hAnsi="Times New Roman" w:cs="Times New Roman"/>
          <w:sz w:val="26"/>
          <w:szCs w:val="26"/>
        </w:rPr>
        <w:t xml:space="preserve"> ;</w:t>
      </w:r>
      <w:proofErr w:type="gramEnd"/>
      <w:r w:rsidRPr="00745338">
        <w:rPr>
          <w:rFonts w:ascii="Times New Roman" w:eastAsia="Calibri" w:hAnsi="Times New Roman" w:cs="Times New Roman"/>
          <w:sz w:val="26"/>
          <w:szCs w:val="26"/>
        </w:rPr>
        <w:br/>
        <w:t>- подготовка проектов законов о судебной системе;</w:t>
      </w:r>
      <w:r w:rsidRPr="00745338">
        <w:rPr>
          <w:rFonts w:ascii="Times New Roman" w:eastAsia="Calibri" w:hAnsi="Times New Roman" w:cs="Times New Roman"/>
          <w:sz w:val="26"/>
          <w:szCs w:val="26"/>
        </w:rPr>
        <w:br/>
        <w:t>- проведение дисциплинарных производств в отношении судей.</w:t>
      </w:r>
    </w:p>
    <w:p w14:paraId="10E798B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130. Кто обеспечивает организационное, финансовое, материально-техническое и методическое обеспечение деятельности Совета по делам правосудия?</w:t>
      </w:r>
    </w:p>
    <w:p w14:paraId="1FDA276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 Кыргызской Республики;</w:t>
      </w:r>
      <w:r w:rsidRPr="00745338">
        <w:rPr>
          <w:rFonts w:ascii="Times New Roman" w:eastAsia="Calibri" w:hAnsi="Times New Roman" w:cs="Times New Roman"/>
          <w:sz w:val="26"/>
          <w:szCs w:val="26"/>
        </w:rPr>
        <w:br/>
        <w:t>- Верховный суд Кыргызской Республики;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Судебный департамент при Верховном суде Кыргызской </w:t>
      </w:r>
      <w:proofErr w:type="gramStart"/>
      <w:r w:rsidRPr="00745338">
        <w:rPr>
          <w:rFonts w:ascii="Times New Roman" w:eastAsia="Calibri" w:hAnsi="Times New Roman" w:cs="Times New Roman"/>
          <w:bCs/>
          <w:sz w:val="26"/>
          <w:szCs w:val="26"/>
        </w:rPr>
        <w:t>Республики ;</w:t>
      </w:r>
      <w:proofErr w:type="gramEnd"/>
      <w:r w:rsidRPr="00745338">
        <w:rPr>
          <w:rFonts w:ascii="Times New Roman" w:eastAsia="Calibri" w:hAnsi="Times New Roman" w:cs="Times New Roman"/>
          <w:sz w:val="26"/>
          <w:szCs w:val="26"/>
        </w:rPr>
        <w:br/>
        <w:t>- Совет судей Кыргызской Республики.</w:t>
      </w:r>
    </w:p>
    <w:p w14:paraId="51C2741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131. Сколько членов входит в состав Совета по делам правосудия Кыргызской Республики?</w:t>
      </w:r>
    </w:p>
    <w:p w14:paraId="2BEC57F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состоит из 10 членов;</w:t>
      </w:r>
      <w:r w:rsidRPr="00745338">
        <w:rPr>
          <w:rFonts w:ascii="Times New Roman" w:eastAsia="Calibri" w:hAnsi="Times New Roman" w:cs="Times New Roman"/>
          <w:sz w:val="26"/>
          <w:szCs w:val="26"/>
        </w:rPr>
        <w:br/>
        <w:t>- Совет состоит из 11 членов;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Совет состоит из 12 членов;</w:t>
      </w:r>
      <w:r w:rsidRPr="00745338">
        <w:rPr>
          <w:rFonts w:ascii="Times New Roman" w:eastAsia="Calibri" w:hAnsi="Times New Roman" w:cs="Times New Roman"/>
          <w:sz w:val="26"/>
          <w:szCs w:val="26"/>
        </w:rPr>
        <w:br/>
        <w:t>- Совет состоит из 15 членов.</w:t>
      </w:r>
    </w:p>
    <w:p w14:paraId="6DC3F37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132. Как формируется состав Совета по делам правосудия?</w:t>
      </w:r>
    </w:p>
    <w:p w14:paraId="0FD04969" w14:textId="0139A63B"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формируется исключительно из судей Конституционного суда и Верховного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Совет формируется из числа судей, составляющих не менее двух третей состава, и представителей Президента, Жогорку Кенеша, Народного Курултая и юридической общественности, составляющих одну треть состава. </w:t>
      </w:r>
      <w:r w:rsidRPr="00745338">
        <w:rPr>
          <w:rFonts w:ascii="Times New Roman" w:eastAsia="Calibri" w:hAnsi="Times New Roman" w:cs="Times New Roman"/>
          <w:sz w:val="26"/>
          <w:szCs w:val="26"/>
        </w:rPr>
        <w:br/>
        <w:t>- Совет формируется только из судей местных судов;</w:t>
      </w:r>
      <w:r w:rsidRPr="00745338">
        <w:rPr>
          <w:rFonts w:ascii="Times New Roman" w:eastAsia="Calibri" w:hAnsi="Times New Roman" w:cs="Times New Roman"/>
          <w:sz w:val="26"/>
          <w:szCs w:val="26"/>
        </w:rPr>
        <w:br/>
        <w:t>- Совет формируется из депутатов Жогорку Кенеша и представителей Кабинета Министров.</w:t>
      </w:r>
    </w:p>
    <w:p w14:paraId="449D006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133. Каков срок полномочий членов Совета по делам правосудия?</w:t>
      </w:r>
    </w:p>
    <w:p w14:paraId="5624952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- 1 год со дня утверждения Жогорку Кенешем;</w:t>
      </w:r>
      <w:r w:rsidRPr="00745338">
        <w:rPr>
          <w:rFonts w:ascii="Times New Roman" w:eastAsia="Calibri" w:hAnsi="Times New Roman" w:cs="Times New Roman"/>
          <w:sz w:val="26"/>
          <w:szCs w:val="26"/>
        </w:rPr>
        <w:br/>
        <w:t>- 2 года со дня утверждения Жогорку Кенешем;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+ 3 года со дня утверждения Жогорку Кенешем;</w:t>
      </w:r>
      <w:r w:rsidRPr="00745338">
        <w:rPr>
          <w:rFonts w:ascii="Times New Roman" w:eastAsia="Calibri" w:hAnsi="Times New Roman" w:cs="Times New Roman"/>
          <w:sz w:val="26"/>
          <w:szCs w:val="26"/>
        </w:rPr>
        <w:br/>
        <w:t>- 5 лет со дня утверждения Жогорку Кенешем.</w:t>
      </w:r>
    </w:p>
    <w:p w14:paraId="65346A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134. Какое условие необходимо для правомочности заседаний Совета по делам правосудия при рассмотрении вопросов конкурсного отбора, выбора руководящего состава и утверждения документов Совета?</w:t>
      </w:r>
    </w:p>
    <w:p w14:paraId="26E8127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участие не менее половины членов Совета;</w:t>
      </w:r>
      <w:r w:rsidRPr="00745338">
        <w:rPr>
          <w:rFonts w:ascii="Times New Roman" w:eastAsia="Calibri" w:hAnsi="Times New Roman" w:cs="Times New Roman"/>
          <w:sz w:val="26"/>
          <w:szCs w:val="26"/>
        </w:rPr>
        <w:br/>
        <w:t>- участие не менее двух третей членов Совета;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участие не менее трех четвертых членов Совета;</w:t>
      </w:r>
      <w:r w:rsidRPr="00745338">
        <w:rPr>
          <w:rFonts w:ascii="Times New Roman" w:eastAsia="Calibri" w:hAnsi="Times New Roman" w:cs="Times New Roman"/>
          <w:sz w:val="26"/>
          <w:szCs w:val="26"/>
        </w:rPr>
        <w:br/>
        <w:t>- участие всех членов Совета.</w:t>
      </w:r>
    </w:p>
    <w:p w14:paraId="2C3CF40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135. Что является обязательным при проведении заседаний Совета по делам правосудия по рассмотрению материалов?</w:t>
      </w:r>
    </w:p>
    <w:p w14:paraId="396A5C6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ведение письменного протокола;</w:t>
      </w:r>
      <w:r w:rsidRPr="00745338">
        <w:rPr>
          <w:rFonts w:ascii="Times New Roman" w:eastAsia="Calibri" w:hAnsi="Times New Roman" w:cs="Times New Roman"/>
          <w:sz w:val="26"/>
          <w:szCs w:val="26"/>
        </w:rPr>
        <w:br/>
        <w:t>- только участие председателя Совета;</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присутствие представителей Президента и Жогорку Кенеша;</w:t>
      </w:r>
    </w:p>
    <w:p w14:paraId="4066B2A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rPr>
        <w:t>+ обязательная аудиозапись и видеосъемка заседаний.</w:t>
      </w:r>
    </w:p>
    <w:p w14:paraId="3EE194F4" w14:textId="77777777" w:rsidR="00D31B55" w:rsidRPr="00745338" w:rsidRDefault="00D31B55" w:rsidP="00745338">
      <w:pPr>
        <w:spacing w:after="0" w:line="240" w:lineRule="auto"/>
        <w:rPr>
          <w:rFonts w:ascii="Times New Roman" w:eastAsia="Calibri" w:hAnsi="Times New Roman" w:cs="Times New Roman"/>
          <w:sz w:val="26"/>
          <w:szCs w:val="26"/>
        </w:rPr>
      </w:pPr>
    </w:p>
    <w:p w14:paraId="6F1C230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136. Каким образом Совет по делам правосудия объявляет об открытии вакантной должности судьи?</w:t>
      </w:r>
    </w:p>
    <w:p w14:paraId="25782A2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через Жогорку Кенеш;</w:t>
      </w:r>
      <w:r w:rsidRPr="00745338">
        <w:rPr>
          <w:rFonts w:ascii="Times New Roman" w:eastAsia="Calibri" w:hAnsi="Times New Roman" w:cs="Times New Roman"/>
          <w:sz w:val="26"/>
          <w:szCs w:val="26"/>
        </w:rPr>
        <w:br/>
        <w:t>- только в социальных сетях;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 государственном печатном органе и на официальном сайте Совета;</w:t>
      </w:r>
      <w:r w:rsidRPr="00745338">
        <w:rPr>
          <w:rFonts w:ascii="Times New Roman" w:eastAsia="Calibri" w:hAnsi="Times New Roman" w:cs="Times New Roman"/>
          <w:sz w:val="26"/>
          <w:szCs w:val="26"/>
        </w:rPr>
        <w:br/>
        <w:t>- через пресс-службу Верховного суда Кыргызской Республики.</w:t>
      </w:r>
    </w:p>
    <w:p w14:paraId="20D22CD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137. В каком случае кандидат вправе обжаловать решение Совета по делам правосудия?</w:t>
      </w:r>
    </w:p>
    <w:p w14:paraId="3A0F708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несогласия с результатами конкурсного отбора по существу;</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только при нарушении Советом процедуры конкурсного отбора;</w:t>
      </w:r>
      <w:r w:rsidRPr="00745338">
        <w:rPr>
          <w:rFonts w:ascii="Times New Roman" w:eastAsia="Calibri" w:hAnsi="Times New Roman" w:cs="Times New Roman"/>
          <w:sz w:val="26"/>
          <w:szCs w:val="26"/>
        </w:rPr>
        <w:br/>
        <w:t>- в случае отказа Совета в приеме документов;</w:t>
      </w:r>
      <w:r w:rsidRPr="00745338">
        <w:rPr>
          <w:rFonts w:ascii="Times New Roman" w:eastAsia="Calibri" w:hAnsi="Times New Roman" w:cs="Times New Roman"/>
          <w:sz w:val="26"/>
          <w:szCs w:val="26"/>
        </w:rPr>
        <w:br/>
        <w:t>- в случае, если его кандидатура не набрала большинство голосов.</w:t>
      </w:r>
    </w:p>
    <w:p w14:paraId="0C7881F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138. Каким образом принимаются решения Совета по делам правосудия?</w:t>
      </w:r>
    </w:p>
    <w:p w14:paraId="061FDC3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тайным голосованием большинством голосов от присутствующих членов Совета;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открытым голосованием большинством голосов от общего числа членов Совета;</w:t>
      </w:r>
      <w:r w:rsidRPr="00745338">
        <w:rPr>
          <w:rFonts w:ascii="Times New Roman" w:eastAsia="Calibri" w:hAnsi="Times New Roman" w:cs="Times New Roman"/>
          <w:sz w:val="26"/>
          <w:szCs w:val="26"/>
        </w:rPr>
        <w:br/>
        <w:t>- единогласно всеми членами Совета;</w:t>
      </w:r>
      <w:r w:rsidRPr="00745338">
        <w:rPr>
          <w:rFonts w:ascii="Times New Roman" w:eastAsia="Calibri" w:hAnsi="Times New Roman" w:cs="Times New Roman"/>
          <w:sz w:val="26"/>
          <w:szCs w:val="26"/>
        </w:rPr>
        <w:br/>
        <w:t>- решением председателя Совета без голосования.</w:t>
      </w:r>
    </w:p>
    <w:p w14:paraId="33FBF0D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139. От чьего имени судьи выносят решение при осуществлении правосудия?</w:t>
      </w:r>
      <w:r w:rsidRPr="00745338">
        <w:rPr>
          <w:rFonts w:ascii="Times New Roman" w:eastAsia="Calibri" w:hAnsi="Times New Roman" w:cs="Times New Roman"/>
          <w:sz w:val="26"/>
          <w:szCs w:val="26"/>
        </w:rPr>
        <w:br/>
        <w:t>- От имени Верховного суда;</w:t>
      </w:r>
      <w:r w:rsidRPr="00745338">
        <w:rPr>
          <w:rFonts w:ascii="Times New Roman" w:eastAsia="Calibri" w:hAnsi="Times New Roman" w:cs="Times New Roman"/>
          <w:sz w:val="26"/>
          <w:szCs w:val="26"/>
        </w:rPr>
        <w:br/>
        <w:t>- От имени народа Кыргызской Республики;</w:t>
      </w:r>
      <w:r w:rsidRPr="00745338">
        <w:rPr>
          <w:rFonts w:ascii="Times New Roman" w:eastAsia="Calibri" w:hAnsi="Times New Roman" w:cs="Times New Roman"/>
          <w:sz w:val="26"/>
          <w:szCs w:val="26"/>
        </w:rPr>
        <w:br/>
        <w:t>- От имени Конституционного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От имени Кыргызской Республики.</w:t>
      </w:r>
    </w:p>
    <w:p w14:paraId="60AFC66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140. Как часто судья обязан проходить повышение квалификации?</w:t>
      </w:r>
      <w:r w:rsidRPr="00745338">
        <w:rPr>
          <w:rFonts w:ascii="Times New Roman" w:eastAsia="Calibri" w:hAnsi="Times New Roman" w:cs="Times New Roman"/>
          <w:sz w:val="26"/>
          <w:szCs w:val="26"/>
        </w:rPr>
        <w:br/>
        <w:t>- один раз в год;</w:t>
      </w:r>
      <w:r w:rsidRPr="00745338">
        <w:rPr>
          <w:rFonts w:ascii="Times New Roman" w:eastAsia="Calibri" w:hAnsi="Times New Roman" w:cs="Times New Roman"/>
          <w:sz w:val="26"/>
          <w:szCs w:val="26"/>
        </w:rPr>
        <w:br/>
        <w:t>- один раз в пять лет;</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не реже одного раза в три года;</w:t>
      </w:r>
      <w:r w:rsidRPr="00745338">
        <w:rPr>
          <w:rFonts w:ascii="Times New Roman" w:eastAsia="Calibri" w:hAnsi="Times New Roman" w:cs="Times New Roman"/>
          <w:sz w:val="26"/>
          <w:szCs w:val="26"/>
        </w:rPr>
        <w:br/>
        <w:t>- только по желанию судьи.</w:t>
      </w:r>
    </w:p>
    <w:p w14:paraId="39A1B5A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141. Что понимается под нарушением требований безупречности поведения судьи?</w:t>
      </w:r>
      <w:r w:rsidRPr="00745338">
        <w:rPr>
          <w:rFonts w:ascii="Times New Roman" w:eastAsia="Calibri" w:hAnsi="Times New Roman" w:cs="Times New Roman"/>
          <w:sz w:val="26"/>
          <w:szCs w:val="26"/>
        </w:rPr>
        <w:br/>
        <w:t>- нарушение правил внутреннего распорядка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совершение существенного или систематического дисциплинарного проступка;</w:t>
      </w:r>
      <w:r w:rsidRPr="00745338">
        <w:rPr>
          <w:rFonts w:ascii="Times New Roman" w:eastAsia="Calibri" w:hAnsi="Times New Roman" w:cs="Times New Roman"/>
          <w:sz w:val="26"/>
          <w:szCs w:val="26"/>
        </w:rPr>
        <w:br/>
        <w:t>- отсутствие публикаций в научных изданиях;</w:t>
      </w:r>
      <w:r w:rsidRPr="00745338">
        <w:rPr>
          <w:rFonts w:ascii="Times New Roman" w:eastAsia="Calibri" w:hAnsi="Times New Roman" w:cs="Times New Roman"/>
          <w:sz w:val="26"/>
          <w:szCs w:val="26"/>
        </w:rPr>
        <w:br/>
        <w:t>- отказ от участия в заседании Совета судей.</w:t>
      </w:r>
    </w:p>
    <w:p w14:paraId="2A7198A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142. В каком случае не считается нарушением принципа несменяемости судьи?</w:t>
      </w:r>
      <w:r w:rsidRPr="00745338">
        <w:rPr>
          <w:rFonts w:ascii="Times New Roman" w:eastAsia="Calibri" w:hAnsi="Times New Roman" w:cs="Times New Roman"/>
          <w:sz w:val="26"/>
          <w:szCs w:val="26"/>
        </w:rPr>
        <w:br/>
        <w:t>- увольнение по инициативе председателя суда;</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увольнение по требованию политической партии;</w:t>
      </w:r>
    </w:p>
    <w:p w14:paraId="2C748877" w14:textId="0C8EE591"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временное отстранение от должности без оснований;</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перевод</w:t>
      </w:r>
      <w:proofErr w:type="gramEnd"/>
      <w:r w:rsidRPr="00745338">
        <w:rPr>
          <w:rFonts w:ascii="Times New Roman" w:eastAsia="Calibri" w:hAnsi="Times New Roman" w:cs="Times New Roman"/>
          <w:bCs/>
          <w:sz w:val="26"/>
          <w:szCs w:val="26"/>
        </w:rPr>
        <w:t xml:space="preserve"> (ротация) судьи в другой местный суд в установленных законом случаях.</w:t>
      </w:r>
      <w:r w:rsidRPr="00745338">
        <w:rPr>
          <w:rFonts w:ascii="Times New Roman" w:eastAsia="Calibri" w:hAnsi="Times New Roman" w:cs="Times New Roman"/>
          <w:sz w:val="26"/>
          <w:szCs w:val="26"/>
        </w:rPr>
        <w:br/>
        <w:t>143. В каком случае судья может быть задержан или арестован?</w:t>
      </w:r>
      <w:r w:rsidRPr="00745338">
        <w:rPr>
          <w:rFonts w:ascii="Times New Roman" w:eastAsia="Calibri" w:hAnsi="Times New Roman" w:cs="Times New Roman"/>
          <w:sz w:val="26"/>
          <w:szCs w:val="26"/>
        </w:rPr>
        <w:br/>
        <w:t>- по решению председателя Верховного суда;</w:t>
      </w:r>
      <w:r w:rsidRPr="00745338">
        <w:rPr>
          <w:rFonts w:ascii="Times New Roman" w:eastAsia="Calibri" w:hAnsi="Times New Roman" w:cs="Times New Roman"/>
          <w:sz w:val="26"/>
          <w:szCs w:val="26"/>
        </w:rPr>
        <w:br/>
        <w:t>- по распоряжению прокурора;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только если застигнут на месте совершения преступления;</w:t>
      </w:r>
      <w:r w:rsidRPr="00745338">
        <w:rPr>
          <w:rFonts w:ascii="Times New Roman" w:eastAsia="Calibri" w:hAnsi="Times New Roman" w:cs="Times New Roman"/>
          <w:sz w:val="26"/>
          <w:szCs w:val="26"/>
        </w:rPr>
        <w:br/>
        <w:t>- по жалобе гражданина.</w:t>
      </w:r>
    </w:p>
    <w:p w14:paraId="68611E6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144. Какой дополнительный стаж обязателен для кандидата в судьи Верховного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менее 5 лет работы судьей, из них 3 года в первой инстанции и 2 года во второй</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не менее 10 лет работы адвокатом;</w:t>
      </w:r>
      <w:r w:rsidRPr="00745338">
        <w:rPr>
          <w:rFonts w:ascii="Times New Roman" w:eastAsia="Calibri" w:hAnsi="Times New Roman" w:cs="Times New Roman"/>
          <w:sz w:val="26"/>
          <w:szCs w:val="26"/>
        </w:rPr>
        <w:br/>
        <w:t>- не менее 2 лет работы в органах прокуратуры;</w:t>
      </w:r>
      <w:r w:rsidRPr="00745338">
        <w:rPr>
          <w:rFonts w:ascii="Times New Roman" w:eastAsia="Calibri" w:hAnsi="Times New Roman" w:cs="Times New Roman"/>
          <w:sz w:val="26"/>
          <w:szCs w:val="26"/>
        </w:rPr>
        <w:br/>
        <w:t>- не менее 7 лет педагогической деятельности.</w:t>
      </w:r>
    </w:p>
    <w:p w14:paraId="0D663E1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145. Каким требованиям должен соответствовать кандидат в судьи местного суда?</w:t>
      </w:r>
      <w:r w:rsidRPr="00745338">
        <w:rPr>
          <w:rFonts w:ascii="Times New Roman" w:eastAsia="Calibri" w:hAnsi="Times New Roman" w:cs="Times New Roman"/>
          <w:sz w:val="26"/>
          <w:szCs w:val="26"/>
        </w:rPr>
        <w:br/>
        <w:t>- гражданин КР не моложе 25 лет, со стажем юридической работы не менее 3 лет;</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гражданин КР не моложе 30 лет и не старше 65 лет, со стажем юридической работы не менее 5 лет;</w:t>
      </w:r>
      <w:r w:rsidRPr="00745338">
        <w:rPr>
          <w:rFonts w:ascii="Times New Roman" w:eastAsia="Calibri" w:hAnsi="Times New Roman" w:cs="Times New Roman"/>
          <w:sz w:val="26"/>
          <w:szCs w:val="26"/>
        </w:rPr>
        <w:br/>
        <w:t>- гражданин КР не моложе 35 лет, со стажем работы адвокатом не менее 7 лет;</w:t>
      </w:r>
      <w:r w:rsidRPr="00745338">
        <w:rPr>
          <w:rFonts w:ascii="Times New Roman" w:eastAsia="Calibri" w:hAnsi="Times New Roman" w:cs="Times New Roman"/>
          <w:sz w:val="26"/>
          <w:szCs w:val="26"/>
        </w:rPr>
        <w:br/>
        <w:t>- гражданин КР не моложе 40 лет, со стажем юридической работы не менее 10 лет.</w:t>
      </w:r>
    </w:p>
    <w:p w14:paraId="17306C1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146. Какие лица исключаются из числа кандидатов на должность судьи?</w:t>
      </w:r>
      <w:r w:rsidRPr="00745338">
        <w:rPr>
          <w:rFonts w:ascii="Times New Roman" w:eastAsia="Calibri" w:hAnsi="Times New Roman" w:cs="Times New Roman"/>
          <w:sz w:val="26"/>
          <w:szCs w:val="26"/>
        </w:rPr>
        <w:br/>
        <w:t>- работавшие юристами в органах местного самоуправления;</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преподаватели права в вузах;</w:t>
      </w:r>
      <w:r w:rsidRPr="00745338">
        <w:rPr>
          <w:rFonts w:ascii="Times New Roman" w:eastAsia="Calibri" w:hAnsi="Times New Roman" w:cs="Times New Roman"/>
          <w:sz w:val="26"/>
          <w:szCs w:val="26"/>
        </w:rPr>
        <w:br/>
        <w:t>- работавшие в юридических службах министерств;</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ранее</w:t>
      </w:r>
      <w:proofErr w:type="gramEnd"/>
      <w:r w:rsidRPr="00745338">
        <w:rPr>
          <w:rFonts w:ascii="Times New Roman" w:eastAsia="Calibri" w:hAnsi="Times New Roman" w:cs="Times New Roman"/>
          <w:bCs/>
          <w:sz w:val="26"/>
          <w:szCs w:val="26"/>
        </w:rPr>
        <w:t xml:space="preserve"> освобожденные от должности судьи за небезупречное поведение.</w:t>
      </w:r>
      <w:r w:rsidRPr="00745338">
        <w:rPr>
          <w:rFonts w:ascii="Times New Roman" w:eastAsia="Calibri" w:hAnsi="Times New Roman" w:cs="Times New Roman"/>
          <w:sz w:val="26"/>
          <w:szCs w:val="26"/>
        </w:rPr>
        <w:t xml:space="preserve"> </w:t>
      </w:r>
    </w:p>
    <w:p w14:paraId="600F259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147. Какой минимальный стаж юридической работы требуется для кандидата в судьи местного суда?</w:t>
      </w:r>
      <w:r w:rsidRPr="00745338">
        <w:rPr>
          <w:rFonts w:ascii="Times New Roman" w:eastAsia="Calibri" w:hAnsi="Times New Roman" w:cs="Times New Roman"/>
          <w:sz w:val="26"/>
          <w:szCs w:val="26"/>
        </w:rPr>
        <w:br/>
        <w:t>- 3 года;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+ 5 лет;</w:t>
      </w:r>
      <w:r w:rsidRPr="00745338">
        <w:rPr>
          <w:rFonts w:ascii="Times New Roman" w:eastAsia="Calibri" w:hAnsi="Times New Roman" w:cs="Times New Roman"/>
          <w:sz w:val="26"/>
          <w:szCs w:val="26"/>
        </w:rPr>
        <w:br/>
        <w:t>- 7 лет;</w:t>
      </w:r>
      <w:r w:rsidRPr="00745338">
        <w:rPr>
          <w:rFonts w:ascii="Times New Roman" w:eastAsia="Calibri" w:hAnsi="Times New Roman" w:cs="Times New Roman"/>
          <w:sz w:val="26"/>
          <w:szCs w:val="26"/>
        </w:rPr>
        <w:br/>
        <w:t>- 10 лет.</w:t>
      </w:r>
    </w:p>
    <w:p w14:paraId="18B10CC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148. Через какой срок судья, чья кандидатура была отклонена Советом по делам правосудия, может снова участвовать в конкурсе?</w:t>
      </w:r>
      <w:r w:rsidRPr="00745338">
        <w:rPr>
          <w:rFonts w:ascii="Times New Roman" w:eastAsia="Calibri" w:hAnsi="Times New Roman" w:cs="Times New Roman"/>
          <w:sz w:val="26"/>
          <w:szCs w:val="26"/>
        </w:rPr>
        <w:br/>
        <w:t>- через 3 месяца;</w:t>
      </w:r>
      <w:r w:rsidRPr="00745338">
        <w:rPr>
          <w:rFonts w:ascii="Times New Roman" w:eastAsia="Calibri" w:hAnsi="Times New Roman" w:cs="Times New Roman"/>
          <w:sz w:val="26"/>
          <w:szCs w:val="26"/>
        </w:rPr>
        <w:br/>
        <w:t>- через 6 месяцев;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через 1 год;</w:t>
      </w:r>
      <w:r w:rsidRPr="00745338">
        <w:rPr>
          <w:rFonts w:ascii="Times New Roman" w:eastAsia="Calibri" w:hAnsi="Times New Roman" w:cs="Times New Roman"/>
          <w:sz w:val="26"/>
          <w:szCs w:val="26"/>
        </w:rPr>
        <w:br/>
        <w:t>- через 2 года.</w:t>
      </w:r>
    </w:p>
    <w:p w14:paraId="21E83E74" w14:textId="6DB014EB"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149. Кто назначает судей местных судов?</w:t>
      </w:r>
      <w:r w:rsidRPr="00745338">
        <w:rPr>
          <w:rFonts w:ascii="Times New Roman" w:eastAsia="Calibri" w:hAnsi="Times New Roman" w:cs="Times New Roman"/>
          <w:sz w:val="26"/>
          <w:szCs w:val="26"/>
        </w:rPr>
        <w:br/>
        <w:t>- Совет судей;</w:t>
      </w:r>
      <w:r w:rsidRPr="00745338">
        <w:rPr>
          <w:rFonts w:ascii="Times New Roman" w:eastAsia="Calibri" w:hAnsi="Times New Roman" w:cs="Times New Roman"/>
          <w:sz w:val="26"/>
          <w:szCs w:val="26"/>
        </w:rPr>
        <w:br/>
        <w:t>- Жогорку Кенеш;</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Президент из числа лиц, предложенных Советом по делам правосудия;</w:t>
      </w:r>
      <w:r w:rsidRPr="00745338">
        <w:rPr>
          <w:rFonts w:ascii="Times New Roman" w:eastAsia="Calibri" w:hAnsi="Times New Roman" w:cs="Times New Roman"/>
          <w:sz w:val="26"/>
          <w:szCs w:val="26"/>
        </w:rPr>
        <w:br/>
        <w:t>- Верховный суд.</w:t>
      </w:r>
    </w:p>
    <w:p w14:paraId="65B0A8C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150. В каком случае судья местного суда может быть переведен в другой местный суд?</w:t>
      </w:r>
      <w:r w:rsidRPr="00745338">
        <w:rPr>
          <w:rFonts w:ascii="Times New Roman" w:eastAsia="Calibri" w:hAnsi="Times New Roman" w:cs="Times New Roman"/>
          <w:sz w:val="26"/>
          <w:szCs w:val="26"/>
        </w:rPr>
        <w:br/>
        <w:t>- только по решению Жогорку Кенеша;</w:t>
      </w:r>
      <w:r w:rsidRPr="00745338">
        <w:rPr>
          <w:rFonts w:ascii="Times New Roman" w:eastAsia="Calibri" w:hAnsi="Times New Roman" w:cs="Times New Roman"/>
          <w:sz w:val="26"/>
          <w:szCs w:val="26"/>
        </w:rPr>
        <w:br/>
        <w:t>- только по инициативе Совета судей;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по собственному желанию, при реорганизации суда, при стаже в одном суде более 7 лет и в целях госзащиты судей по не зависящим от судьи и государства обстоятельствам;</w:t>
      </w:r>
      <w:r w:rsidRPr="00745338">
        <w:rPr>
          <w:rFonts w:ascii="Times New Roman" w:eastAsia="Calibri" w:hAnsi="Times New Roman" w:cs="Times New Roman"/>
          <w:sz w:val="26"/>
          <w:szCs w:val="26"/>
        </w:rPr>
        <w:br/>
        <w:t>- только после 10 лет работы в одном суде.</w:t>
      </w:r>
    </w:p>
    <w:p w14:paraId="11AD2EB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151. Кто принимает решение о переводе (ротации) судьи местного суда и направляет его Президенту для издания указа?</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Председатель</w:t>
      </w:r>
      <w:proofErr w:type="gramEnd"/>
      <w:r w:rsidRPr="00745338">
        <w:rPr>
          <w:rFonts w:ascii="Times New Roman" w:eastAsia="Calibri" w:hAnsi="Times New Roman" w:cs="Times New Roman"/>
          <w:bCs/>
          <w:sz w:val="26"/>
          <w:szCs w:val="26"/>
        </w:rPr>
        <w:t xml:space="preserve"> Верховного суда;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Совет судей;</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Совет по делам правосудия;</w:t>
      </w:r>
      <w:r w:rsidRPr="00745338">
        <w:rPr>
          <w:rFonts w:ascii="Times New Roman" w:eastAsia="Calibri" w:hAnsi="Times New Roman" w:cs="Times New Roman"/>
          <w:sz w:val="26"/>
          <w:szCs w:val="26"/>
        </w:rPr>
        <w:br/>
        <w:t>- Жогорку Кенеш.</w:t>
      </w:r>
    </w:p>
    <w:p w14:paraId="5573FDA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152. Что относится к дисциплинарным проступкам судьи?</w:t>
      </w:r>
      <w:r w:rsidRPr="00745338">
        <w:rPr>
          <w:rFonts w:ascii="Times New Roman" w:eastAsia="Calibri" w:hAnsi="Times New Roman" w:cs="Times New Roman"/>
          <w:sz w:val="26"/>
          <w:szCs w:val="26"/>
        </w:rPr>
        <w:br/>
        <w:t>- изменение судебного акта вышестоящей инстанцией;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очевидное и грубое нарушение законности при осуществлении правосудия;</w:t>
      </w:r>
      <w:r w:rsidRPr="00745338">
        <w:rPr>
          <w:rFonts w:ascii="Times New Roman" w:eastAsia="Calibri" w:hAnsi="Times New Roman" w:cs="Times New Roman"/>
          <w:sz w:val="26"/>
          <w:szCs w:val="26"/>
        </w:rPr>
        <w:br/>
        <w:t>- несогласие судьи с мнением коллег в совещательной комнате;</w:t>
      </w:r>
      <w:r w:rsidRPr="00745338">
        <w:rPr>
          <w:rFonts w:ascii="Times New Roman" w:eastAsia="Calibri" w:hAnsi="Times New Roman" w:cs="Times New Roman"/>
          <w:sz w:val="26"/>
          <w:szCs w:val="26"/>
        </w:rPr>
        <w:br/>
        <w:t>- обжалование решения суда стороной.</w:t>
      </w:r>
    </w:p>
    <w:p w14:paraId="77DCB5D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153. С чьего согласия допускается привлечение судьи к уголовной ответственности?</w:t>
      </w:r>
      <w:r w:rsidRPr="00745338">
        <w:rPr>
          <w:rFonts w:ascii="Times New Roman" w:eastAsia="Calibri" w:hAnsi="Times New Roman" w:cs="Times New Roman"/>
          <w:sz w:val="26"/>
          <w:szCs w:val="26"/>
        </w:rPr>
        <w:br/>
        <w:t>- с согласия Президента;</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с согласия Жогорку Кенеша;</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с согласия Верховного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 согласия Совета судей.</w:t>
      </w:r>
      <w:r w:rsidRPr="00745338">
        <w:rPr>
          <w:rFonts w:ascii="Times New Roman" w:eastAsia="Calibri" w:hAnsi="Times New Roman" w:cs="Times New Roman"/>
          <w:sz w:val="26"/>
          <w:szCs w:val="26"/>
        </w:rPr>
        <w:t xml:space="preserve"> </w:t>
      </w:r>
    </w:p>
    <w:p w14:paraId="6135EF3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154. Кто входит в состав судейского сообщества?</w:t>
      </w:r>
      <w:r w:rsidRPr="00745338">
        <w:rPr>
          <w:rFonts w:ascii="Times New Roman" w:eastAsia="Calibri" w:hAnsi="Times New Roman" w:cs="Times New Roman"/>
          <w:sz w:val="26"/>
          <w:szCs w:val="26"/>
        </w:rPr>
        <w:br/>
        <w:t>- только судьи Верховного суда Кыргызской Республики;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все судьи Кыргызской Республики с момента принесения присяги и до прекращения полномочий, за исключением ухода в отставку</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t>- судьи и работники аппаратов судов;</w:t>
      </w:r>
      <w:r w:rsidRPr="00745338">
        <w:rPr>
          <w:rFonts w:ascii="Times New Roman" w:eastAsia="Calibri" w:hAnsi="Times New Roman" w:cs="Times New Roman"/>
          <w:sz w:val="26"/>
          <w:szCs w:val="26"/>
        </w:rPr>
        <w:br/>
        <w:t>- судьи, адвокаты и прокуроры.</w:t>
      </w:r>
    </w:p>
    <w:p w14:paraId="00E749B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155. Какие органы относятся к органам судейского самоуправления?</w:t>
      </w:r>
      <w:r w:rsidRPr="00745338">
        <w:rPr>
          <w:rFonts w:ascii="Times New Roman" w:eastAsia="Calibri" w:hAnsi="Times New Roman" w:cs="Times New Roman"/>
          <w:sz w:val="26"/>
          <w:szCs w:val="26"/>
        </w:rPr>
        <w:br/>
        <w:t>- Жогорку Кенеш, Кабинет Министров, Конституционный суд;</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Съезд судей, Совет судей и собрания судей;</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Министерство юстиции и Судебный департамент;</w:t>
      </w:r>
      <w:r w:rsidRPr="00745338">
        <w:rPr>
          <w:rFonts w:ascii="Times New Roman" w:eastAsia="Calibri" w:hAnsi="Times New Roman" w:cs="Times New Roman"/>
          <w:sz w:val="26"/>
          <w:szCs w:val="26"/>
        </w:rPr>
        <w:br/>
        <w:t>- Международные организации и НПО.</w:t>
      </w:r>
    </w:p>
    <w:p w14:paraId="6B5D9E9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156. Какие из перечисленных задач относятся к основным задачам органов судейского самоуправления?</w:t>
      </w:r>
      <w:r w:rsidRPr="00745338">
        <w:rPr>
          <w:rFonts w:ascii="Times New Roman" w:eastAsia="Calibri" w:hAnsi="Times New Roman" w:cs="Times New Roman"/>
          <w:sz w:val="26"/>
          <w:szCs w:val="26"/>
        </w:rPr>
        <w:br/>
        <w:t>- разработка налоговой политики государства;</w:t>
      </w:r>
      <w:r w:rsidRPr="00745338">
        <w:rPr>
          <w:rFonts w:ascii="Times New Roman" w:eastAsia="Calibri" w:hAnsi="Times New Roman" w:cs="Times New Roman"/>
          <w:sz w:val="26"/>
          <w:szCs w:val="26"/>
        </w:rPr>
        <w:br/>
        <w:t>- рассмотрение уголовных дел и вынесение приговоров;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защита прав судей, участие в обеспечении судебной деятельности, организация обучения и повышение квалификации судей;</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проведение выборов в органы местного самоуправления.</w:t>
      </w:r>
    </w:p>
    <w:p w14:paraId="66FA32A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157. Как формируется Совет судей Кыргызской Республики?</w:t>
      </w:r>
      <w:r w:rsidRPr="00745338">
        <w:rPr>
          <w:rFonts w:ascii="Times New Roman" w:eastAsia="Calibri" w:hAnsi="Times New Roman" w:cs="Times New Roman"/>
          <w:sz w:val="26"/>
          <w:szCs w:val="26"/>
        </w:rPr>
        <w:br/>
        <w:t>- назначается Президентом Кыргызской Республики сроком на пять лет;</w:t>
      </w:r>
      <w:r w:rsidRPr="00745338">
        <w:rPr>
          <w:rFonts w:ascii="Times New Roman" w:eastAsia="Calibri" w:hAnsi="Times New Roman" w:cs="Times New Roman"/>
          <w:sz w:val="26"/>
          <w:szCs w:val="26"/>
        </w:rPr>
        <w:br/>
        <w:t>- формируется Верховным судом и Конституционным судом совместно;</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избирается съездом судей большинством голосов от числа судей, присутствующих на съезде, сроком на три </w:t>
      </w:r>
      <w:proofErr w:type="gramStart"/>
      <w:r w:rsidRPr="00745338">
        <w:rPr>
          <w:rFonts w:ascii="Times New Roman" w:eastAsia="Calibri" w:hAnsi="Times New Roman" w:cs="Times New Roman"/>
          <w:bCs/>
          <w:sz w:val="26"/>
          <w:szCs w:val="26"/>
        </w:rPr>
        <w:t>года</w:t>
      </w:r>
      <w:r w:rsidRPr="00745338">
        <w:rPr>
          <w:rFonts w:ascii="Times New Roman" w:eastAsia="Calibri" w:hAnsi="Times New Roman" w:cs="Times New Roman"/>
          <w:sz w:val="26"/>
          <w:szCs w:val="26"/>
        </w:rPr>
        <w:t xml:space="preserve"> ;</w:t>
      </w:r>
      <w:proofErr w:type="gramEnd"/>
      <w:r w:rsidRPr="00745338">
        <w:rPr>
          <w:rFonts w:ascii="Times New Roman" w:eastAsia="Calibri" w:hAnsi="Times New Roman" w:cs="Times New Roman"/>
          <w:sz w:val="26"/>
          <w:szCs w:val="26"/>
        </w:rPr>
        <w:br/>
        <w:t>- формируется Жогорку Кенешем из числа депутатов.</w:t>
      </w:r>
    </w:p>
    <w:p w14:paraId="0935C2C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158. Кто не может входить в состав Совета судей?</w:t>
      </w:r>
      <w:r w:rsidRPr="00745338">
        <w:rPr>
          <w:rFonts w:ascii="Times New Roman" w:eastAsia="Calibri" w:hAnsi="Times New Roman" w:cs="Times New Roman"/>
          <w:sz w:val="26"/>
          <w:szCs w:val="26"/>
        </w:rPr>
        <w:br/>
        <w:t>- Судьи областных судов;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Председатель Конституционного суда, председатель Верховного суда, их заместители и члены Совета по делам правосудия;</w:t>
      </w:r>
      <w:r w:rsidRPr="00745338">
        <w:rPr>
          <w:rFonts w:ascii="Times New Roman" w:eastAsia="Calibri" w:hAnsi="Times New Roman" w:cs="Times New Roman"/>
          <w:sz w:val="26"/>
          <w:szCs w:val="26"/>
        </w:rPr>
        <w:br/>
        <w:t>- Судьи, пребывающие в отставке;</w:t>
      </w:r>
      <w:r w:rsidRPr="00745338">
        <w:rPr>
          <w:rFonts w:ascii="Times New Roman" w:eastAsia="Calibri" w:hAnsi="Times New Roman" w:cs="Times New Roman"/>
          <w:sz w:val="26"/>
          <w:szCs w:val="26"/>
        </w:rPr>
        <w:br/>
        <w:t>- Представители Судебного департамента.</w:t>
      </w:r>
    </w:p>
    <w:p w14:paraId="76DA8B6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159. Как избирается председатель Совета </w:t>
      </w:r>
      <w:proofErr w:type="gramStart"/>
      <w:r w:rsidRPr="00745338">
        <w:rPr>
          <w:rFonts w:ascii="Times New Roman" w:eastAsia="Calibri" w:hAnsi="Times New Roman" w:cs="Times New Roman"/>
          <w:sz w:val="26"/>
          <w:szCs w:val="26"/>
        </w:rPr>
        <w:t>судей</w:t>
      </w:r>
      <w:proofErr w:type="gramEnd"/>
      <w:r w:rsidRPr="00745338">
        <w:rPr>
          <w:rFonts w:ascii="Times New Roman" w:eastAsia="Calibri" w:hAnsi="Times New Roman" w:cs="Times New Roman"/>
          <w:sz w:val="26"/>
          <w:szCs w:val="26"/>
        </w:rPr>
        <w:t xml:space="preserve"> и его заместитель?</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избираются Советом судей из своего состава сроком на три года большинством голосов от общего числа членов Совета судей;</w:t>
      </w:r>
    </w:p>
    <w:p w14:paraId="39238BF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избираются съездом судей сроком на пять лет;</w:t>
      </w:r>
      <w:r w:rsidRPr="00745338">
        <w:rPr>
          <w:rFonts w:ascii="Times New Roman" w:eastAsia="Calibri" w:hAnsi="Times New Roman" w:cs="Times New Roman"/>
          <w:sz w:val="26"/>
          <w:szCs w:val="26"/>
        </w:rPr>
        <w:br/>
        <w:t>- назначаются Президентом по представлению Совета судей;</w:t>
      </w:r>
      <w:r w:rsidRPr="00745338">
        <w:rPr>
          <w:rFonts w:ascii="Times New Roman" w:eastAsia="Calibri" w:hAnsi="Times New Roman" w:cs="Times New Roman"/>
          <w:sz w:val="26"/>
          <w:szCs w:val="26"/>
        </w:rPr>
        <w:br/>
        <w:t>- назначаются Жогорку Кенешем по предложению Верховного суда.</w:t>
      </w:r>
    </w:p>
    <w:p w14:paraId="39ADCCF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160. В каком составе Совет судей правомочен принимать решения?</w:t>
      </w:r>
      <w:r w:rsidRPr="00745338">
        <w:rPr>
          <w:rFonts w:ascii="Times New Roman" w:eastAsia="Calibri" w:hAnsi="Times New Roman" w:cs="Times New Roman"/>
          <w:sz w:val="26"/>
          <w:szCs w:val="26"/>
        </w:rPr>
        <w:br/>
        <w:t>- в присутствии не менее половины членов Совета судей, большинством голосов от присутствующих;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 составе не менее чем двух третей членов Совета судей, большинством голосов от общего числа членов Совета судей</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в полном составе Совета судей единогласным решением;</w:t>
      </w:r>
      <w:r w:rsidRPr="00745338">
        <w:rPr>
          <w:rFonts w:ascii="Times New Roman" w:eastAsia="Calibri" w:hAnsi="Times New Roman" w:cs="Times New Roman"/>
          <w:sz w:val="26"/>
          <w:szCs w:val="26"/>
        </w:rPr>
        <w:br/>
        <w:t>- в составе не менее одной трети членов Совета судей, большинством голосов от общего числа.</w:t>
      </w:r>
    </w:p>
    <w:p w14:paraId="41EE1A9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161. Как формируется Дисциплинарная комиссия Совета судей и сколько членов в нее входит?</w:t>
      </w:r>
      <w:r w:rsidRPr="00745338">
        <w:rPr>
          <w:rFonts w:ascii="Times New Roman" w:eastAsia="Calibri" w:hAnsi="Times New Roman" w:cs="Times New Roman"/>
          <w:sz w:val="26"/>
          <w:szCs w:val="26"/>
        </w:rPr>
        <w:br/>
        <w:t>- избирается Жогорку Кенешем и состоит из 15 членов;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lastRenderedPageBreak/>
        <w:t>+ формируется Советом судей из числа его членов и состоит из 9 членов ;</w:t>
      </w:r>
      <w:r w:rsidRPr="00745338">
        <w:rPr>
          <w:rFonts w:ascii="Times New Roman" w:eastAsia="Calibri" w:hAnsi="Times New Roman" w:cs="Times New Roman"/>
          <w:sz w:val="26"/>
          <w:szCs w:val="26"/>
        </w:rPr>
        <w:br/>
        <w:t>- формируется Президентом и состоит из 7 членов;</w:t>
      </w:r>
    </w:p>
    <w:p w14:paraId="667F511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избирается съездом судей и состоит из 20 членов.</w:t>
      </w:r>
    </w:p>
    <w:p w14:paraId="4F9C141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162. Какое заключение может вынести Дисциплинарная комиссия по итогам рассмотрения дисциплинарного материала?</w:t>
      </w:r>
      <w:r w:rsidRPr="00745338">
        <w:rPr>
          <w:rFonts w:ascii="Times New Roman" w:eastAsia="Calibri" w:hAnsi="Times New Roman" w:cs="Times New Roman"/>
          <w:sz w:val="26"/>
          <w:szCs w:val="26"/>
        </w:rPr>
        <w:br/>
        <w:t>- о присвоении судье почетного звания;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об отказе в привлечении судьи к дисциплинарной ответственности или о наложении дисциплинарного взыскания</w:t>
      </w:r>
      <w:r w:rsidRPr="00745338">
        <w:rPr>
          <w:rFonts w:ascii="Times New Roman" w:eastAsia="Calibri" w:hAnsi="Times New Roman" w:cs="Times New Roman"/>
          <w:sz w:val="26"/>
          <w:szCs w:val="26"/>
        </w:rPr>
        <w:t>;</w:t>
      </w:r>
    </w:p>
    <w:p w14:paraId="31BCBAC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 направлении дела в Конституционный суд;</w:t>
      </w:r>
      <w:r w:rsidRPr="00745338">
        <w:rPr>
          <w:rFonts w:ascii="Times New Roman" w:eastAsia="Calibri" w:hAnsi="Times New Roman" w:cs="Times New Roman"/>
          <w:sz w:val="26"/>
          <w:szCs w:val="26"/>
        </w:rPr>
        <w:br/>
        <w:t>- о направлении дела в Генеральную прокуратуру.</w:t>
      </w:r>
    </w:p>
    <w:p w14:paraId="00F2046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163. Кто может обращаться в Совет судей с жалобами на действия (бездействие) судей?</w:t>
      </w:r>
      <w:r w:rsidRPr="00745338">
        <w:rPr>
          <w:rFonts w:ascii="Times New Roman" w:eastAsia="Calibri" w:hAnsi="Times New Roman" w:cs="Times New Roman"/>
          <w:sz w:val="26"/>
          <w:szCs w:val="26"/>
        </w:rPr>
        <w:br/>
        <w:t>- только Генеральный прокурор;</w:t>
      </w:r>
      <w:r w:rsidRPr="00745338">
        <w:rPr>
          <w:rFonts w:ascii="Times New Roman" w:eastAsia="Calibri" w:hAnsi="Times New Roman" w:cs="Times New Roman"/>
          <w:sz w:val="26"/>
          <w:szCs w:val="26"/>
        </w:rPr>
        <w:br/>
        <w:t>- только судьи Верховного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физические и юридические лица, государственные органы, органы местного самоуправления, их должностные лица, а также председатели судов;</w:t>
      </w:r>
      <w:r w:rsidRPr="00745338">
        <w:rPr>
          <w:rFonts w:ascii="Times New Roman" w:eastAsia="Calibri" w:hAnsi="Times New Roman" w:cs="Times New Roman"/>
          <w:sz w:val="26"/>
          <w:szCs w:val="26"/>
        </w:rPr>
        <w:br/>
        <w:t>- только депутаты Жогорку Кенеша.</w:t>
      </w:r>
    </w:p>
    <w:p w14:paraId="2E71AAF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164. Кто обращается в Совет судей с представлением о даче согласия на привлечение судьи к уголовной ответственности?</w:t>
      </w:r>
      <w:r w:rsidRPr="00745338">
        <w:rPr>
          <w:rFonts w:ascii="Times New Roman" w:eastAsia="Calibri" w:hAnsi="Times New Roman" w:cs="Times New Roman"/>
          <w:sz w:val="26"/>
          <w:szCs w:val="26"/>
        </w:rPr>
        <w:br/>
        <w:t>- Кабинет Министров;</w:t>
      </w:r>
      <w:r w:rsidRPr="00745338">
        <w:rPr>
          <w:rFonts w:ascii="Times New Roman" w:eastAsia="Calibri" w:hAnsi="Times New Roman" w:cs="Times New Roman"/>
          <w:sz w:val="26"/>
          <w:szCs w:val="26"/>
        </w:rPr>
        <w:br/>
        <w:t>- Председатель Верховного суда;</w:t>
      </w:r>
      <w:r w:rsidRPr="00745338">
        <w:rPr>
          <w:rFonts w:ascii="Times New Roman" w:eastAsia="Calibri" w:hAnsi="Times New Roman" w:cs="Times New Roman"/>
          <w:sz w:val="26"/>
          <w:szCs w:val="26"/>
        </w:rPr>
        <w:br/>
        <w:t>- Президент Кыргызской Республики;</w:t>
      </w:r>
    </w:p>
    <w:p w14:paraId="59B8B4E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Генеральный прокурор.</w:t>
      </w:r>
    </w:p>
    <w:p w14:paraId="41EA835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165. В каких случаях Совет судей отказывает в привлечении судьи к дисциплинарной ответственности?</w:t>
      </w:r>
      <w:r w:rsidRPr="00745338">
        <w:rPr>
          <w:rFonts w:ascii="Times New Roman" w:eastAsia="Calibri" w:hAnsi="Times New Roman" w:cs="Times New Roman"/>
          <w:sz w:val="26"/>
          <w:szCs w:val="26"/>
        </w:rPr>
        <w:br/>
        <w:t>- при вмешательстве органов местного самоуправления;</w:t>
      </w:r>
      <w:r w:rsidRPr="00745338">
        <w:rPr>
          <w:rFonts w:ascii="Times New Roman" w:eastAsia="Calibri" w:hAnsi="Times New Roman" w:cs="Times New Roman"/>
          <w:sz w:val="26"/>
          <w:szCs w:val="26"/>
        </w:rPr>
        <w:br/>
        <w:t>- при наличии международного договора;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при истечении срока привлечения либо отсутствии </w:t>
      </w:r>
      <w:proofErr w:type="gramStart"/>
      <w:r w:rsidRPr="00745338">
        <w:rPr>
          <w:rFonts w:ascii="Times New Roman" w:eastAsia="Calibri" w:hAnsi="Times New Roman" w:cs="Times New Roman"/>
          <w:bCs/>
          <w:sz w:val="26"/>
          <w:szCs w:val="26"/>
        </w:rPr>
        <w:t>оснований ;</w:t>
      </w:r>
      <w:proofErr w:type="gramEnd"/>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при отказе прокурора от рассмотрения дела.</w:t>
      </w:r>
    </w:p>
    <w:p w14:paraId="7492170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166. Какие дисциплинарные взыскания могут быть сняты досрочно Советом судей?</w:t>
      </w:r>
      <w:r w:rsidRPr="00745338">
        <w:rPr>
          <w:rFonts w:ascii="Times New Roman" w:eastAsia="Calibri" w:hAnsi="Times New Roman" w:cs="Times New Roman"/>
          <w:sz w:val="26"/>
          <w:szCs w:val="26"/>
        </w:rPr>
        <w:br/>
        <w:t>- только досрочное освобождение от должности;</w:t>
      </w:r>
      <w:r w:rsidRPr="00745338">
        <w:rPr>
          <w:rFonts w:ascii="Times New Roman" w:eastAsia="Calibri" w:hAnsi="Times New Roman" w:cs="Times New Roman"/>
          <w:sz w:val="26"/>
          <w:szCs w:val="26"/>
        </w:rPr>
        <w:br/>
        <w:t>- только штраф;</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предупреждение, замечание или выговор;</w:t>
      </w:r>
      <w:r w:rsidRPr="00745338">
        <w:rPr>
          <w:rFonts w:ascii="Times New Roman" w:eastAsia="Calibri" w:hAnsi="Times New Roman" w:cs="Times New Roman"/>
          <w:sz w:val="26"/>
          <w:szCs w:val="26"/>
        </w:rPr>
        <w:br/>
        <w:t>- лишение судейского статуса.</w:t>
      </w:r>
    </w:p>
    <w:p w14:paraId="3575299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167. Кто может обратиться в Совет судей с предложением о снятии дисциплинарного взыскания?</w:t>
      </w:r>
      <w:r w:rsidRPr="00745338">
        <w:rPr>
          <w:rFonts w:ascii="Times New Roman" w:eastAsia="Calibri" w:hAnsi="Times New Roman" w:cs="Times New Roman"/>
          <w:sz w:val="26"/>
          <w:szCs w:val="26"/>
        </w:rPr>
        <w:br/>
        <w:t>- только Президент Кыргызской Республики;</w:t>
      </w:r>
      <w:r w:rsidRPr="00745338">
        <w:rPr>
          <w:rFonts w:ascii="Times New Roman" w:eastAsia="Calibri" w:hAnsi="Times New Roman" w:cs="Times New Roman"/>
          <w:sz w:val="26"/>
          <w:szCs w:val="26"/>
        </w:rPr>
        <w:br/>
        <w:t>- только Генеральный прокурор;</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судья, имеющий дисциплинарное взыскание, или председатель суда, в котором он работает</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t>- только Жогорку Кенеш.</w:t>
      </w:r>
    </w:p>
    <w:p w14:paraId="573E8D8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168. В какой срок судья может быть привлечен к дисциплинарной ответственности?</w:t>
      </w:r>
      <w:r w:rsidRPr="00745338">
        <w:rPr>
          <w:rFonts w:ascii="Times New Roman" w:eastAsia="Calibri" w:hAnsi="Times New Roman" w:cs="Times New Roman"/>
          <w:sz w:val="26"/>
          <w:szCs w:val="26"/>
        </w:rPr>
        <w:br/>
        <w:t>- не позднее трёх месяцев со дня регистрации обращения;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не позднее шести месяцев со дня регистрации обращения, но не позднее одного года со дня совершения дисциплинарного проступка;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не позднее одного месяца со дня регистрации обращения;</w:t>
      </w:r>
      <w:r w:rsidRPr="00745338">
        <w:rPr>
          <w:rFonts w:ascii="Times New Roman" w:eastAsia="Calibri" w:hAnsi="Times New Roman" w:cs="Times New Roman"/>
          <w:sz w:val="26"/>
          <w:szCs w:val="26"/>
        </w:rPr>
        <w:br/>
        <w:t>- не позднее двух лет со дня совершения проступка.</w:t>
      </w:r>
    </w:p>
    <w:p w14:paraId="305221B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169. Какие суды относятся к судам первой инстанции?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Верховный суд, Конституционный суд;</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lastRenderedPageBreak/>
        <w:t>+ Районные, административные, районные суды в городе, городские суды;</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Областные и Бишкекский городской суд;</w:t>
      </w:r>
      <w:r w:rsidRPr="00745338">
        <w:rPr>
          <w:rFonts w:ascii="Times New Roman" w:eastAsia="Calibri" w:hAnsi="Times New Roman" w:cs="Times New Roman"/>
          <w:sz w:val="26"/>
          <w:szCs w:val="26"/>
        </w:rPr>
        <w:br/>
        <w:t>- Третейский суд.</w:t>
      </w:r>
    </w:p>
    <w:p w14:paraId="1CED4F1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170. Кто назначает судей местных судов?</w:t>
      </w:r>
      <w:r w:rsidRPr="00745338">
        <w:rPr>
          <w:rFonts w:ascii="Times New Roman" w:eastAsia="Calibri" w:hAnsi="Times New Roman" w:cs="Times New Roman"/>
          <w:sz w:val="26"/>
          <w:szCs w:val="26"/>
        </w:rPr>
        <w:br/>
        <w:t>- Жогорку Кенеш;</w:t>
      </w:r>
      <w:r w:rsidRPr="00745338">
        <w:rPr>
          <w:rFonts w:ascii="Times New Roman" w:eastAsia="Calibri" w:hAnsi="Times New Roman" w:cs="Times New Roman"/>
          <w:sz w:val="26"/>
          <w:szCs w:val="26"/>
        </w:rPr>
        <w:br/>
        <w:t>- Кабинет министров;</w:t>
      </w:r>
      <w:r w:rsidRPr="00745338">
        <w:rPr>
          <w:rFonts w:ascii="Times New Roman" w:eastAsia="Calibri" w:hAnsi="Times New Roman" w:cs="Times New Roman"/>
          <w:sz w:val="26"/>
          <w:szCs w:val="26"/>
        </w:rPr>
        <w:br/>
        <w:t>- Совет судей;</w:t>
      </w:r>
    </w:p>
    <w:p w14:paraId="56FEC8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rPr>
        <w:t>+ Президент Кыргызской Республики.</w:t>
      </w:r>
    </w:p>
    <w:p w14:paraId="142AE67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171. На какой срок впервые назначается судья местного суда?</w:t>
      </w:r>
      <w:r w:rsidRPr="00745338">
        <w:rPr>
          <w:rFonts w:ascii="Times New Roman" w:eastAsia="Calibri" w:hAnsi="Times New Roman" w:cs="Times New Roman"/>
          <w:sz w:val="26"/>
          <w:szCs w:val="26"/>
        </w:rPr>
        <w:br/>
        <w:t>- 3 года;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+ 5 лет;</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- 10 лет;</w:t>
      </w:r>
      <w:r w:rsidRPr="00745338">
        <w:rPr>
          <w:rFonts w:ascii="Times New Roman" w:eastAsia="Calibri" w:hAnsi="Times New Roman" w:cs="Times New Roman"/>
          <w:sz w:val="26"/>
          <w:szCs w:val="26"/>
        </w:rPr>
        <w:br/>
        <w:t>- До достижения предельного возраста.</w:t>
      </w:r>
    </w:p>
    <w:p w14:paraId="7D60CCA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172. Кто назначает председателей местных судов и их заместителей?</w:t>
      </w:r>
      <w:r w:rsidRPr="00745338">
        <w:rPr>
          <w:rFonts w:ascii="Times New Roman" w:eastAsia="Calibri" w:hAnsi="Times New Roman" w:cs="Times New Roman"/>
          <w:sz w:val="26"/>
          <w:szCs w:val="26"/>
        </w:rPr>
        <w:br/>
        <w:t>- Президент;</w:t>
      </w:r>
      <w:r w:rsidRPr="00745338">
        <w:rPr>
          <w:rFonts w:ascii="Times New Roman" w:eastAsia="Calibri" w:hAnsi="Times New Roman" w:cs="Times New Roman"/>
          <w:sz w:val="26"/>
          <w:szCs w:val="26"/>
        </w:rPr>
        <w:br/>
        <w:t>- Совет судей;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Председатель Верховного суда;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Жогорку Кенеш.</w:t>
      </w:r>
    </w:p>
    <w:p w14:paraId="411593C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173. Что включает компетенция суда первой инстанции?</w:t>
      </w:r>
      <w:r w:rsidRPr="00745338">
        <w:rPr>
          <w:rFonts w:ascii="Times New Roman" w:eastAsia="Calibri" w:hAnsi="Times New Roman" w:cs="Times New Roman"/>
          <w:sz w:val="26"/>
          <w:szCs w:val="26"/>
        </w:rPr>
        <w:br/>
        <w:t>- рассмотрение уголовных и гражданских дел;</w:t>
      </w:r>
      <w:r w:rsidRPr="00745338">
        <w:rPr>
          <w:rFonts w:ascii="Times New Roman" w:eastAsia="Calibri" w:hAnsi="Times New Roman" w:cs="Times New Roman"/>
          <w:sz w:val="26"/>
          <w:szCs w:val="26"/>
        </w:rPr>
        <w:br/>
        <w:t>- только административные дела;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рассмотрение гражданских, уголовных, экономических, административных и иных дел;</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только экономические дела.</w:t>
      </w:r>
    </w:p>
    <w:p w14:paraId="5A3CCD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174. На какой срок председатель местного суда назначается на должность?</w:t>
      </w:r>
      <w:r w:rsidRPr="00745338">
        <w:rPr>
          <w:rFonts w:ascii="Times New Roman" w:eastAsia="Calibri" w:hAnsi="Times New Roman" w:cs="Times New Roman"/>
          <w:sz w:val="26"/>
          <w:szCs w:val="26"/>
        </w:rPr>
        <w:br/>
        <w:t>- 3 года;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+ 5 лет;</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- 7 лет;</w:t>
      </w:r>
      <w:r w:rsidRPr="00745338">
        <w:rPr>
          <w:rFonts w:ascii="Times New Roman" w:eastAsia="Calibri" w:hAnsi="Times New Roman" w:cs="Times New Roman"/>
          <w:sz w:val="26"/>
          <w:szCs w:val="26"/>
        </w:rPr>
        <w:br/>
        <w:t>- До достижения предельного возраста.</w:t>
      </w:r>
    </w:p>
    <w:p w14:paraId="70FAD0C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175. В каком порядке судьи первой инстанции рассматривают дела?</w:t>
      </w:r>
      <w:r w:rsidRPr="00745338">
        <w:rPr>
          <w:rFonts w:ascii="Times New Roman" w:eastAsia="Calibri" w:hAnsi="Times New Roman" w:cs="Times New Roman"/>
          <w:sz w:val="26"/>
          <w:szCs w:val="26"/>
        </w:rPr>
        <w:br/>
        <w:t xml:space="preserve">- коллегиально; </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единолично, а в предусмотренных законом случаях – с участием граждан;</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всегда с участием присяжных заседателей;</w:t>
      </w:r>
      <w:r w:rsidRPr="00745338">
        <w:rPr>
          <w:rFonts w:ascii="Times New Roman" w:eastAsia="Calibri" w:hAnsi="Times New Roman" w:cs="Times New Roman"/>
          <w:sz w:val="26"/>
          <w:szCs w:val="26"/>
        </w:rPr>
        <w:br/>
        <w:t>- с участием народных заседателей.</w:t>
      </w:r>
    </w:p>
    <w:p w14:paraId="39D1E92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176. В каком случае суд направляет запрос в Конституционный суд Кыргызской Республики?</w:t>
      </w:r>
      <w:r w:rsidRPr="00745338">
        <w:rPr>
          <w:rFonts w:ascii="Times New Roman" w:eastAsia="Calibri" w:hAnsi="Times New Roman" w:cs="Times New Roman"/>
          <w:sz w:val="26"/>
          <w:szCs w:val="26"/>
        </w:rPr>
        <w:br/>
        <w:t>- при несогласии с решением другой инстанции;</w:t>
      </w:r>
      <w:r w:rsidRPr="00745338">
        <w:rPr>
          <w:rFonts w:ascii="Times New Roman" w:eastAsia="Calibri" w:hAnsi="Times New Roman" w:cs="Times New Roman"/>
          <w:sz w:val="26"/>
          <w:szCs w:val="26"/>
        </w:rPr>
        <w:br/>
        <w:t>- при наличии пробелов в законе;</w:t>
      </w:r>
      <w:r w:rsidRPr="00745338">
        <w:rPr>
          <w:rFonts w:ascii="Times New Roman" w:eastAsia="Calibri" w:hAnsi="Times New Roman" w:cs="Times New Roman"/>
          <w:sz w:val="26"/>
          <w:szCs w:val="26"/>
        </w:rPr>
        <w:br/>
        <w:t>- при рассмотрении уголовных дел;</w:t>
      </w:r>
    </w:p>
    <w:p w14:paraId="44EA4540"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при возникновении вопроса о конституционности закона или нормативного акта, от которого зависит решение дела. </w:t>
      </w:r>
    </w:p>
    <w:p w14:paraId="515D4F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177. Какое право законодательной инициативы имеет Верховный суд?</w:t>
      </w:r>
      <w:r w:rsidRPr="00745338">
        <w:rPr>
          <w:rFonts w:ascii="Times New Roman" w:eastAsia="Calibri" w:hAnsi="Times New Roman" w:cs="Times New Roman"/>
          <w:sz w:val="26"/>
          <w:szCs w:val="26"/>
        </w:rPr>
        <w:br/>
        <w:t>- по всем вопросам, относящимся к государственному управлению;</w:t>
      </w:r>
      <w:r w:rsidRPr="00745338">
        <w:rPr>
          <w:rFonts w:ascii="Times New Roman" w:eastAsia="Calibri" w:hAnsi="Times New Roman" w:cs="Times New Roman"/>
          <w:sz w:val="26"/>
          <w:szCs w:val="26"/>
        </w:rPr>
        <w:br/>
        <w:t>- только по вопросам международных договоров;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по вопросам своего ведения;</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Верховный суд не имеет права законодательной инициативы.</w:t>
      </w:r>
    </w:p>
    <w:p w14:paraId="1AFFC2E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178. Каков установленный состав Верховного суда?</w:t>
      </w:r>
      <w:r w:rsidRPr="00745338">
        <w:rPr>
          <w:rFonts w:ascii="Times New Roman" w:eastAsia="Calibri" w:hAnsi="Times New Roman" w:cs="Times New Roman"/>
          <w:sz w:val="26"/>
          <w:szCs w:val="26"/>
        </w:rPr>
        <w:br/>
        <w:t>- 1 председатель, 2 заместителя и 20 судей;</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1 председатель, 5 заместителей и 40 судей;</w:t>
      </w:r>
    </w:p>
    <w:p w14:paraId="60E4090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- 1 председатель и 25 судей;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+ 1 председатель, 3 заместителя и 31 судья.</w:t>
      </w:r>
      <w:r w:rsidRPr="00745338">
        <w:rPr>
          <w:rFonts w:ascii="Times New Roman" w:eastAsia="Calibri" w:hAnsi="Times New Roman" w:cs="Times New Roman"/>
          <w:sz w:val="26"/>
          <w:szCs w:val="26"/>
        </w:rPr>
        <w:t xml:space="preserve"> </w:t>
      </w:r>
    </w:p>
    <w:p w14:paraId="277FD7C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179. Кто изменяет численность судей Верховного суда?</w:t>
      </w:r>
      <w:r w:rsidRPr="00745338">
        <w:rPr>
          <w:rFonts w:ascii="Times New Roman" w:eastAsia="Calibri" w:hAnsi="Times New Roman" w:cs="Times New Roman"/>
          <w:sz w:val="26"/>
          <w:szCs w:val="26"/>
        </w:rPr>
        <w:br/>
        <w:t>- Президент;</w:t>
      </w:r>
      <w:r w:rsidRPr="00745338">
        <w:rPr>
          <w:rFonts w:ascii="Times New Roman" w:eastAsia="Calibri" w:hAnsi="Times New Roman" w:cs="Times New Roman"/>
          <w:sz w:val="26"/>
          <w:szCs w:val="26"/>
        </w:rPr>
        <w:br/>
        <w:t>- Жогорку Кенеш;</w:t>
      </w:r>
      <w:r w:rsidRPr="00745338">
        <w:rPr>
          <w:rFonts w:ascii="Times New Roman" w:eastAsia="Calibri" w:hAnsi="Times New Roman" w:cs="Times New Roman"/>
          <w:sz w:val="26"/>
          <w:szCs w:val="26"/>
        </w:rPr>
        <w:br/>
        <w:t>- Конституционный суд;</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Совет судей</w:t>
      </w:r>
      <w:r w:rsidRPr="00745338">
        <w:rPr>
          <w:rFonts w:ascii="Times New Roman" w:eastAsia="Calibri" w:hAnsi="Times New Roman" w:cs="Times New Roman"/>
          <w:sz w:val="26"/>
          <w:szCs w:val="26"/>
        </w:rPr>
        <w:t>.</w:t>
      </w:r>
    </w:p>
    <w:p w14:paraId="364DB3F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180. Судьёй Верховного суда может быть гражданин КР не моложе и не старше:</w:t>
      </w:r>
      <w:r w:rsidRPr="00745338">
        <w:rPr>
          <w:rFonts w:ascii="Times New Roman" w:eastAsia="Calibri" w:hAnsi="Times New Roman" w:cs="Times New Roman"/>
          <w:sz w:val="26"/>
          <w:szCs w:val="26"/>
        </w:rPr>
        <w:br/>
        <w:t>- 30–65 лет;</w:t>
      </w:r>
      <w:r w:rsidRPr="00745338">
        <w:rPr>
          <w:rFonts w:ascii="Times New Roman" w:eastAsia="Calibri" w:hAnsi="Times New Roman" w:cs="Times New Roman"/>
          <w:sz w:val="26"/>
          <w:szCs w:val="26"/>
        </w:rPr>
        <w:br/>
        <w:t>- 35–70 лет;</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+ 40–70 лет;</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- 45–75 лет.</w:t>
      </w:r>
    </w:p>
    <w:p w14:paraId="06A5C45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181. Какой стаж работы по юридической профессии требуется для кандидата в судьи Верховного суда?</w:t>
      </w:r>
      <w:r w:rsidRPr="00745338">
        <w:rPr>
          <w:rFonts w:ascii="Times New Roman" w:eastAsia="Calibri" w:hAnsi="Times New Roman" w:cs="Times New Roman"/>
          <w:sz w:val="26"/>
          <w:szCs w:val="26"/>
        </w:rPr>
        <w:br/>
        <w:t>- не менее 10 лет, в том числе судьёй не менее 3 лет;</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не менее 15 лет, в том числе судьёй не менее 5 лет;</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не менее 20 лет;</w:t>
      </w:r>
      <w:r w:rsidRPr="00745338">
        <w:rPr>
          <w:rFonts w:ascii="Times New Roman" w:eastAsia="Calibri" w:hAnsi="Times New Roman" w:cs="Times New Roman"/>
          <w:sz w:val="26"/>
          <w:szCs w:val="26"/>
        </w:rPr>
        <w:br/>
        <w:t>- не менее 7 лет.</w:t>
      </w:r>
    </w:p>
    <w:p w14:paraId="20693F0E" w14:textId="77777777" w:rsidR="00D31B55" w:rsidRPr="00745338" w:rsidRDefault="00D31B55" w:rsidP="00745338">
      <w:pPr>
        <w:spacing w:after="0" w:line="240" w:lineRule="auto"/>
        <w:rPr>
          <w:rFonts w:ascii="Times New Roman" w:eastAsia="Calibri" w:hAnsi="Times New Roman" w:cs="Times New Roman"/>
          <w:sz w:val="26"/>
          <w:szCs w:val="26"/>
        </w:rPr>
      </w:pPr>
    </w:p>
    <w:p w14:paraId="00A4B79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182. Кто избирает судей Верховного суда?</w:t>
      </w:r>
      <w:r w:rsidRPr="00745338">
        <w:rPr>
          <w:rFonts w:ascii="Times New Roman" w:eastAsia="Calibri" w:hAnsi="Times New Roman" w:cs="Times New Roman"/>
          <w:sz w:val="26"/>
          <w:szCs w:val="26"/>
        </w:rPr>
        <w:br/>
        <w:t>- Президент;</w:t>
      </w:r>
      <w:r w:rsidRPr="00745338">
        <w:rPr>
          <w:rFonts w:ascii="Times New Roman" w:eastAsia="Calibri" w:hAnsi="Times New Roman" w:cs="Times New Roman"/>
          <w:sz w:val="26"/>
          <w:szCs w:val="26"/>
        </w:rPr>
        <w:br/>
        <w:t>- Совет судей;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Жогорку Кенеш;</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Конституционный суд.</w:t>
      </w:r>
    </w:p>
    <w:p w14:paraId="509DF73D" w14:textId="75057D7C"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183. Как часто должен созыв</w:t>
      </w:r>
      <w:r w:rsidR="003B2370" w:rsidRPr="00745338">
        <w:rPr>
          <w:rFonts w:ascii="Times New Roman" w:eastAsia="Calibri" w:hAnsi="Times New Roman" w:cs="Times New Roman"/>
          <w:sz w:val="26"/>
          <w:szCs w:val="26"/>
        </w:rPr>
        <w:t>аться Пленум Верховного суда?</w:t>
      </w:r>
      <w:r w:rsidR="003B2370" w:rsidRPr="00745338">
        <w:rPr>
          <w:rFonts w:ascii="Times New Roman" w:eastAsia="Calibri" w:hAnsi="Times New Roman" w:cs="Times New Roman"/>
          <w:sz w:val="26"/>
          <w:szCs w:val="26"/>
        </w:rPr>
        <w:br/>
        <w:t xml:space="preserve">+ </w:t>
      </w:r>
      <w:r w:rsidR="003B2370" w:rsidRPr="00745338">
        <w:rPr>
          <w:rFonts w:ascii="Times New Roman" w:eastAsia="Calibri" w:hAnsi="Times New Roman" w:cs="Times New Roman"/>
          <w:bCs/>
          <w:sz w:val="26"/>
          <w:szCs w:val="26"/>
        </w:rPr>
        <w:t>п</w:t>
      </w:r>
      <w:r w:rsidRPr="00745338">
        <w:rPr>
          <w:rFonts w:ascii="Times New Roman" w:eastAsia="Calibri" w:hAnsi="Times New Roman" w:cs="Times New Roman"/>
          <w:bCs/>
          <w:sz w:val="26"/>
          <w:szCs w:val="26"/>
        </w:rPr>
        <w:t>о мере необходимости, но не реже 1 раза в год;</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ежеквартально;</w:t>
      </w:r>
      <w:r w:rsidRPr="00745338">
        <w:rPr>
          <w:rFonts w:ascii="Times New Roman" w:eastAsia="Calibri" w:hAnsi="Times New Roman" w:cs="Times New Roman"/>
          <w:sz w:val="26"/>
          <w:szCs w:val="26"/>
        </w:rPr>
        <w:br/>
        <w:t>- раз в два года;</w:t>
      </w:r>
      <w:r w:rsidRPr="00745338">
        <w:rPr>
          <w:rFonts w:ascii="Times New Roman" w:eastAsia="Calibri" w:hAnsi="Times New Roman" w:cs="Times New Roman"/>
          <w:sz w:val="26"/>
          <w:szCs w:val="26"/>
        </w:rPr>
        <w:br/>
        <w:t>- раз в месяц.</w:t>
      </w:r>
    </w:p>
    <w:p w14:paraId="6A5C63F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184. Каков статус постановлений и определений Верховного суда?</w:t>
      </w:r>
      <w:r w:rsidRPr="00745338">
        <w:rPr>
          <w:rFonts w:ascii="Times New Roman" w:eastAsia="Calibri" w:hAnsi="Times New Roman" w:cs="Times New Roman"/>
          <w:sz w:val="26"/>
          <w:szCs w:val="26"/>
        </w:rPr>
        <w:br/>
        <w:t>- подлежат обжалованию в Конституционный суд;</w:t>
      </w:r>
      <w:r w:rsidRPr="00745338">
        <w:rPr>
          <w:rFonts w:ascii="Times New Roman" w:eastAsia="Calibri" w:hAnsi="Times New Roman" w:cs="Times New Roman"/>
          <w:sz w:val="26"/>
          <w:szCs w:val="26"/>
        </w:rPr>
        <w:br/>
        <w:t>- подлежат обжалованию в Жогорку Кенеш;</w:t>
      </w:r>
    </w:p>
    <w:p w14:paraId="75737D9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подлежат обжалованию в Суд Евразийского Экономического Союза;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являются окончательными, обжалованию не подлежат.</w:t>
      </w:r>
      <w:r w:rsidRPr="00745338">
        <w:rPr>
          <w:rFonts w:ascii="Times New Roman" w:eastAsia="Calibri" w:hAnsi="Times New Roman" w:cs="Times New Roman"/>
          <w:sz w:val="26"/>
          <w:szCs w:val="26"/>
        </w:rPr>
        <w:t xml:space="preserve"> </w:t>
      </w:r>
    </w:p>
    <w:p w14:paraId="674E028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185. Что входит в компетенцию Верховного суда?</w:t>
      </w:r>
      <w:r w:rsidRPr="00745338">
        <w:rPr>
          <w:rFonts w:ascii="Times New Roman" w:eastAsia="Calibri" w:hAnsi="Times New Roman" w:cs="Times New Roman"/>
          <w:sz w:val="26"/>
          <w:szCs w:val="26"/>
        </w:rPr>
        <w:br/>
        <w:t>- только рассмотрение кассационных жалоб;</w:t>
      </w:r>
    </w:p>
    <w:p w14:paraId="36C396E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рассмотрение апелляционных и кассационных жалоб;</w:t>
      </w:r>
    </w:p>
    <w:p w14:paraId="6275D9FE" w14:textId="6109933C"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sz w:val="26"/>
          <w:szCs w:val="26"/>
        </w:rPr>
        <w:t>- рассмотрение жалоб на действия судей местных судов;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рассмотрение дел в кассационном порядке, пересмотр дел по вновь и новым обстоятельствам.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186. Что понимается под конфликтом интересов применительно к деятельности судьи?</w:t>
      </w:r>
    </w:p>
    <w:p w14:paraId="5E38CE8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конфликт между судьями при обсуждении решений;</w:t>
      </w:r>
    </w:p>
    <w:p w14:paraId="4458B291"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конфликт между общественно-правовыми обязанностями и личными интересами лица, когда личные интересы могут повлиять на выполнение должностных обязанностей;</w:t>
      </w:r>
    </w:p>
    <w:p w14:paraId="19C7391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конфликт между судьями и органами исполнительной власти;</w:t>
      </w:r>
    </w:p>
    <w:p w14:paraId="0AE728F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конфликт между интересами государства и международных организаций.</w:t>
      </w:r>
    </w:p>
    <w:p w14:paraId="493E0594"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187. Что является личным (частным) интересом судьи?</w:t>
      </w:r>
    </w:p>
    <w:p w14:paraId="6B68E1E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получение денежных средств за исполнение обязанностей;</w:t>
      </w:r>
    </w:p>
    <w:p w14:paraId="31AEF3F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профессиональное стремление к карьерному росту;</w:t>
      </w:r>
    </w:p>
    <w:p w14:paraId="1FD1582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интерес к изучению судебной практики;</w:t>
      </w:r>
    </w:p>
    <w:p w14:paraId="3D302783"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материальная или иная выгода, в том числе преимущество, которое стремится получить лицо для себя и/или близких лиц. </w:t>
      </w:r>
    </w:p>
    <w:p w14:paraId="78F9594D"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188. Что понимается под </w:t>
      </w:r>
      <w:proofErr w:type="spellStart"/>
      <w:r w:rsidRPr="00745338">
        <w:rPr>
          <w:rFonts w:ascii="Times New Roman" w:eastAsia="Calibri" w:hAnsi="Times New Roman" w:cs="Times New Roman"/>
          <w:bCs/>
          <w:sz w:val="26"/>
          <w:szCs w:val="26"/>
        </w:rPr>
        <w:t>внепроцессуальным</w:t>
      </w:r>
      <w:proofErr w:type="spellEnd"/>
      <w:r w:rsidRPr="00745338">
        <w:rPr>
          <w:rFonts w:ascii="Times New Roman" w:eastAsia="Calibri" w:hAnsi="Times New Roman" w:cs="Times New Roman"/>
          <w:bCs/>
          <w:sz w:val="26"/>
          <w:szCs w:val="26"/>
        </w:rPr>
        <w:t xml:space="preserve"> обращением?</w:t>
      </w:r>
    </w:p>
    <w:p w14:paraId="10E3E147"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устное или письменное обращение к судье или председателю суда по конкретному делу лиц, не являющихся участниками процесса, либо обращение участников в форме, не предусмотренной процессуальным законом;</w:t>
      </w:r>
    </w:p>
    <w:p w14:paraId="11460F7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заявление, поданное участником процесса в письменной форме;</w:t>
      </w:r>
    </w:p>
    <w:p w14:paraId="47CC750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обращение адвоката в установленной законом форме;</w:t>
      </w:r>
    </w:p>
    <w:p w14:paraId="09B1EF0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гражданина на работу аппарата суда.</w:t>
      </w:r>
    </w:p>
    <w:p w14:paraId="679CC669"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189. Что означает принцип независимости в деятельности судьи?</w:t>
      </w:r>
    </w:p>
    <w:p w14:paraId="0474AAE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должен руководствоваться только личными убеждениями;</w:t>
      </w:r>
    </w:p>
    <w:p w14:paraId="0ACC091A"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независимость судебной власти является конституционным принципом, обеспечивающим верховенство права и гарантию справедливого судебного разбирательства;</w:t>
      </w:r>
    </w:p>
    <w:p w14:paraId="5085E6F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вправе не учитывать мнение участников процесса;</w:t>
      </w:r>
    </w:p>
    <w:p w14:paraId="322313F1" w14:textId="2DD4882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не обязан сообщать о давлении, если оно не повлияло на его решение.</w:t>
      </w:r>
    </w:p>
    <w:p w14:paraId="06C0D9C0"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190. Как должен действовать судья при попытках оказать на него давление?</w:t>
      </w:r>
    </w:p>
    <w:p w14:paraId="2F6E3C0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самостоятельно противостоять, никому не сообщая;</w:t>
      </w:r>
    </w:p>
    <w:p w14:paraId="3301582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обратиться в правоохранительные органы только в случае угрозы жизни;</w:t>
      </w:r>
    </w:p>
    <w:p w14:paraId="55A046F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сообщить Совету судей о любых попытках воздействия, прямого или косвенного давления;</w:t>
      </w:r>
    </w:p>
    <w:p w14:paraId="00CFF1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дождаться окончания процесса и лишь затем сообщить коллегам.</w:t>
      </w:r>
    </w:p>
    <w:p w14:paraId="749771D6"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191. Что означает принцип объективности и беспристрастности?</w:t>
      </w:r>
    </w:p>
    <w:p w14:paraId="70F7262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может учитывать личные симпатии при принятии решения;</w:t>
      </w:r>
    </w:p>
    <w:p w14:paraId="547EEF3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судья должен обеспечивать доверие общества к судебной системе, проявлять беспристрастность и не использовать свой статус в личных целях;</w:t>
      </w:r>
    </w:p>
    <w:p w14:paraId="24AD185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вправе комментировать поведение участников процесса публично;</w:t>
      </w:r>
    </w:p>
    <w:p w14:paraId="1F8B438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может отказаться от рассмотрения дела по любым причинам.</w:t>
      </w:r>
    </w:p>
    <w:p w14:paraId="179F91A3"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192. Что обязан делать судья в соответствии с принципом честности и неподкупности?</w:t>
      </w:r>
    </w:p>
    <w:p w14:paraId="5FA2D6F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использовать служебное положение для улучшения условий жизни семьи;</w:t>
      </w:r>
    </w:p>
    <w:p w14:paraId="051E40F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создавать преимущества для близких лиц в рамках закона;</w:t>
      </w:r>
    </w:p>
    <w:p w14:paraId="74AE0449"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 использовать конфиденциальную информацию для личной выгоды и противостоять коррупционным действиям;</w:t>
      </w:r>
    </w:p>
    <w:p w14:paraId="52E7613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делегировать полномочия коллегам для личных целей.</w:t>
      </w:r>
    </w:p>
    <w:p w14:paraId="46F8C644"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193. Что включает соблюдение этических норм судьей?</w:t>
      </w:r>
    </w:p>
    <w:p w14:paraId="50DB01A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публично комментировать судебные дела;</w:t>
      </w:r>
    </w:p>
    <w:p w14:paraId="7CDC6E63"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обязанность быть терпимым, вежливым, тактичным и уважительным к участникам процесса и коллегам;</w:t>
      </w:r>
    </w:p>
    <w:p w14:paraId="2F83C7A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возможность принуждать работников суда к совершению любых действий;</w:t>
      </w:r>
    </w:p>
    <w:p w14:paraId="6D8FE72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разглашать тайну совещательной комнаты в интересах правосудия.</w:t>
      </w:r>
    </w:p>
    <w:p w14:paraId="2F166E51"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194. Что означает принцип равенства в деятельности судьи?</w:t>
      </w:r>
    </w:p>
    <w:p w14:paraId="0A92E09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судья обязан обеспечивать равные возможности для всех участников процесса, независимо от пола, национальности, убеждений и других обстоятельств;</w:t>
      </w:r>
    </w:p>
    <w:p w14:paraId="3FBF899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должен одинаково относиться только к истцу и ответчику;</w:t>
      </w:r>
    </w:p>
    <w:p w14:paraId="320DC27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обязан демонстрировать свою религиозную принадлежность;</w:t>
      </w:r>
    </w:p>
    <w:p w14:paraId="54EB197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должен предоставлять преимущество лицам с высоким социальным положением.</w:t>
      </w:r>
    </w:p>
    <w:p w14:paraId="42CE0741"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195. Что включает принцип компетентности и старательности?</w:t>
      </w:r>
    </w:p>
    <w:p w14:paraId="74F9236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обязанность судьи проявлять строгость к сторонам процесса;</w:t>
      </w:r>
    </w:p>
    <w:p w14:paraId="14D0EC2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может отказываться от обучения, если имеет достаточный опыт;</w:t>
      </w:r>
    </w:p>
    <w:p w14:paraId="2DFF9E9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обязан разглашать полученную при исполнении обязанностей информацию;</w:t>
      </w:r>
    </w:p>
    <w:p w14:paraId="42747A5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rPr>
        <w:t>+ судья должен обеспечивать своевременное и квалифицированное рассмотрение дел, постоянно повышать свою квалификацию.</w:t>
      </w:r>
      <w:r w:rsidRPr="00745338">
        <w:rPr>
          <w:rFonts w:ascii="Times New Roman" w:eastAsia="Calibri" w:hAnsi="Times New Roman" w:cs="Times New Roman"/>
          <w:sz w:val="26"/>
          <w:szCs w:val="26"/>
        </w:rPr>
        <w:t xml:space="preserve"> </w:t>
      </w:r>
    </w:p>
    <w:p w14:paraId="09877518" w14:textId="77777777" w:rsidR="00D31B55" w:rsidRPr="00745338" w:rsidRDefault="00D31B55" w:rsidP="00745338">
      <w:pPr>
        <w:spacing w:after="0" w:line="240" w:lineRule="auto"/>
        <w:rPr>
          <w:rFonts w:ascii="Times New Roman" w:eastAsia="Calibri" w:hAnsi="Times New Roman" w:cs="Times New Roman"/>
          <w:bCs/>
          <w:sz w:val="26"/>
          <w:szCs w:val="26"/>
        </w:rPr>
      </w:pPr>
    </w:p>
    <w:p w14:paraId="2CA3C06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196. Что обязан учитывать судья во внесудебной деятельности и во внеслужебных отношениях?</w:t>
      </w:r>
    </w:p>
    <w:p w14:paraId="21183EF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возможность получить дополнительный доход;</w:t>
      </w:r>
    </w:p>
    <w:p w14:paraId="3A33D7D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необходимость укреплять личные связи с представителями органов власти;</w:t>
      </w:r>
    </w:p>
    <w:p w14:paraId="71EBBAE7"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избегать всего того, что может умалить авторитет судебной власти или вызвать сомнения в беспристрастности;</w:t>
      </w:r>
    </w:p>
    <w:p w14:paraId="7B6E166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обязанность демонстрировать свои политические взгляды.</w:t>
      </w:r>
    </w:p>
    <w:p w14:paraId="495EF34B" w14:textId="44A424DD"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197. Какие виды внесудебной деятельности разрешены судье?</w:t>
      </w:r>
    </w:p>
    <w:p w14:paraId="5AA857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предпринимательская деятельность;</w:t>
      </w:r>
    </w:p>
    <w:p w14:paraId="073CCE88"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научная, педагогическая, экспертная и творческая деятельность, если они не противоречат закону и не наносят ущерб правосудию;</w:t>
      </w:r>
    </w:p>
    <w:p w14:paraId="42CBEB5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политическая деятельность и участие в партиях;</w:t>
      </w:r>
    </w:p>
    <w:p w14:paraId="240FF10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управление коммерческими организациями.</w:t>
      </w:r>
    </w:p>
    <w:p w14:paraId="37B9433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198. Как должен вести себя судья в социальных сетях при освещении своей внесудебной деятельности?</w:t>
      </w:r>
    </w:p>
    <w:p w14:paraId="59550B6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публиковать любые комментарии, не согласовывая их с Советом судей;</w:t>
      </w:r>
    </w:p>
    <w:p w14:paraId="2EA3F1A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активно выражать политические взгляды;</w:t>
      </w:r>
    </w:p>
    <w:p w14:paraId="627B193E"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 допускать возможного умаления авторитета судебной власти и причинения ущерба репутации судьи;</w:t>
      </w:r>
    </w:p>
    <w:p w14:paraId="27843D7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свободно обсуждать все дела, находящиеся в его производстве.</w:t>
      </w:r>
    </w:p>
    <w:p w14:paraId="4982FFE1"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199. В каких случаях судье запрещено общение с участниками дела вне суда?</w:t>
      </w:r>
    </w:p>
    <w:p w14:paraId="419F3D9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это не согласовано с председателем суда;</w:t>
      </w:r>
    </w:p>
    <w:p w14:paraId="1509D3E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такие контакты могут вызвать обоснованные сомнения в объективности и беспристрастности судьи;</w:t>
      </w:r>
    </w:p>
    <w:p w14:paraId="3513BBF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стороны сами настаивают на встрече;</w:t>
      </w:r>
    </w:p>
    <w:p w14:paraId="511E7AD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общение не связано с конкретным судебным делом.</w:t>
      </w:r>
    </w:p>
    <w:p w14:paraId="48E3AEC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200. Какое ограничение установлено для судьи в отношении юридической практики?</w:t>
      </w:r>
    </w:p>
    <w:p w14:paraId="61B57D3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может работать адвокатом параллельно с должностью судьи;</w:t>
      </w:r>
    </w:p>
    <w:p w14:paraId="0A92385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может представлять интересы коммерческих организаций;</w:t>
      </w:r>
    </w:p>
    <w:p w14:paraId="26876D3E"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судья не вправе заниматься адвокатской и иной юридической практикой, за исключением представительства себя и членов семьи;</w:t>
      </w:r>
    </w:p>
    <w:p w14:paraId="3476B9F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обязан консультировать стороны по их делам.</w:t>
      </w:r>
    </w:p>
    <w:p w14:paraId="49CA1047" w14:textId="4D77FA29" w:rsidR="00D31B55" w:rsidRPr="00745338" w:rsidRDefault="00D31B55" w:rsidP="00745338">
      <w:pPr>
        <w:spacing w:after="0" w:line="240" w:lineRule="auto"/>
        <w:rPr>
          <w:rFonts w:ascii="Times New Roman" w:eastAsia="Calibri" w:hAnsi="Times New Roman" w:cs="Times New Roman"/>
          <w:sz w:val="26"/>
          <w:szCs w:val="26"/>
        </w:rPr>
      </w:pPr>
    </w:p>
    <w:p w14:paraId="67DF46D0" w14:textId="77777777" w:rsidR="00D31B55" w:rsidRPr="00745338" w:rsidRDefault="00D31B55" w:rsidP="00745338">
      <w:pPr>
        <w:spacing w:after="0" w:line="240" w:lineRule="auto"/>
        <w:jc w:val="center"/>
        <w:rPr>
          <w:rFonts w:ascii="Times New Roman" w:eastAsia="Calibri" w:hAnsi="Times New Roman" w:cs="Times New Roman"/>
          <w:b/>
          <w:bCs/>
          <w:sz w:val="26"/>
          <w:szCs w:val="26"/>
        </w:rPr>
      </w:pPr>
      <w:r w:rsidRPr="00745338">
        <w:rPr>
          <w:rFonts w:ascii="Times New Roman" w:eastAsia="Calibri" w:hAnsi="Times New Roman" w:cs="Times New Roman"/>
          <w:b/>
          <w:bCs/>
          <w:sz w:val="26"/>
          <w:szCs w:val="26"/>
          <w:lang w:val="en-US"/>
        </w:rPr>
        <w:t>II</w:t>
      </w:r>
      <w:r w:rsidRPr="00745338">
        <w:rPr>
          <w:rFonts w:ascii="Times New Roman" w:eastAsia="Calibri" w:hAnsi="Times New Roman" w:cs="Times New Roman"/>
          <w:b/>
          <w:bCs/>
          <w:sz w:val="26"/>
          <w:szCs w:val="26"/>
        </w:rPr>
        <w:t>. Вопросы по Международному праву</w:t>
      </w:r>
    </w:p>
    <w:p w14:paraId="234F770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 </w:t>
      </w:r>
      <w:r w:rsidRPr="00745338">
        <w:rPr>
          <w:rFonts w:ascii="Times New Roman" w:eastAsia="Times New Roman" w:hAnsi="Times New Roman" w:cs="Times New Roman"/>
          <w:color w:val="000000"/>
          <w:sz w:val="26"/>
          <w:szCs w:val="26"/>
          <w:shd w:val="clear" w:color="auto" w:fill="FFFFFF"/>
        </w:rPr>
        <w:t>Отношения между какими субъектами регулируют нормы международного права?</w:t>
      </w:r>
    </w:p>
    <w:p w14:paraId="3A95CD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государствами и другими субъектами международных отношений;</w:t>
      </w:r>
    </w:p>
    <w:p w14:paraId="1FF80F1F"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Министерствами иностранных дел различных государств;</w:t>
      </w:r>
    </w:p>
    <w:p w14:paraId="0A68D74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физическими и юридическими лицами различных государств;</w:t>
      </w:r>
    </w:p>
    <w:p w14:paraId="73178F6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государством и иностранными гражданами.</w:t>
      </w:r>
    </w:p>
    <w:p w14:paraId="2E141D9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 </w:t>
      </w:r>
      <w:r w:rsidRPr="00745338">
        <w:rPr>
          <w:rFonts w:ascii="Times New Roman" w:eastAsia="Times New Roman" w:hAnsi="Times New Roman" w:cs="Times New Roman"/>
          <w:color w:val="000000"/>
          <w:sz w:val="26"/>
          <w:szCs w:val="26"/>
          <w:shd w:val="clear" w:color="auto" w:fill="FFFFFF"/>
        </w:rPr>
        <w:t>Какие государства являются постоянными членами Совета Безопасности ООН?</w:t>
      </w:r>
    </w:p>
    <w:p w14:paraId="54C01DB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Россия, США, Япония, Великобритания, Китай</w:t>
      </w:r>
      <w:r w:rsidRPr="00745338">
        <w:rPr>
          <w:rFonts w:ascii="Times New Roman" w:eastAsia="Times New Roman" w:hAnsi="Times New Roman" w:cs="Times New Roman"/>
          <w:color w:val="000000"/>
          <w:sz w:val="26"/>
          <w:szCs w:val="26"/>
        </w:rPr>
        <w:t>;</w:t>
      </w:r>
    </w:p>
    <w:p w14:paraId="69400875"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lastRenderedPageBreak/>
        <w:t>- Россия, США, Германия, Великобритания, Швейцария;</w:t>
      </w:r>
    </w:p>
    <w:p w14:paraId="589165B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Россия, США, Китай, Великобритания, Франция;</w:t>
      </w:r>
    </w:p>
    <w:p w14:paraId="5CF7146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xml:space="preserve">- </w:t>
      </w:r>
      <w:r w:rsidRPr="00745338">
        <w:rPr>
          <w:rFonts w:ascii="Times New Roman" w:eastAsia="Times New Roman" w:hAnsi="Times New Roman" w:cs="Times New Roman"/>
          <w:color w:val="000000"/>
          <w:sz w:val="26"/>
          <w:szCs w:val="26"/>
          <w:shd w:val="clear" w:color="auto" w:fill="FFFFFF"/>
        </w:rPr>
        <w:t>Россия, США, Индия, Великобритания, Китай.</w:t>
      </w:r>
    </w:p>
    <w:p w14:paraId="0DD7DE10" w14:textId="77777777" w:rsidR="00D31B55" w:rsidRPr="00745338" w:rsidRDefault="00D31B55" w:rsidP="00745338">
      <w:pPr>
        <w:spacing w:after="0" w:line="240" w:lineRule="auto"/>
        <w:rPr>
          <w:rFonts w:ascii="Times New Roman" w:eastAsia="Calibri" w:hAnsi="Times New Roman" w:cs="Times New Roman"/>
          <w:sz w:val="26"/>
          <w:szCs w:val="26"/>
        </w:rPr>
      </w:pPr>
    </w:p>
    <w:p w14:paraId="2D6EC95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3. Какие бывают международные договоры?</w:t>
      </w:r>
    </w:p>
    <w:p w14:paraId="0E2E7A3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xml:space="preserve">+ </w:t>
      </w:r>
      <w:r w:rsidRPr="00745338">
        <w:rPr>
          <w:rFonts w:ascii="Times New Roman" w:eastAsia="Times New Roman" w:hAnsi="Times New Roman" w:cs="Times New Roman"/>
          <w:color w:val="000000"/>
          <w:sz w:val="26"/>
          <w:szCs w:val="26"/>
          <w:shd w:val="clear" w:color="auto" w:fill="FFFFFF"/>
        </w:rPr>
        <w:t xml:space="preserve"> </w:t>
      </w:r>
      <w:r w:rsidRPr="00745338">
        <w:rPr>
          <w:rFonts w:ascii="Times New Roman" w:eastAsia="Times New Roman" w:hAnsi="Times New Roman" w:cs="Times New Roman"/>
          <w:bCs/>
          <w:color w:val="000000"/>
          <w:sz w:val="26"/>
          <w:szCs w:val="26"/>
          <w:shd w:val="clear" w:color="auto" w:fill="FFFFFF"/>
        </w:rPr>
        <w:t>межправительственные;</w:t>
      </w:r>
    </w:p>
    <w:p w14:paraId="2813CD5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межпарламентские, межведомственные;</w:t>
      </w:r>
    </w:p>
    <w:p w14:paraId="1AB8C338"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частные и публичные;</w:t>
      </w:r>
    </w:p>
    <w:p w14:paraId="3D25FB8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межнациональные.</w:t>
      </w:r>
    </w:p>
    <w:p w14:paraId="5D5E6B2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 </w:t>
      </w:r>
      <w:r w:rsidRPr="00745338">
        <w:rPr>
          <w:rFonts w:ascii="Times New Roman" w:eastAsia="Times New Roman" w:hAnsi="Times New Roman" w:cs="Times New Roman"/>
          <w:color w:val="000000"/>
          <w:sz w:val="26"/>
          <w:szCs w:val="26"/>
          <w:shd w:val="clear" w:color="auto" w:fill="FFFFFF"/>
        </w:rPr>
        <w:t>Что такое предварительное подписание международного договора?</w:t>
      </w:r>
    </w:p>
    <w:p w14:paraId="0A423840" w14:textId="77777777" w:rsidR="00D31B55" w:rsidRPr="00745338" w:rsidRDefault="00D31B55" w:rsidP="00745338">
      <w:pPr>
        <w:spacing w:after="0" w:line="240" w:lineRule="auto"/>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парафирование;</w:t>
      </w:r>
    </w:p>
    <w:p w14:paraId="2974AAB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рецепция;</w:t>
      </w:r>
    </w:p>
    <w:p w14:paraId="7BC71D6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ратификация;</w:t>
      </w:r>
    </w:p>
    <w:p w14:paraId="20BFE53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согласование.</w:t>
      </w:r>
    </w:p>
    <w:p w14:paraId="4F80030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5. </w:t>
      </w:r>
      <w:r w:rsidRPr="00745338">
        <w:rPr>
          <w:rFonts w:ascii="Times New Roman" w:eastAsia="Times New Roman" w:hAnsi="Times New Roman" w:cs="Times New Roman"/>
          <w:color w:val="000000"/>
          <w:sz w:val="26"/>
          <w:szCs w:val="26"/>
          <w:shd w:val="clear" w:color="auto" w:fill="FFFFFF"/>
        </w:rPr>
        <w:t>Каким органом является Генеральная Ассамблея ООН?</w:t>
      </w:r>
    </w:p>
    <w:p w14:paraId="7D012A5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специализированным;</w:t>
      </w:r>
    </w:p>
    <w:p w14:paraId="30C21CA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совещательным;</w:t>
      </w:r>
    </w:p>
    <w:p w14:paraId="21D3075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судебным;</w:t>
      </w:r>
    </w:p>
    <w:p w14:paraId="37CE77E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экономическим.</w:t>
      </w:r>
    </w:p>
    <w:p w14:paraId="223BF10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 </w:t>
      </w:r>
      <w:r w:rsidRPr="00745338">
        <w:rPr>
          <w:rFonts w:ascii="Times New Roman" w:eastAsia="Times New Roman" w:hAnsi="Times New Roman" w:cs="Times New Roman"/>
          <w:color w:val="000000"/>
          <w:sz w:val="26"/>
          <w:szCs w:val="26"/>
          <w:shd w:val="clear" w:color="auto" w:fill="FFFFFF"/>
        </w:rPr>
        <w:t>Что такое промульгация международного договора?</w:t>
      </w:r>
    </w:p>
    <w:p w14:paraId="7099723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обнародование;</w:t>
      </w:r>
    </w:p>
    <w:p w14:paraId="49C0041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продление;</w:t>
      </w:r>
    </w:p>
    <w:p w14:paraId="666AE63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утверждение;</w:t>
      </w:r>
    </w:p>
    <w:p w14:paraId="2E0E945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подписание.</w:t>
      </w:r>
    </w:p>
    <w:p w14:paraId="4358683B"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Calibri" w:hAnsi="Times New Roman" w:cs="Times New Roman"/>
          <w:sz w:val="26"/>
          <w:szCs w:val="26"/>
        </w:rPr>
        <w:t xml:space="preserve">7. </w:t>
      </w:r>
      <w:r w:rsidRPr="00745338">
        <w:rPr>
          <w:rFonts w:ascii="Times New Roman" w:eastAsia="Times New Roman" w:hAnsi="Times New Roman" w:cs="Times New Roman"/>
          <w:color w:val="000000"/>
          <w:sz w:val="26"/>
          <w:szCs w:val="26"/>
          <w:shd w:val="clear" w:color="auto" w:fill="FFFFFF"/>
        </w:rPr>
        <w:t>Что такое денонсация международного договора?</w:t>
      </w:r>
    </w:p>
    <w:p w14:paraId="31A389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продление;</w:t>
      </w:r>
    </w:p>
    <w:p w14:paraId="69DD368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утверждение;</w:t>
      </w:r>
    </w:p>
    <w:p w14:paraId="6682B26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прекращение;</w:t>
      </w:r>
    </w:p>
    <w:p w14:paraId="3F0260C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приостановление.</w:t>
      </w:r>
    </w:p>
    <w:p w14:paraId="21409D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8. </w:t>
      </w:r>
      <w:r w:rsidRPr="00745338">
        <w:rPr>
          <w:rFonts w:ascii="Times New Roman" w:eastAsia="Times New Roman" w:hAnsi="Times New Roman" w:cs="Times New Roman"/>
          <w:color w:val="000000"/>
          <w:sz w:val="26"/>
          <w:szCs w:val="26"/>
          <w:shd w:val="clear" w:color="auto" w:fill="FFFFFF"/>
        </w:rPr>
        <w:t>Как называется государство, в котором хранятся ратификационные грамоты по многостороннему договору?</w:t>
      </w:r>
    </w:p>
    <w:p w14:paraId="46E50F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xml:space="preserve">- </w:t>
      </w:r>
      <w:proofErr w:type="spellStart"/>
      <w:r w:rsidRPr="00745338">
        <w:rPr>
          <w:rFonts w:ascii="Times New Roman" w:eastAsia="Times New Roman" w:hAnsi="Times New Roman" w:cs="Times New Roman"/>
          <w:color w:val="000000"/>
          <w:sz w:val="26"/>
          <w:szCs w:val="26"/>
          <w:shd w:val="clear" w:color="auto" w:fill="FFFFFF"/>
        </w:rPr>
        <w:t>дипломатарий</w:t>
      </w:r>
      <w:proofErr w:type="spellEnd"/>
      <w:r w:rsidRPr="00745338">
        <w:rPr>
          <w:rFonts w:ascii="Times New Roman" w:eastAsia="Times New Roman" w:hAnsi="Times New Roman" w:cs="Times New Roman"/>
          <w:color w:val="000000"/>
          <w:sz w:val="26"/>
          <w:szCs w:val="26"/>
          <w:shd w:val="clear" w:color="auto" w:fill="FFFFFF"/>
        </w:rPr>
        <w:t>;</w:t>
      </w:r>
    </w:p>
    <w:p w14:paraId="5C8FBF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хранитель;</w:t>
      </w:r>
    </w:p>
    <w:p w14:paraId="11A6AF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держатель;</w:t>
      </w:r>
    </w:p>
    <w:p w14:paraId="4294FB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депозитарий.</w:t>
      </w:r>
    </w:p>
    <w:p w14:paraId="0EA88A2E"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Calibri" w:hAnsi="Times New Roman" w:cs="Times New Roman"/>
          <w:sz w:val="26"/>
          <w:szCs w:val="26"/>
        </w:rPr>
        <w:t xml:space="preserve">9. </w:t>
      </w:r>
      <w:r w:rsidRPr="00745338">
        <w:rPr>
          <w:rFonts w:ascii="Times New Roman" w:eastAsia="Times New Roman" w:hAnsi="Times New Roman" w:cs="Times New Roman"/>
          <w:color w:val="000000"/>
          <w:sz w:val="26"/>
          <w:szCs w:val="26"/>
          <w:shd w:val="clear" w:color="auto" w:fill="FFFFFF"/>
        </w:rPr>
        <w:t>Какой из перечисленных источников признаётся основным источником международного права?</w:t>
      </w:r>
    </w:p>
    <w:p w14:paraId="72C9C67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национальные законы государств;</w:t>
      </w:r>
      <w:r w:rsidRPr="00745338">
        <w:rPr>
          <w:rFonts w:ascii="Times New Roman" w:eastAsia="Times New Roman" w:hAnsi="Times New Roman" w:cs="Times New Roman"/>
          <w:color w:val="000000"/>
          <w:sz w:val="26"/>
          <w:szCs w:val="26"/>
          <w:shd w:val="clear" w:color="auto" w:fill="FFFFFF"/>
        </w:rPr>
        <w:br/>
        <w:t>- судебные решения национальных судов;</w:t>
      </w:r>
      <w:r w:rsidRPr="00745338">
        <w:rPr>
          <w:rFonts w:ascii="Times New Roman" w:eastAsia="Times New Roman" w:hAnsi="Times New Roman" w:cs="Times New Roman"/>
          <w:color w:val="000000"/>
          <w:sz w:val="26"/>
          <w:szCs w:val="26"/>
          <w:shd w:val="clear" w:color="auto" w:fill="FFFFFF"/>
        </w:rPr>
        <w:br/>
      </w:r>
      <w:r w:rsidRPr="00745338">
        <w:rPr>
          <w:rFonts w:ascii="Times New Roman" w:eastAsia="Times New Roman" w:hAnsi="Times New Roman" w:cs="Times New Roman"/>
          <w:bCs/>
          <w:color w:val="000000"/>
          <w:sz w:val="26"/>
          <w:szCs w:val="26"/>
          <w:shd w:val="clear" w:color="auto" w:fill="FFFFFF"/>
        </w:rPr>
        <w:t>+ международные договоры;</w:t>
      </w:r>
      <w:r w:rsidRPr="00745338">
        <w:rPr>
          <w:rFonts w:ascii="Times New Roman" w:eastAsia="Times New Roman" w:hAnsi="Times New Roman" w:cs="Times New Roman"/>
          <w:color w:val="000000"/>
          <w:sz w:val="26"/>
          <w:szCs w:val="26"/>
          <w:shd w:val="clear" w:color="auto" w:fill="FFFFFF"/>
        </w:rPr>
        <w:br/>
        <w:t>- политические заявления лидеров.</w:t>
      </w:r>
    </w:p>
    <w:p w14:paraId="639902C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10. </w:t>
      </w:r>
      <w:r w:rsidRPr="00745338">
        <w:rPr>
          <w:rFonts w:ascii="Times New Roman" w:eastAsia="Times New Roman" w:hAnsi="Times New Roman" w:cs="Times New Roman"/>
          <w:color w:val="000000"/>
          <w:sz w:val="26"/>
          <w:szCs w:val="26"/>
          <w:shd w:val="clear" w:color="auto" w:fill="FFFFFF"/>
        </w:rPr>
        <w:t>Как подразделяется международное право?</w:t>
      </w:r>
    </w:p>
    <w:p w14:paraId="000C7F8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на публичное и специальное;</w:t>
      </w:r>
    </w:p>
    <w:p w14:paraId="7A856C2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на общее и особенное;</w:t>
      </w:r>
    </w:p>
    <w:p w14:paraId="6B94108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на публичное и частное;</w:t>
      </w:r>
    </w:p>
    <w:p w14:paraId="2A4A0C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на общее и частное.</w:t>
      </w:r>
    </w:p>
    <w:p w14:paraId="32FD0F8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11. </w:t>
      </w:r>
      <w:r w:rsidRPr="00745338">
        <w:rPr>
          <w:rFonts w:ascii="Times New Roman" w:eastAsia="Times New Roman" w:hAnsi="Times New Roman" w:cs="Times New Roman"/>
          <w:color w:val="000000"/>
          <w:sz w:val="26"/>
          <w:szCs w:val="26"/>
          <w:shd w:val="clear" w:color="auto" w:fill="FFFFFF"/>
        </w:rPr>
        <w:t>Что представляет собой мораторий?</w:t>
      </w:r>
    </w:p>
    <w:p w14:paraId="3149254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это отсрочка выполнения международного обязательства по договору со стороны государства, которая устанавливается на неопределенный срок либо до наступления какого-либо события;</w:t>
      </w:r>
    </w:p>
    <w:p w14:paraId="5E27E4F7" w14:textId="77777777" w:rsidR="00D31B55" w:rsidRPr="00745338" w:rsidRDefault="00D31B55" w:rsidP="00745338">
      <w:pPr>
        <w:spacing w:after="0" w:line="240" w:lineRule="auto"/>
        <w:rPr>
          <w:rFonts w:ascii="Times New Roman" w:eastAsia="Calibri" w:hAnsi="Times New Roman" w:cs="Times New Roman"/>
          <w:sz w:val="26"/>
          <w:szCs w:val="26"/>
        </w:rPr>
      </w:pPr>
      <w:proofErr w:type="gramStart"/>
      <w:r w:rsidRPr="00745338">
        <w:rPr>
          <w:rFonts w:ascii="Times New Roman" w:eastAsia="Times New Roman" w:hAnsi="Times New Roman" w:cs="Times New Roman"/>
          <w:color w:val="000000"/>
          <w:sz w:val="26"/>
          <w:szCs w:val="26"/>
          <w:shd w:val="clear" w:color="auto" w:fill="FFFFFF"/>
        </w:rPr>
        <w:lastRenderedPageBreak/>
        <w:t>- это</w:t>
      </w:r>
      <w:proofErr w:type="gramEnd"/>
      <w:r w:rsidRPr="00745338">
        <w:rPr>
          <w:rFonts w:ascii="Times New Roman" w:eastAsia="Times New Roman" w:hAnsi="Times New Roman" w:cs="Times New Roman"/>
          <w:color w:val="000000"/>
          <w:sz w:val="26"/>
          <w:szCs w:val="26"/>
          <w:shd w:val="clear" w:color="auto" w:fill="FFFFFF"/>
        </w:rPr>
        <w:t xml:space="preserve"> отказ государства выполнять какие-либо обязательства международного; соглашения и интегрировать нормы, их устанавливающие, в национальную правовую систему;</w:t>
      </w:r>
    </w:p>
    <w:p w14:paraId="3B87BF35" w14:textId="77777777" w:rsidR="00D31B55" w:rsidRPr="00745338" w:rsidRDefault="00D31B55" w:rsidP="00745338">
      <w:pPr>
        <w:spacing w:after="0" w:line="240" w:lineRule="auto"/>
        <w:rPr>
          <w:rFonts w:ascii="Times New Roman" w:eastAsia="Calibri" w:hAnsi="Times New Roman" w:cs="Times New Roman"/>
          <w:sz w:val="26"/>
          <w:szCs w:val="26"/>
        </w:rPr>
      </w:pPr>
      <w:proofErr w:type="gramStart"/>
      <w:r w:rsidRPr="00745338">
        <w:rPr>
          <w:rFonts w:ascii="Times New Roman" w:eastAsia="Times New Roman" w:hAnsi="Times New Roman" w:cs="Times New Roman"/>
          <w:color w:val="000000"/>
          <w:sz w:val="26"/>
          <w:szCs w:val="26"/>
          <w:shd w:val="clear" w:color="auto" w:fill="FFFFFF"/>
        </w:rPr>
        <w:t>- это</w:t>
      </w:r>
      <w:proofErr w:type="gramEnd"/>
      <w:r w:rsidRPr="00745338">
        <w:rPr>
          <w:rFonts w:ascii="Times New Roman" w:eastAsia="Times New Roman" w:hAnsi="Times New Roman" w:cs="Times New Roman"/>
          <w:color w:val="000000"/>
          <w:sz w:val="26"/>
          <w:szCs w:val="26"/>
          <w:shd w:val="clear" w:color="auto" w:fill="FFFFFF"/>
        </w:rPr>
        <w:t xml:space="preserve"> решение государства ввести действие международный договор раньше оговоренного срока;</w:t>
      </w:r>
    </w:p>
    <w:p w14:paraId="61BF282C" w14:textId="77777777" w:rsidR="00D31B55" w:rsidRPr="00745338" w:rsidRDefault="00D31B55" w:rsidP="00745338">
      <w:pPr>
        <w:spacing w:after="0" w:line="240" w:lineRule="auto"/>
        <w:rPr>
          <w:rFonts w:ascii="Times New Roman" w:eastAsia="Calibri" w:hAnsi="Times New Roman" w:cs="Times New Roman"/>
          <w:sz w:val="26"/>
          <w:szCs w:val="26"/>
        </w:rPr>
      </w:pPr>
      <w:proofErr w:type="gramStart"/>
      <w:r w:rsidRPr="00745338">
        <w:rPr>
          <w:rFonts w:ascii="Times New Roman" w:eastAsia="Times New Roman" w:hAnsi="Times New Roman" w:cs="Times New Roman"/>
          <w:color w:val="000000"/>
          <w:sz w:val="26"/>
          <w:szCs w:val="26"/>
          <w:shd w:val="clear" w:color="auto" w:fill="FFFFFF"/>
        </w:rPr>
        <w:t>- это официальное продление</w:t>
      </w:r>
      <w:proofErr w:type="gramEnd"/>
      <w:r w:rsidRPr="00745338">
        <w:rPr>
          <w:rFonts w:ascii="Times New Roman" w:eastAsia="Times New Roman" w:hAnsi="Times New Roman" w:cs="Times New Roman"/>
          <w:color w:val="000000"/>
          <w:sz w:val="26"/>
          <w:szCs w:val="26"/>
          <w:shd w:val="clear" w:color="auto" w:fill="FFFFFF"/>
        </w:rPr>
        <w:t xml:space="preserve"> действия международного договора.</w:t>
      </w:r>
    </w:p>
    <w:p w14:paraId="0E24C85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12. </w:t>
      </w:r>
      <w:r w:rsidRPr="00745338">
        <w:rPr>
          <w:rFonts w:ascii="Times New Roman" w:eastAsia="Times New Roman" w:hAnsi="Times New Roman" w:cs="Times New Roman"/>
          <w:bCs/>
          <w:color w:val="000000"/>
          <w:sz w:val="26"/>
          <w:szCs w:val="26"/>
          <w:lang w:eastAsia="ru-RU"/>
        </w:rPr>
        <w:t>Что такое пролонгация международного договора?</w:t>
      </w:r>
    </w:p>
    <w:p w14:paraId="34272234" w14:textId="77777777" w:rsidR="00D31B55" w:rsidRPr="00745338" w:rsidRDefault="00D31B55" w:rsidP="00745338">
      <w:pPr>
        <w:spacing w:after="0" w:line="240" w:lineRule="auto"/>
        <w:rPr>
          <w:rFonts w:ascii="Times New Roman" w:eastAsia="Calibri" w:hAnsi="Times New Roman" w:cs="Times New Roman"/>
          <w:sz w:val="26"/>
          <w:szCs w:val="26"/>
        </w:rPr>
      </w:pPr>
      <w:proofErr w:type="gramStart"/>
      <w:r w:rsidRPr="00745338">
        <w:rPr>
          <w:rFonts w:ascii="Times New Roman" w:eastAsia="Times New Roman" w:hAnsi="Times New Roman" w:cs="Times New Roman"/>
          <w:color w:val="000000"/>
          <w:sz w:val="26"/>
          <w:szCs w:val="26"/>
          <w:lang w:eastAsia="ru-RU"/>
        </w:rPr>
        <w:t>- это</w:t>
      </w:r>
      <w:proofErr w:type="gramEnd"/>
      <w:r w:rsidRPr="00745338">
        <w:rPr>
          <w:rFonts w:ascii="Times New Roman" w:eastAsia="Times New Roman" w:hAnsi="Times New Roman" w:cs="Times New Roman"/>
          <w:color w:val="000000"/>
          <w:sz w:val="26"/>
          <w:szCs w:val="26"/>
          <w:lang w:eastAsia="ru-RU"/>
        </w:rPr>
        <w:t xml:space="preserve"> одобрение и утверждение международного договора парламентом страны;</w:t>
      </w:r>
    </w:p>
    <w:p w14:paraId="5C57E1E1" w14:textId="77777777" w:rsidR="00D31B55" w:rsidRPr="00745338" w:rsidRDefault="00D31B55" w:rsidP="00745338">
      <w:pPr>
        <w:spacing w:after="0" w:line="240" w:lineRule="auto"/>
        <w:rPr>
          <w:rFonts w:ascii="Times New Roman" w:eastAsia="Calibri" w:hAnsi="Times New Roman" w:cs="Times New Roman"/>
          <w:sz w:val="26"/>
          <w:szCs w:val="26"/>
        </w:rPr>
      </w:pPr>
      <w:proofErr w:type="gramStart"/>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bCs/>
          <w:color w:val="000000"/>
          <w:sz w:val="26"/>
          <w:szCs w:val="26"/>
          <w:lang w:eastAsia="ru-RU"/>
        </w:rPr>
        <w:t>это</w:t>
      </w:r>
      <w:proofErr w:type="gramEnd"/>
      <w:r w:rsidRPr="00745338">
        <w:rPr>
          <w:rFonts w:ascii="Times New Roman" w:eastAsia="Times New Roman" w:hAnsi="Times New Roman" w:cs="Times New Roman"/>
          <w:bCs/>
          <w:color w:val="000000"/>
          <w:sz w:val="26"/>
          <w:szCs w:val="26"/>
          <w:lang w:eastAsia="ru-RU"/>
        </w:rPr>
        <w:t xml:space="preserve"> его продление до истечения срока действия с целью обеспечения непрерывности функционирования его норм;</w:t>
      </w:r>
    </w:p>
    <w:p w14:paraId="32816F6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lang w:eastAsia="ru-RU"/>
        </w:rPr>
        <w:t>+ это предварительное подписание договора инициалами сторон, означающее факт полного согласования его текста;</w:t>
      </w:r>
    </w:p>
    <w:p w14:paraId="2543AF30" w14:textId="7ACAD93F" w:rsidR="00D31B55" w:rsidRPr="00745338" w:rsidRDefault="00D31B55" w:rsidP="00745338">
      <w:pPr>
        <w:spacing w:after="0" w:line="240" w:lineRule="auto"/>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опубликование текста данного договора на официальном уровне в специальных источниках.</w:t>
      </w:r>
    </w:p>
    <w:p w14:paraId="30A49D4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lang w:eastAsia="ru-RU"/>
        </w:rPr>
        <w:t xml:space="preserve">13. </w:t>
      </w:r>
      <w:r w:rsidRPr="00745338">
        <w:rPr>
          <w:rFonts w:ascii="Times New Roman" w:eastAsia="Times New Roman" w:hAnsi="Times New Roman" w:cs="Times New Roman"/>
          <w:color w:val="000000"/>
          <w:sz w:val="26"/>
          <w:szCs w:val="26"/>
          <w:shd w:val="clear" w:color="auto" w:fill="FFFFFF"/>
        </w:rPr>
        <w:t>Какое право имеет постоянный член Совета Безопасности ООН?</w:t>
      </w:r>
    </w:p>
    <w:p w14:paraId="36337D2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исключить непостоянного члена Совбеза ООН из состава ООН;</w:t>
      </w:r>
    </w:p>
    <w:p w14:paraId="7054DD0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замещать Генерального секретаря ООН во время его отсутствия;</w:t>
      </w:r>
    </w:p>
    <w:p w14:paraId="02B0B8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заблокировать какое-либо решение при несогласии с ним;</w:t>
      </w:r>
    </w:p>
    <w:p w14:paraId="509D27F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рекомендовать членам ООН к действиям по применению вооруженных сил для урегулирования территориальных споров.</w:t>
      </w:r>
    </w:p>
    <w:p w14:paraId="299BEC11"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14. </w:t>
      </w:r>
      <w:r w:rsidRPr="00745338">
        <w:rPr>
          <w:rFonts w:ascii="Times New Roman" w:eastAsia="Times New Roman" w:hAnsi="Times New Roman" w:cs="Times New Roman"/>
          <w:color w:val="000000"/>
          <w:sz w:val="26"/>
          <w:szCs w:val="26"/>
        </w:rPr>
        <w:t>Что означает принцип суверенного равенства государств?</w:t>
      </w:r>
    </w:p>
    <w:p w14:paraId="5DBC12BA"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государства имеют равные вооруженные силы;</w:t>
      </w:r>
    </w:p>
    <w:p w14:paraId="13275F83"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государства равны в правах и обязанностях в международных отношениях;</w:t>
      </w:r>
    </w:p>
    <w:p w14:paraId="6887D451"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государства имеют равное экономическое развитие;</w:t>
      </w:r>
    </w:p>
    <w:p w14:paraId="3DE91C5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государства должны вступить в единый союз.</w:t>
      </w:r>
    </w:p>
    <w:p w14:paraId="3EBD11C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15. </w:t>
      </w:r>
      <w:r w:rsidRPr="00745338">
        <w:rPr>
          <w:rFonts w:ascii="Times New Roman" w:eastAsia="Times New Roman" w:hAnsi="Times New Roman" w:cs="Times New Roman"/>
          <w:color w:val="000000"/>
          <w:sz w:val="26"/>
          <w:szCs w:val="26"/>
          <w:shd w:val="clear" w:color="auto" w:fill="FFFFFF"/>
        </w:rPr>
        <w:t>Как называется разграничение и определение границы государства?</w:t>
      </w:r>
    </w:p>
    <w:p w14:paraId="76607B2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денонсация;</w:t>
      </w:r>
    </w:p>
    <w:p w14:paraId="6E60676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делимитация;</w:t>
      </w:r>
    </w:p>
    <w:p w14:paraId="036C6A3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демаркация;</w:t>
      </w:r>
    </w:p>
    <w:p w14:paraId="71325FB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депортация.</w:t>
      </w:r>
    </w:p>
    <w:p w14:paraId="6C90673F" w14:textId="4C87086E" w:rsidR="00D31B55" w:rsidRPr="00745338" w:rsidRDefault="0019273B"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16. </w:t>
      </w:r>
      <w:r w:rsidR="00D31B55" w:rsidRPr="00745338">
        <w:rPr>
          <w:rFonts w:ascii="Times New Roman" w:eastAsia="Times New Roman" w:hAnsi="Times New Roman" w:cs="Times New Roman"/>
          <w:color w:val="000000"/>
          <w:sz w:val="26"/>
          <w:szCs w:val="26"/>
          <w:shd w:val="clear" w:color="auto" w:fill="FFFFFF"/>
        </w:rPr>
        <w:t>Какой</w:t>
      </w:r>
      <w:r w:rsidR="00D31B55" w:rsidRPr="00745338">
        <w:rPr>
          <w:rFonts w:ascii="Times New Roman" w:eastAsia="Times New Roman" w:hAnsi="Times New Roman" w:cs="Times New Roman"/>
          <w:color w:val="000000"/>
          <w:sz w:val="26"/>
          <w:szCs w:val="26"/>
        </w:rPr>
        <w:t xml:space="preserve"> орган является главным органом ООН, ответственным за поддержание международного мира и безопасности?</w:t>
      </w:r>
    </w:p>
    <w:p w14:paraId="7AD5BA7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Международный суд ООН;</w:t>
      </w:r>
      <w:r w:rsidRPr="00745338">
        <w:rPr>
          <w:rFonts w:ascii="Times New Roman" w:eastAsia="Times New Roman" w:hAnsi="Times New Roman" w:cs="Times New Roman"/>
          <w:color w:val="000000"/>
          <w:sz w:val="26"/>
          <w:szCs w:val="26"/>
        </w:rPr>
        <w:br/>
      </w:r>
      <w:r w:rsidRPr="00745338">
        <w:rPr>
          <w:rFonts w:ascii="Times New Roman" w:eastAsia="Times New Roman" w:hAnsi="Times New Roman" w:cs="Times New Roman"/>
          <w:bCs/>
          <w:color w:val="000000"/>
          <w:sz w:val="26"/>
          <w:szCs w:val="26"/>
        </w:rPr>
        <w:t>+ Совет Безопасности ООН;</w:t>
      </w:r>
      <w:r w:rsidRPr="00745338">
        <w:rPr>
          <w:rFonts w:ascii="Times New Roman" w:eastAsia="Times New Roman" w:hAnsi="Times New Roman" w:cs="Times New Roman"/>
          <w:color w:val="000000"/>
          <w:sz w:val="26"/>
          <w:szCs w:val="26"/>
        </w:rPr>
        <w:br/>
        <w:t>- Экономический и социальный совет ООН (ЭКОСОС);</w:t>
      </w:r>
      <w:r w:rsidRPr="00745338">
        <w:rPr>
          <w:rFonts w:ascii="Times New Roman" w:eastAsia="Times New Roman" w:hAnsi="Times New Roman" w:cs="Times New Roman"/>
          <w:color w:val="000000"/>
          <w:sz w:val="26"/>
          <w:szCs w:val="26"/>
        </w:rPr>
        <w:br/>
        <w:t>- Генеральный секретарь ООН.</w:t>
      </w:r>
    </w:p>
    <w:p w14:paraId="69EA5CD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17. </w:t>
      </w:r>
      <w:r w:rsidRPr="00745338">
        <w:rPr>
          <w:rFonts w:ascii="Times New Roman" w:eastAsia="Times New Roman" w:hAnsi="Times New Roman" w:cs="Times New Roman"/>
          <w:color w:val="000000"/>
          <w:sz w:val="26"/>
          <w:szCs w:val="26"/>
          <w:shd w:val="clear" w:color="auto" w:fill="FFFFFF"/>
        </w:rPr>
        <w:t>Что такое</w:t>
      </w:r>
      <w:r w:rsidRPr="00745338">
        <w:rPr>
          <w:rFonts w:ascii="Times New Roman" w:eastAsia="Times New Roman" w:hAnsi="Times New Roman" w:cs="Times New Roman"/>
          <w:bCs/>
          <w:color w:val="000000"/>
          <w:sz w:val="26"/>
          <w:szCs w:val="26"/>
          <w:lang w:eastAsia="ru-RU"/>
        </w:rPr>
        <w:t xml:space="preserve"> </w:t>
      </w:r>
      <w:r w:rsidRPr="00745338">
        <w:rPr>
          <w:rFonts w:ascii="Times New Roman" w:eastAsia="Times New Roman" w:hAnsi="Times New Roman" w:cs="Times New Roman"/>
          <w:color w:val="000000"/>
          <w:sz w:val="26"/>
          <w:szCs w:val="26"/>
          <w:shd w:val="clear" w:color="auto" w:fill="FFFFFF"/>
        </w:rPr>
        <w:t>апартеид?</w:t>
      </w:r>
    </w:p>
    <w:p w14:paraId="5EF888B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color w:val="000000"/>
          <w:sz w:val="26"/>
          <w:szCs w:val="26"/>
          <w:shd w:val="clear" w:color="auto" w:fill="FFFFFF"/>
        </w:rPr>
        <w:t xml:space="preserve">- вид дипломатической деятельности; </w:t>
      </w:r>
    </w:p>
    <w:p w14:paraId="7FA26BF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color w:val="000000"/>
          <w:sz w:val="26"/>
          <w:szCs w:val="26"/>
          <w:shd w:val="clear" w:color="auto" w:fill="FFFFFF"/>
        </w:rPr>
        <w:t xml:space="preserve">- военные действия, связанные с блокированием изолируемого объекта; </w:t>
      </w:r>
    </w:p>
    <w:p w14:paraId="1514AA2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color w:val="000000"/>
          <w:sz w:val="26"/>
          <w:szCs w:val="26"/>
          <w:shd w:val="clear" w:color="auto" w:fill="FFFFFF"/>
        </w:rPr>
        <w:t xml:space="preserve">- преднамеренное и систематическое уничтожение национальной, этнической, расовой или религиозной группы, полностью или частично; </w:t>
      </w:r>
    </w:p>
    <w:p w14:paraId="54CFDE9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это политика принудительного разделения людей по расовому или этническому признаку.</w:t>
      </w:r>
    </w:p>
    <w:p w14:paraId="7A2E527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18. </w:t>
      </w:r>
      <w:r w:rsidRPr="00745338">
        <w:rPr>
          <w:rFonts w:ascii="Times New Roman" w:eastAsia="Times New Roman" w:hAnsi="Times New Roman" w:cs="Times New Roman"/>
          <w:color w:val="000000"/>
          <w:sz w:val="26"/>
          <w:szCs w:val="26"/>
          <w:shd w:val="clear" w:color="auto" w:fill="FFFFFF"/>
        </w:rPr>
        <w:t>Что означает «</w:t>
      </w:r>
      <w:r w:rsidRPr="00745338">
        <w:rPr>
          <w:rFonts w:ascii="Times New Roman" w:eastAsia="Times New Roman" w:hAnsi="Times New Roman" w:cs="Times New Roman"/>
          <w:color w:val="000000"/>
          <w:sz w:val="26"/>
          <w:szCs w:val="26"/>
          <w:lang w:eastAsia="ru-RU"/>
        </w:rPr>
        <w:t>коммюнике» в международном публичном праве?</w:t>
      </w:r>
    </w:p>
    <w:p w14:paraId="5E1E5B5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сообщение соответствующими органами власти официального мнения по поводу каких-либо международных событий;</w:t>
      </w:r>
    </w:p>
    <w:p w14:paraId="4DA24CB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комплекс коллективных мер, принимаемых разными государствами для сохранения мира и международной безопасности;</w:t>
      </w:r>
    </w:p>
    <w:p w14:paraId="66656F2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коллизионная норма международного соглашения;</w:t>
      </w:r>
    </w:p>
    <w:p w14:paraId="5C661C3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протокол заседания Совета безопасности ООН.</w:t>
      </w:r>
    </w:p>
    <w:p w14:paraId="03632F8E"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lastRenderedPageBreak/>
        <w:t xml:space="preserve">19. </w:t>
      </w:r>
      <w:r w:rsidRPr="00745338">
        <w:rPr>
          <w:rFonts w:ascii="Times New Roman" w:eastAsia="Times New Roman" w:hAnsi="Times New Roman" w:cs="Times New Roman"/>
          <w:color w:val="000000"/>
          <w:sz w:val="26"/>
          <w:szCs w:val="26"/>
        </w:rPr>
        <w:t>Какой из международных судов рассматривает дела о геноциде, преступлениях против человечности и военных преступлениях?</w:t>
      </w:r>
    </w:p>
    <w:p w14:paraId="0F240380"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Европейский суд по правам человека;</w:t>
      </w:r>
    </w:p>
    <w:p w14:paraId="73A6FFB7"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Международный уголовный суд;</w:t>
      </w:r>
    </w:p>
    <w:p w14:paraId="68AD14DA"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Международный суд ООН;</w:t>
      </w:r>
    </w:p>
    <w:p w14:paraId="5305D552"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Суд Европейского Союза.</w:t>
      </w:r>
    </w:p>
    <w:p w14:paraId="1A9DE00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xml:space="preserve">20. </w:t>
      </w:r>
      <w:r w:rsidRPr="00745338">
        <w:rPr>
          <w:rFonts w:ascii="Times New Roman" w:eastAsia="Times New Roman" w:hAnsi="Times New Roman" w:cs="Times New Roman"/>
          <w:color w:val="000000"/>
          <w:sz w:val="26"/>
          <w:szCs w:val="26"/>
          <w:shd w:val="clear" w:color="auto" w:fill="FFFFFF"/>
        </w:rPr>
        <w:t>Кто является субъектом международного права?</w:t>
      </w:r>
    </w:p>
    <w:p w14:paraId="35A7920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xml:space="preserve">- физические лица, иностранные граждане, лица без гражданства; </w:t>
      </w:r>
    </w:p>
    <w:p w14:paraId="789A068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юридические лица с иностранным капиталом, транснациональные корпорации;</w:t>
      </w:r>
    </w:p>
    <w:p w14:paraId="47FA8AF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суверенные государства, нации и народы, борющиеся за создание самостоятельного государства, международные организации;</w:t>
      </w:r>
    </w:p>
    <w:p w14:paraId="71B3139A"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международные неправительственные организации.</w:t>
      </w:r>
    </w:p>
    <w:p w14:paraId="797ED5DB"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21. Какой орган ООН имеет право обращаться с запросами консультативных заключений в Международный суд ООН?</w:t>
      </w:r>
      <w:r w:rsidRPr="00745338">
        <w:rPr>
          <w:rFonts w:ascii="Times New Roman" w:eastAsia="Times New Roman" w:hAnsi="Times New Roman" w:cs="Times New Roman"/>
          <w:color w:val="000000"/>
          <w:sz w:val="26"/>
          <w:szCs w:val="26"/>
        </w:rPr>
        <w:br/>
        <w:t>- только Совет Безопасности;</w:t>
      </w:r>
      <w:r w:rsidRPr="00745338">
        <w:rPr>
          <w:rFonts w:ascii="Times New Roman" w:eastAsia="Times New Roman" w:hAnsi="Times New Roman" w:cs="Times New Roman"/>
          <w:color w:val="000000"/>
          <w:sz w:val="26"/>
          <w:szCs w:val="26"/>
        </w:rPr>
        <w:br/>
        <w:t>- только Генеральный секретарь;</w:t>
      </w:r>
      <w:r w:rsidRPr="00745338">
        <w:rPr>
          <w:rFonts w:ascii="Times New Roman" w:eastAsia="Times New Roman" w:hAnsi="Times New Roman" w:cs="Times New Roman"/>
          <w:color w:val="000000"/>
          <w:sz w:val="26"/>
          <w:szCs w:val="26"/>
        </w:rPr>
        <w:br/>
      </w:r>
      <w:r w:rsidRPr="00745338">
        <w:rPr>
          <w:rFonts w:ascii="Times New Roman" w:eastAsia="Times New Roman" w:hAnsi="Times New Roman" w:cs="Times New Roman"/>
          <w:bCs/>
          <w:color w:val="000000"/>
          <w:sz w:val="26"/>
          <w:szCs w:val="26"/>
        </w:rPr>
        <w:t>+ Генеральная Ассамблея и Совет Безопасности;</w:t>
      </w:r>
      <w:r w:rsidRPr="00745338">
        <w:rPr>
          <w:rFonts w:ascii="Times New Roman" w:eastAsia="Times New Roman" w:hAnsi="Times New Roman" w:cs="Times New Roman"/>
          <w:color w:val="000000"/>
          <w:sz w:val="26"/>
          <w:szCs w:val="26"/>
        </w:rPr>
        <w:br/>
        <w:t>- любое государство – член ООН.</w:t>
      </w:r>
    </w:p>
    <w:p w14:paraId="3AE4B200" w14:textId="77777777" w:rsidR="00D31B55" w:rsidRPr="00745338" w:rsidRDefault="00D31B55" w:rsidP="00745338">
      <w:pPr>
        <w:spacing w:after="0" w:line="240" w:lineRule="auto"/>
        <w:rPr>
          <w:rFonts w:ascii="Times New Roman" w:eastAsia="Times New Roman" w:hAnsi="Times New Roman" w:cs="Times New Roman"/>
          <w:color w:val="000000"/>
          <w:sz w:val="26"/>
          <w:szCs w:val="26"/>
          <w:lang w:eastAsia="ru-RU"/>
        </w:rPr>
      </w:pPr>
      <w:r w:rsidRPr="00745338">
        <w:rPr>
          <w:rFonts w:ascii="Times New Roman" w:eastAsia="Calibri" w:hAnsi="Times New Roman" w:cs="Times New Roman"/>
          <w:sz w:val="26"/>
          <w:szCs w:val="26"/>
        </w:rPr>
        <w:t xml:space="preserve">22. </w:t>
      </w:r>
      <w:r w:rsidRPr="00745338">
        <w:rPr>
          <w:rFonts w:ascii="Times New Roman" w:eastAsia="Times New Roman" w:hAnsi="Times New Roman" w:cs="Times New Roman"/>
          <w:color w:val="000000"/>
          <w:sz w:val="26"/>
          <w:szCs w:val="26"/>
          <w:lang w:eastAsia="ru-RU"/>
        </w:rPr>
        <w:t>Какая организация занимается регулированием международной торговли?</w:t>
      </w:r>
    </w:p>
    <w:p w14:paraId="728D84A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lang w:eastAsia="ru-RU"/>
        </w:rPr>
        <w:t>+ Всемирная торговая организация (ВТО);</w:t>
      </w:r>
      <w:r w:rsidRPr="00745338">
        <w:rPr>
          <w:rFonts w:ascii="Times New Roman" w:eastAsia="Times New Roman" w:hAnsi="Times New Roman" w:cs="Times New Roman"/>
          <w:color w:val="000000"/>
          <w:sz w:val="26"/>
          <w:szCs w:val="26"/>
          <w:lang w:eastAsia="ru-RU"/>
        </w:rPr>
        <w:br/>
        <w:t>- Международный валютный фонд (МВФ);</w:t>
      </w:r>
      <w:r w:rsidRPr="00745338">
        <w:rPr>
          <w:rFonts w:ascii="Times New Roman" w:eastAsia="Times New Roman" w:hAnsi="Times New Roman" w:cs="Times New Roman"/>
          <w:color w:val="000000"/>
          <w:sz w:val="26"/>
          <w:szCs w:val="26"/>
          <w:lang w:eastAsia="ru-RU"/>
        </w:rPr>
        <w:br/>
        <w:t>- Всемирный банк;</w:t>
      </w:r>
      <w:r w:rsidRPr="00745338">
        <w:rPr>
          <w:rFonts w:ascii="Times New Roman" w:eastAsia="Times New Roman" w:hAnsi="Times New Roman" w:cs="Times New Roman"/>
          <w:color w:val="000000"/>
          <w:sz w:val="26"/>
          <w:szCs w:val="26"/>
          <w:lang w:eastAsia="ru-RU"/>
        </w:rPr>
        <w:br/>
        <w:t>- Совет Европы.</w:t>
      </w:r>
    </w:p>
    <w:p w14:paraId="0EB6588F"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23. </w:t>
      </w:r>
      <w:r w:rsidRPr="00745338">
        <w:rPr>
          <w:rFonts w:ascii="Times New Roman" w:eastAsia="Times New Roman" w:hAnsi="Times New Roman" w:cs="Times New Roman"/>
          <w:color w:val="000000"/>
          <w:sz w:val="26"/>
          <w:szCs w:val="26"/>
        </w:rPr>
        <w:t>Какова основная функция Международного суда ООН?</w:t>
      </w:r>
    </w:p>
    <w:p w14:paraId="047018E8"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рассмотрение уголовных дел против физических лиц;</w:t>
      </w:r>
    </w:p>
    <w:p w14:paraId="5B781D2C"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разрешение споров между государствами и вынесение консультативных заключений;</w:t>
      </w:r>
    </w:p>
    <w:p w14:paraId="2A041739"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надзор за выборами в государствах – членах ООН;</w:t>
      </w:r>
    </w:p>
    <w:p w14:paraId="79FBB14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разработка международных договоров.</w:t>
      </w:r>
    </w:p>
    <w:p w14:paraId="4619B692"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Calibri" w:hAnsi="Times New Roman" w:cs="Times New Roman"/>
          <w:sz w:val="26"/>
          <w:szCs w:val="26"/>
        </w:rPr>
        <w:t xml:space="preserve">24. </w:t>
      </w:r>
      <w:r w:rsidRPr="00745338">
        <w:rPr>
          <w:rFonts w:ascii="Times New Roman" w:eastAsia="Times New Roman" w:hAnsi="Times New Roman" w:cs="Times New Roman"/>
          <w:color w:val="000000"/>
          <w:sz w:val="26"/>
          <w:szCs w:val="26"/>
          <w:shd w:val="clear" w:color="auto" w:fill="FFFFFF"/>
        </w:rPr>
        <w:t>Что такое международно-правовой обычай?</w:t>
      </w:r>
    </w:p>
    <w:p w14:paraId="637DD2CF"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сложившееся в международной практике правило поведения, за которым субъекты международного права признают юридически обязательный характер;</w:t>
      </w:r>
    </w:p>
    <w:p w14:paraId="6D0D2BE2"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норма международной вежливости, за которой признается юридически обязательный характер;</w:t>
      </w:r>
    </w:p>
    <w:p w14:paraId="2D597164"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неписанная норма, соблюдаемая субъектами международного права и отраженная в неформальных источниках;</w:t>
      </w:r>
    </w:p>
    <w:p w14:paraId="5B5FDF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сложившееся судебная практика международных судов (международный судебный прецедент), за которым субъекты международного права признают юридически обязательный характер.</w:t>
      </w:r>
    </w:p>
    <w:p w14:paraId="05B5CDE3" w14:textId="283FE76A"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 </w:t>
      </w:r>
      <w:r w:rsidRPr="00745338">
        <w:rPr>
          <w:rFonts w:ascii="Times New Roman" w:eastAsia="Times New Roman" w:hAnsi="Times New Roman" w:cs="Times New Roman"/>
          <w:color w:val="000000"/>
          <w:sz w:val="26"/>
          <w:szCs w:val="26"/>
          <w:shd w:val="clear" w:color="auto" w:fill="FFFFFF"/>
        </w:rPr>
        <w:t>Какие есть виды международных договоров Кыргызской Республики?</w:t>
      </w:r>
    </w:p>
    <w:p w14:paraId="2AA839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индивидуальные, региональные, универсальные, сепаратистские, территориальные, ратификационные;</w:t>
      </w:r>
    </w:p>
    <w:p w14:paraId="12BAB018"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двусторонние, многосторонние, срочные, бессрочные, межгосударственные, межпарламентские, межправительственные, межведомственные;</w:t>
      </w:r>
    </w:p>
    <w:p w14:paraId="1F024C4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«джентльменское соглашение», тайные, всеобщие, межконтинентальные, межправительственные, межведомственные, неправительственные, специальные, оговорочные;</w:t>
      </w:r>
    </w:p>
    <w:p w14:paraId="3636200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двусторонние, многосторонние, письменные, открытые, секретные, межгосударственные, межправительственные, межведомственные, межпарламентские.</w:t>
      </w:r>
    </w:p>
    <w:p w14:paraId="6A8CD4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26. </w:t>
      </w:r>
      <w:r w:rsidRPr="00745338">
        <w:rPr>
          <w:rFonts w:ascii="Times New Roman" w:eastAsia="Times New Roman" w:hAnsi="Times New Roman" w:cs="Times New Roman"/>
          <w:color w:val="000000"/>
          <w:sz w:val="26"/>
          <w:szCs w:val="26"/>
          <w:shd w:val="clear" w:color="auto" w:fill="FFFFFF"/>
        </w:rPr>
        <w:t>Стадии заключения международных договоров:</w:t>
      </w:r>
    </w:p>
    <w:p w14:paraId="37B471D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договорная инициатива, составление и принятие текста договора, установление аутентичности текстов договора, выражение согласия на обязательность договора;</w:t>
      </w:r>
    </w:p>
    <w:p w14:paraId="2080982E"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выражение согласия на обязательность договора, оговорка, составление и принятие текста договора, регистрация и опубликование договора;</w:t>
      </w:r>
    </w:p>
    <w:p w14:paraId="005AEA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договорная инициатива, направление оферты, получение акцепта, составление и принятие текста договора, установление аутентичности текстов договора, выражение согласия на обязательность договора, назначение депозитария, регистрация и опубликование договоров, оговорки;</w:t>
      </w:r>
    </w:p>
    <w:p w14:paraId="3ADCC5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выражение согласия на обязательность договора, оговорка, установление аутентичности текстов договора, составление и принятие текста договора, регистрация и опубликование договора.</w:t>
      </w:r>
    </w:p>
    <w:p w14:paraId="213231B1"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27. </w:t>
      </w:r>
      <w:r w:rsidRPr="00745338">
        <w:rPr>
          <w:rFonts w:ascii="Times New Roman" w:eastAsia="Times New Roman" w:hAnsi="Times New Roman" w:cs="Times New Roman"/>
          <w:color w:val="000000"/>
          <w:sz w:val="26"/>
          <w:szCs w:val="26"/>
        </w:rPr>
        <w:t>Что означает принцип невмешательства во внутренние дела государства?</w:t>
      </w:r>
    </w:p>
    <w:p w14:paraId="1DA918D6"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xml:space="preserve">- государства могут вмешиваться в дела других стран только по просьбе союзников; </w:t>
      </w:r>
    </w:p>
    <w:p w14:paraId="7B2A92CB"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государства не имеют права вмешиваться в дела друг друга без их согласия;</w:t>
      </w:r>
    </w:p>
    <w:p w14:paraId="2B4E79C5"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государства обязаны вмешиваться для защиты прав человека;</w:t>
      </w:r>
    </w:p>
    <w:p w14:paraId="7CA256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государства могут вмешиваться, если считают это выгодным.</w:t>
      </w:r>
    </w:p>
    <w:p w14:paraId="1AE52F9F" w14:textId="6F99E27D"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Calibri" w:hAnsi="Times New Roman" w:cs="Times New Roman"/>
          <w:sz w:val="26"/>
          <w:szCs w:val="26"/>
        </w:rPr>
        <w:t xml:space="preserve">28. </w:t>
      </w:r>
      <w:r w:rsidRPr="00745338">
        <w:rPr>
          <w:rFonts w:ascii="Times New Roman" w:eastAsia="Times New Roman" w:hAnsi="Times New Roman" w:cs="Times New Roman"/>
          <w:color w:val="000000"/>
          <w:sz w:val="26"/>
          <w:szCs w:val="26"/>
          <w:shd w:val="clear" w:color="auto" w:fill="FFFFFF"/>
        </w:rPr>
        <w:t>Какой из органов ООН вправе принять решени</w:t>
      </w:r>
      <w:r w:rsidR="0019273B" w:rsidRPr="00745338">
        <w:rPr>
          <w:rFonts w:ascii="Times New Roman" w:eastAsia="Times New Roman" w:hAnsi="Times New Roman" w:cs="Times New Roman"/>
          <w:color w:val="000000"/>
          <w:sz w:val="26"/>
          <w:szCs w:val="26"/>
          <w:shd w:val="clear" w:color="auto" w:fill="FFFFFF"/>
        </w:rPr>
        <w:t xml:space="preserve">е о применении вооруженной силы </w:t>
      </w:r>
      <w:r w:rsidRPr="00745338">
        <w:rPr>
          <w:rFonts w:ascii="Times New Roman" w:eastAsia="Times New Roman" w:hAnsi="Times New Roman" w:cs="Times New Roman"/>
          <w:color w:val="000000"/>
          <w:sz w:val="26"/>
          <w:szCs w:val="26"/>
          <w:shd w:val="clear" w:color="auto" w:fill="FFFFFF"/>
        </w:rPr>
        <w:t>ООН:</w:t>
      </w:r>
    </w:p>
    <w:p w14:paraId="6560A720"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Генеральная Ассамблея;</w:t>
      </w:r>
    </w:p>
    <w:p w14:paraId="47F85196" w14:textId="77777777" w:rsidR="00D31B55" w:rsidRPr="00745338" w:rsidRDefault="00D31B55" w:rsidP="00745338">
      <w:pPr>
        <w:spacing w:after="0" w:line="240" w:lineRule="auto"/>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Совет Безопасности;</w:t>
      </w:r>
    </w:p>
    <w:p w14:paraId="1C5ED4F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Генеральный секретарь ООН;</w:t>
      </w:r>
    </w:p>
    <w:p w14:paraId="7D1CC9A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Международный суд ООН.</w:t>
      </w:r>
    </w:p>
    <w:p w14:paraId="203A7F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29. </w:t>
      </w:r>
      <w:r w:rsidRPr="00745338">
        <w:rPr>
          <w:rFonts w:ascii="Times New Roman" w:eastAsia="Times New Roman" w:hAnsi="Times New Roman" w:cs="Times New Roman"/>
          <w:color w:val="000000"/>
          <w:sz w:val="26"/>
          <w:szCs w:val="26"/>
          <w:shd w:val="clear" w:color="auto" w:fill="FFFFFF"/>
        </w:rPr>
        <w:t>Генеральный секретарь ООН:</w:t>
      </w:r>
    </w:p>
    <w:p w14:paraId="7F38A2A3"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избирается Советом Безопасности ООН;</w:t>
      </w:r>
    </w:p>
    <w:p w14:paraId="3AC44013" w14:textId="77777777" w:rsidR="00D31B55" w:rsidRPr="00745338" w:rsidRDefault="00D31B55" w:rsidP="00745338">
      <w:pPr>
        <w:spacing w:after="0" w:line="240" w:lineRule="auto"/>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назначается Генеральной Ассамблеей по рекомендации Совета Безопасности ООН;</w:t>
      </w:r>
    </w:p>
    <w:p w14:paraId="15DAF24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избирается Генеральной Ассамблеей по рекомендации Совета Безопасности ООН;</w:t>
      </w:r>
    </w:p>
    <w:p w14:paraId="0B8DF57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назначается Генеральной Ассамблеей.</w:t>
      </w:r>
    </w:p>
    <w:p w14:paraId="37E88818"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Calibri" w:hAnsi="Times New Roman" w:cs="Times New Roman"/>
          <w:sz w:val="26"/>
          <w:szCs w:val="26"/>
        </w:rPr>
        <w:t xml:space="preserve">30. </w:t>
      </w:r>
      <w:r w:rsidRPr="00745338">
        <w:rPr>
          <w:rFonts w:ascii="Times New Roman" w:eastAsia="Times New Roman" w:hAnsi="Times New Roman" w:cs="Times New Roman"/>
          <w:color w:val="000000"/>
          <w:sz w:val="26"/>
          <w:szCs w:val="26"/>
          <w:shd w:val="clear" w:color="auto" w:fill="FFFFFF"/>
        </w:rPr>
        <w:t>Каким образом распределяется зарубежное недвижимое имущество при распаде государства:</w:t>
      </w:r>
    </w:p>
    <w:p w14:paraId="6EB9E199"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переходит к преемникам в равных долях;</w:t>
      </w:r>
    </w:p>
    <w:p w14:paraId="6C10A5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в зависимости от соотношения годовых бюджетов государств-преемников;</w:t>
      </w:r>
    </w:p>
    <w:p w14:paraId="55A89BDF" w14:textId="77777777" w:rsidR="00D31B55" w:rsidRPr="00745338" w:rsidRDefault="00D31B55" w:rsidP="00745338">
      <w:pPr>
        <w:spacing w:after="0" w:line="240" w:lineRule="auto"/>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переходит к преемникам в справедливых долях;</w:t>
      </w:r>
    </w:p>
    <w:p w14:paraId="4070AB8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в зависимости от достигнутых договорённостей между распавшимися членами этого государства.</w:t>
      </w:r>
    </w:p>
    <w:p w14:paraId="3BF14A7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31. </w:t>
      </w:r>
      <w:r w:rsidRPr="00745338">
        <w:rPr>
          <w:rFonts w:ascii="Times New Roman" w:eastAsia="Times New Roman" w:hAnsi="Times New Roman" w:cs="Times New Roman"/>
          <w:color w:val="000000"/>
          <w:sz w:val="26"/>
          <w:szCs w:val="26"/>
          <w:shd w:val="clear" w:color="auto" w:fill="FFFFFF"/>
        </w:rPr>
        <w:t>Из скольких независимых судей состоит Международный суд ООН?</w:t>
      </w:r>
    </w:p>
    <w:p w14:paraId="32C36EEF" w14:textId="77777777" w:rsidR="00D31B55" w:rsidRPr="00745338" w:rsidRDefault="00D31B55" w:rsidP="00745338">
      <w:pPr>
        <w:spacing w:after="0" w:line="240" w:lineRule="auto"/>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+ 15</w:t>
      </w:r>
    </w:p>
    <w:p w14:paraId="0E839248"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- 20</w:t>
      </w:r>
    </w:p>
    <w:p w14:paraId="688F8442"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- 25</w:t>
      </w:r>
    </w:p>
    <w:p w14:paraId="64D1C95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- 18</w:t>
      </w:r>
    </w:p>
    <w:p w14:paraId="510D58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32. </w:t>
      </w:r>
      <w:r w:rsidRPr="00745338">
        <w:rPr>
          <w:rFonts w:ascii="Times New Roman" w:eastAsia="Times New Roman" w:hAnsi="Times New Roman" w:cs="Times New Roman"/>
          <w:color w:val="000000"/>
          <w:sz w:val="26"/>
          <w:szCs w:val="26"/>
          <w:shd w:val="clear" w:color="auto" w:fill="FFFFFF"/>
        </w:rPr>
        <w:t>Что означают внутригосударственные процедуры по законодательству Кыргызской Республики?</w:t>
      </w:r>
    </w:p>
    <w:p w14:paraId="080E5C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ратификацию, присоединение или утверждение международного договора;</w:t>
      </w:r>
    </w:p>
    <w:p w14:paraId="29F9BB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ведение переговоров; принятие текста проекта международного договора; установление аутентичности текста международного договора; выражение согласия на обязательность международного договора; совершение любого другого акта, относящегося к международному договору;</w:t>
      </w:r>
    </w:p>
    <w:p w14:paraId="6C8F20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lastRenderedPageBreak/>
        <w:t>- подписание международного договора; обмен нотами или письмами, образующими международный договор; ратификацию, присоединение или утверждение международного договора;</w:t>
      </w:r>
    </w:p>
    <w:p w14:paraId="49CFE6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ратификацию, присоединение, подписание или утверждение международного договора.</w:t>
      </w:r>
    </w:p>
    <w:p w14:paraId="4691AD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33. </w:t>
      </w:r>
      <w:r w:rsidRPr="00745338">
        <w:rPr>
          <w:rFonts w:ascii="Times New Roman" w:eastAsia="Times New Roman" w:hAnsi="Times New Roman" w:cs="Times New Roman"/>
          <w:color w:val="000000"/>
          <w:sz w:val="26"/>
          <w:szCs w:val="26"/>
          <w:shd w:val="clear" w:color="auto" w:fill="FFFFFF"/>
        </w:rPr>
        <w:t>Какие преступления относятся к преступлениям против человечности?</w:t>
      </w:r>
    </w:p>
    <w:p w14:paraId="5DB076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международный терроризм, незаконный оборот наркотиков, рабство, колониализм, экоцид, пиратство, захват заложников;</w:t>
      </w:r>
    </w:p>
    <w:p w14:paraId="55CE18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агрессия, угроза миру с помощью агрессии, пропаганда войны,</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color w:val="000000"/>
          <w:sz w:val="26"/>
          <w:szCs w:val="26"/>
          <w:shd w:val="clear" w:color="auto" w:fill="FFFFFF"/>
        </w:rPr>
        <w:t>подготовка к незаконному применению вооруженной силы;</w:t>
      </w:r>
    </w:p>
    <w:p w14:paraId="5E960E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геноцид, апартеид, расизм и расовая дискриминация, рабство, колониализм, экоцид;</w:t>
      </w:r>
    </w:p>
    <w:p w14:paraId="3DB8FF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применение оружия массового уничтожения.</w:t>
      </w:r>
    </w:p>
    <w:p w14:paraId="617BBA59" w14:textId="4C652186" w:rsidR="00D31B55" w:rsidRPr="00745338" w:rsidRDefault="007A430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34. </w:t>
      </w:r>
      <w:r w:rsidR="00D31B55" w:rsidRPr="00745338">
        <w:rPr>
          <w:rFonts w:ascii="Times New Roman" w:eastAsia="Times New Roman" w:hAnsi="Times New Roman" w:cs="Times New Roman"/>
          <w:color w:val="000000"/>
          <w:sz w:val="26"/>
          <w:szCs w:val="26"/>
          <w:shd w:val="clear" w:color="auto" w:fill="FFFFFF"/>
        </w:rPr>
        <w:t>Международные межгосударственные договоры заключаются Кыргызской Республикой с иностранными государствами, международными организациями и другими субъектами международного права от имени</w:t>
      </w:r>
      <w:r w:rsidR="00D31B55" w:rsidRPr="00745338">
        <w:rPr>
          <w:rFonts w:ascii="Times New Roman" w:eastAsia="Times New Roman" w:hAnsi="Times New Roman" w:cs="Times New Roman"/>
          <w:color w:val="000000"/>
          <w:sz w:val="26"/>
          <w:szCs w:val="26"/>
        </w:rPr>
        <w:t>:</w:t>
      </w:r>
    </w:p>
    <w:p w14:paraId="62A8D0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народа Кыргызской Республики;</w:t>
      </w:r>
    </w:p>
    <w:p w14:paraId="01614A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Кыргызской Республики</w:t>
      </w:r>
      <w:r w:rsidRPr="00745338">
        <w:rPr>
          <w:rFonts w:ascii="Times New Roman" w:eastAsia="Times New Roman" w:hAnsi="Times New Roman" w:cs="Times New Roman"/>
          <w:color w:val="000000"/>
          <w:sz w:val="26"/>
          <w:szCs w:val="26"/>
          <w:shd w:val="clear" w:color="auto" w:fill="FFFFFF"/>
        </w:rPr>
        <w:t>;</w:t>
      </w:r>
    </w:p>
    <w:p w14:paraId="0C6C8F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xml:space="preserve">- </w:t>
      </w:r>
      <w:proofErr w:type="spellStart"/>
      <w:r w:rsidRPr="00745338">
        <w:rPr>
          <w:rFonts w:ascii="Times New Roman" w:eastAsia="Times New Roman" w:hAnsi="Times New Roman" w:cs="Times New Roman"/>
          <w:color w:val="000000"/>
          <w:sz w:val="26"/>
          <w:szCs w:val="26"/>
          <w:shd w:val="clear" w:color="auto" w:fill="FFFFFF"/>
        </w:rPr>
        <w:t>Жогору</w:t>
      </w:r>
      <w:proofErr w:type="spellEnd"/>
      <w:r w:rsidRPr="00745338">
        <w:rPr>
          <w:rFonts w:ascii="Times New Roman" w:eastAsia="Times New Roman" w:hAnsi="Times New Roman" w:cs="Times New Roman"/>
          <w:color w:val="000000"/>
          <w:sz w:val="26"/>
          <w:szCs w:val="26"/>
          <w:shd w:val="clear" w:color="auto" w:fill="FFFFFF"/>
        </w:rPr>
        <w:t xml:space="preserve"> Кенеша;</w:t>
      </w:r>
    </w:p>
    <w:p w14:paraId="3BDCCE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Правительства.</w:t>
      </w:r>
    </w:p>
    <w:p w14:paraId="381C7D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35. </w:t>
      </w:r>
      <w:r w:rsidRPr="00745338">
        <w:rPr>
          <w:rFonts w:ascii="Times New Roman" w:eastAsia="Times New Roman" w:hAnsi="Times New Roman" w:cs="Times New Roman"/>
          <w:color w:val="000000"/>
          <w:sz w:val="26"/>
          <w:szCs w:val="26"/>
          <w:shd w:val="clear" w:color="auto" w:fill="FFFFFF"/>
        </w:rPr>
        <w:t>Кто может рекомендовать Президенту КР рассмотреть вопрос о заключении межгосударственного международного договора?</w:t>
      </w:r>
    </w:p>
    <w:p w14:paraId="380ACA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Жогорку Кенеш;</w:t>
      </w:r>
    </w:p>
    <w:p w14:paraId="111960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Правительство;</w:t>
      </w:r>
    </w:p>
    <w:p w14:paraId="15853D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Жогорку Кенеш и Правительство;</w:t>
      </w:r>
    </w:p>
    <w:p w14:paraId="339D5B2A" w14:textId="3979557E" w:rsidR="00D31B55" w:rsidRPr="00745338" w:rsidRDefault="007A430D"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xml:space="preserve">+ </w:t>
      </w:r>
      <w:r w:rsidR="00D31B55" w:rsidRPr="00745338">
        <w:rPr>
          <w:rFonts w:ascii="Times New Roman" w:eastAsia="Times New Roman" w:hAnsi="Times New Roman" w:cs="Times New Roman"/>
          <w:bCs/>
          <w:color w:val="000000"/>
          <w:sz w:val="26"/>
          <w:szCs w:val="26"/>
          <w:shd w:val="clear" w:color="auto" w:fill="FFFFFF"/>
        </w:rPr>
        <w:t>Жогорку Кенеш и органы судебной власти в лице Верховного суда КР и Конституционный суд КР.</w:t>
      </w:r>
    </w:p>
    <w:p w14:paraId="5FD139A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36. </w:t>
      </w:r>
      <w:r w:rsidRPr="00745338">
        <w:rPr>
          <w:rFonts w:ascii="Times New Roman" w:eastAsia="Times New Roman" w:hAnsi="Times New Roman" w:cs="Times New Roman"/>
          <w:color w:val="000000"/>
          <w:sz w:val="26"/>
          <w:szCs w:val="26"/>
          <w:shd w:val="clear" w:color="auto" w:fill="FFFFFF"/>
        </w:rPr>
        <w:t>Какие международные договоры Кыргызской Республики подлежат ратификации?</w:t>
      </w:r>
    </w:p>
    <w:p w14:paraId="789E31A8"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межгосударственные, межпарламентские, межправительственные и межведомственные;</w:t>
      </w:r>
    </w:p>
    <w:p w14:paraId="67E3E062"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межгосударственные, межправительственные и межведомственные;</w:t>
      </w:r>
    </w:p>
    <w:p w14:paraId="2C23EE3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межгосударственные и межправительственные;</w:t>
      </w:r>
    </w:p>
    <w:p w14:paraId="79775D7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межправительственные и межведомственные.</w:t>
      </w:r>
    </w:p>
    <w:p w14:paraId="48781FDC"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Calibri" w:hAnsi="Times New Roman" w:cs="Times New Roman"/>
          <w:sz w:val="26"/>
          <w:szCs w:val="26"/>
        </w:rPr>
        <w:t xml:space="preserve">37. </w:t>
      </w:r>
      <w:r w:rsidRPr="00745338">
        <w:rPr>
          <w:rFonts w:ascii="Times New Roman" w:eastAsia="Times New Roman" w:hAnsi="Times New Roman" w:cs="Times New Roman"/>
          <w:color w:val="000000"/>
          <w:sz w:val="26"/>
          <w:szCs w:val="26"/>
          <w:shd w:val="clear" w:color="auto" w:fill="FFFFFF"/>
        </w:rPr>
        <w:t>Кто не обладает правом на обращение в Конституционный суд КР о даче заключения о конституционности не вступивших в силу для Кыргызской Республики международных договоров?</w:t>
      </w:r>
    </w:p>
    <w:p w14:paraId="436B12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Президент;</w:t>
      </w:r>
    </w:p>
    <w:p w14:paraId="7DB212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Жогорку Кенеш;</w:t>
      </w:r>
    </w:p>
    <w:p w14:paraId="337868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Кабинет министров;</w:t>
      </w:r>
    </w:p>
    <w:p w14:paraId="2D4495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Омбудсмен.</w:t>
      </w:r>
    </w:p>
    <w:p w14:paraId="7C91F4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38. </w:t>
      </w:r>
      <w:r w:rsidRPr="00745338">
        <w:rPr>
          <w:rFonts w:ascii="Times New Roman" w:eastAsia="Times New Roman" w:hAnsi="Times New Roman" w:cs="Times New Roman"/>
          <w:color w:val="000000"/>
          <w:sz w:val="26"/>
          <w:szCs w:val="26"/>
          <w:shd w:val="clear" w:color="auto" w:fill="FFFFFF"/>
        </w:rPr>
        <w:t>Решение о ратификации международных договоров принимается Жогорку Кенешем в форме:</w:t>
      </w:r>
    </w:p>
    <w:p w14:paraId="06534A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закона, который в последующем подлежит подписанию Президентом;</w:t>
      </w:r>
    </w:p>
    <w:p w14:paraId="446BA2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постановления;</w:t>
      </w:r>
    </w:p>
    <w:p w14:paraId="7035B0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закона, который в последующем подлежит направлению в Конституционный суд КР;</w:t>
      </w:r>
    </w:p>
    <w:p w14:paraId="56AF09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закона, предварительно согласованного с Президентом.</w:t>
      </w:r>
    </w:p>
    <w:p w14:paraId="5731DA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39. </w:t>
      </w:r>
      <w:r w:rsidRPr="00745338">
        <w:rPr>
          <w:rFonts w:ascii="Times New Roman" w:eastAsia="Times New Roman" w:hAnsi="Times New Roman" w:cs="Times New Roman"/>
          <w:color w:val="000000"/>
          <w:sz w:val="26"/>
          <w:szCs w:val="26"/>
          <w:shd w:val="clear" w:color="auto" w:fill="FFFFFF"/>
        </w:rPr>
        <w:t>Решение о присоединении Кыргызской Республики к международным договорам по вопросам, затрагивающим основные права и свободы человека и гражданина принимается:</w:t>
      </w:r>
    </w:p>
    <w:p w14:paraId="2E9F50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Правительством посредством принятия нормативного правового акта;</w:t>
      </w:r>
    </w:p>
    <w:p w14:paraId="30E032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Жогорку Кенешем в форме постановления, предварительно согласованного Президентом;</w:t>
      </w:r>
    </w:p>
    <w:p w14:paraId="23EC86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Президентом в форме указа, предварительно согласованного с Жогорку Кенешем;</w:t>
      </w:r>
    </w:p>
    <w:p w14:paraId="4400C4A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rPr>
      </w:pPr>
      <w:r w:rsidRPr="00745338">
        <w:rPr>
          <w:rFonts w:ascii="Times New Roman" w:eastAsia="Times New Roman" w:hAnsi="Times New Roman" w:cs="Times New Roman"/>
          <w:bCs/>
          <w:color w:val="000000"/>
          <w:sz w:val="26"/>
          <w:szCs w:val="26"/>
          <w:shd w:val="clear" w:color="auto" w:fill="FFFFFF"/>
        </w:rPr>
        <w:t>+ Жогорку Кенешем в форме закона, который в последующем подлежит подписанию Президентом.</w:t>
      </w:r>
    </w:p>
    <w:p w14:paraId="70F3BE4A"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shd w:val="clear" w:color="auto" w:fill="FFFFFF"/>
        </w:rPr>
        <w:t xml:space="preserve">40. </w:t>
      </w:r>
      <w:r w:rsidRPr="00745338">
        <w:rPr>
          <w:rFonts w:ascii="Times New Roman" w:eastAsia="Times New Roman" w:hAnsi="Times New Roman" w:cs="Times New Roman"/>
          <w:color w:val="000000"/>
          <w:sz w:val="26"/>
          <w:szCs w:val="26"/>
        </w:rPr>
        <w:t>Кто может быть стороной в споре в Международном суде ООН?</w:t>
      </w:r>
    </w:p>
    <w:p w14:paraId="51D8069B"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только государства;</w:t>
      </w:r>
    </w:p>
    <w:p w14:paraId="67824D89"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международные организации;</w:t>
      </w:r>
    </w:p>
    <w:p w14:paraId="0CE569D3"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частные лица и компании;</w:t>
      </w:r>
    </w:p>
    <w:p w14:paraId="58196A17"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неправительственные организации.</w:t>
      </w:r>
    </w:p>
    <w:p w14:paraId="618979CF" w14:textId="34E59C77" w:rsidR="00D31B55" w:rsidRPr="00745338" w:rsidRDefault="00A9514D"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xml:space="preserve">41. </w:t>
      </w:r>
      <w:r w:rsidR="00D31B55" w:rsidRPr="00745338">
        <w:rPr>
          <w:rFonts w:ascii="Times New Roman" w:eastAsia="Times New Roman" w:hAnsi="Times New Roman" w:cs="Times New Roman"/>
          <w:color w:val="000000"/>
          <w:sz w:val="26"/>
          <w:szCs w:val="26"/>
        </w:rPr>
        <w:t>Какая организация следит за соблюдением норм в области международного гуманитарного права?</w:t>
      </w:r>
    </w:p>
    <w:p w14:paraId="7212D3F6"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Международный Комитет Красного Креста (МККК);</w:t>
      </w:r>
    </w:p>
    <w:p w14:paraId="575A756F"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Всемирная организация здравоохранения (ВОЗ);</w:t>
      </w:r>
    </w:p>
    <w:p w14:paraId="445800E9"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Организация по безопасности и сотрудничеству в Европе (ОБСЕ);</w:t>
      </w:r>
    </w:p>
    <w:p w14:paraId="7F27BF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Международная организация труда (МОТ).</w:t>
      </w:r>
    </w:p>
    <w:p w14:paraId="3033A7A3"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42. </w:t>
      </w:r>
      <w:r w:rsidRPr="00745338">
        <w:rPr>
          <w:rFonts w:ascii="Times New Roman" w:eastAsia="Times New Roman" w:hAnsi="Times New Roman" w:cs="Times New Roman"/>
          <w:color w:val="000000"/>
          <w:sz w:val="26"/>
          <w:szCs w:val="26"/>
        </w:rPr>
        <w:t>Когда и где был подписан Договор о Евразийском экономическом союзе?</w:t>
      </w:r>
    </w:p>
    <w:p w14:paraId="48B2D44F"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- 2010 г., в Москве;</w:t>
      </w:r>
      <w:r w:rsidRPr="00745338">
        <w:rPr>
          <w:rFonts w:ascii="Times New Roman" w:eastAsia="Times New Roman" w:hAnsi="Times New Roman" w:cs="Times New Roman"/>
          <w:color w:val="000000"/>
          <w:sz w:val="26"/>
          <w:szCs w:val="26"/>
        </w:rPr>
        <w:br/>
      </w:r>
      <w:r w:rsidRPr="00745338">
        <w:rPr>
          <w:rFonts w:ascii="Times New Roman" w:eastAsia="Times New Roman" w:hAnsi="Times New Roman" w:cs="Times New Roman"/>
          <w:bCs/>
          <w:color w:val="000000"/>
          <w:sz w:val="26"/>
          <w:szCs w:val="26"/>
        </w:rPr>
        <w:t>+ 2014 г., в Астане;</w:t>
      </w:r>
      <w:r w:rsidRPr="00745338">
        <w:rPr>
          <w:rFonts w:ascii="Times New Roman" w:eastAsia="Times New Roman" w:hAnsi="Times New Roman" w:cs="Times New Roman"/>
          <w:color w:val="000000"/>
          <w:sz w:val="26"/>
          <w:szCs w:val="26"/>
        </w:rPr>
        <w:br/>
        <w:t>- 2015 г., в Бишкеке;</w:t>
      </w:r>
    </w:p>
    <w:p w14:paraId="0F87A81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- 2012 г., в Минске.</w:t>
      </w:r>
    </w:p>
    <w:p w14:paraId="1AF88561"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43. </w:t>
      </w:r>
      <w:r w:rsidRPr="00745338">
        <w:rPr>
          <w:rFonts w:ascii="Times New Roman" w:eastAsia="Times New Roman" w:hAnsi="Times New Roman" w:cs="Times New Roman"/>
          <w:color w:val="000000"/>
          <w:sz w:val="26"/>
          <w:szCs w:val="26"/>
        </w:rPr>
        <w:t>Какие государства являются основателями ЕАЭС?</w:t>
      </w:r>
    </w:p>
    <w:p w14:paraId="4B2190A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rPr>
        <w:t>+ Россия, Казахстан, Беларусь;</w:t>
      </w:r>
      <w:r w:rsidRPr="00745338">
        <w:rPr>
          <w:rFonts w:ascii="Times New Roman" w:eastAsia="Times New Roman" w:hAnsi="Times New Roman" w:cs="Times New Roman"/>
          <w:color w:val="000000"/>
          <w:sz w:val="26"/>
          <w:szCs w:val="26"/>
        </w:rPr>
        <w:br/>
        <w:t>- Россия, Армения, Кыргызстан;</w:t>
      </w:r>
      <w:r w:rsidRPr="00745338">
        <w:rPr>
          <w:rFonts w:ascii="Times New Roman" w:eastAsia="Times New Roman" w:hAnsi="Times New Roman" w:cs="Times New Roman"/>
          <w:color w:val="000000"/>
          <w:sz w:val="26"/>
          <w:szCs w:val="26"/>
        </w:rPr>
        <w:br/>
        <w:t>- Беларусь, Россия, Таджикистан;</w:t>
      </w:r>
      <w:r w:rsidRPr="00745338">
        <w:rPr>
          <w:rFonts w:ascii="Times New Roman" w:eastAsia="Times New Roman" w:hAnsi="Times New Roman" w:cs="Times New Roman"/>
          <w:color w:val="000000"/>
          <w:sz w:val="26"/>
          <w:szCs w:val="26"/>
        </w:rPr>
        <w:br/>
        <w:t>- Казахстан, Кыргызстан, Россия.</w:t>
      </w:r>
    </w:p>
    <w:p w14:paraId="61B6921B" w14:textId="77777777" w:rsidR="00D31B55" w:rsidRPr="00745338" w:rsidRDefault="00D31B55" w:rsidP="00745338">
      <w:pPr>
        <w:spacing w:after="0" w:line="240" w:lineRule="auto"/>
        <w:rPr>
          <w:rFonts w:ascii="Times New Roman" w:eastAsia="Calibri" w:hAnsi="Times New Roman" w:cs="Times New Roman"/>
          <w:sz w:val="26"/>
          <w:szCs w:val="26"/>
        </w:rPr>
      </w:pPr>
    </w:p>
    <w:p w14:paraId="34100E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44. </w:t>
      </w:r>
      <w:r w:rsidRPr="00745338">
        <w:rPr>
          <w:rFonts w:ascii="Times New Roman" w:eastAsia="Times New Roman" w:hAnsi="Times New Roman" w:cs="Times New Roman"/>
          <w:color w:val="000000"/>
          <w:sz w:val="26"/>
          <w:szCs w:val="26"/>
          <w:shd w:val="clear" w:color="auto" w:fill="FFFFFF"/>
        </w:rPr>
        <w:t>Какой документ подтверждает, что лицо назначается на должность главы консульского учреждения?</w:t>
      </w:r>
    </w:p>
    <w:p w14:paraId="6701301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консульская лицензия;</w:t>
      </w:r>
    </w:p>
    <w:p w14:paraId="339E717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консульский устав;</w:t>
      </w:r>
    </w:p>
    <w:p w14:paraId="6074BCC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консульская экзекватура;</w:t>
      </w:r>
    </w:p>
    <w:p w14:paraId="797AD52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консульский патент.</w:t>
      </w:r>
    </w:p>
    <w:p w14:paraId="217D4E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45. </w:t>
      </w:r>
      <w:r w:rsidRPr="00745338">
        <w:rPr>
          <w:rFonts w:ascii="Times New Roman" w:eastAsia="Times New Roman" w:hAnsi="Times New Roman" w:cs="Times New Roman"/>
          <w:color w:val="000000"/>
          <w:sz w:val="26"/>
          <w:szCs w:val="26"/>
          <w:shd w:val="clear" w:color="auto" w:fill="FFFFFF"/>
        </w:rPr>
        <w:t>Если переговоры по международному спору ведет государство, не являющееся его участником, для поиска компромисса и мирных средств его разрешения, то имеет место быть?</w:t>
      </w:r>
    </w:p>
    <w:p w14:paraId="5F413584" w14:textId="77777777" w:rsidR="00D31B55" w:rsidRPr="00745338" w:rsidRDefault="00D31B55" w:rsidP="00745338">
      <w:pPr>
        <w:spacing w:after="0" w:line="240" w:lineRule="auto"/>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параллельная юрисдикция;</w:t>
      </w:r>
    </w:p>
    <w:p w14:paraId="63AEF8E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посредничество;</w:t>
      </w:r>
    </w:p>
    <w:p w14:paraId="4A8F514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открытый международный договор;</w:t>
      </w:r>
    </w:p>
    <w:p w14:paraId="772D830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добрые намерения.</w:t>
      </w:r>
    </w:p>
    <w:p w14:paraId="499351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46. </w:t>
      </w:r>
      <w:r w:rsidRPr="00745338">
        <w:rPr>
          <w:rFonts w:ascii="Times New Roman" w:eastAsia="Times New Roman" w:hAnsi="Times New Roman" w:cs="Times New Roman"/>
          <w:color w:val="000000"/>
          <w:sz w:val="26"/>
          <w:szCs w:val="26"/>
          <w:shd w:val="clear" w:color="auto" w:fill="FFFFFF"/>
        </w:rPr>
        <w:t>Что означает принцип нерушимости государственных границ?</w:t>
      </w:r>
    </w:p>
    <w:p w14:paraId="33A4F8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bCs/>
          <w:color w:val="000000"/>
          <w:sz w:val="26"/>
          <w:szCs w:val="26"/>
          <w:shd w:val="clear" w:color="auto" w:fill="FFFFFF"/>
        </w:rPr>
        <w:t>+ признание существующих границ, отказ от любых посягательств на эти границы, отказ от каких-либо территориальных притязаний в данный момент и в будущем;</w:t>
      </w:r>
    </w:p>
    <w:p w14:paraId="5AD2F5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t>- государственные границы, определенные государствами исторически однажды, не подлежат какому-либо изменению;</w:t>
      </w:r>
    </w:p>
    <w:p w14:paraId="6A2201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shd w:val="clear" w:color="auto" w:fill="FFFFFF"/>
        </w:rPr>
        <w:lastRenderedPageBreak/>
        <w:t>- государство самостоятельно определяет свои границы, правила их пересечения и пограничный режим;</w:t>
      </w:r>
    </w:p>
    <w:p w14:paraId="35A353D2"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rPr>
      </w:pPr>
      <w:r w:rsidRPr="00745338">
        <w:rPr>
          <w:rFonts w:ascii="Times New Roman" w:eastAsia="Times New Roman" w:hAnsi="Times New Roman" w:cs="Times New Roman"/>
          <w:color w:val="000000"/>
          <w:sz w:val="26"/>
          <w:szCs w:val="26"/>
          <w:shd w:val="clear" w:color="auto" w:fill="FFFFFF"/>
        </w:rPr>
        <w:t xml:space="preserve">- </w:t>
      </w:r>
      <w:r w:rsidRPr="00745338">
        <w:rPr>
          <w:rFonts w:ascii="Times New Roman" w:eastAsia="Calibri" w:hAnsi="Times New Roman" w:cs="Times New Roman"/>
          <w:color w:val="000000"/>
          <w:sz w:val="26"/>
          <w:szCs w:val="26"/>
          <w:shd w:val="clear" w:color="auto" w:fill="FFFFFF"/>
        </w:rPr>
        <w:t xml:space="preserve"> </w:t>
      </w:r>
      <w:r w:rsidRPr="00745338">
        <w:rPr>
          <w:rFonts w:ascii="Times New Roman" w:eastAsia="Times New Roman" w:hAnsi="Times New Roman" w:cs="Times New Roman"/>
          <w:color w:val="000000"/>
          <w:sz w:val="26"/>
          <w:szCs w:val="26"/>
          <w:shd w:val="clear" w:color="auto" w:fill="FFFFFF"/>
        </w:rPr>
        <w:t>запрещение насильственного захвата, присоединения или расчленения территории иностранного государства.</w:t>
      </w:r>
    </w:p>
    <w:p w14:paraId="2D6D5211"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47. </w:t>
      </w:r>
      <w:r w:rsidRPr="00745338">
        <w:rPr>
          <w:rFonts w:ascii="Times New Roman" w:eastAsia="Times New Roman" w:hAnsi="Times New Roman" w:cs="Times New Roman"/>
          <w:color w:val="000000"/>
          <w:sz w:val="26"/>
          <w:szCs w:val="26"/>
        </w:rPr>
        <w:t>Какой орган ЕАЭС выполняет функции наднационального исполнительного органа?</w:t>
      </w:r>
    </w:p>
    <w:p w14:paraId="55F21D3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Суд ЕАЭС;</w:t>
      </w:r>
      <w:r w:rsidRPr="00745338">
        <w:rPr>
          <w:rFonts w:ascii="Times New Roman" w:eastAsia="Times New Roman" w:hAnsi="Times New Roman" w:cs="Times New Roman"/>
          <w:color w:val="000000"/>
          <w:sz w:val="26"/>
          <w:szCs w:val="26"/>
        </w:rPr>
        <w:br/>
      </w:r>
      <w:r w:rsidRPr="00745338">
        <w:rPr>
          <w:rFonts w:ascii="Times New Roman" w:eastAsia="Times New Roman" w:hAnsi="Times New Roman" w:cs="Times New Roman"/>
          <w:bCs/>
          <w:color w:val="000000"/>
          <w:sz w:val="26"/>
          <w:szCs w:val="26"/>
        </w:rPr>
        <w:t>+ Евразийская экономическая комиссия;</w:t>
      </w:r>
      <w:r w:rsidRPr="00745338">
        <w:rPr>
          <w:rFonts w:ascii="Times New Roman" w:eastAsia="Times New Roman" w:hAnsi="Times New Roman" w:cs="Times New Roman"/>
          <w:color w:val="000000"/>
          <w:sz w:val="26"/>
          <w:szCs w:val="26"/>
        </w:rPr>
        <w:br/>
        <w:t>- Евразийский банк развития;</w:t>
      </w:r>
      <w:r w:rsidRPr="00745338">
        <w:rPr>
          <w:rFonts w:ascii="Times New Roman" w:eastAsia="Times New Roman" w:hAnsi="Times New Roman" w:cs="Times New Roman"/>
          <w:color w:val="000000"/>
          <w:sz w:val="26"/>
          <w:szCs w:val="26"/>
        </w:rPr>
        <w:br/>
        <w:t>- Исполнительный комитет СНГ.</w:t>
      </w:r>
    </w:p>
    <w:p w14:paraId="66616175"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48. </w:t>
      </w:r>
      <w:r w:rsidRPr="00745338">
        <w:rPr>
          <w:rFonts w:ascii="Times New Roman" w:eastAsia="Times New Roman" w:hAnsi="Times New Roman" w:cs="Times New Roman"/>
          <w:color w:val="000000"/>
          <w:sz w:val="26"/>
          <w:szCs w:val="26"/>
        </w:rPr>
        <w:t>Какая основная цель международного гуманитарного права?</w:t>
      </w:r>
    </w:p>
    <w:p w14:paraId="40E4A8C9"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защита национального суверенитета государств;</w:t>
      </w:r>
    </w:p>
    <w:p w14:paraId="1F2BF459"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ограничение средств и методов ведения войны и защита жертв вооружённых конфликтов;</w:t>
      </w:r>
    </w:p>
    <w:p w14:paraId="7449BF30"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предотвращение экономических кризисов;</w:t>
      </w:r>
    </w:p>
    <w:p w14:paraId="4C3891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color w:val="000000"/>
          <w:sz w:val="26"/>
          <w:szCs w:val="26"/>
        </w:rPr>
        <w:t>- регулирование дипломатических отношений.</w:t>
      </w:r>
    </w:p>
    <w:p w14:paraId="1E32C76E"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 xml:space="preserve">49. </w:t>
      </w:r>
      <w:r w:rsidRPr="00745338">
        <w:rPr>
          <w:rFonts w:ascii="Times New Roman" w:eastAsia="Times New Roman" w:hAnsi="Times New Roman" w:cs="Times New Roman"/>
          <w:color w:val="000000"/>
          <w:sz w:val="26"/>
          <w:szCs w:val="26"/>
        </w:rPr>
        <w:t>Какой комитет осуществляет контроль за выполнением Международного пакта о гражданских и политических правах?</w:t>
      </w:r>
    </w:p>
    <w:p w14:paraId="1D197F16"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Комитет по экономическим, социальным и культурным правам;</w:t>
      </w:r>
    </w:p>
    <w:p w14:paraId="762D2457"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Комитет против пыток;</w:t>
      </w:r>
    </w:p>
    <w:p w14:paraId="3CD80408"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Комитет по правам человека;</w:t>
      </w:r>
    </w:p>
    <w:p w14:paraId="461F8C6F"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Комитет по ликвидации расовой дискриминации.</w:t>
      </w:r>
    </w:p>
    <w:p w14:paraId="23072CC9" w14:textId="77777777"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50. Какой международный документ ввёл понятие «преступления против человечности»?</w:t>
      </w:r>
    </w:p>
    <w:p w14:paraId="2229F9A4" w14:textId="77777777" w:rsidR="00D15254"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Times New Roman" w:hAnsi="Times New Roman" w:cs="Times New Roman"/>
          <w:bCs/>
          <w:color w:val="000000"/>
          <w:sz w:val="26"/>
          <w:szCs w:val="26"/>
        </w:rPr>
        <w:t>+ Устав Нюрнбергского трибунала;</w:t>
      </w:r>
      <w:r w:rsidRPr="00745338">
        <w:rPr>
          <w:rFonts w:ascii="Times New Roman" w:eastAsia="Times New Roman" w:hAnsi="Times New Roman" w:cs="Times New Roman"/>
          <w:color w:val="000000"/>
          <w:sz w:val="26"/>
          <w:szCs w:val="26"/>
        </w:rPr>
        <w:t xml:space="preserve"> </w:t>
      </w:r>
      <w:r w:rsidRPr="00745338">
        <w:rPr>
          <w:rFonts w:ascii="Times New Roman" w:eastAsia="Times New Roman" w:hAnsi="Times New Roman" w:cs="Times New Roman"/>
          <w:color w:val="000000"/>
          <w:sz w:val="26"/>
          <w:szCs w:val="26"/>
        </w:rPr>
        <w:br/>
        <w:t xml:space="preserve">- Международный пакт о гражданских и политических правах; </w:t>
      </w:r>
      <w:r w:rsidRPr="00745338">
        <w:rPr>
          <w:rFonts w:ascii="Times New Roman" w:eastAsia="Times New Roman" w:hAnsi="Times New Roman" w:cs="Times New Roman"/>
          <w:color w:val="000000"/>
          <w:sz w:val="26"/>
          <w:szCs w:val="26"/>
        </w:rPr>
        <w:br/>
        <w:t>- Всеобщая декларация прав человека;</w:t>
      </w:r>
      <w:r w:rsidRPr="00745338">
        <w:rPr>
          <w:rFonts w:ascii="Times New Roman" w:eastAsia="Times New Roman" w:hAnsi="Times New Roman" w:cs="Times New Roman"/>
          <w:color w:val="000000"/>
          <w:sz w:val="26"/>
          <w:szCs w:val="26"/>
        </w:rPr>
        <w:br/>
        <w:t>- Хельсинкский за</w:t>
      </w:r>
      <w:r w:rsidR="00D15254" w:rsidRPr="00745338">
        <w:rPr>
          <w:rFonts w:ascii="Times New Roman" w:eastAsia="Times New Roman" w:hAnsi="Times New Roman" w:cs="Times New Roman"/>
          <w:color w:val="000000"/>
          <w:sz w:val="26"/>
          <w:szCs w:val="26"/>
        </w:rPr>
        <w:t>ключительный акт.</w:t>
      </w:r>
    </w:p>
    <w:p w14:paraId="0A352F3D" w14:textId="3F5AD348" w:rsidR="00D31B55" w:rsidRPr="00745338" w:rsidRDefault="00D31B55" w:rsidP="00745338">
      <w:pPr>
        <w:spacing w:after="0" w:line="240" w:lineRule="auto"/>
        <w:rPr>
          <w:rFonts w:ascii="Times New Roman" w:eastAsia="Times New Roman" w:hAnsi="Times New Roman" w:cs="Times New Roman"/>
          <w:color w:val="000000"/>
          <w:sz w:val="26"/>
          <w:szCs w:val="26"/>
        </w:rPr>
      </w:pPr>
      <w:r w:rsidRPr="00745338">
        <w:rPr>
          <w:rFonts w:ascii="Times New Roman" w:eastAsia="Calibri" w:hAnsi="Times New Roman" w:cs="Times New Roman"/>
          <w:sz w:val="26"/>
          <w:szCs w:val="26"/>
        </w:rPr>
        <w:t>50. Какой международный документ ввёл понятие «преступления против человечности»?</w:t>
      </w:r>
    </w:p>
    <w:p w14:paraId="5D5DBC22" w14:textId="77777777" w:rsidR="00B852EA"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rPr>
        <w:t>+ Устав Нюрнбергского трибунала;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xml:space="preserve">- Международный пакт о гражданских и политических правах; </w:t>
      </w:r>
      <w:r w:rsidRPr="00745338">
        <w:rPr>
          <w:rFonts w:ascii="Times New Roman" w:eastAsia="Calibri" w:hAnsi="Times New Roman" w:cs="Times New Roman"/>
          <w:sz w:val="26"/>
          <w:szCs w:val="26"/>
        </w:rPr>
        <w:br/>
        <w:t>- Всеобщая декларация прав человека;</w:t>
      </w:r>
      <w:r w:rsidRPr="00745338">
        <w:rPr>
          <w:rFonts w:ascii="Times New Roman" w:eastAsia="Calibri" w:hAnsi="Times New Roman" w:cs="Times New Roman"/>
          <w:sz w:val="26"/>
          <w:szCs w:val="26"/>
        </w:rPr>
        <w:br/>
        <w:t>- Хельсинкский заключител</w:t>
      </w:r>
      <w:r w:rsidR="00D15254" w:rsidRPr="00745338">
        <w:rPr>
          <w:rFonts w:ascii="Times New Roman" w:eastAsia="Calibri" w:hAnsi="Times New Roman" w:cs="Times New Roman"/>
          <w:sz w:val="26"/>
          <w:szCs w:val="26"/>
        </w:rPr>
        <w:t>ьный акт.</w:t>
      </w:r>
    </w:p>
    <w:p w14:paraId="350BC0CA" w14:textId="4C9A7A96"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1. Что является ключевым содержанием принципа независимости судьи?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Возможность свободно выражать политические взгляды;</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Рассмотрение дела исключительно на основе фактов и права;</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Следование указаниям старших коллег;</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Соблюдение внутренней </w:t>
      </w:r>
      <w:r w:rsidR="00D15254" w:rsidRPr="00745338">
        <w:rPr>
          <w:rFonts w:ascii="Times New Roman" w:eastAsia="Calibri" w:hAnsi="Times New Roman" w:cs="Times New Roman"/>
          <w:sz w:val="26"/>
          <w:szCs w:val="26"/>
        </w:rPr>
        <w:t>дисциплины в суде.</w:t>
      </w:r>
    </w:p>
    <w:p w14:paraId="1EEFD482" w14:textId="66967AFE"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2. Что обязан исключить судья согласно принципу независимости?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Консультации со специалистами по делу;</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Любые личные записи по делу;</w:t>
      </w:r>
      <w:r w:rsidRPr="00745338">
        <w:rPr>
          <w:rFonts w:ascii="Times New Roman" w:eastAsia="Calibri" w:hAnsi="Times New Roman" w:cs="Times New Roman"/>
          <w:sz w:val="26"/>
          <w:szCs w:val="26"/>
        </w:rPr>
        <w:br/>
      </w:r>
      <w:r w:rsidR="007A430D"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Любое постороннее воздействие и давление;</w:t>
      </w:r>
      <w:r w:rsidR="007A430D"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sz w:val="26"/>
          <w:szCs w:val="26"/>
        </w:rPr>
        <w:t>И</w:t>
      </w:r>
      <w:r w:rsidR="00D15254" w:rsidRPr="00745338">
        <w:rPr>
          <w:rFonts w:ascii="Times New Roman" w:eastAsia="Calibri" w:hAnsi="Times New Roman" w:cs="Times New Roman"/>
          <w:sz w:val="26"/>
          <w:szCs w:val="26"/>
        </w:rPr>
        <w:t>спользование правовой доктрины.</w:t>
      </w:r>
    </w:p>
    <w:p w14:paraId="71B851DF" w14:textId="7FE50EE4" w:rsidR="00D31B55" w:rsidRPr="00745338" w:rsidRDefault="00D31B55" w:rsidP="00745338">
      <w:pPr>
        <w:spacing w:after="0" w:line="240" w:lineRule="auto"/>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3. Как должен вести себя судья при взаимодействии с законодательной и исполнительной ветвями власти?</w:t>
      </w:r>
      <w:r w:rsidR="007A430D"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sz w:val="26"/>
          <w:szCs w:val="26"/>
        </w:rPr>
        <w:t>Поддерживать неформальные связи для ускорения дел;</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Избегать любых контактов в личных целях;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Исключать неподобающие взаимоотношения и делать это очевидным для </w:t>
      </w:r>
      <w:r w:rsidRPr="00745338">
        <w:rPr>
          <w:rFonts w:ascii="Times New Roman" w:eastAsia="Calibri" w:hAnsi="Times New Roman" w:cs="Times New Roman"/>
          <w:bCs/>
          <w:sz w:val="26"/>
          <w:szCs w:val="26"/>
        </w:rPr>
        <w:lastRenderedPageBreak/>
        <w:t>наблюдателя;</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Всегда согласовывать решения с органами власти.</w:t>
      </w:r>
    </w:p>
    <w:p w14:paraId="4729BF43" w14:textId="373ED9B9"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4. Как должен действовать судья, если решение в деле принимает он один лично?</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Советоваться с коллегами для единообразия практики;</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Руководствоваться принципом коллегиальности;</w:t>
      </w:r>
      <w:r w:rsidRPr="00745338">
        <w:rPr>
          <w:rFonts w:ascii="Times New Roman" w:eastAsia="Calibri" w:hAnsi="Times New Roman" w:cs="Times New Roman"/>
          <w:sz w:val="26"/>
          <w:szCs w:val="26"/>
        </w:rPr>
        <w:br/>
      </w:r>
      <w:r w:rsidR="007A430D"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Действовать независимо от общественного мнения, других членов суда;</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Обсудит</w:t>
      </w:r>
      <w:r w:rsidR="00D15254" w:rsidRPr="00745338">
        <w:rPr>
          <w:rFonts w:ascii="Times New Roman" w:eastAsia="Calibri" w:hAnsi="Times New Roman" w:cs="Times New Roman"/>
          <w:sz w:val="26"/>
          <w:szCs w:val="26"/>
        </w:rPr>
        <w:t>ь решение с председателем суда.</w:t>
      </w:r>
    </w:p>
    <w:p w14:paraId="279B52DF" w14:textId="77776349"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5. С какой целью судья должен поддерживать гарантии исполнения судьями своих обязанностей?</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Для повышения своей личной репутации;</w:t>
      </w:r>
      <w:r w:rsidRPr="00745338">
        <w:rPr>
          <w:rFonts w:ascii="Times New Roman" w:eastAsia="Calibri" w:hAnsi="Times New Roman" w:cs="Times New Roman"/>
          <w:sz w:val="26"/>
          <w:szCs w:val="26"/>
        </w:rPr>
        <w:br/>
      </w:r>
      <w:r w:rsidR="007A430D"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Для укрепления независимости судей;</w:t>
      </w:r>
      <w:r w:rsidR="007A430D"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sz w:val="26"/>
          <w:szCs w:val="26"/>
        </w:rPr>
        <w:t>Для обеспечения дисциплины среди работников аппарата суда;</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Для формирования лояльности к судебной системе.</w:t>
      </w:r>
    </w:p>
    <w:p w14:paraId="0CC6ED36" w14:textId="52316F8E"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6. Почему судья должен демонстрировать высокие стандарты поведения?</w:t>
      </w:r>
      <w:r w:rsidRPr="00745338">
        <w:rPr>
          <w:rFonts w:ascii="Times New Roman" w:eastAsia="Calibri" w:hAnsi="Times New Roman" w:cs="Times New Roman"/>
          <w:sz w:val="26"/>
          <w:szCs w:val="26"/>
        </w:rPr>
        <w:br/>
      </w:r>
      <w:r w:rsidR="007A430D"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Чтобы уменьшить нагрузку на судебную систему;</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Чтобы повысить эффективность судебного делопроизводства;</w:t>
      </w:r>
      <w:r w:rsidRPr="00745338">
        <w:rPr>
          <w:rFonts w:ascii="Times New Roman" w:eastAsia="Calibri" w:hAnsi="Times New Roman" w:cs="Times New Roman"/>
          <w:sz w:val="26"/>
          <w:szCs w:val="26"/>
        </w:rPr>
        <w:br/>
      </w:r>
      <w:r w:rsidR="007A430D"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Чтобы укрепить общественное доверие, необходимое для независимости судебных органов;</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Чтобы </w:t>
      </w:r>
      <w:r w:rsidR="00D15254" w:rsidRPr="00745338">
        <w:rPr>
          <w:rFonts w:ascii="Times New Roman" w:eastAsia="Calibri" w:hAnsi="Times New Roman" w:cs="Times New Roman"/>
          <w:sz w:val="26"/>
          <w:szCs w:val="26"/>
        </w:rPr>
        <w:t>получить карьерное продвижение.</w:t>
      </w:r>
    </w:p>
    <w:p w14:paraId="4686ECEF" w14:textId="7017CB96"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7. Что означает объективность судьи?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Следование указаниям председателя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Отсутствие предпочтений, предубеждений и предвзятости;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Учет мнения представителей СМИ;</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Наличие бо</w:t>
      </w:r>
      <w:r w:rsidR="00D15254" w:rsidRPr="00745338">
        <w:rPr>
          <w:rFonts w:ascii="Times New Roman" w:eastAsia="Calibri" w:hAnsi="Times New Roman" w:cs="Times New Roman"/>
          <w:sz w:val="26"/>
          <w:szCs w:val="26"/>
        </w:rPr>
        <w:t>гатого профессионального опыта.</w:t>
      </w:r>
    </w:p>
    <w:p w14:paraId="413C6F21" w14:textId="68025B6D"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8. Поведение судьи внутри и вне зала суда должно:</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Вызывать уважение у сотрудников аппарата;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Способствовать росту доверия к объективности судьи;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Формировать позитивный имидж судебной системы за рубежом;</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00D15254" w:rsidRPr="00745338">
        <w:rPr>
          <w:rFonts w:ascii="Times New Roman" w:eastAsia="Calibri" w:hAnsi="Times New Roman" w:cs="Times New Roman"/>
          <w:sz w:val="26"/>
          <w:szCs w:val="26"/>
        </w:rPr>
        <w:t>Быть нейтральным и незаметным.</w:t>
      </w:r>
    </w:p>
    <w:p w14:paraId="46802AD1" w14:textId="6C0B0C72"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w:t>
      </w:r>
      <w:r w:rsidRPr="00745338">
        <w:rPr>
          <w:rFonts w:ascii="Times New Roman" w:eastAsia="Calibri" w:hAnsi="Times New Roman" w:cs="Times New Roman"/>
          <w:bCs/>
          <w:sz w:val="26"/>
          <w:szCs w:val="26"/>
        </w:rPr>
        <w:t>9. Почему судья должен ограничивать действия, которые могут стать основанием для его отвода?</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Чтобы избежать служебного расследования;</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Чтобы не нарушить внутренние правила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Чтобы сохранить возможность участвовать в судебных заседаниях</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Чтоб</w:t>
      </w:r>
      <w:r w:rsidR="00D15254" w:rsidRPr="00745338">
        <w:rPr>
          <w:rFonts w:ascii="Times New Roman" w:eastAsia="Calibri" w:hAnsi="Times New Roman" w:cs="Times New Roman"/>
          <w:sz w:val="26"/>
          <w:szCs w:val="26"/>
        </w:rPr>
        <w:t>ы избежать коммуникации со СМИ.</w:t>
      </w:r>
    </w:p>
    <w:p w14:paraId="3DF767FF" w14:textId="5FFD7218"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0. До рассмотрения дела судья должен воздерживаться от комментариев, если: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Комментарий может вызвать общественный интерес;</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bCs/>
          <w:sz w:val="26"/>
          <w:szCs w:val="26"/>
        </w:rPr>
        <w:t xml:space="preserve"> Комментарий может повлиять на исход дела или поставить под сомнение беспристрастность;</w:t>
      </w:r>
      <w:r w:rsidRPr="00745338">
        <w:rPr>
          <w:rFonts w:ascii="Times New Roman" w:eastAsia="Calibri" w:hAnsi="Times New Roman" w:cs="Times New Roman"/>
          <w:sz w:val="26"/>
          <w:szCs w:val="26"/>
        </w:rPr>
        <w:br/>
      </w:r>
      <w:r w:rsidR="007A430D" w:rsidRPr="00745338">
        <w:rPr>
          <w:rFonts w:ascii="Times New Roman" w:eastAsia="Calibri" w:hAnsi="Times New Roman" w:cs="Times New Roman"/>
          <w:sz w:val="26"/>
          <w:szCs w:val="26"/>
          <w:lang w:val="ky-KG"/>
        </w:rPr>
        <w:t xml:space="preserve"> - </w:t>
      </w:r>
      <w:r w:rsidRPr="00745338">
        <w:rPr>
          <w:rFonts w:ascii="Times New Roman" w:eastAsia="Calibri" w:hAnsi="Times New Roman" w:cs="Times New Roman"/>
          <w:sz w:val="26"/>
          <w:szCs w:val="26"/>
        </w:rPr>
        <w:t>Комментарий является частью образовательной деятельности;</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Комментарий дан в неформальной беседе.</w:t>
      </w:r>
    </w:p>
    <w:p w14:paraId="575D73D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1. В каком случае судья обязан заявить самоотвод?</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Если</w:t>
      </w:r>
      <w:proofErr w:type="gramEnd"/>
      <w:r w:rsidRPr="00745338">
        <w:rPr>
          <w:rFonts w:ascii="Times New Roman" w:eastAsia="Calibri" w:hAnsi="Times New Roman" w:cs="Times New Roman"/>
          <w:sz w:val="26"/>
          <w:szCs w:val="26"/>
        </w:rPr>
        <w:t xml:space="preserve"> дело слишком сложное;</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Если</w:t>
      </w:r>
      <w:proofErr w:type="gramEnd"/>
      <w:r w:rsidRPr="00745338">
        <w:rPr>
          <w:rFonts w:ascii="Times New Roman" w:eastAsia="Calibri" w:hAnsi="Times New Roman" w:cs="Times New Roman"/>
          <w:sz w:val="26"/>
          <w:szCs w:val="26"/>
        </w:rPr>
        <w:t xml:space="preserve"> личные взгляды судьи не совпадают с позицией сторон;</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Если</w:t>
      </w:r>
      <w:proofErr w:type="gramEnd"/>
      <w:r w:rsidRPr="00745338">
        <w:rPr>
          <w:rFonts w:ascii="Times New Roman" w:eastAsia="Calibri" w:hAnsi="Times New Roman" w:cs="Times New Roman"/>
          <w:bCs/>
          <w:sz w:val="26"/>
          <w:szCs w:val="26"/>
        </w:rPr>
        <w:t xml:space="preserve"> у стороннего наблюдателя могут возникнуть сомнения в беспристрастности;</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Если</w:t>
      </w:r>
      <w:proofErr w:type="gramEnd"/>
      <w:r w:rsidRPr="00745338">
        <w:rPr>
          <w:rFonts w:ascii="Times New Roman" w:eastAsia="Calibri" w:hAnsi="Times New Roman" w:cs="Times New Roman"/>
          <w:sz w:val="26"/>
          <w:szCs w:val="26"/>
        </w:rPr>
        <w:t xml:space="preserve"> одна из сторон ведёт себя неуважительно.</w:t>
      </w:r>
    </w:p>
    <w:p w14:paraId="3731962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2. Какой из приведённых случаев является основанием для самоотвода судьи?</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Судью</w:t>
      </w:r>
      <w:proofErr w:type="gramEnd"/>
      <w:r w:rsidRPr="00745338">
        <w:rPr>
          <w:rFonts w:ascii="Times New Roman" w:eastAsia="Calibri" w:hAnsi="Times New Roman" w:cs="Times New Roman"/>
          <w:sz w:val="26"/>
          <w:szCs w:val="26"/>
        </w:rPr>
        <w:t xml:space="preserve"> видела одна из сторон в общественном месте;</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Судья</w:t>
      </w:r>
      <w:proofErr w:type="gramEnd"/>
      <w:r w:rsidRPr="00745338">
        <w:rPr>
          <w:rFonts w:ascii="Times New Roman" w:eastAsia="Calibri" w:hAnsi="Times New Roman" w:cs="Times New Roman"/>
          <w:bCs/>
          <w:sz w:val="26"/>
          <w:szCs w:val="26"/>
        </w:rPr>
        <w:t xml:space="preserve"> ранее работал адвокатом по тому же предмету спора;</w:t>
      </w:r>
      <w:r w:rsidRPr="00745338">
        <w:rPr>
          <w:rFonts w:ascii="Times New Roman" w:eastAsia="Calibri" w:hAnsi="Times New Roman" w:cs="Times New Roman"/>
          <w:bCs/>
          <w:sz w:val="26"/>
          <w:szCs w:val="26"/>
        </w:rPr>
        <w:br/>
      </w:r>
      <w:proofErr w:type="gramStart"/>
      <w:r w:rsidRPr="00745338">
        <w:rPr>
          <w:rFonts w:ascii="Times New Roman" w:eastAsia="Calibri" w:hAnsi="Times New Roman" w:cs="Times New Roman"/>
          <w:sz w:val="26"/>
          <w:szCs w:val="26"/>
        </w:rPr>
        <w:lastRenderedPageBreak/>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Судья</w:t>
      </w:r>
      <w:proofErr w:type="gramEnd"/>
      <w:r w:rsidRPr="00745338">
        <w:rPr>
          <w:rFonts w:ascii="Times New Roman" w:eastAsia="Calibri" w:hAnsi="Times New Roman" w:cs="Times New Roman"/>
          <w:sz w:val="26"/>
          <w:szCs w:val="26"/>
        </w:rPr>
        <w:t xml:space="preserve"> знаком с представителем стороны по делу;</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Судья</w:t>
      </w:r>
      <w:proofErr w:type="gramEnd"/>
      <w:r w:rsidRPr="00745338">
        <w:rPr>
          <w:rFonts w:ascii="Times New Roman" w:eastAsia="Calibri" w:hAnsi="Times New Roman" w:cs="Times New Roman"/>
          <w:sz w:val="26"/>
          <w:szCs w:val="26"/>
        </w:rPr>
        <w:t xml:space="preserve"> участвовал в обсуждении судебной реформы.</w:t>
      </w:r>
    </w:p>
    <w:p w14:paraId="045B60D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3. Какой из вариантов указывает на невозможность объективного рассмотрения дела?</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Судья</w:t>
      </w:r>
      <w:proofErr w:type="gramEnd"/>
      <w:r w:rsidRPr="00745338">
        <w:rPr>
          <w:rFonts w:ascii="Times New Roman" w:eastAsia="Calibri" w:hAnsi="Times New Roman" w:cs="Times New Roman"/>
          <w:sz w:val="26"/>
          <w:szCs w:val="26"/>
        </w:rPr>
        <w:t xml:space="preserve"> устал из-за большой нагрузки;</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Судья</w:t>
      </w:r>
      <w:proofErr w:type="gramEnd"/>
      <w:r w:rsidRPr="00745338">
        <w:rPr>
          <w:rFonts w:ascii="Times New Roman" w:eastAsia="Calibri" w:hAnsi="Times New Roman" w:cs="Times New Roman"/>
          <w:bCs/>
          <w:sz w:val="26"/>
          <w:szCs w:val="26"/>
        </w:rPr>
        <w:t xml:space="preserve"> получил сведения по делу из личных источников;</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Судья</w:t>
      </w:r>
      <w:proofErr w:type="gramEnd"/>
      <w:r w:rsidRPr="00745338">
        <w:rPr>
          <w:rFonts w:ascii="Times New Roman" w:eastAsia="Calibri" w:hAnsi="Times New Roman" w:cs="Times New Roman"/>
          <w:sz w:val="26"/>
          <w:szCs w:val="26"/>
        </w:rPr>
        <w:t xml:space="preserve"> был знаком с судьёй, ранее рассматривавшим дело;</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Судья</w:t>
      </w:r>
      <w:proofErr w:type="gramEnd"/>
      <w:r w:rsidRPr="00745338">
        <w:rPr>
          <w:rFonts w:ascii="Times New Roman" w:eastAsia="Calibri" w:hAnsi="Times New Roman" w:cs="Times New Roman"/>
          <w:sz w:val="26"/>
          <w:szCs w:val="26"/>
        </w:rPr>
        <w:t xml:space="preserve"> участвовал в конференции по данной тематике.</w:t>
      </w:r>
    </w:p>
    <w:p w14:paraId="409E004D" w14:textId="6ED07656"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4. В каком случае судья не может быть отстранён от дела?</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Если</w:t>
      </w:r>
      <w:proofErr w:type="gramEnd"/>
      <w:r w:rsidRPr="00745338">
        <w:rPr>
          <w:rFonts w:ascii="Times New Roman" w:eastAsia="Calibri" w:hAnsi="Times New Roman" w:cs="Times New Roman"/>
          <w:sz w:val="26"/>
          <w:szCs w:val="26"/>
        </w:rPr>
        <w:t xml:space="preserve"> дело имеет высокий общественный резонанс;</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Если</w:t>
      </w:r>
      <w:proofErr w:type="gramEnd"/>
      <w:r w:rsidRPr="00745338">
        <w:rPr>
          <w:rFonts w:ascii="Times New Roman" w:eastAsia="Calibri" w:hAnsi="Times New Roman" w:cs="Times New Roman"/>
          <w:sz w:val="26"/>
          <w:szCs w:val="26"/>
        </w:rPr>
        <w:t xml:space="preserve"> судья уже изучил материалы дела;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Если все другие судьи принимали участие в рассмотрении данного дела;</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одна сторона против отвода.</w:t>
      </w:r>
    </w:p>
    <w:p w14:paraId="087E63A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5. Что означает требование честности и неподкупности судьи?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Строго выполнять только процессуальные сроки;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Проявлять безупречное поведение, понятное и очевидное для стороннего наблюдателя;</w:t>
      </w:r>
      <w:r w:rsidRPr="00745338">
        <w:rPr>
          <w:rFonts w:ascii="Times New Roman" w:eastAsia="Calibri" w:hAnsi="Times New Roman" w:cs="Times New Roman"/>
          <w:bCs/>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Всегда</w:t>
      </w:r>
      <w:proofErr w:type="gramEnd"/>
      <w:r w:rsidRPr="00745338">
        <w:rPr>
          <w:rFonts w:ascii="Times New Roman" w:eastAsia="Calibri" w:hAnsi="Times New Roman" w:cs="Times New Roman"/>
          <w:sz w:val="26"/>
          <w:szCs w:val="26"/>
        </w:rPr>
        <w:t xml:space="preserve"> поддерживать отношения со СМИ;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Оценивать доказательства с учётом мнения сторон.</w:t>
      </w:r>
    </w:p>
    <w:p w14:paraId="73C2347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6. Почему важно, чтобы судья демонстрировал честность открыто, а не только внутренне?</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Для улучшения статистики судебной нагрузки;</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Чтобы</w:t>
      </w:r>
      <w:proofErr w:type="gramEnd"/>
      <w:r w:rsidRPr="00745338">
        <w:rPr>
          <w:rFonts w:ascii="Times New Roman" w:eastAsia="Calibri" w:hAnsi="Times New Roman" w:cs="Times New Roman"/>
          <w:bCs/>
          <w:sz w:val="26"/>
          <w:szCs w:val="26"/>
        </w:rPr>
        <w:t xml:space="preserve"> общество видело и верило в неподкупность судебных органов;</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rPr>
        <w:t>-</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Чтобы</w:t>
      </w:r>
      <w:proofErr w:type="gramEnd"/>
      <w:r w:rsidRPr="00745338">
        <w:rPr>
          <w:rFonts w:ascii="Times New Roman" w:eastAsia="Calibri" w:hAnsi="Times New Roman" w:cs="Times New Roman"/>
          <w:sz w:val="26"/>
          <w:szCs w:val="26"/>
        </w:rPr>
        <w:t xml:space="preserve"> упростить процедуру принятия решений;</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Чтобы ускорить рассмотрение дел.</w:t>
      </w:r>
    </w:p>
    <w:p w14:paraId="7C64A76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7. Какое поведение соответствует стандартам честности и неподкупности?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Избегать публичных выступлений в любой форме;</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Проявлять</w:t>
      </w:r>
      <w:proofErr w:type="gramEnd"/>
      <w:r w:rsidRPr="00745338">
        <w:rPr>
          <w:rFonts w:ascii="Times New Roman" w:eastAsia="Calibri" w:hAnsi="Times New Roman" w:cs="Times New Roman"/>
          <w:bCs/>
          <w:sz w:val="26"/>
          <w:szCs w:val="26"/>
        </w:rPr>
        <w:t xml:space="preserve"> высокие моральные качества и прозрачность действий;</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rPr>
        <w:t>-</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Поддерживать</w:t>
      </w:r>
      <w:proofErr w:type="gramEnd"/>
      <w:r w:rsidRPr="00745338">
        <w:rPr>
          <w:rFonts w:ascii="Times New Roman" w:eastAsia="Calibri" w:hAnsi="Times New Roman" w:cs="Times New Roman"/>
          <w:sz w:val="26"/>
          <w:szCs w:val="26"/>
        </w:rPr>
        <w:t xml:space="preserve"> хорошие личные отношения с представителями сторон;</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Руководствоваться общественным мнением.</w:t>
      </w:r>
    </w:p>
    <w:p w14:paraId="3C770E5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8. Судья должен соблюдать этические нормы, чтобы:</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Формировать положительное мнение о суде за рубежом;</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Исключить</w:t>
      </w:r>
      <w:proofErr w:type="gramEnd"/>
      <w:r w:rsidRPr="00745338">
        <w:rPr>
          <w:rFonts w:ascii="Times New Roman" w:eastAsia="Calibri" w:hAnsi="Times New Roman" w:cs="Times New Roman"/>
          <w:bCs/>
          <w:sz w:val="26"/>
          <w:szCs w:val="26"/>
        </w:rPr>
        <w:t xml:space="preserve"> некорректное поведение в любых служебных действиях;</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Улучшить</w:t>
      </w:r>
      <w:proofErr w:type="gramEnd"/>
      <w:r w:rsidRPr="00745338">
        <w:rPr>
          <w:rFonts w:ascii="Times New Roman" w:eastAsia="Calibri" w:hAnsi="Times New Roman" w:cs="Times New Roman"/>
          <w:sz w:val="26"/>
          <w:szCs w:val="26"/>
        </w:rPr>
        <w:t xml:space="preserve"> статистику рассмотрения дел;</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Повысить личную популярность.</w:t>
      </w:r>
    </w:p>
    <w:p w14:paraId="3E6DACB8" w14:textId="42B9D5CA"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6</w:t>
      </w:r>
      <w:r w:rsidRPr="00745338">
        <w:rPr>
          <w:rFonts w:ascii="Times New Roman" w:eastAsia="Calibri" w:hAnsi="Times New Roman" w:cs="Times New Roman"/>
          <w:bCs/>
          <w:sz w:val="26"/>
          <w:szCs w:val="26"/>
        </w:rPr>
        <w:t>9.  Почему на судью накладываются дополнительные ограничения?</w:t>
      </w:r>
      <w:r w:rsidRPr="00745338">
        <w:rPr>
          <w:rFonts w:ascii="Times New Roman" w:eastAsia="Calibri" w:hAnsi="Times New Roman" w:cs="Times New Roman"/>
          <w:sz w:val="26"/>
          <w:szCs w:val="26"/>
        </w:rPr>
        <w:br/>
      </w:r>
      <w:r w:rsidR="003B2370"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Из-за низкого доверия общества;</w:t>
      </w:r>
      <w:r w:rsidRPr="00745338">
        <w:rPr>
          <w:rFonts w:ascii="Times New Roman" w:eastAsia="Calibri" w:hAnsi="Times New Roman" w:cs="Times New Roman"/>
          <w:sz w:val="26"/>
          <w:szCs w:val="26"/>
        </w:rPr>
        <w:br/>
      </w:r>
      <w:r w:rsidR="003B2370"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Из-за постоянного внимания со стороны общественности;</w:t>
      </w:r>
      <w:r w:rsidRPr="00745338">
        <w:rPr>
          <w:rFonts w:ascii="Times New Roman" w:eastAsia="Calibri" w:hAnsi="Times New Roman" w:cs="Times New Roman"/>
          <w:sz w:val="26"/>
          <w:szCs w:val="26"/>
        </w:rPr>
        <w:br/>
      </w:r>
      <w:r w:rsidR="003B2370"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Для ускорения судебного процесса;</w:t>
      </w:r>
      <w:r w:rsidRPr="00745338">
        <w:rPr>
          <w:rFonts w:ascii="Times New Roman" w:eastAsia="Calibri" w:hAnsi="Times New Roman" w:cs="Times New Roman"/>
          <w:sz w:val="26"/>
          <w:szCs w:val="26"/>
        </w:rPr>
        <w:br/>
      </w:r>
      <w:r w:rsidR="003B2370"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Для административного контроля.</w:t>
      </w:r>
    </w:p>
    <w:p w14:paraId="1087E08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0. Как судья должен вести себя в личных отношениях с адвокатами?</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Поддерживать дружеские связи для сотрудничества;</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 xml:space="preserve"> Избегать</w:t>
      </w:r>
      <w:proofErr w:type="gramEnd"/>
      <w:r w:rsidRPr="00745338">
        <w:rPr>
          <w:rFonts w:ascii="Times New Roman" w:eastAsia="Calibri" w:hAnsi="Times New Roman" w:cs="Times New Roman"/>
          <w:bCs/>
          <w:sz w:val="26"/>
          <w:szCs w:val="26"/>
        </w:rPr>
        <w:t xml:space="preserve"> ситуаций, создающих видимость предпочтений;</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Принимать</w:t>
      </w:r>
      <w:proofErr w:type="gramEnd"/>
      <w:r w:rsidRPr="00745338">
        <w:rPr>
          <w:rFonts w:ascii="Times New Roman" w:eastAsia="Calibri" w:hAnsi="Times New Roman" w:cs="Times New Roman"/>
          <w:sz w:val="26"/>
          <w:szCs w:val="26"/>
        </w:rPr>
        <w:t xml:space="preserve"> адвокатов у себя дома;</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Совместно за обедом обсуждать судебные дела.</w:t>
      </w:r>
    </w:p>
    <w:p w14:paraId="47BD015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1. Когда судья не может участвовать в рассмотрении дела?</w:t>
      </w:r>
      <w:r w:rsidRPr="00745338">
        <w:rPr>
          <w:rFonts w:ascii="Times New Roman" w:eastAsia="Calibri" w:hAnsi="Times New Roman" w:cs="Times New Roman"/>
          <w:sz w:val="26"/>
          <w:szCs w:val="26"/>
        </w:rPr>
        <w:br/>
        <w:t>- Если дело слишком сложное;</w:t>
      </w:r>
      <w:r w:rsidRPr="00745338">
        <w:rPr>
          <w:rFonts w:ascii="Times New Roman" w:eastAsia="Calibri" w:hAnsi="Times New Roman" w:cs="Times New Roman"/>
          <w:bCs/>
          <w:sz w:val="26"/>
          <w:szCs w:val="26"/>
        </w:rPr>
        <w:br/>
        <w:t>+ Если один из членов его семьи связан с делом;</w:t>
      </w:r>
      <w:r w:rsidRPr="00745338">
        <w:rPr>
          <w:rFonts w:ascii="Times New Roman" w:eastAsia="Calibri" w:hAnsi="Times New Roman" w:cs="Times New Roman"/>
          <w:sz w:val="26"/>
          <w:szCs w:val="26"/>
        </w:rPr>
        <w:br/>
        <w:t>- Если он устал;</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  Если</w:t>
      </w:r>
      <w:proofErr w:type="gramEnd"/>
      <w:r w:rsidRPr="00745338">
        <w:rPr>
          <w:rFonts w:ascii="Times New Roman" w:eastAsia="Calibri" w:hAnsi="Times New Roman" w:cs="Times New Roman"/>
          <w:sz w:val="26"/>
          <w:szCs w:val="26"/>
        </w:rPr>
        <w:t xml:space="preserve"> дело вызывает резонанс.</w:t>
      </w:r>
    </w:p>
    <w:p w14:paraId="38E95B3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7</w:t>
      </w:r>
      <w:r w:rsidRPr="00745338">
        <w:rPr>
          <w:rFonts w:ascii="Times New Roman" w:eastAsia="Calibri" w:hAnsi="Times New Roman" w:cs="Times New Roman"/>
          <w:bCs/>
          <w:sz w:val="26"/>
          <w:szCs w:val="26"/>
        </w:rPr>
        <w:t>2. Что запрещено судье в отношении адвокатов?</w:t>
      </w:r>
      <w:r w:rsidRPr="00745338">
        <w:rPr>
          <w:rFonts w:ascii="Times New Roman" w:eastAsia="Calibri" w:hAnsi="Times New Roman" w:cs="Times New Roman"/>
          <w:sz w:val="26"/>
          <w:szCs w:val="26"/>
        </w:rPr>
        <w:br/>
        <w:t>- Участвовать в семинарах;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Предоставлять место проживания для встреч с клиентами;</w:t>
      </w:r>
      <w:r w:rsidRPr="00745338">
        <w:rPr>
          <w:rFonts w:ascii="Times New Roman" w:eastAsia="Calibri" w:hAnsi="Times New Roman" w:cs="Times New Roman"/>
          <w:sz w:val="26"/>
          <w:szCs w:val="26"/>
        </w:rPr>
        <w:br/>
        <w:t>- Приветствовать их в здании суда;</w:t>
      </w:r>
      <w:r w:rsidRPr="00745338">
        <w:rPr>
          <w:rFonts w:ascii="Times New Roman" w:eastAsia="Calibri" w:hAnsi="Times New Roman" w:cs="Times New Roman"/>
          <w:sz w:val="26"/>
          <w:szCs w:val="26"/>
        </w:rPr>
        <w:br/>
        <w:t>- Участвовать в круглых столах.</w:t>
      </w:r>
    </w:p>
    <w:p w14:paraId="6B5C58E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3. Реализуя свободу слова и собраний, судья должен:</w:t>
      </w:r>
      <w:r w:rsidRPr="00745338">
        <w:rPr>
          <w:rFonts w:ascii="Times New Roman" w:eastAsia="Calibri" w:hAnsi="Times New Roman" w:cs="Times New Roman"/>
          <w:sz w:val="26"/>
          <w:szCs w:val="26"/>
        </w:rPr>
        <w:b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Всегда следовать общественному мнению;</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Сохранять высокий статус и независимость судьи;</w:t>
      </w:r>
      <w:r w:rsidRPr="00745338">
        <w:rPr>
          <w:rFonts w:ascii="Times New Roman" w:eastAsia="Calibri" w:hAnsi="Times New Roman" w:cs="Times New Roman"/>
          <w:sz w:val="26"/>
          <w:szCs w:val="26"/>
        </w:rPr>
        <w:br/>
        <w:t>- Активно критиковать судебную систему;</w:t>
      </w:r>
      <w:r w:rsidRPr="00745338">
        <w:rPr>
          <w:rFonts w:ascii="Times New Roman" w:eastAsia="Calibri" w:hAnsi="Times New Roman" w:cs="Times New Roman"/>
          <w:sz w:val="26"/>
          <w:szCs w:val="26"/>
        </w:rPr>
        <w:br/>
        <w:t>- Публично обсуждать политические вопросы.</w:t>
      </w:r>
    </w:p>
    <w:p w14:paraId="50CBFB5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4. Судья должен принимать меры, чтобы:</w:t>
      </w:r>
      <w:r w:rsidRPr="00745338">
        <w:rPr>
          <w:rFonts w:ascii="Times New Roman" w:eastAsia="Calibri" w:hAnsi="Times New Roman" w:cs="Times New Roman"/>
          <w:sz w:val="26"/>
          <w:szCs w:val="26"/>
        </w:rPr>
        <w:br/>
        <w:t>- Узнать имущественные интересы граждан;</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Быть осведомлённым о своих и семейных материальных интересах;</w:t>
      </w:r>
      <w:r w:rsidRPr="00745338">
        <w:rPr>
          <w:rFonts w:ascii="Times New Roman" w:eastAsia="Calibri" w:hAnsi="Times New Roman" w:cs="Times New Roman"/>
          <w:sz w:val="26"/>
          <w:szCs w:val="26"/>
        </w:rPr>
        <w:br/>
        <w:t>- Контролировать доходы сотрудников суда;</w:t>
      </w:r>
      <w:r w:rsidRPr="00745338">
        <w:rPr>
          <w:rFonts w:ascii="Times New Roman" w:eastAsia="Calibri" w:hAnsi="Times New Roman" w:cs="Times New Roman"/>
          <w:sz w:val="26"/>
          <w:szCs w:val="26"/>
        </w:rPr>
        <w:br/>
        <w:t>- Участвовать в формировании бюджета.</w:t>
      </w:r>
    </w:p>
    <w:p w14:paraId="3C76665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5. Что судья не должен позволять своей семье?</w:t>
      </w:r>
      <w:r w:rsidRPr="00745338">
        <w:rPr>
          <w:rFonts w:ascii="Times New Roman" w:eastAsia="Calibri" w:hAnsi="Times New Roman" w:cs="Times New Roman"/>
          <w:sz w:val="26"/>
          <w:szCs w:val="26"/>
        </w:rPr>
        <w:br/>
        <w:t>- Посещать открытые судебные процессы;</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Оказывать влияние на его решения;</w:t>
      </w:r>
      <w:r w:rsidRPr="00745338">
        <w:rPr>
          <w:rFonts w:ascii="Times New Roman" w:eastAsia="Calibri" w:hAnsi="Times New Roman" w:cs="Times New Roman"/>
          <w:sz w:val="26"/>
          <w:szCs w:val="26"/>
        </w:rPr>
        <w:br/>
        <w:t>- Работать юристами;</w:t>
      </w:r>
      <w:r w:rsidRPr="00745338">
        <w:rPr>
          <w:rFonts w:ascii="Times New Roman" w:eastAsia="Calibri" w:hAnsi="Times New Roman" w:cs="Times New Roman"/>
          <w:sz w:val="26"/>
          <w:szCs w:val="26"/>
        </w:rPr>
        <w:br/>
        <w:t>- Переезжать в другой регион.</w:t>
      </w:r>
    </w:p>
    <w:p w14:paraId="2541E03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6. Что судья не вправе использовать для личной выгоды?</w:t>
      </w:r>
      <w:r w:rsidRPr="00745338">
        <w:rPr>
          <w:rFonts w:ascii="Times New Roman" w:eastAsia="Calibri" w:hAnsi="Times New Roman" w:cs="Times New Roman"/>
          <w:sz w:val="26"/>
          <w:szCs w:val="26"/>
        </w:rPr>
        <w:br/>
        <w:t>- Свой опыт;</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Статус своей должности;</w:t>
      </w:r>
      <w:r w:rsidRPr="00745338">
        <w:rPr>
          <w:rFonts w:ascii="Times New Roman" w:eastAsia="Calibri" w:hAnsi="Times New Roman" w:cs="Times New Roman"/>
          <w:sz w:val="26"/>
          <w:szCs w:val="26"/>
        </w:rPr>
        <w:br/>
        <w:t>- Правовые знания;</w:t>
      </w:r>
      <w:r w:rsidRPr="00745338">
        <w:rPr>
          <w:rFonts w:ascii="Times New Roman" w:eastAsia="Calibri" w:hAnsi="Times New Roman" w:cs="Times New Roman"/>
          <w:sz w:val="26"/>
          <w:szCs w:val="26"/>
        </w:rPr>
        <w:br/>
        <w:t>- Публичные лекции.</w:t>
      </w:r>
    </w:p>
    <w:p w14:paraId="6B4477E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7. Как судья должен обращаться с конфиденциальной информацией?</w:t>
      </w:r>
      <w:r w:rsidRPr="00745338">
        <w:rPr>
          <w:rFonts w:ascii="Times New Roman" w:eastAsia="Calibri" w:hAnsi="Times New Roman" w:cs="Times New Roman"/>
          <w:sz w:val="26"/>
          <w:szCs w:val="26"/>
        </w:rPr>
        <w:br/>
        <w:t>- Использовать для научной деятельности;</w:t>
      </w:r>
      <w:r w:rsidRPr="00745338">
        <w:rPr>
          <w:rFonts w:ascii="Times New Roman" w:eastAsia="Calibri" w:hAnsi="Times New Roman" w:cs="Times New Roman"/>
          <w:sz w:val="26"/>
          <w:szCs w:val="26"/>
        </w:rPr>
        <w:br/>
        <w:t>- Сообщать коллегам;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Не раскрывать и не использовать не по назначению;</w:t>
      </w:r>
      <w:r w:rsidRPr="00745338">
        <w:rPr>
          <w:rFonts w:ascii="Times New Roman" w:eastAsia="Calibri" w:hAnsi="Times New Roman" w:cs="Times New Roman"/>
          <w:sz w:val="26"/>
          <w:szCs w:val="26"/>
        </w:rPr>
        <w:br/>
        <w:t>- Публиковать в СМИ.</w:t>
      </w:r>
    </w:p>
    <w:p w14:paraId="3CB98AE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8. Судья имеет право заниматься педагогической деятельностью, если:</w:t>
      </w:r>
      <w:r w:rsidRPr="00745338">
        <w:rPr>
          <w:rFonts w:ascii="Times New Roman" w:eastAsia="Calibri" w:hAnsi="Times New Roman" w:cs="Times New Roman"/>
          <w:sz w:val="26"/>
          <w:szCs w:val="26"/>
        </w:rPr>
        <w:br/>
        <w:t>- Она приносит высокий доход;</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Не мешает выполнению его обязанностей;</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требует руководство суда;</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улучшает рейтинг суда.</w:t>
      </w:r>
    </w:p>
    <w:p w14:paraId="3513790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w:t>
      </w:r>
      <w:r w:rsidRPr="00745338">
        <w:rPr>
          <w:rFonts w:ascii="Times New Roman" w:eastAsia="Calibri" w:hAnsi="Times New Roman" w:cs="Times New Roman"/>
          <w:bCs/>
          <w:sz w:val="26"/>
          <w:szCs w:val="26"/>
        </w:rPr>
        <w:t>9. Какая деятельность запрещена судье?</w:t>
      </w:r>
      <w:r w:rsidRPr="00745338">
        <w:rPr>
          <w:rFonts w:ascii="Times New Roman" w:eastAsia="Calibri" w:hAnsi="Times New Roman" w:cs="Times New Roman"/>
          <w:sz w:val="26"/>
          <w:szCs w:val="26"/>
        </w:rPr>
        <w:br/>
        <w:t>- Участие в научных дискуссиях;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Юридическая практика;</w:t>
      </w:r>
      <w:r w:rsidRPr="00745338">
        <w:rPr>
          <w:rFonts w:ascii="Times New Roman" w:eastAsia="Calibri" w:hAnsi="Times New Roman" w:cs="Times New Roman"/>
          <w:sz w:val="26"/>
          <w:szCs w:val="26"/>
        </w:rPr>
        <w:br/>
        <w:t>- Участие в конференциях;</w:t>
      </w:r>
      <w:r w:rsidRPr="00745338">
        <w:rPr>
          <w:rFonts w:ascii="Times New Roman" w:eastAsia="Calibri" w:hAnsi="Times New Roman" w:cs="Times New Roman"/>
          <w:sz w:val="26"/>
          <w:szCs w:val="26"/>
        </w:rPr>
        <w:br/>
        <w:t>- Творческая (художественная) работа.</w:t>
      </w:r>
    </w:p>
    <w:p w14:paraId="471777C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8</w:t>
      </w:r>
      <w:r w:rsidRPr="00745338">
        <w:rPr>
          <w:rFonts w:ascii="Times New Roman" w:eastAsia="Calibri" w:hAnsi="Times New Roman" w:cs="Times New Roman"/>
          <w:bCs/>
          <w:sz w:val="26"/>
          <w:szCs w:val="26"/>
        </w:rPr>
        <w:t>0. Что судья вправе делать в отношении профессиональных объединений?</w:t>
      </w:r>
      <w:r w:rsidRPr="00745338">
        <w:rPr>
          <w:rFonts w:ascii="Times New Roman" w:eastAsia="Calibri" w:hAnsi="Times New Roman" w:cs="Times New Roman"/>
          <w:sz w:val="26"/>
          <w:szCs w:val="26"/>
        </w:rPr>
        <w:br/>
        <w:t>- Возглавлять политические партии;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Учреждать или вступать в ассоциации судей;</w:t>
      </w:r>
      <w:r w:rsidRPr="00745338">
        <w:rPr>
          <w:rFonts w:ascii="Times New Roman" w:eastAsia="Calibri" w:hAnsi="Times New Roman" w:cs="Times New Roman"/>
          <w:sz w:val="26"/>
          <w:szCs w:val="26"/>
        </w:rPr>
        <w:br/>
        <w:t>- Создавать коммерческие организации;</w:t>
      </w:r>
      <w:r w:rsidRPr="00745338">
        <w:rPr>
          <w:rFonts w:ascii="Times New Roman" w:eastAsia="Calibri" w:hAnsi="Times New Roman" w:cs="Times New Roman"/>
          <w:sz w:val="26"/>
          <w:szCs w:val="26"/>
        </w:rPr>
        <w:br/>
        <w:t>- Привлекать сторон к финансированию.</w:t>
      </w:r>
    </w:p>
    <w:p w14:paraId="6A5A225E" w14:textId="4BC9B606"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8</w:t>
      </w:r>
      <w:r w:rsidRPr="00745338">
        <w:rPr>
          <w:rFonts w:ascii="Times New Roman" w:eastAsia="Calibri" w:hAnsi="Times New Roman" w:cs="Times New Roman"/>
          <w:bCs/>
          <w:sz w:val="26"/>
          <w:szCs w:val="26"/>
        </w:rPr>
        <w:t>1. Судья не вправе принимать подарки, если:</w:t>
      </w:r>
      <w:r w:rsidRPr="00745338">
        <w:rPr>
          <w:rFonts w:ascii="Times New Roman" w:eastAsia="Calibri" w:hAnsi="Times New Roman" w:cs="Times New Roman"/>
          <w:sz w:val="26"/>
          <w:szCs w:val="26"/>
        </w:rPr>
        <w:br/>
      </w:r>
      <w:proofErr w:type="gramStart"/>
      <w:r w:rsidRPr="00745338">
        <w:rPr>
          <w:rFonts w:ascii="Times New Roman" w:eastAsia="Calibri" w:hAnsi="Times New Roman" w:cs="Times New Roman"/>
          <w:sz w:val="26"/>
          <w:szCs w:val="26"/>
        </w:rPr>
        <w:t>- Это символическое поздравление</w:t>
      </w:r>
      <w:proofErr w:type="gramEnd"/>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Это связано с действиями судьи по службе;</w:t>
      </w:r>
      <w:r w:rsidR="007A430D" w:rsidRPr="00745338">
        <w:rPr>
          <w:rFonts w:ascii="Times New Roman" w:eastAsia="Calibri" w:hAnsi="Times New Roman" w:cs="Times New Roman"/>
          <w:sz w:val="26"/>
          <w:szCs w:val="26"/>
        </w:rPr>
        <w:br/>
        <w:t xml:space="preserve">- Даритель – </w:t>
      </w:r>
      <w:r w:rsidRPr="00745338">
        <w:rPr>
          <w:rFonts w:ascii="Times New Roman" w:eastAsia="Calibri" w:hAnsi="Times New Roman" w:cs="Times New Roman"/>
          <w:sz w:val="26"/>
          <w:szCs w:val="26"/>
        </w:rPr>
        <w:t>его одноклассник;</w:t>
      </w:r>
      <w:r w:rsidRPr="00745338">
        <w:rPr>
          <w:rFonts w:ascii="Times New Roman" w:eastAsia="Calibri" w:hAnsi="Times New Roman" w:cs="Times New Roman"/>
          <w:sz w:val="26"/>
          <w:szCs w:val="26"/>
        </w:rPr>
        <w:br/>
        <w:t>- Подарок недорогой.</w:t>
      </w:r>
    </w:p>
    <w:p w14:paraId="1EE568A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8</w:t>
      </w:r>
      <w:r w:rsidRPr="00745338">
        <w:rPr>
          <w:rFonts w:ascii="Times New Roman" w:eastAsia="Calibri" w:hAnsi="Times New Roman" w:cs="Times New Roman"/>
          <w:bCs/>
          <w:sz w:val="26"/>
          <w:szCs w:val="26"/>
        </w:rPr>
        <w:t>2. Что запрещено судье при исполнении судебных обязанностей?</w:t>
      </w:r>
      <w:r w:rsidRPr="00745338">
        <w:rPr>
          <w:rFonts w:ascii="Times New Roman" w:eastAsia="Calibri" w:hAnsi="Times New Roman" w:cs="Times New Roman"/>
          <w:sz w:val="26"/>
          <w:szCs w:val="26"/>
        </w:rPr>
        <w:br/>
        <w:t>- Уважительное отношение к сторонам;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Демонстрация пристрастности по не относящимся к делу признакам;</w:t>
      </w:r>
      <w:r w:rsidRPr="00745338">
        <w:rPr>
          <w:rFonts w:ascii="Times New Roman" w:eastAsia="Calibri" w:hAnsi="Times New Roman" w:cs="Times New Roman"/>
          <w:sz w:val="26"/>
          <w:szCs w:val="26"/>
        </w:rPr>
        <w:br/>
        <w:t>- Контроль за порядком в зале суда;</w:t>
      </w:r>
      <w:r w:rsidRPr="00745338">
        <w:rPr>
          <w:rFonts w:ascii="Times New Roman" w:eastAsia="Calibri" w:hAnsi="Times New Roman" w:cs="Times New Roman"/>
          <w:sz w:val="26"/>
          <w:szCs w:val="26"/>
        </w:rPr>
        <w:br/>
        <w:t>- Разъяснение прав участникам процесса.</w:t>
      </w:r>
    </w:p>
    <w:p w14:paraId="61EBEBB0" w14:textId="23B5608F"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8</w:t>
      </w:r>
      <w:r w:rsidRPr="00745338">
        <w:rPr>
          <w:rFonts w:ascii="Times New Roman" w:eastAsia="Calibri" w:hAnsi="Times New Roman" w:cs="Times New Roman"/>
          <w:bCs/>
          <w:sz w:val="26"/>
          <w:szCs w:val="26"/>
        </w:rPr>
        <w:t>3. Каким должно быть исполнение судебных функций судьями?</w:t>
      </w:r>
      <w:r w:rsidRPr="00745338">
        <w:rPr>
          <w:rFonts w:ascii="Times New Roman" w:eastAsia="Calibri" w:hAnsi="Times New Roman" w:cs="Times New Roman"/>
          <w:sz w:val="26"/>
          <w:szCs w:val="26"/>
        </w:rPr>
        <w:br/>
        <w:t>- Руководствоваться личными предпочтениями;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Учитывать интересы всех участвующих лиц без дискриминации;</w:t>
      </w:r>
      <w:r w:rsidRPr="00745338">
        <w:rPr>
          <w:rFonts w:ascii="Times New Roman" w:eastAsia="Calibri" w:hAnsi="Times New Roman" w:cs="Times New Roman"/>
          <w:sz w:val="26"/>
          <w:szCs w:val="26"/>
        </w:rPr>
        <w:br/>
        <w:t>- Поддерживать сторону, занимающую слабую позицию;</w:t>
      </w:r>
      <w:r w:rsidRPr="00745338">
        <w:rPr>
          <w:rFonts w:ascii="Times New Roman" w:eastAsia="Calibri" w:hAnsi="Times New Roman" w:cs="Times New Roman"/>
          <w:sz w:val="26"/>
          <w:szCs w:val="26"/>
        </w:rPr>
        <w:br/>
      </w:r>
      <w:r w:rsidR="00D15254" w:rsidRPr="00745338">
        <w:rPr>
          <w:rFonts w:ascii="Times New Roman" w:eastAsia="Calibri" w:hAnsi="Times New Roman" w:cs="Times New Roman"/>
          <w:sz w:val="26"/>
          <w:szCs w:val="26"/>
        </w:rPr>
        <w:t>- Ускорять процесс любой ценой.</w:t>
      </w:r>
    </w:p>
    <w:p w14:paraId="32BD9ACD" w14:textId="1C2F7C0D"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8</w:t>
      </w:r>
      <w:r w:rsidRPr="00745338">
        <w:rPr>
          <w:rFonts w:ascii="Times New Roman" w:eastAsia="Calibri" w:hAnsi="Times New Roman" w:cs="Times New Roman"/>
          <w:bCs/>
          <w:sz w:val="26"/>
          <w:szCs w:val="26"/>
        </w:rPr>
        <w:t>4. Что судья вправе требовать от адвокатов?</w:t>
      </w:r>
      <w:r w:rsidRPr="00745338">
        <w:rPr>
          <w:rFonts w:ascii="Times New Roman" w:eastAsia="Calibri" w:hAnsi="Times New Roman" w:cs="Times New Roman"/>
          <w:sz w:val="26"/>
          <w:szCs w:val="26"/>
        </w:rPr>
        <w:br/>
        <w:t>- Полнейшей поддержки позиции суда;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Воздержания от проявления предубеждений на не относящихся к делу основаниях;</w:t>
      </w:r>
      <w:r w:rsidRPr="00745338">
        <w:rPr>
          <w:rFonts w:ascii="Times New Roman" w:eastAsia="Calibri" w:hAnsi="Times New Roman" w:cs="Times New Roman"/>
          <w:sz w:val="26"/>
          <w:szCs w:val="26"/>
        </w:rPr>
        <w:br/>
        <w:t>- Активного выражения эмоций;</w:t>
      </w:r>
      <w:r w:rsidRPr="00745338">
        <w:rPr>
          <w:rFonts w:ascii="Times New Roman" w:eastAsia="Calibri" w:hAnsi="Times New Roman" w:cs="Times New Roman"/>
          <w:sz w:val="26"/>
          <w:szCs w:val="26"/>
        </w:rPr>
        <w:br/>
        <w:t xml:space="preserve"> - Обязательного</w:t>
      </w:r>
      <w:r w:rsidR="00D15254" w:rsidRPr="00745338">
        <w:rPr>
          <w:rFonts w:ascii="Times New Roman" w:eastAsia="Calibri" w:hAnsi="Times New Roman" w:cs="Times New Roman"/>
          <w:sz w:val="26"/>
          <w:szCs w:val="26"/>
        </w:rPr>
        <w:t xml:space="preserve"> согласования вопросов с судом.</w:t>
      </w:r>
    </w:p>
    <w:p w14:paraId="2EE87879" w14:textId="5334E82D"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8</w:t>
      </w:r>
      <w:r w:rsidRPr="00745338">
        <w:rPr>
          <w:rFonts w:ascii="Times New Roman" w:eastAsia="Calibri" w:hAnsi="Times New Roman" w:cs="Times New Roman"/>
          <w:bCs/>
          <w:sz w:val="26"/>
          <w:szCs w:val="26"/>
        </w:rPr>
        <w:t>5. Что входит в профессиональную деятельность судьи?</w:t>
      </w:r>
      <w:r w:rsidRPr="00745338">
        <w:rPr>
          <w:rFonts w:ascii="Times New Roman" w:eastAsia="Calibri" w:hAnsi="Times New Roman" w:cs="Times New Roman"/>
          <w:sz w:val="26"/>
          <w:szCs w:val="26"/>
        </w:rPr>
        <w:br/>
        <w:t>- Только вынесение решений;</w:t>
      </w:r>
      <w:r w:rsidRPr="00745338">
        <w:rPr>
          <w:rFonts w:ascii="Times New Roman" w:eastAsia="Calibri" w:hAnsi="Times New Roman" w:cs="Times New Roman"/>
          <w:sz w:val="26"/>
          <w:szCs w:val="26"/>
        </w:rPr>
        <w:br/>
        <w:t>- Только ведение заседаний;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Судебные обязанности и связанные с ними дополнительные задачи;</w:t>
      </w:r>
      <w:r w:rsidRPr="00745338">
        <w:rPr>
          <w:rFonts w:ascii="Times New Roman" w:eastAsia="Calibri" w:hAnsi="Times New Roman" w:cs="Times New Roman"/>
          <w:sz w:val="26"/>
          <w:szCs w:val="26"/>
        </w:rPr>
        <w:br/>
        <w:t>- То</w:t>
      </w:r>
      <w:r w:rsidR="00D15254" w:rsidRPr="00745338">
        <w:rPr>
          <w:rFonts w:ascii="Times New Roman" w:eastAsia="Calibri" w:hAnsi="Times New Roman" w:cs="Times New Roman"/>
          <w:sz w:val="26"/>
          <w:szCs w:val="26"/>
        </w:rPr>
        <w:t>лько административный контроль.</w:t>
      </w:r>
    </w:p>
    <w:p w14:paraId="2762972B" w14:textId="77777777" w:rsidR="00D31B55" w:rsidRPr="00745338" w:rsidRDefault="00D31B55" w:rsidP="00745338">
      <w:pPr>
        <w:spacing w:after="0" w:line="240" w:lineRule="auto"/>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8</w:t>
      </w:r>
      <w:r w:rsidRPr="00745338">
        <w:rPr>
          <w:rFonts w:ascii="Times New Roman" w:eastAsia="Calibri" w:hAnsi="Times New Roman" w:cs="Times New Roman"/>
          <w:bCs/>
          <w:sz w:val="26"/>
          <w:szCs w:val="26"/>
        </w:rPr>
        <w:t>6.  Как судья должен выполнять свои обязанности, включая вынесение решений?</w:t>
      </w:r>
      <w:r w:rsidRPr="00745338">
        <w:rPr>
          <w:rFonts w:ascii="Times New Roman" w:eastAsia="Calibri" w:hAnsi="Times New Roman" w:cs="Times New Roman"/>
          <w:sz w:val="26"/>
          <w:szCs w:val="26"/>
        </w:rPr>
        <w:br/>
        <w:t>- Очень быстро, независимо от качества;</w:t>
      </w:r>
      <w:r w:rsidRPr="00745338">
        <w:rPr>
          <w:rFonts w:ascii="Times New Roman" w:eastAsia="Calibri" w:hAnsi="Times New Roman" w:cs="Times New Roman"/>
          <w:sz w:val="26"/>
          <w:szCs w:val="26"/>
        </w:rPr>
        <w:br/>
        <w:t>- Только после консультации с коллегами;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Разумно, справедливо и с достаточной быстротой;</w:t>
      </w:r>
      <w:r w:rsidRPr="00745338">
        <w:rPr>
          <w:rFonts w:ascii="Times New Roman" w:eastAsia="Calibri" w:hAnsi="Times New Roman" w:cs="Times New Roman"/>
          <w:sz w:val="26"/>
          <w:szCs w:val="26"/>
        </w:rPr>
        <w:br/>
        <w:t>- С согласия сторон.</w:t>
      </w:r>
    </w:p>
    <w:p w14:paraId="0C4E24F7"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8</w:t>
      </w:r>
      <w:r w:rsidRPr="00745338">
        <w:rPr>
          <w:rFonts w:ascii="Times New Roman" w:eastAsia="Calibri" w:hAnsi="Times New Roman" w:cs="Times New Roman"/>
          <w:bCs/>
          <w:sz w:val="26"/>
          <w:szCs w:val="26"/>
        </w:rPr>
        <w:t>7. Какое поведение судья должен демонстрировать в судебном процессе?</w:t>
      </w:r>
      <w:r w:rsidRPr="00745338">
        <w:rPr>
          <w:rFonts w:ascii="Times New Roman" w:eastAsia="Calibri" w:hAnsi="Times New Roman" w:cs="Times New Roman"/>
          <w:sz w:val="26"/>
          <w:szCs w:val="26"/>
        </w:rPr>
        <w:br/>
        <w:t>- Строгость и жёсткость;</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Терпение, достоинство, вежливость и поддержание порядка;</w:t>
      </w:r>
      <w:r w:rsidRPr="00745338">
        <w:rPr>
          <w:rFonts w:ascii="Times New Roman" w:eastAsia="Calibri" w:hAnsi="Times New Roman" w:cs="Times New Roman"/>
          <w:sz w:val="26"/>
          <w:szCs w:val="26"/>
        </w:rPr>
        <w:br/>
        <w:t>- Эмоциональность;</w:t>
      </w:r>
      <w:r w:rsidRPr="00745338">
        <w:rPr>
          <w:rFonts w:ascii="Times New Roman" w:eastAsia="Calibri" w:hAnsi="Times New Roman" w:cs="Times New Roman"/>
          <w:sz w:val="26"/>
          <w:szCs w:val="26"/>
        </w:rPr>
        <w:br/>
        <w:t>- Дистанцированность с резкими высказываниями.</w:t>
      </w:r>
    </w:p>
    <w:p w14:paraId="2CECD12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88. </w:t>
      </w:r>
      <w:r w:rsidRPr="00745338">
        <w:rPr>
          <w:rFonts w:ascii="Times New Roman" w:eastAsia="Calibri" w:hAnsi="Times New Roman" w:cs="Times New Roman"/>
          <w:bCs/>
          <w:sz w:val="26"/>
          <w:szCs w:val="26"/>
        </w:rPr>
        <w:t>Что государства-члены обязались делать в сотрудничестве с ООН согласно Всеобщей декларации прав человека?</w:t>
      </w:r>
      <w:r w:rsidRPr="00745338">
        <w:rPr>
          <w:rFonts w:ascii="Times New Roman" w:eastAsia="Calibri" w:hAnsi="Times New Roman" w:cs="Times New Roman"/>
          <w:sz w:val="26"/>
          <w:szCs w:val="26"/>
        </w:rPr>
        <w:br/>
        <w:t>- Создавать единые вооружённые силы;</w:t>
      </w:r>
      <w:r w:rsidRPr="00745338">
        <w:rPr>
          <w:rFonts w:ascii="Times New Roman" w:eastAsia="Calibri" w:hAnsi="Times New Roman" w:cs="Times New Roman"/>
          <w:sz w:val="26"/>
          <w:szCs w:val="26"/>
        </w:rPr>
        <w:br/>
        <w:t>- Обеспечивать свободную торговлю;</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Содействовать уважению и соблюдению прав человека и свобод;</w:t>
      </w:r>
      <w:r w:rsidRPr="00745338">
        <w:rPr>
          <w:rFonts w:ascii="Times New Roman" w:eastAsia="Calibri" w:hAnsi="Times New Roman" w:cs="Times New Roman"/>
          <w:sz w:val="26"/>
          <w:szCs w:val="26"/>
        </w:rPr>
        <w:br/>
        <w:t>- Устанавливать единые нормы уголовного права.</w:t>
      </w:r>
    </w:p>
    <w:p w14:paraId="141F97B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89. </w:t>
      </w:r>
      <w:r w:rsidRPr="00745338">
        <w:rPr>
          <w:rFonts w:ascii="Times New Roman" w:eastAsia="Calibri" w:hAnsi="Times New Roman" w:cs="Times New Roman"/>
          <w:bCs/>
          <w:sz w:val="26"/>
          <w:szCs w:val="26"/>
        </w:rPr>
        <w:t>Какова цель провозглашения Всеобщей декларации прав человека Генеральной Ассамблеей?</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Создание нового международного суда;</w:t>
      </w:r>
      <w:r w:rsidRPr="00745338">
        <w:rPr>
          <w:rFonts w:ascii="Times New Roman" w:eastAsia="Calibri" w:hAnsi="Times New Roman" w:cs="Times New Roman"/>
          <w:sz w:val="26"/>
          <w:szCs w:val="26"/>
        </w:rPr>
        <w:br/>
        <w:t>- Установление обязательных норм трудового права;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Стимулирование народов и государств к продвижению уважения прав человека через образование и меры нац./</w:t>
      </w:r>
      <w:proofErr w:type="spellStart"/>
      <w:r w:rsidRPr="00745338">
        <w:rPr>
          <w:rFonts w:ascii="Times New Roman" w:eastAsia="Calibri" w:hAnsi="Times New Roman" w:cs="Times New Roman"/>
          <w:bCs/>
          <w:sz w:val="26"/>
          <w:szCs w:val="26"/>
        </w:rPr>
        <w:t>междунар</w:t>
      </w:r>
      <w:proofErr w:type="spellEnd"/>
      <w:r w:rsidRPr="00745338">
        <w:rPr>
          <w:rFonts w:ascii="Times New Roman" w:eastAsia="Calibri" w:hAnsi="Times New Roman" w:cs="Times New Roman"/>
          <w:bCs/>
          <w:sz w:val="26"/>
          <w:szCs w:val="26"/>
        </w:rPr>
        <w:t>. уровня;</w:t>
      </w:r>
      <w:r w:rsidRPr="00745338">
        <w:rPr>
          <w:rFonts w:ascii="Times New Roman" w:eastAsia="Calibri" w:hAnsi="Times New Roman" w:cs="Times New Roman"/>
          <w:sz w:val="26"/>
          <w:szCs w:val="26"/>
        </w:rPr>
        <w:br/>
        <w:t>- Формирование единой мировой конституции.</w:t>
      </w:r>
    </w:p>
    <w:p w14:paraId="1B0BE7DA" w14:textId="2D4E6EF3"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90. </w:t>
      </w:r>
      <w:r w:rsidRPr="00745338">
        <w:rPr>
          <w:rFonts w:ascii="Times New Roman" w:eastAsia="Calibri" w:hAnsi="Times New Roman" w:cs="Times New Roman"/>
          <w:bCs/>
          <w:sz w:val="26"/>
          <w:szCs w:val="26"/>
        </w:rPr>
        <w:t xml:space="preserve">Какой принцип о человеческой природе закреплён в </w:t>
      </w:r>
      <w:r w:rsidR="0019273B" w:rsidRPr="00745338">
        <w:rPr>
          <w:rFonts w:ascii="Times New Roman" w:eastAsia="Calibri" w:hAnsi="Times New Roman" w:cs="Times New Roman"/>
          <w:bCs/>
          <w:sz w:val="26"/>
          <w:szCs w:val="26"/>
        </w:rPr>
        <w:t xml:space="preserve">тексте Всеобщей декларации прав </w:t>
      </w:r>
      <w:r w:rsidRPr="00745338">
        <w:rPr>
          <w:rFonts w:ascii="Times New Roman" w:eastAsia="Calibri" w:hAnsi="Times New Roman" w:cs="Times New Roman"/>
          <w:bCs/>
          <w:sz w:val="26"/>
          <w:szCs w:val="26"/>
        </w:rPr>
        <w:t>человека, где указывается, что каждый человек</w:t>
      </w:r>
      <w:r w:rsidR="0019273B" w:rsidRPr="00745338">
        <w:rPr>
          <w:rFonts w:ascii="Times New Roman" w:eastAsia="Calibri" w:hAnsi="Times New Roman" w:cs="Times New Roman"/>
          <w:bCs/>
          <w:sz w:val="26"/>
          <w:szCs w:val="26"/>
        </w:rPr>
        <w:t xml:space="preserve"> изначально обладает внутренней </w:t>
      </w:r>
      <w:r w:rsidRPr="00745338">
        <w:rPr>
          <w:rFonts w:ascii="Times New Roman" w:eastAsia="Calibri" w:hAnsi="Times New Roman" w:cs="Times New Roman"/>
          <w:bCs/>
          <w:sz w:val="26"/>
          <w:szCs w:val="26"/>
        </w:rPr>
        <w:t>ценностью и равенством?</w:t>
      </w:r>
      <w:r w:rsidRPr="00745338">
        <w:rPr>
          <w:rFonts w:ascii="Times New Roman" w:eastAsia="Calibri" w:hAnsi="Times New Roman" w:cs="Times New Roman"/>
          <w:sz w:val="26"/>
          <w:szCs w:val="26"/>
        </w:rPr>
        <w:br/>
        <w:t>- Люди различаются по своим природным качествам и социальному происхождению;</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Все люди рождаются свободными и равными в своём достоинстве и правах;</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Каждый человек обязан подчиняться государству с момента рождения;</w:t>
      </w:r>
      <w:r w:rsidRPr="00745338">
        <w:rPr>
          <w:rFonts w:ascii="Times New Roman" w:eastAsia="Calibri" w:hAnsi="Times New Roman" w:cs="Times New Roman"/>
          <w:sz w:val="26"/>
          <w:szCs w:val="26"/>
        </w:rPr>
        <w:br/>
        <w:t>- Равенство людей зависит от их образования и уровня культуры.</w:t>
      </w:r>
    </w:p>
    <w:p w14:paraId="32CA5BA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91. </w:t>
      </w:r>
      <w:r w:rsidRPr="00745338">
        <w:rPr>
          <w:rFonts w:ascii="Times New Roman" w:eastAsia="Calibri" w:hAnsi="Times New Roman" w:cs="Times New Roman"/>
          <w:bCs/>
          <w:sz w:val="26"/>
          <w:szCs w:val="26"/>
        </w:rPr>
        <w:t>Какое нравственное качество, согласно Всеобщей декларации прав человека, присуще каждому человеку и должно направлять его поведение по отношению к другим людям?</w:t>
      </w:r>
      <w:r w:rsidRPr="00745338">
        <w:rPr>
          <w:rFonts w:ascii="Times New Roman" w:eastAsia="Calibri" w:hAnsi="Times New Roman" w:cs="Times New Roman"/>
          <w:sz w:val="26"/>
          <w:szCs w:val="26"/>
        </w:rPr>
        <w:br/>
        <w:t>- Интеллектуальная одарённость и стремление к успеху;</w:t>
      </w:r>
      <w:r w:rsidRPr="00745338">
        <w:rPr>
          <w:rFonts w:ascii="Times New Roman" w:eastAsia="Calibri" w:hAnsi="Times New Roman" w:cs="Times New Roman"/>
          <w:sz w:val="26"/>
          <w:szCs w:val="26"/>
        </w:rPr>
        <w:br/>
        <w:t>- Способность к соперничеству и самоутверждению;</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Наличие разума, совести и обязанность действовать в духе братства;</w:t>
      </w:r>
      <w:r w:rsidRPr="00745338">
        <w:rPr>
          <w:rFonts w:ascii="Times New Roman" w:eastAsia="Calibri" w:hAnsi="Times New Roman" w:cs="Times New Roman"/>
          <w:sz w:val="26"/>
          <w:szCs w:val="26"/>
        </w:rPr>
        <w:br/>
        <w:t>- Обязанность следовать политической идеологии большинства.</w:t>
      </w:r>
    </w:p>
    <w:p w14:paraId="182AFE1F"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92. </w:t>
      </w:r>
      <w:r w:rsidRPr="00745338">
        <w:rPr>
          <w:rFonts w:ascii="Times New Roman" w:eastAsia="Calibri" w:hAnsi="Times New Roman" w:cs="Times New Roman"/>
          <w:bCs/>
          <w:sz w:val="26"/>
          <w:szCs w:val="26"/>
        </w:rPr>
        <w:t>Какой смысл заложен в положении о том, что каждый человек должен пользоваться всеми правами и свободами, провозглашёнными Всеобщей декларации прав человека, без какого бы то ни было различия?</w:t>
      </w:r>
      <w:r w:rsidRPr="00745338">
        <w:rPr>
          <w:rFonts w:ascii="Times New Roman" w:eastAsia="Calibri" w:hAnsi="Times New Roman" w:cs="Times New Roman"/>
          <w:sz w:val="26"/>
          <w:szCs w:val="26"/>
        </w:rPr>
        <w:br/>
        <w:t>- Государство вправе выбирать категории людей, которые могут пользоваться правами;</w:t>
      </w:r>
      <w:r w:rsidRPr="00745338">
        <w:rPr>
          <w:rFonts w:ascii="Times New Roman" w:eastAsia="Calibri" w:hAnsi="Times New Roman" w:cs="Times New Roman"/>
          <w:sz w:val="26"/>
          <w:szCs w:val="26"/>
        </w:rPr>
        <w:br/>
        <w:t>- Пользование правами возможно только при наличии гражданства;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Права человека принадлежат каждому без исключений — независимо от расы, пола, языка, религии, убеждений, происхождения, имущественного или иного положения;</w:t>
      </w:r>
      <w:r w:rsidRPr="00745338">
        <w:rPr>
          <w:rFonts w:ascii="Times New Roman" w:eastAsia="Calibri" w:hAnsi="Times New Roman" w:cs="Times New Roman"/>
          <w:sz w:val="26"/>
          <w:szCs w:val="26"/>
        </w:rPr>
        <w:br/>
        <w:t>- Отдельные права предоставляются только лицам, имеющим высокий социальный статус.</w:t>
      </w:r>
    </w:p>
    <w:p w14:paraId="4463A6A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93. </w:t>
      </w:r>
      <w:r w:rsidRPr="00745338">
        <w:rPr>
          <w:rFonts w:ascii="Times New Roman" w:eastAsia="Calibri" w:hAnsi="Times New Roman" w:cs="Times New Roman"/>
          <w:bCs/>
          <w:sz w:val="26"/>
          <w:szCs w:val="26"/>
        </w:rPr>
        <w:t>В чем заключается идея запрета различия между людьми в зависимости от политического, правового или международного статуса страны или территории, к которой они принадлежат?</w:t>
      </w:r>
      <w:r w:rsidRPr="00745338">
        <w:rPr>
          <w:rFonts w:ascii="Times New Roman" w:eastAsia="Calibri" w:hAnsi="Times New Roman" w:cs="Times New Roman"/>
          <w:sz w:val="26"/>
          <w:szCs w:val="26"/>
        </w:rPr>
        <w:br/>
        <w:t>- Права человека действуют только в полностью независимых государствах;</w:t>
      </w:r>
      <w:r w:rsidRPr="00745338">
        <w:rPr>
          <w:rFonts w:ascii="Times New Roman" w:eastAsia="Calibri" w:hAnsi="Times New Roman" w:cs="Times New Roman"/>
          <w:sz w:val="26"/>
          <w:szCs w:val="26"/>
        </w:rPr>
        <w:br/>
        <w:t>- Люди с подопечных и несамоуправляющихся территорий имеют меньший объём прав;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Международный статус территории никак не влияет на объём прав и свобод человека;</w:t>
      </w:r>
      <w:r w:rsidRPr="00745338">
        <w:rPr>
          <w:rFonts w:ascii="Times New Roman" w:eastAsia="Calibri" w:hAnsi="Times New Roman" w:cs="Times New Roman"/>
          <w:sz w:val="26"/>
          <w:szCs w:val="26"/>
        </w:rPr>
        <w:br/>
        <w:t>- Право человека зависит от того, участвует ли его страна в международных союзах.</w:t>
      </w:r>
    </w:p>
    <w:p w14:paraId="3DFE3CA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94. </w:t>
      </w:r>
      <w:r w:rsidRPr="00745338">
        <w:rPr>
          <w:rFonts w:ascii="Times New Roman" w:eastAsia="Calibri" w:hAnsi="Times New Roman" w:cs="Times New Roman"/>
          <w:bCs/>
          <w:sz w:val="26"/>
          <w:szCs w:val="26"/>
        </w:rPr>
        <w:t>Какое фундаментальное право зафиксировано в положении Всеобщей декларации прав человека о том, что каждому человеку принадлежит возможность быть свободным и защищённым от насильственных посягательств?</w:t>
      </w:r>
      <w:r w:rsidRPr="00745338">
        <w:rPr>
          <w:rFonts w:ascii="Times New Roman" w:eastAsia="Calibri" w:hAnsi="Times New Roman" w:cs="Times New Roman"/>
          <w:sz w:val="26"/>
          <w:szCs w:val="26"/>
        </w:rPr>
        <w:br/>
        <w:t>- Право на участие в культурной жизни общества;</w:t>
      </w:r>
      <w:r w:rsidRPr="00745338">
        <w:rPr>
          <w:rFonts w:ascii="Times New Roman" w:eastAsia="Calibri" w:hAnsi="Times New Roman" w:cs="Times New Roman"/>
          <w:sz w:val="26"/>
          <w:szCs w:val="26"/>
        </w:rPr>
        <w:br/>
        <w:t>- Право на свободу выражения мнений;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на жизнь, на свободу и на личную неприкосновенность;</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Право на свободное передвижение и выбор места жительства.</w:t>
      </w:r>
    </w:p>
    <w:p w14:paraId="5D6890A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95. </w:t>
      </w:r>
      <w:r w:rsidRPr="00745338">
        <w:rPr>
          <w:rFonts w:ascii="Times New Roman" w:eastAsia="Calibri" w:hAnsi="Times New Roman" w:cs="Times New Roman"/>
          <w:bCs/>
          <w:sz w:val="26"/>
          <w:szCs w:val="26"/>
        </w:rPr>
        <w:t>Как сформулирован запрет Всеобщей декларации прав человека, касающийся обращения с людьми как с собственностью?</w:t>
      </w:r>
      <w:r w:rsidRPr="00745338">
        <w:rPr>
          <w:rFonts w:ascii="Times New Roman" w:eastAsia="Calibri" w:hAnsi="Times New Roman" w:cs="Times New Roman"/>
          <w:sz w:val="26"/>
          <w:szCs w:val="26"/>
        </w:rPr>
        <w:br/>
        <w:t>- Государство может использовать людей для общественных работ без оплаты;</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Никто не должен содержаться в рабстве или подневольном состоянии, а рабство и работорговля запрещаются во всех формах;</w:t>
      </w:r>
      <w:r w:rsidRPr="00745338">
        <w:rPr>
          <w:rFonts w:ascii="Times New Roman" w:eastAsia="Calibri" w:hAnsi="Times New Roman" w:cs="Times New Roman"/>
          <w:sz w:val="26"/>
          <w:szCs w:val="26"/>
        </w:rPr>
        <w:br/>
        <w:t>- Рабство допускается в условиях чрезвычайного положения;</w:t>
      </w:r>
      <w:r w:rsidRPr="00745338">
        <w:rPr>
          <w:rFonts w:ascii="Times New Roman" w:eastAsia="Calibri" w:hAnsi="Times New Roman" w:cs="Times New Roman"/>
          <w:sz w:val="26"/>
          <w:szCs w:val="26"/>
        </w:rPr>
        <w:br/>
        <w:t>- Работорговля запрещена, но принудительный труд разрешён.</w:t>
      </w:r>
    </w:p>
    <w:p w14:paraId="0F8332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96. </w:t>
      </w:r>
      <w:r w:rsidRPr="00745338">
        <w:rPr>
          <w:rFonts w:ascii="Times New Roman" w:eastAsia="Calibri" w:hAnsi="Times New Roman" w:cs="Times New Roman"/>
          <w:bCs/>
          <w:sz w:val="26"/>
          <w:szCs w:val="26"/>
        </w:rPr>
        <w:t>Какое запрещённое обращение с человеком описано в норме Всеобщей декларации прав человека, где говорится о защите человеческого достоинства от тяжёлых и унизительных страданий?</w:t>
      </w:r>
      <w:r w:rsidRPr="00745338">
        <w:rPr>
          <w:rFonts w:ascii="Times New Roman" w:eastAsia="Calibri" w:hAnsi="Times New Roman" w:cs="Times New Roman"/>
          <w:sz w:val="26"/>
          <w:szCs w:val="26"/>
        </w:rPr>
        <w:br/>
        <w:t>- Грубое обращение допускается при исполнении служебных обязанностей;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Никто не должен подвергаться пыткам, жестокому, бесчеловечному или унижающему достоинство обращению или наказанию;</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Допускается применение любых мер наказания ради обеспечения безопасности;</w:t>
      </w:r>
      <w:r w:rsidRPr="00745338">
        <w:rPr>
          <w:rFonts w:ascii="Times New Roman" w:eastAsia="Calibri" w:hAnsi="Times New Roman" w:cs="Times New Roman"/>
          <w:sz w:val="26"/>
          <w:szCs w:val="26"/>
        </w:rPr>
        <w:br/>
        <w:t>- Пытки возможны при тяжких преступлениях.</w:t>
      </w:r>
    </w:p>
    <w:p w14:paraId="31F66A10" w14:textId="555805D3"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97. </w:t>
      </w:r>
      <w:r w:rsidRPr="00745338">
        <w:rPr>
          <w:rFonts w:ascii="Times New Roman" w:eastAsia="Calibri" w:hAnsi="Times New Roman" w:cs="Times New Roman"/>
          <w:bCs/>
          <w:sz w:val="26"/>
          <w:szCs w:val="26"/>
        </w:rPr>
        <w:t>Какое значение имеет положение Всеобщей декларации прав человека, согласно которому человек в любом месте мира должен рассматриваться как носитель юридических прав и обязанностей?</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Правосубъектность человека определяется только его гражданством;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где бы он ни находился, имеет право на признание его правосубъектности;</w:t>
      </w:r>
      <w:r w:rsidRPr="00745338">
        <w:rPr>
          <w:rFonts w:ascii="Times New Roman" w:eastAsia="Calibri" w:hAnsi="Times New Roman" w:cs="Times New Roman"/>
          <w:sz w:val="26"/>
          <w:szCs w:val="26"/>
        </w:rPr>
        <w:br/>
        <w:t>- Человек обладает правами только в той стране, где он родился;</w:t>
      </w:r>
      <w:r w:rsidRPr="00745338">
        <w:rPr>
          <w:rFonts w:ascii="Times New Roman" w:eastAsia="Calibri" w:hAnsi="Times New Roman" w:cs="Times New Roman"/>
          <w:sz w:val="26"/>
          <w:szCs w:val="26"/>
        </w:rPr>
        <w:br/>
        <w:t>- Правосубъектность возникает только при достижении опред</w:t>
      </w:r>
      <w:r w:rsidR="00D15254" w:rsidRPr="00745338">
        <w:rPr>
          <w:rFonts w:ascii="Times New Roman" w:eastAsia="Calibri" w:hAnsi="Times New Roman" w:cs="Times New Roman"/>
          <w:sz w:val="26"/>
          <w:szCs w:val="26"/>
        </w:rPr>
        <w:t>елённого социального положения.</w:t>
      </w:r>
    </w:p>
    <w:p w14:paraId="554FA91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98. </w:t>
      </w:r>
      <w:r w:rsidRPr="00745338">
        <w:rPr>
          <w:rFonts w:ascii="Times New Roman" w:eastAsia="Calibri" w:hAnsi="Times New Roman" w:cs="Times New Roman"/>
          <w:bCs/>
          <w:sz w:val="26"/>
          <w:szCs w:val="26"/>
        </w:rPr>
        <w:t>Какой принцип правовой защиты закреплён в положении Всеобщей декларации прав человека о равенстве всех людей перед законом и необходимости охраны от любых форм дискриминации?</w:t>
      </w:r>
      <w:r w:rsidRPr="00745338">
        <w:rPr>
          <w:rFonts w:ascii="Times New Roman" w:eastAsia="Calibri" w:hAnsi="Times New Roman" w:cs="Times New Roman"/>
          <w:sz w:val="26"/>
          <w:szCs w:val="26"/>
        </w:rPr>
        <w:br/>
        <w:t>- Закон защищает преимущественно уязвимые социальные группы;</w:t>
      </w:r>
      <w:r w:rsidRPr="00745338">
        <w:rPr>
          <w:rFonts w:ascii="Times New Roman" w:eastAsia="Calibri" w:hAnsi="Times New Roman" w:cs="Times New Roman"/>
          <w:sz w:val="26"/>
          <w:szCs w:val="26"/>
        </w:rPr>
        <w:br/>
        <w:t>- Равная защита законом предоставляется только гражданам государства;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Все люди равны перед законом и имеют право на равную защиту от дискриминации и подстрекательства к ней;</w:t>
      </w:r>
      <w:r w:rsidRPr="00745338">
        <w:rPr>
          <w:rFonts w:ascii="Times New Roman" w:eastAsia="Calibri" w:hAnsi="Times New Roman" w:cs="Times New Roman"/>
          <w:sz w:val="26"/>
          <w:szCs w:val="26"/>
        </w:rPr>
        <w:br/>
        <w:t>- Равенство перед законом определяется экономическим положением человека.</w:t>
      </w:r>
    </w:p>
    <w:p w14:paraId="6C161FC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99. </w:t>
      </w:r>
      <w:r w:rsidRPr="00745338">
        <w:rPr>
          <w:rFonts w:ascii="Times New Roman" w:eastAsia="Calibri" w:hAnsi="Times New Roman" w:cs="Times New Roman"/>
          <w:bCs/>
          <w:sz w:val="26"/>
          <w:szCs w:val="26"/>
        </w:rPr>
        <w:t>Какое содержание имеет право, которое позволяет человеку обращаться в компетентные национальные суды для восстановления нарушенных прав?</w:t>
      </w:r>
      <w:r w:rsidRPr="00745338">
        <w:rPr>
          <w:rFonts w:ascii="Times New Roman" w:eastAsia="Calibri" w:hAnsi="Times New Roman" w:cs="Times New Roman"/>
          <w:sz w:val="26"/>
          <w:szCs w:val="26"/>
        </w:rPr>
        <w:br/>
        <w:t>- Государство самостоятельно решает, восстанавливать ли нарушенные права;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эффективное восстановление в правах компетентными национальными судами в случаях нарушения основных прав, предоставленных ему конституцией или законом;</w:t>
      </w:r>
      <w:r w:rsidRPr="00745338">
        <w:rPr>
          <w:rFonts w:ascii="Times New Roman" w:eastAsia="Calibri" w:hAnsi="Times New Roman" w:cs="Times New Roman"/>
          <w:sz w:val="26"/>
          <w:szCs w:val="26"/>
        </w:rPr>
        <w:br/>
        <w:t>- Судебная защита предоставляется только при наличии адвоката;</w:t>
      </w:r>
      <w:r w:rsidRPr="00745338">
        <w:rPr>
          <w:rFonts w:ascii="Times New Roman" w:eastAsia="Calibri" w:hAnsi="Times New Roman" w:cs="Times New Roman"/>
          <w:sz w:val="26"/>
          <w:szCs w:val="26"/>
        </w:rPr>
        <w:br/>
        <w:t>- Восстановление нарушенных прав возможно только через международные организации.</w:t>
      </w:r>
    </w:p>
    <w:p w14:paraId="27CD37D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100. </w:t>
      </w:r>
      <w:r w:rsidRPr="00745338">
        <w:rPr>
          <w:rFonts w:ascii="Times New Roman" w:eastAsia="Calibri" w:hAnsi="Times New Roman" w:cs="Times New Roman"/>
          <w:bCs/>
          <w:sz w:val="26"/>
          <w:szCs w:val="26"/>
        </w:rPr>
        <w:t>Какой принцип уголовного правосудия закреплён в положении, согласно которому человек не может считаться виновным до установления его виновности компетентным судом?</w:t>
      </w:r>
      <w:r w:rsidRPr="00745338">
        <w:rPr>
          <w:rFonts w:ascii="Times New Roman" w:eastAsia="Calibri" w:hAnsi="Times New Roman" w:cs="Times New Roman"/>
          <w:sz w:val="26"/>
          <w:szCs w:val="26"/>
        </w:rPr>
        <w:br/>
        <w:t>- Обязанность подозреваемого доказывать свою невиновность;</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Презумпция невиновности и право на гласное судебное разбирательство с предоставлением всех возможностей для защиты;</w:t>
      </w:r>
      <w:r w:rsidRPr="00745338">
        <w:rPr>
          <w:rFonts w:ascii="Times New Roman" w:eastAsia="Calibri" w:hAnsi="Times New Roman" w:cs="Times New Roman"/>
          <w:sz w:val="26"/>
          <w:szCs w:val="26"/>
        </w:rPr>
        <w:br/>
        <w:t>- Право государства задерживать человека без судебного решения;</w:t>
      </w:r>
      <w:r w:rsidRPr="00745338">
        <w:rPr>
          <w:rFonts w:ascii="Times New Roman" w:eastAsia="Calibri" w:hAnsi="Times New Roman" w:cs="Times New Roman"/>
          <w:sz w:val="26"/>
          <w:szCs w:val="26"/>
        </w:rPr>
        <w:br/>
        <w:t>- Презумпция виновности при наличии достаточных подозрений.</w:t>
      </w:r>
    </w:p>
    <w:p w14:paraId="06E4B96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101. </w:t>
      </w:r>
      <w:r w:rsidRPr="00745338">
        <w:rPr>
          <w:rFonts w:ascii="Times New Roman" w:eastAsia="Calibri" w:hAnsi="Times New Roman" w:cs="Times New Roman"/>
          <w:bCs/>
          <w:sz w:val="26"/>
          <w:szCs w:val="26"/>
        </w:rPr>
        <w:t>Как формулируется Всеобщей декларации прав человека запрет на обратную силу закона в сфере уголовной ответственности?</w:t>
      </w:r>
      <w:r w:rsidRPr="00745338">
        <w:rPr>
          <w:rFonts w:ascii="Times New Roman" w:eastAsia="Calibri" w:hAnsi="Times New Roman" w:cs="Times New Roman"/>
          <w:sz w:val="26"/>
          <w:szCs w:val="26"/>
        </w:rPr>
        <w:br/>
        <w:t>- Законы могут применяться к деяниям, совершённым до их принятия, если это необходимо для общественной безопасности;</w:t>
      </w:r>
      <w:r w:rsidRPr="00745338">
        <w:rPr>
          <w:rFonts w:ascii="Times New Roman" w:eastAsia="Calibri" w:hAnsi="Times New Roman" w:cs="Times New Roman"/>
          <w:sz w:val="26"/>
          <w:szCs w:val="26"/>
        </w:rPr>
        <w:br/>
        <w:t>- Государство вправе усиливать наказание задним числом;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Никто не может быть осуждён за деяние, которое на момент совершения не являлось преступлением, и наказание не может быть более тяжким, чем предусмотренное в момент совершения деяния;</w:t>
      </w:r>
      <w:r w:rsidRPr="00745338">
        <w:rPr>
          <w:rFonts w:ascii="Times New Roman" w:eastAsia="Calibri" w:hAnsi="Times New Roman" w:cs="Times New Roman"/>
          <w:sz w:val="26"/>
          <w:szCs w:val="26"/>
        </w:rPr>
        <w:br/>
        <w:t>- Обратная сила допускается для всех международных преступлений.</w:t>
      </w:r>
    </w:p>
    <w:p w14:paraId="0FAA87E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102. </w:t>
      </w:r>
      <w:r w:rsidRPr="00745338">
        <w:rPr>
          <w:rFonts w:ascii="Times New Roman" w:eastAsia="Calibri" w:hAnsi="Times New Roman" w:cs="Times New Roman"/>
          <w:bCs/>
          <w:sz w:val="26"/>
          <w:szCs w:val="26"/>
        </w:rPr>
        <w:t>Какое право закреплено в норме Всеобщей декларации прав человека, запрещающей произвольное вмешательство государства в частную жизнь человека, его семейные отношения, жилище, корреспонденцию, честь и репутацию?</w:t>
      </w:r>
      <w:r w:rsidRPr="00745338">
        <w:rPr>
          <w:rFonts w:ascii="Times New Roman" w:eastAsia="Calibri" w:hAnsi="Times New Roman" w:cs="Times New Roman"/>
          <w:sz w:val="26"/>
          <w:szCs w:val="26"/>
        </w:rPr>
        <w:br/>
        <w:t>- Право на свободу совести и религии;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Право на защиту частной и семейной жизни от произвольных вмешательств и </w:t>
      </w:r>
      <w:r w:rsidRPr="00745338">
        <w:rPr>
          <w:rFonts w:ascii="Times New Roman" w:eastAsia="Calibri" w:hAnsi="Times New Roman" w:cs="Times New Roman"/>
          <w:bCs/>
          <w:sz w:val="26"/>
          <w:szCs w:val="26"/>
        </w:rPr>
        <w:lastRenderedPageBreak/>
        <w:t>посягательств;</w:t>
      </w:r>
      <w:r w:rsidRPr="00745338">
        <w:rPr>
          <w:rFonts w:ascii="Times New Roman" w:eastAsia="Calibri" w:hAnsi="Times New Roman" w:cs="Times New Roman"/>
          <w:sz w:val="26"/>
          <w:szCs w:val="26"/>
        </w:rPr>
        <w:br/>
        <w:t>- Право на участие в управлении государством;</w:t>
      </w:r>
      <w:r w:rsidRPr="00745338">
        <w:rPr>
          <w:rFonts w:ascii="Times New Roman" w:eastAsia="Calibri" w:hAnsi="Times New Roman" w:cs="Times New Roman"/>
          <w:sz w:val="26"/>
          <w:szCs w:val="26"/>
        </w:rPr>
        <w:br/>
        <w:t>- Право на доступ к государственным архивам.</w:t>
      </w:r>
    </w:p>
    <w:p w14:paraId="1C2B913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103. </w:t>
      </w:r>
      <w:r w:rsidRPr="00745338">
        <w:rPr>
          <w:rFonts w:ascii="Times New Roman" w:eastAsia="Calibri" w:hAnsi="Times New Roman" w:cs="Times New Roman"/>
          <w:bCs/>
          <w:sz w:val="26"/>
          <w:szCs w:val="26"/>
        </w:rPr>
        <w:t>Какое положение Всеобщей декларации прав человека отражает свободу перемещения и выбор местожительства?</w:t>
      </w:r>
      <w:r w:rsidRPr="00745338">
        <w:rPr>
          <w:rFonts w:ascii="Times New Roman" w:eastAsia="Calibri" w:hAnsi="Times New Roman" w:cs="Times New Roman"/>
          <w:sz w:val="26"/>
          <w:szCs w:val="26"/>
        </w:rPr>
        <w:br/>
        <w:t>- Право на свободное передвижение может быть реализовано только при наличии специального разрешения;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свободно передвигаться и выбирать место проживания в пределах государства;</w:t>
      </w:r>
      <w:r w:rsidRPr="00745338">
        <w:rPr>
          <w:rFonts w:ascii="Times New Roman" w:eastAsia="Calibri" w:hAnsi="Times New Roman" w:cs="Times New Roman"/>
          <w:sz w:val="26"/>
          <w:szCs w:val="26"/>
        </w:rPr>
        <w:br/>
        <w:t>- Свободное перемещение допускается только для граждан, имеющих высокий социальный статус;</w:t>
      </w:r>
      <w:r w:rsidRPr="00745338">
        <w:rPr>
          <w:rFonts w:ascii="Times New Roman" w:eastAsia="Calibri" w:hAnsi="Times New Roman" w:cs="Times New Roman"/>
          <w:sz w:val="26"/>
          <w:szCs w:val="26"/>
        </w:rPr>
        <w:br/>
        <w:t>- Государство может произвольно ограничивать перемещение граждан без объяснения причин.</w:t>
      </w:r>
    </w:p>
    <w:p w14:paraId="4E6DBF1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104. </w:t>
      </w:r>
      <w:r w:rsidRPr="00745338">
        <w:rPr>
          <w:rFonts w:ascii="Times New Roman" w:eastAsia="Calibri" w:hAnsi="Times New Roman" w:cs="Times New Roman"/>
          <w:bCs/>
          <w:sz w:val="26"/>
          <w:szCs w:val="26"/>
        </w:rPr>
        <w:t>Как формулируется Всеобщей декларации прав человека право человека покидать любую страну, включая свою родную, и возвращаться обратно?</w:t>
      </w:r>
      <w:r w:rsidRPr="00745338">
        <w:rPr>
          <w:rFonts w:ascii="Times New Roman" w:eastAsia="Calibri" w:hAnsi="Times New Roman" w:cs="Times New Roman"/>
          <w:sz w:val="26"/>
          <w:szCs w:val="26"/>
        </w:rPr>
        <w:br/>
        <w:t>- Человек может выезжать за границу только с разрешения полиции;</w:t>
      </w:r>
      <w:r w:rsidRPr="00745338">
        <w:rPr>
          <w:rFonts w:ascii="Times New Roman" w:eastAsia="Calibri" w:hAnsi="Times New Roman" w:cs="Times New Roman"/>
          <w:sz w:val="26"/>
          <w:szCs w:val="26"/>
        </w:rPr>
        <w:br/>
        <w:t>- Право на выезд за пределы страны принадлежит только гражданам развитых государств;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покидать любую страну и возвращаться в свою собственную страну;</w:t>
      </w:r>
      <w:r w:rsidRPr="00745338">
        <w:rPr>
          <w:rFonts w:ascii="Times New Roman" w:eastAsia="Calibri" w:hAnsi="Times New Roman" w:cs="Times New Roman"/>
          <w:sz w:val="26"/>
          <w:szCs w:val="26"/>
        </w:rPr>
        <w:br/>
        <w:t>- Государство вправе запрещать возвращение гражданина без судебного решения.</w:t>
      </w:r>
    </w:p>
    <w:p w14:paraId="6348E1B2" w14:textId="42B7FB23" w:rsidR="00D31B55" w:rsidRPr="00745338" w:rsidRDefault="00D15254"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105. </w:t>
      </w:r>
      <w:r w:rsidR="00D31B55" w:rsidRPr="00745338">
        <w:rPr>
          <w:rFonts w:ascii="Times New Roman" w:eastAsia="Calibri" w:hAnsi="Times New Roman" w:cs="Times New Roman"/>
          <w:bCs/>
          <w:sz w:val="26"/>
          <w:szCs w:val="26"/>
        </w:rPr>
        <w:t>Какое содержание имеет право человека искать убежище в других странах?</w:t>
      </w:r>
      <w:r w:rsidR="00D31B55" w:rsidRPr="00745338">
        <w:rPr>
          <w:rFonts w:ascii="Times New Roman" w:eastAsia="Calibri" w:hAnsi="Times New Roman" w:cs="Times New Roman"/>
          <w:sz w:val="26"/>
          <w:szCs w:val="26"/>
        </w:rPr>
        <w:br/>
        <w:t>- Право на убежище предоставляется только членам политических партий;</w:t>
      </w:r>
      <w:r w:rsidR="00D31B55" w:rsidRPr="00745338">
        <w:rPr>
          <w:rFonts w:ascii="Times New Roman" w:eastAsia="Calibri" w:hAnsi="Times New Roman" w:cs="Times New Roman"/>
          <w:sz w:val="26"/>
          <w:szCs w:val="26"/>
        </w:rPr>
        <w:br/>
      </w:r>
      <w:r w:rsidR="00D31B55" w:rsidRPr="00745338">
        <w:rPr>
          <w:rFonts w:ascii="Times New Roman" w:eastAsia="Calibri" w:hAnsi="Times New Roman" w:cs="Times New Roman"/>
          <w:bCs/>
          <w:sz w:val="26"/>
          <w:szCs w:val="26"/>
        </w:rPr>
        <w:t>+ Каждый человек имеет право искать и пользоваться убежищем от преследования в других странах, за исключением случаев неполитических преступлений и деяний, противоречащих целям и принципам ООН;</w:t>
      </w:r>
      <w:r w:rsidR="00D31B55" w:rsidRPr="00745338">
        <w:rPr>
          <w:rFonts w:ascii="Times New Roman" w:eastAsia="Calibri" w:hAnsi="Times New Roman" w:cs="Times New Roman"/>
          <w:sz w:val="26"/>
          <w:szCs w:val="26"/>
        </w:rPr>
        <w:br/>
        <w:t>- Убежище можно получить только при экономических трудностях;</w:t>
      </w:r>
      <w:r w:rsidR="00D31B55" w:rsidRPr="00745338">
        <w:rPr>
          <w:rFonts w:ascii="Times New Roman" w:eastAsia="Calibri" w:hAnsi="Times New Roman" w:cs="Times New Roman"/>
          <w:sz w:val="26"/>
          <w:szCs w:val="26"/>
        </w:rPr>
        <w:br/>
        <w:t>- Право на убежище автоматически предоставляется любому, кто пересёк границу другого государства.</w:t>
      </w:r>
    </w:p>
    <w:p w14:paraId="7E074BA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106. </w:t>
      </w:r>
      <w:r w:rsidRPr="00745338">
        <w:rPr>
          <w:rFonts w:ascii="Times New Roman" w:eastAsia="Calibri" w:hAnsi="Times New Roman" w:cs="Times New Roman"/>
          <w:bCs/>
          <w:sz w:val="26"/>
          <w:szCs w:val="26"/>
        </w:rPr>
        <w:t>Как Всеобщей декларации прав человека закреплено право человека на гражданство?</w:t>
      </w:r>
      <w:r w:rsidRPr="00745338">
        <w:rPr>
          <w:rFonts w:ascii="Times New Roman" w:eastAsia="Calibri" w:hAnsi="Times New Roman" w:cs="Times New Roman"/>
          <w:sz w:val="26"/>
          <w:szCs w:val="26"/>
        </w:rPr>
        <w:br/>
        <w:t>- Гражданство предоставляется только по решению международных организаций;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гражданство и не может быть произвольно лишён его или права изменить своё гражданство;</w:t>
      </w:r>
    </w:p>
    <w:p w14:paraId="78EECF6F" w14:textId="77777777" w:rsidR="00D31B55" w:rsidRPr="00745338" w:rsidRDefault="00D31B55" w:rsidP="00745338">
      <w:pPr>
        <w:spacing w:after="20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Государство вправе лишать гражданства без объяснения причин;</w:t>
      </w:r>
      <w:r w:rsidRPr="00745338">
        <w:rPr>
          <w:rFonts w:ascii="Times New Roman" w:eastAsia="Calibri" w:hAnsi="Times New Roman" w:cs="Times New Roman"/>
          <w:sz w:val="26"/>
          <w:szCs w:val="26"/>
        </w:rPr>
        <w:br/>
        <w:t>- Человек может иметь гражданство только одной страны.</w:t>
      </w:r>
    </w:p>
    <w:p w14:paraId="7C98E05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107. </w:t>
      </w:r>
      <w:r w:rsidRPr="00745338">
        <w:rPr>
          <w:rFonts w:ascii="Times New Roman" w:eastAsia="Calibri" w:hAnsi="Times New Roman" w:cs="Times New Roman"/>
          <w:bCs/>
          <w:sz w:val="26"/>
          <w:szCs w:val="26"/>
        </w:rPr>
        <w:t>Как Всеобщей декларации прав человека определяется право мужчин и женщин вступать в брак и создавать семью?</w:t>
      </w:r>
      <w:r w:rsidRPr="00745338">
        <w:rPr>
          <w:rFonts w:ascii="Times New Roman" w:eastAsia="Calibri" w:hAnsi="Times New Roman" w:cs="Times New Roman"/>
          <w:sz w:val="26"/>
          <w:szCs w:val="26"/>
        </w:rPr>
        <w:br/>
        <w:t>- Брак допускается только между людьми одного социального слоя;</w:t>
      </w:r>
      <w:r w:rsidRPr="00745338">
        <w:rPr>
          <w:rFonts w:ascii="Times New Roman" w:eastAsia="Calibri" w:hAnsi="Times New Roman" w:cs="Times New Roman"/>
          <w:sz w:val="26"/>
          <w:szCs w:val="26"/>
        </w:rPr>
        <w:br/>
        <w:t>- Брак может быть заключён без согласия одной из сторон, если так требует закон;</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Мужчины и женщины, достигшие совершеннолетия, имеют равные права на вступление в брак и создание семьи без ограничений по расе, национальности или религии;</w:t>
      </w:r>
      <w:r w:rsidRPr="00745338">
        <w:rPr>
          <w:rFonts w:ascii="Times New Roman" w:eastAsia="Calibri" w:hAnsi="Times New Roman" w:cs="Times New Roman"/>
          <w:sz w:val="26"/>
          <w:szCs w:val="26"/>
        </w:rPr>
        <w:br/>
        <w:t>- Право вступать в брак принадлежит только гражданам одного государства.</w:t>
      </w:r>
    </w:p>
    <w:p w14:paraId="0FE25B2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108. </w:t>
      </w:r>
      <w:r w:rsidRPr="00745338">
        <w:rPr>
          <w:rFonts w:ascii="Times New Roman" w:eastAsia="Calibri" w:hAnsi="Times New Roman" w:cs="Times New Roman"/>
          <w:bCs/>
          <w:sz w:val="26"/>
          <w:szCs w:val="26"/>
        </w:rPr>
        <w:t>Каким образом Всеобщей декларации прав человека описывается условие заключения брака?</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Брак может быть заключён по решению родителей или государства;</w:t>
      </w:r>
      <w:r w:rsidRPr="00745338">
        <w:rPr>
          <w:rFonts w:ascii="Times New Roman" w:eastAsia="Calibri" w:hAnsi="Times New Roman" w:cs="Times New Roman"/>
          <w:sz w:val="26"/>
          <w:szCs w:val="26"/>
        </w:rPr>
        <w:br/>
        <w:t>- Для вступления в брак достаточно согласия только мужчины;</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Брак может быть заключён только при свободном и полном согласии обеих </w:t>
      </w:r>
      <w:r w:rsidRPr="00745338">
        <w:rPr>
          <w:rFonts w:ascii="Times New Roman" w:eastAsia="Calibri" w:hAnsi="Times New Roman" w:cs="Times New Roman"/>
          <w:bCs/>
          <w:sz w:val="26"/>
          <w:szCs w:val="26"/>
        </w:rPr>
        <w:lastRenderedPageBreak/>
        <w:t>сторон;</w:t>
      </w:r>
      <w:r w:rsidRPr="00745338">
        <w:rPr>
          <w:rFonts w:ascii="Times New Roman" w:eastAsia="Calibri" w:hAnsi="Times New Roman" w:cs="Times New Roman"/>
          <w:sz w:val="26"/>
          <w:szCs w:val="26"/>
        </w:rPr>
        <w:br/>
        <w:t>- Брак возможен без согласия, если один из супругов отсутствует.</w:t>
      </w:r>
    </w:p>
    <w:p w14:paraId="79D04F1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109. </w:t>
      </w:r>
      <w:r w:rsidRPr="00745338">
        <w:rPr>
          <w:rFonts w:ascii="Times New Roman" w:eastAsia="Calibri" w:hAnsi="Times New Roman" w:cs="Times New Roman"/>
          <w:bCs/>
          <w:sz w:val="26"/>
          <w:szCs w:val="26"/>
        </w:rPr>
        <w:t>Как Всеобщей декларации прав человека сформулировано право человека владеть имуществом?</w:t>
      </w:r>
      <w:r w:rsidRPr="00745338">
        <w:rPr>
          <w:rFonts w:ascii="Times New Roman" w:eastAsia="Calibri" w:hAnsi="Times New Roman" w:cs="Times New Roman"/>
          <w:sz w:val="26"/>
          <w:szCs w:val="26"/>
        </w:rPr>
        <w:br/>
        <w:t>- Право собственности принадлежит только физическим лицам с высоким доходом;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владеть имуществом как единолично, так и совместно с другими, и никто не должен быть произвольно лишён своего имущества;</w:t>
      </w:r>
      <w:r w:rsidRPr="00745338">
        <w:rPr>
          <w:rFonts w:ascii="Times New Roman" w:eastAsia="Calibri" w:hAnsi="Times New Roman" w:cs="Times New Roman"/>
          <w:sz w:val="26"/>
          <w:szCs w:val="26"/>
        </w:rPr>
        <w:br/>
        <w:t>- Государство может изымать имущество без компенсации в любое время;</w:t>
      </w:r>
      <w:r w:rsidRPr="00745338">
        <w:rPr>
          <w:rFonts w:ascii="Times New Roman" w:eastAsia="Calibri" w:hAnsi="Times New Roman" w:cs="Times New Roman"/>
          <w:sz w:val="26"/>
          <w:szCs w:val="26"/>
        </w:rPr>
        <w:br/>
        <w:t>- Имущества можно лишить на основании устного распоряжения должностного лица;</w:t>
      </w:r>
    </w:p>
    <w:p w14:paraId="4776463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110. </w:t>
      </w:r>
      <w:r w:rsidRPr="00745338">
        <w:rPr>
          <w:rFonts w:ascii="Times New Roman" w:eastAsia="Calibri" w:hAnsi="Times New Roman" w:cs="Times New Roman"/>
          <w:bCs/>
          <w:sz w:val="26"/>
          <w:szCs w:val="26"/>
        </w:rPr>
        <w:t>Какое содержание имеет право человека на свободу мысли, совести и религии, включая возможность самостоятельно определять свои убеждения?</w:t>
      </w:r>
      <w:r w:rsidRPr="00745338">
        <w:rPr>
          <w:rFonts w:ascii="Times New Roman" w:eastAsia="Calibri" w:hAnsi="Times New Roman" w:cs="Times New Roman"/>
          <w:sz w:val="26"/>
          <w:szCs w:val="26"/>
        </w:rPr>
        <w:br/>
        <w:t>- Человек может исповедовать только ту религию, которая соответствует государственной идеологии;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Человек имеет право на свободу мысли и религии, включая свободу менять свои убеждения и исповедовать их единолично или совместно, публично или частным образом, через учение, богослужение и выполнение религиозных обрядов;</w:t>
      </w:r>
      <w:r w:rsidRPr="00745338">
        <w:rPr>
          <w:rFonts w:ascii="Times New Roman" w:eastAsia="Calibri" w:hAnsi="Times New Roman" w:cs="Times New Roman"/>
          <w:sz w:val="26"/>
          <w:szCs w:val="26"/>
        </w:rPr>
        <w:br/>
        <w:t>- Человек может исповедовать религию только в специально отведённых местах;</w:t>
      </w:r>
      <w:r w:rsidRPr="00745338">
        <w:rPr>
          <w:rFonts w:ascii="Times New Roman" w:eastAsia="Calibri" w:hAnsi="Times New Roman" w:cs="Times New Roman"/>
          <w:sz w:val="26"/>
          <w:szCs w:val="26"/>
        </w:rPr>
        <w:br/>
        <w:t>- Менять религию разрешено только с согласия государственных органов.</w:t>
      </w:r>
    </w:p>
    <w:p w14:paraId="1F6FD24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111. </w:t>
      </w:r>
      <w:r w:rsidRPr="00745338">
        <w:rPr>
          <w:rFonts w:ascii="Times New Roman" w:eastAsia="Calibri" w:hAnsi="Times New Roman" w:cs="Times New Roman"/>
          <w:bCs/>
          <w:sz w:val="26"/>
          <w:szCs w:val="26"/>
        </w:rPr>
        <w:t>Как формулируется Всеобщей декларации прав человека право на свободу убеждений и выражение мнений?</w:t>
      </w:r>
      <w:r w:rsidRPr="00745338">
        <w:rPr>
          <w:rFonts w:ascii="Times New Roman" w:eastAsia="Calibri" w:hAnsi="Times New Roman" w:cs="Times New Roman"/>
          <w:sz w:val="26"/>
          <w:szCs w:val="26"/>
        </w:rPr>
        <w:br/>
        <w:t>- Государство вправе одобрять и контролировать любые убеждения человека;</w:t>
      </w:r>
      <w:r w:rsidRPr="00745338">
        <w:rPr>
          <w:rFonts w:ascii="Times New Roman" w:eastAsia="Calibri" w:hAnsi="Times New Roman" w:cs="Times New Roman"/>
          <w:sz w:val="26"/>
          <w:szCs w:val="26"/>
        </w:rPr>
        <w:br/>
        <w:t>- Человек может свободно выражать свои убеждения, но только устно;</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придерживаться своих убеждений, свободно выражать их, искать, получать и распространять информацию и идеи любыми средствами, независимо от государственных границ;</w:t>
      </w:r>
      <w:r w:rsidRPr="00745338">
        <w:rPr>
          <w:rFonts w:ascii="Times New Roman" w:eastAsia="Calibri" w:hAnsi="Times New Roman" w:cs="Times New Roman"/>
          <w:sz w:val="26"/>
          <w:szCs w:val="26"/>
        </w:rPr>
        <w:br/>
        <w:t>- Распространение идей допускается только через государственные СМИ.</w:t>
      </w:r>
    </w:p>
    <w:p w14:paraId="1FE350D4" w14:textId="78C4A7EE"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112. </w:t>
      </w:r>
      <w:r w:rsidRPr="00745338">
        <w:rPr>
          <w:rFonts w:ascii="Times New Roman" w:eastAsia="Calibri" w:hAnsi="Times New Roman" w:cs="Times New Roman"/>
          <w:bCs/>
          <w:sz w:val="26"/>
          <w:szCs w:val="26"/>
        </w:rPr>
        <w:t>В чём заключается право человека на свободу мирных собраний и ассоциаций?</w:t>
      </w:r>
      <w:r w:rsidRPr="00745338">
        <w:rPr>
          <w:rFonts w:ascii="Times New Roman" w:eastAsia="Calibri" w:hAnsi="Times New Roman" w:cs="Times New Roman"/>
          <w:bCs/>
          <w:sz w:val="26"/>
          <w:szCs w:val="26"/>
        </w:rPr>
        <w:br/>
      </w:r>
      <w:r w:rsidR="003B2370"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Свобода собраний допускается только для политических организаций;</w:t>
      </w:r>
      <w:r w:rsidRPr="00745338">
        <w:rPr>
          <w:rFonts w:ascii="Times New Roman" w:eastAsia="Calibri" w:hAnsi="Times New Roman" w:cs="Times New Roman"/>
          <w:sz w:val="26"/>
          <w:szCs w:val="26"/>
        </w:rPr>
        <w:br/>
        <w:t>- Люди могут собираться мирно, но обязаны вступать в ассоциации по требованию государства;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мирные собрания и ассоциации, и никто не может быть принуждён вступать в какую-либо ассоциацию;</w:t>
      </w:r>
      <w:r w:rsidRPr="00745338">
        <w:rPr>
          <w:rFonts w:ascii="Times New Roman" w:eastAsia="Calibri" w:hAnsi="Times New Roman" w:cs="Times New Roman"/>
          <w:sz w:val="26"/>
          <w:szCs w:val="26"/>
        </w:rPr>
        <w:br/>
        <w:t>- Государство вправе полностью запрещать любые объединения без объяснения причин.</w:t>
      </w:r>
    </w:p>
    <w:p w14:paraId="6EA096B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113. </w:t>
      </w:r>
      <w:r w:rsidRPr="00745338">
        <w:rPr>
          <w:rFonts w:ascii="Times New Roman" w:eastAsia="Calibri" w:hAnsi="Times New Roman" w:cs="Times New Roman"/>
          <w:bCs/>
          <w:sz w:val="26"/>
          <w:szCs w:val="26"/>
        </w:rPr>
        <w:t>Какое содержание имеет право человека участвовать в управлении своей страной?</w:t>
      </w:r>
      <w:r w:rsidRPr="00745338">
        <w:rPr>
          <w:rFonts w:ascii="Times New Roman" w:eastAsia="Calibri" w:hAnsi="Times New Roman" w:cs="Times New Roman"/>
          <w:sz w:val="26"/>
          <w:szCs w:val="26"/>
        </w:rPr>
        <w:br/>
        <w:t>- Управление государством является исключительным правом государственных служащих;</w:t>
      </w:r>
      <w:r w:rsidRPr="00745338">
        <w:rPr>
          <w:rFonts w:ascii="Times New Roman" w:eastAsia="Calibri" w:hAnsi="Times New Roman" w:cs="Times New Roman"/>
          <w:sz w:val="26"/>
          <w:szCs w:val="26"/>
        </w:rPr>
        <w:br/>
        <w:t>- Каждый человек может участвовать в управлении государством только через назначенных государством представителей;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участвовать в управлении своей страной непосредственно или через свободно избранных представителей;</w:t>
      </w:r>
      <w:r w:rsidRPr="00745338">
        <w:rPr>
          <w:rFonts w:ascii="Times New Roman" w:eastAsia="Calibri" w:hAnsi="Times New Roman" w:cs="Times New Roman"/>
          <w:sz w:val="26"/>
          <w:szCs w:val="26"/>
        </w:rPr>
        <w:br/>
        <w:t>- Участвовать в управлении могут только граждане с высшим образованием;</w:t>
      </w:r>
    </w:p>
    <w:p w14:paraId="21C342E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114. </w:t>
      </w:r>
      <w:r w:rsidRPr="00745338">
        <w:rPr>
          <w:rFonts w:ascii="Times New Roman" w:eastAsia="Calibri" w:hAnsi="Times New Roman" w:cs="Times New Roman"/>
          <w:bCs/>
          <w:sz w:val="26"/>
          <w:szCs w:val="26"/>
        </w:rPr>
        <w:t>Какое значение имеет право на равный доступ к государственной службе?</w:t>
      </w:r>
      <w:r w:rsidRPr="00745338">
        <w:rPr>
          <w:rFonts w:ascii="Times New Roman" w:eastAsia="Calibri" w:hAnsi="Times New Roman" w:cs="Times New Roman"/>
          <w:sz w:val="26"/>
          <w:szCs w:val="26"/>
        </w:rPr>
        <w:br/>
        <w:t>- Государственная служба предназначена только для определённых социальных групп;</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Каждый человек вправе претендовать на государственную службу на равных </w:t>
      </w:r>
      <w:r w:rsidRPr="00745338">
        <w:rPr>
          <w:rFonts w:ascii="Times New Roman" w:eastAsia="Calibri" w:hAnsi="Times New Roman" w:cs="Times New Roman"/>
          <w:bCs/>
          <w:sz w:val="26"/>
          <w:szCs w:val="26"/>
        </w:rPr>
        <w:lastRenderedPageBreak/>
        <w:t>условиях с другими;</w:t>
      </w:r>
      <w:r w:rsidRPr="00745338">
        <w:rPr>
          <w:rFonts w:ascii="Times New Roman" w:eastAsia="Calibri" w:hAnsi="Times New Roman" w:cs="Times New Roman"/>
          <w:sz w:val="26"/>
          <w:szCs w:val="26"/>
        </w:rPr>
        <w:br/>
        <w:t>- Доступ к государственной службе разрешён только членам политических партий;</w:t>
      </w:r>
      <w:r w:rsidRPr="00745338">
        <w:rPr>
          <w:rFonts w:ascii="Times New Roman" w:eastAsia="Calibri" w:hAnsi="Times New Roman" w:cs="Times New Roman"/>
          <w:sz w:val="26"/>
          <w:szCs w:val="26"/>
        </w:rPr>
        <w:br/>
        <w:t>- На государственную службу могут поступить только лица, рекомендованные чиновниками.</w:t>
      </w:r>
    </w:p>
    <w:p w14:paraId="5AE9550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115. </w:t>
      </w:r>
      <w:r w:rsidRPr="00745338">
        <w:rPr>
          <w:rFonts w:ascii="Times New Roman" w:eastAsia="Calibri" w:hAnsi="Times New Roman" w:cs="Times New Roman"/>
          <w:bCs/>
          <w:sz w:val="26"/>
          <w:szCs w:val="26"/>
        </w:rPr>
        <w:t>Как  Всеобщей декларации прав человека сформулировано требование демократического выражения воли народа?</w:t>
      </w:r>
      <w:r w:rsidRPr="00745338">
        <w:rPr>
          <w:rFonts w:ascii="Times New Roman" w:eastAsia="Calibri" w:hAnsi="Times New Roman" w:cs="Times New Roman"/>
          <w:sz w:val="26"/>
          <w:szCs w:val="26"/>
        </w:rPr>
        <w:br/>
        <w:t>- Воля народа определяется органами исполнительной власти;</w:t>
      </w:r>
      <w:r w:rsidRPr="00745338">
        <w:rPr>
          <w:rFonts w:ascii="Times New Roman" w:eastAsia="Calibri" w:hAnsi="Times New Roman" w:cs="Times New Roman"/>
          <w:sz w:val="26"/>
          <w:szCs w:val="26"/>
        </w:rPr>
        <w:br/>
        <w:t>- Власть правительства может основываться на традиции или наследовании;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Воля народа должна выражаться в периодических, честных, нефальсифицированных выборах с тайным голосованием или равнозначными формами свободного волеизъявления;</w:t>
      </w:r>
      <w:r w:rsidRPr="00745338">
        <w:rPr>
          <w:rFonts w:ascii="Times New Roman" w:eastAsia="Calibri" w:hAnsi="Times New Roman" w:cs="Times New Roman"/>
          <w:sz w:val="26"/>
          <w:szCs w:val="26"/>
        </w:rPr>
        <w:br/>
        <w:t>- Выборы проводятся только для утверждения решений, уже принятых государством.</w:t>
      </w:r>
    </w:p>
    <w:p w14:paraId="446FDC96" w14:textId="77777777" w:rsidR="00D31B55" w:rsidRPr="00745338" w:rsidRDefault="00D31B55" w:rsidP="00745338">
      <w:pPr>
        <w:spacing w:after="20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116. </w:t>
      </w:r>
      <w:r w:rsidRPr="00745338">
        <w:rPr>
          <w:rFonts w:ascii="Times New Roman" w:eastAsia="Calibri" w:hAnsi="Times New Roman" w:cs="Times New Roman"/>
          <w:bCs/>
          <w:sz w:val="26"/>
          <w:szCs w:val="26"/>
        </w:rPr>
        <w:t>Какое право человека как члена общества касается социальной защиты и условий, необходимых для развития личности?</w:t>
      </w:r>
      <w:r w:rsidRPr="00745338">
        <w:rPr>
          <w:rFonts w:ascii="Times New Roman" w:eastAsia="Calibri" w:hAnsi="Times New Roman" w:cs="Times New Roman"/>
          <w:sz w:val="26"/>
          <w:szCs w:val="26"/>
        </w:rPr>
        <w:br/>
        <w:t>- Государство может предоставлять социальную защиту только определённым группам;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социальное обеспечение и на реализацию экономических, социальных и культурных прав, необходимых для поддержания достоинства и свободного развития личности, в соответствии с ресурсами государства;</w:t>
      </w:r>
      <w:r w:rsidRPr="00745338">
        <w:rPr>
          <w:rFonts w:ascii="Times New Roman" w:eastAsia="Calibri" w:hAnsi="Times New Roman" w:cs="Times New Roman"/>
          <w:sz w:val="26"/>
          <w:szCs w:val="26"/>
        </w:rPr>
        <w:br/>
        <w:t>- Социальные гарантии предоставляются исключительно международными организациями;</w:t>
      </w:r>
      <w:r w:rsidRPr="00745338">
        <w:rPr>
          <w:rFonts w:ascii="Times New Roman" w:eastAsia="Calibri" w:hAnsi="Times New Roman" w:cs="Times New Roman"/>
          <w:sz w:val="26"/>
          <w:szCs w:val="26"/>
        </w:rPr>
        <w:br/>
        <w:t>- Социальная поддержка возможна только при наличии постоянного места работы.</w:t>
      </w:r>
    </w:p>
    <w:p w14:paraId="126E47A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117. </w:t>
      </w:r>
      <w:r w:rsidRPr="00745338">
        <w:rPr>
          <w:rFonts w:ascii="Times New Roman" w:eastAsia="Calibri" w:hAnsi="Times New Roman" w:cs="Times New Roman"/>
          <w:bCs/>
          <w:sz w:val="26"/>
          <w:szCs w:val="26"/>
        </w:rPr>
        <w:t>Как Всеобщей декларации прав человека сформулировано право человека на труд?</w:t>
      </w:r>
      <w:r w:rsidRPr="00745338">
        <w:rPr>
          <w:rFonts w:ascii="Times New Roman" w:eastAsia="Calibri" w:hAnsi="Times New Roman" w:cs="Times New Roman"/>
          <w:sz w:val="26"/>
          <w:szCs w:val="26"/>
        </w:rPr>
        <w:br/>
        <w:t>- Человек может работать только там, где указывает государство;</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Человек имеет право на труд, свободный выбор работы, справедливые и благоприятные условия труда и защиту от безработицы;</w:t>
      </w:r>
      <w:r w:rsidRPr="00745338">
        <w:rPr>
          <w:rFonts w:ascii="Times New Roman" w:eastAsia="Calibri" w:hAnsi="Times New Roman" w:cs="Times New Roman"/>
          <w:sz w:val="26"/>
          <w:szCs w:val="26"/>
        </w:rPr>
        <w:br/>
        <w:t>- Рабочие условия определяются исключительно работодателем;</w:t>
      </w:r>
      <w:r w:rsidRPr="00745338">
        <w:rPr>
          <w:rFonts w:ascii="Times New Roman" w:eastAsia="Calibri" w:hAnsi="Times New Roman" w:cs="Times New Roman"/>
          <w:sz w:val="26"/>
          <w:szCs w:val="26"/>
        </w:rPr>
        <w:br/>
        <w:t>- Государство вправе ограничивать доступ к трудовой деятельности большинству граждан.</w:t>
      </w:r>
    </w:p>
    <w:p w14:paraId="2BC081E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118. </w:t>
      </w:r>
      <w:r w:rsidRPr="00745338">
        <w:rPr>
          <w:rFonts w:ascii="Times New Roman" w:eastAsia="Calibri" w:hAnsi="Times New Roman" w:cs="Times New Roman"/>
          <w:bCs/>
          <w:sz w:val="26"/>
          <w:szCs w:val="26"/>
        </w:rPr>
        <w:t>Какое содержание имеет право на справедливое вознаграждение за труд?</w:t>
      </w:r>
      <w:r w:rsidRPr="00745338">
        <w:rPr>
          <w:rFonts w:ascii="Times New Roman" w:eastAsia="Calibri" w:hAnsi="Times New Roman" w:cs="Times New Roman"/>
          <w:sz w:val="26"/>
          <w:szCs w:val="26"/>
        </w:rPr>
        <w:br/>
        <w:t>- Работодатель самостоятельно устанавливает размер оплаты труда, без ограничений;</w:t>
      </w:r>
      <w:r w:rsidRPr="00745338">
        <w:rPr>
          <w:rFonts w:ascii="Times New Roman" w:eastAsia="Calibri" w:hAnsi="Times New Roman" w:cs="Times New Roman"/>
          <w:sz w:val="26"/>
          <w:szCs w:val="26"/>
        </w:rPr>
        <w:br/>
        <w:t>- Заработная плата может быть разной для мужчин и женщин при одинаковой работе;</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работающий имеет право на справедливую и удовлетворительную оплату, обеспечивающую достойное существование человека и его семьи, при необходимости дополняемую средствами социального обеспечения;</w:t>
      </w:r>
      <w:r w:rsidRPr="00745338">
        <w:rPr>
          <w:rFonts w:ascii="Times New Roman" w:eastAsia="Calibri" w:hAnsi="Times New Roman" w:cs="Times New Roman"/>
          <w:sz w:val="26"/>
          <w:szCs w:val="26"/>
        </w:rPr>
        <w:br/>
        <w:t>- Вознаграждение зависит исключительно от возраста работника.</w:t>
      </w:r>
    </w:p>
    <w:p w14:paraId="134359E6"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119. </w:t>
      </w:r>
      <w:r w:rsidRPr="00745338">
        <w:rPr>
          <w:rFonts w:ascii="Times New Roman" w:eastAsia="Calibri" w:hAnsi="Times New Roman" w:cs="Times New Roman"/>
          <w:bCs/>
          <w:sz w:val="26"/>
          <w:szCs w:val="26"/>
        </w:rPr>
        <w:t>Как сформулировано право человека на отдых и досуг?</w:t>
      </w:r>
      <w:r w:rsidRPr="00745338">
        <w:rPr>
          <w:rFonts w:ascii="Times New Roman" w:eastAsia="Calibri" w:hAnsi="Times New Roman" w:cs="Times New Roman"/>
          <w:sz w:val="26"/>
          <w:szCs w:val="26"/>
        </w:rPr>
        <w:br/>
        <w:t>- Право на отдых предоставляется только тем, кто работает в государственном секторе;</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отдых и досуг, включая разумное ограничение рабочего дня и оплачиваемый периодический отпуск;</w:t>
      </w:r>
      <w:r w:rsidRPr="00745338">
        <w:rPr>
          <w:rFonts w:ascii="Times New Roman" w:eastAsia="Calibri" w:hAnsi="Times New Roman" w:cs="Times New Roman"/>
          <w:sz w:val="26"/>
          <w:szCs w:val="26"/>
        </w:rPr>
        <w:br/>
        <w:t>- Отдых считается привилегией, которую предоставляет работодатель по своему усмотрению;</w:t>
      </w:r>
      <w:r w:rsidRPr="00745338">
        <w:rPr>
          <w:rFonts w:ascii="Times New Roman" w:eastAsia="Calibri" w:hAnsi="Times New Roman" w:cs="Times New Roman"/>
          <w:sz w:val="26"/>
          <w:szCs w:val="26"/>
        </w:rPr>
        <w:br/>
        <w:t>- Человек вправе отдыхать только в дни государственных праздников.</w:t>
      </w:r>
    </w:p>
    <w:p w14:paraId="19DC992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 xml:space="preserve">120. </w:t>
      </w:r>
      <w:r w:rsidRPr="00745338">
        <w:rPr>
          <w:rFonts w:ascii="Times New Roman" w:eastAsia="Calibri" w:hAnsi="Times New Roman" w:cs="Times New Roman"/>
          <w:bCs/>
          <w:sz w:val="26"/>
          <w:szCs w:val="26"/>
        </w:rPr>
        <w:t>Как сформулировано право человека на образование, включая его доступность и обязательность?</w:t>
      </w:r>
      <w:r w:rsidRPr="00745338">
        <w:rPr>
          <w:rFonts w:ascii="Times New Roman" w:eastAsia="Calibri" w:hAnsi="Times New Roman" w:cs="Times New Roman"/>
          <w:sz w:val="26"/>
          <w:szCs w:val="26"/>
        </w:rPr>
        <w:br/>
        <w:t>- Образование является привилегией, доступной только гражданам с высоким доходом;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образование; начальное образование должно быть бесплатным и обязательным, техническое и профессиональное — общедоступным, а высшее образование должно быть одинаково доступным для всех на основе способностей;</w:t>
      </w:r>
      <w:r w:rsidRPr="00745338">
        <w:rPr>
          <w:rFonts w:ascii="Times New Roman" w:eastAsia="Calibri" w:hAnsi="Times New Roman" w:cs="Times New Roman"/>
          <w:sz w:val="26"/>
          <w:szCs w:val="26"/>
        </w:rPr>
        <w:br/>
        <w:t>- Образование может предоставляться только в частных учреждениях;</w:t>
      </w:r>
      <w:r w:rsidRPr="00745338">
        <w:rPr>
          <w:rFonts w:ascii="Times New Roman" w:eastAsia="Calibri" w:hAnsi="Times New Roman" w:cs="Times New Roman"/>
          <w:sz w:val="26"/>
          <w:szCs w:val="26"/>
        </w:rPr>
        <w:br/>
        <w:t>- Государство вправе предоставить образование только ограниченному числу граждан.</w:t>
      </w:r>
    </w:p>
    <w:p w14:paraId="3EEB794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121. </w:t>
      </w:r>
      <w:r w:rsidRPr="00745338">
        <w:rPr>
          <w:rFonts w:ascii="Times New Roman" w:eastAsia="Calibri" w:hAnsi="Times New Roman" w:cs="Times New Roman"/>
          <w:bCs/>
          <w:sz w:val="26"/>
          <w:szCs w:val="26"/>
        </w:rPr>
        <w:t>Какова основная цель образования согласно Декларации?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Подготовка человека исключительно к экономической деятельности;</w:t>
      </w:r>
      <w:r w:rsidRPr="00745338">
        <w:rPr>
          <w:rFonts w:ascii="Times New Roman" w:eastAsia="Calibri" w:hAnsi="Times New Roman" w:cs="Times New Roman"/>
          <w:sz w:val="26"/>
          <w:szCs w:val="26"/>
        </w:rPr>
        <w:br/>
        <w:t>- Формирование политической лояльности граждан;</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Полное развитие человеческой личности, укрепление уважения к правам человека, содействие взаимопониманию, терпимости и дружбе между народами;</w:t>
      </w:r>
      <w:r w:rsidRPr="00745338">
        <w:rPr>
          <w:rFonts w:ascii="Times New Roman" w:eastAsia="Calibri" w:hAnsi="Times New Roman" w:cs="Times New Roman"/>
          <w:sz w:val="26"/>
          <w:szCs w:val="26"/>
        </w:rPr>
        <w:br/>
        <w:t>- Повышение культурного уровня только отдельных социальных групп.</w:t>
      </w:r>
    </w:p>
    <w:p w14:paraId="6A978C8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122. </w:t>
      </w:r>
      <w:r w:rsidRPr="00745338">
        <w:rPr>
          <w:rFonts w:ascii="Times New Roman" w:eastAsia="Calibri" w:hAnsi="Times New Roman" w:cs="Times New Roman"/>
          <w:bCs/>
          <w:sz w:val="26"/>
          <w:szCs w:val="26"/>
        </w:rPr>
        <w:t>Какое право принадлежит родителям в сфере образования их детей?</w:t>
      </w:r>
      <w:r w:rsidRPr="00745338">
        <w:rPr>
          <w:rFonts w:ascii="Times New Roman" w:eastAsia="Calibri" w:hAnsi="Times New Roman" w:cs="Times New Roman"/>
          <w:sz w:val="26"/>
          <w:szCs w:val="26"/>
        </w:rPr>
        <w:br/>
        <w:t>- Право запрещать детям получать образование;</w:t>
      </w:r>
      <w:r w:rsidRPr="00745338">
        <w:rPr>
          <w:rFonts w:ascii="Times New Roman" w:eastAsia="Calibri" w:hAnsi="Times New Roman" w:cs="Times New Roman"/>
          <w:sz w:val="26"/>
          <w:szCs w:val="26"/>
        </w:rPr>
        <w:br/>
        <w:t>- Право определять содержание школьных программ;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приоритета в выборе вида образования для своих малолетних детей;</w:t>
      </w:r>
      <w:r w:rsidRPr="00745338">
        <w:rPr>
          <w:rFonts w:ascii="Times New Roman" w:eastAsia="Calibri" w:hAnsi="Times New Roman" w:cs="Times New Roman"/>
          <w:sz w:val="26"/>
          <w:szCs w:val="26"/>
        </w:rPr>
        <w:br/>
        <w:t>- Право ограничивать доступ детей к общему образованию.</w:t>
      </w:r>
    </w:p>
    <w:p w14:paraId="52F6EFA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123. </w:t>
      </w:r>
      <w:r w:rsidRPr="00745338">
        <w:rPr>
          <w:rFonts w:ascii="Times New Roman" w:eastAsia="Calibri" w:hAnsi="Times New Roman" w:cs="Times New Roman"/>
          <w:bCs/>
          <w:sz w:val="26"/>
          <w:szCs w:val="26"/>
        </w:rPr>
        <w:t>Какое содержание имеет право человека участвовать в культурной жизни общества и пользоваться достижениями науки и искусства?</w:t>
      </w:r>
      <w:r w:rsidRPr="00745338">
        <w:rPr>
          <w:rFonts w:ascii="Times New Roman" w:eastAsia="Calibri" w:hAnsi="Times New Roman" w:cs="Times New Roman"/>
          <w:sz w:val="26"/>
          <w:szCs w:val="26"/>
        </w:rPr>
        <w:br/>
        <w:t>- Участие в культурной жизни возможно только с разрешения государственных органов;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Человек имеет право свободно участвовать в культурной жизни, наслаждаться искусством, участвовать в научном прогрессе и пользоваться его благами;</w:t>
      </w:r>
      <w:r w:rsidRPr="00745338">
        <w:rPr>
          <w:rFonts w:ascii="Times New Roman" w:eastAsia="Calibri" w:hAnsi="Times New Roman" w:cs="Times New Roman"/>
          <w:sz w:val="26"/>
          <w:szCs w:val="26"/>
        </w:rPr>
        <w:br/>
        <w:t>- Доступ к культурным ценностям ограничен уровнем образования;</w:t>
      </w:r>
      <w:r w:rsidRPr="00745338">
        <w:rPr>
          <w:rFonts w:ascii="Times New Roman" w:eastAsia="Calibri" w:hAnsi="Times New Roman" w:cs="Times New Roman"/>
          <w:sz w:val="26"/>
          <w:szCs w:val="26"/>
        </w:rPr>
        <w:br/>
        <w:t>- Научные достижения доступны только специалистам.</w:t>
      </w:r>
    </w:p>
    <w:p w14:paraId="6655E1D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124. </w:t>
      </w:r>
      <w:r w:rsidRPr="00745338">
        <w:rPr>
          <w:rFonts w:ascii="Times New Roman" w:eastAsia="Calibri" w:hAnsi="Times New Roman" w:cs="Times New Roman"/>
          <w:bCs/>
          <w:sz w:val="26"/>
          <w:szCs w:val="26"/>
        </w:rPr>
        <w:t>Как сформулировано право на защиту моральных и материальных интересов автора произведений науки, литературы и искусства?</w:t>
      </w:r>
      <w:r w:rsidRPr="00745338">
        <w:rPr>
          <w:rFonts w:ascii="Times New Roman" w:eastAsia="Calibri" w:hAnsi="Times New Roman" w:cs="Times New Roman"/>
          <w:sz w:val="26"/>
          <w:szCs w:val="26"/>
        </w:rPr>
        <w:br/>
        <w:t>- Авторские права защищаются только при регистрации произведения в международных организациях;</w:t>
      </w:r>
      <w:r w:rsidRPr="00745338">
        <w:rPr>
          <w:rFonts w:ascii="Times New Roman" w:eastAsia="Calibri" w:hAnsi="Times New Roman" w:cs="Times New Roman"/>
          <w:sz w:val="26"/>
          <w:szCs w:val="26"/>
        </w:rPr>
        <w:br/>
        <w:t>- Право на защиту интересов предоставляется только профессиональным учёным и писателям;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защиту моральных и материальных интересов, являющихся результатом его научных, литературных или художественных трудов;</w:t>
      </w:r>
      <w:r w:rsidRPr="00745338">
        <w:rPr>
          <w:rFonts w:ascii="Times New Roman" w:eastAsia="Calibri" w:hAnsi="Times New Roman" w:cs="Times New Roman"/>
          <w:sz w:val="26"/>
          <w:szCs w:val="26"/>
        </w:rPr>
        <w:br/>
        <w:t>- Авторские права действуют только до первой публикации произведения.</w:t>
      </w:r>
    </w:p>
    <w:p w14:paraId="07C5EA1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125. </w:t>
      </w:r>
      <w:r w:rsidRPr="00745338">
        <w:rPr>
          <w:rFonts w:ascii="Times New Roman" w:eastAsia="Calibri" w:hAnsi="Times New Roman" w:cs="Times New Roman"/>
          <w:bCs/>
          <w:sz w:val="26"/>
          <w:szCs w:val="26"/>
        </w:rPr>
        <w:t>Какое содержание имеет право человека на такой социальный и международный порядок, при котором права и свободы могут быть полностью осуществлены?</w:t>
      </w:r>
      <w:r w:rsidRPr="00745338">
        <w:rPr>
          <w:rFonts w:ascii="Times New Roman" w:eastAsia="Calibri" w:hAnsi="Times New Roman" w:cs="Times New Roman"/>
          <w:sz w:val="26"/>
          <w:szCs w:val="26"/>
        </w:rPr>
        <w:br/>
        <w:t>- Права человека обеспечиваются только внутренним законодательством государства;</w:t>
      </w:r>
      <w:r w:rsidRPr="00745338">
        <w:rPr>
          <w:rFonts w:ascii="Times New Roman" w:eastAsia="Calibri" w:hAnsi="Times New Roman" w:cs="Times New Roman"/>
          <w:sz w:val="26"/>
          <w:szCs w:val="26"/>
        </w:rPr>
        <w:br/>
        <w:t>- Права и свободы человека могут осуществляться только при наличии международного контроля;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право на порядок — социальный и международный — который позволяет полностью реализовать права и свободы, закреплённые Декларацией;</w:t>
      </w:r>
      <w:r w:rsidRPr="00745338">
        <w:rPr>
          <w:rFonts w:ascii="Times New Roman" w:eastAsia="Calibri" w:hAnsi="Times New Roman" w:cs="Times New Roman"/>
          <w:sz w:val="26"/>
          <w:szCs w:val="26"/>
        </w:rPr>
        <w:br/>
        <w:t>- Международный порядок не влияет на реализацию прав человека.</w:t>
      </w:r>
    </w:p>
    <w:p w14:paraId="4EB17C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 xml:space="preserve">126. </w:t>
      </w:r>
      <w:r w:rsidRPr="00745338">
        <w:rPr>
          <w:rFonts w:ascii="Times New Roman" w:eastAsia="Calibri" w:hAnsi="Times New Roman" w:cs="Times New Roman"/>
          <w:bCs/>
          <w:sz w:val="26"/>
          <w:szCs w:val="26"/>
        </w:rPr>
        <w:t>Как сформулирована обязанность человека перед обществом в связи с развитием его личности?</w:t>
      </w:r>
      <w:r w:rsidRPr="00745338">
        <w:rPr>
          <w:rFonts w:ascii="Times New Roman" w:eastAsia="Calibri" w:hAnsi="Times New Roman" w:cs="Times New Roman"/>
          <w:sz w:val="26"/>
          <w:szCs w:val="26"/>
        </w:rPr>
        <w:br/>
        <w:t>- У человека нет обязанностей перед обществом;</w:t>
      </w:r>
      <w:r w:rsidRPr="00745338">
        <w:rPr>
          <w:rFonts w:ascii="Times New Roman" w:eastAsia="Calibri" w:hAnsi="Times New Roman" w:cs="Times New Roman"/>
          <w:sz w:val="26"/>
          <w:szCs w:val="26"/>
        </w:rPr>
        <w:br/>
        <w:t>- Обязанности возникают только при достижении совершеннолетия;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Каждый человек имеет обязанности перед обществом, поскольку именно в нём возможно свободное и полное развитие личности;</w:t>
      </w:r>
      <w:r w:rsidRPr="00745338">
        <w:rPr>
          <w:rFonts w:ascii="Times New Roman" w:eastAsia="Calibri" w:hAnsi="Times New Roman" w:cs="Times New Roman"/>
          <w:sz w:val="26"/>
          <w:szCs w:val="26"/>
        </w:rPr>
        <w:br/>
        <w:t>- Обязанности человека касаются только выполнения экономических функций.</w:t>
      </w:r>
    </w:p>
    <w:p w14:paraId="0A0C6F4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127. </w:t>
      </w:r>
      <w:r w:rsidRPr="00745338">
        <w:rPr>
          <w:rFonts w:ascii="Times New Roman" w:eastAsia="Calibri" w:hAnsi="Times New Roman" w:cs="Times New Roman"/>
          <w:bCs/>
          <w:sz w:val="26"/>
          <w:szCs w:val="26"/>
        </w:rPr>
        <w:t>Каковы допустимые ограничения прав и свобод человека согласно Декларации?</w:t>
      </w:r>
      <w:r w:rsidRPr="00745338">
        <w:rPr>
          <w:rFonts w:ascii="Times New Roman" w:eastAsia="Calibri" w:hAnsi="Times New Roman" w:cs="Times New Roman"/>
          <w:sz w:val="26"/>
          <w:szCs w:val="26"/>
        </w:rPr>
        <w:br/>
        <w:t>- Права могут ограничиваться по усмотрению государства без объяснения причин;</w:t>
      </w:r>
      <w:r w:rsidRPr="00745338">
        <w:rPr>
          <w:rFonts w:ascii="Times New Roman" w:eastAsia="Calibri" w:hAnsi="Times New Roman" w:cs="Times New Roman"/>
          <w:sz w:val="26"/>
          <w:szCs w:val="26"/>
        </w:rPr>
        <w:br/>
        <w:t>- Ограничения допускаются только для повышения уровня государственной безопасности;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Ограничения возможны исключительно на основе закона и только для обеспечения признания и уважения прав других людей, морали, общественного порядка и общего благосостояния в демократическом обществе;</w:t>
      </w:r>
      <w:r w:rsidRPr="00745338">
        <w:rPr>
          <w:rFonts w:ascii="Times New Roman" w:eastAsia="Calibri" w:hAnsi="Times New Roman" w:cs="Times New Roman"/>
          <w:sz w:val="26"/>
          <w:szCs w:val="26"/>
        </w:rPr>
        <w:br/>
        <w:t>- Государство может ограничивать права в любых ситуациях, связанных с внутренней политикой.</w:t>
      </w:r>
    </w:p>
    <w:p w14:paraId="1A16BFB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128. </w:t>
      </w:r>
      <w:r w:rsidRPr="00745338">
        <w:rPr>
          <w:rFonts w:ascii="Times New Roman" w:eastAsia="Calibri" w:hAnsi="Times New Roman" w:cs="Times New Roman"/>
          <w:bCs/>
          <w:sz w:val="26"/>
          <w:szCs w:val="26"/>
        </w:rPr>
        <w:t>Что в Международном пакте о гражданских и политических правах (1966 г.) является источником прав человека?</w:t>
      </w:r>
    </w:p>
    <w:p w14:paraId="75C62BD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Международные договоры и государственные конституции;</w:t>
      </w:r>
    </w:p>
    <w:p w14:paraId="4E8CDF2D"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Природные ресурсы и экономическая свобода;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Присущее человеческой личности достоинство</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t>- Политический режим и уровень демократии.</w:t>
      </w:r>
    </w:p>
    <w:p w14:paraId="67315B6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129. </w:t>
      </w:r>
      <w:r w:rsidRPr="00745338">
        <w:rPr>
          <w:rFonts w:ascii="Times New Roman" w:eastAsia="Calibri" w:hAnsi="Times New Roman" w:cs="Times New Roman"/>
          <w:bCs/>
          <w:sz w:val="26"/>
          <w:szCs w:val="26"/>
        </w:rPr>
        <w:t xml:space="preserve"> Международном пакте о гражданских и политических правах (1966 г.) какое условие необходимо для осуществления идеала свободной человеческой личности?</w:t>
      </w:r>
    </w:p>
    <w:p w14:paraId="6B8D0D6E"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Установление жесткой международной безопасности;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Создание условий для пользования экономическими, социальными и культурными правами наряду с гражданскими и политическими правами;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Полное отсутствие международных обязательств;</w:t>
      </w:r>
      <w:r w:rsidRPr="00745338">
        <w:rPr>
          <w:rFonts w:ascii="Times New Roman" w:eastAsia="Calibri" w:hAnsi="Times New Roman" w:cs="Times New Roman"/>
          <w:sz w:val="26"/>
          <w:szCs w:val="26"/>
        </w:rPr>
        <w:br/>
        <w:t>- Исключение государственного вмешательства во внутренние дела.</w:t>
      </w:r>
    </w:p>
    <w:p w14:paraId="1C80BE5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130. </w:t>
      </w:r>
      <w:r w:rsidRPr="00745338">
        <w:rPr>
          <w:rFonts w:ascii="Times New Roman" w:eastAsia="Calibri" w:hAnsi="Times New Roman" w:cs="Times New Roman"/>
          <w:bCs/>
          <w:sz w:val="26"/>
          <w:szCs w:val="26"/>
        </w:rPr>
        <w:t xml:space="preserve">Что включает в себя право народов на самоопределение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12120F2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право на политическую независимость;</w:t>
      </w:r>
      <w:r w:rsidRPr="00745338">
        <w:rPr>
          <w:rFonts w:ascii="Times New Roman" w:eastAsia="Calibri" w:hAnsi="Times New Roman" w:cs="Times New Roman"/>
          <w:sz w:val="26"/>
          <w:szCs w:val="26"/>
        </w:rPr>
        <w:br/>
        <w:t>- Право свободно выбирать религию и язык;</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свободно устанавливать политический статус и обеспечивать экономическое, социальное и культурное развитие;</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отменять международные договоры без последствий.</w:t>
      </w:r>
    </w:p>
    <w:p w14:paraId="13DA15E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131. </w:t>
      </w:r>
      <w:r w:rsidRPr="00745338">
        <w:rPr>
          <w:rFonts w:ascii="Times New Roman" w:eastAsia="Calibri" w:hAnsi="Times New Roman" w:cs="Times New Roman"/>
          <w:bCs/>
          <w:sz w:val="26"/>
          <w:szCs w:val="26"/>
        </w:rPr>
        <w:t>Какая обязанность возлагается на государства, участвующие в Международном пакте о гражданских и политических правах (1966 г.), в отношении права народов на самоопределение?</w:t>
      </w:r>
    </w:p>
    <w:p w14:paraId="28BF18E3" w14:textId="0F1140D2"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Обеспечивать первоочерёдное развитие экономики любой ценой;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Поощрять осуществление права на самоопределение и уважать это право;</w:t>
      </w:r>
      <w:r w:rsidRPr="00745338">
        <w:rPr>
          <w:rFonts w:ascii="Times New Roman" w:eastAsia="Calibri" w:hAnsi="Times New Roman" w:cs="Times New Roman"/>
          <w:sz w:val="26"/>
          <w:szCs w:val="26"/>
        </w:rPr>
        <w:br/>
        <w:t>- Создавать международные фонды для поддержки развивающихся стран;</w:t>
      </w:r>
      <w:r w:rsidRPr="00745338">
        <w:rPr>
          <w:rFonts w:ascii="Times New Roman" w:eastAsia="Calibri" w:hAnsi="Times New Roman" w:cs="Times New Roman"/>
          <w:sz w:val="26"/>
          <w:szCs w:val="26"/>
        </w:rPr>
        <w:br/>
        <w:t>- Контролировать торговлю природными ресурсами других государств.</w:t>
      </w:r>
    </w:p>
    <w:p w14:paraId="462A7915"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132. </w:t>
      </w:r>
      <w:r w:rsidRPr="00745338">
        <w:rPr>
          <w:rFonts w:ascii="Times New Roman" w:eastAsia="Calibri" w:hAnsi="Times New Roman" w:cs="Times New Roman"/>
          <w:bCs/>
          <w:sz w:val="26"/>
          <w:szCs w:val="26"/>
        </w:rPr>
        <w:t>Что обязано сделать государство, если его действующее законодательство не обеспечивает в полной мере права, признаваемые в Международном пакте о гражданских и политических правах (1966 г.)?</w:t>
      </w:r>
    </w:p>
    <w:p w14:paraId="6673F27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Принять меры только после международного мониторинга;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Принять необходимые законодательные или иные меры в соответствии со своей конституционной процедурой;</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Провести референдум;</w:t>
      </w:r>
      <w:r w:rsidRPr="00745338">
        <w:rPr>
          <w:rFonts w:ascii="Times New Roman" w:eastAsia="Calibri" w:hAnsi="Times New Roman" w:cs="Times New Roman"/>
          <w:sz w:val="26"/>
          <w:szCs w:val="26"/>
        </w:rPr>
        <w:br/>
        <w:t>- Обратиться в международный суд за разрешением.</w:t>
      </w:r>
    </w:p>
    <w:p w14:paraId="7E76EC0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133. </w:t>
      </w:r>
      <w:r w:rsidRPr="00745338">
        <w:rPr>
          <w:rFonts w:ascii="Times New Roman" w:eastAsia="Calibri" w:hAnsi="Times New Roman" w:cs="Times New Roman"/>
          <w:bCs/>
          <w:sz w:val="26"/>
          <w:szCs w:val="26"/>
        </w:rPr>
        <w:t>Какое обязательство государства относится к обеспечению эффективной правовой защиты лицам, чьи права нарушены?</w:t>
      </w:r>
    </w:p>
    <w:p w14:paraId="334A4C78"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Предоставлять компенсацию только по решению международных органов;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Обеспечить эффективное средство правовой защиты, включая случаи, когда нарушение совершено должностными лицами;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Проводить внутреннее расследование только при наличии политического интереса;</w:t>
      </w:r>
      <w:r w:rsidRPr="00745338">
        <w:rPr>
          <w:rFonts w:ascii="Times New Roman" w:eastAsia="Calibri" w:hAnsi="Times New Roman" w:cs="Times New Roman"/>
          <w:sz w:val="26"/>
          <w:szCs w:val="26"/>
        </w:rPr>
        <w:br/>
        <w:t>- Передавать такие дела исключительно в административные органы.</w:t>
      </w:r>
    </w:p>
    <w:p w14:paraId="5D07397E"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134. </w:t>
      </w:r>
      <w:r w:rsidRPr="00745338">
        <w:rPr>
          <w:rFonts w:ascii="Times New Roman" w:eastAsia="Calibri" w:hAnsi="Times New Roman" w:cs="Times New Roman"/>
          <w:bCs/>
          <w:sz w:val="26"/>
          <w:szCs w:val="26"/>
        </w:rPr>
        <w:t xml:space="preserve">Какие компетентные органы должны предоставлять правовую защиту в государстве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79358DAE"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Только суды;</w:t>
      </w:r>
      <w:r w:rsidRPr="00745338">
        <w:rPr>
          <w:rFonts w:ascii="Times New Roman" w:eastAsia="Calibri" w:hAnsi="Times New Roman" w:cs="Times New Roman"/>
          <w:sz w:val="26"/>
          <w:szCs w:val="26"/>
        </w:rPr>
        <w:br/>
        <w:t>- Только органы прокуратуры;</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Суды, а также административные, законодательные, иные органы, предусмотренные правовой системой государства;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Международные неправительственные организации.</w:t>
      </w:r>
    </w:p>
    <w:p w14:paraId="2DC95EDF" w14:textId="72644EDF" w:rsidR="00D31B55" w:rsidRPr="00745338" w:rsidRDefault="00D31B55" w:rsidP="00745338">
      <w:pPr>
        <w:spacing w:after="0" w:line="240" w:lineRule="auto"/>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135. </w:t>
      </w:r>
      <w:r w:rsidRPr="00745338">
        <w:rPr>
          <w:rFonts w:ascii="Times New Roman" w:eastAsia="Calibri" w:hAnsi="Times New Roman" w:cs="Times New Roman"/>
          <w:bCs/>
          <w:sz w:val="26"/>
          <w:szCs w:val="26"/>
        </w:rPr>
        <w:t>Государство обязано обеспечивать равное право пользования гражданскими и политическими правами:</w:t>
      </w:r>
    </w:p>
    <w:p w14:paraId="21496515"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мужчинам;</w:t>
      </w:r>
      <w:r w:rsidRPr="00745338">
        <w:rPr>
          <w:rFonts w:ascii="Times New Roman" w:eastAsia="Calibri" w:hAnsi="Times New Roman" w:cs="Times New Roman"/>
          <w:sz w:val="26"/>
          <w:szCs w:val="26"/>
        </w:rPr>
        <w:br/>
        <w:t>- Только женщинам;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Мужчинам и женщинам в равной степени;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Только тем, кто имеет гражданство государства.</w:t>
      </w:r>
    </w:p>
    <w:p w14:paraId="7BD48A74"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136. </w:t>
      </w:r>
      <w:r w:rsidRPr="00745338">
        <w:rPr>
          <w:rFonts w:ascii="Times New Roman" w:eastAsia="Calibri" w:hAnsi="Times New Roman" w:cs="Times New Roman"/>
          <w:bCs/>
          <w:sz w:val="26"/>
          <w:szCs w:val="26"/>
        </w:rPr>
        <w:t>При чрезвычайном положении государство может временно отступать от своих обязательств по Пакту лишь при условии, что:</w:t>
      </w:r>
    </w:p>
    <w:p w14:paraId="23D0823F" w14:textId="77777777" w:rsidR="00D31B55" w:rsidRPr="00745338" w:rsidRDefault="00D31B55" w:rsidP="00745338">
      <w:pPr>
        <w:spacing w:after="0" w:line="240" w:lineRule="auto"/>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нужно для экономического развития;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Меры соответствуют остроте ситуации, не нарушают международное право и не содержат дискриминации</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t>- Меры вводятся по усмотрению правительства без ограничений;</w:t>
      </w:r>
      <w:r w:rsidRPr="00745338">
        <w:rPr>
          <w:rFonts w:ascii="Times New Roman" w:eastAsia="Calibri" w:hAnsi="Times New Roman" w:cs="Times New Roman"/>
          <w:sz w:val="26"/>
          <w:szCs w:val="26"/>
        </w:rPr>
        <w:br/>
        <w:t>- Меры касаются только иностранных граждан.</w:t>
      </w:r>
    </w:p>
    <w:p w14:paraId="4C38B8E6"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137. </w:t>
      </w:r>
      <w:r w:rsidRPr="00745338">
        <w:rPr>
          <w:rFonts w:ascii="Times New Roman" w:eastAsia="Calibri" w:hAnsi="Times New Roman" w:cs="Times New Roman"/>
          <w:bCs/>
          <w:sz w:val="26"/>
          <w:szCs w:val="26"/>
        </w:rPr>
        <w:t xml:space="preserve">Каково одно из требований к государству, которое временно отступает от обязательств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371A358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Уведомить только своё население через СМИ;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Уведомить Генерального секретаря ООН о мерах отступления и причинах их введения;</w:t>
      </w:r>
      <w:r w:rsidRPr="00745338">
        <w:rPr>
          <w:rFonts w:ascii="Times New Roman" w:eastAsia="Calibri" w:hAnsi="Times New Roman" w:cs="Times New Roman"/>
          <w:sz w:val="26"/>
          <w:szCs w:val="26"/>
        </w:rPr>
        <w:br/>
        <w:t>- Не раскрывать информацию о причинах отступления;</w:t>
      </w:r>
      <w:r w:rsidRPr="00745338">
        <w:rPr>
          <w:rFonts w:ascii="Times New Roman" w:eastAsia="Calibri" w:hAnsi="Times New Roman" w:cs="Times New Roman"/>
          <w:sz w:val="26"/>
          <w:szCs w:val="26"/>
        </w:rPr>
        <w:br/>
        <w:t>- Согласовать свои действия с другими государствами в региональном союзе.</w:t>
      </w:r>
    </w:p>
    <w:p w14:paraId="0DD8A077"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138. </w:t>
      </w:r>
      <w:r w:rsidRPr="00745338">
        <w:rPr>
          <w:rFonts w:ascii="Times New Roman" w:eastAsia="Calibri" w:hAnsi="Times New Roman" w:cs="Times New Roman"/>
          <w:bCs/>
          <w:sz w:val="26"/>
          <w:szCs w:val="26"/>
        </w:rPr>
        <w:t xml:space="preserve">Что запрещает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 xml:space="preserve"> в отношении толкования своих положений?</w:t>
      </w:r>
    </w:p>
    <w:p w14:paraId="4A90B36C"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Расширять гарантии прав человека;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Использовать Пакт для уничтожения признанных прав или для их чрезмерного ограничения;</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Применять Пакт в судебной практике;</w:t>
      </w:r>
      <w:r w:rsidRPr="00745338">
        <w:rPr>
          <w:rFonts w:ascii="Times New Roman" w:eastAsia="Calibri" w:hAnsi="Times New Roman" w:cs="Times New Roman"/>
          <w:sz w:val="26"/>
          <w:szCs w:val="26"/>
        </w:rPr>
        <w:br/>
        <w:t>- Устанавливать новые права сверх тех, что включены в Пакт.</w:t>
      </w:r>
    </w:p>
    <w:p w14:paraId="2F56CA5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139. </w:t>
      </w:r>
      <w:r w:rsidRPr="00745338">
        <w:rPr>
          <w:rFonts w:ascii="Times New Roman" w:eastAsia="Calibri" w:hAnsi="Times New Roman" w:cs="Times New Roman"/>
          <w:bCs/>
          <w:sz w:val="26"/>
          <w:szCs w:val="26"/>
        </w:rPr>
        <w:t xml:space="preserve">Какое положение отражает основной смысл права на жизнь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2F9DBC2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Государства могут ограничивать право на жизнь по своему усмотрению;</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на жизнь охраняется законом, и никто не может быть произвольно лишён жизни;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на жизнь предоставляется только гражданам;</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Государства могут лишать жизни без судебного решения в чрезвычайных ситуациях.</w:t>
      </w:r>
    </w:p>
    <w:p w14:paraId="32527031"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140. </w:t>
      </w:r>
      <w:r w:rsidRPr="00745338">
        <w:rPr>
          <w:rFonts w:ascii="Times New Roman" w:eastAsia="Calibri" w:hAnsi="Times New Roman" w:cs="Times New Roman"/>
          <w:bCs/>
          <w:sz w:val="26"/>
          <w:szCs w:val="26"/>
        </w:rPr>
        <w:t xml:space="preserve">В каких случаях может применяться смертная казнь в государствах, не отменивших её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1FA6E80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 любые преступления по усмотрению суда;</w:t>
      </w:r>
      <w:r w:rsidRPr="00745338">
        <w:rPr>
          <w:rFonts w:ascii="Times New Roman" w:eastAsia="Calibri" w:hAnsi="Times New Roman" w:cs="Times New Roman"/>
          <w:sz w:val="26"/>
          <w:szCs w:val="26"/>
        </w:rPr>
        <w:br/>
        <w:t>- Только за преступления средней тяжести;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Только за самые тяжкие преступления в соответствии с законом, действовавшим на момент совершения деяния;</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За преступления, предусмотренные новым законом, имеющим обратную силу.</w:t>
      </w:r>
    </w:p>
    <w:p w14:paraId="0F2EF35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141. </w:t>
      </w:r>
      <w:r w:rsidRPr="00745338">
        <w:rPr>
          <w:rFonts w:ascii="Times New Roman" w:eastAsia="Calibri" w:hAnsi="Times New Roman" w:cs="Times New Roman"/>
          <w:bCs/>
          <w:sz w:val="26"/>
          <w:szCs w:val="26"/>
        </w:rPr>
        <w:t xml:space="preserve">Что гарантируется лицу, приговорённому к смертной казни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173A650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смягчение наказания;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просить о помиловании или замене приговора;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Освобождение при наличии ходатайства родственников;</w:t>
      </w:r>
      <w:r w:rsidRPr="00745338">
        <w:rPr>
          <w:rFonts w:ascii="Times New Roman" w:eastAsia="Calibri" w:hAnsi="Times New Roman" w:cs="Times New Roman"/>
          <w:sz w:val="26"/>
          <w:szCs w:val="26"/>
        </w:rPr>
        <w:br/>
        <w:t>- Отсрочка исполнения приговора до истечения 10 лет.</w:t>
      </w:r>
    </w:p>
    <w:p w14:paraId="43FB80E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142. </w:t>
      </w:r>
      <w:r w:rsidRPr="00745338">
        <w:rPr>
          <w:rFonts w:ascii="Times New Roman" w:eastAsia="Calibri" w:hAnsi="Times New Roman" w:cs="Times New Roman"/>
          <w:bCs/>
          <w:sz w:val="26"/>
          <w:szCs w:val="26"/>
        </w:rPr>
        <w:t xml:space="preserve">Кому не может быть назначена или приведена в исполнение смертная казнь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228C1E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Лицам старше 70 лет;</w:t>
      </w:r>
      <w:r w:rsidRPr="00745338">
        <w:rPr>
          <w:rFonts w:ascii="Times New Roman" w:eastAsia="Calibri" w:hAnsi="Times New Roman" w:cs="Times New Roman"/>
          <w:sz w:val="26"/>
          <w:szCs w:val="26"/>
        </w:rPr>
        <w:br/>
        <w:t>- Лицам, совершившим экономические преступления;</w:t>
      </w:r>
      <w:r w:rsidRPr="00745338">
        <w:rPr>
          <w:rFonts w:ascii="Times New Roman" w:eastAsia="Calibri" w:hAnsi="Times New Roman" w:cs="Times New Roman"/>
          <w:sz w:val="26"/>
          <w:szCs w:val="26"/>
        </w:rPr>
        <w:br/>
        <w:t>- Лицам, не имеющим гражданства;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Лицам младше 18 лет и беременным женщинам.</w:t>
      </w:r>
      <w:r w:rsidRPr="00745338">
        <w:rPr>
          <w:rFonts w:ascii="Times New Roman" w:eastAsia="Calibri" w:hAnsi="Times New Roman" w:cs="Times New Roman"/>
          <w:sz w:val="26"/>
          <w:szCs w:val="26"/>
        </w:rPr>
        <w:t xml:space="preserve"> </w:t>
      </w:r>
    </w:p>
    <w:p w14:paraId="093D596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143. </w:t>
      </w:r>
      <w:r w:rsidRPr="00745338">
        <w:rPr>
          <w:rFonts w:ascii="Times New Roman" w:eastAsia="Calibri" w:hAnsi="Times New Roman" w:cs="Times New Roman"/>
          <w:bCs/>
          <w:sz w:val="26"/>
          <w:szCs w:val="26"/>
        </w:rPr>
        <w:t xml:space="preserve">Какое утверждение соответствует запрету пыток и бесчеловечного обращения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119AC62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Допускаются медицинские эксперименты при наличии судебного решения;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Никто не должен подвергаться пыткам, а эксперименты возможны только с добровольного согласия;</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Пытки могут применяться в борьбе с терроризмом;</w:t>
      </w:r>
      <w:r w:rsidRPr="00745338">
        <w:rPr>
          <w:rFonts w:ascii="Times New Roman" w:eastAsia="Calibri" w:hAnsi="Times New Roman" w:cs="Times New Roman"/>
          <w:sz w:val="26"/>
          <w:szCs w:val="26"/>
        </w:rPr>
        <w:br/>
        <w:t>- Жестокое наказание допускается по усмотрению государства.</w:t>
      </w:r>
    </w:p>
    <w:p w14:paraId="18D79C06"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144. </w:t>
      </w:r>
      <w:r w:rsidRPr="00745338">
        <w:rPr>
          <w:rFonts w:ascii="Times New Roman" w:eastAsia="Calibri" w:hAnsi="Times New Roman" w:cs="Times New Roman"/>
          <w:bCs/>
          <w:sz w:val="26"/>
          <w:szCs w:val="26"/>
        </w:rPr>
        <w:t xml:space="preserve">Что запрещает норма о рабстве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22895A3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торговлю людьми;</w:t>
      </w:r>
      <w:r w:rsidRPr="00745338">
        <w:rPr>
          <w:rFonts w:ascii="Times New Roman" w:eastAsia="Calibri" w:hAnsi="Times New Roman" w:cs="Times New Roman"/>
          <w:sz w:val="26"/>
          <w:szCs w:val="26"/>
        </w:rPr>
        <w:br/>
        <w:t>- Только традиционные формы рабства;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Рабство и работорговлю во всех их </w:t>
      </w:r>
      <w:proofErr w:type="gramStart"/>
      <w:r w:rsidRPr="00745338">
        <w:rPr>
          <w:rFonts w:ascii="Times New Roman" w:eastAsia="Calibri" w:hAnsi="Times New Roman" w:cs="Times New Roman"/>
          <w:bCs/>
          <w:sz w:val="26"/>
          <w:szCs w:val="26"/>
        </w:rPr>
        <w:t>видах</w:t>
      </w:r>
      <w:r w:rsidRPr="00745338">
        <w:rPr>
          <w:rFonts w:ascii="Times New Roman" w:eastAsia="Calibri" w:hAnsi="Times New Roman" w:cs="Times New Roman"/>
          <w:sz w:val="26"/>
          <w:szCs w:val="26"/>
        </w:rPr>
        <w:t xml:space="preserve"> ;</w:t>
      </w:r>
      <w:proofErr w:type="gramEnd"/>
      <w:r w:rsidRPr="00745338">
        <w:rPr>
          <w:rFonts w:ascii="Times New Roman" w:eastAsia="Calibri" w:hAnsi="Times New Roman" w:cs="Times New Roman"/>
          <w:sz w:val="26"/>
          <w:szCs w:val="26"/>
        </w:rPr>
        <w:br/>
        <w:t>- Только долговую зависимость.</w:t>
      </w:r>
    </w:p>
    <w:p w14:paraId="13BE9BD3"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145. </w:t>
      </w:r>
      <w:r w:rsidRPr="00745338">
        <w:rPr>
          <w:rFonts w:ascii="Times New Roman" w:eastAsia="Calibri" w:hAnsi="Times New Roman" w:cs="Times New Roman"/>
          <w:bCs/>
          <w:sz w:val="26"/>
          <w:szCs w:val="26"/>
        </w:rPr>
        <w:t xml:space="preserve">Что означает запрет подневольного состояния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126CAF7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военную службу;</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Запрет удерживать человека в состоянии зависимости, ограничивающей его свободу;</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Запрет любых уголовных наказаний;</w:t>
      </w:r>
      <w:r w:rsidRPr="00745338">
        <w:rPr>
          <w:rFonts w:ascii="Times New Roman" w:eastAsia="Calibri" w:hAnsi="Times New Roman" w:cs="Times New Roman"/>
          <w:sz w:val="26"/>
          <w:szCs w:val="26"/>
        </w:rPr>
        <w:br/>
        <w:t>- Запрет семейных обязанностей.</w:t>
      </w:r>
    </w:p>
    <w:p w14:paraId="233C6DE7"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146. </w:t>
      </w:r>
      <w:r w:rsidRPr="00745338">
        <w:rPr>
          <w:rFonts w:ascii="Times New Roman" w:eastAsia="Calibri" w:hAnsi="Times New Roman" w:cs="Times New Roman"/>
          <w:bCs/>
          <w:sz w:val="26"/>
          <w:szCs w:val="26"/>
        </w:rPr>
        <w:t>Что не считается принудительным трудом согласно Пакту?</w:t>
      </w:r>
    </w:p>
    <w:p w14:paraId="6050FFF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Работа, назначенная органом, не являющимся судом;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Военная служба или альтернативная служба, предусмотренная законом;</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Работа, выполняемая без оплаты;</w:t>
      </w:r>
      <w:r w:rsidRPr="00745338">
        <w:rPr>
          <w:rFonts w:ascii="Times New Roman" w:eastAsia="Calibri" w:hAnsi="Times New Roman" w:cs="Times New Roman"/>
          <w:sz w:val="26"/>
          <w:szCs w:val="26"/>
        </w:rPr>
        <w:br/>
        <w:t>- Работа, назначаемая работодателем сверх нормы.</w:t>
      </w:r>
    </w:p>
    <w:p w14:paraId="1BFB47B0"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147. </w:t>
      </w:r>
      <w:r w:rsidRPr="00745338">
        <w:rPr>
          <w:rFonts w:ascii="Times New Roman" w:eastAsia="Calibri" w:hAnsi="Times New Roman" w:cs="Times New Roman"/>
          <w:bCs/>
          <w:sz w:val="26"/>
          <w:szCs w:val="26"/>
        </w:rPr>
        <w:t>Какое положение отражает содержание права на свободу и личную неприкосновенность?</w:t>
      </w:r>
    </w:p>
    <w:p w14:paraId="11F9F1F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свободы возможно по усмотрению полиции;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Лишение свободы допускается только на основаниях и по процедуре, установленным законом;</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Арест допускается без объяснения причин;</w:t>
      </w:r>
      <w:r w:rsidRPr="00745338">
        <w:rPr>
          <w:rFonts w:ascii="Times New Roman" w:eastAsia="Calibri" w:hAnsi="Times New Roman" w:cs="Times New Roman"/>
          <w:sz w:val="26"/>
          <w:szCs w:val="26"/>
        </w:rPr>
        <w:br/>
        <w:t>- Никто не может быть задержан даже по решению суда.</w:t>
      </w:r>
    </w:p>
    <w:p w14:paraId="3CC4986D" w14:textId="77777777" w:rsidR="00D31B55" w:rsidRPr="00745338" w:rsidRDefault="00D31B55" w:rsidP="00745338">
      <w:pPr>
        <w:spacing w:after="0" w:line="240" w:lineRule="auto"/>
        <w:rPr>
          <w:rFonts w:ascii="Times New Roman" w:eastAsia="Calibri" w:hAnsi="Times New Roman" w:cs="Times New Roman"/>
          <w:bCs/>
          <w:sz w:val="26"/>
          <w:szCs w:val="26"/>
          <w:lang w:val="ky-KG"/>
        </w:rPr>
      </w:pPr>
    </w:p>
    <w:p w14:paraId="5D186590"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148. </w:t>
      </w:r>
      <w:r w:rsidRPr="00745338">
        <w:rPr>
          <w:rFonts w:ascii="Times New Roman" w:eastAsia="Calibri" w:hAnsi="Times New Roman" w:cs="Times New Roman"/>
          <w:bCs/>
          <w:sz w:val="26"/>
          <w:szCs w:val="26"/>
        </w:rPr>
        <w:t xml:space="preserve">Что должно быть сообщено каждому арестованному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0BFD289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судье, который будет вести дело;</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Причины ареста и предъявленное обвинение в срочном порядке</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(правильный ответ);</w:t>
      </w:r>
      <w:r w:rsidRPr="00745338">
        <w:rPr>
          <w:rFonts w:ascii="Times New Roman" w:eastAsia="Calibri" w:hAnsi="Times New Roman" w:cs="Times New Roman"/>
          <w:sz w:val="26"/>
          <w:szCs w:val="26"/>
        </w:rPr>
        <w:br/>
        <w:t>- ФИО свидетелей обвинения;</w:t>
      </w:r>
      <w:r w:rsidRPr="00745338">
        <w:rPr>
          <w:rFonts w:ascii="Times New Roman" w:eastAsia="Calibri" w:hAnsi="Times New Roman" w:cs="Times New Roman"/>
          <w:sz w:val="26"/>
          <w:szCs w:val="26"/>
        </w:rPr>
        <w:br/>
        <w:t>- Возможная мера наказания.</w:t>
      </w:r>
    </w:p>
    <w:p w14:paraId="6752EBB7"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149. </w:t>
      </w:r>
      <w:r w:rsidRPr="00745338">
        <w:rPr>
          <w:rFonts w:ascii="Times New Roman" w:eastAsia="Calibri" w:hAnsi="Times New Roman" w:cs="Times New Roman"/>
          <w:bCs/>
          <w:sz w:val="26"/>
          <w:szCs w:val="26"/>
        </w:rPr>
        <w:t xml:space="preserve">Какое положение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 соответствует праву арестованного быть доставленным к судье?</w:t>
      </w:r>
    </w:p>
    <w:p w14:paraId="7329C8E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Доставление допускается только при завершении следствия;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Доставление должно осуществляться в разумный срок к судье или иному должностному лицу, имеющему судебные полномочия;</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Судебное рассмотрение проводится только при согласии следователя;</w:t>
      </w:r>
      <w:r w:rsidRPr="00745338">
        <w:rPr>
          <w:rFonts w:ascii="Times New Roman" w:eastAsia="Calibri" w:hAnsi="Times New Roman" w:cs="Times New Roman"/>
          <w:sz w:val="26"/>
          <w:szCs w:val="26"/>
        </w:rPr>
        <w:br/>
        <w:t>- Доставление обязательно через 30 суток.</w:t>
      </w:r>
    </w:p>
    <w:p w14:paraId="0F695E6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150. </w:t>
      </w:r>
      <w:r w:rsidRPr="00745338">
        <w:rPr>
          <w:rFonts w:ascii="Times New Roman" w:eastAsia="Calibri" w:hAnsi="Times New Roman" w:cs="Times New Roman"/>
          <w:bCs/>
          <w:sz w:val="26"/>
          <w:szCs w:val="26"/>
        </w:rPr>
        <w:t xml:space="preserve">Что является общей нормой в отношении содержания под стражей до суда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r w:rsidRPr="00745338">
        <w:rPr>
          <w:rFonts w:ascii="Times New Roman" w:eastAsia="Calibri" w:hAnsi="Times New Roman" w:cs="Times New Roman"/>
          <w:sz w:val="26"/>
          <w:szCs w:val="26"/>
        </w:rPr>
        <w:t>?</w:t>
      </w:r>
    </w:p>
    <w:p w14:paraId="5857366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под стражу — общее правило;</w:t>
      </w:r>
      <w:r w:rsidRPr="00745338">
        <w:rPr>
          <w:rFonts w:ascii="Times New Roman" w:eastAsia="Calibri" w:hAnsi="Times New Roman" w:cs="Times New Roman"/>
          <w:sz w:val="26"/>
          <w:szCs w:val="26"/>
        </w:rPr>
        <w:br/>
        <w:t>- Освобождение до суда допускается только для несовершеннолетних;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Заключение под стражу не должно быть общим правилом, допускается освобождение под гарантии;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Задержанный должен находиться под стражей вплоть до приговора.</w:t>
      </w:r>
    </w:p>
    <w:p w14:paraId="1918AEA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151. </w:t>
      </w:r>
      <w:r w:rsidRPr="00745338">
        <w:rPr>
          <w:rFonts w:ascii="Times New Roman" w:eastAsia="Calibri" w:hAnsi="Times New Roman" w:cs="Times New Roman"/>
          <w:bCs/>
          <w:sz w:val="26"/>
          <w:szCs w:val="26"/>
        </w:rPr>
        <w:t>Какое право имеет лицо, лишённое свободы, в отношении проверки законности задержания?</w:t>
      </w:r>
    </w:p>
    <w:p w14:paraId="62F22DF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право подать жалобу в прокуратуру;</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на безотлагательное судебное разбирательство по вопросу законности задержания</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rPr>
        <w:br/>
        <w:t>- Право на пересмотр дела международным судом;</w:t>
      </w:r>
      <w:r w:rsidRPr="00745338">
        <w:rPr>
          <w:rFonts w:ascii="Times New Roman" w:eastAsia="Calibri" w:hAnsi="Times New Roman" w:cs="Times New Roman"/>
          <w:sz w:val="26"/>
          <w:szCs w:val="26"/>
        </w:rPr>
        <w:br/>
        <w:t>- Право требовать изменения закона.</w:t>
      </w:r>
    </w:p>
    <w:p w14:paraId="15AE0F1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152. </w:t>
      </w:r>
      <w:r w:rsidRPr="00745338">
        <w:rPr>
          <w:rFonts w:ascii="Times New Roman" w:eastAsia="Calibri" w:hAnsi="Times New Roman" w:cs="Times New Roman"/>
          <w:bCs/>
          <w:sz w:val="26"/>
          <w:szCs w:val="26"/>
        </w:rPr>
        <w:t>Что гарантировано лицу, ставшему жертвой незаконного ареста или содержания под стражей?</w:t>
      </w:r>
    </w:p>
    <w:p w14:paraId="5186D08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устное извинение государства;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на компенсацию, обладающую исковой силой;</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на отказ от любых будущих арестов;</w:t>
      </w:r>
      <w:r w:rsidRPr="00745338">
        <w:rPr>
          <w:rFonts w:ascii="Times New Roman" w:eastAsia="Calibri" w:hAnsi="Times New Roman" w:cs="Times New Roman"/>
          <w:sz w:val="26"/>
          <w:szCs w:val="26"/>
        </w:rPr>
        <w:br/>
        <w:t>- Право на автоматическое освобождение от всех уголовных дел.</w:t>
      </w:r>
    </w:p>
    <w:p w14:paraId="21B28646"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153. </w:t>
      </w:r>
      <w:r w:rsidRPr="00745338">
        <w:rPr>
          <w:rFonts w:ascii="Times New Roman" w:eastAsia="Calibri" w:hAnsi="Times New Roman" w:cs="Times New Roman"/>
          <w:bCs/>
          <w:sz w:val="26"/>
          <w:szCs w:val="26"/>
        </w:rPr>
        <w:t>Что является обязательным в отношении обращения с лицами, лишёнными свободы?</w:t>
      </w:r>
    </w:p>
    <w:p w14:paraId="58D5EB4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жёсткое обращение в дисциплинарных целях;</w:t>
      </w:r>
      <w:r w:rsidRPr="00745338">
        <w:rPr>
          <w:rFonts w:ascii="Times New Roman" w:eastAsia="Calibri" w:hAnsi="Times New Roman" w:cs="Times New Roman"/>
          <w:sz w:val="26"/>
          <w:szCs w:val="26"/>
        </w:rPr>
        <w:br/>
        <w:t>- Обращение зависит от режима учреждения;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Обращение должно быть гуманным и уважать достоинство личности;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Обращение может определяться внутренними правилами администрации.</w:t>
      </w:r>
    </w:p>
    <w:p w14:paraId="65CC18FD"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154. </w:t>
      </w:r>
      <w:r w:rsidRPr="00745338">
        <w:rPr>
          <w:rFonts w:ascii="Times New Roman" w:eastAsia="Calibri" w:hAnsi="Times New Roman" w:cs="Times New Roman"/>
          <w:bCs/>
          <w:sz w:val="26"/>
          <w:szCs w:val="26"/>
        </w:rPr>
        <w:t xml:space="preserve">Какие требования относятся к содержанию обвиняемых согласно </w:t>
      </w:r>
      <w:proofErr w:type="spellStart"/>
      <w:r w:rsidRPr="00745338">
        <w:rPr>
          <w:rFonts w:ascii="Times New Roman" w:eastAsia="Calibri" w:hAnsi="Times New Roman" w:cs="Times New Roman"/>
          <w:bCs/>
          <w:sz w:val="26"/>
          <w:szCs w:val="26"/>
        </w:rPr>
        <w:t>МПоГПП</w:t>
      </w:r>
      <w:proofErr w:type="spellEnd"/>
      <w:r w:rsidRPr="00745338">
        <w:rPr>
          <w:rFonts w:ascii="Times New Roman" w:eastAsia="Calibri" w:hAnsi="Times New Roman" w:cs="Times New Roman"/>
          <w:bCs/>
          <w:sz w:val="26"/>
          <w:szCs w:val="26"/>
        </w:rPr>
        <w:t>?</w:t>
      </w:r>
    </w:p>
    <w:p w14:paraId="61E7879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всегда содержатся в общих камерах со всеми заключёнными;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Они отделяются от осуждённых, если нет исключительных обстоятельств;</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Они пользуются тем же режимом, что и осуждённые;</w:t>
      </w:r>
      <w:r w:rsidRPr="00745338">
        <w:rPr>
          <w:rFonts w:ascii="Times New Roman" w:eastAsia="Calibri" w:hAnsi="Times New Roman" w:cs="Times New Roman"/>
          <w:sz w:val="26"/>
          <w:szCs w:val="26"/>
        </w:rPr>
        <w:br/>
        <w:t>- Их содержание возможно только в одиночных камерах.</w:t>
      </w:r>
    </w:p>
    <w:p w14:paraId="0A4971FE" w14:textId="77777777" w:rsidR="00D31B55" w:rsidRPr="00745338" w:rsidRDefault="00D31B55" w:rsidP="00745338">
      <w:pPr>
        <w:spacing w:after="0" w:line="240" w:lineRule="auto"/>
        <w:rPr>
          <w:rFonts w:ascii="Times New Roman" w:eastAsia="Calibri" w:hAnsi="Times New Roman" w:cs="Times New Roman"/>
          <w:bCs/>
          <w:sz w:val="26"/>
          <w:szCs w:val="26"/>
          <w:lang w:val="ky-KG"/>
        </w:rPr>
      </w:pPr>
    </w:p>
    <w:p w14:paraId="3EA6D159"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155. </w:t>
      </w:r>
      <w:r w:rsidRPr="00745338">
        <w:rPr>
          <w:rFonts w:ascii="Times New Roman" w:eastAsia="Calibri" w:hAnsi="Times New Roman" w:cs="Times New Roman"/>
          <w:bCs/>
          <w:sz w:val="26"/>
          <w:szCs w:val="26"/>
        </w:rPr>
        <w:t>Какие ограничения допустимы для свободы передвижения и выбора места жительства?</w:t>
      </w:r>
    </w:p>
    <w:p w14:paraId="20BA26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Любые ограничения по усмотрению государства;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Ограничения, необходимые для охраны безопасности, порядка, здравоохранения, морали или прав других людей;</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Только ограничения, связанные с миграцией;</w:t>
      </w:r>
      <w:r w:rsidRPr="00745338">
        <w:rPr>
          <w:rFonts w:ascii="Times New Roman" w:eastAsia="Calibri" w:hAnsi="Times New Roman" w:cs="Times New Roman"/>
          <w:sz w:val="26"/>
          <w:szCs w:val="26"/>
        </w:rPr>
        <w:br/>
        <w:t>- Ограничения по экономическим причинам.</w:t>
      </w:r>
    </w:p>
    <w:p w14:paraId="0B27D0FA"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156. </w:t>
      </w:r>
      <w:r w:rsidRPr="00745338">
        <w:rPr>
          <w:rFonts w:ascii="Times New Roman" w:eastAsia="Calibri" w:hAnsi="Times New Roman" w:cs="Times New Roman"/>
          <w:bCs/>
          <w:sz w:val="26"/>
          <w:szCs w:val="26"/>
        </w:rPr>
        <w:t>Что означает положение о праве на въезд в собственную страну?</w:t>
      </w:r>
    </w:p>
    <w:p w14:paraId="1188B66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Государство может запретить возвращение гражданина по политическим мотивам;</w:t>
      </w:r>
      <w:r w:rsidRPr="00745338">
        <w:rPr>
          <w:rFonts w:ascii="Times New Roman" w:eastAsia="Calibri" w:hAnsi="Times New Roman" w:cs="Times New Roman"/>
          <w:sz w:val="26"/>
          <w:szCs w:val="26"/>
        </w:rPr>
        <w:br/>
        <w:t>- Право на въезд в собственную страну может ограничиваться административными решениями;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Никто не может быть произвольно лишён права на въезд в свою собственную страну;</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Въезд возможен только после специального разрешения суда.</w:t>
      </w:r>
    </w:p>
    <w:p w14:paraId="201F6C3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157. </w:t>
      </w:r>
      <w:r w:rsidRPr="00745338">
        <w:rPr>
          <w:rFonts w:ascii="Times New Roman" w:eastAsia="Calibri" w:hAnsi="Times New Roman" w:cs="Times New Roman"/>
          <w:bCs/>
          <w:sz w:val="26"/>
          <w:szCs w:val="26"/>
        </w:rPr>
        <w:t>Иностранец, законно находящийся на территории государства, может быть выдворен только:</w:t>
      </w:r>
    </w:p>
    <w:p w14:paraId="7087F4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решению полиции без процедуры рассмотрения;</w:t>
      </w:r>
      <w:r w:rsidRPr="00745338">
        <w:rPr>
          <w:rFonts w:ascii="Times New Roman" w:eastAsia="Calibri" w:hAnsi="Times New Roman" w:cs="Times New Roman"/>
          <w:sz w:val="26"/>
          <w:szCs w:val="26"/>
        </w:rPr>
        <w:br/>
        <w:t>- В результате произвольного решения главы государства;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На основании решения, вынесенного в соответствии с законом, с возможностью представить свои доводы;</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По просьбе частных лиц, считающих его опасным.</w:t>
      </w:r>
    </w:p>
    <w:p w14:paraId="38A2A64E"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158. </w:t>
      </w:r>
      <w:r w:rsidRPr="00745338">
        <w:rPr>
          <w:rFonts w:ascii="Times New Roman" w:eastAsia="Calibri" w:hAnsi="Times New Roman" w:cs="Times New Roman"/>
          <w:bCs/>
          <w:sz w:val="26"/>
          <w:szCs w:val="26"/>
        </w:rPr>
        <w:t>Какое право предоставляется иностранцу, подлежащему высылке?</w:t>
      </w:r>
    </w:p>
    <w:p w14:paraId="52D2D18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участие в выборах;</w:t>
      </w:r>
      <w:r w:rsidRPr="00745338">
        <w:rPr>
          <w:rFonts w:ascii="Times New Roman" w:eastAsia="Calibri" w:hAnsi="Times New Roman" w:cs="Times New Roman"/>
          <w:sz w:val="26"/>
          <w:szCs w:val="26"/>
        </w:rPr>
        <w:br/>
        <w:t>- Право требовать избрания наказания;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представить аргументы против высылки и потребовать пересмотра дела;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на автоматическое получение гражданства.</w:t>
      </w:r>
    </w:p>
    <w:p w14:paraId="5B11B0E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159. </w:t>
      </w:r>
      <w:r w:rsidRPr="00745338">
        <w:rPr>
          <w:rFonts w:ascii="Times New Roman" w:eastAsia="Calibri" w:hAnsi="Times New Roman" w:cs="Times New Roman"/>
          <w:bCs/>
          <w:sz w:val="26"/>
          <w:szCs w:val="26"/>
        </w:rPr>
        <w:t>Какая гарантия является обязательной частью справедливого судебного разбирательства?</w:t>
      </w:r>
    </w:p>
    <w:p w14:paraId="50BDBA6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должен заседать только в закрытом формате;</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Дело должно быть рассмотрено в разумный срок независимым и беспристрастным судом;</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Суд может опираться на секретные доказательства, недоступные обвиняемому;</w:t>
      </w:r>
      <w:r w:rsidRPr="00745338">
        <w:rPr>
          <w:rFonts w:ascii="Times New Roman" w:eastAsia="Calibri" w:hAnsi="Times New Roman" w:cs="Times New Roman"/>
          <w:sz w:val="26"/>
          <w:szCs w:val="26"/>
        </w:rPr>
        <w:br/>
        <w:t>- Обвиняемый может быть лишён права на адвоката.</w:t>
      </w:r>
    </w:p>
    <w:p w14:paraId="1157DFF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sz w:val="26"/>
          <w:szCs w:val="26"/>
          <w:lang w:val="ky-KG"/>
        </w:rPr>
        <w:t>160.</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Что означает право на защиту?</w:t>
      </w:r>
    </w:p>
    <w:p w14:paraId="7338E6E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Обязанность обвиняемого доказывать свою невиновность;</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пользоваться помощью адвоката по назначению или по выбору;</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Запрет разговаривать с адвокатом;</w:t>
      </w:r>
      <w:r w:rsidRPr="00745338">
        <w:rPr>
          <w:rFonts w:ascii="Times New Roman" w:eastAsia="Calibri" w:hAnsi="Times New Roman" w:cs="Times New Roman"/>
          <w:sz w:val="26"/>
          <w:szCs w:val="26"/>
        </w:rPr>
        <w:br/>
        <w:t xml:space="preserve">- Обязанность обвиняемого оплатить </w:t>
      </w:r>
      <w:proofErr w:type="spellStart"/>
      <w:r w:rsidRPr="00745338">
        <w:rPr>
          <w:rFonts w:ascii="Times New Roman" w:eastAsia="Calibri" w:hAnsi="Times New Roman" w:cs="Times New Roman"/>
          <w:sz w:val="26"/>
          <w:szCs w:val="26"/>
        </w:rPr>
        <w:t>госзащитника</w:t>
      </w:r>
      <w:proofErr w:type="spellEnd"/>
      <w:r w:rsidRPr="00745338">
        <w:rPr>
          <w:rFonts w:ascii="Times New Roman" w:eastAsia="Calibri" w:hAnsi="Times New Roman" w:cs="Times New Roman"/>
          <w:sz w:val="26"/>
          <w:szCs w:val="26"/>
        </w:rPr>
        <w:t xml:space="preserve"> всегда.</w:t>
      </w:r>
    </w:p>
    <w:p w14:paraId="0D63CCC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161. </w:t>
      </w:r>
      <w:r w:rsidRPr="00745338">
        <w:rPr>
          <w:rFonts w:ascii="Times New Roman" w:eastAsia="Calibri" w:hAnsi="Times New Roman" w:cs="Times New Roman"/>
          <w:bCs/>
          <w:sz w:val="26"/>
          <w:szCs w:val="26"/>
        </w:rPr>
        <w:t>Презумпция невиновности означает:</w:t>
      </w:r>
    </w:p>
    <w:p w14:paraId="48B4643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Обвиняемый обязан признать вину до начала процесса;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Обвиняемый считается невиновным, пока его вина не доказана в установленном законом порядке;</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Суд вправе исходить из предположения виновности;</w:t>
      </w:r>
      <w:r w:rsidRPr="00745338">
        <w:rPr>
          <w:rFonts w:ascii="Times New Roman" w:eastAsia="Calibri" w:hAnsi="Times New Roman" w:cs="Times New Roman"/>
          <w:sz w:val="26"/>
          <w:szCs w:val="26"/>
        </w:rPr>
        <w:br/>
        <w:t>- Презумпция действует только при тяжких преступлениях.</w:t>
      </w:r>
    </w:p>
    <w:p w14:paraId="4B7524A3" w14:textId="77777777" w:rsidR="00D31B55" w:rsidRPr="00745338" w:rsidRDefault="00D31B55" w:rsidP="00745338">
      <w:pPr>
        <w:spacing w:after="0" w:line="240" w:lineRule="auto"/>
        <w:rPr>
          <w:rFonts w:ascii="Times New Roman" w:eastAsia="Calibri" w:hAnsi="Times New Roman" w:cs="Times New Roman"/>
          <w:bCs/>
          <w:sz w:val="26"/>
          <w:szCs w:val="26"/>
          <w:lang w:val="ky-KG"/>
        </w:rPr>
      </w:pPr>
    </w:p>
    <w:p w14:paraId="680B63D1" w14:textId="13FA6029"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162. </w:t>
      </w:r>
      <w:r w:rsidRPr="00745338">
        <w:rPr>
          <w:rFonts w:ascii="Times New Roman" w:eastAsia="Calibri" w:hAnsi="Times New Roman" w:cs="Times New Roman"/>
          <w:bCs/>
          <w:sz w:val="26"/>
          <w:szCs w:val="26"/>
        </w:rPr>
        <w:t>Что гарантируется лицу, не владеющему языком в суде?</w:t>
      </w:r>
    </w:p>
    <w:p w14:paraId="18014AA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обязан проводить процесс только на международном языке;</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Предоставление бесплатного переводчика;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Обязанность обвиняемого нанять собственного переводчика;</w:t>
      </w:r>
      <w:r w:rsidRPr="00745338">
        <w:rPr>
          <w:rFonts w:ascii="Times New Roman" w:eastAsia="Calibri" w:hAnsi="Times New Roman" w:cs="Times New Roman"/>
          <w:sz w:val="26"/>
          <w:szCs w:val="26"/>
        </w:rPr>
        <w:br/>
        <w:t>- Суд прекращает дело, если переводчика нет.</w:t>
      </w:r>
    </w:p>
    <w:p w14:paraId="73F39A98"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163. </w:t>
      </w:r>
      <w:r w:rsidRPr="00745338">
        <w:rPr>
          <w:rFonts w:ascii="Times New Roman" w:eastAsia="Calibri" w:hAnsi="Times New Roman" w:cs="Times New Roman"/>
          <w:bCs/>
          <w:sz w:val="26"/>
          <w:szCs w:val="26"/>
        </w:rPr>
        <w:t>Какие вмешательства в частную жизнь запрещены?</w:t>
      </w:r>
    </w:p>
    <w:p w14:paraId="637EB54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Только вмешательства в переписку;</w:t>
      </w:r>
      <w:r w:rsidRPr="00745338">
        <w:rPr>
          <w:rFonts w:ascii="Times New Roman" w:eastAsia="Calibri" w:hAnsi="Times New Roman" w:cs="Times New Roman"/>
          <w:sz w:val="26"/>
          <w:szCs w:val="26"/>
        </w:rPr>
        <w:br/>
        <w:t>- Только вмешательства со стороны частных лиц;</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Произвольные или незаконные вмешательства в частную жизнь, семью, жилище или корреспонденцию;</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Только вмешательства, связанные с уголовными делами.</w:t>
      </w:r>
    </w:p>
    <w:p w14:paraId="45AC1EAF"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164. </w:t>
      </w:r>
      <w:r w:rsidRPr="00745338">
        <w:rPr>
          <w:rFonts w:ascii="Times New Roman" w:eastAsia="Calibri" w:hAnsi="Times New Roman" w:cs="Times New Roman"/>
          <w:bCs/>
          <w:sz w:val="26"/>
          <w:szCs w:val="26"/>
        </w:rPr>
        <w:t>Что включает защита частной жизни?</w:t>
      </w:r>
    </w:p>
    <w:p w14:paraId="7721FF8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полностью скрывать свои данные от государства;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на законную защиту от вмешательства и посягательства на честь и репутацию;</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публиковать любую информацию о других лицах;</w:t>
      </w:r>
      <w:r w:rsidRPr="00745338">
        <w:rPr>
          <w:rFonts w:ascii="Times New Roman" w:eastAsia="Calibri" w:hAnsi="Times New Roman" w:cs="Times New Roman"/>
          <w:sz w:val="26"/>
          <w:szCs w:val="26"/>
        </w:rPr>
        <w:br/>
        <w:t>- Право на отказ от соблюдения законов.</w:t>
      </w:r>
    </w:p>
    <w:p w14:paraId="6F488E2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165. </w:t>
      </w:r>
      <w:r w:rsidRPr="00745338">
        <w:rPr>
          <w:rFonts w:ascii="Times New Roman" w:eastAsia="Calibri" w:hAnsi="Times New Roman" w:cs="Times New Roman"/>
          <w:bCs/>
          <w:sz w:val="26"/>
          <w:szCs w:val="26"/>
        </w:rPr>
        <w:t>Свобода выражения мнения включает:</w:t>
      </w:r>
    </w:p>
    <w:p w14:paraId="4D819B5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распространять информацию только с разрешения государства;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искать, получать и распространять информацию любыми средствами;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оскорблять других без ограничений;</w:t>
      </w:r>
      <w:r w:rsidRPr="00745338">
        <w:rPr>
          <w:rFonts w:ascii="Times New Roman" w:eastAsia="Calibri" w:hAnsi="Times New Roman" w:cs="Times New Roman"/>
          <w:sz w:val="26"/>
          <w:szCs w:val="26"/>
        </w:rPr>
        <w:br/>
        <w:t>- Право препятствовать работе СМИ.</w:t>
      </w:r>
    </w:p>
    <w:p w14:paraId="2A106C3B"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166. </w:t>
      </w:r>
      <w:r w:rsidRPr="00745338">
        <w:rPr>
          <w:rFonts w:ascii="Times New Roman" w:eastAsia="Calibri" w:hAnsi="Times New Roman" w:cs="Times New Roman"/>
          <w:bCs/>
          <w:sz w:val="26"/>
          <w:szCs w:val="26"/>
        </w:rPr>
        <w:t>Какие ограничения допустимы на свободу выражения?</w:t>
      </w:r>
    </w:p>
    <w:p w14:paraId="5314CA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которые считает нужным правительство;</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Только ограничения, установленные законом и необходимые для охраны прав других, национальной безопасности, порядка, здоровья или морали;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Ограничения по экономическим причинам;</w:t>
      </w:r>
      <w:r w:rsidRPr="00745338">
        <w:rPr>
          <w:rFonts w:ascii="Times New Roman" w:eastAsia="Calibri" w:hAnsi="Times New Roman" w:cs="Times New Roman"/>
          <w:sz w:val="26"/>
          <w:szCs w:val="26"/>
        </w:rPr>
        <w:br/>
        <w:t>- Ограничения, вводимые по решению частных организаций.</w:t>
      </w:r>
    </w:p>
    <w:p w14:paraId="2FA4ACF5"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167. </w:t>
      </w:r>
      <w:r w:rsidRPr="00745338">
        <w:rPr>
          <w:rFonts w:ascii="Times New Roman" w:eastAsia="Calibri" w:hAnsi="Times New Roman" w:cs="Times New Roman"/>
          <w:bCs/>
          <w:sz w:val="26"/>
          <w:szCs w:val="26"/>
        </w:rPr>
        <w:t>Свобода мысли и религии включает:</w:t>
      </w:r>
    </w:p>
    <w:p w14:paraId="5B8BFA7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свободу выбора религии;</w:t>
      </w:r>
      <w:r w:rsidRPr="00745338">
        <w:rPr>
          <w:rFonts w:ascii="Times New Roman" w:eastAsia="Calibri" w:hAnsi="Times New Roman" w:cs="Times New Roman"/>
          <w:sz w:val="26"/>
          <w:szCs w:val="26"/>
        </w:rPr>
        <w:br/>
        <w:t>- Только свободу религиозных обрядов;</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Свободу иметь убеждения и исповедовать религию индивидуально или совместно;</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Свободу навязывать убеждения другим.</w:t>
      </w:r>
    </w:p>
    <w:p w14:paraId="600AC341"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168. </w:t>
      </w:r>
      <w:r w:rsidRPr="00745338">
        <w:rPr>
          <w:rFonts w:ascii="Times New Roman" w:eastAsia="Calibri" w:hAnsi="Times New Roman" w:cs="Times New Roman"/>
          <w:bCs/>
          <w:sz w:val="26"/>
          <w:szCs w:val="26"/>
        </w:rPr>
        <w:t>Какие ограничения могут применяться к свободе религиозной практики?</w:t>
      </w:r>
    </w:p>
    <w:p w14:paraId="17F17A2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усмотрению духовных лидеров;</w:t>
      </w:r>
      <w:r w:rsidRPr="00745338">
        <w:rPr>
          <w:rFonts w:ascii="Times New Roman" w:eastAsia="Calibri" w:hAnsi="Times New Roman" w:cs="Times New Roman"/>
          <w:sz w:val="26"/>
          <w:szCs w:val="26"/>
        </w:rPr>
        <w:br/>
        <w:t>- Только по решению полиции;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Ограничения, установленные законом, необходимые для защиты общественной безопасности, порядка, здоровья или прав других;</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Любые ограничения, введённые исполнительной властью.</w:t>
      </w:r>
    </w:p>
    <w:p w14:paraId="406470E5"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169.</w:t>
      </w:r>
      <w:r w:rsidRPr="00745338">
        <w:rPr>
          <w:rFonts w:ascii="Times New Roman" w:eastAsia="Calibri" w:hAnsi="Times New Roman" w:cs="Times New Roman"/>
          <w:bCs/>
          <w:sz w:val="26"/>
          <w:szCs w:val="26"/>
        </w:rPr>
        <w:t>Свобода мирных собраний означает:</w:t>
      </w:r>
    </w:p>
    <w:p w14:paraId="684BE37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Возможность проводить собрания без уведомления и без ограничений;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мирно собираться, а ограничения допускаются только на законных; основаниях</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проводить любые митинги без соблюдения порядка;</w:t>
      </w:r>
      <w:r w:rsidRPr="00745338">
        <w:rPr>
          <w:rFonts w:ascii="Times New Roman" w:eastAsia="Calibri" w:hAnsi="Times New Roman" w:cs="Times New Roman"/>
          <w:sz w:val="26"/>
          <w:szCs w:val="26"/>
        </w:rPr>
        <w:br/>
        <w:t>- Возможность организовывать собрания только с разрешением частных организаций.</w:t>
      </w:r>
    </w:p>
    <w:p w14:paraId="7A252BCC"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170. </w:t>
      </w:r>
      <w:r w:rsidRPr="00745338">
        <w:rPr>
          <w:rFonts w:ascii="Times New Roman" w:eastAsia="Calibri" w:hAnsi="Times New Roman" w:cs="Times New Roman"/>
          <w:bCs/>
          <w:sz w:val="26"/>
          <w:szCs w:val="26"/>
        </w:rPr>
        <w:t>Свобода ассоциаций включает:</w:t>
      </w:r>
    </w:p>
    <w:p w14:paraId="7F0E29A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создавать объединения, но не вступать в них;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на создание и вступление в профсоюзы;</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Запрет на создание политических партий;</w:t>
      </w:r>
      <w:r w:rsidRPr="00745338">
        <w:rPr>
          <w:rFonts w:ascii="Times New Roman" w:eastAsia="Calibri" w:hAnsi="Times New Roman" w:cs="Times New Roman"/>
          <w:sz w:val="26"/>
          <w:szCs w:val="26"/>
        </w:rPr>
        <w:br/>
        <w:t>- Право создавать объединения только с разрешения международных организаций.</w:t>
      </w:r>
    </w:p>
    <w:p w14:paraId="7D0603C8" w14:textId="77777777" w:rsidR="00D31B55" w:rsidRPr="00745338" w:rsidRDefault="00D31B55" w:rsidP="00745338">
      <w:pPr>
        <w:spacing w:after="0" w:line="240" w:lineRule="auto"/>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171. </w:t>
      </w:r>
      <w:r w:rsidRPr="00745338">
        <w:rPr>
          <w:rFonts w:ascii="Times New Roman" w:eastAsia="Calibri" w:hAnsi="Times New Roman" w:cs="Times New Roman"/>
          <w:bCs/>
          <w:sz w:val="26"/>
          <w:szCs w:val="26"/>
        </w:rPr>
        <w:t>Какое право предоставляется гражданам в отношении участия в управлении государством?</w:t>
      </w:r>
    </w:p>
    <w:p w14:paraId="6ACC073D"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право голосовать на местных выборах;</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участвовать в управлении напрямую или через избранных представителей;</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Право голосовать только при наличии высшего образования;</w:t>
      </w:r>
      <w:r w:rsidRPr="00745338">
        <w:rPr>
          <w:rFonts w:ascii="Times New Roman" w:eastAsia="Calibri" w:hAnsi="Times New Roman" w:cs="Times New Roman"/>
          <w:sz w:val="26"/>
          <w:szCs w:val="26"/>
        </w:rPr>
        <w:br/>
        <w:t>- Право занимать должности только по наследству.</w:t>
      </w:r>
    </w:p>
    <w:p w14:paraId="6F44DB41" w14:textId="77777777" w:rsidR="00D31B55" w:rsidRPr="00745338" w:rsidRDefault="00D31B55" w:rsidP="00745338">
      <w:pPr>
        <w:spacing w:after="0" w:line="240" w:lineRule="auto"/>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172. </w:t>
      </w:r>
      <w:r w:rsidRPr="00745338">
        <w:rPr>
          <w:rFonts w:ascii="Times New Roman" w:eastAsia="Calibri" w:hAnsi="Times New Roman" w:cs="Times New Roman"/>
          <w:bCs/>
          <w:sz w:val="26"/>
          <w:szCs w:val="26"/>
        </w:rPr>
        <w:t>Какими должны быть выборы?</w:t>
      </w:r>
    </w:p>
    <w:p w14:paraId="3F9C437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открытыми и устными;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Свободными, подлинными, регулярными, проводимыми на основе всеобщего и равного избирательного права при тайном голосовании;</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Произвольными и нерегулярными;</w:t>
      </w:r>
      <w:r w:rsidRPr="00745338">
        <w:rPr>
          <w:rFonts w:ascii="Times New Roman" w:eastAsia="Calibri" w:hAnsi="Times New Roman" w:cs="Times New Roman"/>
          <w:sz w:val="26"/>
          <w:szCs w:val="26"/>
        </w:rPr>
        <w:br/>
        <w:t>- Проводимыми только среди мужчин.</w:t>
      </w:r>
    </w:p>
    <w:p w14:paraId="38D63561"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173. </w:t>
      </w:r>
      <w:r w:rsidRPr="00745338">
        <w:rPr>
          <w:rFonts w:ascii="Times New Roman" w:eastAsia="Calibri" w:hAnsi="Times New Roman" w:cs="Times New Roman"/>
          <w:bCs/>
          <w:sz w:val="26"/>
          <w:szCs w:val="26"/>
        </w:rPr>
        <w:t>Гарантии участия в государственном управлении включают:</w:t>
      </w:r>
    </w:p>
    <w:p w14:paraId="0CCAAE1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занимать должности вне зависимости от компетенции;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Равный доступ к государственной службе;</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Отбор по социальному происхождению;</w:t>
      </w:r>
      <w:r w:rsidRPr="00745338">
        <w:rPr>
          <w:rFonts w:ascii="Times New Roman" w:eastAsia="Calibri" w:hAnsi="Times New Roman" w:cs="Times New Roman"/>
          <w:sz w:val="26"/>
          <w:szCs w:val="26"/>
        </w:rPr>
        <w:br/>
        <w:t>- Требование обязательного членства в партии.</w:t>
      </w:r>
    </w:p>
    <w:p w14:paraId="03D991EE"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174. </w:t>
      </w:r>
      <w:r w:rsidRPr="00745338">
        <w:rPr>
          <w:rFonts w:ascii="Times New Roman" w:eastAsia="Calibri" w:hAnsi="Times New Roman" w:cs="Times New Roman"/>
          <w:bCs/>
          <w:sz w:val="26"/>
          <w:szCs w:val="26"/>
        </w:rPr>
        <w:t>Что признаётся обязательным в отношении семьи?</w:t>
      </w:r>
    </w:p>
    <w:p w14:paraId="4CC00B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Государство может вмешиваться в семейную жизнь по своему усмотрению;</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Семья подлежит защите обществом и государством;</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Брак возможен только по религиозным правилам;</w:t>
      </w:r>
      <w:r w:rsidRPr="00745338">
        <w:rPr>
          <w:rFonts w:ascii="Times New Roman" w:eastAsia="Calibri" w:hAnsi="Times New Roman" w:cs="Times New Roman"/>
          <w:sz w:val="26"/>
          <w:szCs w:val="26"/>
        </w:rPr>
        <w:br/>
        <w:t>- Брак требует одобрения государственных органов.</w:t>
      </w:r>
    </w:p>
    <w:p w14:paraId="049390FD"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175. </w:t>
      </w:r>
      <w:r w:rsidRPr="00745338">
        <w:rPr>
          <w:rFonts w:ascii="Times New Roman" w:eastAsia="Calibri" w:hAnsi="Times New Roman" w:cs="Times New Roman"/>
          <w:bCs/>
          <w:sz w:val="26"/>
          <w:szCs w:val="26"/>
        </w:rPr>
        <w:t>Какие гарантии предоставляются детям?</w:t>
      </w:r>
    </w:p>
    <w:p w14:paraId="2C2DE2E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защита от уголовной ответственности;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Специальные меры защиты, необходимые по их возрасту и статусу;</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Только право на образование;</w:t>
      </w:r>
      <w:r w:rsidRPr="00745338">
        <w:rPr>
          <w:rFonts w:ascii="Times New Roman" w:eastAsia="Calibri" w:hAnsi="Times New Roman" w:cs="Times New Roman"/>
          <w:sz w:val="26"/>
          <w:szCs w:val="26"/>
        </w:rPr>
        <w:br/>
        <w:t>- Только защита при семейных конфликтах.</w:t>
      </w:r>
    </w:p>
    <w:p w14:paraId="2B811DE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176. </w:t>
      </w:r>
      <w:r w:rsidRPr="00745338">
        <w:rPr>
          <w:rFonts w:ascii="Times New Roman" w:eastAsia="Calibri" w:hAnsi="Times New Roman" w:cs="Times New Roman"/>
          <w:bCs/>
          <w:sz w:val="26"/>
          <w:szCs w:val="26"/>
        </w:rPr>
        <w:t>Какие права предоставляются лицам, принадлежащим к этническим, религиозным или языковым меньшинствам?</w:t>
      </w:r>
    </w:p>
    <w:p w14:paraId="13655A39"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Отдельные политические права;</w:t>
      </w:r>
      <w:r w:rsidRPr="00745338">
        <w:rPr>
          <w:rFonts w:ascii="Times New Roman" w:eastAsia="Calibri" w:hAnsi="Times New Roman" w:cs="Times New Roman"/>
          <w:sz w:val="26"/>
          <w:szCs w:val="26"/>
        </w:rPr>
        <w:br/>
        <w:t>- Полное подчинение культуре большинства;</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Право пользоваться своей культурой, религией и языком совместно с другими членами своей группы;</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Право создавать собственные государства.</w:t>
      </w:r>
    </w:p>
    <w:p w14:paraId="50D940A5"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177. </w:t>
      </w:r>
      <w:r w:rsidRPr="00745338">
        <w:rPr>
          <w:rFonts w:ascii="Times New Roman" w:eastAsia="Calibri" w:hAnsi="Times New Roman" w:cs="Times New Roman"/>
          <w:bCs/>
          <w:sz w:val="26"/>
          <w:szCs w:val="26"/>
        </w:rPr>
        <w:t xml:space="preserve">Какие виды различий государство </w:t>
      </w:r>
      <w:r w:rsidRPr="00745338">
        <w:rPr>
          <w:rFonts w:ascii="Times New Roman" w:eastAsia="Calibri" w:hAnsi="Times New Roman" w:cs="Times New Roman"/>
          <w:bCs/>
          <w:i/>
          <w:iCs/>
          <w:sz w:val="26"/>
          <w:szCs w:val="26"/>
        </w:rPr>
        <w:t>не имеет права</w:t>
      </w:r>
      <w:r w:rsidRPr="00745338">
        <w:rPr>
          <w:rFonts w:ascii="Times New Roman" w:eastAsia="Calibri" w:hAnsi="Times New Roman" w:cs="Times New Roman"/>
          <w:bCs/>
          <w:sz w:val="26"/>
          <w:szCs w:val="26"/>
        </w:rPr>
        <w:t xml:space="preserve"> использовать в качестве основания для ограничения прав человека, признанных в Международном пакте о гражданских и политических правах (1966 г.)?</w:t>
      </w:r>
    </w:p>
    <w:p w14:paraId="3991E17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различия в политических взглядах;</w:t>
      </w:r>
      <w:r w:rsidRPr="00745338">
        <w:rPr>
          <w:rFonts w:ascii="Times New Roman" w:eastAsia="Calibri" w:hAnsi="Times New Roman" w:cs="Times New Roman"/>
          <w:sz w:val="26"/>
          <w:szCs w:val="26"/>
        </w:rPr>
        <w:br/>
        <w:t>- Только различия в имущественном положении;</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Любые различия, такие как раса, цвет кожи, пол, язык, религия, убеждения, происхождение, имущество, рождение или иные обстоятельства;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br/>
        <w:t>- Только различия по национальности.</w:t>
      </w:r>
    </w:p>
    <w:p w14:paraId="3D0EB4D2" w14:textId="77777777" w:rsidR="004C0BCE" w:rsidRPr="00745338" w:rsidRDefault="004C0BCE" w:rsidP="00745338">
      <w:pPr>
        <w:spacing w:after="0" w:line="240" w:lineRule="auto"/>
        <w:jc w:val="center"/>
        <w:rPr>
          <w:rFonts w:ascii="Times New Roman" w:eastAsia="Calibri" w:hAnsi="Times New Roman" w:cs="Times New Roman"/>
          <w:b/>
          <w:sz w:val="26"/>
          <w:szCs w:val="26"/>
        </w:rPr>
      </w:pPr>
    </w:p>
    <w:p w14:paraId="713C2EE5" w14:textId="7CE5A079" w:rsidR="00D31B55" w:rsidRPr="00745338" w:rsidRDefault="00D31B55" w:rsidP="00745338">
      <w:pPr>
        <w:spacing w:after="0" w:line="240" w:lineRule="auto"/>
        <w:ind w:left="-142"/>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lang w:val="en-US"/>
        </w:rPr>
        <w:t>III</w:t>
      </w:r>
      <w:r w:rsidRPr="00745338">
        <w:rPr>
          <w:rFonts w:ascii="Times New Roman" w:eastAsia="Calibri" w:hAnsi="Times New Roman" w:cs="Times New Roman"/>
          <w:b/>
          <w:sz w:val="26"/>
          <w:szCs w:val="26"/>
        </w:rPr>
        <w:t>.  Вопросы по Уголовно-процессуальному праву Кыргызской Республики</w:t>
      </w:r>
    </w:p>
    <w:p w14:paraId="686C8F4C" w14:textId="1B8F29B1" w:rsidR="0023294F" w:rsidRPr="00745338" w:rsidRDefault="0023294F" w:rsidP="00745338">
      <w:pPr>
        <w:spacing w:after="0" w:line="240" w:lineRule="auto"/>
        <w:rPr>
          <w:rFonts w:ascii="Times New Roman" w:eastAsia="Calibri" w:hAnsi="Times New Roman" w:cs="Times New Roman"/>
          <w:b/>
          <w:sz w:val="26"/>
          <w:szCs w:val="26"/>
        </w:rPr>
      </w:pPr>
    </w:p>
    <w:p w14:paraId="3A7A1E37" w14:textId="6E195F75" w:rsidR="0023294F" w:rsidRPr="00196620" w:rsidRDefault="0023294F" w:rsidP="00196620">
      <w:pPr>
        <w:pStyle w:val="a5"/>
        <w:numPr>
          <w:ilvl w:val="0"/>
          <w:numId w:val="8"/>
        </w:num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Какой орган обязан проверить законность и обоснованность действий следователя при </w:t>
      </w:r>
      <w:r w:rsidRPr="00196620">
        <w:rPr>
          <w:rFonts w:ascii="Times New Roman" w:eastAsia="Calibri" w:hAnsi="Times New Roman" w:cs="Times New Roman"/>
          <w:color w:val="000000" w:themeColor="text1"/>
          <w:sz w:val="26"/>
          <w:szCs w:val="26"/>
        </w:rPr>
        <w:t>ограничении тайны переписки и телефонных переговоров?</w:t>
      </w:r>
    </w:p>
    <w:p w14:paraId="79E6022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прокурор;</w:t>
      </w:r>
    </w:p>
    <w:p w14:paraId="07EDEB7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адвокат;</w:t>
      </w:r>
    </w:p>
    <w:p w14:paraId="4D6EDE6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w:t>
      </w:r>
    </w:p>
    <w:p w14:paraId="31576C7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омбудсмен.</w:t>
      </w:r>
    </w:p>
    <w:p w14:paraId="5B9550FE"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 Кто определяет Положение о Едином реестре преступлений?</w:t>
      </w:r>
    </w:p>
    <w:p w14:paraId="0A50FAB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Верховный суд;</w:t>
      </w:r>
    </w:p>
    <w:p w14:paraId="5FAF122C"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Кабинет Министров;</w:t>
      </w:r>
    </w:p>
    <w:p w14:paraId="5A591E1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Генеральный прокурор;</w:t>
      </w:r>
    </w:p>
    <w:p w14:paraId="27E3443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Жогорку Кенеш.</w:t>
      </w:r>
    </w:p>
    <w:p w14:paraId="74CB2B6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 С какого момента начинается досудебное производство?</w:t>
      </w:r>
    </w:p>
    <w:p w14:paraId="314C429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момента задержания подозреваемого;</w:t>
      </w:r>
    </w:p>
    <w:p w14:paraId="55A37B9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момента возбуждения уголовного дела прокурором;</w:t>
      </w:r>
    </w:p>
    <w:p w14:paraId="7BC9166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момента внесения сведений в Единый реестр преступлений;</w:t>
      </w:r>
    </w:p>
    <w:p w14:paraId="6C6EA49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момента обращения с заявлением о возбуждении уголовного дела.</w:t>
      </w:r>
    </w:p>
    <w:p w14:paraId="4FCA77E9" w14:textId="03C5B478" w:rsidR="0023294F" w:rsidRPr="00745338" w:rsidRDefault="009C04D1"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 </w:t>
      </w:r>
      <w:r w:rsidR="0023294F" w:rsidRPr="00745338">
        <w:rPr>
          <w:rFonts w:ascii="Times New Roman" w:eastAsia="Calibri" w:hAnsi="Times New Roman" w:cs="Times New Roman"/>
          <w:color w:val="000000" w:themeColor="text1"/>
          <w:sz w:val="26"/>
          <w:szCs w:val="26"/>
        </w:rPr>
        <w:t>Кому направляется определение суда о восстановлении утраченных материалов уголовного дела?</w:t>
      </w:r>
    </w:p>
    <w:p w14:paraId="25670B0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орган дознания для исполнения;</w:t>
      </w:r>
    </w:p>
    <w:p w14:paraId="7D1EB5CD"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адвокату для сведения;</w:t>
      </w:r>
    </w:p>
    <w:p w14:paraId="1E31646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прокурору для исполнения;</w:t>
      </w:r>
    </w:p>
    <w:p w14:paraId="67E5585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следователю для восстановления.</w:t>
      </w:r>
    </w:p>
    <w:p w14:paraId="3F68344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 Что является основанием ограничения тайны корреспонденции и переговоров?</w:t>
      </w:r>
    </w:p>
    <w:p w14:paraId="1BAAA35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санкция прокурора;</w:t>
      </w:r>
    </w:p>
    <w:p w14:paraId="7C49441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постановление следователя;</w:t>
      </w:r>
    </w:p>
    <w:p w14:paraId="21C6912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судебное решение;</w:t>
      </w:r>
    </w:p>
    <w:p w14:paraId="59BC75BD"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согласие потерпевшего.</w:t>
      </w:r>
    </w:p>
    <w:p w14:paraId="7AC758B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 Кто утверждает Положение о Едином реестре преступлений?</w:t>
      </w:r>
    </w:p>
    <w:p w14:paraId="4CA318EE"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Жогорку Кенеш;</w:t>
      </w:r>
    </w:p>
    <w:p w14:paraId="280041F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Президент Кыргызской Республики;</w:t>
      </w:r>
    </w:p>
    <w:p w14:paraId="2CF09DD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Кабинет Министров;</w:t>
      </w:r>
    </w:p>
    <w:p w14:paraId="25E32E0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Генеральный прокурор.</w:t>
      </w:r>
    </w:p>
    <w:p w14:paraId="40A8749B"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7. Кому следователь сообщает о начале досудебного производства?</w:t>
      </w:r>
    </w:p>
    <w:p w14:paraId="198E312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прокурору;</w:t>
      </w:r>
    </w:p>
    <w:p w14:paraId="7F01878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лицу, от которого поступило заявление о преступлении;</w:t>
      </w:r>
    </w:p>
    <w:p w14:paraId="78B838E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подозреваемому;</w:t>
      </w:r>
    </w:p>
    <w:p w14:paraId="4E6AE17C"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следственному судье.</w:t>
      </w:r>
    </w:p>
    <w:p w14:paraId="79F269C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 Кто осуществляет судебный контроль за соблюдением прав и свобод человека в ходе досудебного производства?</w:t>
      </w:r>
    </w:p>
    <w:p w14:paraId="63CFFFA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первой инстанции;</w:t>
      </w:r>
    </w:p>
    <w:p w14:paraId="3D8EC0B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апелляционной инстанции;</w:t>
      </w:r>
    </w:p>
    <w:p w14:paraId="2883342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следственный судья;</w:t>
      </w:r>
    </w:p>
    <w:p w14:paraId="4C74543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Верховный суд Кыргызской Республики.</w:t>
      </w:r>
    </w:p>
    <w:p w14:paraId="301CA27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9. С какого момента постановление следственного судьи вступает в законную силу?</w:t>
      </w:r>
    </w:p>
    <w:p w14:paraId="5590A79C"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через 10 суток;</w:t>
      </w:r>
    </w:p>
    <w:p w14:paraId="297AEE5B"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апелляционного рассмотрения;</w:t>
      </w:r>
    </w:p>
    <w:p w14:paraId="6C16D50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немедленно;</w:t>
      </w:r>
    </w:p>
    <w:p w14:paraId="42F646D4"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через 3 суток.</w:t>
      </w:r>
    </w:p>
    <w:p w14:paraId="3807890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10. В какие сроки задержанного необходимо доставить в суд для проверки законности и обоснованности его задержания?</w:t>
      </w:r>
    </w:p>
    <w:p w14:paraId="1421E44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истечения 24 часов с момента фактического задержания;</w:t>
      </w:r>
    </w:p>
    <w:p w14:paraId="733F843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суток после составления протокола задержания;</w:t>
      </w:r>
    </w:p>
    <w:p w14:paraId="66BFCE3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48 часов после уведомления родственников;</w:t>
      </w:r>
    </w:p>
    <w:p w14:paraId="6757735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истечения 45 часов с момента фактического задержания.</w:t>
      </w:r>
    </w:p>
    <w:p w14:paraId="4E7C69EB"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11. Нужна ли судебная проверка законности при задержании разыскиваемого лица?</w:t>
      </w:r>
    </w:p>
    <w:p w14:paraId="15F83A0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проверка нужна;</w:t>
      </w:r>
    </w:p>
    <w:p w14:paraId="6ED720B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проверка не нужна;</w:t>
      </w:r>
    </w:p>
    <w:p w14:paraId="4E0E13B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достаточно уведомить прокурора;</w:t>
      </w:r>
    </w:p>
    <w:p w14:paraId="0D16750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проверка проводится только по ходатайству задержанного или его адвоката.</w:t>
      </w:r>
    </w:p>
    <w:p w14:paraId="7709213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12. Когда проводится личный обыск задержанного?</w:t>
      </w:r>
    </w:p>
    <w:p w14:paraId="344C7B6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доставления в ИВС;</w:t>
      </w:r>
    </w:p>
    <w:p w14:paraId="7526BCE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допроса;</w:t>
      </w:r>
    </w:p>
    <w:p w14:paraId="6A2A341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составления постановления о задержании;</w:t>
      </w:r>
    </w:p>
    <w:p w14:paraId="701C997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немедленно после фактического задержания.</w:t>
      </w:r>
    </w:p>
    <w:p w14:paraId="273A124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13. Сколько мер пресечения по одному уголовному делу можно применять к одному лицу одновременно?</w:t>
      </w:r>
    </w:p>
    <w:p w14:paraId="79DBA45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двух;</w:t>
      </w:r>
    </w:p>
    <w:p w14:paraId="7A3CEEE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любое количество по усмотрению следователя;</w:t>
      </w:r>
    </w:p>
    <w:p w14:paraId="0EA5140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три: следователь – одну, прокурор – одну и следственный судья – одну; </w:t>
      </w:r>
    </w:p>
    <w:p w14:paraId="6DFDB50B"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отношении одного и того же лица может быть применена только одна мера пресечения.</w:t>
      </w:r>
    </w:p>
    <w:p w14:paraId="4E106D0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14. Когда мера пресечения подлежит отмене?</w:t>
      </w:r>
    </w:p>
    <w:p w14:paraId="673401FB"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изменении состава суда;</w:t>
      </w:r>
    </w:p>
    <w:p w14:paraId="513CE2DC"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обращении обвиняемого в апелляцию;</w:t>
      </w:r>
    </w:p>
    <w:p w14:paraId="27D7E23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назначении экспертизы;</w:t>
      </w:r>
    </w:p>
    <w:p w14:paraId="200F59F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когда в ней отпадает дальнейшая необходимость.</w:t>
      </w:r>
    </w:p>
    <w:p w14:paraId="207264A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15. Действия судьи по поступившему делу, если обвинительный акт составлен с нарушением требований УПК?</w:t>
      </w:r>
    </w:p>
    <w:p w14:paraId="5F8C660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выносит постановление о предоставлении срока для устранения нарушений;</w:t>
      </w:r>
    </w:p>
    <w:p w14:paraId="28333B6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назначает предварительные слушания;</w:t>
      </w:r>
    </w:p>
    <w:p w14:paraId="507B2AAC"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возвращает уголовное дело прокурору;</w:t>
      </w:r>
    </w:p>
    <w:p w14:paraId="2020E82C"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возвращает уголовное дело следователю.</w:t>
      </w:r>
    </w:p>
    <w:p w14:paraId="6B1ECA8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16. Какие дела рассматривают в качестве суда первой инстанции Бишкекский городской суд и областные суды?</w:t>
      </w:r>
    </w:p>
    <w:p w14:paraId="174BEF0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любые дела, если обвиняемый ходатайствует об этом в связи с недоверием судам первой инстанции;</w:t>
      </w:r>
    </w:p>
    <w:p w14:paraId="571E1864"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только дела об особо тяжких преступлениях;</w:t>
      </w:r>
    </w:p>
    <w:p w14:paraId="389A924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дела о коррупционных преступлениях; </w:t>
      </w:r>
    </w:p>
    <w:p w14:paraId="1CEAF22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дела с участием присяжных заседателей.</w:t>
      </w:r>
    </w:p>
    <w:p w14:paraId="1719D59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17. Где подлежит рассмотрению уголовное дело по правилу территориальной подсудности?</w:t>
      </w:r>
    </w:p>
    <w:p w14:paraId="5523F22C"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месту жительства обвиняемого;</w:t>
      </w:r>
    </w:p>
    <w:p w14:paraId="5F0E668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месту жительства потерпевшего;</w:t>
      </w:r>
    </w:p>
    <w:p w14:paraId="46808CD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месту задержания обвиняемого;</w:t>
      </w:r>
    </w:p>
    <w:p w14:paraId="4CA792E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месту совершения преступления.</w:t>
      </w:r>
    </w:p>
    <w:p w14:paraId="61B778B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18. До какого момента допускается изменение территориальной подсудности дела?</w:t>
      </w:r>
    </w:p>
    <w:p w14:paraId="569F4AF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удаления суда в совещательную комнату;</w:t>
      </w:r>
    </w:p>
    <w:p w14:paraId="380BC5F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до начала судебного разбирательства; </w:t>
      </w:r>
    </w:p>
    <w:p w14:paraId="36B56AB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до окончания предварительного слушания; </w:t>
      </w:r>
    </w:p>
    <w:p w14:paraId="68CBE93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вступления приговора в законную силу.</w:t>
      </w:r>
    </w:p>
    <w:p w14:paraId="3AA6F54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19. Как разрешаются споры о подсудности между судами?</w:t>
      </w:r>
    </w:p>
    <w:p w14:paraId="321BBE3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решаются Верховным судом;</w:t>
      </w:r>
    </w:p>
    <w:p w14:paraId="6D5D2AA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решаются по согласованию председателей судов;</w:t>
      </w:r>
    </w:p>
    <w:p w14:paraId="2A395CD9"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решаются судом второй инстанции;</w:t>
      </w:r>
    </w:p>
    <w:p w14:paraId="75ABBC2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споры о подсудности между судами не допускаются.</w:t>
      </w:r>
    </w:p>
    <w:p w14:paraId="0F4F6B2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20. В какой срок судья должен принять решение о назначении судебного заедания по поступившему уголовному делу?</w:t>
      </w:r>
    </w:p>
    <w:p w14:paraId="74CDC99F"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день поступления дела;</w:t>
      </w:r>
    </w:p>
    <w:p w14:paraId="15BCC38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3 суток со дня поступления дела;</w:t>
      </w:r>
    </w:p>
    <w:p w14:paraId="05A6327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в течении 5 суток со дня поступления дела в суд;</w:t>
      </w:r>
    </w:p>
    <w:p w14:paraId="53EAD4F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14 суток со дня поступления дела в суд.</w:t>
      </w:r>
    </w:p>
    <w:p w14:paraId="38C8860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21. В каком случае проводится предварительное слушание?</w:t>
      </w:r>
    </w:p>
    <w:p w14:paraId="7FCA4DF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при наличии ходатайства стороны об исключении недопустимых доказательств; </w:t>
      </w:r>
    </w:p>
    <w:p w14:paraId="0F1D3ED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наличии ходатайства об экспертизе;</w:t>
      </w:r>
    </w:p>
    <w:p w14:paraId="700096BE"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наличии в деле жалобы на действия следователя;</w:t>
      </w:r>
    </w:p>
    <w:p w14:paraId="61A3F2A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усмотрению судьи.</w:t>
      </w:r>
    </w:p>
    <w:p w14:paraId="5C9BFFD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22. Как проводится предварительное слушание?</w:t>
      </w:r>
    </w:p>
    <w:p w14:paraId="67B2172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открытом судебном заседании без участия сторон;</w:t>
      </w:r>
    </w:p>
    <w:p w14:paraId="362EC9F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закрытом судебном заседании с участием сторон;</w:t>
      </w:r>
    </w:p>
    <w:p w14:paraId="3C062B25"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только при участии прокурора;</w:t>
      </w:r>
    </w:p>
    <w:p w14:paraId="53B2094D"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письменной форме без заседания;</w:t>
      </w:r>
    </w:p>
    <w:p w14:paraId="6FE8C814" w14:textId="7C75DE9F" w:rsidR="0023294F" w:rsidRPr="00745338" w:rsidRDefault="00D15254"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23. </w:t>
      </w:r>
      <w:r w:rsidR="0023294F" w:rsidRPr="00745338">
        <w:rPr>
          <w:rFonts w:ascii="Times New Roman" w:eastAsia="Calibri" w:hAnsi="Times New Roman" w:cs="Times New Roman"/>
          <w:color w:val="000000" w:themeColor="text1"/>
          <w:sz w:val="26"/>
          <w:szCs w:val="26"/>
        </w:rPr>
        <w:t>Обсуждается ли вопрос о виновности и исследуются ли доказательства на предварительном слушании?</w:t>
      </w:r>
    </w:p>
    <w:p w14:paraId="50508E9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обсуждается, но доказательства не исследуются;</w:t>
      </w:r>
    </w:p>
    <w:p w14:paraId="3D7B234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обсуждается и доказательства исследуются;</w:t>
      </w:r>
    </w:p>
    <w:p w14:paraId="38052E44"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обсуждается и доказательства исследуются;</w:t>
      </w:r>
    </w:p>
    <w:p w14:paraId="39CCA784"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обсуждается, доказательства не исследуются.</w:t>
      </w:r>
    </w:p>
    <w:p w14:paraId="6095318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24. В каком составе осуществляется рассмотрение уголовных дел?</w:t>
      </w:r>
    </w:p>
    <w:p w14:paraId="5699F2A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одним судьей и секретарем судебного заседания;</w:t>
      </w:r>
    </w:p>
    <w:p w14:paraId="6AFF4FCD"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судьей единолично или судом коллегиально, а также с участием присяжных заседателей в случаях, предусмотренных УПК;</w:t>
      </w:r>
    </w:p>
    <w:p w14:paraId="5FA568D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только судьей;</w:t>
      </w:r>
    </w:p>
    <w:p w14:paraId="67B3628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судьей и прокурором, вместе с адвокатом.</w:t>
      </w:r>
    </w:p>
    <w:p w14:paraId="3D11002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25. С чего начинается судебное заседание в суде первой инстанции?</w:t>
      </w:r>
    </w:p>
    <w:p w14:paraId="50402A1E"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объявления состава суда;</w:t>
      </w:r>
    </w:p>
    <w:p w14:paraId="489C991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выступления государственного обвинителя;</w:t>
      </w:r>
    </w:p>
    <w:p w14:paraId="3AA9D92E"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судья открывает судебное заседание и объявляет, какое дело подлежит разбирательству;</w:t>
      </w:r>
    </w:p>
    <w:p w14:paraId="375804D5" w14:textId="560D7743"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оглашения обвинительного акта.</w:t>
      </w:r>
    </w:p>
    <w:p w14:paraId="46BE2BE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26. Роль председательствующего. Что он обязан делать?</w:t>
      </w:r>
    </w:p>
    <w:p w14:paraId="08A6420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вести процесс;</w:t>
      </w:r>
    </w:p>
    <w:p w14:paraId="6D40314D"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исследовать обстоятельства дела и доказательства;</w:t>
      </w:r>
    </w:p>
    <w:p w14:paraId="52B0559A"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руководить судебным заседанием и принимать меры для равноправия и состязательности сторон;</w:t>
      </w:r>
    </w:p>
    <w:p w14:paraId="51D0CDE2"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вызывать стороны, допрашивать и выносить приговор.</w:t>
      </w:r>
    </w:p>
    <w:p w14:paraId="451B570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27. В какой срок должно быть проведено предварительное слушание?</w:t>
      </w:r>
    </w:p>
    <w:p w14:paraId="44E58B1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5 суток с момента поступления дела в суд;</w:t>
      </w:r>
    </w:p>
    <w:p w14:paraId="3515E75E"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7 суток с момента поступления дела в суд;</w:t>
      </w:r>
    </w:p>
    <w:p w14:paraId="2459DE3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10 суток с момента поступления дела в суд;</w:t>
      </w:r>
    </w:p>
    <w:p w14:paraId="26AE880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20 суток с момента поступления дела в суд.</w:t>
      </w:r>
    </w:p>
    <w:p w14:paraId="275CA34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28. Кто рассматривает ходатайство о применении меры пресечения в виде залога?</w:t>
      </w:r>
    </w:p>
    <w:p w14:paraId="27F00F1E"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прокурор;</w:t>
      </w:r>
    </w:p>
    <w:p w14:paraId="3F80BA34"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следователь;</w:t>
      </w:r>
    </w:p>
    <w:p w14:paraId="4874419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следственный судья;</w:t>
      </w:r>
    </w:p>
    <w:p w14:paraId="2F0542DB"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апелляционной инстанции.</w:t>
      </w:r>
    </w:p>
    <w:p w14:paraId="498ED2A7"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29. Какие материалы вправе исследовать следственный судья?</w:t>
      </w:r>
    </w:p>
    <w:p w14:paraId="073436F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только постановления следователя;</w:t>
      </w:r>
    </w:p>
    <w:p w14:paraId="792CB96D"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все материалы досудебного производства;</w:t>
      </w:r>
    </w:p>
    <w:p w14:paraId="43D290CB"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только жалобы;</w:t>
      </w:r>
    </w:p>
    <w:p w14:paraId="0009A1E1"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xml:space="preserve">- </w:t>
      </w:r>
      <w:proofErr w:type="gramStart"/>
      <w:r w:rsidRPr="00745338">
        <w:rPr>
          <w:rFonts w:ascii="Times New Roman" w:eastAsia="Calibri" w:hAnsi="Times New Roman" w:cs="Times New Roman"/>
          <w:color w:val="000000" w:themeColor="text1"/>
          <w:sz w:val="26"/>
          <w:szCs w:val="26"/>
        </w:rPr>
        <w:t>только материалы</w:t>
      </w:r>
      <w:proofErr w:type="gramEnd"/>
      <w:r w:rsidRPr="00745338">
        <w:rPr>
          <w:rFonts w:ascii="Times New Roman" w:eastAsia="Calibri" w:hAnsi="Times New Roman" w:cs="Times New Roman"/>
          <w:color w:val="000000" w:themeColor="text1"/>
          <w:sz w:val="26"/>
          <w:szCs w:val="26"/>
        </w:rPr>
        <w:t xml:space="preserve"> которые согласна предоставить прокуратура.</w:t>
      </w:r>
    </w:p>
    <w:p w14:paraId="1ED093B8"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30. Какие процессуальные акты выносятся судом в ходе разбирательства по текущим вопросам?</w:t>
      </w:r>
    </w:p>
    <w:p w14:paraId="42BFC670"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выносит только приговор;</w:t>
      </w:r>
    </w:p>
    <w:p w14:paraId="522CA116"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w:t>
      </w:r>
      <w:proofErr w:type="gramStart"/>
      <w:r w:rsidRPr="00745338">
        <w:rPr>
          <w:rFonts w:ascii="Times New Roman" w:eastAsia="Calibri" w:hAnsi="Times New Roman" w:cs="Times New Roman"/>
          <w:color w:val="000000" w:themeColor="text1"/>
          <w:sz w:val="26"/>
          <w:szCs w:val="26"/>
        </w:rPr>
        <w:t>акты</w:t>
      </w:r>
      <w:proofErr w:type="gramEnd"/>
      <w:r w:rsidRPr="00745338">
        <w:rPr>
          <w:rFonts w:ascii="Times New Roman" w:eastAsia="Calibri" w:hAnsi="Times New Roman" w:cs="Times New Roman"/>
          <w:color w:val="000000" w:themeColor="text1"/>
          <w:sz w:val="26"/>
          <w:szCs w:val="26"/>
        </w:rPr>
        <w:t xml:space="preserve"> принятые в судебном заседании оформляются протоколом;</w:t>
      </w:r>
    </w:p>
    <w:p w14:paraId="152CA023" w14:textId="77777777" w:rsidR="0023294F"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вопросам, разрешаемым судом во время судебного разбирательства, судья выносит постановления, суд выносит определения;</w:t>
      </w:r>
    </w:p>
    <w:p w14:paraId="2CDFF39D" w14:textId="5A168A89" w:rsidR="00D31B55"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все вопросы оставляются открытыми до вынесения приговора.</w:t>
      </w:r>
    </w:p>
    <w:p w14:paraId="3BF098E9" w14:textId="2DCD882E" w:rsidR="00D31B55" w:rsidRPr="00745338" w:rsidRDefault="0023294F"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D31B55" w:rsidRPr="00745338">
        <w:rPr>
          <w:rFonts w:ascii="Times New Roman" w:eastAsia="Calibri" w:hAnsi="Times New Roman" w:cs="Times New Roman"/>
          <w:color w:val="000000" w:themeColor="text1"/>
          <w:sz w:val="26"/>
          <w:szCs w:val="26"/>
        </w:rPr>
        <w:t>1. Какое решение принимается по результатам рассмотрения дела в отношении денег и ценностей, нажитых преступным путем?</w:t>
      </w:r>
    </w:p>
    <w:p w14:paraId="1826FCF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возвращаются законным владельцам;</w:t>
      </w:r>
    </w:p>
    <w:p w14:paraId="2AC231F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подлежат обращению в доход государства;</w:t>
      </w:r>
    </w:p>
    <w:p w14:paraId="7702D19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временно помещаются в комнату для хранения вещественных доказательств;</w:t>
      </w:r>
    </w:p>
    <w:p w14:paraId="422EEB3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передаются на хранение государству.</w:t>
      </w:r>
    </w:p>
    <w:p w14:paraId="259214FC" w14:textId="1320AF22" w:rsidR="00D31B55" w:rsidRPr="00745338" w:rsidRDefault="00C47C6C"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D31B55" w:rsidRPr="00745338">
        <w:rPr>
          <w:rFonts w:ascii="Times New Roman" w:eastAsia="Calibri" w:hAnsi="Times New Roman" w:cs="Times New Roman"/>
          <w:color w:val="000000" w:themeColor="text1"/>
          <w:sz w:val="26"/>
          <w:szCs w:val="26"/>
        </w:rPr>
        <w:t>2. Когда должно быть вынесено постановление о задержании лица, подозреваемого в совершении преступления?</w:t>
      </w:r>
    </w:p>
    <w:p w14:paraId="703BC50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3-х часов с момента извещения родственников задержанного;</w:t>
      </w:r>
    </w:p>
    <w:p w14:paraId="4003D58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момент доставления задержанного в орган следствия;</w:t>
      </w:r>
    </w:p>
    <w:p w14:paraId="6E233FE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24-х часов с момента регистрации сообщения о совершенном преступлении;</w:t>
      </w:r>
    </w:p>
    <w:p w14:paraId="59588DE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48-ми часов с момента фактического задержания.</w:t>
      </w:r>
    </w:p>
    <w:p w14:paraId="2BA146C4" w14:textId="686BF189"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C47C6C" w:rsidRPr="00745338">
        <w:rPr>
          <w:rFonts w:ascii="Times New Roman" w:eastAsia="Calibri" w:hAnsi="Times New Roman" w:cs="Times New Roman"/>
          <w:color w:val="000000" w:themeColor="text1"/>
          <w:sz w:val="26"/>
          <w:szCs w:val="26"/>
        </w:rPr>
        <w:t>3</w:t>
      </w:r>
      <w:r w:rsidR="004C0BCE" w:rsidRPr="00745338">
        <w:rPr>
          <w:rFonts w:ascii="Times New Roman" w:eastAsia="Calibri" w:hAnsi="Times New Roman" w:cs="Times New Roman"/>
          <w:color w:val="000000" w:themeColor="text1"/>
          <w:sz w:val="26"/>
          <w:szCs w:val="26"/>
        </w:rPr>
        <w:t xml:space="preserve">. </w:t>
      </w:r>
      <w:r w:rsidRPr="00745338">
        <w:rPr>
          <w:rFonts w:ascii="Times New Roman" w:eastAsia="Calibri" w:hAnsi="Times New Roman" w:cs="Times New Roman"/>
          <w:color w:val="000000" w:themeColor="text1"/>
          <w:sz w:val="26"/>
          <w:szCs w:val="26"/>
        </w:rPr>
        <w:t>По истечении какого срока лицо, задержанное по подозрению в совершении преступления, подлежит освобождению, если в отношении него не избрана мера пресечения в виде заключения под стражу?</w:t>
      </w:r>
    </w:p>
    <w:p w14:paraId="6524944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- 72-х часов;</w:t>
      </w:r>
    </w:p>
    <w:p w14:paraId="475A830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+ 48-ми часов; </w:t>
      </w:r>
    </w:p>
    <w:p w14:paraId="76606AD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- 24-х часов; </w:t>
      </w:r>
    </w:p>
    <w:p w14:paraId="6843C994" w14:textId="23ACADBF"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- 3-х часов.</w:t>
      </w:r>
    </w:p>
    <w:p w14:paraId="0B991766" w14:textId="381C4DBB" w:rsidR="00D31B55" w:rsidRPr="00745338" w:rsidRDefault="0010703A"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D31B55" w:rsidRPr="00745338">
        <w:rPr>
          <w:rFonts w:ascii="Times New Roman" w:eastAsia="Calibri" w:hAnsi="Times New Roman" w:cs="Times New Roman"/>
          <w:color w:val="000000" w:themeColor="text1"/>
          <w:sz w:val="26"/>
          <w:szCs w:val="26"/>
        </w:rPr>
        <w:t>4. В отношении кого может быть применена мера пресечения?</w:t>
      </w:r>
    </w:p>
    <w:p w14:paraId="0B23555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потерпевшего;</w:t>
      </w:r>
    </w:p>
    <w:p w14:paraId="658E71D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свидетеля;</w:t>
      </w:r>
    </w:p>
    <w:p w14:paraId="24B1AFD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обвиняемого;</w:t>
      </w:r>
    </w:p>
    <w:p w14:paraId="4FB31B6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подозреваемого.</w:t>
      </w:r>
    </w:p>
    <w:p w14:paraId="7436499F" w14:textId="30DEC7B1" w:rsidR="00D31B55" w:rsidRPr="00745338" w:rsidRDefault="0010703A"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D31B55" w:rsidRPr="00745338">
        <w:rPr>
          <w:rFonts w:ascii="Times New Roman" w:eastAsia="Calibri" w:hAnsi="Times New Roman" w:cs="Times New Roman"/>
          <w:color w:val="000000" w:themeColor="text1"/>
          <w:sz w:val="26"/>
          <w:szCs w:val="26"/>
        </w:rPr>
        <w:t>5. Кем применяется мера пресечения в виде заключения под стражу?</w:t>
      </w:r>
    </w:p>
    <w:p w14:paraId="61B3500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следственным судьей, судом;</w:t>
      </w:r>
    </w:p>
    <w:p w14:paraId="3712BCC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прокурором;</w:t>
      </w:r>
    </w:p>
    <w:p w14:paraId="64E188D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следователем;</w:t>
      </w:r>
    </w:p>
    <w:p w14:paraId="3B4AA84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следователем, с согласия прокурора.</w:t>
      </w:r>
    </w:p>
    <w:p w14:paraId="0D139BCF" w14:textId="53FE0216" w:rsidR="00D31B55" w:rsidRPr="00745338" w:rsidRDefault="0010703A"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D31B55" w:rsidRPr="00745338">
        <w:rPr>
          <w:rFonts w:ascii="Times New Roman" w:eastAsia="Calibri" w:hAnsi="Times New Roman" w:cs="Times New Roman"/>
          <w:color w:val="000000" w:themeColor="text1"/>
          <w:sz w:val="26"/>
          <w:szCs w:val="26"/>
        </w:rPr>
        <w:t>6. Какой максимальный срок содержания лица под стражей может быть применен при проведении следствия?</w:t>
      </w:r>
    </w:p>
    <w:p w14:paraId="444D15F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9 месяцев;</w:t>
      </w:r>
    </w:p>
    <w:p w14:paraId="5C5150D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6-ти месяцев;</w:t>
      </w:r>
    </w:p>
    <w:p w14:paraId="36964DD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должен превышать 2-х лет;</w:t>
      </w:r>
    </w:p>
    <w:p w14:paraId="3F3460B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1-го года.</w:t>
      </w:r>
    </w:p>
    <w:p w14:paraId="5331074B" w14:textId="52A2DF88" w:rsidR="00D31B55" w:rsidRPr="00745338" w:rsidRDefault="0010703A"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D31B55" w:rsidRPr="00745338">
        <w:rPr>
          <w:rFonts w:ascii="Times New Roman" w:eastAsia="Calibri" w:hAnsi="Times New Roman" w:cs="Times New Roman"/>
          <w:color w:val="000000" w:themeColor="text1"/>
          <w:sz w:val="26"/>
          <w:szCs w:val="26"/>
        </w:rPr>
        <w:t>7. Возможно ли применение меры пресечения в виде заключения под стражу в отношении ребенка?</w:t>
      </w:r>
    </w:p>
    <w:p w14:paraId="1AF1B5A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возможно, лишь в исключительных случаях; </w:t>
      </w:r>
    </w:p>
    <w:p w14:paraId="45D235E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не применяется; </w:t>
      </w:r>
    </w:p>
    <w:p w14:paraId="2C6B039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применяется только с согласия законных представителей;</w:t>
      </w:r>
    </w:p>
    <w:p w14:paraId="20765AF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применяется только с санкции прокурора.</w:t>
      </w:r>
    </w:p>
    <w:p w14:paraId="534D61F4" w14:textId="2CEDF36E"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3</w:t>
      </w:r>
      <w:r w:rsidR="00D31B55" w:rsidRPr="00745338">
        <w:rPr>
          <w:rFonts w:ascii="Times New Roman" w:eastAsia="Calibri" w:hAnsi="Times New Roman" w:cs="Times New Roman"/>
          <w:color w:val="000000" w:themeColor="text1"/>
          <w:sz w:val="26"/>
          <w:szCs w:val="26"/>
        </w:rPr>
        <w:t>8. Кем осуществляется принудительный привод лица, не явившегося без уважительных причин по вызову в досудебном производстве?</w:t>
      </w:r>
    </w:p>
    <w:p w14:paraId="5AB3A4C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судом;</w:t>
      </w:r>
    </w:p>
    <w:p w14:paraId="38C5700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органом дознания;</w:t>
      </w:r>
    </w:p>
    <w:p w14:paraId="0966F76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судебным исполнителем;</w:t>
      </w:r>
    </w:p>
    <w:p w14:paraId="4E2D51B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прокурором.</w:t>
      </w:r>
    </w:p>
    <w:p w14:paraId="26E4ED3F" w14:textId="3FA09130"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w:t>
      </w:r>
      <w:r w:rsidR="00D31B55" w:rsidRPr="00745338">
        <w:rPr>
          <w:rFonts w:ascii="Times New Roman" w:eastAsia="Calibri" w:hAnsi="Times New Roman" w:cs="Times New Roman"/>
          <w:color w:val="000000" w:themeColor="text1"/>
          <w:sz w:val="26"/>
          <w:szCs w:val="26"/>
        </w:rPr>
        <w:t>9. Допускается ли в уголовном процессе восстановление пропущенного процессуального срока?</w:t>
      </w:r>
    </w:p>
    <w:p w14:paraId="376E4DB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допускается;</w:t>
      </w:r>
    </w:p>
    <w:p w14:paraId="1DA78E4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допускается, но только с согласия прокурора;</w:t>
      </w:r>
    </w:p>
    <w:p w14:paraId="4009900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допускается, если он пропущен по уважительной причине; </w:t>
      </w:r>
    </w:p>
    <w:p w14:paraId="49E8629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допускается, если этого требуют заинтересованные лица.</w:t>
      </w:r>
    </w:p>
    <w:p w14:paraId="1CC609B5" w14:textId="6892E42C"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4</w:t>
      </w:r>
      <w:r w:rsidR="00D31B55" w:rsidRPr="00745338">
        <w:rPr>
          <w:rFonts w:ascii="Times New Roman" w:eastAsia="Calibri" w:hAnsi="Times New Roman" w:cs="Times New Roman"/>
          <w:color w:val="000000" w:themeColor="text1"/>
          <w:sz w:val="26"/>
          <w:szCs w:val="26"/>
        </w:rPr>
        <w:t>0. Какие из перечисленных расходов относятся к процессуальным издержкам в уголовном судопроизводстве?</w:t>
      </w:r>
    </w:p>
    <w:p w14:paraId="746F37F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расходы на содержание подозреваемого в изоляторе временного содержания;</w:t>
      </w:r>
    </w:p>
    <w:p w14:paraId="69C42A4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расходы на проведение экспертизы в экспертных учреждениях;</w:t>
      </w:r>
    </w:p>
    <w:p w14:paraId="259683F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расходы на медицинское лечение потерпевшего после преступления;</w:t>
      </w:r>
    </w:p>
    <w:p w14:paraId="1A52627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расходы, связанные с обеспечением принудительного привода свидетелей.</w:t>
      </w:r>
    </w:p>
    <w:p w14:paraId="2112285D" w14:textId="2ED99053"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4</w:t>
      </w:r>
      <w:r w:rsidR="00D31B55" w:rsidRPr="00745338">
        <w:rPr>
          <w:rFonts w:ascii="Times New Roman" w:eastAsia="Calibri" w:hAnsi="Times New Roman" w:cs="Times New Roman"/>
          <w:color w:val="000000" w:themeColor="text1"/>
          <w:sz w:val="26"/>
          <w:szCs w:val="26"/>
        </w:rPr>
        <w:t>1. В каких случаях возможно выделение дела в отдельное производство?</w:t>
      </w:r>
    </w:p>
    <w:p w14:paraId="50A3463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местопребывание обвиняемого неизвестно;</w:t>
      </w:r>
    </w:p>
    <w:p w14:paraId="22CA4C7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уголовное дело имеет большой объем;</w:t>
      </w:r>
    </w:p>
    <w:p w14:paraId="45E3E41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если </w:t>
      </w:r>
      <w:r w:rsidRPr="00745338">
        <w:rPr>
          <w:rFonts w:ascii="Times New Roman" w:eastAsia="Calibri" w:hAnsi="Times New Roman" w:cs="Times New Roman"/>
          <w:color w:val="000000"/>
          <w:sz w:val="26"/>
          <w:szCs w:val="26"/>
        </w:rPr>
        <w:t xml:space="preserve">обвиняемый </w:t>
      </w:r>
      <w:r w:rsidRPr="00745338">
        <w:rPr>
          <w:rFonts w:ascii="Times New Roman" w:eastAsia="Calibri" w:hAnsi="Times New Roman" w:cs="Times New Roman"/>
          <w:color w:val="000000" w:themeColor="text1"/>
          <w:sz w:val="26"/>
          <w:szCs w:val="26"/>
        </w:rPr>
        <w:t xml:space="preserve">отказался от дачи показаний, в присутствии других </w:t>
      </w:r>
      <w:r w:rsidRPr="00745338">
        <w:rPr>
          <w:rFonts w:ascii="Times New Roman" w:eastAsia="Calibri" w:hAnsi="Times New Roman" w:cs="Times New Roman"/>
          <w:color w:val="000000"/>
          <w:sz w:val="26"/>
          <w:szCs w:val="26"/>
        </w:rPr>
        <w:t>обвиняемых</w:t>
      </w:r>
      <w:r w:rsidRPr="00745338">
        <w:rPr>
          <w:rFonts w:ascii="Times New Roman" w:eastAsia="Calibri" w:hAnsi="Times New Roman" w:cs="Times New Roman"/>
          <w:color w:val="000000" w:themeColor="text1"/>
          <w:sz w:val="26"/>
          <w:szCs w:val="26"/>
        </w:rPr>
        <w:t>;</w:t>
      </w:r>
    </w:p>
    <w:p w14:paraId="52B334E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если прокурор отказался от поддержания обвинения, в отношении одного из </w:t>
      </w:r>
      <w:r w:rsidRPr="00745338">
        <w:rPr>
          <w:rFonts w:ascii="Times New Roman" w:eastAsia="Calibri" w:hAnsi="Times New Roman" w:cs="Times New Roman"/>
          <w:color w:val="000000"/>
          <w:sz w:val="26"/>
          <w:szCs w:val="26"/>
        </w:rPr>
        <w:t>обвиняемых</w:t>
      </w:r>
      <w:r w:rsidRPr="00745338">
        <w:rPr>
          <w:rFonts w:ascii="Times New Roman" w:eastAsia="Calibri" w:hAnsi="Times New Roman" w:cs="Times New Roman"/>
          <w:color w:val="000000" w:themeColor="text1"/>
          <w:sz w:val="26"/>
          <w:szCs w:val="26"/>
        </w:rPr>
        <w:t>.</w:t>
      </w:r>
    </w:p>
    <w:p w14:paraId="12884C5B" w14:textId="65914774"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4</w:t>
      </w:r>
      <w:r w:rsidR="00D31B55" w:rsidRPr="00745338">
        <w:rPr>
          <w:rFonts w:ascii="Times New Roman" w:eastAsia="Calibri" w:hAnsi="Times New Roman" w:cs="Times New Roman"/>
          <w:color w:val="000000" w:themeColor="text1"/>
          <w:sz w:val="26"/>
          <w:szCs w:val="26"/>
        </w:rPr>
        <w:t>2. Какое постановление выносит следственный судья по результатам рассмотрения жалобы на действия и решения следователя, прокурора?</w:t>
      </w:r>
    </w:p>
    <w:p w14:paraId="11E5E96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 отмене незаконного действия (бездействия) или решения следователя, прокурора;</w:t>
      </w:r>
    </w:p>
    <w:p w14:paraId="3C37933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признании действия (бездействия) или решения соответствующего должностного лица незаконным или необоснованным и о его обязанности устранить допущенное нарушение;</w:t>
      </w:r>
    </w:p>
    <w:p w14:paraId="3B17A8C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 отмене незаконного действия (бездействия) или решения следователя, прокурора и принятии нового законного решения;</w:t>
      </w:r>
    </w:p>
    <w:p w14:paraId="15B2C78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признании действия (бездействия) или решения соответствующего должностного лица законным или обоснованным, соответствующим требованиям УПК КР.</w:t>
      </w:r>
    </w:p>
    <w:p w14:paraId="6EBC3740" w14:textId="7DFA2972"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4</w:t>
      </w:r>
      <w:r w:rsidR="00D31B55" w:rsidRPr="00745338">
        <w:rPr>
          <w:rFonts w:ascii="Times New Roman" w:eastAsia="Calibri" w:hAnsi="Times New Roman" w:cs="Times New Roman"/>
          <w:color w:val="000000" w:themeColor="text1"/>
          <w:sz w:val="26"/>
          <w:szCs w:val="26"/>
        </w:rPr>
        <w:t>3. Когда могут быть заявлены ходатайства?</w:t>
      </w:r>
    </w:p>
    <w:p w14:paraId="45A074C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ходатайства могут быть заявлены только в ходе следствия;</w:t>
      </w:r>
    </w:p>
    <w:p w14:paraId="37ACF11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ходатайства могут быть заявлены только до начала исследования материалов дела;</w:t>
      </w:r>
    </w:p>
    <w:p w14:paraId="00AA412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заявление ходатайств возможно на любой стадии уголовного судопроизводства;</w:t>
      </w:r>
    </w:p>
    <w:p w14:paraId="1E91117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заявление ходатайств возможно до последнего слова </w:t>
      </w:r>
      <w:r w:rsidRPr="00745338">
        <w:rPr>
          <w:rFonts w:ascii="Times New Roman" w:eastAsia="Calibri" w:hAnsi="Times New Roman" w:cs="Times New Roman"/>
          <w:color w:val="000000"/>
          <w:sz w:val="26"/>
          <w:szCs w:val="26"/>
        </w:rPr>
        <w:t>обвиняемого</w:t>
      </w:r>
      <w:r w:rsidRPr="00745338">
        <w:rPr>
          <w:rFonts w:ascii="Times New Roman" w:eastAsia="Calibri" w:hAnsi="Times New Roman" w:cs="Times New Roman"/>
          <w:color w:val="000000" w:themeColor="text1"/>
          <w:sz w:val="26"/>
          <w:szCs w:val="26"/>
        </w:rPr>
        <w:t>.</w:t>
      </w:r>
    </w:p>
    <w:p w14:paraId="45DA1E51" w14:textId="3807B82F"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4</w:t>
      </w:r>
      <w:r w:rsidR="00D31B55" w:rsidRPr="00745338">
        <w:rPr>
          <w:rFonts w:ascii="Times New Roman" w:eastAsia="Calibri" w:hAnsi="Times New Roman" w:cs="Times New Roman"/>
          <w:color w:val="000000" w:themeColor="text1"/>
          <w:sz w:val="26"/>
          <w:szCs w:val="26"/>
        </w:rPr>
        <w:t>4. Допускается ли производство следственных действий до возбуждения уголовного дела?</w:t>
      </w:r>
    </w:p>
    <w:p w14:paraId="5BC9D78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допускается;</w:t>
      </w:r>
    </w:p>
    <w:p w14:paraId="695D2DA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допускается осмотр места происшествия и назначение экспертизы;</w:t>
      </w:r>
    </w:p>
    <w:p w14:paraId="36AE406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допускается только допрос очевидцев преступления и неотложный обыск жилища;</w:t>
      </w:r>
    </w:p>
    <w:p w14:paraId="55EA9C1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допускается только первоначальный допрос потерпевшего.</w:t>
      </w:r>
    </w:p>
    <w:p w14:paraId="6FAA42A5" w14:textId="5DCA8094"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4</w:t>
      </w:r>
      <w:r w:rsidR="00D31B55" w:rsidRPr="00745338">
        <w:rPr>
          <w:rFonts w:ascii="Times New Roman" w:eastAsia="Calibri" w:hAnsi="Times New Roman" w:cs="Times New Roman"/>
          <w:color w:val="000000" w:themeColor="text1"/>
          <w:sz w:val="26"/>
          <w:szCs w:val="26"/>
        </w:rPr>
        <w:t>5. В какой срок может быть обжаловано постановление следственного судьи о применении меры пресечения в виде заключения под стражу или об отказе?</w:t>
      </w:r>
    </w:p>
    <w:p w14:paraId="71CBA1A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10 суток;</w:t>
      </w:r>
    </w:p>
    <w:p w14:paraId="2C04C10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5 суток;</w:t>
      </w:r>
    </w:p>
    <w:p w14:paraId="4D6F240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7 суток;</w:t>
      </w:r>
    </w:p>
    <w:p w14:paraId="3BC5261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в течение 1-го месяца.</w:t>
      </w:r>
    </w:p>
    <w:p w14:paraId="1553E1A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p>
    <w:p w14:paraId="4E04A992" w14:textId="417959CF"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4</w:t>
      </w:r>
      <w:r w:rsidR="00D31B55" w:rsidRPr="00745338">
        <w:rPr>
          <w:rFonts w:ascii="Times New Roman" w:eastAsia="Calibri" w:hAnsi="Times New Roman" w:cs="Times New Roman"/>
          <w:color w:val="000000" w:themeColor="text1"/>
          <w:sz w:val="26"/>
          <w:szCs w:val="26"/>
        </w:rPr>
        <w:t>6. В каких случаях мера пресечения в отношении обвиняемого может быть изменена на более строгую?</w:t>
      </w:r>
    </w:p>
    <w:p w14:paraId="23EA211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обвиняемый не возмещает ущерб;</w:t>
      </w:r>
    </w:p>
    <w:p w14:paraId="6803CA5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обвиняемый не согласится с предъявленным обвинением;</w:t>
      </w:r>
    </w:p>
    <w:p w14:paraId="74764FC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обвиняемый отказывается давать показания;</w:t>
      </w:r>
    </w:p>
    <w:p w14:paraId="79DFA63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обвиняемому будет предъявлено новое обвинение в совершении тяжкого или особо тяжкого преступления.</w:t>
      </w:r>
    </w:p>
    <w:p w14:paraId="5ED6E2E2" w14:textId="684C27D8"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4</w:t>
      </w:r>
      <w:r w:rsidR="00D31B55" w:rsidRPr="00745338">
        <w:rPr>
          <w:rFonts w:ascii="Times New Roman" w:eastAsia="Calibri" w:hAnsi="Times New Roman" w:cs="Times New Roman"/>
          <w:color w:val="000000" w:themeColor="text1"/>
          <w:sz w:val="26"/>
          <w:szCs w:val="26"/>
        </w:rPr>
        <w:t>7. На какой срок может быть установлено прослушивание телефонных и иных переговоров?</w:t>
      </w:r>
    </w:p>
    <w:p w14:paraId="74CAD78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 срок до 2-х месяцев;</w:t>
      </w:r>
    </w:p>
    <w:p w14:paraId="24BC728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 срок до 1-го года;</w:t>
      </w:r>
    </w:p>
    <w:p w14:paraId="6C8255F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 срок до 3-х месяцев;</w:t>
      </w:r>
    </w:p>
    <w:p w14:paraId="5F28FC6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 срок до 6-х месяцев.</w:t>
      </w:r>
    </w:p>
    <w:p w14:paraId="0B5D374F" w14:textId="24F9FC77"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4</w:t>
      </w:r>
      <w:r w:rsidR="00D31B55" w:rsidRPr="00745338">
        <w:rPr>
          <w:rFonts w:ascii="Times New Roman" w:eastAsia="Calibri" w:hAnsi="Times New Roman" w:cs="Times New Roman"/>
          <w:color w:val="000000" w:themeColor="text1"/>
          <w:sz w:val="26"/>
          <w:szCs w:val="26"/>
          <w:lang w:val="ky-KG"/>
        </w:rPr>
        <w:t>8</w:t>
      </w:r>
      <w:r w:rsidR="0019273B" w:rsidRPr="00745338">
        <w:rPr>
          <w:rFonts w:ascii="Times New Roman" w:eastAsia="Calibri" w:hAnsi="Times New Roman" w:cs="Times New Roman"/>
          <w:color w:val="000000" w:themeColor="text1"/>
          <w:sz w:val="26"/>
          <w:szCs w:val="26"/>
        </w:rPr>
        <w:t xml:space="preserve">. </w:t>
      </w:r>
      <w:r w:rsidR="00D31B55" w:rsidRPr="00745338">
        <w:rPr>
          <w:rFonts w:ascii="Times New Roman" w:eastAsia="Calibri" w:hAnsi="Times New Roman" w:cs="Times New Roman"/>
          <w:color w:val="000000" w:themeColor="text1"/>
          <w:sz w:val="26"/>
          <w:szCs w:val="26"/>
        </w:rPr>
        <w:t>Какова согласно Уголовно-процессуальному кодексу Кыргызской Республики, максимальная длительность допроса в течение дня?</w:t>
      </w:r>
    </w:p>
    <w:p w14:paraId="121F7BB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8-ми часов;</w:t>
      </w:r>
    </w:p>
    <w:p w14:paraId="5CDAB15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4-х часов;</w:t>
      </w:r>
    </w:p>
    <w:p w14:paraId="4CD137F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6-ти часов;</w:t>
      </w:r>
    </w:p>
    <w:p w14:paraId="115D83E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2-х часов.</w:t>
      </w:r>
    </w:p>
    <w:p w14:paraId="19985D75" w14:textId="75D936F9"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4</w:t>
      </w:r>
      <w:r w:rsidR="00D31B55" w:rsidRPr="00745338">
        <w:rPr>
          <w:rFonts w:ascii="Times New Roman" w:eastAsia="Calibri" w:hAnsi="Times New Roman" w:cs="Times New Roman"/>
          <w:color w:val="000000" w:themeColor="text1"/>
          <w:sz w:val="26"/>
          <w:szCs w:val="26"/>
        </w:rPr>
        <w:t>9. На основании какого документа лицо вызывается на допрос?</w:t>
      </w:r>
    </w:p>
    <w:p w14:paraId="0546062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повестки; </w:t>
      </w:r>
    </w:p>
    <w:p w14:paraId="6A67E0C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обязательства о явке;</w:t>
      </w:r>
    </w:p>
    <w:p w14:paraId="2E27633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поручения; </w:t>
      </w:r>
    </w:p>
    <w:p w14:paraId="38156FB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протокола.</w:t>
      </w:r>
    </w:p>
    <w:p w14:paraId="4ED513E1" w14:textId="7C6F1876"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5</w:t>
      </w:r>
      <w:r w:rsidR="00D31B55" w:rsidRPr="00745338">
        <w:rPr>
          <w:rFonts w:ascii="Times New Roman" w:eastAsia="Calibri" w:hAnsi="Times New Roman" w:cs="Times New Roman"/>
          <w:color w:val="000000" w:themeColor="text1"/>
          <w:sz w:val="26"/>
          <w:szCs w:val="26"/>
          <w:lang w:val="ky-KG"/>
        </w:rPr>
        <w:t>0</w:t>
      </w:r>
      <w:r w:rsidR="00D31B55" w:rsidRPr="00745338">
        <w:rPr>
          <w:rFonts w:ascii="Times New Roman" w:eastAsia="Calibri" w:hAnsi="Times New Roman" w:cs="Times New Roman"/>
          <w:color w:val="000000" w:themeColor="text1"/>
          <w:sz w:val="26"/>
          <w:szCs w:val="26"/>
        </w:rPr>
        <w:t>. В каких случаях производится очная ставка?</w:t>
      </w:r>
    </w:p>
    <w:p w14:paraId="5F68773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один из обвиняемых или потерпевших отказывается давать показания;</w:t>
      </w:r>
    </w:p>
    <w:p w14:paraId="45B2D9C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проверке показаний на месте;</w:t>
      </w:r>
    </w:p>
    <w:p w14:paraId="79590B0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между двумя ранее допрошенными лицами, имеются существенные противоречия в показаниях;</w:t>
      </w:r>
    </w:p>
    <w:p w14:paraId="680992D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по делу привлечено несколько лиц.</w:t>
      </w:r>
    </w:p>
    <w:p w14:paraId="5B0D5172" w14:textId="1FFC5BBA" w:rsidR="00D31B55" w:rsidRPr="00745338" w:rsidRDefault="00F710B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w:t>
      </w:r>
      <w:r w:rsidR="00D31B55" w:rsidRPr="00745338">
        <w:rPr>
          <w:rFonts w:ascii="Times New Roman" w:eastAsia="Calibri" w:hAnsi="Times New Roman" w:cs="Times New Roman"/>
          <w:color w:val="000000" w:themeColor="text1"/>
          <w:sz w:val="26"/>
          <w:szCs w:val="26"/>
        </w:rPr>
        <w:t>1. В каких случаях согласно Уголовно-процессуальному кодексу Кыргызской Республики обязательно назначение и производство экспертизы?</w:t>
      </w:r>
    </w:p>
    <w:p w14:paraId="28FA5FB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установления принадлежности следов пальцев рук, обнаруженных на месте происшествия;</w:t>
      </w:r>
    </w:p>
    <w:p w14:paraId="2836355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случае если сторона защиты или обвинения настаивают на проведении экспертизы;</w:t>
      </w:r>
    </w:p>
    <w:p w14:paraId="42A8FFE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установление причины смерти, характера и степени тяжести причиненного вреда здоровью;</w:t>
      </w:r>
    </w:p>
    <w:p w14:paraId="686D3A3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установления возраста свидетеля, когда документы вызывают сомнение.</w:t>
      </w:r>
    </w:p>
    <w:p w14:paraId="60711EE0" w14:textId="6C019B1D"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w:t>
      </w:r>
      <w:r w:rsidR="00D31B55" w:rsidRPr="00745338">
        <w:rPr>
          <w:rFonts w:ascii="Times New Roman" w:eastAsia="Calibri" w:hAnsi="Times New Roman" w:cs="Times New Roman"/>
          <w:color w:val="000000" w:themeColor="text1"/>
          <w:sz w:val="26"/>
          <w:szCs w:val="26"/>
        </w:rPr>
        <w:t>2. Возможно ли производство экспертизы вне экспертной организации в уголовном судопроизводстве?</w:t>
      </w:r>
    </w:p>
    <w:p w14:paraId="6EBA61B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возможно;</w:t>
      </w:r>
    </w:p>
    <w:p w14:paraId="7F42E03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невозможно;</w:t>
      </w:r>
    </w:p>
    <w:p w14:paraId="439FEC2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возможно, но только с согласия экспертной организации;</w:t>
      </w:r>
    </w:p>
    <w:p w14:paraId="6933761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возможно, но только с согласия обвиняемого либо потерпевшего по делу.</w:t>
      </w:r>
    </w:p>
    <w:p w14:paraId="7646866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p>
    <w:p w14:paraId="0AA012A4" w14:textId="5BEE69AB"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w:t>
      </w:r>
      <w:r w:rsidR="00D31B55" w:rsidRPr="00745338">
        <w:rPr>
          <w:rFonts w:ascii="Times New Roman" w:eastAsia="Calibri" w:hAnsi="Times New Roman" w:cs="Times New Roman"/>
          <w:color w:val="000000" w:themeColor="text1"/>
          <w:sz w:val="26"/>
          <w:szCs w:val="26"/>
        </w:rPr>
        <w:t>3. Какие основания предусмотрены в Уголовно-процессуальном кодексе Кыргызской Республики для приостановления следствия?</w:t>
      </w:r>
    </w:p>
    <w:p w14:paraId="39F7C79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болезнь защитника обвиняемого;</w:t>
      </w:r>
    </w:p>
    <w:p w14:paraId="71B1A80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неустановление законного представителя несовершеннолетнего обвиняемого;</w:t>
      </w:r>
    </w:p>
    <w:p w14:paraId="4788E8A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предоставление обвиняемому срока для возмещения ущерба;</w:t>
      </w:r>
    </w:p>
    <w:p w14:paraId="6A51C76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неустановление местонахождения обвиняемого.</w:t>
      </w:r>
    </w:p>
    <w:p w14:paraId="76C442A4" w14:textId="3EC4E060"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5</w:t>
      </w:r>
      <w:r w:rsidR="00D31B55" w:rsidRPr="00745338">
        <w:rPr>
          <w:rFonts w:ascii="Times New Roman" w:eastAsia="Calibri" w:hAnsi="Times New Roman" w:cs="Times New Roman"/>
          <w:color w:val="000000" w:themeColor="text1"/>
          <w:sz w:val="26"/>
          <w:szCs w:val="26"/>
        </w:rPr>
        <w:t>4. В какой срок прокурор обязан изучить поступившее уголовное дело?</w:t>
      </w:r>
    </w:p>
    <w:p w14:paraId="623D8F5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срок не более трех суток;</w:t>
      </w:r>
    </w:p>
    <w:p w14:paraId="6EB1609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срок не более пяти суток;</w:t>
      </w:r>
    </w:p>
    <w:p w14:paraId="25D4369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срок не более семи суток;</w:t>
      </w:r>
    </w:p>
    <w:p w14:paraId="593FD4E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срок, установленный вышестоящим прокурором.</w:t>
      </w:r>
    </w:p>
    <w:p w14:paraId="775767F9" w14:textId="586F8639"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5</w:t>
      </w:r>
      <w:r w:rsidR="00D31B55" w:rsidRPr="00745338">
        <w:rPr>
          <w:rFonts w:ascii="Times New Roman" w:eastAsia="Calibri" w:hAnsi="Times New Roman" w:cs="Times New Roman"/>
          <w:color w:val="000000" w:themeColor="text1"/>
          <w:sz w:val="26"/>
          <w:szCs w:val="26"/>
        </w:rPr>
        <w:t>5. Какие вопросы выясняются у обвиняемого в начале допроса?</w:t>
      </w:r>
    </w:p>
    <w:p w14:paraId="6F3CC46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имеет ли он какие-либо ходатайства;</w:t>
      </w:r>
    </w:p>
    <w:p w14:paraId="0948707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доверят ли он следователю;</w:t>
      </w:r>
    </w:p>
    <w:p w14:paraId="3B0FBAE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желает ли он написать письменные показания;</w:t>
      </w:r>
    </w:p>
    <w:p w14:paraId="658328A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признает ли он свою вину полностью или частично, или отрицает вину в предъявленном ему обвинении.</w:t>
      </w:r>
    </w:p>
    <w:p w14:paraId="7F0E3F8A" w14:textId="3546091B"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w:t>
      </w:r>
      <w:r w:rsidR="00D31B55" w:rsidRPr="00745338">
        <w:rPr>
          <w:rFonts w:ascii="Times New Roman" w:eastAsia="Calibri" w:hAnsi="Times New Roman" w:cs="Times New Roman"/>
          <w:color w:val="000000" w:themeColor="text1"/>
          <w:sz w:val="26"/>
          <w:szCs w:val="26"/>
        </w:rPr>
        <w:t>6. Какими полномочиями наделен прокурор по делу, по которому окончено следствие?</w:t>
      </w:r>
    </w:p>
    <w:p w14:paraId="60A894E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направить дело вышестоящему прокурору;</w:t>
      </w:r>
    </w:p>
    <w:p w14:paraId="3E665BC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переквалифицировать действия обвиняемого, применив закон о более тяжком преступлении, если не меняется формулировка обвинения;</w:t>
      </w:r>
    </w:p>
    <w:p w14:paraId="77DBE20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исключить своим постановлением отдельные пункты обвинения или переквалифицировать действия обвиняемого в сторону смягчения;</w:t>
      </w:r>
    </w:p>
    <w:p w14:paraId="497AB5E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приостановить производство по делу.</w:t>
      </w:r>
    </w:p>
    <w:p w14:paraId="5C69EC5F" w14:textId="689113B9"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w:t>
      </w:r>
      <w:r w:rsidR="00D31B55" w:rsidRPr="00745338">
        <w:rPr>
          <w:rFonts w:ascii="Times New Roman" w:eastAsia="Calibri" w:hAnsi="Times New Roman" w:cs="Times New Roman"/>
          <w:color w:val="000000" w:themeColor="text1"/>
          <w:sz w:val="26"/>
          <w:szCs w:val="26"/>
        </w:rPr>
        <w:t>7. Какой процессуальный акт выносится судьей первой инстанции при назначении уголовного дела к судебному разбирательству?</w:t>
      </w:r>
    </w:p>
    <w:p w14:paraId="669DCDD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постановление;</w:t>
      </w:r>
    </w:p>
    <w:p w14:paraId="4EEF202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решение;</w:t>
      </w:r>
    </w:p>
    <w:p w14:paraId="46B0561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приговор;</w:t>
      </w:r>
    </w:p>
    <w:p w14:paraId="75E3DB3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определение.</w:t>
      </w:r>
    </w:p>
    <w:p w14:paraId="1F261C04" w14:textId="587155D6"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5</w:t>
      </w:r>
      <w:r w:rsidR="00D31B55" w:rsidRPr="00745338">
        <w:rPr>
          <w:rFonts w:ascii="Times New Roman" w:eastAsia="Calibri" w:hAnsi="Times New Roman" w:cs="Times New Roman"/>
          <w:color w:val="000000" w:themeColor="text1"/>
          <w:sz w:val="26"/>
          <w:szCs w:val="26"/>
        </w:rPr>
        <w:t>8. Какие вопросы выясняет судья по поступившему уголовному делу?</w:t>
      </w:r>
    </w:p>
    <w:p w14:paraId="140D89A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каким органом возбуждено и расследовано уголовное дело;</w:t>
      </w:r>
    </w:p>
    <w:p w14:paraId="6666174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признает ли подсудимый свою вину;</w:t>
      </w:r>
    </w:p>
    <w:p w14:paraId="7598735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своевременность вручения копии обвинительного акта;</w:t>
      </w:r>
    </w:p>
    <w:p w14:paraId="748E657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дату окончания следствия.</w:t>
      </w:r>
    </w:p>
    <w:p w14:paraId="037ED96D" w14:textId="46BB5BC8"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w:t>
      </w:r>
      <w:r w:rsidR="00D31B55" w:rsidRPr="00745338">
        <w:rPr>
          <w:rFonts w:ascii="Times New Roman" w:eastAsia="Calibri" w:hAnsi="Times New Roman" w:cs="Times New Roman"/>
          <w:color w:val="000000" w:themeColor="text1"/>
          <w:sz w:val="26"/>
          <w:szCs w:val="26"/>
        </w:rPr>
        <w:t>9. В какой срок судьей должно быть рассмотрено уголовное дело о тяжком или особо тяжком преступлении?</w:t>
      </w:r>
    </w:p>
    <w:p w14:paraId="3467E3B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1-го года со дня поступления в суд;</w:t>
      </w:r>
    </w:p>
    <w:p w14:paraId="1096E6E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4-х месяцев со дня поступления в суд;</w:t>
      </w:r>
    </w:p>
    <w:p w14:paraId="0823F69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срок не позднее 1-го месяца со дня поступления в суд;</w:t>
      </w:r>
    </w:p>
    <w:p w14:paraId="66B7E92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в 2-х месячный срок со дня поступления в суд. </w:t>
      </w:r>
    </w:p>
    <w:p w14:paraId="227A1A94" w14:textId="5843B506"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0. Какое время, согласно Уголовно-процессуальному кодексу Кыргызской Республики, не включается в срок судебного разбирательства?</w:t>
      </w:r>
    </w:p>
    <w:p w14:paraId="415A73B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время, на которое судебное разбирательство было приостановлено по основаниям, предусмотренным настоящим Кодексом;</w:t>
      </w:r>
    </w:p>
    <w:p w14:paraId="4614EB3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время, предоставленное сторонам для примирения;</w:t>
      </w:r>
    </w:p>
    <w:p w14:paraId="2B8FC93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время, предоставленное сторонам для подготовки к прениям;</w:t>
      </w:r>
    </w:p>
    <w:p w14:paraId="4626F39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время нахождения защитника на лечении, если заболевание, исключает возможность его явки в судебное заседание.</w:t>
      </w:r>
    </w:p>
    <w:p w14:paraId="7A37B7E4" w14:textId="0F8AEFF5"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1. Может ли государственный обвинитель в судебном разбирательстве отказаться от поддержания обвинения?</w:t>
      </w:r>
    </w:p>
    <w:p w14:paraId="46968C2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может, но только по делам о преступлениях небольшой тяжести;</w:t>
      </w:r>
    </w:p>
    <w:p w14:paraId="188C9F5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может, но только с согласия вышестоящего прокурора;</w:t>
      </w:r>
    </w:p>
    <w:p w14:paraId="65C9DC9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может;</w:t>
      </w:r>
    </w:p>
    <w:p w14:paraId="0C21779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может.</w:t>
      </w:r>
    </w:p>
    <w:p w14:paraId="35A30E6E" w14:textId="43CB261B"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2. Возможно ли разбирательство дела в суде первой инстанции в отсутствие подсудимого обвиняемого?</w:t>
      </w:r>
    </w:p>
    <w:p w14:paraId="4B6D4FA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нет; </w:t>
      </w:r>
    </w:p>
    <w:p w14:paraId="3B9499C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если он находится вне пределов Кыргызской Республики и уклоняется от явки в суд;</w:t>
      </w:r>
    </w:p>
    <w:p w14:paraId="4EDC02F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да, если участвует его адвокат или законный представитель; </w:t>
      </w:r>
    </w:p>
    <w:p w14:paraId="6969B25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если обвиняемый заболел.</w:t>
      </w:r>
    </w:p>
    <w:p w14:paraId="08F708F9" w14:textId="4E43A270"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3. Кто из участников уголовного процесса выступает первым в судебных прениях в суде первой инстанции?</w:t>
      </w:r>
    </w:p>
    <w:p w14:paraId="081FE53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обвиняемый; </w:t>
      </w:r>
    </w:p>
    <w:p w14:paraId="4AA84D2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потерпевший;</w:t>
      </w:r>
    </w:p>
    <w:p w14:paraId="35A4045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защитник; </w:t>
      </w:r>
    </w:p>
    <w:p w14:paraId="70485D04" w14:textId="2557202C"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государственный обвинитель.</w:t>
      </w:r>
    </w:p>
    <w:p w14:paraId="23255E9D" w14:textId="2B4AD3FF"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 xml:space="preserve">4. </w:t>
      </w:r>
      <w:proofErr w:type="gramStart"/>
      <w:r w:rsidR="00D31B55" w:rsidRPr="00745338">
        <w:rPr>
          <w:rFonts w:ascii="Times New Roman" w:eastAsia="Calibri" w:hAnsi="Times New Roman" w:cs="Times New Roman"/>
          <w:color w:val="000000" w:themeColor="text1"/>
          <w:sz w:val="26"/>
          <w:szCs w:val="26"/>
        </w:rPr>
        <w:t>В какой срок согласно Уголовно-процессуальному кодексу Кыргызской Республики</w:t>
      </w:r>
      <w:proofErr w:type="gramEnd"/>
      <w:r w:rsidR="00D31B55" w:rsidRPr="00745338">
        <w:rPr>
          <w:rFonts w:ascii="Times New Roman" w:eastAsia="Calibri" w:hAnsi="Times New Roman" w:cs="Times New Roman"/>
          <w:color w:val="000000" w:themeColor="text1"/>
          <w:sz w:val="26"/>
          <w:szCs w:val="26"/>
        </w:rPr>
        <w:t xml:space="preserve"> должен быть изготовлен и подписан протокол судебного заседания?</w:t>
      </w:r>
    </w:p>
    <w:p w14:paraId="6BAB5FC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не позднее 5-ти суток по окончании судебного заседания; </w:t>
      </w:r>
    </w:p>
    <w:p w14:paraId="2885948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не позднее 10-х суток по окончании судебного заседания; </w:t>
      </w:r>
    </w:p>
    <w:p w14:paraId="27A0E7D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в течение 7 дней после рассмотрения дела; </w:t>
      </w:r>
    </w:p>
    <w:p w14:paraId="52AA64F5" w14:textId="1ED8FA29"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14 дней после рассмотрения дела.</w:t>
      </w:r>
    </w:p>
    <w:p w14:paraId="6DEFE537" w14:textId="65C4BF4C"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 xml:space="preserve">5. </w:t>
      </w:r>
      <w:proofErr w:type="gramStart"/>
      <w:r w:rsidR="00D31B55" w:rsidRPr="00745338">
        <w:rPr>
          <w:rFonts w:ascii="Times New Roman" w:eastAsia="Calibri" w:hAnsi="Times New Roman" w:cs="Times New Roman"/>
          <w:color w:val="000000" w:themeColor="text1"/>
          <w:sz w:val="26"/>
          <w:szCs w:val="26"/>
        </w:rPr>
        <w:t>В какой срок согласно УПК Кыргызской Республики</w:t>
      </w:r>
      <w:proofErr w:type="gramEnd"/>
      <w:r w:rsidR="00D31B55" w:rsidRPr="00745338">
        <w:rPr>
          <w:rFonts w:ascii="Times New Roman" w:eastAsia="Calibri" w:hAnsi="Times New Roman" w:cs="Times New Roman"/>
          <w:color w:val="000000" w:themeColor="text1"/>
          <w:sz w:val="26"/>
          <w:szCs w:val="26"/>
        </w:rPr>
        <w:t xml:space="preserve"> могут быть поданы замечания на протокол судебного заседания? </w:t>
      </w:r>
    </w:p>
    <w:p w14:paraId="2739637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в течение 7 дней после рассмотрения дела; </w:t>
      </w:r>
    </w:p>
    <w:p w14:paraId="5FAAC3F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срок не установлен; </w:t>
      </w:r>
    </w:p>
    <w:p w14:paraId="352DE4B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5-ти суток со дня ознакомления с протоколом судебного заседания;</w:t>
      </w:r>
    </w:p>
    <w:p w14:paraId="3CABA9C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3-х суток после подписания протокола.</w:t>
      </w:r>
    </w:p>
    <w:p w14:paraId="4470797B" w14:textId="5AEF08DA"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6. С чего начинается судебное разбирательство по уголовному делу в суде первой инстанции?</w:t>
      </w:r>
    </w:p>
    <w:p w14:paraId="29F13EA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с оглашения судом постановления о привлечении в качестве обвиняемого; </w:t>
      </w:r>
    </w:p>
    <w:p w14:paraId="26FD2D6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с оглашения обвинителем обвинительного акта; </w:t>
      </w:r>
    </w:p>
    <w:p w14:paraId="59C3FD7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с допроса подсудимого обвиняемого; </w:t>
      </w:r>
    </w:p>
    <w:p w14:paraId="4EDED24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допроса потерпевшего.</w:t>
      </w:r>
    </w:p>
    <w:p w14:paraId="6FF23DA7" w14:textId="16845E41"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6</w:t>
      </w:r>
      <w:r w:rsidR="00D31B55" w:rsidRPr="00745338">
        <w:rPr>
          <w:rFonts w:ascii="Times New Roman" w:eastAsia="Calibri" w:hAnsi="Times New Roman" w:cs="Times New Roman"/>
          <w:color w:val="000000" w:themeColor="text1"/>
          <w:sz w:val="26"/>
          <w:szCs w:val="26"/>
        </w:rPr>
        <w:t>7. Когда обвиняемому предоставляется последнее слово?</w:t>
      </w:r>
    </w:p>
    <w:p w14:paraId="3B342CA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до окончания прений сторон; </w:t>
      </w:r>
    </w:p>
    <w:p w14:paraId="5BA1B53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окончания прений сторон;</w:t>
      </w:r>
    </w:p>
    <w:p w14:paraId="65B2FCA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выступления прокурора;</w:t>
      </w:r>
    </w:p>
    <w:p w14:paraId="1E93EA3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выступления потерпевшего.</w:t>
      </w:r>
    </w:p>
    <w:p w14:paraId="2B8DEFE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p>
    <w:p w14:paraId="7F38CD79" w14:textId="6ACCA585"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6</w:t>
      </w:r>
      <w:r w:rsidR="00D31B55" w:rsidRPr="00745338">
        <w:rPr>
          <w:rFonts w:ascii="Times New Roman" w:eastAsia="Calibri" w:hAnsi="Times New Roman" w:cs="Times New Roman"/>
          <w:color w:val="000000" w:themeColor="text1"/>
          <w:sz w:val="26"/>
          <w:szCs w:val="26"/>
        </w:rPr>
        <w:t>8. Какое решение может принять суд в случае признания обвиняемого невменяемым?</w:t>
      </w:r>
    </w:p>
    <w:p w14:paraId="412F9E6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постановление о приостановлении производства по уголовному делу;</w:t>
      </w:r>
    </w:p>
    <w:p w14:paraId="5ADBE02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постановление приговора о применении к подсудимому принудительных мер медицинского характера;</w:t>
      </w:r>
    </w:p>
    <w:p w14:paraId="40332E1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постановление о прекращении уголовного дела и применении к обвиняемому принудительных мер медицинского характера;</w:t>
      </w:r>
    </w:p>
    <w:p w14:paraId="067C97E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постановление о возвращении дела прокурору.</w:t>
      </w:r>
    </w:p>
    <w:p w14:paraId="41ADA1AD" w14:textId="3840C665"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50539B">
        <w:rPr>
          <w:rFonts w:ascii="Times New Roman" w:eastAsia="Calibri" w:hAnsi="Times New Roman" w:cs="Times New Roman"/>
          <w:color w:val="000000" w:themeColor="text1"/>
          <w:sz w:val="26"/>
          <w:szCs w:val="26"/>
          <w:lang w:val="ky-KG"/>
        </w:rPr>
        <w:t>6</w:t>
      </w:r>
      <w:r w:rsidR="00D31B55" w:rsidRPr="0050539B">
        <w:rPr>
          <w:rFonts w:ascii="Times New Roman" w:eastAsia="Calibri" w:hAnsi="Times New Roman" w:cs="Times New Roman"/>
          <w:color w:val="000000" w:themeColor="text1"/>
          <w:sz w:val="26"/>
          <w:szCs w:val="26"/>
        </w:rPr>
        <w:t>9. Какие виды обвинительных приговоров могут быть постановлены судом?</w:t>
      </w:r>
    </w:p>
    <w:p w14:paraId="3D204BC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с освобождением от наказания и применением к подсудимому принудительных мер медицинского характера;</w:t>
      </w:r>
    </w:p>
    <w:p w14:paraId="1B07FAA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освобождением от наказания и прекращением производства по делу;</w:t>
      </w:r>
    </w:p>
    <w:p w14:paraId="1C274E4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 назначением наказания, подлежащего отбыванию;</w:t>
      </w:r>
    </w:p>
    <w:p w14:paraId="2AF1E3F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без назначения наказания с применением мер воспитательного характера.</w:t>
      </w:r>
    </w:p>
    <w:p w14:paraId="62B418D6" w14:textId="7901FB6E"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7</w:t>
      </w:r>
      <w:r w:rsidR="00D31B55" w:rsidRPr="00745338">
        <w:rPr>
          <w:rFonts w:ascii="Times New Roman" w:eastAsia="Calibri" w:hAnsi="Times New Roman" w:cs="Times New Roman"/>
          <w:color w:val="000000" w:themeColor="text1"/>
          <w:sz w:val="26"/>
          <w:szCs w:val="26"/>
        </w:rPr>
        <w:t>0. Какие обстоятельства являются основанием для постановления оправдательного приговора?</w:t>
      </w:r>
    </w:p>
    <w:p w14:paraId="3229B51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истечение срока давности;</w:t>
      </w:r>
    </w:p>
    <w:p w14:paraId="0515FE8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отсутствие события преступления;</w:t>
      </w:r>
    </w:p>
    <w:p w14:paraId="37D2C84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издание акта амнистии;</w:t>
      </w:r>
    </w:p>
    <w:p w14:paraId="2C5A24F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возмещение причиненного ущерба.</w:t>
      </w:r>
    </w:p>
    <w:p w14:paraId="13C8FA0E" w14:textId="0B0CC672"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7</w:t>
      </w:r>
      <w:r w:rsidR="00D31B55" w:rsidRPr="00745338">
        <w:rPr>
          <w:rFonts w:ascii="Times New Roman" w:eastAsia="Calibri" w:hAnsi="Times New Roman" w:cs="Times New Roman"/>
          <w:color w:val="000000" w:themeColor="text1"/>
          <w:sz w:val="26"/>
          <w:szCs w:val="26"/>
        </w:rPr>
        <w:t>1. Из каких частей состоит приговор суда?</w:t>
      </w:r>
    </w:p>
    <w:p w14:paraId="202DB5F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из вводной и резолютивной; </w:t>
      </w:r>
    </w:p>
    <w:p w14:paraId="14A9A3A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из вводной и описательно-мотивировочной;</w:t>
      </w:r>
    </w:p>
    <w:p w14:paraId="4AF769D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из вводной, описательно-мотивировочной и резолютивной;</w:t>
      </w:r>
    </w:p>
    <w:p w14:paraId="10A393A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из описательной, мотивировочной и резолютивной.</w:t>
      </w:r>
    </w:p>
    <w:p w14:paraId="3A8B0B21" w14:textId="59B8982A"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7</w:t>
      </w:r>
      <w:r w:rsidR="00D31B55" w:rsidRPr="00745338">
        <w:rPr>
          <w:rFonts w:ascii="Times New Roman" w:eastAsia="Calibri" w:hAnsi="Times New Roman" w:cs="Times New Roman"/>
          <w:color w:val="000000" w:themeColor="text1"/>
          <w:sz w:val="26"/>
          <w:szCs w:val="26"/>
        </w:rPr>
        <w:t>2. В какой срок вручается копия приговора суда осужденному?</w:t>
      </w:r>
    </w:p>
    <w:p w14:paraId="0336B4A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7 дней после рассмотрения дела;</w:t>
      </w:r>
    </w:p>
    <w:p w14:paraId="64BD1EF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10-ти суток после рассмотрения дела;</w:t>
      </w:r>
    </w:p>
    <w:p w14:paraId="4659E1B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3-х суток после провозглашения приговора;</w:t>
      </w:r>
    </w:p>
    <w:p w14:paraId="01342CB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5-ти суток после провозглашения приговора.</w:t>
      </w:r>
    </w:p>
    <w:p w14:paraId="4C550B66" w14:textId="040124E2"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7</w:t>
      </w:r>
      <w:r w:rsidR="00D31B55" w:rsidRPr="00745338">
        <w:rPr>
          <w:rFonts w:ascii="Times New Roman" w:eastAsia="Calibri" w:hAnsi="Times New Roman" w:cs="Times New Roman"/>
          <w:color w:val="000000" w:themeColor="text1"/>
          <w:sz w:val="26"/>
          <w:szCs w:val="26"/>
        </w:rPr>
        <w:t>3. В какой форме прокурор может обжаловать приговор, не вступивший в законную силу?</w:t>
      </w:r>
    </w:p>
    <w:p w14:paraId="75A322F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представление;</w:t>
      </w:r>
    </w:p>
    <w:p w14:paraId="0E805E0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жалоба;</w:t>
      </w:r>
    </w:p>
    <w:p w14:paraId="6DA5052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протест;</w:t>
      </w:r>
    </w:p>
    <w:p w14:paraId="6EC32FE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возражение.</w:t>
      </w:r>
    </w:p>
    <w:p w14:paraId="3689EA84" w14:textId="0D32AC50"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ab/>
      </w:r>
      <w:r w:rsidR="00574FB6" w:rsidRPr="00745338">
        <w:rPr>
          <w:rFonts w:ascii="Times New Roman" w:eastAsia="Calibri" w:hAnsi="Times New Roman" w:cs="Times New Roman"/>
          <w:color w:val="000000" w:themeColor="text1"/>
          <w:sz w:val="26"/>
          <w:szCs w:val="26"/>
        </w:rPr>
        <w:t>7</w:t>
      </w:r>
      <w:r w:rsidRPr="00745338">
        <w:rPr>
          <w:rFonts w:ascii="Times New Roman" w:eastAsia="Calibri" w:hAnsi="Times New Roman" w:cs="Times New Roman"/>
          <w:color w:val="000000" w:themeColor="text1"/>
          <w:sz w:val="26"/>
          <w:szCs w:val="26"/>
        </w:rPr>
        <w:t>4. В какой срок может быть подана апелляционная жалоба на приговор суда 1-ой инстанции?</w:t>
      </w:r>
    </w:p>
    <w:p w14:paraId="63F69D6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2-х месяцев после рассмотрения дела;</w:t>
      </w:r>
    </w:p>
    <w:p w14:paraId="07021F6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30-ти дней со дня вручения копии приговора;</w:t>
      </w:r>
    </w:p>
    <w:p w14:paraId="777BDD8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10-ти суток со дня провозглашения приговора;</w:t>
      </w:r>
    </w:p>
    <w:p w14:paraId="65EF655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30-ти суток со дня провозглашения приговора.</w:t>
      </w:r>
    </w:p>
    <w:p w14:paraId="5E0354C3" w14:textId="733F927A"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7</w:t>
      </w:r>
      <w:r w:rsidR="00D31B55" w:rsidRPr="00745338">
        <w:rPr>
          <w:rFonts w:ascii="Times New Roman" w:eastAsia="Calibri" w:hAnsi="Times New Roman" w:cs="Times New Roman"/>
          <w:color w:val="000000" w:themeColor="text1"/>
          <w:sz w:val="26"/>
          <w:szCs w:val="26"/>
        </w:rPr>
        <w:t>5. В какой срок судебный акт апелляционной инстанции направляется вместе с уголовным делом в суд первой инстанции?</w:t>
      </w:r>
    </w:p>
    <w:p w14:paraId="40D793D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в течение 10-ти суток со дня провозглашения приговора; </w:t>
      </w:r>
    </w:p>
    <w:p w14:paraId="294F27C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не позднее 7-ми суток со дня вынесения приговора; </w:t>
      </w:r>
    </w:p>
    <w:p w14:paraId="5CB699A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6-ти месяцев после рассмотрения дела;</w:t>
      </w:r>
    </w:p>
    <w:p w14:paraId="6431354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истечении 30-ти дней после рассмотрения дела.</w:t>
      </w:r>
    </w:p>
    <w:p w14:paraId="10B04DA6" w14:textId="3C13F06D"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7</w:t>
      </w:r>
      <w:r w:rsidR="00D31B55" w:rsidRPr="00745338">
        <w:rPr>
          <w:rFonts w:ascii="Times New Roman" w:eastAsia="Calibri" w:hAnsi="Times New Roman" w:cs="Times New Roman"/>
          <w:color w:val="000000" w:themeColor="text1"/>
          <w:sz w:val="26"/>
          <w:szCs w:val="26"/>
        </w:rPr>
        <w:t>6. Каковы задачи уголовно-процессуального закона?</w:t>
      </w:r>
    </w:p>
    <w:p w14:paraId="569F995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обеспечение незамедлительной и полной реабилитации незаконно обвиненного или невиновно осужденного;</w:t>
      </w:r>
    </w:p>
    <w:p w14:paraId="43CB909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быстрое и полное раскрытие преступлений, изобличение и привлечение к уголовной ответственности лиц, их совершивших, справедливое судебное разбирательство и правильное применение уголовного закона;</w:t>
      </w:r>
    </w:p>
    <w:p w14:paraId="73773B8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защита от необоснованного обвинения и осуждения, от незаконного ограничения прав и свобод человека и гражданина;</w:t>
      </w:r>
    </w:p>
    <w:p w14:paraId="4033DD9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способствовать укреплению законности и правопорядка, предупреждению преступлений, формированию уважительного отношения к праву.</w:t>
      </w:r>
    </w:p>
    <w:p w14:paraId="35801272" w14:textId="01B6431F"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7</w:t>
      </w:r>
      <w:r w:rsidR="00D31B55" w:rsidRPr="00745338">
        <w:rPr>
          <w:rFonts w:ascii="Times New Roman" w:eastAsia="Calibri" w:hAnsi="Times New Roman" w:cs="Times New Roman"/>
          <w:color w:val="000000" w:themeColor="text1"/>
          <w:sz w:val="26"/>
          <w:szCs w:val="26"/>
        </w:rPr>
        <w:t>7. Какой суд обращает приговор к исполнению?</w:t>
      </w:r>
    </w:p>
    <w:p w14:paraId="0D5061B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суд надзорной инстанции;</w:t>
      </w:r>
    </w:p>
    <w:p w14:paraId="5FC1ECE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кассационной инстанции;</w:t>
      </w:r>
    </w:p>
    <w:p w14:paraId="2DA9DC3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апелляционной инстанции;</w:t>
      </w:r>
    </w:p>
    <w:p w14:paraId="6873023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первой инстанции.</w:t>
      </w:r>
    </w:p>
    <w:p w14:paraId="67A7E18E" w14:textId="3D5D0FCB"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7</w:t>
      </w:r>
      <w:r w:rsidR="00D31B55" w:rsidRPr="00745338">
        <w:rPr>
          <w:rFonts w:ascii="Times New Roman" w:eastAsia="Calibri" w:hAnsi="Times New Roman" w:cs="Times New Roman"/>
          <w:color w:val="000000" w:themeColor="text1"/>
          <w:sz w:val="26"/>
          <w:szCs w:val="26"/>
        </w:rPr>
        <w:t xml:space="preserve">8. Какое решение принимает суд в случае тяжелой </w:t>
      </w:r>
      <w:proofErr w:type="spellStart"/>
      <w:r w:rsidR="00D31B55" w:rsidRPr="00745338">
        <w:rPr>
          <w:rFonts w:ascii="Times New Roman" w:eastAsia="Calibri" w:hAnsi="Times New Roman" w:cs="Times New Roman"/>
          <w:color w:val="000000" w:themeColor="text1"/>
          <w:sz w:val="26"/>
          <w:szCs w:val="26"/>
        </w:rPr>
        <w:t>неизличимой</w:t>
      </w:r>
      <w:proofErr w:type="spellEnd"/>
      <w:r w:rsidR="00D31B55" w:rsidRPr="00745338">
        <w:rPr>
          <w:rFonts w:ascii="Times New Roman" w:eastAsia="Calibri" w:hAnsi="Times New Roman" w:cs="Times New Roman"/>
          <w:color w:val="000000" w:themeColor="text1"/>
          <w:sz w:val="26"/>
          <w:szCs w:val="26"/>
        </w:rPr>
        <w:t xml:space="preserve"> болезни осужденного, препятствующей отбыванию наказания?</w:t>
      </w:r>
    </w:p>
    <w:p w14:paraId="2E84FF1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наказание заменяется более мягким;</w:t>
      </w:r>
    </w:p>
    <w:p w14:paraId="3F3B14E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может отсрочить исполнение приговора;</w:t>
      </w:r>
    </w:p>
    <w:p w14:paraId="589D01C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применяются принудительные меры медицинского характера;</w:t>
      </w:r>
    </w:p>
    <w:p w14:paraId="1A5A542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представлению органа и (или) учреждения, исполняющих наказание, вправе освободить от дальнейшего отбывания наказания.</w:t>
      </w:r>
    </w:p>
    <w:p w14:paraId="2AF5DF20" w14:textId="474ECC6A"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7</w:t>
      </w:r>
      <w:r w:rsidR="00D31B55" w:rsidRPr="00745338">
        <w:rPr>
          <w:rFonts w:ascii="Times New Roman" w:eastAsia="Calibri" w:hAnsi="Times New Roman" w:cs="Times New Roman"/>
          <w:color w:val="000000" w:themeColor="text1"/>
          <w:sz w:val="26"/>
          <w:szCs w:val="26"/>
        </w:rPr>
        <w:t>9. Какие судебные акты могут быть обжалованы в кассационном порядке в уголовном судопроизводстве?</w:t>
      </w:r>
    </w:p>
    <w:p w14:paraId="357D943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вступившие в законную силу решения судов первой инстанции, ранее не обжалованные в апелляционном порядке;</w:t>
      </w:r>
    </w:p>
    <w:p w14:paraId="2DAC91D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ранее рассмотренные в порядке надзора;</w:t>
      </w:r>
    </w:p>
    <w:p w14:paraId="5062FED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вступившие в законную силу решения судов первой инстанции;</w:t>
      </w:r>
    </w:p>
    <w:p w14:paraId="4F6F9339" w14:textId="6C9BCBB0"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ранее обжалованные в апелляционном порядке решения судов первой инстанции.</w:t>
      </w:r>
    </w:p>
    <w:p w14:paraId="066FBE70" w14:textId="0501C0ED"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31B55" w:rsidRPr="00745338">
        <w:rPr>
          <w:rFonts w:ascii="Times New Roman" w:eastAsia="Calibri" w:hAnsi="Times New Roman" w:cs="Times New Roman"/>
          <w:color w:val="000000" w:themeColor="text1"/>
          <w:sz w:val="26"/>
          <w:szCs w:val="26"/>
        </w:rPr>
        <w:t>0. До истечения какого срока должно быть представлено в суд постановление следователя о возбуждении ходатайства о продлении срока содержания под стражей?</w:t>
      </w:r>
    </w:p>
    <w:p w14:paraId="07E98DA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10-ти суток до истечения срока содержания под стражей;</w:t>
      </w:r>
    </w:p>
    <w:p w14:paraId="25EB232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5-ти суток до истечения срока содержания под стражей;</w:t>
      </w:r>
    </w:p>
    <w:p w14:paraId="48B00B1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7-ти суток до истечения срока содержания под стражей;</w:t>
      </w:r>
    </w:p>
    <w:p w14:paraId="24A7857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день истечения срока содержания под стражей.</w:t>
      </w:r>
    </w:p>
    <w:p w14:paraId="13CA4A93" w14:textId="7BF21B0C"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8</w:t>
      </w:r>
      <w:r w:rsidR="00D31B55" w:rsidRPr="00745338">
        <w:rPr>
          <w:rFonts w:ascii="Times New Roman" w:eastAsia="Calibri" w:hAnsi="Times New Roman" w:cs="Times New Roman"/>
          <w:color w:val="000000" w:themeColor="text1"/>
          <w:sz w:val="26"/>
          <w:szCs w:val="26"/>
        </w:rPr>
        <w:t>1. Подлежат ли обжалованию решения суда кассационной инстанции?</w:t>
      </w:r>
    </w:p>
    <w:p w14:paraId="529BB5F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подлежат на основании ходатайств или жалоб участников процесса;</w:t>
      </w:r>
    </w:p>
    <w:p w14:paraId="3AA12A1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подлежат;</w:t>
      </w:r>
    </w:p>
    <w:p w14:paraId="53D867E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подлежат;</w:t>
      </w:r>
    </w:p>
    <w:p w14:paraId="301707E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подлежат в случаях, предусмотренных законом.</w:t>
      </w:r>
    </w:p>
    <w:p w14:paraId="1E60FAF7" w14:textId="6A7C4994"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31B55" w:rsidRPr="00745338">
        <w:rPr>
          <w:rFonts w:ascii="Times New Roman" w:eastAsia="Calibri" w:hAnsi="Times New Roman" w:cs="Times New Roman"/>
          <w:color w:val="000000" w:themeColor="text1"/>
          <w:sz w:val="26"/>
          <w:szCs w:val="26"/>
        </w:rPr>
        <w:t>2. В какой срок обвинительный приговор может быть пересмотрен по вновь открывшимся обстоятельствам?</w:t>
      </w:r>
    </w:p>
    <w:p w14:paraId="09889E0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6-ти месяцев со дня вступления приговора в законную силу;</w:t>
      </w:r>
    </w:p>
    <w:p w14:paraId="5923A3F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3-х лет со дня вступления приговора в законную силу;</w:t>
      </w:r>
    </w:p>
    <w:p w14:paraId="4756661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1-го года после рассмотрения дела;</w:t>
      </w:r>
    </w:p>
    <w:p w14:paraId="58976A0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никакими сроками не ограничен.</w:t>
      </w:r>
    </w:p>
    <w:p w14:paraId="4B988F10" w14:textId="0478E877"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31B55" w:rsidRPr="00745338">
        <w:rPr>
          <w:rFonts w:ascii="Times New Roman" w:eastAsia="Calibri" w:hAnsi="Times New Roman" w:cs="Times New Roman"/>
          <w:color w:val="000000" w:themeColor="text1"/>
          <w:sz w:val="26"/>
          <w:szCs w:val="26"/>
        </w:rPr>
        <w:t>3. В каком случае суд имеет право возбуждать производство по вновь открывшимся обстоятельствам?</w:t>
      </w:r>
    </w:p>
    <w:p w14:paraId="36B5295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установления вступившим в законную силу приговором суда преступные действия следователя;</w:t>
      </w:r>
    </w:p>
    <w:p w14:paraId="5F00926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вступления в силу закона, устраняющего наказуемость деяния;</w:t>
      </w:r>
    </w:p>
    <w:p w14:paraId="33FC528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поступлении заявления о заведомой ложности показаний потерпевшего или свидетеля;</w:t>
      </w:r>
    </w:p>
    <w:p w14:paraId="71F7D7B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признания нормы, примененной при рассмотрении дела, противоречащей Конституции Кыргызской Республики.</w:t>
      </w:r>
    </w:p>
    <w:p w14:paraId="57481549" w14:textId="501352CE" w:rsidR="00D31B55" w:rsidRPr="00745338" w:rsidRDefault="00574FB6"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15254" w:rsidRPr="00745338">
        <w:rPr>
          <w:rFonts w:ascii="Times New Roman" w:eastAsia="Calibri" w:hAnsi="Times New Roman" w:cs="Times New Roman"/>
          <w:color w:val="000000" w:themeColor="text1"/>
          <w:sz w:val="26"/>
          <w:szCs w:val="26"/>
        </w:rPr>
        <w:t xml:space="preserve">4. </w:t>
      </w:r>
      <w:proofErr w:type="gramStart"/>
      <w:r w:rsidR="00D31B55" w:rsidRPr="00745338">
        <w:rPr>
          <w:rFonts w:ascii="Times New Roman" w:eastAsia="Calibri" w:hAnsi="Times New Roman" w:cs="Times New Roman"/>
          <w:color w:val="000000" w:themeColor="text1"/>
          <w:sz w:val="26"/>
          <w:szCs w:val="26"/>
        </w:rPr>
        <w:t>Предупреждается ли согласно Уголовно-процессуальному кодексу Кыргызской Республики</w:t>
      </w:r>
      <w:proofErr w:type="gramEnd"/>
      <w:r w:rsidR="00D31B55" w:rsidRPr="00745338">
        <w:rPr>
          <w:rFonts w:ascii="Times New Roman" w:eastAsia="Calibri" w:hAnsi="Times New Roman" w:cs="Times New Roman"/>
          <w:color w:val="000000" w:themeColor="text1"/>
          <w:sz w:val="26"/>
          <w:szCs w:val="26"/>
        </w:rPr>
        <w:t xml:space="preserve"> ребенок - свидетель, ребенок - потерпевший об уголовной ответственности за отказ от дачи показаний и за дачу заведомо ложных показаний?</w:t>
      </w:r>
    </w:p>
    <w:p w14:paraId="0365774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с 16-летнего возраста;</w:t>
      </w:r>
    </w:p>
    <w:p w14:paraId="669D858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с 14-летнего возраста;</w:t>
      </w:r>
    </w:p>
    <w:p w14:paraId="441888B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нет;</w:t>
      </w:r>
    </w:p>
    <w:p w14:paraId="7C4204A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да.</w:t>
      </w:r>
    </w:p>
    <w:p w14:paraId="49237773" w14:textId="7845EB4D"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15254" w:rsidRPr="00745338">
        <w:rPr>
          <w:rFonts w:ascii="Times New Roman" w:eastAsia="Calibri" w:hAnsi="Times New Roman" w:cs="Times New Roman"/>
          <w:color w:val="000000" w:themeColor="text1"/>
          <w:sz w:val="26"/>
          <w:szCs w:val="26"/>
        </w:rPr>
        <w:t xml:space="preserve">5. </w:t>
      </w:r>
      <w:r w:rsidR="00D31B55" w:rsidRPr="00745338">
        <w:rPr>
          <w:rFonts w:ascii="Times New Roman" w:eastAsia="Calibri" w:hAnsi="Times New Roman" w:cs="Times New Roman"/>
          <w:color w:val="000000" w:themeColor="text1"/>
          <w:sz w:val="26"/>
          <w:szCs w:val="26"/>
        </w:rPr>
        <w:t>Допускается ли отстранение законного представителя ребенка от участия в судебном разбирательстве?</w:t>
      </w:r>
    </w:p>
    <w:p w14:paraId="70AA5C8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но только с его согласия;</w:t>
      </w:r>
    </w:p>
    <w:p w14:paraId="52AC9A8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такие случаи не предусмотрены законодательством;</w:t>
      </w:r>
    </w:p>
    <w:p w14:paraId="42B0439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нет;</w:t>
      </w:r>
    </w:p>
    <w:p w14:paraId="7F1EEEC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если есть основания полагать, что его действия наносят ущерб интересам ребенка или направлены на воспрепятствование досудебному производству.</w:t>
      </w:r>
    </w:p>
    <w:p w14:paraId="22707DAF" w14:textId="508EC42E"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31B55" w:rsidRPr="00745338">
        <w:rPr>
          <w:rFonts w:ascii="Times New Roman" w:eastAsia="Calibri" w:hAnsi="Times New Roman" w:cs="Times New Roman"/>
          <w:color w:val="000000" w:themeColor="text1"/>
          <w:sz w:val="26"/>
          <w:szCs w:val="26"/>
        </w:rPr>
        <w:t>6. Что означает арест в соответствии с Уголовно-процессуальным кодексом Кыргызской Республики?</w:t>
      </w:r>
    </w:p>
    <w:p w14:paraId="5092577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мера процессуального принуждения;</w:t>
      </w:r>
    </w:p>
    <w:p w14:paraId="19329FF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лишение свободы;</w:t>
      </w:r>
    </w:p>
    <w:p w14:paraId="462E920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ограничение свободы;</w:t>
      </w:r>
    </w:p>
    <w:p w14:paraId="03A405B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вид наказания.</w:t>
      </w:r>
    </w:p>
    <w:p w14:paraId="15742244" w14:textId="576F3BC6"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31B55" w:rsidRPr="00745338">
        <w:rPr>
          <w:rFonts w:ascii="Times New Roman" w:eastAsia="Calibri" w:hAnsi="Times New Roman" w:cs="Times New Roman"/>
          <w:color w:val="000000" w:themeColor="text1"/>
          <w:sz w:val="26"/>
          <w:szCs w:val="26"/>
        </w:rPr>
        <w:t>7. Подлежит ли возмещению ущерб, причиненный незаконными действиями суда и органов, осуществляющих производство по уголовным делам?</w:t>
      </w:r>
    </w:p>
    <w:p w14:paraId="2353427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нет;</w:t>
      </w:r>
    </w:p>
    <w:p w14:paraId="4C29150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подлежит;</w:t>
      </w:r>
    </w:p>
    <w:p w14:paraId="5F17E8C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подлежит, только для определенной категории лиц;</w:t>
      </w:r>
    </w:p>
    <w:p w14:paraId="33493E0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такие случаи не предусмотрены законодательством.</w:t>
      </w:r>
    </w:p>
    <w:p w14:paraId="431F3342" w14:textId="154F0173"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31B55" w:rsidRPr="00745338">
        <w:rPr>
          <w:rFonts w:ascii="Times New Roman" w:eastAsia="Calibri" w:hAnsi="Times New Roman" w:cs="Times New Roman"/>
          <w:color w:val="000000" w:themeColor="text1"/>
          <w:sz w:val="26"/>
          <w:szCs w:val="26"/>
        </w:rPr>
        <w:t>8. В какой срок допускается пересмотр обвинительного приговора суда, влекущий ухудшение положения осужденного?</w:t>
      </w:r>
    </w:p>
    <w:p w14:paraId="1EFE438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5 лет по вступлении их в законную силу;</w:t>
      </w:r>
    </w:p>
    <w:p w14:paraId="1B71F9C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пересмотр не допускается;</w:t>
      </w:r>
    </w:p>
    <w:p w14:paraId="7E88D9D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лишь в течение 3-х лет по вступлении их в законную силу;</w:t>
      </w:r>
    </w:p>
    <w:p w14:paraId="6319883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лишь в течение года со дня вступления их в законную силу.</w:t>
      </w:r>
    </w:p>
    <w:p w14:paraId="519194F4" w14:textId="54C1AC53"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8</w:t>
      </w:r>
      <w:r w:rsidR="00D31B55" w:rsidRPr="00745338">
        <w:rPr>
          <w:rFonts w:ascii="Times New Roman" w:eastAsia="Calibri" w:hAnsi="Times New Roman" w:cs="Times New Roman"/>
          <w:color w:val="000000" w:themeColor="text1"/>
          <w:sz w:val="26"/>
          <w:szCs w:val="26"/>
        </w:rPr>
        <w:t>9. Какой документ направляется соответствующим органам иностранного государства для производства следственных и судебных действий в порядке оказания взаимной правовой помощи по уголовным делам?</w:t>
      </w:r>
    </w:p>
    <w:p w14:paraId="590C37E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поручение, ходатайство;</w:t>
      </w:r>
    </w:p>
    <w:p w14:paraId="44CA260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требование;</w:t>
      </w:r>
    </w:p>
    <w:p w14:paraId="1A22F8A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представление;</w:t>
      </w:r>
    </w:p>
    <w:p w14:paraId="4AAAB58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устный запрос.</w:t>
      </w:r>
    </w:p>
    <w:p w14:paraId="34B43F17" w14:textId="24852B4D"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9</w:t>
      </w:r>
      <w:r w:rsidR="00D31B55" w:rsidRPr="00745338">
        <w:rPr>
          <w:rFonts w:ascii="Times New Roman" w:eastAsia="Calibri" w:hAnsi="Times New Roman" w:cs="Times New Roman"/>
          <w:color w:val="000000" w:themeColor="text1"/>
          <w:sz w:val="26"/>
          <w:szCs w:val="26"/>
        </w:rPr>
        <w:t>0. Какой нормативный правовой акт является основанием для передачи лица, осужденного к лишению свободы, для отбывания наказания в государстве, гражданином которого оно является?</w:t>
      </w:r>
    </w:p>
    <w:p w14:paraId="01E515B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Международный договор Кыргызской Республики с соответствующим иностранным государством;</w:t>
      </w:r>
    </w:p>
    <w:p w14:paraId="4C7F0EC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Закон Кыргызской Республики «О правовом положении иностранных граждан в Кыргызской Республике»;</w:t>
      </w:r>
    </w:p>
    <w:p w14:paraId="4167E24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Закон Кыргызской Республики «О внешней миграции»;</w:t>
      </w:r>
    </w:p>
    <w:p w14:paraId="4961C9A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Закон Кыргызской Республики «О внутренней миграции».</w:t>
      </w:r>
    </w:p>
    <w:p w14:paraId="49CD7E8A" w14:textId="41A5110E"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9</w:t>
      </w:r>
      <w:r w:rsidR="00D31B55" w:rsidRPr="00745338">
        <w:rPr>
          <w:rFonts w:ascii="Times New Roman" w:eastAsia="Calibri" w:hAnsi="Times New Roman" w:cs="Times New Roman"/>
          <w:color w:val="000000" w:themeColor="text1"/>
          <w:sz w:val="26"/>
          <w:szCs w:val="26"/>
        </w:rPr>
        <w:t>1. В каком количестве должны предъявляться предметы для опознания?</w:t>
      </w:r>
    </w:p>
    <w:p w14:paraId="6B7C3DD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менее 2-х;</w:t>
      </w:r>
    </w:p>
    <w:p w14:paraId="185E16F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более 10-ти;</w:t>
      </w:r>
    </w:p>
    <w:p w14:paraId="6CA2ABF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менее 3-х;</w:t>
      </w:r>
    </w:p>
    <w:p w14:paraId="1660DF96" w14:textId="13B87F04" w:rsidR="00D31B55" w:rsidRPr="00745338" w:rsidRDefault="00D15254"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менее 5-ти.</w:t>
      </w:r>
    </w:p>
    <w:p w14:paraId="1D6E3F82" w14:textId="283AC45E"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9</w:t>
      </w:r>
      <w:r w:rsidR="00D31B55" w:rsidRPr="00745338">
        <w:rPr>
          <w:rFonts w:ascii="Times New Roman" w:eastAsia="Calibri" w:hAnsi="Times New Roman" w:cs="Times New Roman"/>
          <w:sz w:val="26"/>
          <w:szCs w:val="26"/>
        </w:rPr>
        <w:t>2. С какого момента субъект приобретает статус осужденного или оправданного?</w:t>
      </w:r>
    </w:p>
    <w:p w14:paraId="298712AE"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rPr>
        <w:t>- с момента вынесения в установленном УПК порядке постановление о привлечении его в качестве обвиняемого;</w:t>
      </w:r>
    </w:p>
    <w:p w14:paraId="3DE4566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с момента начала судебного разбирательства по уголовному делу в отношении него;</w:t>
      </w:r>
    </w:p>
    <w:p w14:paraId="7BD2B7C7" w14:textId="77777777" w:rsidR="00D31B55" w:rsidRPr="00745338" w:rsidRDefault="00D31B55" w:rsidP="00745338">
      <w:pPr>
        <w:spacing w:after="0" w:line="240" w:lineRule="auto"/>
        <w:ind w:left="-142"/>
        <w:jc w:val="both"/>
        <w:rPr>
          <w:rFonts w:ascii="Times New Roman" w:eastAsia="Calibri" w:hAnsi="Times New Roman" w:cs="Times New Roman"/>
          <w:color w:val="FF0000"/>
          <w:sz w:val="26"/>
          <w:szCs w:val="26"/>
          <w:lang w:val="ky-KG"/>
        </w:rPr>
      </w:pPr>
      <w:r w:rsidRPr="00745338">
        <w:rPr>
          <w:rFonts w:ascii="Times New Roman" w:eastAsia="Calibri" w:hAnsi="Times New Roman" w:cs="Times New Roman"/>
          <w:color w:val="000000" w:themeColor="text1"/>
          <w:sz w:val="26"/>
          <w:szCs w:val="26"/>
          <w:lang w:val="ky-KG"/>
        </w:rPr>
        <w:t>+ с момента  вступления приговора в законную силу;</w:t>
      </w:r>
    </w:p>
    <w:p w14:paraId="5DE146C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провозглашения судебного решения.</w:t>
      </w:r>
    </w:p>
    <w:p w14:paraId="69F3CE4C" w14:textId="01694504"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9</w:t>
      </w:r>
      <w:r w:rsidR="00D31B55" w:rsidRPr="00745338">
        <w:rPr>
          <w:rFonts w:ascii="Times New Roman" w:eastAsia="Calibri" w:hAnsi="Times New Roman" w:cs="Times New Roman"/>
          <w:sz w:val="26"/>
          <w:szCs w:val="26"/>
        </w:rPr>
        <w:t>3. Кем разрешается заявленный отвод сторонами судье первой инстанции?</w:t>
      </w:r>
    </w:p>
    <w:p w14:paraId="493E2EB9" w14:textId="77777777" w:rsidR="00D31B55" w:rsidRPr="00745338" w:rsidRDefault="00D31B55" w:rsidP="00745338">
      <w:pPr>
        <w:spacing w:after="0" w:line="240" w:lineRule="auto"/>
        <w:ind w:left="-142"/>
        <w:jc w:val="both"/>
        <w:rPr>
          <w:rFonts w:ascii="Times New Roman" w:eastAsia="Calibri" w:hAnsi="Times New Roman" w:cs="Times New Roman"/>
          <w:bCs/>
          <w:color w:val="000000" w:themeColor="text1"/>
          <w:sz w:val="26"/>
          <w:szCs w:val="26"/>
        </w:rPr>
      </w:pPr>
      <w:r w:rsidRPr="00745338">
        <w:rPr>
          <w:rFonts w:ascii="Times New Roman" w:eastAsia="Calibri" w:hAnsi="Times New Roman" w:cs="Times New Roman"/>
          <w:bCs/>
          <w:color w:val="000000" w:themeColor="text1"/>
          <w:sz w:val="26"/>
          <w:szCs w:val="26"/>
        </w:rPr>
        <w:t>+ разрешается судьей, которому был заявлен отвод с вынесением постановления;</w:t>
      </w:r>
    </w:p>
    <w:p w14:paraId="7193455F"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разрешается судом в полном составе коллегии большинством голосов;</w:t>
      </w:r>
    </w:p>
    <w:p w14:paraId="39D9495E"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разрешается остальными судьями в отсутствие отводимого;</w:t>
      </w:r>
    </w:p>
    <w:p w14:paraId="5FE07EBA"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разрешается вышестоящим судом.</w:t>
      </w:r>
    </w:p>
    <w:p w14:paraId="0CF3F64F" w14:textId="3C769416"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9</w:t>
      </w:r>
      <w:r w:rsidR="00D31B55" w:rsidRPr="00745338">
        <w:rPr>
          <w:rFonts w:ascii="Times New Roman" w:eastAsia="Calibri" w:hAnsi="Times New Roman" w:cs="Times New Roman"/>
          <w:sz w:val="26"/>
          <w:szCs w:val="26"/>
        </w:rPr>
        <w:t>4. Порядок разрешения отвода, заявленного судье в составе коллегии по уголовным делам участниками процесса:</w:t>
      </w:r>
    </w:p>
    <w:p w14:paraId="063CE6E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разрешается судьей, которому был заявлен отвод с вынесением постановления;</w:t>
      </w:r>
    </w:p>
    <w:p w14:paraId="6972FA3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разрешается судом в полном составе коллегии большинством голосов;</w:t>
      </w:r>
    </w:p>
    <w:p w14:paraId="7AF60910" w14:textId="77777777" w:rsidR="00D31B55" w:rsidRPr="00745338" w:rsidRDefault="00D31B55" w:rsidP="00745338">
      <w:pPr>
        <w:spacing w:after="0" w:line="240" w:lineRule="auto"/>
        <w:ind w:left="-142"/>
        <w:jc w:val="both"/>
        <w:rPr>
          <w:rFonts w:ascii="Times New Roman" w:eastAsia="Calibri" w:hAnsi="Times New Roman" w:cs="Times New Roman"/>
          <w:bCs/>
          <w:color w:val="000000" w:themeColor="text1"/>
          <w:sz w:val="26"/>
          <w:szCs w:val="26"/>
        </w:rPr>
      </w:pPr>
      <w:r w:rsidRPr="00745338">
        <w:rPr>
          <w:rFonts w:ascii="Times New Roman" w:eastAsia="Calibri" w:hAnsi="Times New Roman" w:cs="Times New Roman"/>
          <w:bCs/>
          <w:color w:val="000000" w:themeColor="text1"/>
          <w:sz w:val="26"/>
          <w:szCs w:val="26"/>
        </w:rPr>
        <w:t>+ разрешается остальными судьями в отсутствие отводимого;</w:t>
      </w:r>
    </w:p>
    <w:p w14:paraId="4BC6990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разрешается судом в полном составе коллегии. </w:t>
      </w:r>
    </w:p>
    <w:p w14:paraId="4B0E6120" w14:textId="4405FC39"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9</w:t>
      </w:r>
      <w:r w:rsidR="00D31B55" w:rsidRPr="00745338">
        <w:rPr>
          <w:rFonts w:ascii="Times New Roman" w:eastAsia="Calibri" w:hAnsi="Times New Roman" w:cs="Times New Roman"/>
          <w:sz w:val="26"/>
          <w:szCs w:val="26"/>
        </w:rPr>
        <w:t>5. Какое доказательство имеет заранее установленную силу по уголовному делу?</w:t>
      </w:r>
    </w:p>
    <w:p w14:paraId="01B0EBE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доказательство добытое в соответствии с законом;</w:t>
      </w:r>
    </w:p>
    <w:p w14:paraId="7B56F09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документы, принятые в ходе предварительного слушания как доказательство;</w:t>
      </w:r>
    </w:p>
    <w:p w14:paraId="5159558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документы, признанные в качестве доказательств;</w:t>
      </w:r>
    </w:p>
    <w:p w14:paraId="6B33307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 никакие доказательства не имеют заранее установленной силы.</w:t>
      </w:r>
    </w:p>
    <w:p w14:paraId="5914EBD1" w14:textId="6E4B9849"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9</w:t>
      </w:r>
      <w:r w:rsidR="00D31B55" w:rsidRPr="00745338">
        <w:rPr>
          <w:rFonts w:ascii="Times New Roman" w:eastAsia="Calibri" w:hAnsi="Times New Roman" w:cs="Times New Roman"/>
          <w:sz w:val="26"/>
          <w:szCs w:val="26"/>
        </w:rPr>
        <w:t>6. В течение какого срока с момента получения извещения о порядке возмещения ущерба реабилитированный по уголовному делу вправе обратиться в соответствующий суд или орган?</w:t>
      </w:r>
    </w:p>
    <w:p w14:paraId="12A7979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- 3 месяцев;</w:t>
      </w:r>
    </w:p>
    <w:p w14:paraId="426EDCC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+ 6  месяцев;</w:t>
      </w:r>
    </w:p>
    <w:p w14:paraId="3217F01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- 9 месяцев;</w:t>
      </w:r>
    </w:p>
    <w:p w14:paraId="5B61A41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бессрочно.</w:t>
      </w:r>
    </w:p>
    <w:p w14:paraId="1DE60D76" w14:textId="24DDEF59"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9</w:t>
      </w:r>
      <w:r w:rsidR="00D31B55" w:rsidRPr="00745338">
        <w:rPr>
          <w:rFonts w:ascii="Times New Roman" w:eastAsia="Calibri" w:hAnsi="Times New Roman" w:cs="Times New Roman"/>
          <w:sz w:val="26"/>
          <w:szCs w:val="26"/>
        </w:rPr>
        <w:t>7. Кто рассматривает заявление о восстановлении срока на обжалование постановления суда по уголовному судопроизводству, пропущенного по уважительной причине?</w:t>
      </w:r>
    </w:p>
    <w:p w14:paraId="1D9F2FC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 судьей, вынесшим постановление;</w:t>
      </w:r>
    </w:p>
    <w:p w14:paraId="7EF98D5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председателем суда, вынесшего постановление;</w:t>
      </w:r>
    </w:p>
    <w:p w14:paraId="46AFE91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судьей, в производстве которого находится дело;</w:t>
      </w:r>
    </w:p>
    <w:p w14:paraId="658F0BD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вышестоящим судом. </w:t>
      </w:r>
    </w:p>
    <w:p w14:paraId="212712B7" w14:textId="1984A73F"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9</w:t>
      </w:r>
      <w:r w:rsidR="00D31B55" w:rsidRPr="00745338">
        <w:rPr>
          <w:rFonts w:ascii="Times New Roman" w:eastAsia="Calibri" w:hAnsi="Times New Roman" w:cs="Times New Roman"/>
          <w:color w:val="000000" w:themeColor="text1"/>
          <w:sz w:val="26"/>
          <w:szCs w:val="26"/>
        </w:rPr>
        <w:t>8. Кто из участников процесса объявляет об использовании судом средств аудио- и (или) видеозаписи судебного заседания по уголовному судопроизводству?</w:t>
      </w:r>
    </w:p>
    <w:p w14:paraId="7305BE6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председательствующий судья;</w:t>
      </w:r>
    </w:p>
    <w:p w14:paraId="3E66AA5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секретарь судебного заседания;</w:t>
      </w:r>
    </w:p>
    <w:p w14:paraId="03A2CB7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пристав;</w:t>
      </w:r>
    </w:p>
    <w:p w14:paraId="17645C9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en-US"/>
        </w:rPr>
        <w:t>IT</w:t>
      </w:r>
      <w:r w:rsidRPr="00745338">
        <w:rPr>
          <w:rFonts w:ascii="Times New Roman" w:eastAsia="Calibri" w:hAnsi="Times New Roman" w:cs="Times New Roman"/>
          <w:sz w:val="26"/>
          <w:szCs w:val="26"/>
        </w:rPr>
        <w:t>-специалист суда.</w:t>
      </w:r>
    </w:p>
    <w:p w14:paraId="7449E27B" w14:textId="710505D6"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w:t>
      </w:r>
      <w:r w:rsidR="00D31B55" w:rsidRPr="00745338">
        <w:rPr>
          <w:rFonts w:ascii="Times New Roman" w:eastAsia="Calibri" w:hAnsi="Times New Roman" w:cs="Times New Roman"/>
          <w:sz w:val="26"/>
          <w:szCs w:val="26"/>
        </w:rPr>
        <w:t>9. Кто из участников процесса докладывает о явке лиц, которые должны участвовать в судебном заседании по уголовному делу?</w:t>
      </w:r>
    </w:p>
    <w:p w14:paraId="518272B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секретарь судебного заседания;</w:t>
      </w:r>
    </w:p>
    <w:p w14:paraId="147772E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помощник судьи;</w:t>
      </w:r>
    </w:p>
    <w:p w14:paraId="457EF5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судебный пристав;</w:t>
      </w:r>
    </w:p>
    <w:p w14:paraId="329D58E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прокурор.</w:t>
      </w:r>
    </w:p>
    <w:p w14:paraId="260A6512" w14:textId="1C18FA50"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10</w:t>
      </w:r>
      <w:r w:rsidR="00D31B55" w:rsidRPr="00745338">
        <w:rPr>
          <w:rFonts w:ascii="Times New Roman" w:eastAsia="Calibri" w:hAnsi="Times New Roman" w:cs="Times New Roman"/>
          <w:color w:val="000000" w:themeColor="text1"/>
          <w:sz w:val="26"/>
          <w:szCs w:val="26"/>
          <w:lang w:val="ky-KG"/>
        </w:rPr>
        <w:t xml:space="preserve">0. Кем проводится проверка </w:t>
      </w:r>
      <w:r w:rsidR="00D31B55" w:rsidRPr="00745338">
        <w:rPr>
          <w:rFonts w:ascii="Times New Roman" w:eastAsia="Calibri" w:hAnsi="Times New Roman" w:cs="Times New Roman"/>
          <w:color w:val="000000" w:themeColor="text1"/>
          <w:sz w:val="26"/>
          <w:szCs w:val="26"/>
        </w:rPr>
        <w:t>явки в суд и причин неявки отсутствующих уголовного процесса?</w:t>
      </w:r>
    </w:p>
    <w:p w14:paraId="77D419A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 xml:space="preserve">+ </w:t>
      </w:r>
      <w:r w:rsidRPr="00745338">
        <w:rPr>
          <w:rFonts w:ascii="Times New Roman" w:eastAsia="Calibri" w:hAnsi="Times New Roman" w:cs="Times New Roman"/>
          <w:color w:val="000000" w:themeColor="text1"/>
          <w:sz w:val="26"/>
          <w:szCs w:val="26"/>
        </w:rPr>
        <w:t xml:space="preserve">секретарем судебного заседания; </w:t>
      </w:r>
    </w:p>
    <w:p w14:paraId="1EE8619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судьей;</w:t>
      </w:r>
    </w:p>
    <w:p w14:paraId="53F50D4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судебным приставом;</w:t>
      </w:r>
    </w:p>
    <w:p w14:paraId="7B0AA5A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прокурор.</w:t>
      </w:r>
    </w:p>
    <w:p w14:paraId="1F9BA9B7" w14:textId="1BB61C56"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10</w:t>
      </w:r>
      <w:r w:rsidR="00D31B55" w:rsidRPr="00745338">
        <w:rPr>
          <w:rFonts w:ascii="Times New Roman" w:eastAsia="Calibri" w:hAnsi="Times New Roman" w:cs="Times New Roman"/>
          <w:sz w:val="26"/>
          <w:szCs w:val="26"/>
          <w:lang w:val="ky-KG"/>
        </w:rPr>
        <w:t xml:space="preserve">1. До какого момента должно проверяться </w:t>
      </w:r>
      <w:r w:rsidR="00D31B55" w:rsidRPr="00745338">
        <w:rPr>
          <w:rFonts w:ascii="Times New Roman" w:eastAsia="Calibri" w:hAnsi="Times New Roman" w:cs="Times New Roman"/>
          <w:sz w:val="26"/>
          <w:szCs w:val="26"/>
        </w:rPr>
        <w:t>явка в суд участников уголовного процесса?</w:t>
      </w:r>
    </w:p>
    <w:p w14:paraId="31CA844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начала судебного разбирательства;</w:t>
      </w:r>
    </w:p>
    <w:p w14:paraId="41419DD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открытия судебного заседания;</w:t>
      </w:r>
    </w:p>
    <w:p w14:paraId="0D51193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открытия судебного разбирательства;</w:t>
      </w:r>
    </w:p>
    <w:p w14:paraId="7B416A8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начала разрешения ходатайств.</w:t>
      </w:r>
    </w:p>
    <w:p w14:paraId="376A9DD0" w14:textId="39F52FDC" w:rsidR="00D31B55" w:rsidRPr="00745338" w:rsidRDefault="00822DB9"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10</w:t>
      </w:r>
      <w:r w:rsidR="004C0BCE" w:rsidRPr="00745338">
        <w:rPr>
          <w:rFonts w:ascii="Times New Roman" w:eastAsia="Calibri" w:hAnsi="Times New Roman" w:cs="Times New Roman"/>
          <w:sz w:val="26"/>
          <w:szCs w:val="26"/>
          <w:lang w:val="ky-KG"/>
        </w:rPr>
        <w:t xml:space="preserve">2. </w:t>
      </w:r>
      <w:r w:rsidR="00D31B55" w:rsidRPr="00745338">
        <w:rPr>
          <w:rFonts w:ascii="Times New Roman" w:eastAsia="Calibri" w:hAnsi="Times New Roman" w:cs="Times New Roman"/>
          <w:sz w:val="26"/>
          <w:szCs w:val="26"/>
          <w:lang w:val="ky-KG"/>
        </w:rPr>
        <w:t>До какого момента явившиеся свидетели подлежат удалению из зала судебного заседания</w:t>
      </w:r>
      <w:r w:rsidR="00D31B55" w:rsidRPr="00745338">
        <w:rPr>
          <w:rFonts w:ascii="Times New Roman" w:eastAsia="Calibri" w:hAnsi="Times New Roman" w:cs="Times New Roman"/>
          <w:sz w:val="26"/>
          <w:szCs w:val="26"/>
        </w:rPr>
        <w:t xml:space="preserve"> в уголовном судопроизводстве</w:t>
      </w:r>
      <w:r w:rsidR="00D31B55" w:rsidRPr="00745338">
        <w:rPr>
          <w:rFonts w:ascii="Times New Roman" w:eastAsia="Calibri" w:hAnsi="Times New Roman" w:cs="Times New Roman"/>
          <w:sz w:val="26"/>
          <w:szCs w:val="26"/>
          <w:lang w:val="ky-KG"/>
        </w:rPr>
        <w:t>?</w:t>
      </w:r>
    </w:p>
    <w:p w14:paraId="1035128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 до начала их допроса;</w:t>
      </w:r>
    </w:p>
    <w:p w14:paraId="5F146FF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до начала судебного заседания; </w:t>
      </w:r>
    </w:p>
    <w:p w14:paraId="2E18A6BC"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начала судебного разбирательства;</w:t>
      </w:r>
    </w:p>
    <w:p w14:paraId="02C136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до рассмотрения данного вопроса председательствующим. </w:t>
      </w:r>
    </w:p>
    <w:p w14:paraId="495EC71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54084E37" w14:textId="10B9D954" w:rsidR="00D31B55" w:rsidRPr="00745338" w:rsidRDefault="00822DB9"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10</w:t>
      </w:r>
      <w:r w:rsidR="0019273B" w:rsidRPr="00745338">
        <w:rPr>
          <w:rFonts w:ascii="Times New Roman" w:eastAsia="Calibri" w:hAnsi="Times New Roman" w:cs="Times New Roman"/>
          <w:sz w:val="26"/>
          <w:szCs w:val="26"/>
          <w:lang w:val="ky-KG"/>
        </w:rPr>
        <w:t xml:space="preserve">3. </w:t>
      </w:r>
      <w:r w:rsidR="00D31B55" w:rsidRPr="00745338">
        <w:rPr>
          <w:rFonts w:ascii="Times New Roman" w:eastAsia="Calibri" w:hAnsi="Times New Roman" w:cs="Times New Roman"/>
          <w:sz w:val="26"/>
          <w:szCs w:val="26"/>
          <w:lang w:val="ky-KG"/>
        </w:rPr>
        <w:t xml:space="preserve">Кем выясняется вопрос о вручении обвиняемому копии обвинительного акта на подготовительной стадии к судебному разбирательству? </w:t>
      </w:r>
    </w:p>
    <w:p w14:paraId="5DAD7FC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прокурором;</w:t>
      </w:r>
    </w:p>
    <w:p w14:paraId="640CC3E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 председательствующим судьей;</w:t>
      </w:r>
    </w:p>
    <w:p w14:paraId="58C5168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секратерем;</w:t>
      </w:r>
    </w:p>
    <w:p w14:paraId="1BFDA15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судебным приставом.</w:t>
      </w:r>
    </w:p>
    <w:p w14:paraId="4A2B91F7" w14:textId="2C029EC8" w:rsidR="00D31B55" w:rsidRPr="00745338" w:rsidRDefault="00822DB9"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10</w:t>
      </w:r>
      <w:r w:rsidR="00D31B55" w:rsidRPr="00745338">
        <w:rPr>
          <w:rFonts w:ascii="Times New Roman" w:eastAsia="Calibri" w:hAnsi="Times New Roman" w:cs="Times New Roman"/>
          <w:sz w:val="26"/>
          <w:szCs w:val="26"/>
          <w:lang w:val="ky-KG"/>
        </w:rPr>
        <w:t>4. Кто из участников процесса устанавливает личность обвиняемого, потерпевшего на подготовительной стадии к судебному разбирательству?</w:t>
      </w:r>
    </w:p>
    <w:p w14:paraId="048B86F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 председательствующий судья;</w:t>
      </w:r>
    </w:p>
    <w:p w14:paraId="77C5DAE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участвующий прокурор;</w:t>
      </w:r>
    </w:p>
    <w:p w14:paraId="7C6C48C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секратарь судебного заседания;</w:t>
      </w:r>
    </w:p>
    <w:p w14:paraId="612FF6C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судебный пристав. </w:t>
      </w:r>
    </w:p>
    <w:p w14:paraId="28A7346C" w14:textId="5698B35A"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10</w:t>
      </w:r>
      <w:r w:rsidR="00D31B55" w:rsidRPr="00745338">
        <w:rPr>
          <w:rFonts w:ascii="Times New Roman" w:eastAsia="Calibri" w:hAnsi="Times New Roman" w:cs="Times New Roman"/>
          <w:sz w:val="26"/>
          <w:szCs w:val="26"/>
          <w:lang w:val="ky-KG"/>
        </w:rPr>
        <w:t xml:space="preserve">5. Кем </w:t>
      </w:r>
      <w:r w:rsidR="00D31B55" w:rsidRPr="00745338">
        <w:rPr>
          <w:rFonts w:ascii="Times New Roman" w:eastAsia="Calibri" w:hAnsi="Times New Roman" w:cs="Times New Roman"/>
          <w:sz w:val="26"/>
          <w:szCs w:val="26"/>
        </w:rPr>
        <w:t>объявляется состав суда, сообщается, кто является государственным обвинителем, обвиняемым, адвокатом, потерпевшим в уголовном судопроизводстве?</w:t>
      </w:r>
    </w:p>
    <w:p w14:paraId="3192E32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lang w:val="ky-KG"/>
        </w:rPr>
      </w:pPr>
      <w:r w:rsidRPr="00745338">
        <w:rPr>
          <w:rFonts w:ascii="Times New Roman" w:eastAsia="Calibri" w:hAnsi="Times New Roman" w:cs="Times New Roman"/>
          <w:color w:val="000000" w:themeColor="text1"/>
          <w:sz w:val="26"/>
          <w:szCs w:val="26"/>
          <w:lang w:val="ky-KG"/>
        </w:rPr>
        <w:t>+ председательствующий судья;</w:t>
      </w:r>
    </w:p>
    <w:p w14:paraId="6B2254A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участвующий прокурор;</w:t>
      </w:r>
    </w:p>
    <w:p w14:paraId="1F161E3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секратарь судебного заседания;</w:t>
      </w:r>
    </w:p>
    <w:p w14:paraId="2E925A4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судебный пристав.</w:t>
      </w:r>
    </w:p>
    <w:p w14:paraId="37F14DD6" w14:textId="527590D3"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10</w:t>
      </w:r>
      <w:r w:rsidR="00D31B55" w:rsidRPr="00745338">
        <w:rPr>
          <w:rFonts w:ascii="Times New Roman" w:eastAsia="Calibri" w:hAnsi="Times New Roman" w:cs="Times New Roman"/>
          <w:sz w:val="26"/>
          <w:szCs w:val="26"/>
          <w:lang w:val="ky-KG"/>
        </w:rPr>
        <w:t xml:space="preserve">6. Кто из участников процесса </w:t>
      </w:r>
      <w:r w:rsidR="00D31B55" w:rsidRPr="00745338">
        <w:rPr>
          <w:rFonts w:ascii="Times New Roman" w:eastAsia="Calibri" w:hAnsi="Times New Roman" w:cs="Times New Roman"/>
          <w:sz w:val="26"/>
          <w:szCs w:val="26"/>
        </w:rPr>
        <w:t>разъясняет обвиняемому и (или) его законному представителю их права и обязанности в судебном разбирательстве в уголовном судопроизводстве?</w:t>
      </w:r>
    </w:p>
    <w:p w14:paraId="3F43DAE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его адвокат;</w:t>
      </w:r>
    </w:p>
    <w:p w14:paraId="29322A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участвующий прокурор;</w:t>
      </w:r>
    </w:p>
    <w:p w14:paraId="0494AAF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председательствующий судья;</w:t>
      </w:r>
    </w:p>
    <w:p w14:paraId="566FB05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пристав.</w:t>
      </w:r>
    </w:p>
    <w:p w14:paraId="01D24805" w14:textId="631553F5"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w:t>
      </w:r>
      <w:r w:rsidR="00D31B55" w:rsidRPr="00745338">
        <w:rPr>
          <w:rFonts w:ascii="Times New Roman" w:eastAsia="Calibri" w:hAnsi="Times New Roman" w:cs="Times New Roman"/>
          <w:sz w:val="26"/>
          <w:szCs w:val="26"/>
        </w:rPr>
        <w:t xml:space="preserve">7. </w:t>
      </w:r>
      <w:r w:rsidR="00D31B55" w:rsidRPr="00745338">
        <w:rPr>
          <w:rFonts w:ascii="Times New Roman" w:eastAsia="Calibri" w:hAnsi="Times New Roman" w:cs="Times New Roman"/>
          <w:sz w:val="26"/>
          <w:szCs w:val="26"/>
          <w:lang w:val="ky-KG"/>
        </w:rPr>
        <w:t xml:space="preserve">Кто из участников процесса </w:t>
      </w:r>
      <w:r w:rsidR="00D31B55" w:rsidRPr="00745338">
        <w:rPr>
          <w:rFonts w:ascii="Times New Roman" w:eastAsia="Calibri" w:hAnsi="Times New Roman" w:cs="Times New Roman"/>
          <w:sz w:val="26"/>
          <w:szCs w:val="26"/>
        </w:rPr>
        <w:t>разъясняет потерпевшему и (или) его законному представителю их права и обязанности в судебном разбирательстве в уголовном судопроизводстве?</w:t>
      </w:r>
    </w:p>
    <w:p w14:paraId="7B2196D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его адвокат;</w:t>
      </w:r>
    </w:p>
    <w:p w14:paraId="52A5C58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участвующий прокурор;</w:t>
      </w:r>
    </w:p>
    <w:p w14:paraId="3C98893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председательствующий судья;</w:t>
      </w:r>
    </w:p>
    <w:p w14:paraId="42D4D86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пристав.</w:t>
      </w:r>
    </w:p>
    <w:p w14:paraId="66709035" w14:textId="432BBF69" w:rsidR="00D31B55" w:rsidRPr="00745338" w:rsidRDefault="00822DB9"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10</w:t>
      </w:r>
      <w:r w:rsidR="00D31B55" w:rsidRPr="00745338">
        <w:rPr>
          <w:rFonts w:ascii="Times New Roman" w:eastAsia="Calibri" w:hAnsi="Times New Roman" w:cs="Times New Roman"/>
          <w:sz w:val="26"/>
          <w:szCs w:val="26"/>
          <w:lang w:val="ky-KG"/>
        </w:rPr>
        <w:t>8. Какие ходатайства подлежат разрешению на подготовительной стадии к судебному разбирательству по уголовному делу?</w:t>
      </w:r>
    </w:p>
    <w:p w14:paraId="07591FE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 xml:space="preserve">+ </w:t>
      </w:r>
      <w:r w:rsidRPr="00745338">
        <w:rPr>
          <w:rFonts w:ascii="Times New Roman" w:eastAsia="Calibri" w:hAnsi="Times New Roman" w:cs="Times New Roman"/>
          <w:color w:val="000000" w:themeColor="text1"/>
          <w:sz w:val="26"/>
          <w:szCs w:val="26"/>
        </w:rPr>
        <w:t>ходатайства о вызове новых свидетелей, экспертов и специалистов и о приобщении вещественных доказательств и документов;</w:t>
      </w:r>
    </w:p>
    <w:p w14:paraId="0129311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ходатайства о назначении экспертиз;</w:t>
      </w:r>
    </w:p>
    <w:p w14:paraId="244E03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ходатайства о дополнительном допросе обвиняемого или потерпевшего; </w:t>
      </w:r>
    </w:p>
    <w:p w14:paraId="5FF1900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ходатайства о дополнительном допросе свидетелей, экспертов и специалистов.</w:t>
      </w:r>
    </w:p>
    <w:p w14:paraId="3859A06C" w14:textId="65C736AB" w:rsidR="00D31B55" w:rsidRPr="00745338" w:rsidRDefault="00822DB9"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10</w:t>
      </w:r>
      <w:r w:rsidR="00D31B55" w:rsidRPr="00745338">
        <w:rPr>
          <w:rFonts w:ascii="Times New Roman" w:eastAsia="Calibri" w:hAnsi="Times New Roman" w:cs="Times New Roman"/>
          <w:sz w:val="26"/>
          <w:szCs w:val="26"/>
          <w:lang w:val="ky-KG"/>
        </w:rPr>
        <w:t>9. Если повторно заявленное ходатайство по ранее рассмотренному вопросу имеет признаки явного затягивания судебного разбирательства по уголовному делу, суд вправе:</w:t>
      </w:r>
    </w:p>
    <w:p w14:paraId="616C25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вынести определение об отказе в удовлетворении ходатайства;</w:t>
      </w:r>
    </w:p>
    <w:p w14:paraId="0CEC558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оставить такое ходатайство без рассмотрения, с указанием об этом в протоколе судебного заседания;</w:t>
      </w:r>
    </w:p>
    <w:p w14:paraId="6199CCD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наложить на заявителя судебный штраф, указав это в протоколе судебного заседания;</w:t>
      </w:r>
    </w:p>
    <w:p w14:paraId="645377A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оставить ходатайство без рассмотрения, вынеся по этому поводу мотивированное определение.</w:t>
      </w:r>
    </w:p>
    <w:p w14:paraId="3831E9E6" w14:textId="2B6DCE6E"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0. До решения вопроса об отложении судебного разбирательства по уголовному делу суд может допросить:</w:t>
      </w:r>
    </w:p>
    <w:p w14:paraId="6DE6F3F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явившихся свидетелей, эксперта или специалиста, потерпевшего и его представителя;</w:t>
      </w:r>
    </w:p>
    <w:p w14:paraId="502B568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ответчика, истца, потерпевшего, свидетеля;</w:t>
      </w:r>
    </w:p>
    <w:p w14:paraId="29A256D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обвиняемого, потерпевшего, свидетеля;</w:t>
      </w:r>
    </w:p>
    <w:p w14:paraId="53E9ACD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обвиняемого, эксперта или специалиста.</w:t>
      </w:r>
    </w:p>
    <w:p w14:paraId="50967FE8" w14:textId="3197C12F"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1. Какое процессуальное действие производится в начале судебного разбирательства?</w:t>
      </w:r>
    </w:p>
    <w:p w14:paraId="38B5D1E8" w14:textId="6E94CA0D" w:rsidR="00D31B55" w:rsidRPr="00745338" w:rsidRDefault="0019273B"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w:t>
      </w:r>
      <w:r w:rsidR="00D31B55" w:rsidRPr="00745338">
        <w:rPr>
          <w:rFonts w:ascii="Times New Roman" w:eastAsia="Calibri" w:hAnsi="Times New Roman" w:cs="Times New Roman"/>
          <w:color w:val="000000" w:themeColor="text1"/>
          <w:sz w:val="26"/>
          <w:szCs w:val="26"/>
        </w:rPr>
        <w:t>судебное разбирательство начинается с изложения государственным обвинителем обвинительного акта;</w:t>
      </w:r>
    </w:p>
    <w:p w14:paraId="324276F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судебное разбирательство начинается с объявления состава суда;</w:t>
      </w:r>
    </w:p>
    <w:p w14:paraId="3ADAB8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судебное разбирательство начинается с разъяснения прав и обязанностей участников процесса;</w:t>
      </w:r>
    </w:p>
    <w:p w14:paraId="73ED669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судебное разбирательство начинается с доклада секретаря судебного заседания о явке лиц, которые должны участвовать в судебном заседании.</w:t>
      </w:r>
    </w:p>
    <w:p w14:paraId="52FF0DD2" w14:textId="0DF1028A"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 xml:space="preserve">2. В какой момент суд может задать уточняющие вопросы при допросе обвиняемого? </w:t>
      </w:r>
    </w:p>
    <w:p w14:paraId="1DC216D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допроса обвиняемого сторонами;</w:t>
      </w:r>
    </w:p>
    <w:p w14:paraId="39F22E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допроса обвиняемого адвокатом;</w:t>
      </w:r>
    </w:p>
    <w:p w14:paraId="1AEE2DB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допроса адвокатом и прокурором;</w:t>
      </w:r>
    </w:p>
    <w:p w14:paraId="3E5D1AE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любой момент в ходе допроса обвиняемого.</w:t>
      </w:r>
    </w:p>
    <w:p w14:paraId="79EB43F5" w14:textId="29B5A379"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3. Какие интересы должны быть соблюдены при определении судом решения о допустимости трансляции (онлайн-трансляции) судебного заседания?</w:t>
      </w:r>
    </w:p>
    <w:p w14:paraId="519B069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интересов правосудия, гласности и обеспечения безопасности участников судопроизводства;</w:t>
      </w:r>
    </w:p>
    <w:p w14:paraId="4357A63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интересы потерпевшего, свидетелей;</w:t>
      </w:r>
    </w:p>
    <w:p w14:paraId="148F848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интересы обеспечения безопасности участников процесса;</w:t>
      </w:r>
    </w:p>
    <w:p w14:paraId="60DB5FD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интересы обеспечения безопасности государства.</w:t>
      </w:r>
    </w:p>
    <w:p w14:paraId="133F36FC" w14:textId="2B01B9F5"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4. Присутствующие в открытом судебном заседании имеют ли право вести аудиозапись и письменную запись?</w:t>
      </w:r>
    </w:p>
    <w:p w14:paraId="7B2D2E9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только с разрешения председательствующего суда;</w:t>
      </w:r>
    </w:p>
    <w:p w14:paraId="0F608CC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только с разрешения секретаря судебного заседания;</w:t>
      </w:r>
    </w:p>
    <w:p w14:paraId="0604896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без разрешения председательствующего суда;</w:t>
      </w:r>
    </w:p>
    <w:p w14:paraId="771709B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без разрешения секретаря судебного заседания.</w:t>
      </w:r>
    </w:p>
    <w:p w14:paraId="452042EF" w14:textId="13EBFA42"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5. Каким образом оглашается приговор, постановленный после проведения разбирательства дела в закрытом судебном заседании?</w:t>
      </w:r>
    </w:p>
    <w:p w14:paraId="01B4A1B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публично; на основании постановления судьи, определения суда могут оглашаться только вводная и резолютивная части приговора;</w:t>
      </w:r>
    </w:p>
    <w:p w14:paraId="09ADC47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гласно; оглашается полный текс приговора;</w:t>
      </w:r>
    </w:p>
    <w:p w14:paraId="6A57369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приговор оглашается только в присутствии обвиняемого, потерпевшего, адвокат;</w:t>
      </w:r>
    </w:p>
    <w:p w14:paraId="2ED7220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приговор оглашается только в присутствии обвиняемого, потерпевшего.</w:t>
      </w:r>
    </w:p>
    <w:p w14:paraId="0E40706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59242848" w14:textId="5941A3A4"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6. Кто из участников уголовного процесса принимает меры для обеспечения равноправия и состязательности сторон?</w:t>
      </w:r>
    </w:p>
    <w:p w14:paraId="5B2A3356" w14:textId="77777777" w:rsidR="00D31B55" w:rsidRPr="00745338" w:rsidRDefault="00D31B55" w:rsidP="00745338">
      <w:pPr>
        <w:tabs>
          <w:tab w:val="left" w:pos="3573"/>
        </w:tabs>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председательствующий судья;</w:t>
      </w:r>
    </w:p>
    <w:p w14:paraId="7D005AA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11A1E46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пристав;</w:t>
      </w:r>
    </w:p>
    <w:p w14:paraId="766B24E9" w14:textId="5B46BE53"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 по поручению председательствующего.</w:t>
      </w:r>
    </w:p>
    <w:p w14:paraId="0773FACE" w14:textId="7F04C263"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7. Кто из участников процесса обеспечивает соблюдение распорядка судебного заседания, разъясняет участникам судебного разбирательства их права и обязанности?</w:t>
      </w:r>
    </w:p>
    <w:p w14:paraId="0769639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председательствующий судья;</w:t>
      </w:r>
    </w:p>
    <w:p w14:paraId="711D640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пристав;</w:t>
      </w:r>
    </w:p>
    <w:p w14:paraId="0F933CC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1E8F8F3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секретарь судебного заседания.</w:t>
      </w:r>
    </w:p>
    <w:p w14:paraId="38405FE5" w14:textId="5B78A8CB"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11</w:t>
      </w:r>
      <w:r w:rsidR="00D31B55" w:rsidRPr="00745338">
        <w:rPr>
          <w:rFonts w:ascii="Times New Roman" w:eastAsia="Calibri" w:hAnsi="Times New Roman" w:cs="Times New Roman"/>
          <w:color w:val="000000" w:themeColor="text1"/>
          <w:sz w:val="26"/>
          <w:szCs w:val="26"/>
        </w:rPr>
        <w:t>8.</w:t>
      </w:r>
      <w:r w:rsidR="00D15254" w:rsidRPr="00745338">
        <w:rPr>
          <w:rFonts w:ascii="Times New Roman" w:eastAsia="Calibri" w:hAnsi="Times New Roman" w:cs="Times New Roman"/>
          <w:color w:val="000000" w:themeColor="text1"/>
          <w:sz w:val="26"/>
          <w:szCs w:val="26"/>
        </w:rPr>
        <w:t xml:space="preserve"> </w:t>
      </w:r>
      <w:r w:rsidR="00D31B55" w:rsidRPr="00745338">
        <w:rPr>
          <w:rFonts w:ascii="Times New Roman" w:eastAsia="Calibri" w:hAnsi="Times New Roman" w:cs="Times New Roman"/>
          <w:color w:val="000000" w:themeColor="text1"/>
          <w:sz w:val="26"/>
          <w:szCs w:val="26"/>
        </w:rPr>
        <w:t xml:space="preserve">Кем обеспечивается надлежащий порядок в зале судебного заседания и накладывается взыскание за правонарушение? </w:t>
      </w:r>
    </w:p>
    <w:p w14:paraId="18ABA2B8" w14:textId="69E5BDC5" w:rsidR="00D31B55" w:rsidRPr="00745338" w:rsidRDefault="00B83F82"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w:t>
      </w:r>
      <w:r w:rsidR="00D31B55" w:rsidRPr="00745338">
        <w:rPr>
          <w:rFonts w:ascii="Times New Roman" w:eastAsia="Calibri" w:hAnsi="Times New Roman" w:cs="Times New Roman"/>
          <w:color w:val="000000" w:themeColor="text1"/>
          <w:sz w:val="26"/>
          <w:szCs w:val="26"/>
        </w:rPr>
        <w:t xml:space="preserve"> судебным исполнителем;</w:t>
      </w:r>
    </w:p>
    <w:p w14:paraId="0B8E2E1C" w14:textId="11D3B8D3" w:rsidR="00D31B55" w:rsidRPr="00745338" w:rsidRDefault="00B83F82"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D31B55" w:rsidRPr="00745338">
        <w:rPr>
          <w:rFonts w:ascii="Times New Roman" w:eastAsia="Calibri" w:hAnsi="Times New Roman" w:cs="Times New Roman"/>
          <w:sz w:val="26"/>
          <w:szCs w:val="26"/>
        </w:rPr>
        <w:t xml:space="preserve"> председательствующим;</w:t>
      </w:r>
    </w:p>
    <w:p w14:paraId="688BA3A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прокурором;</w:t>
      </w:r>
    </w:p>
    <w:p w14:paraId="501293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органом дознания.</w:t>
      </w:r>
    </w:p>
    <w:p w14:paraId="65387B89" w14:textId="5C036B87"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w:t>
      </w:r>
      <w:r w:rsidR="00D31B55" w:rsidRPr="00745338">
        <w:rPr>
          <w:rFonts w:ascii="Times New Roman" w:eastAsia="Calibri" w:hAnsi="Times New Roman" w:cs="Times New Roman"/>
          <w:sz w:val="26"/>
          <w:szCs w:val="26"/>
        </w:rPr>
        <w:t xml:space="preserve">9. Если кто-либо из участвующих в судебном разбирательстве, имеет возражение против действий председательствующего судьи, то: </w:t>
      </w:r>
    </w:p>
    <w:p w14:paraId="42E82FC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эти возражения заносятся в протокол судебного заседания;</w:t>
      </w:r>
    </w:p>
    <w:p w14:paraId="607DCC8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этим возражениям выносится судебный акт;</w:t>
      </w:r>
    </w:p>
    <w:p w14:paraId="551CD5E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подлежат разрешения с учетом мнения участников процесса;</w:t>
      </w:r>
    </w:p>
    <w:p w14:paraId="4E45C2F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 рассмотрению и разрешению.</w:t>
      </w:r>
    </w:p>
    <w:p w14:paraId="469A9E81" w14:textId="57C4BD43"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12</w:t>
      </w:r>
      <w:r w:rsidR="00D31B55" w:rsidRPr="00745338">
        <w:rPr>
          <w:rFonts w:ascii="Times New Roman" w:eastAsia="Calibri" w:hAnsi="Times New Roman" w:cs="Times New Roman"/>
          <w:color w:val="000000" w:themeColor="text1"/>
          <w:sz w:val="26"/>
          <w:szCs w:val="26"/>
        </w:rPr>
        <w:t xml:space="preserve">0. Кем проверяется техническая исправность средств аудио- и видеозаписи, а также явка лиц, участвующих в судебном заседании? </w:t>
      </w:r>
    </w:p>
    <w:p w14:paraId="34BFA7B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секретарем судебного заседания;</w:t>
      </w:r>
    </w:p>
    <w:p w14:paraId="3792AE3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en-US"/>
        </w:rPr>
        <w:t>IT</w:t>
      </w:r>
      <w:r w:rsidRPr="00745338">
        <w:rPr>
          <w:rFonts w:ascii="Times New Roman" w:eastAsia="Calibri" w:hAnsi="Times New Roman" w:cs="Times New Roman"/>
          <w:sz w:val="26"/>
          <w:szCs w:val="26"/>
        </w:rPr>
        <w:t>-специалистом и секретарем судебного заседания;</w:t>
      </w:r>
    </w:p>
    <w:p w14:paraId="1132426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приставом;</w:t>
      </w:r>
    </w:p>
    <w:p w14:paraId="502B569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приставом и секретарем.</w:t>
      </w:r>
    </w:p>
    <w:p w14:paraId="7FBB31E1" w14:textId="669F9C8A"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w:t>
      </w:r>
      <w:r w:rsidR="00D31B55" w:rsidRPr="00745338">
        <w:rPr>
          <w:rFonts w:ascii="Times New Roman" w:eastAsia="Calibri" w:hAnsi="Times New Roman" w:cs="Times New Roman"/>
          <w:sz w:val="26"/>
          <w:szCs w:val="26"/>
        </w:rPr>
        <w:t>1. В каких случаях судебное разбирательство может проводиться без участия прокурора?</w:t>
      </w:r>
    </w:p>
    <w:p w14:paraId="4B75750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участие прокурора обязательно, судебное разбирательство без прокурора не допустимо;</w:t>
      </w:r>
    </w:p>
    <w:p w14:paraId="74187EB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допустимо, если другие участники не возражают;</w:t>
      </w:r>
    </w:p>
    <w:p w14:paraId="6AC20A2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допустимо, по усмотрению председательствующего;</w:t>
      </w:r>
    </w:p>
    <w:p w14:paraId="310C1B5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допустимо, по усмотрению председательствующего с уведомлением вышестоящего прокурора.</w:t>
      </w:r>
    </w:p>
    <w:p w14:paraId="0215471B" w14:textId="05A2AA58"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12</w:t>
      </w:r>
      <w:r w:rsidR="00D31B55" w:rsidRPr="00745338">
        <w:rPr>
          <w:rFonts w:ascii="Times New Roman" w:eastAsia="Calibri" w:hAnsi="Times New Roman" w:cs="Times New Roman"/>
          <w:sz w:val="26"/>
          <w:szCs w:val="26"/>
        </w:rPr>
        <w:t>2. Если в дело вновь вступил прокурор, то:</w:t>
      </w:r>
    </w:p>
    <w:p w14:paraId="0555965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предоставляется время, необходимое для подготовки к участию в судебном разбирательстве;</w:t>
      </w:r>
    </w:p>
    <w:p w14:paraId="3F75AF5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судебное разбирательство продолжается, но может предоставлено время для ознакомления с уголовным делом;</w:t>
      </w:r>
    </w:p>
    <w:p w14:paraId="20D5B49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предоставляются копии материалов дела;</w:t>
      </w:r>
    </w:p>
    <w:p w14:paraId="417D83F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судебное разбирательство начинается заново.</w:t>
      </w:r>
    </w:p>
    <w:p w14:paraId="28C8E70A" w14:textId="2AAF769B"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lang w:val="ky-KG"/>
        </w:rPr>
        <w:t>12</w:t>
      </w:r>
      <w:r w:rsidR="00D31B55" w:rsidRPr="00745338">
        <w:rPr>
          <w:rFonts w:ascii="Times New Roman" w:eastAsia="Calibri" w:hAnsi="Times New Roman" w:cs="Times New Roman"/>
          <w:color w:val="000000" w:themeColor="text1"/>
          <w:sz w:val="26"/>
          <w:szCs w:val="26"/>
        </w:rPr>
        <w:t>3. Вправе ли суд заменить участвующего адвоката?</w:t>
      </w:r>
    </w:p>
    <w:p w14:paraId="3E543F8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в случае неявки без уважительных причин адвоката более 3 раз по одному и тому же делу в течение всего судебного разбирательства;</w:t>
      </w:r>
    </w:p>
    <w:p w14:paraId="4115F02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 случае заявления родственниками обвиняемого или потерпевшего ходатайства о замене адвоката;</w:t>
      </w:r>
    </w:p>
    <w:p w14:paraId="01AB581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если имеется возражение обвиняемого или потерпевшего;</w:t>
      </w:r>
    </w:p>
    <w:p w14:paraId="255F6C9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замена участвующего адвоката не допустимо.</w:t>
      </w:r>
    </w:p>
    <w:p w14:paraId="0C890C35" w14:textId="7B16E3E8"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12</w:t>
      </w:r>
      <w:r w:rsidR="00D31B55" w:rsidRPr="00745338">
        <w:rPr>
          <w:rFonts w:ascii="Times New Roman" w:eastAsia="Calibri" w:hAnsi="Times New Roman" w:cs="Times New Roman"/>
          <w:sz w:val="26"/>
          <w:szCs w:val="26"/>
        </w:rPr>
        <w:t>4. Какие последствия влечет замена адвоката?</w:t>
      </w:r>
    </w:p>
    <w:p w14:paraId="00A5F62B" w14:textId="0A58FD0A" w:rsidR="00D31B55" w:rsidRPr="00745338" w:rsidRDefault="007D21E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00D31B55" w:rsidRPr="00745338">
        <w:rPr>
          <w:rFonts w:ascii="Times New Roman" w:eastAsia="Calibri" w:hAnsi="Times New Roman" w:cs="Times New Roman"/>
          <w:sz w:val="26"/>
          <w:szCs w:val="26"/>
        </w:rPr>
        <w:t xml:space="preserve"> не влечет повторения всех действий, которые к тому времени были совершены в ходе судебного разбирательства;</w:t>
      </w:r>
    </w:p>
    <w:p w14:paraId="79E189D6" w14:textId="506E18C9" w:rsidR="00D31B55" w:rsidRPr="00745338" w:rsidRDefault="007D21E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D31B55" w:rsidRPr="00745338">
        <w:rPr>
          <w:rFonts w:ascii="Times New Roman" w:eastAsia="Calibri" w:hAnsi="Times New Roman" w:cs="Times New Roman"/>
          <w:sz w:val="26"/>
          <w:szCs w:val="26"/>
        </w:rPr>
        <w:t xml:space="preserve"> судебное разбирательство начинается заново;</w:t>
      </w:r>
    </w:p>
    <w:p w14:paraId="5C71DC1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полное повторение всех действий, проведенных с начала судебного разбирательства;</w:t>
      </w:r>
    </w:p>
    <w:p w14:paraId="1716363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продолжение судебного разбирательства.</w:t>
      </w:r>
    </w:p>
    <w:p w14:paraId="4FB6CF7B" w14:textId="3291137D"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12</w:t>
      </w:r>
      <w:r w:rsidR="00D31B55" w:rsidRPr="00745338">
        <w:rPr>
          <w:rFonts w:ascii="Times New Roman" w:eastAsia="Calibri" w:hAnsi="Times New Roman" w:cs="Times New Roman"/>
          <w:sz w:val="26"/>
          <w:szCs w:val="26"/>
        </w:rPr>
        <w:t xml:space="preserve">5. Допускается ли изменение обвинения в суде? </w:t>
      </w:r>
    </w:p>
    <w:p w14:paraId="334273F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если при этом не ухудшается положение обвиняемого и не нарушается его право на защиту;</w:t>
      </w:r>
    </w:p>
    <w:p w14:paraId="1767426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обвиняемый не возражает;</w:t>
      </w:r>
    </w:p>
    <w:p w14:paraId="6F6BB02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это доказывает в совершении обвиняемым более тяжкого преступления;</w:t>
      </w:r>
    </w:p>
    <w:p w14:paraId="1150B0B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это необходимо для привлечения к ответственности других соучастников преступления.</w:t>
      </w:r>
    </w:p>
    <w:p w14:paraId="0F5D3262" w14:textId="386CFAEF"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w:t>
      </w:r>
      <w:r w:rsidR="00D31B55" w:rsidRPr="00745338">
        <w:rPr>
          <w:rFonts w:ascii="Times New Roman" w:eastAsia="Calibri" w:hAnsi="Times New Roman" w:cs="Times New Roman"/>
          <w:sz w:val="26"/>
          <w:szCs w:val="26"/>
        </w:rPr>
        <w:t>6. Кто из участников процесса вправе заявить ходатайство о возвращении дела прокурору для производства следственных действий и составления нового обвинительного акта по новому обвинению или изменении квалификации обвинения?</w:t>
      </w:r>
    </w:p>
    <w:p w14:paraId="056292A0" w14:textId="77777777" w:rsidR="00D31B55" w:rsidRPr="00745338" w:rsidRDefault="00D31B55" w:rsidP="00745338">
      <w:pPr>
        <w:spacing w:after="0" w:line="240" w:lineRule="auto"/>
        <w:ind w:left="-142"/>
        <w:jc w:val="both"/>
        <w:rPr>
          <w:rFonts w:ascii="Times New Roman" w:eastAsia="Calibri" w:hAnsi="Times New Roman" w:cs="Times New Roman"/>
          <w:color w:val="FF0000"/>
          <w:sz w:val="26"/>
          <w:szCs w:val="26"/>
        </w:rPr>
      </w:pPr>
      <w:r w:rsidRPr="00745338">
        <w:rPr>
          <w:rFonts w:ascii="Times New Roman" w:eastAsia="Calibri" w:hAnsi="Times New Roman" w:cs="Times New Roman"/>
          <w:color w:val="000000" w:themeColor="text1"/>
          <w:sz w:val="26"/>
          <w:szCs w:val="26"/>
        </w:rPr>
        <w:t>+ потерпевшие и иные участники процесса;</w:t>
      </w:r>
    </w:p>
    <w:p w14:paraId="319FC05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потерпевший, свидетель;</w:t>
      </w:r>
    </w:p>
    <w:p w14:paraId="58A3B1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потерпевший;</w:t>
      </w:r>
    </w:p>
    <w:p w14:paraId="1ADCCC0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 адвокат.</w:t>
      </w:r>
    </w:p>
    <w:p w14:paraId="1E5A9799" w14:textId="6EC21814"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12</w:t>
      </w:r>
      <w:r w:rsidR="00D31B55" w:rsidRPr="00745338">
        <w:rPr>
          <w:rFonts w:ascii="Times New Roman" w:eastAsia="Calibri" w:hAnsi="Times New Roman" w:cs="Times New Roman"/>
          <w:color w:val="000000" w:themeColor="text1"/>
          <w:sz w:val="26"/>
          <w:szCs w:val="26"/>
        </w:rPr>
        <w:t>7. Кого обязывает суд обеспечить исправность средств аудио- и видеозаписи, при невозможности разбирательства дела вследствие неисправности этих средств?</w:t>
      </w:r>
    </w:p>
    <w:p w14:paraId="14769AA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секретаря судебного заседания;</w:t>
      </w:r>
    </w:p>
    <w:p w14:paraId="2516E85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en-US"/>
        </w:rPr>
        <w:t>IT</w:t>
      </w:r>
      <w:r w:rsidRPr="00745338">
        <w:rPr>
          <w:rFonts w:ascii="Times New Roman" w:eastAsia="Calibri" w:hAnsi="Times New Roman" w:cs="Times New Roman"/>
          <w:sz w:val="26"/>
          <w:szCs w:val="26"/>
        </w:rPr>
        <w:t>-специалиста;</w:t>
      </w:r>
    </w:p>
    <w:p w14:paraId="7ADCCB0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возложение таких обязанностей УПК не предусмотрено;</w:t>
      </w:r>
    </w:p>
    <w:p w14:paraId="036632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департамент при ВС Кыргызской Республики.</w:t>
      </w:r>
    </w:p>
    <w:p w14:paraId="565474B8" w14:textId="230AA008" w:rsidR="00D31B55" w:rsidRPr="00745338" w:rsidRDefault="00822DB9"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12</w:t>
      </w:r>
      <w:r w:rsidR="00D31B55" w:rsidRPr="00745338">
        <w:rPr>
          <w:rFonts w:ascii="Times New Roman" w:eastAsia="Calibri" w:hAnsi="Times New Roman" w:cs="Times New Roman"/>
          <w:color w:val="000000" w:themeColor="text1"/>
          <w:sz w:val="26"/>
          <w:szCs w:val="26"/>
        </w:rPr>
        <w:t>8. Какое решение должен принять суд, если по делу привлечено несколько обвиняемых и один из них скрылся?</w:t>
      </w:r>
    </w:p>
    <w:p w14:paraId="010E94B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 приостановить производство по всему уголовному делу до задержания скрывшегося обвиняемого;</w:t>
      </w:r>
    </w:p>
    <w:p w14:paraId="276CAB4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выделить материалы в отношении скрывшегося обвиняемого в отдельное производство, приостанавливает его и продолжает разбирательство в отношении остальных обвиняемых;</w:t>
      </w:r>
    </w:p>
    <w:p w14:paraId="0EF327A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color w:val="000000" w:themeColor="text1"/>
          <w:sz w:val="26"/>
          <w:szCs w:val="26"/>
        </w:rPr>
        <w:t xml:space="preserve"> </w:t>
      </w:r>
      <w:r w:rsidRPr="00745338">
        <w:rPr>
          <w:rFonts w:ascii="Times New Roman" w:eastAsia="Calibri" w:hAnsi="Times New Roman" w:cs="Times New Roman"/>
          <w:sz w:val="26"/>
          <w:szCs w:val="26"/>
        </w:rPr>
        <w:t>- возвращает уголовное дело прокурору для обеспечения розыска скрывшегося лица;</w:t>
      </w:r>
    </w:p>
    <w:p w14:paraId="2145B9E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продолжает разбирательство в отношении остальных обвиняемых, в отношении скрывшегося обвиняемого выносит решение без его участия (заочно). </w:t>
      </w:r>
    </w:p>
    <w:p w14:paraId="27B74C77" w14:textId="5E309811"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w:t>
      </w:r>
      <w:r w:rsidR="00D31B55" w:rsidRPr="00745338">
        <w:rPr>
          <w:rFonts w:ascii="Times New Roman" w:eastAsia="Calibri" w:hAnsi="Times New Roman" w:cs="Times New Roman"/>
          <w:sz w:val="26"/>
          <w:szCs w:val="26"/>
        </w:rPr>
        <w:t>9. На какой срок суд вправе продлить срок содержания, обвиняемого под стражей, если судебное разбирательство не может быть закончено в установленный срок и отсутствуют основания для изменения или отмены меры пресечения?</w:t>
      </w:r>
    </w:p>
    <w:p w14:paraId="3DFD351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каждый раз не более чем на 3 месяца;</w:t>
      </w:r>
      <w:r w:rsidRPr="00745338">
        <w:rPr>
          <w:rFonts w:ascii="Times New Roman" w:eastAsia="Calibri" w:hAnsi="Times New Roman" w:cs="Times New Roman"/>
          <w:sz w:val="26"/>
          <w:szCs w:val="26"/>
        </w:rPr>
        <w:t xml:space="preserve"> </w:t>
      </w:r>
    </w:p>
    <w:p w14:paraId="35EA192B"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однократно на срок до 6 месяцев;</w:t>
      </w:r>
    </w:p>
    <w:p w14:paraId="70D46122" w14:textId="77777777" w:rsidR="00D31B55" w:rsidRPr="00745338" w:rsidRDefault="00D31B55" w:rsidP="00745338">
      <w:pPr>
        <w:spacing w:after="0" w:line="240" w:lineRule="auto"/>
        <w:ind w:left="-142"/>
        <w:jc w:val="both"/>
        <w:rPr>
          <w:rFonts w:ascii="Times New Roman" w:eastAsia="Calibri" w:hAnsi="Times New Roman" w:cs="Times New Roman"/>
          <w:bCs/>
          <w:color w:val="000000" w:themeColor="text1"/>
          <w:sz w:val="26"/>
          <w:szCs w:val="26"/>
        </w:rPr>
      </w:pPr>
      <w:r w:rsidRPr="00745338">
        <w:rPr>
          <w:rFonts w:ascii="Times New Roman" w:eastAsia="Calibri" w:hAnsi="Times New Roman" w:cs="Times New Roman"/>
          <w:bCs/>
          <w:color w:val="000000" w:themeColor="text1"/>
          <w:sz w:val="26"/>
          <w:szCs w:val="26"/>
        </w:rPr>
        <w:lastRenderedPageBreak/>
        <w:t>+ каждый раз до 2 месяцев;</w:t>
      </w:r>
    </w:p>
    <w:p w14:paraId="1E9F3F61"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срок продления законом не ограничен. </w:t>
      </w:r>
    </w:p>
    <w:p w14:paraId="1CA2FF9A" w14:textId="3297EFB2"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w:t>
      </w:r>
      <w:r w:rsidR="00D31B55" w:rsidRPr="00745338">
        <w:rPr>
          <w:rFonts w:ascii="Times New Roman" w:eastAsia="Calibri" w:hAnsi="Times New Roman" w:cs="Times New Roman"/>
          <w:sz w:val="26"/>
          <w:szCs w:val="26"/>
        </w:rPr>
        <w:t>0. Какие постановления или определения суда выносятся в отдельном помещении, и излагаются в виде отдельных процессуальных документов?</w:t>
      </w:r>
    </w:p>
    <w:p w14:paraId="3434853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возвращении дела прокурору; прекращении уголовного дела;</w:t>
      </w:r>
    </w:p>
    <w:p w14:paraId="5DE8949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мерах по обеспечению порядка в зале судебного заседания;</w:t>
      </w:r>
    </w:p>
    <w:p w14:paraId="3E99EC8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удовлетворении или отклонении ходатайств участников судебного разбирательства;</w:t>
      </w:r>
    </w:p>
    <w:p w14:paraId="3213D84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порядке исследования доказательств.</w:t>
      </w:r>
    </w:p>
    <w:p w14:paraId="30735B7F" w14:textId="42E2ADB1" w:rsidR="00D31B55" w:rsidRPr="00745338" w:rsidRDefault="00822DB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w:t>
      </w:r>
      <w:r w:rsidR="00D31B55" w:rsidRPr="00745338">
        <w:rPr>
          <w:rFonts w:ascii="Times New Roman" w:eastAsia="Calibri" w:hAnsi="Times New Roman" w:cs="Times New Roman"/>
          <w:sz w:val="26"/>
          <w:szCs w:val="26"/>
        </w:rPr>
        <w:t>1. Обжалование какого постановления судьи, суда, вынесенного во время судебного разбирательства, не приостанавливает судебное разбирательство?</w:t>
      </w:r>
    </w:p>
    <w:p w14:paraId="5489E41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применении или изменении меры пресечения;</w:t>
      </w:r>
    </w:p>
    <w:p w14:paraId="49000EB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передаче дела по подсудности или о ее изменении;</w:t>
      </w:r>
    </w:p>
    <w:p w14:paraId="22422DF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возвращении уголовного дела прокурору;</w:t>
      </w:r>
    </w:p>
    <w:p w14:paraId="5FEA5D9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 назначении экспертизы. </w:t>
      </w:r>
    </w:p>
    <w:p w14:paraId="0D3EB08C" w14:textId="40670892"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2. Через какой суд приносятся апелляционные жалобы и представления?</w:t>
      </w:r>
    </w:p>
    <w:p w14:paraId="3907961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через суд, постановивший приговор, вынесший иное обжалуемое судебное решение;</w:t>
      </w:r>
    </w:p>
    <w:p w14:paraId="7315E9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через суд апелляционной инстанции;</w:t>
      </w:r>
    </w:p>
    <w:p w14:paraId="2A9DDC6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непосредственно в Верховный суд; </w:t>
      </w:r>
    </w:p>
    <w:p w14:paraId="051E0D0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выбору заявителя: либо в суд первой инстанции, либо в апелляционный суд.</w:t>
      </w:r>
    </w:p>
    <w:p w14:paraId="087A5CCF" w14:textId="1D16139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 xml:space="preserve">3. В течении какого срока могут быть поданы апелляционные жалобы и представления на приговор суда первой инстанции? </w:t>
      </w:r>
    </w:p>
    <w:p w14:paraId="59471DEE" w14:textId="77777777" w:rsidR="00D31B55" w:rsidRPr="00745338" w:rsidRDefault="00D31B55" w:rsidP="00745338">
      <w:pPr>
        <w:spacing w:after="0" w:line="240" w:lineRule="auto"/>
        <w:ind w:left="-142"/>
        <w:jc w:val="both"/>
        <w:rPr>
          <w:rFonts w:ascii="Times New Roman" w:eastAsia="Calibri" w:hAnsi="Times New Roman" w:cs="Times New Roman"/>
          <w:color w:val="FF0000"/>
          <w:sz w:val="26"/>
          <w:szCs w:val="26"/>
        </w:rPr>
      </w:pPr>
      <w:r w:rsidRPr="00745338">
        <w:rPr>
          <w:rFonts w:ascii="Times New Roman" w:eastAsia="Calibri" w:hAnsi="Times New Roman" w:cs="Times New Roman"/>
          <w:color w:val="000000" w:themeColor="text1"/>
          <w:sz w:val="26"/>
          <w:szCs w:val="26"/>
        </w:rPr>
        <w:t>+ в течение 30 суток со дня постановления приговора;</w:t>
      </w:r>
    </w:p>
    <w:p w14:paraId="18541E2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месяца со дня постановления приговора;</w:t>
      </w:r>
    </w:p>
    <w:p w14:paraId="6E15D78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 со дня постановления приговора;</w:t>
      </w:r>
    </w:p>
    <w:p w14:paraId="56FAE8B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двух недель со дня постановления приговора.</w:t>
      </w:r>
    </w:p>
    <w:p w14:paraId="29D02F54" w14:textId="7ACBC1F3"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4. Какие постановления, вынесенные в ходе судебного разбирательства, обжалуются в апелляционном порядке одновременно с обжалованием итогового судебного решения по делу?</w:t>
      </w:r>
    </w:p>
    <w:p w14:paraId="32B4732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порядке исследования доказательств, об удовлетворении или отклонении ходатайств участников судебного разбирательства;</w:t>
      </w:r>
    </w:p>
    <w:p w14:paraId="4FB327A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применении или изменении меры пресечения; о продлении сроков меры пресечения;</w:t>
      </w:r>
    </w:p>
    <w:p w14:paraId="270585F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наложении (снятии) ареста на имущество; о помещении лица в медицинский или психиатрический стационар для производства экспертизы;</w:t>
      </w:r>
    </w:p>
    <w:p w14:paraId="19F0389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приостановлении уголовного дела; о возвращении уголовного дела прокурору.</w:t>
      </w:r>
    </w:p>
    <w:p w14:paraId="2B81F076" w14:textId="771B2D5C"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w:t>
      </w:r>
      <w:r w:rsidR="00822DB9" w:rsidRPr="00745338">
        <w:rPr>
          <w:rFonts w:ascii="Times New Roman" w:eastAsia="Calibri" w:hAnsi="Times New Roman" w:cs="Times New Roman"/>
          <w:color w:val="000000" w:themeColor="text1"/>
          <w:sz w:val="26"/>
          <w:szCs w:val="26"/>
          <w:lang w:val="ky-KG"/>
        </w:rPr>
        <w:t>3</w:t>
      </w:r>
      <w:r w:rsidRPr="00745338">
        <w:rPr>
          <w:rFonts w:ascii="Times New Roman" w:eastAsia="Calibri" w:hAnsi="Times New Roman" w:cs="Times New Roman"/>
          <w:color w:val="000000" w:themeColor="text1"/>
          <w:sz w:val="26"/>
          <w:szCs w:val="26"/>
        </w:rPr>
        <w:t>5. Какое процессуальное решение принимает судебная коллегия по уголовным делам суда апелляционной инстанции в случае подачи апелляционной жалобы и представления по истечении срока обжалования?</w:t>
      </w:r>
    </w:p>
    <w:p w14:paraId="32F2AAC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возвращает апелляционную жалобу и представление в суд первой инстанции;</w:t>
      </w:r>
    </w:p>
    <w:p w14:paraId="228E21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оставляет жалобу или представление без движения и назначает срок для исправления недостатков;</w:t>
      </w:r>
    </w:p>
    <w:p w14:paraId="41A744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рассматривает жалобу по существу, если пропуск срока признан судом неуважительным;</w:t>
      </w:r>
    </w:p>
    <w:p w14:paraId="48F4F96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выносит постановление о прекращении апелляционного производства по данным жалобе или представлению.</w:t>
      </w:r>
    </w:p>
    <w:p w14:paraId="2D6F43F9" w14:textId="2088499B"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6. В течении какого срока суд апелляционной инстанции должен рассмотреть уголовное дело по жалобе или представлению на приговор суда первой инстанции?</w:t>
      </w:r>
    </w:p>
    <w:p w14:paraId="208F853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2 месяцев со дня его поступления;</w:t>
      </w:r>
    </w:p>
    <w:p w14:paraId="3CF58B8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 позднее 1 месяца</w:t>
      </w:r>
      <w:r w:rsidRPr="00745338">
        <w:rPr>
          <w:rFonts w:ascii="Times New Roman" w:eastAsia="Calibri" w:hAnsi="Times New Roman" w:cs="Times New Roman"/>
          <w:color w:val="FF0000"/>
          <w:sz w:val="26"/>
          <w:szCs w:val="26"/>
        </w:rPr>
        <w:t xml:space="preserve"> </w:t>
      </w:r>
      <w:r w:rsidRPr="00745338">
        <w:rPr>
          <w:rFonts w:ascii="Times New Roman" w:eastAsia="Calibri" w:hAnsi="Times New Roman" w:cs="Times New Roman"/>
          <w:sz w:val="26"/>
          <w:szCs w:val="26"/>
        </w:rPr>
        <w:t>со дня его поступления;</w:t>
      </w:r>
    </w:p>
    <w:p w14:paraId="32F7AFD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30 дней</w:t>
      </w:r>
      <w:r w:rsidRPr="00745338">
        <w:rPr>
          <w:rFonts w:ascii="Times New Roman" w:eastAsia="Calibri" w:hAnsi="Times New Roman" w:cs="Times New Roman"/>
          <w:color w:val="FF0000"/>
          <w:sz w:val="26"/>
          <w:szCs w:val="26"/>
        </w:rPr>
        <w:t xml:space="preserve"> </w:t>
      </w:r>
      <w:r w:rsidRPr="00745338">
        <w:rPr>
          <w:rFonts w:ascii="Times New Roman" w:eastAsia="Calibri" w:hAnsi="Times New Roman" w:cs="Times New Roman"/>
          <w:sz w:val="26"/>
          <w:szCs w:val="26"/>
        </w:rPr>
        <w:t>со дня его поступления;</w:t>
      </w:r>
    </w:p>
    <w:p w14:paraId="63226C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двух недель</w:t>
      </w:r>
      <w:r w:rsidRPr="00745338">
        <w:rPr>
          <w:rFonts w:ascii="Times New Roman" w:eastAsia="Calibri" w:hAnsi="Times New Roman" w:cs="Times New Roman"/>
          <w:color w:val="FF0000"/>
          <w:sz w:val="26"/>
          <w:szCs w:val="26"/>
        </w:rPr>
        <w:t xml:space="preserve"> </w:t>
      </w:r>
      <w:r w:rsidRPr="00745338">
        <w:rPr>
          <w:rFonts w:ascii="Times New Roman" w:eastAsia="Calibri" w:hAnsi="Times New Roman" w:cs="Times New Roman"/>
          <w:sz w:val="26"/>
          <w:szCs w:val="26"/>
        </w:rPr>
        <w:t>со дня его поступления.</w:t>
      </w:r>
    </w:p>
    <w:p w14:paraId="3AAE30E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7980F80" w14:textId="4801D77A"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7. В течении какого срока суд апелляционной инстанции должен рассмотреть судебный материал по жалобе или представлению на постановление следственного судьи?</w:t>
      </w:r>
    </w:p>
    <w:p w14:paraId="2F9770B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10 суток со дня его поступления;</w:t>
      </w:r>
    </w:p>
    <w:p w14:paraId="5FCB5CA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одной недели</w:t>
      </w:r>
      <w:r w:rsidRPr="00745338">
        <w:rPr>
          <w:rFonts w:ascii="Times New Roman" w:eastAsia="Calibri" w:hAnsi="Times New Roman" w:cs="Times New Roman"/>
          <w:color w:val="FF0000"/>
          <w:sz w:val="26"/>
          <w:szCs w:val="26"/>
        </w:rPr>
        <w:t xml:space="preserve"> </w:t>
      </w:r>
      <w:r w:rsidRPr="00745338">
        <w:rPr>
          <w:rFonts w:ascii="Times New Roman" w:eastAsia="Calibri" w:hAnsi="Times New Roman" w:cs="Times New Roman"/>
          <w:sz w:val="26"/>
          <w:szCs w:val="26"/>
        </w:rPr>
        <w:t>со дня его поступления;</w:t>
      </w:r>
    </w:p>
    <w:p w14:paraId="17ADE2B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15 дней</w:t>
      </w:r>
      <w:r w:rsidRPr="00745338">
        <w:rPr>
          <w:rFonts w:ascii="Times New Roman" w:eastAsia="Calibri" w:hAnsi="Times New Roman" w:cs="Times New Roman"/>
          <w:color w:val="FF0000"/>
          <w:sz w:val="26"/>
          <w:szCs w:val="26"/>
        </w:rPr>
        <w:t xml:space="preserve"> </w:t>
      </w:r>
      <w:r w:rsidRPr="00745338">
        <w:rPr>
          <w:rFonts w:ascii="Times New Roman" w:eastAsia="Calibri" w:hAnsi="Times New Roman" w:cs="Times New Roman"/>
          <w:sz w:val="26"/>
          <w:szCs w:val="26"/>
        </w:rPr>
        <w:t>со дня его поступления;</w:t>
      </w:r>
    </w:p>
    <w:p w14:paraId="04DF1F83" w14:textId="44005FE0"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30 дней</w:t>
      </w:r>
      <w:r w:rsidRPr="00745338">
        <w:rPr>
          <w:rFonts w:ascii="Times New Roman" w:eastAsia="Calibri" w:hAnsi="Times New Roman" w:cs="Times New Roman"/>
          <w:color w:val="FF0000"/>
          <w:sz w:val="26"/>
          <w:szCs w:val="26"/>
        </w:rPr>
        <w:t xml:space="preserve"> </w:t>
      </w:r>
      <w:r w:rsidRPr="00745338">
        <w:rPr>
          <w:rFonts w:ascii="Times New Roman" w:eastAsia="Calibri" w:hAnsi="Times New Roman" w:cs="Times New Roman"/>
          <w:sz w:val="26"/>
          <w:szCs w:val="26"/>
        </w:rPr>
        <w:t>со дня его поступления.</w:t>
      </w:r>
    </w:p>
    <w:p w14:paraId="5D6AF987" w14:textId="6BF3921F" w:rsidR="004C0BCE" w:rsidRPr="00745338" w:rsidRDefault="004C0BCE" w:rsidP="00745338">
      <w:pPr>
        <w:spacing w:after="0" w:line="240" w:lineRule="auto"/>
        <w:ind w:left="-142"/>
        <w:jc w:val="both"/>
        <w:rPr>
          <w:rFonts w:ascii="Times New Roman" w:eastAsia="Calibri" w:hAnsi="Times New Roman" w:cs="Times New Roman"/>
          <w:sz w:val="26"/>
          <w:szCs w:val="26"/>
        </w:rPr>
      </w:pPr>
    </w:p>
    <w:p w14:paraId="7A39A68B" w14:textId="77777777" w:rsidR="004C0BCE" w:rsidRPr="00745338" w:rsidRDefault="004C0BCE" w:rsidP="00745338">
      <w:pPr>
        <w:spacing w:after="0" w:line="240" w:lineRule="auto"/>
        <w:ind w:left="-142"/>
        <w:jc w:val="both"/>
        <w:rPr>
          <w:rFonts w:ascii="Times New Roman" w:eastAsia="Calibri" w:hAnsi="Times New Roman" w:cs="Times New Roman"/>
          <w:sz w:val="26"/>
          <w:szCs w:val="26"/>
        </w:rPr>
      </w:pPr>
    </w:p>
    <w:p w14:paraId="7EC88B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E95EBD5" w14:textId="0FB038D1"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8. Действия судьи при открытии судебного заседания:</w:t>
      </w:r>
    </w:p>
    <w:p w14:paraId="08852DD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открывает судебное заседание и объявляет, какое дело подлежит разбирательству объявляет об использовании судом средств аудио- и (или) видеозаписи судебного заседания;</w:t>
      </w:r>
    </w:p>
    <w:p w14:paraId="783B398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открывает судебное заседание и представляет состав суда, объявив фамилию, имя, отчество председательствующего и секретаря; объявляет, какое дело подлежит разбирательству;</w:t>
      </w:r>
    </w:p>
    <w:p w14:paraId="131B26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открывает судебное заседание и объявляет, какое дело подлежит разбирательству; устанавливает личность обвиняемого, выясняет его фамилию, имя, отчество, возраст, год, месяц, день и место рождения;</w:t>
      </w:r>
    </w:p>
    <w:p w14:paraId="13A934B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открывает судебное заседание и представляет состав суда, объявив фамилию, имя, отчество председательствующего и секретаря; объявляет, фамилию, имя, отчество участвующего прокурора, адвоката; объявляет, какое дело подлежит разбирательству.</w:t>
      </w:r>
    </w:p>
    <w:p w14:paraId="5D57279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396BC05" w14:textId="2A9C8189"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9. Кто проводит проверку явки в суд и причин неявки отсутствующих?</w:t>
      </w:r>
    </w:p>
    <w:p w14:paraId="78B808C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w:t>
      </w:r>
    </w:p>
    <w:p w14:paraId="4736530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0A1CE49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пристав;</w:t>
      </w:r>
    </w:p>
    <w:p w14:paraId="1179C6D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секретарь.</w:t>
      </w:r>
    </w:p>
    <w:p w14:paraId="07CE5EC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1317D4DD" w14:textId="53BEC6A5"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 xml:space="preserve">0. Какие процессуальные действия осуществляются в отношении переводчика при подготовительных действиях к судебному разбирательству? </w:t>
      </w:r>
    </w:p>
    <w:p w14:paraId="144DD57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установления его личности, разъясняются его процессуальные права и обязанности; ему разъясняется суть уголовного дела, после чего переводчик удостоверяет правильность перевода своей подписью в протоколе;</w:t>
      </w:r>
    </w:p>
    <w:p w14:paraId="0902EC08"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установления его личности, разъясняются его процессуальные права и обязанности; предупреждается об уголовной ответственности за заведомо неправильный перевод, о чем у него отбирается подписка, которая приобщается к протоколу судебного заседания;</w:t>
      </w:r>
    </w:p>
    <w:p w14:paraId="5025B26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установления его личности, разъясняются его процессуальные права и обязанности; в обязательном порядке ему предоставляются материалы уголовного дела для ознакомления;</w:t>
      </w:r>
    </w:p>
    <w:p w14:paraId="513A7F9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после установления его личности, разъясняются его процессуальные права и обязанности; предупреждается об уголовной ответственности за заведомо неправильный перевод, о чем у него отбирается подписка, которая приобщается к </w:t>
      </w:r>
      <w:r w:rsidRPr="00745338">
        <w:rPr>
          <w:rFonts w:ascii="Times New Roman" w:eastAsia="Calibri" w:hAnsi="Times New Roman" w:cs="Times New Roman"/>
          <w:sz w:val="26"/>
          <w:szCs w:val="26"/>
        </w:rPr>
        <w:lastRenderedPageBreak/>
        <w:t>протоколу судебного заседания; в обязательном порядке ему предоставляются материалы уголовного дела для ознакомления.</w:t>
      </w:r>
    </w:p>
    <w:p w14:paraId="4C3DEA6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E5702E7" w14:textId="0CFCD05C"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1. Какие меры принимаются в отношении явившихся свидетелей до начала их допроса при подготовительных действиях к судебному разбирательству?</w:t>
      </w:r>
    </w:p>
    <w:p w14:paraId="6B1757A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устанавливается их личность, им разъясняются права и обязанности; разъясняется обязанность дать правдивые показания по делу, а также ответственность за отказ от дачи показаний и за дачу заведомо ложных показаний;</w:t>
      </w:r>
    </w:p>
    <w:p w14:paraId="798B2FC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устанавливается их личность, им разъясняются права и обязанности; удаляются из зала судебного заседания;</w:t>
      </w:r>
    </w:p>
    <w:p w14:paraId="6BB504D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удаляются из зала судебного заседания; принимаются меры по недопущению общения с недопрошенными свидетелями, а также с иными лицами, находящимися в зале судебного заседания;</w:t>
      </w:r>
    </w:p>
    <w:p w14:paraId="1A8694D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устанавливается их личность, им разъясняются права и обязанности; выясняется его отношение к обвиняемому и потерпевшему.</w:t>
      </w:r>
    </w:p>
    <w:p w14:paraId="380846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0922D99" w14:textId="3C589199"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 xml:space="preserve">2. Кто принимает меры по недопущению общения недопрошенных свидетелей с допрошенными свидетелями? </w:t>
      </w:r>
    </w:p>
    <w:p w14:paraId="72EC26B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6896160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судебный пристав;</w:t>
      </w:r>
    </w:p>
    <w:p w14:paraId="60D87CA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судебный исполнитель; </w:t>
      </w:r>
    </w:p>
    <w:p w14:paraId="6C324E7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секретарь судебного заседания.</w:t>
      </w:r>
    </w:p>
    <w:p w14:paraId="60F9B9A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753DD9C" w14:textId="0C47CB53"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822DB9"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3. Какие проводятся процессуальные действия, в случае невручения копии обвинительного акта обвиняемому?</w:t>
      </w:r>
    </w:p>
    <w:p w14:paraId="17698E6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разбирательство дела откладывается; прокурор принимает меры к незамедлительному вручению обвиняемому копии обвинительного акта; разбирательство дела начинается не ранее 3 суток с момента вручения указанного документа;</w:t>
      </w:r>
    </w:p>
    <w:p w14:paraId="4787D7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разбирательство дела откладывается; секретарь судебного заседания принимает меры к вручению обвиняемому копии обвинительного акта; разбирательство дела начинается не ранее 3 суток с момента вручения указанного документа;</w:t>
      </w:r>
    </w:p>
    <w:p w14:paraId="41637FE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разбирательство дела откладывается; секретарь принимает меры к вручению обвиняемому копии обвинительного акта; разбирательство дела начинается не ранее 5 суток с момента вручения указанного документа;</w:t>
      </w:r>
    </w:p>
    <w:p w14:paraId="212D929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разбирательство дела откладывается; прокурор принимает меры к незамедлительному вручению обвиняемому копии обвинительного акта; разбирательство дела начинается не ранее 5 суток с момента вручения указанного документа.</w:t>
      </w:r>
    </w:p>
    <w:p w14:paraId="6C5C5E2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E94CEB8" w14:textId="56D1081E"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 xml:space="preserve">4. Какой минимальный срок должен пройти между вручением обвиняемому копии обвинительного акта и началом судебного разбирательства дела? </w:t>
      </w:r>
    </w:p>
    <w:p w14:paraId="1DCB268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1 сутки;</w:t>
      </w:r>
    </w:p>
    <w:p w14:paraId="159135E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ранее 3 суток;</w:t>
      </w:r>
    </w:p>
    <w:p w14:paraId="7ECC946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5 суток;</w:t>
      </w:r>
    </w:p>
    <w:p w14:paraId="096574C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7 суток.</w:t>
      </w:r>
    </w:p>
    <w:p w14:paraId="143DD5D4" w14:textId="77777777" w:rsidR="00D31B55" w:rsidRPr="00745338" w:rsidRDefault="00D31B55" w:rsidP="00745338">
      <w:pPr>
        <w:spacing w:after="0" w:line="240" w:lineRule="auto"/>
        <w:ind w:left="-142"/>
        <w:jc w:val="both"/>
        <w:rPr>
          <w:rFonts w:ascii="Times New Roman" w:eastAsia="Calibri" w:hAnsi="Times New Roman" w:cs="Times New Roman"/>
          <w:sz w:val="26"/>
          <w:szCs w:val="26"/>
          <w:highlight w:val="green"/>
        </w:rPr>
      </w:pPr>
    </w:p>
    <w:p w14:paraId="2340F032" w14:textId="4CEDC048"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 xml:space="preserve">5. Какой минимальный срок должен пройти между вручением копии обвинительного акта защитнику (адвокату) и началом судебного разбирательства при </w:t>
      </w:r>
      <w:r w:rsidRPr="00745338">
        <w:rPr>
          <w:rFonts w:ascii="Times New Roman" w:eastAsia="Calibri" w:hAnsi="Times New Roman" w:cs="Times New Roman"/>
          <w:sz w:val="26"/>
          <w:szCs w:val="26"/>
        </w:rPr>
        <w:lastRenderedPageBreak/>
        <w:t>наличии законных оснований для его проведения в отсутствие подсудимого (заочного производств+?</w:t>
      </w:r>
    </w:p>
    <w:p w14:paraId="0D4B814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ранее 3 суток;</w:t>
      </w:r>
    </w:p>
    <w:p w14:paraId="24AAABA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5 суток;</w:t>
      </w:r>
    </w:p>
    <w:p w14:paraId="4288D88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7 суток;</w:t>
      </w:r>
    </w:p>
    <w:p w14:paraId="16E6796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14 суток.</w:t>
      </w:r>
    </w:p>
    <w:p w14:paraId="22CB074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1E41459" w14:textId="77A075F0"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w:t>
      </w:r>
      <w:r w:rsidR="006B2954" w:rsidRPr="00745338">
        <w:rPr>
          <w:rFonts w:ascii="Times New Roman" w:eastAsia="Calibri" w:hAnsi="Times New Roman" w:cs="Times New Roman"/>
          <w:color w:val="000000" w:themeColor="text1"/>
          <w:sz w:val="26"/>
          <w:szCs w:val="26"/>
          <w:lang w:val="ky-KG"/>
        </w:rPr>
        <w:t>4</w:t>
      </w:r>
      <w:r w:rsidRPr="00745338">
        <w:rPr>
          <w:rFonts w:ascii="Times New Roman" w:eastAsia="Calibri" w:hAnsi="Times New Roman" w:cs="Times New Roman"/>
          <w:color w:val="000000" w:themeColor="text1"/>
          <w:sz w:val="26"/>
          <w:szCs w:val="26"/>
        </w:rPr>
        <w:t>6. Какие могут быть последствия отказа судом в удовлетворении заявленных ходатайств участников процесса?</w:t>
      </w:r>
    </w:p>
    <w:p w14:paraId="05ED927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ходатайство, оставленное без удовлетворения процессуальных последствий, не влечет; </w:t>
      </w:r>
    </w:p>
    <w:p w14:paraId="0617D96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по своей инициативе может повторно рассмотреть в ходе дальнейшего судебного разбирательства;</w:t>
      </w:r>
    </w:p>
    <w:p w14:paraId="5BFC5B3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ходатайство, оставленное без удовлетворения повторному рассмотрению, не подлежит; </w:t>
      </w:r>
    </w:p>
    <w:p w14:paraId="7B45726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участник вправе заявить его вновь в ходе дальнейшего судебного разбирательства.</w:t>
      </w:r>
    </w:p>
    <w:p w14:paraId="3241BBB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1ECA6805" w14:textId="001DA84E"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w:t>
      </w:r>
      <w:r w:rsidR="006B2954" w:rsidRPr="00745338">
        <w:rPr>
          <w:rFonts w:ascii="Times New Roman" w:eastAsia="Calibri" w:hAnsi="Times New Roman" w:cs="Times New Roman"/>
          <w:color w:val="000000" w:themeColor="text1"/>
          <w:sz w:val="26"/>
          <w:szCs w:val="26"/>
          <w:lang w:val="ky-KG"/>
        </w:rPr>
        <w:t>4</w:t>
      </w:r>
      <w:r w:rsidRPr="00745338">
        <w:rPr>
          <w:rFonts w:ascii="Times New Roman" w:eastAsia="Calibri" w:hAnsi="Times New Roman" w:cs="Times New Roman"/>
          <w:color w:val="000000" w:themeColor="text1"/>
          <w:sz w:val="26"/>
          <w:szCs w:val="26"/>
        </w:rPr>
        <w:t>7. Какое процессуальное решение вправе принять суд, если повторно заявленное ходатайство по ранее рассмотренному вопросу имеет признаки явного затягивания судебного разбирательства?</w:t>
      </w:r>
    </w:p>
    <w:p w14:paraId="56053ED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вправе оставить такое ходатайство без рассмотрения, с указанием об этом в протоколе судебного заседания;</w:t>
      </w:r>
    </w:p>
    <w:p w14:paraId="224797D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вправе оставить такое ходатайство без внимания, с указанием об этом в протоколе судебного заседания;</w:t>
      </w:r>
    </w:p>
    <w:p w14:paraId="2F98EA9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вправе отклонить такое ходатайство, с указанием об этом в протоколе судебного заседания;</w:t>
      </w:r>
    </w:p>
    <w:p w14:paraId="186DB59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вправе сделать замечание лицу, а повторно заявленное ходатайство отклонить с указанием об этом в протоколе судебного заседания.</w:t>
      </w:r>
    </w:p>
    <w:p w14:paraId="43DC6E4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7A7F360A" w14:textId="164AD632"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8. Какое процессуальное решение вправе принять суд, при неявке кого-либо из участников судебного процесса?</w:t>
      </w:r>
    </w:p>
    <w:p w14:paraId="7D4909D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выслушивает мнение участников процесса о возможности разбирательства дела в отсутствие других участников судебного процесса и выносит постановление или определение о продолжении судебного разбирательства или об его отложении, а также о вызове или приводе неявившегося участника;</w:t>
      </w:r>
    </w:p>
    <w:p w14:paraId="760AEEF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выслушивает мнение участников процесса о возможности разбирательства дела и выносит постановление о продолжении судебного разбирательства; </w:t>
      </w:r>
    </w:p>
    <w:p w14:paraId="1C7D872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выслушивает мнение участников процесса о возможности разбирательства дела и поручает участвующего прокурора обеспечить явку неявившихся участников процесса;</w:t>
      </w:r>
    </w:p>
    <w:p w14:paraId="16B73A9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выслушивает мнение участников процесса о возможности разбирательства дела и поручает судебному приставу обеспечить явку неявившихся участников процесса.</w:t>
      </w:r>
    </w:p>
    <w:p w14:paraId="0E4F6EA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1854AE33" w14:textId="5005E808"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9. Какое процессуальное действие проводится председательствующим после изложения государственным обвинителем обвинительного акта?</w:t>
      </w:r>
    </w:p>
    <w:p w14:paraId="03AB907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своей инициативе определяет порядок исследования доказательств;</w:t>
      </w:r>
    </w:p>
    <w:p w14:paraId="67D269C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выслушав мнение сторон, определяет порядок исследования доказательств;</w:t>
      </w:r>
    </w:p>
    <w:p w14:paraId="0E306F0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выслушав мнение сторон, переходит к допросу обвиняемого;</w:t>
      </w:r>
    </w:p>
    <w:p w14:paraId="7321204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выслушав мнение сторон, переходит к допросу потерпевшего и свидетелей.</w:t>
      </w:r>
    </w:p>
    <w:p w14:paraId="58E167B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5A53C7D7" w14:textId="3CE899C2"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0. Предупреждается ли обвиняемый об уголовной ответственности за отказ от дачи показаний?</w:t>
      </w:r>
    </w:p>
    <w:p w14:paraId="5B267B7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обвиняемый предупреждается об уголовной ответственности; </w:t>
      </w:r>
    </w:p>
    <w:p w14:paraId="6E5A6CF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предупреждается об уголовной ответственности, если согласился дать показания первым;</w:t>
      </w:r>
    </w:p>
    <w:p w14:paraId="1E128A6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нет, так как давать показания или отказаться от дачи показаний является его правом, но не обязанностью;</w:t>
      </w:r>
    </w:p>
    <w:p w14:paraId="48539ED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предупреждается, если заключил соглашение о признании вины.</w:t>
      </w:r>
    </w:p>
    <w:p w14:paraId="4B01F57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53217F8" w14:textId="5C71ECF4"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1. Какой порядок допроса обвиняемого, при согласии обвиняемого дать показания первым?</w:t>
      </w:r>
    </w:p>
    <w:p w14:paraId="0DCE3AB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первым допрашивают суд, государственный обвинитель, затем адвокат и участники процесса со стороны защиты, а после участники процесса со стороны обвинения;</w:t>
      </w:r>
    </w:p>
    <w:p w14:paraId="3BB066F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первым допрашивают адвокат и участники процесса со стороны защиты, затем государственный обвинитель и участники процесса со стороны обвинения;</w:t>
      </w:r>
    </w:p>
    <w:p w14:paraId="796AC05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первым допрашивает адвокат со стороны защиты, затем участники процесса со стороны обвинения и государственный обвинитель;</w:t>
      </w:r>
    </w:p>
    <w:p w14:paraId="0F617C5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первым допрашивает суд, затем адвокат и участники процесса со стороны защиты, после государственный обвинитель и участники процесса со стороны обвинения.</w:t>
      </w:r>
    </w:p>
    <w:p w14:paraId="29EBA1A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FA60053" w14:textId="506B71D4"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 xml:space="preserve">2. Какова очередность допроса обвиняемого судом? </w:t>
      </w:r>
    </w:p>
    <w:p w14:paraId="2E675CE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задает вопросы обвиняемому после допроса его сторонами, однако уточняющие вопросы могут быть заданы в любой момент его допроса;</w:t>
      </w:r>
    </w:p>
    <w:p w14:paraId="4E62C65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задает вопросы обвиняемому первым, однако уточняющие вопросы могут быть заданы в любой момент его допроса;</w:t>
      </w:r>
    </w:p>
    <w:p w14:paraId="3E6067C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задает вопросы обвиняемому после допроса его государственным обвинителем, однако уточняющие вопросы могут быть заданы в любой момент его допроса;</w:t>
      </w:r>
    </w:p>
    <w:p w14:paraId="137910A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задает вопросы обвиняемому после допроса его стороной защиты, однако уточняющие вопросы могут быть заданы в любой момент его допроса.</w:t>
      </w:r>
    </w:p>
    <w:p w14:paraId="2680EA0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A9FD994" w14:textId="1E7FA2A8"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3. Кто из участников процесса устраняет наводящие вопросы и вопросы, не имеющие отношения к делу?</w:t>
      </w:r>
    </w:p>
    <w:p w14:paraId="216AC8F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обвинитель;</w:t>
      </w:r>
    </w:p>
    <w:p w14:paraId="18ACD9D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сторона защиты; </w:t>
      </w:r>
    </w:p>
    <w:p w14:paraId="3A2ED23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сторона обвинения;</w:t>
      </w:r>
    </w:p>
    <w:p w14:paraId="31438D8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председательствующий судья. </w:t>
      </w:r>
    </w:p>
    <w:p w14:paraId="07985B9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AFD8B03" w14:textId="06A2310E"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4. Кто из нижеперечисленных не предупреждается об уголовной ответственности за отказ от дачи показаний и за дачу заведомо ложных показаний?</w:t>
      </w:r>
    </w:p>
    <w:p w14:paraId="6BCADAE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свидетель;</w:t>
      </w:r>
    </w:p>
    <w:p w14:paraId="603D215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обвиняемый;</w:t>
      </w:r>
    </w:p>
    <w:p w14:paraId="2434FAD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потерпевший;</w:t>
      </w:r>
    </w:p>
    <w:p w14:paraId="1F87199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специалист. </w:t>
      </w:r>
    </w:p>
    <w:p w14:paraId="1CEC89E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972F534" w14:textId="6E941C5A"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 xml:space="preserve">5. Кто из участников процесса задает вопрос первым свидетелю в судебном разбирательстве? </w:t>
      </w:r>
    </w:p>
    <w:p w14:paraId="0A358BA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первым задает вопросы государственный обвинитель и сторона обвинения, затем та сторона, по ходатайству которой этот свидетель был вызван в судебное заседание;</w:t>
      </w:r>
    </w:p>
    <w:p w14:paraId="433B759C"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первой задает вопросы та сторона, по ходатайству которой этот свидетель был вызван в судебное заседание;</w:t>
      </w:r>
    </w:p>
    <w:p w14:paraId="5B1BC9B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первым задает вопросы суд, затем та сторона, по ходатайству которой этот свидетель был вызван в судебное заседание;</w:t>
      </w:r>
    </w:p>
    <w:p w14:paraId="541789B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первым задает вопросы сторона защиты, затем та сторона, по ходатайству которой этот свидетель был вызван в судебное заседание.</w:t>
      </w:r>
    </w:p>
    <w:p w14:paraId="260A14F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BD2C3AF" w14:textId="647FE561"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w:t>
      </w:r>
      <w:r w:rsidR="006B2954" w:rsidRPr="00745338">
        <w:rPr>
          <w:rFonts w:ascii="Times New Roman" w:eastAsia="Calibri" w:hAnsi="Times New Roman" w:cs="Times New Roman"/>
          <w:color w:val="000000" w:themeColor="text1"/>
          <w:sz w:val="26"/>
          <w:szCs w:val="26"/>
          <w:lang w:val="ky-KG"/>
        </w:rPr>
        <w:t>5</w:t>
      </w:r>
      <w:r w:rsidRPr="00745338">
        <w:rPr>
          <w:rFonts w:ascii="Times New Roman" w:eastAsia="Calibri" w:hAnsi="Times New Roman" w:cs="Times New Roman"/>
          <w:color w:val="000000" w:themeColor="text1"/>
          <w:sz w:val="26"/>
          <w:szCs w:val="26"/>
        </w:rPr>
        <w:t>6. В каких случаях проводится допрос свидетеля без оглашения подлинных данных о его личности?</w:t>
      </w:r>
    </w:p>
    <w:p w14:paraId="0FA9F1C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если свидетелем является ребенок;</w:t>
      </w:r>
    </w:p>
    <w:p w14:paraId="05AC699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случае, если свидетелем является лицо, обладающее дипломатической неприкосновенностью; </w:t>
      </w:r>
    </w:p>
    <w:p w14:paraId="425B454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случае необходимости обеспечения безопасности свидетеля;</w:t>
      </w:r>
    </w:p>
    <w:p w14:paraId="427CBD6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необходимости обеспечения сохранения государственной тайны.</w:t>
      </w:r>
    </w:p>
    <w:p w14:paraId="467C179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1A24557" w14:textId="5A4FF1A4"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7. Какая категория детей из нижеперечисленных не предупреждается об ответственности за отказ от дачи показаний и за дачу заведомо ложных показаний?</w:t>
      </w:r>
    </w:p>
    <w:p w14:paraId="694ADEA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дети от 14 до 16 лет;</w:t>
      </w:r>
    </w:p>
    <w:p w14:paraId="784C10B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от 14 до 18 лет;</w:t>
      </w:r>
    </w:p>
    <w:p w14:paraId="192A463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от 16 до 18 лет;</w:t>
      </w:r>
    </w:p>
    <w:p w14:paraId="05D3E6F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до 18 лет.</w:t>
      </w:r>
    </w:p>
    <w:p w14:paraId="2D50AD2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0B0EC08E" w14:textId="7990DE29"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8. В каких случаях допускается оглашение на суде показаний потерпевшего и свидетеля, данных в ходе досудебного производства?</w:t>
      </w:r>
    </w:p>
    <w:p w14:paraId="4FFDBAD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ходатайству сторон при отсутствии в судебном заседании потерпевшего или свидетеля по причинам, исключающим возможность их явки в суд в связи с их тяжелым заболеванием, даже если их показания не были депонированы;</w:t>
      </w:r>
    </w:p>
    <w:p w14:paraId="53F586D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ходатайству сторон при отсутствии в судебном заседании потерпевшего или свидетеля по причинам, исключающим возможность их явки в суд, если их показания были депонированы;</w:t>
      </w:r>
    </w:p>
    <w:p w14:paraId="0D43FE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ходатайству сторон при отсутствии в судебном заседании потерпевшего или свидетеля по причинам, исключающим возможность их явки в суд;</w:t>
      </w:r>
    </w:p>
    <w:p w14:paraId="0491724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ходатайству государственного обвинителя при отсутствии в судебном заседании потерпевшего или свидетеля по причинам, исключающим возможность их явки в суд.</w:t>
      </w:r>
    </w:p>
    <w:p w14:paraId="5ADAF0A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1C4F1A1A" w14:textId="118868A9"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5</w:t>
      </w:r>
      <w:r w:rsidRPr="00745338">
        <w:rPr>
          <w:rFonts w:ascii="Times New Roman" w:eastAsia="Calibri" w:hAnsi="Times New Roman" w:cs="Times New Roman"/>
          <w:sz w:val="26"/>
          <w:szCs w:val="26"/>
        </w:rPr>
        <w:t>9. Может ли суд по собственной инициативе назначить экспертизу?</w:t>
      </w:r>
    </w:p>
    <w:p w14:paraId="21A90C5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да, может назначать;</w:t>
      </w:r>
    </w:p>
    <w:p w14:paraId="6D4B6EF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может, если это касается выяснения правовых вопросов дела;</w:t>
      </w:r>
    </w:p>
    <w:p w14:paraId="01EC381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может;</w:t>
      </w:r>
    </w:p>
    <w:p w14:paraId="5E30C61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может, так как суд не должен собирать по собственной инициативе доказательства.</w:t>
      </w:r>
    </w:p>
    <w:p w14:paraId="62DF6FB6" w14:textId="1B0D115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 xml:space="preserve">0. В каких случаях доказательства, приобщенные </w:t>
      </w:r>
      <w:proofErr w:type="gramStart"/>
      <w:r w:rsidRPr="00745338">
        <w:rPr>
          <w:rFonts w:ascii="Times New Roman" w:eastAsia="Calibri" w:hAnsi="Times New Roman" w:cs="Times New Roman"/>
          <w:sz w:val="26"/>
          <w:szCs w:val="26"/>
        </w:rPr>
        <w:t>к делу</w:t>
      </w:r>
      <w:proofErr w:type="gramEnd"/>
      <w:r w:rsidRPr="00745338">
        <w:rPr>
          <w:rFonts w:ascii="Times New Roman" w:eastAsia="Calibri" w:hAnsi="Times New Roman" w:cs="Times New Roman"/>
          <w:sz w:val="26"/>
          <w:szCs w:val="26"/>
        </w:rPr>
        <w:t xml:space="preserve"> должны быть осмотрены судом и предъявлены сторонам?</w:t>
      </w:r>
    </w:p>
    <w:p w14:paraId="30CD948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ходатайству государственного обвинителя;</w:t>
      </w:r>
    </w:p>
    <w:p w14:paraId="59C7B8B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собственной инициативе председательствующего судьи;</w:t>
      </w:r>
    </w:p>
    <w:p w14:paraId="5E06FF4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ходатайству стороны защиты;</w:t>
      </w:r>
    </w:p>
    <w:p w14:paraId="4D7B3D3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ходатайству сторон, так и по инициативе председательствующего судьи.</w:t>
      </w:r>
    </w:p>
    <w:p w14:paraId="767663E7" w14:textId="7A05C931"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1. Правомочен ли суд осмотреть какое-либо помещение или местность, производит осмотр?</w:t>
      </w:r>
    </w:p>
    <w:p w14:paraId="36E3975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может осматривать, так как суд не должен собирать по собственной инициативе доказательства;</w:t>
      </w:r>
    </w:p>
    <w:p w14:paraId="5432D42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может осматривать, так как нарушается принцип беспристрастности;</w:t>
      </w:r>
    </w:p>
    <w:p w14:paraId="3D00CDC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да, может осматривать, с участием сторон, свидетелей, эксперта и специалиста, о чем суд выносит постановление;</w:t>
      </w:r>
    </w:p>
    <w:p w14:paraId="62E42D2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может, с участием государственного обвинителя, о чем суд выносит постановление.</w:t>
      </w:r>
    </w:p>
    <w:p w14:paraId="0C3E7545" w14:textId="3221FEA1"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2. В каких случаях суд вправе провести эксперимент?</w:t>
      </w:r>
    </w:p>
    <w:p w14:paraId="53258FD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для проверки либо уточнения данных, имеющихся в деле, необходимо воспроизведение действий, обстановки или иных обстоятельств определенного события и совершение опытных действий;</w:t>
      </w:r>
    </w:p>
    <w:p w14:paraId="630AFDC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имеется ходатайство стороны защиты или обвинения;</w:t>
      </w:r>
    </w:p>
    <w:p w14:paraId="37B74FC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необходимо установить обстоятельств определенного события и совершение опытных действий;</w:t>
      </w:r>
    </w:p>
    <w:p w14:paraId="0E7C68E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необходимо решить вопрос о назначении экспертизы.</w:t>
      </w:r>
    </w:p>
    <w:p w14:paraId="2BD71E5B" w14:textId="6596F18E"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3. После каких процессуальных действий судья объявляет судебное исследование законченным?</w:t>
      </w:r>
    </w:p>
    <w:p w14:paraId="76B4619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окончании судебного исследования доказательств;</w:t>
      </w:r>
    </w:p>
    <w:p w14:paraId="0112056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допроса обвиняемого, потерпевшего, свидетеля;</w:t>
      </w:r>
    </w:p>
    <w:p w14:paraId="2B66F96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окончании судебного исследования доказательств, допроса обвиняемого, потерпевшего, свидетеля;</w:t>
      </w:r>
    </w:p>
    <w:p w14:paraId="287A6685"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после разрешения ходатайств и выполнения необходимых судебных действий по окончании судебного исследования доказательств.</w:t>
      </w:r>
    </w:p>
    <w:p w14:paraId="0F8B86E1" w14:textId="375EF96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4. Из каких процессуальных действий состоят прения сторон?</w:t>
      </w:r>
    </w:p>
    <w:p w14:paraId="76C223B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речей государственного обвинителя, потерпевшего или его представителя, специалиста или эксперта, обвиняемого и адвоката;</w:t>
      </w:r>
    </w:p>
    <w:p w14:paraId="10E0928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речей государственного обвинителя, потерпевшего или его представителя, свидетелей, обвиняемого и адвоката;</w:t>
      </w:r>
    </w:p>
    <w:p w14:paraId="1262DCE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из речей государственного обвинителя, потерпевшего или его представителя, обвиняемого и адвоката;</w:t>
      </w:r>
    </w:p>
    <w:p w14:paraId="75C14DC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речей государственного обвинителя, потерпевшего или его представителя.</w:t>
      </w:r>
    </w:p>
    <w:p w14:paraId="1278E84F" w14:textId="6E05FB54"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5. Вправе ли стороны ссылаться на доказательства, которые не исследовались в судебном заседании?</w:t>
      </w:r>
    </w:p>
    <w:p w14:paraId="4374D2D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нет, не вправе;</w:t>
      </w:r>
    </w:p>
    <w:p w14:paraId="73C9B8D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вправе, но могут ходатайствовать о приобщении к материалам дела доказательства, ранее не представленные в судебном разбирательстве;</w:t>
      </w:r>
    </w:p>
    <w:p w14:paraId="1CC5843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вправе;</w:t>
      </w:r>
    </w:p>
    <w:p w14:paraId="606E507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вправе, если представляются важные доказательства, ранее не исследованные в судебном разбирательстве.</w:t>
      </w:r>
    </w:p>
    <w:p w14:paraId="4A96C29B" w14:textId="613ECA71"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6. В каких случаях в прениях стороны вправе заявить ходатайство о возобновлении судебного разбирательства?</w:t>
      </w:r>
    </w:p>
    <w:p w14:paraId="14B4807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необходимости повторного исследования доказательств;</w:t>
      </w:r>
    </w:p>
    <w:p w14:paraId="6BB0282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необходимости производства повторной экспертизы; </w:t>
      </w:r>
    </w:p>
    <w:p w14:paraId="6000FD0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необходимости допроса дополнительных свидетелей; </w:t>
      </w:r>
    </w:p>
    <w:p w14:paraId="20F759B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необходимости предъявить суду новые доказательства.</w:t>
      </w:r>
    </w:p>
    <w:p w14:paraId="04CA527B" w14:textId="3410597A"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7. Что является основанием возобновления судебного исследования:</w:t>
      </w:r>
    </w:p>
    <w:p w14:paraId="60CAFA2B"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сообщение выступающими в прениях сторон лицами о новых обстоятельствах, имеющих значение для дела, или ссылка на не исследованные ранее, но относящиеся к делу доказательства;</w:t>
      </w:r>
    </w:p>
    <w:p w14:paraId="65EC3A6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сообщение выступающими в прениях сторон лицами об обстоятельствах, имеющих значение для дела, но оставленных без внимания; </w:t>
      </w:r>
    </w:p>
    <w:p w14:paraId="3288979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сообщение выступающими в прениях сторон лицами ходатайств, имеющих значение для дела и относящихся к делу; </w:t>
      </w:r>
    </w:p>
    <w:p w14:paraId="3D2D765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сообщение выступающими в прениях сторон лицами об оставленных без разрешения ходатайств, относящиеся к делу. </w:t>
      </w:r>
    </w:p>
    <w:p w14:paraId="4E379277" w14:textId="3593ADE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8. Может ли суд ограничить определенным временем продолжительность последнего слова обвиняемого?</w:t>
      </w:r>
    </w:p>
    <w:p w14:paraId="44FAC52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истек срок судебного разбирательства; </w:t>
      </w:r>
    </w:p>
    <w:p w14:paraId="6369846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истек время, отведенное для судебного заседания; </w:t>
      </w:r>
    </w:p>
    <w:p w14:paraId="6208BE6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суд не может ограничивать;</w:t>
      </w:r>
    </w:p>
    <w:p w14:paraId="047D599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нет, суд не может ограничивать, но вправе останавливать обвиняемого, когда оно не касается рассматриваемого дела. </w:t>
      </w:r>
    </w:p>
    <w:p w14:paraId="3DEE969B" w14:textId="72CD8C68"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6</w:t>
      </w:r>
      <w:r w:rsidRPr="00745338">
        <w:rPr>
          <w:rFonts w:ascii="Times New Roman" w:eastAsia="Calibri" w:hAnsi="Times New Roman" w:cs="Times New Roman"/>
          <w:sz w:val="26"/>
          <w:szCs w:val="26"/>
        </w:rPr>
        <w:t>9. Требования постановления приговора:</w:t>
      </w:r>
    </w:p>
    <w:p w14:paraId="051493E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постанавливается судом именем Кыргызской Республики; постановляется судом в отдельном помещении; в помещении, кроме председательствующего судьи, состава суда, секретаря судебного заседания; присутствие иных лиц не допускается;</w:t>
      </w:r>
    </w:p>
    <w:p w14:paraId="0179AA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постанавливается судом именем Кыргызской Республики; постановляется судом в отдельном помещении заслушав мнения государственного обвинителя, адвоката;</w:t>
      </w:r>
    </w:p>
    <w:p w14:paraId="338EDE3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постанавливается судом именем Кыргызской Республики; постановляется судом в отдельном помещении; в помещении, кроме председательствующего судьи, состава суда; присутствие иных лиц не допускается;</w:t>
      </w:r>
    </w:p>
    <w:p w14:paraId="0AEEFB0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постанавливается судом именем Кыргызской Республики; постановляется судом в зале судебного заседания непосредственно после прений сторон. </w:t>
      </w:r>
    </w:p>
    <w:p w14:paraId="2B78692F" w14:textId="4ABEAB15"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1</w:t>
      </w:r>
      <w:r w:rsidR="006B2954" w:rsidRPr="00745338">
        <w:rPr>
          <w:rFonts w:ascii="Times New Roman" w:eastAsia="Calibri" w:hAnsi="Times New Roman" w:cs="Times New Roman"/>
          <w:color w:val="000000" w:themeColor="text1"/>
          <w:sz w:val="26"/>
          <w:szCs w:val="26"/>
          <w:lang w:val="ky-KG"/>
        </w:rPr>
        <w:t>7</w:t>
      </w:r>
      <w:r w:rsidR="00D15254" w:rsidRPr="00745338">
        <w:rPr>
          <w:rFonts w:ascii="Times New Roman" w:eastAsia="Calibri" w:hAnsi="Times New Roman" w:cs="Times New Roman"/>
          <w:color w:val="000000" w:themeColor="text1"/>
          <w:sz w:val="26"/>
          <w:szCs w:val="26"/>
        </w:rPr>
        <w:t xml:space="preserve">0. </w:t>
      </w:r>
      <w:r w:rsidRPr="00745338">
        <w:rPr>
          <w:rFonts w:ascii="Times New Roman" w:eastAsia="Calibri" w:hAnsi="Times New Roman" w:cs="Times New Roman"/>
          <w:color w:val="000000" w:themeColor="text1"/>
          <w:sz w:val="26"/>
          <w:szCs w:val="26"/>
        </w:rPr>
        <w:t>Является ли обязательным условием наличие пробационного доклада при постановлении приговора с применением пробационного надзора?</w:t>
      </w:r>
    </w:p>
    <w:p w14:paraId="4567EFB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имеется мнение потерпевшего относительно применения пробационного надзора; </w:t>
      </w:r>
    </w:p>
    <w:p w14:paraId="3F6484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имеется согласие обвиняемого на применение пробационного надзора;</w:t>
      </w:r>
    </w:p>
    <w:p w14:paraId="0E4A86D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так как пробационного доклад подготавливается в отношении обвиняемых женщин и детей;</w:t>
      </w:r>
    </w:p>
    <w:p w14:paraId="5C242E3D"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нет, так как суд вправе применить пробационный надзор без (в отсутствие) пробационного доклада.</w:t>
      </w:r>
    </w:p>
    <w:p w14:paraId="170ACAF1" w14:textId="42EE1122"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1. При постановлении приговора суд не должен разрешать следующий вопрос:</w:t>
      </w:r>
    </w:p>
    <w:p w14:paraId="141835E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прекращении уголовного дела с примирением сторон;</w:t>
      </w:r>
    </w:p>
    <w:p w14:paraId="7FD7A04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виновен ли обвиняемый в совершении этого преступления;</w:t>
      </w:r>
    </w:p>
    <w:p w14:paraId="0E2D803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подлежит ли обвиняемый наказанию за совершенное им преступление;</w:t>
      </w:r>
    </w:p>
    <w:p w14:paraId="029C9A8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мере пресечения в отношении осужденного, оправданного.</w:t>
      </w:r>
    </w:p>
    <w:p w14:paraId="4CE0A04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072AED2" w14:textId="4B505348"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2. Какие вопросы разрешает суд, если в совершении преступления обвиняются несколько обвиняемых?</w:t>
      </w:r>
    </w:p>
    <w:p w14:paraId="2AA9A10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разрешает все вопросы в отношении каждого обвиняемого, признает каждого виновным и назначает наказание;</w:t>
      </w:r>
    </w:p>
    <w:p w14:paraId="489280B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разрешает все вопросы в отношении каждого обвиняемого в отдельности, определяя роль и степень его участия в совершенном деянии;</w:t>
      </w:r>
    </w:p>
    <w:p w14:paraId="37611F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разрешает вопросы в отношении каждого обвиняемого в отдельности, с учетом степени вины;</w:t>
      </w:r>
    </w:p>
    <w:p w14:paraId="2401AF9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разрешает вопросы в отношении каждого обвиняемого в отдельности, с учетом степени вины и назначает наказание.</w:t>
      </w:r>
    </w:p>
    <w:p w14:paraId="2853FC7F" w14:textId="46D168BC"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3. Каким должен быть приговор?</w:t>
      </w:r>
    </w:p>
    <w:p w14:paraId="390A56E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обоснованным и справедливым;</w:t>
      </w:r>
    </w:p>
    <w:p w14:paraId="5CB489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исполнимым, обоснованным и соразмерным;</w:t>
      </w:r>
    </w:p>
    <w:p w14:paraId="150511D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реальным, соразмерным и законным;</w:t>
      </w:r>
    </w:p>
    <w:p w14:paraId="7E8A330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законным, обоснованным и справедливым.</w:t>
      </w:r>
    </w:p>
    <w:p w14:paraId="73AADE57" w14:textId="50FC6985"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4. В каких случаях постанавливается обвинительный приговор без назначения наказания?</w:t>
      </w:r>
    </w:p>
    <w:p w14:paraId="7D2095F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случаях, если к моменту его вынесения: а) лицо заболело тяжелой болезнью, препятствующей отбыванию наказания; б) истек срок давности привлечения лица к уголовной ответственности за данное преступление;</w:t>
      </w:r>
    </w:p>
    <w:p w14:paraId="6625B6A3" w14:textId="046D992B"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w:t>
      </w:r>
      <w:r w:rsidR="00CA4331" w:rsidRPr="00745338">
        <w:rPr>
          <w:rFonts w:ascii="Times New Roman" w:eastAsia="Calibri" w:hAnsi="Times New Roman" w:cs="Times New Roman"/>
          <w:sz w:val="26"/>
          <w:szCs w:val="26"/>
        </w:rPr>
        <w:t xml:space="preserve"> если к моменту его вынесения: </w:t>
      </w:r>
      <w:r w:rsidR="00CA4331" w:rsidRPr="00745338">
        <w:rPr>
          <w:rFonts w:ascii="Times New Roman" w:eastAsia="Calibri" w:hAnsi="Times New Roman" w:cs="Times New Roman"/>
          <w:sz w:val="26"/>
          <w:szCs w:val="26"/>
          <w:lang w:val="ky-KG"/>
        </w:rPr>
        <w:t>а)</w:t>
      </w:r>
      <w:r w:rsidRPr="00745338">
        <w:rPr>
          <w:rFonts w:ascii="Times New Roman" w:eastAsia="Calibri" w:hAnsi="Times New Roman" w:cs="Times New Roman"/>
          <w:sz w:val="26"/>
          <w:szCs w:val="26"/>
        </w:rPr>
        <w:t xml:space="preserve"> лицо раскаялся в инкриминируемом деянии и способствовало выявлению других соучастни</w:t>
      </w:r>
      <w:r w:rsidR="00CA4331" w:rsidRPr="00745338">
        <w:rPr>
          <w:rFonts w:ascii="Times New Roman" w:eastAsia="Calibri" w:hAnsi="Times New Roman" w:cs="Times New Roman"/>
          <w:sz w:val="26"/>
          <w:szCs w:val="26"/>
        </w:rPr>
        <w:t>ков б</w:t>
      </w:r>
      <w:r w:rsidR="00CA4331"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издан акт амнистии, освобождающий от применения наказания, назначенного осужденному данным приговором;</w:t>
      </w:r>
    </w:p>
    <w:p w14:paraId="4FDC74F0" w14:textId="5A4A755F"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w:t>
      </w:r>
      <w:r w:rsidR="00CA4331" w:rsidRPr="00745338">
        <w:rPr>
          <w:rFonts w:ascii="Times New Roman" w:eastAsia="Calibri" w:hAnsi="Times New Roman" w:cs="Times New Roman"/>
          <w:sz w:val="26"/>
          <w:szCs w:val="26"/>
        </w:rPr>
        <w:t xml:space="preserve"> если к моменту его вынесения: а</w:t>
      </w:r>
      <w:r w:rsidR="00CA4331"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установлены осно</w:t>
      </w:r>
      <w:r w:rsidR="00CA4331" w:rsidRPr="00745338">
        <w:rPr>
          <w:rFonts w:ascii="Times New Roman" w:eastAsia="Calibri" w:hAnsi="Times New Roman" w:cs="Times New Roman"/>
          <w:sz w:val="26"/>
          <w:szCs w:val="26"/>
        </w:rPr>
        <w:t xml:space="preserve">вания для применения пробации; </w:t>
      </w:r>
      <w:r w:rsidR="00CA4331" w:rsidRPr="00745338">
        <w:rPr>
          <w:rFonts w:ascii="Times New Roman" w:eastAsia="Calibri" w:hAnsi="Times New Roman" w:cs="Times New Roman"/>
          <w:sz w:val="26"/>
          <w:szCs w:val="26"/>
          <w:lang w:val="ky-KG"/>
        </w:rPr>
        <w:t>б)</w:t>
      </w:r>
      <w:r w:rsidRPr="00745338">
        <w:rPr>
          <w:rFonts w:ascii="Times New Roman" w:eastAsia="Calibri" w:hAnsi="Times New Roman" w:cs="Times New Roman"/>
          <w:sz w:val="26"/>
          <w:szCs w:val="26"/>
        </w:rPr>
        <w:t xml:space="preserve"> время нахождения, обвиняемого под стражей по данному делу превышает срок наказания, назначенного судом; </w:t>
      </w:r>
    </w:p>
    <w:p w14:paraId="577F0057" w14:textId="1F017F65"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случаях, </w:t>
      </w:r>
      <w:r w:rsidR="00CA4331" w:rsidRPr="00745338">
        <w:rPr>
          <w:rFonts w:ascii="Times New Roman" w:eastAsia="Calibri" w:hAnsi="Times New Roman" w:cs="Times New Roman"/>
          <w:sz w:val="26"/>
          <w:szCs w:val="26"/>
        </w:rPr>
        <w:t>если к моменту его вынесения: а</w:t>
      </w:r>
      <w:r w:rsidR="00CA4331"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время нахождения, обвиняемого под стражей по данному делу превышает срок </w:t>
      </w:r>
      <w:r w:rsidR="00CA4331" w:rsidRPr="00745338">
        <w:rPr>
          <w:rFonts w:ascii="Times New Roman" w:eastAsia="Calibri" w:hAnsi="Times New Roman" w:cs="Times New Roman"/>
          <w:sz w:val="26"/>
          <w:szCs w:val="26"/>
        </w:rPr>
        <w:t>наказания, назначенного судом; б</w:t>
      </w:r>
      <w:r w:rsidR="00CA4331"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издан акт амнистии, освобождающий от применения наказания, назначенного осужденному данным приговором.</w:t>
      </w:r>
    </w:p>
    <w:p w14:paraId="422A8FDC" w14:textId="6FAA7915"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5. Суд постановляет обвинительный приговор с назначением наказания и освобождением от его отбывания в случаях, если к моменту вынесения приговора:</w:t>
      </w:r>
    </w:p>
    <w:p w14:paraId="75DDCB5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заболело тяжелой болезнью, препятствующей отбыванию наказания;</w:t>
      </w:r>
    </w:p>
    <w:p w14:paraId="58CF332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истек срок давности привлечения лица к уголовной ответственности за данное преступление;</w:t>
      </w:r>
    </w:p>
    <w:p w14:paraId="1FE96783"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издан акт амнистии, освобождающий от применения наказания, назначенного осужденному данным приговором;</w:t>
      </w:r>
    </w:p>
    <w:p w14:paraId="5834BCF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виновное лицо примирилось с потерпевшим и заключено соглашение о примирении сторон.</w:t>
      </w:r>
    </w:p>
    <w:p w14:paraId="0173F1B5" w14:textId="2397F0A4"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 xml:space="preserve">6. Если к моменту его вынесения лицо заболело тяжелой болезнью, препятствующей отбыванию наказания, то выносится следующий акт: </w:t>
      </w:r>
    </w:p>
    <w:p w14:paraId="580C6B9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обвинительный приговор без назначения наказания;</w:t>
      </w:r>
    </w:p>
    <w:p w14:paraId="6F89757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обвинительный приговор с назначением наказания и освобождением от его отбывания; </w:t>
      </w:r>
    </w:p>
    <w:p w14:paraId="076B950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 прекращении уголовного дела;</w:t>
      </w:r>
    </w:p>
    <w:p w14:paraId="45419FF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 приостановлении судебного производства и применении принудительных мер медицинского характера.</w:t>
      </w:r>
    </w:p>
    <w:p w14:paraId="01A184F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C76DC36" w14:textId="471ED6EE"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7. Какие условия должны быть сохранены при внесении в приговор исправлений до его провозглашения?</w:t>
      </w:r>
    </w:p>
    <w:p w14:paraId="66EACD5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этом делается отметка в приговоре и удостоверяется печатью суда;</w:t>
      </w:r>
    </w:p>
    <w:p w14:paraId="58D4AA7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этом делается отметка в приговоре;</w:t>
      </w:r>
    </w:p>
    <w:p w14:paraId="719D1C6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исправления должны быть оговорены и удостоверены подписью судьи;</w:t>
      </w:r>
    </w:p>
    <w:p w14:paraId="3358897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выносится постановление о внесении исправлений.</w:t>
      </w:r>
    </w:p>
    <w:p w14:paraId="472AE08D" w14:textId="161B496A"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0019273B" w:rsidRPr="00745338">
        <w:rPr>
          <w:rFonts w:ascii="Times New Roman" w:eastAsia="Calibri" w:hAnsi="Times New Roman" w:cs="Times New Roman"/>
          <w:sz w:val="26"/>
          <w:szCs w:val="26"/>
        </w:rPr>
        <w:t xml:space="preserve">8. </w:t>
      </w:r>
      <w:r w:rsidRPr="00745338">
        <w:rPr>
          <w:rFonts w:ascii="Times New Roman" w:eastAsia="Calibri" w:hAnsi="Times New Roman" w:cs="Times New Roman"/>
          <w:sz w:val="26"/>
          <w:szCs w:val="26"/>
        </w:rPr>
        <w:t xml:space="preserve">Какие сведения не должны содержаться в описательно-мотивировочной части приговора? </w:t>
      </w:r>
    </w:p>
    <w:p w14:paraId="52F54B2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доказательства, на которых основаны выводы суда в отношении обвиняемого;</w:t>
      </w:r>
    </w:p>
    <w:p w14:paraId="2751E1E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решение о признании обвиняемого виновным в совершении преступления;</w:t>
      </w:r>
    </w:p>
    <w:p w14:paraId="0B542B9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описание деяния, признанного судом доказанным;</w:t>
      </w:r>
    </w:p>
    <w:p w14:paraId="371A17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обстоятельства, смягчающие и отягчающие ответственность.</w:t>
      </w:r>
    </w:p>
    <w:p w14:paraId="59919AA7" w14:textId="64A34016"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7</w:t>
      </w:r>
      <w:r w:rsidRPr="00745338">
        <w:rPr>
          <w:rFonts w:ascii="Times New Roman" w:eastAsia="Calibri" w:hAnsi="Times New Roman" w:cs="Times New Roman"/>
          <w:sz w:val="26"/>
          <w:szCs w:val="26"/>
        </w:rPr>
        <w:t xml:space="preserve">9. Какие судебные акты первой инстанции могут быть обжалованы апелляционном порядке? </w:t>
      </w:r>
    </w:p>
    <w:p w14:paraId="41E6CC37"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вступившие в законную силу приговоры и постановления; постановления, вынесенные следственным судьей в порядке судебного контроля;</w:t>
      </w:r>
    </w:p>
    <w:p w14:paraId="4E3521C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приговор, вступивший в законную силу; ранее не обжалованные постановления, вынесенные следственным судьей;</w:t>
      </w:r>
    </w:p>
    <w:p w14:paraId="675D102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приговор, вступивший в законную силу; </w:t>
      </w:r>
    </w:p>
    <w:p w14:paraId="7840971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ранее не обжалованные постановления, вынесенные следственным судьей.</w:t>
      </w:r>
    </w:p>
    <w:p w14:paraId="37725B4A" w14:textId="2AE316FC"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0. В течении какого срока может быть подано ходатайство о восстановлении срока на подачу апелляционной жалобы или представления на приговор?</w:t>
      </w:r>
    </w:p>
    <w:p w14:paraId="392509D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позднее 10 дней со дня вынесения приговора;</w:t>
      </w:r>
    </w:p>
    <w:p w14:paraId="5CF73C6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позднее 1 месяца со дня вынесения приговора;</w:t>
      </w:r>
    </w:p>
    <w:p w14:paraId="13D5C15F"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срок не позднее 3 месяцев со дня вынесения приговора;</w:t>
      </w:r>
    </w:p>
    <w:p w14:paraId="0A680D9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позднее 6 месяцев со дня вынесения приговора.</w:t>
      </w:r>
    </w:p>
    <w:p w14:paraId="6713D7A4" w14:textId="7BD7D7D8"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1. В течении какого срока может быть подано ходатайство о восстановлении срока на подачу апелляционной жалобы или представления на иное судебное решение (</w:t>
      </w:r>
      <w:proofErr w:type="gramStart"/>
      <w:r w:rsidRPr="00745338">
        <w:rPr>
          <w:rFonts w:ascii="Times New Roman" w:eastAsia="Calibri" w:hAnsi="Times New Roman" w:cs="Times New Roman"/>
          <w:sz w:val="26"/>
          <w:szCs w:val="26"/>
        </w:rPr>
        <w:t>кроме приговор</w:t>
      </w:r>
      <w:proofErr w:type="gramEnd"/>
      <w:r w:rsidRPr="00745338">
        <w:rPr>
          <w:rFonts w:ascii="Times New Roman" w:eastAsia="Calibri" w:hAnsi="Times New Roman" w:cs="Times New Roman"/>
          <w:sz w:val="26"/>
          <w:szCs w:val="26"/>
        </w:rPr>
        <w:t>+, постановление следственного судьи?</w:t>
      </w:r>
    </w:p>
    <w:p w14:paraId="7F44A62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10 дней со дня вынесения постановления;</w:t>
      </w:r>
    </w:p>
    <w:p w14:paraId="07A76F34"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позднее 1 месяца со дня вынесения постановления;</w:t>
      </w:r>
    </w:p>
    <w:p w14:paraId="3D61DE8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 месяцев со дня вынесения постановления;</w:t>
      </w:r>
    </w:p>
    <w:p w14:paraId="6EA3BE0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6 месяцев со дня вынесения постановления.</w:t>
      </w:r>
    </w:p>
    <w:p w14:paraId="3198E633" w14:textId="2CD58420"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 xml:space="preserve">2. Какие судебные решения суда первой инстанции не подлежат пересмотру в кассационном порядке? </w:t>
      </w:r>
    </w:p>
    <w:p w14:paraId="51C3FF41"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подлежат пересмотру в кассационном порядке вступившие в законную силу судебные решения первой инстанции, не обжалованные в апелляционном порядке;</w:t>
      </w:r>
    </w:p>
    <w:p w14:paraId="67243A7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 пересмотру в кассационном порядке вступившие в законную силу судебные решения первой инстанции и обжалованные в апелляционном порядке;</w:t>
      </w:r>
    </w:p>
    <w:p w14:paraId="73E345C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 пересмотру в кассационном порядке определения, предшествующие окончательному судебному решению;</w:t>
      </w:r>
    </w:p>
    <w:p w14:paraId="70FA15F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 пересмотру в кассационном порядке решения суда апелляционной инстанции об удовлетворении или отказе в восстановлении пропущенного срока.</w:t>
      </w:r>
    </w:p>
    <w:p w14:paraId="50EF9359" w14:textId="6A2A0944"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3. В какой срок допускается пересмотр в кассационном порядке приговора, определения суда апелляционной инстанции по основаниям, влекущим ухудшение положения осужденного, оправданного, лица, в отношении которых дело прекращено?</w:t>
      </w:r>
    </w:p>
    <w:p w14:paraId="11F48C2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срок, не превышающий шести месяцев со дня вступления их в законную силу; </w:t>
      </w:r>
    </w:p>
    <w:p w14:paraId="6DB1B7AA"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срок, не превышающий одного года со дня вступления их в законную силу;</w:t>
      </w:r>
    </w:p>
    <w:p w14:paraId="55DFEC7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в срок</w:t>
      </w:r>
      <w:proofErr w:type="gramEnd"/>
      <w:r w:rsidRPr="00745338">
        <w:rPr>
          <w:rFonts w:ascii="Times New Roman" w:eastAsia="Calibri" w:hAnsi="Times New Roman" w:cs="Times New Roman"/>
          <w:sz w:val="26"/>
          <w:szCs w:val="26"/>
        </w:rPr>
        <w:t xml:space="preserve"> не превышающий двух лет со дня вступления их в законную силу;</w:t>
      </w:r>
    </w:p>
    <w:p w14:paraId="0A8081C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в срок</w:t>
      </w:r>
      <w:proofErr w:type="gramEnd"/>
      <w:r w:rsidRPr="00745338">
        <w:rPr>
          <w:rFonts w:ascii="Times New Roman" w:eastAsia="Calibri" w:hAnsi="Times New Roman" w:cs="Times New Roman"/>
          <w:sz w:val="26"/>
          <w:szCs w:val="26"/>
        </w:rPr>
        <w:t xml:space="preserve"> не превышающий трех лет со дня вступления их в законную силу.</w:t>
      </w:r>
    </w:p>
    <w:p w14:paraId="518CA146" w14:textId="2A7E4FAE"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0019273B" w:rsidRPr="00745338">
        <w:rPr>
          <w:rFonts w:ascii="Times New Roman" w:eastAsia="Calibri" w:hAnsi="Times New Roman" w:cs="Times New Roman"/>
          <w:sz w:val="26"/>
          <w:szCs w:val="26"/>
        </w:rPr>
        <w:t xml:space="preserve">4. </w:t>
      </w:r>
      <w:r w:rsidRPr="00745338">
        <w:rPr>
          <w:rFonts w:ascii="Times New Roman" w:eastAsia="Calibri" w:hAnsi="Times New Roman" w:cs="Times New Roman"/>
          <w:sz w:val="26"/>
          <w:szCs w:val="26"/>
        </w:rPr>
        <w:t>В течении какого срока возвращаются кассационные жалоба, представление оставленные без рассмотрения?</w:t>
      </w:r>
    </w:p>
    <w:p w14:paraId="1B13D55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10 дней со дня их поступления в суд кассационной инстанции;</w:t>
      </w:r>
    </w:p>
    <w:p w14:paraId="62EB6A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14 дней со дня их поступления в суд кассационной инстанции;</w:t>
      </w:r>
    </w:p>
    <w:p w14:paraId="7C71F28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20 дней со дня их поступления в суд кассационной инстанции;</w:t>
      </w:r>
    </w:p>
    <w:p w14:paraId="3A71ABC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дней со дня их поступления в суд кассационной инстанции.</w:t>
      </w:r>
    </w:p>
    <w:p w14:paraId="401D8D51" w14:textId="218C2EB9"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5. Какие условия относятся к новым обстоятельствам возобновления производства по делу?</w:t>
      </w:r>
    </w:p>
    <w:p w14:paraId="48C328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установленная вступившим в законную силу приговором суда заведомая ложность показаний потерпевшего;</w:t>
      </w:r>
    </w:p>
    <w:p w14:paraId="0205F76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установленные вступившим в законную силу приговором суда преступные действия сотрудника органа дознания;</w:t>
      </w:r>
    </w:p>
    <w:p w14:paraId="39F0BBB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обстоятельства, не известные суду при вынесении приговора, определения, постановления, которые сами по себе или вместе с ранее установленными обстоятельствами свидетельствуют о невиновности осужденного; </w:t>
      </w:r>
    </w:p>
    <w:p w14:paraId="635EA6D6"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вступление в силу закона, устраняющего наказуемость деяния или смягчающего наказание.</w:t>
      </w:r>
    </w:p>
    <w:p w14:paraId="687F14E8" w14:textId="45029BD0"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6. Какие ходатайства о пересмотре дела по новым или вновь открывшимся обстоятельствам рассматривает суд первой инстанции?</w:t>
      </w:r>
    </w:p>
    <w:p w14:paraId="6E51F5D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не вступившему в законную силу своему судебному решению; </w:t>
      </w:r>
    </w:p>
    <w:p w14:paraId="59508EE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вступившему в законную силу своему судебному решению и рассмотренному в апелляционном порядке;</w:t>
      </w:r>
    </w:p>
    <w:p w14:paraId="0287C389"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вступившему в законную силу своему судебному решению, не рассмотренному в апелляционном порядке;</w:t>
      </w:r>
    </w:p>
    <w:p w14:paraId="2D65236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вступившему в законную силу своему судебному решению, рассмотренному в апелляционном порядке, но не рассмотренному в кассационном порядке.</w:t>
      </w:r>
    </w:p>
    <w:p w14:paraId="15A6334E" w14:textId="68B61A5C"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7. Кому принадлежит право ходатайства о возобновлении производства ввиду новых или вновь открывшихся обстоятельствам?</w:t>
      </w:r>
    </w:p>
    <w:p w14:paraId="240B0590"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осужденному, оправданному, потерпевшему или их законным представителям, адвокату, прокурору;</w:t>
      </w:r>
    </w:p>
    <w:p w14:paraId="55E1311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осужденному, оправданному, потерпевшему, прокурору;</w:t>
      </w:r>
    </w:p>
    <w:p w14:paraId="3B24252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оправданному, потерпевшему, адвокату, прокурору;</w:t>
      </w:r>
    </w:p>
    <w:p w14:paraId="74B22A0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осужденному, оправданному, потерпевшему, адвокату.</w:t>
      </w:r>
    </w:p>
    <w:p w14:paraId="1FE3652B" w14:textId="1F5C0480"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8. Кто принимает решение об эксгумации при отсутствии согласия близких родственников?</w:t>
      </w:r>
    </w:p>
    <w:p w14:paraId="71ACED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руководитель кладбища;</w:t>
      </w:r>
    </w:p>
    <w:p w14:paraId="122AA5E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 на территории которого расположено кладбище;</w:t>
      </w:r>
    </w:p>
    <w:p w14:paraId="092AD11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следователь единолично;</w:t>
      </w:r>
    </w:p>
    <w:p w14:paraId="4AA4B1E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следственный судья.</w:t>
      </w:r>
    </w:p>
    <w:p w14:paraId="4A69BCFD" w14:textId="51985802"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rPr>
        <w:t>9. В каких случаях экспертиза назначается обязательно? Укажите один из пунктов.</w:t>
      </w:r>
    </w:p>
    <w:p w14:paraId="5584203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установления гражданско-правовых отношений;</w:t>
      </w:r>
    </w:p>
    <w:p w14:paraId="48D56DF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подтверждения алиби;</w:t>
      </w:r>
    </w:p>
    <w:p w14:paraId="3EE8AA9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оценки доказательств судом;</w:t>
      </w:r>
    </w:p>
    <w:p w14:paraId="7EE476F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установления причины смерти.</w:t>
      </w:r>
    </w:p>
    <w:p w14:paraId="3091093F" w14:textId="1C2A13E6"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9</w:t>
      </w:r>
      <w:r w:rsidRPr="00745338">
        <w:rPr>
          <w:rFonts w:ascii="Times New Roman" w:eastAsia="Calibri" w:hAnsi="Times New Roman" w:cs="Times New Roman"/>
          <w:sz w:val="26"/>
          <w:szCs w:val="26"/>
        </w:rPr>
        <w:t>0. Может ли следственный судья назначить экспертизу?</w:t>
      </w:r>
    </w:p>
    <w:p w14:paraId="471C93D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экспертиза назначается только следователем;</w:t>
      </w:r>
    </w:p>
    <w:p w14:paraId="2E60BD2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но только по делам о тяжких и особо тяжких преступлениях;</w:t>
      </w:r>
    </w:p>
    <w:p w14:paraId="504477E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при согласии прокурора; </w:t>
      </w:r>
    </w:p>
    <w:p w14:paraId="6DB8956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по ходатайству лица о назначении экспертизы, при отказе следователя в назначении экспертизы.</w:t>
      </w:r>
    </w:p>
    <w:p w14:paraId="24BDFC35" w14:textId="75C4E2F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9</w:t>
      </w:r>
      <w:r w:rsidRPr="00745338">
        <w:rPr>
          <w:rFonts w:ascii="Times New Roman" w:eastAsia="Calibri" w:hAnsi="Times New Roman" w:cs="Times New Roman"/>
          <w:sz w:val="26"/>
          <w:szCs w:val="26"/>
        </w:rPr>
        <w:t>1. Когда допускается принудительное освидетельствование?</w:t>
      </w:r>
    </w:p>
    <w:p w14:paraId="278139A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отказе понятых подписать протокол;</w:t>
      </w:r>
    </w:p>
    <w:p w14:paraId="238D583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устному требованию следователя;</w:t>
      </w:r>
    </w:p>
    <w:p w14:paraId="007E17B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отсутствии защитника;</w:t>
      </w:r>
    </w:p>
    <w:p w14:paraId="005F8F6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случае отказа лица от </w:t>
      </w:r>
      <w:proofErr w:type="gramStart"/>
      <w:r w:rsidRPr="00745338">
        <w:rPr>
          <w:rFonts w:ascii="Times New Roman" w:eastAsia="Calibri" w:hAnsi="Times New Roman" w:cs="Times New Roman"/>
          <w:sz w:val="26"/>
          <w:szCs w:val="26"/>
        </w:rPr>
        <w:t>освидетельствования  на</w:t>
      </w:r>
      <w:proofErr w:type="gramEnd"/>
      <w:r w:rsidRPr="00745338">
        <w:rPr>
          <w:rFonts w:ascii="Times New Roman" w:eastAsia="Calibri" w:hAnsi="Times New Roman" w:cs="Times New Roman"/>
          <w:sz w:val="26"/>
          <w:szCs w:val="26"/>
        </w:rPr>
        <w:t xml:space="preserve"> основании постановления следственного судьи. </w:t>
      </w:r>
    </w:p>
    <w:p w14:paraId="11628B7F" w14:textId="6999C08A"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9</w:t>
      </w:r>
      <w:r w:rsidRPr="00745338">
        <w:rPr>
          <w:rFonts w:ascii="Times New Roman" w:eastAsia="Calibri" w:hAnsi="Times New Roman" w:cs="Times New Roman"/>
          <w:sz w:val="26"/>
          <w:szCs w:val="26"/>
        </w:rPr>
        <w:t>2. Может ли суд допросить эксперта до представления им заключения?</w:t>
      </w:r>
    </w:p>
    <w:p w14:paraId="0C8E34E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допрос эксперта до предоставления заключения допускается, если есть ходатайство стороны;</w:t>
      </w:r>
    </w:p>
    <w:p w14:paraId="4690F48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допрос возможен только письменно; </w:t>
      </w:r>
    </w:p>
    <w:p w14:paraId="42020B7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обязанность эксперта давать ответы до проведения исследований;</w:t>
      </w:r>
    </w:p>
    <w:p w14:paraId="637E3941" w14:textId="01E7B9BE" w:rsidR="00D31B55" w:rsidRPr="00745338" w:rsidRDefault="00C86C46"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D31B55" w:rsidRPr="00745338">
        <w:rPr>
          <w:rFonts w:ascii="Times New Roman" w:eastAsia="Calibri" w:hAnsi="Times New Roman" w:cs="Times New Roman"/>
          <w:sz w:val="26"/>
          <w:szCs w:val="26"/>
        </w:rPr>
        <w:t xml:space="preserve"> д</w:t>
      </w:r>
      <w:r w:rsidR="00D31B55" w:rsidRPr="00745338">
        <w:rPr>
          <w:rFonts w:ascii="Times New Roman" w:eastAsia="Calibri" w:hAnsi="Times New Roman" w:cs="Times New Roman"/>
          <w:bCs/>
          <w:iCs/>
          <w:sz w:val="26"/>
          <w:szCs w:val="26"/>
        </w:rPr>
        <w:t>опрос эксперта до представления им заключения не допускается.</w:t>
      </w:r>
      <w:r w:rsidR="00D31B55" w:rsidRPr="00745338">
        <w:rPr>
          <w:rFonts w:ascii="Times New Roman" w:eastAsia="Calibri" w:hAnsi="Times New Roman" w:cs="Times New Roman"/>
          <w:sz w:val="26"/>
          <w:szCs w:val="26"/>
        </w:rPr>
        <w:t xml:space="preserve"> </w:t>
      </w:r>
    </w:p>
    <w:p w14:paraId="256DA777" w14:textId="74E0CF69"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6B2954" w:rsidRPr="00745338">
        <w:rPr>
          <w:rFonts w:ascii="Times New Roman" w:eastAsia="Calibri" w:hAnsi="Times New Roman" w:cs="Times New Roman"/>
          <w:sz w:val="26"/>
          <w:szCs w:val="26"/>
          <w:lang w:val="ky-KG"/>
        </w:rPr>
        <w:t>9</w:t>
      </w:r>
      <w:r w:rsidRPr="00745338">
        <w:rPr>
          <w:rFonts w:ascii="Times New Roman" w:eastAsia="Calibri" w:hAnsi="Times New Roman" w:cs="Times New Roman"/>
          <w:sz w:val="26"/>
          <w:szCs w:val="26"/>
        </w:rPr>
        <w:t>3. Кому предъявляется заключение эксперта до окончания досудебного производства?</w:t>
      </w:r>
    </w:p>
    <w:p w14:paraId="7ABE45F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прокурору;</w:t>
      </w:r>
    </w:p>
    <w:p w14:paraId="708FD8D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только защитнику;</w:t>
      </w:r>
    </w:p>
    <w:p w14:paraId="597FB47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потерпевшему;</w:t>
      </w:r>
    </w:p>
    <w:p w14:paraId="133AD76E"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обвиняемому, потерпевшему, а также свидетелю, подвергнутому экспертизе.</w:t>
      </w:r>
    </w:p>
    <w:p w14:paraId="3DC78F0A" w14:textId="70611116"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w:t>
      </w:r>
      <w:r w:rsidR="00022DBB" w:rsidRPr="00745338">
        <w:rPr>
          <w:rFonts w:ascii="Times New Roman" w:eastAsia="Calibri" w:hAnsi="Times New Roman" w:cs="Times New Roman"/>
          <w:bCs/>
          <w:sz w:val="26"/>
          <w:szCs w:val="26"/>
          <w:lang w:val="ky-KG"/>
        </w:rPr>
        <w:t>9</w:t>
      </w:r>
      <w:r w:rsidRPr="00745338">
        <w:rPr>
          <w:rFonts w:ascii="Times New Roman" w:eastAsia="Calibri" w:hAnsi="Times New Roman" w:cs="Times New Roman"/>
          <w:bCs/>
          <w:sz w:val="26"/>
          <w:szCs w:val="26"/>
        </w:rPr>
        <w:t>4. Когда суд вправе назначить дополнительную экспертизу?</w:t>
      </w:r>
    </w:p>
    <w:p w14:paraId="2BC7498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ходатайстве обвиняемого или его защитника;</w:t>
      </w:r>
    </w:p>
    <w:p w14:paraId="175D74A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несогласии потерпевшего;</w:t>
      </w:r>
    </w:p>
    <w:p w14:paraId="7751CB2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состава суда;</w:t>
      </w:r>
    </w:p>
    <w:p w14:paraId="17EB0A0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если заключение эксперта недостаточно ясно или неполно.</w:t>
      </w:r>
    </w:p>
    <w:p w14:paraId="6CB34B8B" w14:textId="26AC75B1"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w:t>
      </w:r>
      <w:r w:rsidR="00022DBB" w:rsidRPr="00745338">
        <w:rPr>
          <w:rFonts w:ascii="Times New Roman" w:eastAsia="Calibri" w:hAnsi="Times New Roman" w:cs="Times New Roman"/>
          <w:bCs/>
          <w:sz w:val="26"/>
          <w:szCs w:val="26"/>
          <w:lang w:val="ky-KG"/>
        </w:rPr>
        <w:t>9</w:t>
      </w:r>
      <w:r w:rsidRPr="00745338">
        <w:rPr>
          <w:rFonts w:ascii="Times New Roman" w:eastAsia="Calibri" w:hAnsi="Times New Roman" w:cs="Times New Roman"/>
          <w:bCs/>
          <w:sz w:val="26"/>
          <w:szCs w:val="26"/>
        </w:rPr>
        <w:t>5. Когда суд вправе назначить повторную экспертизу?</w:t>
      </w:r>
    </w:p>
    <w:p w14:paraId="3565F3E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ходатайстве прокурора;</w:t>
      </w:r>
    </w:p>
    <w:p w14:paraId="234BC29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все участники судебного разбирательства не согласны с заключением эксперта;</w:t>
      </w:r>
    </w:p>
    <w:p w14:paraId="2C75A9A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квалификации преступления;</w:t>
      </w:r>
    </w:p>
    <w:p w14:paraId="38FA0A0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в случаях возникновения сомнений в правильности или обоснованности заключения эксперта. </w:t>
      </w:r>
    </w:p>
    <w:p w14:paraId="373FACC2" w14:textId="53A6AE52"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w:t>
      </w:r>
      <w:r w:rsidR="00022DBB" w:rsidRPr="00745338">
        <w:rPr>
          <w:rFonts w:ascii="Times New Roman" w:eastAsia="Calibri" w:hAnsi="Times New Roman" w:cs="Times New Roman"/>
          <w:bCs/>
          <w:sz w:val="26"/>
          <w:szCs w:val="26"/>
          <w:lang w:val="ky-KG"/>
        </w:rPr>
        <w:t>9</w:t>
      </w:r>
      <w:r w:rsidRPr="00745338">
        <w:rPr>
          <w:rFonts w:ascii="Times New Roman" w:eastAsia="Calibri" w:hAnsi="Times New Roman" w:cs="Times New Roman"/>
          <w:bCs/>
          <w:sz w:val="26"/>
          <w:szCs w:val="26"/>
        </w:rPr>
        <w:t>6. Кто принимает решение об аресте имущества?</w:t>
      </w:r>
    </w:p>
    <w:p w14:paraId="20D3663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690540B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следователь;</w:t>
      </w:r>
    </w:p>
    <w:p w14:paraId="0990AC8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руководитель следственного подразделения;</w:t>
      </w:r>
    </w:p>
    <w:p w14:paraId="0E37C7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следственный судья.</w:t>
      </w:r>
    </w:p>
    <w:p w14:paraId="0E8DB29E" w14:textId="3BAB252E"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1</w:t>
      </w:r>
      <w:r w:rsidR="00022DBB" w:rsidRPr="00745338">
        <w:rPr>
          <w:rFonts w:ascii="Times New Roman" w:eastAsia="Calibri" w:hAnsi="Times New Roman" w:cs="Times New Roman"/>
          <w:sz w:val="26"/>
          <w:szCs w:val="26"/>
          <w:lang w:val="ky-KG"/>
        </w:rPr>
        <w:t>9</w:t>
      </w:r>
      <w:r w:rsidRPr="00745338">
        <w:rPr>
          <w:rFonts w:ascii="Times New Roman" w:eastAsia="Calibri" w:hAnsi="Times New Roman" w:cs="Times New Roman"/>
          <w:sz w:val="26"/>
          <w:szCs w:val="26"/>
        </w:rPr>
        <w:t>7. Кто может обратиться с ходатайством об отмене наложенного ареста на имущество</w:t>
      </w:r>
      <w:r w:rsidRPr="00745338">
        <w:rPr>
          <w:rFonts w:ascii="Times New Roman" w:eastAsia="Calibri" w:hAnsi="Times New Roman" w:cs="Times New Roman"/>
          <w:bCs/>
          <w:sz w:val="26"/>
          <w:szCs w:val="26"/>
        </w:rPr>
        <w:t>?</w:t>
      </w:r>
    </w:p>
    <w:p w14:paraId="6D0A03D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обвиняемый;</w:t>
      </w:r>
    </w:p>
    <w:p w14:paraId="3441D13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потерпевший;</w:t>
      </w:r>
    </w:p>
    <w:p w14:paraId="5C039506"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любое заинтересованное лицо;</w:t>
      </w:r>
    </w:p>
    <w:p w14:paraId="1078FEE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5E57F52C" w14:textId="7C68E1FC"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022DBB" w:rsidRPr="00745338">
        <w:rPr>
          <w:rFonts w:ascii="Times New Roman" w:eastAsia="Calibri" w:hAnsi="Times New Roman" w:cs="Times New Roman"/>
          <w:sz w:val="26"/>
          <w:szCs w:val="26"/>
          <w:lang w:val="ky-KG"/>
        </w:rPr>
        <w:t>9</w:t>
      </w:r>
      <w:r w:rsidRPr="00745338">
        <w:rPr>
          <w:rFonts w:ascii="Times New Roman" w:eastAsia="Calibri" w:hAnsi="Times New Roman" w:cs="Times New Roman"/>
          <w:sz w:val="26"/>
          <w:szCs w:val="26"/>
        </w:rPr>
        <w:t>8. Что должен сделать суд по результатам рассмотрения уголовного дела в отношении арестованного имущества?</w:t>
      </w:r>
    </w:p>
    <w:p w14:paraId="6F65899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сообщить прокурору;</w:t>
      </w:r>
    </w:p>
    <w:p w14:paraId="255CB30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направить  имущество</w:t>
      </w:r>
      <w:proofErr w:type="gramEnd"/>
      <w:r w:rsidRPr="00745338">
        <w:rPr>
          <w:rFonts w:ascii="Times New Roman" w:eastAsia="Calibri" w:hAnsi="Times New Roman" w:cs="Times New Roman"/>
          <w:sz w:val="26"/>
          <w:szCs w:val="26"/>
        </w:rPr>
        <w:t xml:space="preserve"> на хранение;</w:t>
      </w:r>
    </w:p>
    <w:p w14:paraId="704C3A7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имущество следователю;</w:t>
      </w:r>
    </w:p>
    <w:p w14:paraId="376B4F1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обязан разрешить вопрос о судьбе арестованного имущества.</w:t>
      </w:r>
    </w:p>
    <w:p w14:paraId="2AC68611"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p>
    <w:p w14:paraId="1D120A0D" w14:textId="216B865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w:t>
      </w:r>
      <w:r w:rsidR="00022DBB" w:rsidRPr="00745338">
        <w:rPr>
          <w:rFonts w:ascii="Times New Roman" w:eastAsia="Calibri" w:hAnsi="Times New Roman" w:cs="Times New Roman"/>
          <w:sz w:val="26"/>
          <w:szCs w:val="26"/>
          <w:lang w:val="ky-KG"/>
        </w:rPr>
        <w:t>9</w:t>
      </w:r>
      <w:r w:rsidRPr="00745338">
        <w:rPr>
          <w:rFonts w:ascii="Times New Roman" w:eastAsia="Calibri" w:hAnsi="Times New Roman" w:cs="Times New Roman"/>
          <w:sz w:val="26"/>
          <w:szCs w:val="26"/>
        </w:rPr>
        <w:t>9. В каких случаях допускается проведение обыска без постановления следственного судьи?</w:t>
      </w:r>
    </w:p>
    <w:p w14:paraId="581860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поступлении ходатайства потерпевшего о проведении </w:t>
      </w:r>
      <w:proofErr w:type="spellStart"/>
      <w:r w:rsidRPr="00745338">
        <w:rPr>
          <w:rFonts w:ascii="Times New Roman" w:eastAsia="Calibri" w:hAnsi="Times New Roman" w:cs="Times New Roman"/>
          <w:sz w:val="26"/>
          <w:szCs w:val="26"/>
        </w:rPr>
        <w:t>безотлогательного</w:t>
      </w:r>
      <w:proofErr w:type="spellEnd"/>
      <w:r w:rsidRPr="00745338">
        <w:rPr>
          <w:rFonts w:ascii="Times New Roman" w:eastAsia="Calibri" w:hAnsi="Times New Roman" w:cs="Times New Roman"/>
          <w:sz w:val="26"/>
          <w:szCs w:val="26"/>
        </w:rPr>
        <w:t xml:space="preserve"> обыска;</w:t>
      </w:r>
    </w:p>
    <w:p w14:paraId="3A34348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отсутствии понятых;</w:t>
      </w:r>
    </w:p>
    <w:p w14:paraId="7FD114B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устному распоряжению прокурора;</w:t>
      </w:r>
    </w:p>
    <w:p w14:paraId="13145DE4" w14:textId="77777777" w:rsidR="00D31B55" w:rsidRPr="00745338" w:rsidRDefault="00D31B55" w:rsidP="00745338">
      <w:pPr>
        <w:spacing w:after="0" w:line="240" w:lineRule="auto"/>
        <w:ind w:left="-142"/>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в</w:t>
      </w:r>
      <w:r w:rsidRPr="00745338">
        <w:rPr>
          <w:rFonts w:ascii="Times New Roman" w:eastAsia="Calibri" w:hAnsi="Times New Roman" w:cs="Times New Roman"/>
          <w:bCs/>
          <w:sz w:val="26"/>
          <w:szCs w:val="26"/>
        </w:rPr>
        <w:t xml:space="preserve"> </w:t>
      </w:r>
      <w:proofErr w:type="gramStart"/>
      <w:r w:rsidRPr="00745338">
        <w:rPr>
          <w:rFonts w:ascii="Times New Roman" w:eastAsia="Calibri" w:hAnsi="Times New Roman" w:cs="Times New Roman"/>
          <w:bCs/>
          <w:sz w:val="26"/>
          <w:szCs w:val="26"/>
        </w:rPr>
        <w:t>случаях</w:t>
      </w:r>
      <w:proofErr w:type="gramEnd"/>
      <w:r w:rsidRPr="00745338">
        <w:rPr>
          <w:rFonts w:ascii="Times New Roman" w:eastAsia="Calibri" w:hAnsi="Times New Roman" w:cs="Times New Roman"/>
          <w:bCs/>
          <w:sz w:val="26"/>
          <w:szCs w:val="26"/>
        </w:rPr>
        <w:t xml:space="preserve"> когда разыскиваемый и подлежащий изъятию </w:t>
      </w:r>
      <w:proofErr w:type="gramStart"/>
      <w:r w:rsidRPr="00745338">
        <w:rPr>
          <w:rFonts w:ascii="Times New Roman" w:eastAsia="Calibri" w:hAnsi="Times New Roman" w:cs="Times New Roman"/>
          <w:bCs/>
          <w:sz w:val="26"/>
          <w:szCs w:val="26"/>
        </w:rPr>
        <w:t>объект может быть</w:t>
      </w:r>
      <w:proofErr w:type="gramEnd"/>
      <w:r w:rsidRPr="00745338">
        <w:rPr>
          <w:rFonts w:ascii="Times New Roman" w:eastAsia="Calibri" w:hAnsi="Times New Roman" w:cs="Times New Roman"/>
          <w:bCs/>
          <w:sz w:val="26"/>
          <w:szCs w:val="26"/>
        </w:rPr>
        <w:t xml:space="preserve"> из-за промедления с его обнаружением утрачен, поврежден или использован в преступных целях.</w:t>
      </w:r>
    </w:p>
    <w:p w14:paraId="572C27D5" w14:textId="63851446"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20</w:t>
      </w:r>
      <w:r w:rsidR="00D31B55" w:rsidRPr="00745338">
        <w:rPr>
          <w:rFonts w:ascii="Times New Roman" w:eastAsia="Calibri" w:hAnsi="Times New Roman" w:cs="Times New Roman"/>
          <w:sz w:val="26"/>
          <w:szCs w:val="26"/>
        </w:rPr>
        <w:t>0. Какие последствия наступают, если следственный судья признает обыск незаконным?</w:t>
      </w:r>
    </w:p>
    <w:p w14:paraId="54010AB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проводится повторный обыск;</w:t>
      </w:r>
    </w:p>
    <w:p w14:paraId="4705F83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материалы направляются прокурору; </w:t>
      </w:r>
    </w:p>
    <w:p w14:paraId="4B10EE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обыск признается недействительным, но доказательства сохраняются;</w:t>
      </w:r>
    </w:p>
    <w:p w14:paraId="638C947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доказательства, полученные в ходе обыска, признаются недопустимыми.</w:t>
      </w:r>
    </w:p>
    <w:p w14:paraId="6E1BFDBA" w14:textId="4ECBEE33"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20</w:t>
      </w:r>
      <w:r w:rsidR="00D31B55" w:rsidRPr="00745338">
        <w:rPr>
          <w:rFonts w:ascii="Times New Roman" w:eastAsia="Calibri" w:hAnsi="Times New Roman" w:cs="Times New Roman"/>
          <w:sz w:val="26"/>
          <w:szCs w:val="26"/>
        </w:rPr>
        <w:t>1. Кто принимает решение о возможности прослушивания переговоров?</w:t>
      </w:r>
    </w:p>
    <w:p w14:paraId="42E1B46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следователь;</w:t>
      </w:r>
    </w:p>
    <w:p w14:paraId="67D248D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0941BBF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руководитель следственного подразделения;</w:t>
      </w:r>
    </w:p>
    <w:p w14:paraId="39D40A3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следственный судья. </w:t>
      </w:r>
    </w:p>
    <w:p w14:paraId="6E61FD20" w14:textId="01EE34E2"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20</w:t>
      </w:r>
      <w:r w:rsidR="00D31B55" w:rsidRPr="00745338">
        <w:rPr>
          <w:rFonts w:ascii="Times New Roman" w:eastAsia="Calibri" w:hAnsi="Times New Roman" w:cs="Times New Roman"/>
          <w:sz w:val="26"/>
          <w:szCs w:val="26"/>
        </w:rPr>
        <w:t>2. Каков срок действия постановления следственного судьи о прослушивании переговоров?</w:t>
      </w:r>
    </w:p>
    <w:p w14:paraId="40389C7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окончания досудебного производства;</w:t>
      </w:r>
    </w:p>
    <w:p w14:paraId="56D7C4D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одного месяца;</w:t>
      </w:r>
    </w:p>
    <w:p w14:paraId="2EA85C9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трёх месяцев;</w:t>
      </w:r>
    </w:p>
    <w:p w14:paraId="0BF565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шести месяцев. </w:t>
      </w:r>
    </w:p>
    <w:p w14:paraId="562DCB6A" w14:textId="41B47BB8"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w:t>
      </w:r>
      <w:r w:rsidR="00D31B55" w:rsidRPr="00745338">
        <w:rPr>
          <w:rFonts w:ascii="Times New Roman" w:eastAsia="Calibri" w:hAnsi="Times New Roman" w:cs="Times New Roman"/>
          <w:sz w:val="26"/>
          <w:szCs w:val="26"/>
        </w:rPr>
        <w:t>3. Кто выносит постановление о производстве получения информации о соединениях абонента и (или) абонентского устройства?</w:t>
      </w:r>
    </w:p>
    <w:p w14:paraId="35E1849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27A7671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следователь;</w:t>
      </w:r>
    </w:p>
    <w:p w14:paraId="5C2AFB4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руководитель следственного подразделения;</w:t>
      </w:r>
    </w:p>
    <w:p w14:paraId="77F7B54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следственный судья. </w:t>
      </w:r>
    </w:p>
    <w:p w14:paraId="0E50A80B" w14:textId="62DAF059"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w:t>
      </w:r>
      <w:r w:rsidR="00D31B55" w:rsidRPr="00745338">
        <w:rPr>
          <w:rFonts w:ascii="Times New Roman" w:eastAsia="Calibri" w:hAnsi="Times New Roman" w:cs="Times New Roman"/>
          <w:sz w:val="26"/>
          <w:szCs w:val="26"/>
        </w:rPr>
        <w:t>4. Принятие следственным судьей постановления об отказе в проведении специальных следственных действий:</w:t>
      </w:r>
    </w:p>
    <w:p w14:paraId="474B76C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окончательно исключает возможность проведения таких действий по данному делу;</w:t>
      </w:r>
    </w:p>
    <w:p w14:paraId="35178BE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препятствует повторному обращению с ходатайством о разрешении на их проведение;</w:t>
      </w:r>
    </w:p>
    <w:p w14:paraId="635EE2D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препятствует повторному обращению с новым ходатайством о предоставлении такого разрешения;</w:t>
      </w:r>
    </w:p>
    <w:p w14:paraId="4A30A48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 обжаловать в апелляционном порядке.</w:t>
      </w:r>
    </w:p>
    <w:p w14:paraId="046A4775" w14:textId="4FE80E35"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w:t>
      </w:r>
      <w:r w:rsidR="00D31B55" w:rsidRPr="00745338">
        <w:rPr>
          <w:rFonts w:ascii="Times New Roman" w:eastAsia="Calibri" w:hAnsi="Times New Roman" w:cs="Times New Roman"/>
          <w:sz w:val="26"/>
          <w:szCs w:val="26"/>
        </w:rPr>
        <w:t>5. Что происходит с доказательствами, если следственный судья признает специальное следственное действие незаконным?</w:t>
      </w:r>
    </w:p>
    <w:p w14:paraId="7C4408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возвращаются прокурору;</w:t>
      </w:r>
    </w:p>
    <w:p w14:paraId="5917597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приобщаются к делу, но с соответствующей пометкой;</w:t>
      </w:r>
    </w:p>
    <w:p w14:paraId="6FD1181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c) негласно используется следователем до окончания следствия, но к делу не приобщается;</w:t>
      </w:r>
    </w:p>
    <w:p w14:paraId="43969BC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доказательства, полученные в ходе такого действия, признаются недопустимыми.</w:t>
      </w:r>
    </w:p>
    <w:p w14:paraId="03E2DE5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1794AB0" w14:textId="3121BB4B"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w:t>
      </w:r>
      <w:r w:rsidR="00D31B55" w:rsidRPr="00745338">
        <w:rPr>
          <w:rFonts w:ascii="Times New Roman" w:eastAsia="Calibri" w:hAnsi="Times New Roman" w:cs="Times New Roman"/>
          <w:sz w:val="26"/>
          <w:szCs w:val="26"/>
        </w:rPr>
        <w:t>6. При наличии достаточных доказательств, указывающих на совершение преступления данным лицом, следователь обязан:</w:t>
      </w:r>
    </w:p>
    <w:p w14:paraId="1532FE8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обратиться в суд с ходатайством о мере пресечения;</w:t>
      </w:r>
    </w:p>
    <w:p w14:paraId="605C656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составить обвинительный акт;</w:t>
      </w:r>
    </w:p>
    <w:p w14:paraId="53AAF5C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провести очную ставку;</w:t>
      </w:r>
    </w:p>
    <w:p w14:paraId="60A30F6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bCs/>
          <w:iCs/>
          <w:sz w:val="26"/>
          <w:szCs w:val="26"/>
        </w:rPr>
        <w:t>+ вынести постановление о привлечении лица в качестве обвиняемого.</w:t>
      </w:r>
      <w:r w:rsidRPr="00745338">
        <w:rPr>
          <w:rFonts w:ascii="Times New Roman" w:eastAsia="Calibri" w:hAnsi="Times New Roman" w:cs="Times New Roman"/>
          <w:sz w:val="26"/>
          <w:szCs w:val="26"/>
        </w:rPr>
        <w:t xml:space="preserve"> </w:t>
      </w:r>
    </w:p>
    <w:p w14:paraId="228AE2BA" w14:textId="6289288B"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w:t>
      </w:r>
      <w:r w:rsidR="00D31B55" w:rsidRPr="00745338">
        <w:rPr>
          <w:rFonts w:ascii="Times New Roman" w:eastAsia="Calibri" w:hAnsi="Times New Roman" w:cs="Times New Roman"/>
          <w:sz w:val="26"/>
          <w:szCs w:val="26"/>
        </w:rPr>
        <w:t>7. Куда следователь безотлагательно вносит дату и время привлечения в качестве обвиняемого, а также правовую квалификацию преступления?</w:t>
      </w:r>
    </w:p>
    <w:p w14:paraId="4528B27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протокол допроса;</w:t>
      </w:r>
    </w:p>
    <w:p w14:paraId="45526DB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обвинительный акт;</w:t>
      </w:r>
    </w:p>
    <w:p w14:paraId="06480F6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материалы уголовного дела;</w:t>
      </w:r>
    </w:p>
    <w:p w14:paraId="15848B7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Единый реестр преступлений.</w:t>
      </w:r>
    </w:p>
    <w:p w14:paraId="4A03CA61" w14:textId="7527771A"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w:t>
      </w:r>
      <w:r w:rsidR="00D31B55" w:rsidRPr="00745338">
        <w:rPr>
          <w:rFonts w:ascii="Times New Roman" w:eastAsia="Calibri" w:hAnsi="Times New Roman" w:cs="Times New Roman"/>
          <w:sz w:val="26"/>
          <w:szCs w:val="26"/>
        </w:rPr>
        <w:t>8. Факт внесения сведений в Единый реестр преступлений до привлечения в качестве обвиняемого:</w:t>
      </w:r>
    </w:p>
    <w:p w14:paraId="0E77B98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влечет обязанность явки к следователю;</w:t>
      </w:r>
    </w:p>
    <w:p w14:paraId="2215B5D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запускает судебное разбирательство;</w:t>
      </w:r>
    </w:p>
    <w:p w14:paraId="35EE5A6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означает наличие у лица процессуального статуса обвиняемого;</w:t>
      </w:r>
    </w:p>
    <w:p w14:paraId="140F75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влечет каких-либо правовых последствий для этого лица.</w:t>
      </w:r>
    </w:p>
    <w:p w14:paraId="310BD8EE" w14:textId="7B383EFC"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20</w:t>
      </w:r>
      <w:r w:rsidR="00D31B55" w:rsidRPr="00745338">
        <w:rPr>
          <w:rFonts w:ascii="Times New Roman" w:eastAsia="Calibri" w:hAnsi="Times New Roman" w:cs="Times New Roman"/>
          <w:sz w:val="26"/>
          <w:szCs w:val="26"/>
        </w:rPr>
        <w:t>9. Если лицо обвиняется в нескольких преступлениях, подпадающих под действие разных статей уголовного закона, постановление должно содержать:</w:t>
      </w:r>
    </w:p>
    <w:p w14:paraId="2E8DEF6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общее описание всех деяний;</w:t>
      </w:r>
    </w:p>
    <w:p w14:paraId="16267DE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характеристику обвиняемого;</w:t>
      </w:r>
    </w:p>
    <w:p w14:paraId="5DB859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смягчающих обстоятельствах;</w:t>
      </w:r>
    </w:p>
    <w:p w14:paraId="04406E3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указание, какие конкретные действия вменяются обвиняемому по каждой из статей уголовного закона.</w:t>
      </w:r>
    </w:p>
    <w:p w14:paraId="20B82062" w14:textId="2B6E6593"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0. Что признается уважительной причиной неявки обвиняемого по вызову следователя?</w:t>
      </w:r>
    </w:p>
    <w:p w14:paraId="52BF213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присмотр за детьми;</w:t>
      </w:r>
    </w:p>
    <w:p w14:paraId="096973F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командировка;</w:t>
      </w:r>
    </w:p>
    <w:p w14:paraId="2D9203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 от получения повестки;</w:t>
      </w:r>
    </w:p>
    <w:p w14:paraId="55A1DC8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болезнь, лишающая обвиняемого возможности явиться. </w:t>
      </w:r>
    </w:p>
    <w:p w14:paraId="1AA18EE9" w14:textId="418AC5B5" w:rsidR="00D31B55" w:rsidRPr="00745338" w:rsidRDefault="0019273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w:t>
      </w:r>
      <w:r w:rsidR="00022DBB" w:rsidRPr="00745338">
        <w:rPr>
          <w:rFonts w:ascii="Times New Roman" w:eastAsia="Calibri" w:hAnsi="Times New Roman" w:cs="Times New Roman"/>
          <w:sz w:val="26"/>
          <w:szCs w:val="26"/>
        </w:rPr>
        <w:t>1</w:t>
      </w:r>
      <w:r w:rsidR="00D31B55" w:rsidRPr="00745338">
        <w:rPr>
          <w:rFonts w:ascii="Times New Roman" w:eastAsia="Calibri" w:hAnsi="Times New Roman" w:cs="Times New Roman"/>
          <w:sz w:val="26"/>
          <w:szCs w:val="26"/>
        </w:rPr>
        <w:t>1. В течение какого времени предъявляется обвинение после вынесения постановления о привлечении лица в качестве обвиняемого?</w:t>
      </w:r>
    </w:p>
    <w:p w14:paraId="42F4534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24 часов;</w:t>
      </w:r>
    </w:p>
    <w:p w14:paraId="322C25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48 часов;</w:t>
      </w:r>
    </w:p>
    <w:p w14:paraId="62996EB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72 часов;</w:t>
      </w:r>
    </w:p>
    <w:p w14:paraId="3339CC8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5 суток.</w:t>
      </w:r>
    </w:p>
    <w:p w14:paraId="21F5B2C9" w14:textId="628D309F"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2. Когда следователь обязан допросить обвиняемого?</w:t>
      </w:r>
    </w:p>
    <w:p w14:paraId="69D88F8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24 часов после предъявления обвинения;</w:t>
      </w:r>
    </w:p>
    <w:p w14:paraId="340704F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ознакомления обвиняемого с материалами дела;</w:t>
      </w:r>
    </w:p>
    <w:p w14:paraId="0C561FD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после предъявления обвинения;</w:t>
      </w:r>
    </w:p>
    <w:p w14:paraId="5F0F759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поступлении ходатайства защитника.</w:t>
      </w:r>
    </w:p>
    <w:p w14:paraId="08FCDCD2" w14:textId="57734846"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3. В каких случаях приостанавливается следствие?</w:t>
      </w:r>
    </w:p>
    <w:p w14:paraId="67B007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отсутствии заявления потерпевшего;</w:t>
      </w:r>
    </w:p>
    <w:p w14:paraId="672B274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отказе прокурора от обвинения;</w:t>
      </w:r>
    </w:p>
    <w:p w14:paraId="7D8F38F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неустановлении места нахождения обвиняемого; </w:t>
      </w:r>
    </w:p>
    <w:p w14:paraId="7A88677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отсутствии адвоката, до его назначения.</w:t>
      </w:r>
    </w:p>
    <w:p w14:paraId="235E7D5F" w14:textId="19E77393"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 xml:space="preserve">4. Какое из нижеперечисленных обстоятельств является основанием для приостановления следствия? </w:t>
      </w:r>
    </w:p>
    <w:p w14:paraId="7AFC59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отказ обвиняемого от дачи показаний; </w:t>
      </w:r>
    </w:p>
    <w:p w14:paraId="3E02D2A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болезнь потерпевшего, препятствующая его явке в суд; </w:t>
      </w:r>
    </w:p>
    <w:p w14:paraId="0D5919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временное психическое или иное тяжелое заболевание обвиняемого, препятствующее его участию в следственных и иных процессуальных действиях, удостоверенное врачом государственного медицинского учреждения; </w:t>
      </w:r>
    </w:p>
    <w:p w14:paraId="2E40B1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ходатайства защитника о приостановлении дела.</w:t>
      </w:r>
    </w:p>
    <w:p w14:paraId="416247C6" w14:textId="1123BE3C"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5. В какой срок следователь обязан направить прокурору уголовное дело после приостановления следствия?</w:t>
      </w:r>
    </w:p>
    <w:p w14:paraId="7268616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- 24 часа;</w:t>
      </w:r>
    </w:p>
    <w:p w14:paraId="296DA18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суток;</w:t>
      </w:r>
    </w:p>
    <w:p w14:paraId="6DDAB4A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суток;</w:t>
      </w:r>
    </w:p>
    <w:p w14:paraId="7A5120C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месяца.</w:t>
      </w:r>
    </w:p>
    <w:p w14:paraId="0D07C2EB" w14:textId="67F56DD9"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6. Кем осуществляется розыск обвиняемого?</w:t>
      </w:r>
    </w:p>
    <w:p w14:paraId="7DCD651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судебными приставами;</w:t>
      </w:r>
    </w:p>
    <w:p w14:paraId="4BAB4A1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прокурором;</w:t>
      </w:r>
    </w:p>
    <w:p w14:paraId="05472E0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следователем;</w:t>
      </w:r>
    </w:p>
    <w:p w14:paraId="16BC8C5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органами дознания. </w:t>
      </w:r>
    </w:p>
    <w:p w14:paraId="2B8EC6D3" w14:textId="725D49FE" w:rsidR="00D31B55" w:rsidRPr="00745338" w:rsidRDefault="00022DB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7. Каким образом возобновляется приостановленное следствие?</w:t>
      </w:r>
    </w:p>
    <w:p w14:paraId="1F6E494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потерпевшего;</w:t>
      </w:r>
    </w:p>
    <w:p w14:paraId="64FDB3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по решению суда;</w:t>
      </w:r>
    </w:p>
    <w:p w14:paraId="73EABA7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постановлением следователя с согласия прокурора; </w:t>
      </w:r>
    </w:p>
    <w:p w14:paraId="0EFF7CF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письменным указанием прокурора.</w:t>
      </w:r>
    </w:p>
    <w:p w14:paraId="65B531E1" w14:textId="59E373C8"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8. Чем завершается следствие?</w:t>
      </w:r>
    </w:p>
    <w:p w14:paraId="7347823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вынесением приговора;</w:t>
      </w:r>
    </w:p>
    <w:p w14:paraId="195C67E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прокурора;</w:t>
      </w:r>
    </w:p>
    <w:p w14:paraId="0909F73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составлением обвинительного акта;</w:t>
      </w:r>
    </w:p>
    <w:p w14:paraId="5E5C94B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прекращением полномочий следователя.</w:t>
      </w:r>
    </w:p>
    <w:p w14:paraId="01383BE5" w14:textId="6A60B861"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9. Что обязан сделать следователь, признав, что собранные доказательства достаточны для окончания досудебного производства?</w:t>
      </w:r>
    </w:p>
    <w:p w14:paraId="655E7CF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составить обвинительный акт и направить дело в суд;</w:t>
      </w:r>
    </w:p>
    <w:p w14:paraId="74ECA8C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составить заключение прокурору;</w:t>
      </w:r>
    </w:p>
    <w:p w14:paraId="3612F30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уведомить обвиняемого и разъяснить ему право на ознакомление с материалами дела;</w:t>
      </w:r>
    </w:p>
    <w:p w14:paraId="1002BB7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направить дело прокурору.</w:t>
      </w:r>
    </w:p>
    <w:p w14:paraId="02A9C985" w14:textId="1D2AAFB1"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0. Что делает следователь после ознакомления обвиняемого, его адвоката и потерпевшего с материалами дела?</w:t>
      </w:r>
    </w:p>
    <w:p w14:paraId="46A4AEF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направляет дело прокурору;</w:t>
      </w:r>
    </w:p>
    <w:p w14:paraId="36D8DD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направляет дело в суд;</w:t>
      </w:r>
    </w:p>
    <w:p w14:paraId="38AF8E5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составляет обвинительный акт;</w:t>
      </w:r>
    </w:p>
    <w:p w14:paraId="41F4B3F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уведомляет судью.</w:t>
      </w:r>
    </w:p>
    <w:p w14:paraId="5F501DFD" w14:textId="30433CE7"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1. В каком виде следователь предъявляет обвиняемому и его адвокату материалы уголовного дела?</w:t>
      </w:r>
    </w:p>
    <w:p w14:paraId="1F9B593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копиях материалов, касающихся обвиняемого;</w:t>
      </w:r>
    </w:p>
    <w:p w14:paraId="25B95DF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электронном виде без приложений;</w:t>
      </w:r>
    </w:p>
    <w:p w14:paraId="5356397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подшитом, пронумерованном виде с описью;</w:t>
      </w:r>
    </w:p>
    <w:p w14:paraId="2DE7BD0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устным изложением содержания.</w:t>
      </w:r>
    </w:p>
    <w:p w14:paraId="094E653A" w14:textId="04B712CC"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2. Что составляется по окончании ознакомления участников с материалами уголовного дела?</w:t>
      </w:r>
    </w:p>
    <w:p w14:paraId="1F8E20A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p>
    <w:p w14:paraId="2A86DA6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прокурора;</w:t>
      </w:r>
    </w:p>
    <w:p w14:paraId="12750B9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 ознакомления с материалами уголовного дела;</w:t>
      </w:r>
    </w:p>
    <w:p w14:paraId="2F4B655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справка об окончании досудебного производства.</w:t>
      </w:r>
    </w:p>
    <w:p w14:paraId="77FF65C4" w14:textId="29DA502B"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3. Что обязан сделать следователь в случае прекращения дела по реабилитирующим основаниям?</w:t>
      </w:r>
    </w:p>
    <w:p w14:paraId="1BEFF9E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составить соответствующую справку и направить прокурору;</w:t>
      </w:r>
    </w:p>
    <w:p w14:paraId="6053DE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направить дело в суд для окончательной оценки доказательной базы;</w:t>
      </w:r>
    </w:p>
    <w:p w14:paraId="0C84FF3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принять предусмотренные законом меры по реабилитации лица; </w:t>
      </w:r>
    </w:p>
    <w:p w14:paraId="653F3AB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уведомить потерпевших и свидетелей.</w:t>
      </w:r>
    </w:p>
    <w:p w14:paraId="4421F4B9" w14:textId="64D36F8D"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4. Кого следователь должен известить о прекращении дела?</w:t>
      </w:r>
    </w:p>
    <w:p w14:paraId="65B636F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прокурора;</w:t>
      </w:r>
    </w:p>
    <w:p w14:paraId="1A67B92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обвиняемого;</w:t>
      </w:r>
    </w:p>
    <w:p w14:paraId="1837376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свидетелей;</w:t>
      </w:r>
    </w:p>
    <w:p w14:paraId="19555EA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в отношении которого дело прекращается, потерпевшего.</w:t>
      </w:r>
    </w:p>
    <w:p w14:paraId="053B7836" w14:textId="5F86966C"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5. В какой срок после прекращения дела следователь направляет его прокурору для проверки законности принятого решения?</w:t>
      </w:r>
    </w:p>
    <w:p w14:paraId="557F685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- 24 часа;</w:t>
      </w:r>
    </w:p>
    <w:p w14:paraId="13D2985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5 суток; </w:t>
      </w:r>
    </w:p>
    <w:p w14:paraId="112B071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 суток;</w:t>
      </w:r>
    </w:p>
    <w:p w14:paraId="3ABAD94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месяца.</w:t>
      </w:r>
    </w:p>
    <w:p w14:paraId="4F569DAC" w14:textId="0DA1AD31"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22</w:t>
      </w:r>
      <w:r w:rsidR="00D31B55" w:rsidRPr="00745338">
        <w:rPr>
          <w:rFonts w:ascii="Times New Roman" w:eastAsia="Calibri" w:hAnsi="Times New Roman" w:cs="Times New Roman"/>
          <w:sz w:val="26"/>
          <w:szCs w:val="26"/>
        </w:rPr>
        <w:t>6. Кто вправе обжаловать постановление следователя, прокурора о прекращении уголовного дела?</w:t>
      </w:r>
    </w:p>
    <w:p w14:paraId="48EBC06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обвиняемый;</w:t>
      </w:r>
    </w:p>
    <w:p w14:paraId="1740FEF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вышестоящий прокурор;</w:t>
      </w:r>
    </w:p>
    <w:p w14:paraId="33832C5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потерпевший;</w:t>
      </w:r>
    </w:p>
    <w:p w14:paraId="4A49E0A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подозреваемый, обвиняемый, его адвокат, потерпевший и (или) лицо, по заявлению которых было возбуждено дело. </w:t>
      </w:r>
    </w:p>
    <w:p w14:paraId="34532A07" w14:textId="4A68276D"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7. Как возобновляется производство по прекращенному делу при отмене постановления следователя?</w:t>
      </w:r>
    </w:p>
    <w:p w14:paraId="758030E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указанием прокурора;</w:t>
      </w:r>
    </w:p>
    <w:p w14:paraId="51E1BA8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постановлением следственного судьи;</w:t>
      </w:r>
    </w:p>
    <w:p w14:paraId="5BBDC35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постановлением прокурора;</w:t>
      </w:r>
    </w:p>
    <w:p w14:paraId="19FC4CA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жалобой потерпевшего.</w:t>
      </w:r>
    </w:p>
    <w:p w14:paraId="54CF1B11" w14:textId="40B7555B"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8. В какой срок прокурор обязан изучить поступившее уголовное дело с обвинительным актом?</w:t>
      </w:r>
    </w:p>
    <w:p w14:paraId="284E2B6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суток;</w:t>
      </w:r>
    </w:p>
    <w:p w14:paraId="59E4BCA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5 суток;</w:t>
      </w:r>
    </w:p>
    <w:p w14:paraId="37272F0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 суток;</w:t>
      </w:r>
    </w:p>
    <w:p w14:paraId="75434A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10 суток.</w:t>
      </w:r>
    </w:p>
    <w:p w14:paraId="764885C1" w14:textId="746F71C2"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9. Что обязан сделать прокурор после утверждения обвинительного акта?</w:t>
      </w:r>
    </w:p>
    <w:p w14:paraId="574041B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направить дело в суд;</w:t>
      </w:r>
    </w:p>
    <w:p w14:paraId="5726B69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уведомить адвоката;</w:t>
      </w:r>
    </w:p>
    <w:p w14:paraId="0338A5C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обеспечить вручение обвиняемому копии обвинительного акта;</w:t>
      </w:r>
    </w:p>
    <w:p w14:paraId="2F3C05E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составить справку об окончании досудебного производства.</w:t>
      </w:r>
    </w:p>
    <w:p w14:paraId="4BBD6637" w14:textId="4FBD18F8"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0. В какие сроки прокурор направляет дело в суд с утвержденным обвинительным актом при содержании обвиняемого под стражей?</w:t>
      </w:r>
    </w:p>
    <w:p w14:paraId="3C071C6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суток;</w:t>
      </w:r>
    </w:p>
    <w:p w14:paraId="77D88B4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месяца;</w:t>
      </w:r>
    </w:p>
    <w:p w14:paraId="49632A8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5 суток примененной меры пресечения в виде заключения под стражу;</w:t>
      </w:r>
    </w:p>
    <w:p w14:paraId="127A8C86" w14:textId="486D965C"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немдленно</w:t>
      </w:r>
      <w:proofErr w:type="spellEnd"/>
      <w:r w:rsidRPr="00745338">
        <w:rPr>
          <w:rFonts w:ascii="Times New Roman" w:eastAsia="Calibri" w:hAnsi="Times New Roman" w:cs="Times New Roman"/>
          <w:sz w:val="26"/>
          <w:szCs w:val="26"/>
        </w:rPr>
        <w:t>.</w:t>
      </w:r>
    </w:p>
    <w:p w14:paraId="026DAC40" w14:textId="1989B29B"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1. Что обязан разъяснить следователь лицам, которых извещает о прекращении дела?</w:t>
      </w:r>
    </w:p>
    <w:p w14:paraId="4475D63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их права и обязанности права;</w:t>
      </w:r>
    </w:p>
    <w:p w14:paraId="77A8A47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возможность подачи ходатайства о примирении;</w:t>
      </w:r>
    </w:p>
    <w:p w14:paraId="1BBA9D4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право обжалования; </w:t>
      </w:r>
    </w:p>
    <w:p w14:paraId="6130BF9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возможность обращения с новым заявлением.</w:t>
      </w:r>
    </w:p>
    <w:p w14:paraId="763C38F8" w14:textId="265F7E0C"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2. Куда может быть подана жалоба на постановление о прекращении уголовного дела?</w:t>
      </w:r>
    </w:p>
    <w:p w14:paraId="7F6286D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Министерство юстиции;</w:t>
      </w:r>
    </w:p>
    <w:p w14:paraId="01DCC76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следственную службу;</w:t>
      </w:r>
    </w:p>
    <w:p w14:paraId="0DDA31F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прокурору или в суд; </w:t>
      </w:r>
    </w:p>
    <w:p w14:paraId="06BB235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районую</w:t>
      </w:r>
      <w:proofErr w:type="spellEnd"/>
      <w:r w:rsidRPr="00745338">
        <w:rPr>
          <w:rFonts w:ascii="Times New Roman" w:eastAsia="Calibri" w:hAnsi="Times New Roman" w:cs="Times New Roman"/>
          <w:sz w:val="26"/>
          <w:szCs w:val="26"/>
        </w:rPr>
        <w:t xml:space="preserve"> администрацию по месту досудебного производства. </w:t>
      </w:r>
    </w:p>
    <w:p w14:paraId="46031F28" w14:textId="79978F92" w:rsidR="00D31B55" w:rsidRPr="00745338" w:rsidRDefault="006E068B"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 xml:space="preserve">3. Какие материалы вправе изучать следственный судья при осуществлении судебного контроля? </w:t>
      </w:r>
    </w:p>
    <w:p w14:paraId="00CF1EE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ходатайство и приложение к нему;</w:t>
      </w:r>
    </w:p>
    <w:p w14:paraId="24E0F71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протокол задержания;</w:t>
      </w:r>
    </w:p>
    <w:p w14:paraId="65749E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постановления следователя; </w:t>
      </w:r>
    </w:p>
    <w:p w14:paraId="45EAC17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следственный судья вправе знакомиться со всеми материалами досудебного производства, истребовать при необходимости дополнительные материалы.</w:t>
      </w:r>
    </w:p>
    <w:p w14:paraId="58C446B5" w14:textId="6AA05D91" w:rsidR="00D31B55" w:rsidRPr="00745338" w:rsidRDefault="00E52B43"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23</w:t>
      </w:r>
      <w:r w:rsidR="00D31B55" w:rsidRPr="00745338">
        <w:rPr>
          <w:rFonts w:ascii="Times New Roman" w:eastAsia="Calibri" w:hAnsi="Times New Roman" w:cs="Times New Roman"/>
          <w:sz w:val="26"/>
          <w:szCs w:val="26"/>
        </w:rPr>
        <w:t>4. В какой срок и в каком формате проводится проверка законности и обоснованности задержания подозреваемого?</w:t>
      </w:r>
    </w:p>
    <w:p w14:paraId="7CD977D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24 часов с момента поступления материалов, в закрытом заседании;</w:t>
      </w:r>
    </w:p>
    <w:p w14:paraId="3DD7C7D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часов с момента поступления материалов, в закрытом заседании;</w:t>
      </w:r>
    </w:p>
    <w:p w14:paraId="1A19DD9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 часов с момента поступления материалов, в закрытом заседании;</w:t>
      </w:r>
    </w:p>
    <w:p w14:paraId="6D55DD7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 часов с момента поступления материалов, в открытом заседании.</w:t>
      </w:r>
    </w:p>
    <w:p w14:paraId="7DFF83B2" w14:textId="3D97D2AB" w:rsidR="00D31B55" w:rsidRPr="00745338" w:rsidRDefault="00E52B43"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5. В какой срок следственный судья рассматривает ходатайство о применении меры пресечения?</w:t>
      </w:r>
    </w:p>
    <w:p w14:paraId="4E6C3ED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24 часов с момента поступления ходатайства в суд;</w:t>
      </w:r>
    </w:p>
    <w:p w14:paraId="29B3D5F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12 часов с момента поступления ходатайства в суд;</w:t>
      </w:r>
    </w:p>
    <w:p w14:paraId="7325058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часов с момента поступления ходатайства в суд;</w:t>
      </w:r>
    </w:p>
    <w:p w14:paraId="6E51015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48 часов с момента задержания.</w:t>
      </w:r>
    </w:p>
    <w:p w14:paraId="05912EBF" w14:textId="2BFF8BAE" w:rsidR="00D31B55" w:rsidRPr="00745338" w:rsidRDefault="00E52B43"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6. В какой срок должно быть представлено в суд постановление о возбуждении ходатайства о продлении срока меры пресечения в виде содержания под стражей, домашнего ареста?</w:t>
      </w:r>
    </w:p>
    <w:p w14:paraId="2DBB085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24 часов до истечения срока;</w:t>
      </w:r>
    </w:p>
    <w:p w14:paraId="7B3BB8D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 суток до истечения срока;</w:t>
      </w:r>
    </w:p>
    <w:p w14:paraId="3D2FC62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5 суток до истечения срока; </w:t>
      </w:r>
    </w:p>
    <w:p w14:paraId="6CD1DEA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день истечения срока.</w:t>
      </w:r>
    </w:p>
    <w:p w14:paraId="12FC7531" w14:textId="62CD764E" w:rsidR="00D31B55" w:rsidRPr="00745338" w:rsidRDefault="00E52B43"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7. Допускается ли допрос участников судебного разбирательства через видеоконференцсвязь?</w:t>
      </w:r>
    </w:p>
    <w:p w14:paraId="7A2894E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свидетелей;</w:t>
      </w:r>
    </w:p>
    <w:p w14:paraId="01E4E29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экспертов;</w:t>
      </w:r>
    </w:p>
    <w:p w14:paraId="44D5AD1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545F582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допускается. </w:t>
      </w:r>
    </w:p>
    <w:p w14:paraId="27DACD7A" w14:textId="544F2F7F"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23</w:t>
      </w:r>
      <w:r w:rsidR="00D31B55" w:rsidRPr="00745338">
        <w:rPr>
          <w:rFonts w:ascii="Times New Roman" w:eastAsia="Calibri" w:hAnsi="Times New Roman" w:cs="Times New Roman"/>
          <w:sz w:val="26"/>
          <w:szCs w:val="26"/>
          <w:lang w:val="ky-KG"/>
        </w:rPr>
        <w:t>8. Положения законов Кыргызской Республики, регулирующих порядок уголовного судопроизводства, подлежат применению:</w:t>
      </w:r>
    </w:p>
    <w:p w14:paraId="100990B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при наличии соответствующего международного договора</w:t>
      </w:r>
      <w:r w:rsidRPr="00745338">
        <w:rPr>
          <w:rFonts w:ascii="Times New Roman" w:eastAsia="Calibri" w:hAnsi="Times New Roman" w:cs="Times New Roman"/>
          <w:sz w:val="26"/>
          <w:szCs w:val="26"/>
          <w:lang w:val="ky-KG"/>
        </w:rPr>
        <w:t>;</w:t>
      </w:r>
    </w:p>
    <w:p w14:paraId="5A02B78B" w14:textId="71E6F472" w:rsidR="00D31B55" w:rsidRPr="00745338" w:rsidRDefault="00B86D4F"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если они не противоречат Конституции КР</w:t>
      </w:r>
      <w:r w:rsidR="00D31B55" w:rsidRPr="00745338">
        <w:rPr>
          <w:rFonts w:ascii="Times New Roman" w:eastAsia="Calibri" w:hAnsi="Times New Roman" w:cs="Times New Roman"/>
          <w:sz w:val="26"/>
          <w:szCs w:val="26"/>
          <w:lang w:val="ky-KG"/>
        </w:rPr>
        <w:t>;</w:t>
      </w:r>
    </w:p>
    <w:p w14:paraId="35482644" w14:textId="39B6EBC0" w:rsidR="00D31B55" w:rsidRPr="00745338" w:rsidRDefault="00B86D4F"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00D31B55" w:rsidRPr="00745338">
        <w:rPr>
          <w:rFonts w:ascii="Times New Roman" w:eastAsia="Calibri" w:hAnsi="Times New Roman" w:cs="Times New Roman"/>
          <w:sz w:val="26"/>
          <w:szCs w:val="26"/>
        </w:rPr>
        <w:t xml:space="preserve"> если они соответствуют Уголовно-процессуальному кодексу</w:t>
      </w:r>
      <w:r w:rsidR="00D31B55" w:rsidRPr="00745338">
        <w:rPr>
          <w:rFonts w:ascii="Times New Roman" w:eastAsia="Calibri" w:hAnsi="Times New Roman" w:cs="Times New Roman"/>
          <w:sz w:val="26"/>
          <w:szCs w:val="26"/>
          <w:lang w:val="ky-KG"/>
        </w:rPr>
        <w:t>;</w:t>
      </w:r>
    </w:p>
    <w:p w14:paraId="2BF0BF38" w14:textId="51C01FAD" w:rsidR="00D31B55" w:rsidRPr="00745338" w:rsidRDefault="00B86D4F"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00D31B55" w:rsidRPr="00745338">
        <w:rPr>
          <w:rFonts w:ascii="Times New Roman" w:eastAsia="Calibri" w:hAnsi="Times New Roman" w:cs="Times New Roman"/>
          <w:sz w:val="26"/>
          <w:szCs w:val="26"/>
        </w:rPr>
        <w:t xml:space="preserve"> только при условии включения их в настоящий Кодекс</w:t>
      </w:r>
      <w:r w:rsidR="00D31B55" w:rsidRPr="00745338">
        <w:rPr>
          <w:rFonts w:ascii="Times New Roman" w:eastAsia="Calibri" w:hAnsi="Times New Roman" w:cs="Times New Roman"/>
          <w:sz w:val="26"/>
          <w:szCs w:val="26"/>
          <w:lang w:val="ky-KG"/>
        </w:rPr>
        <w:t>.</w:t>
      </w:r>
    </w:p>
    <w:p w14:paraId="538A61F7" w14:textId="30D3407C"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23</w:t>
      </w:r>
      <w:r w:rsidR="00D31B55" w:rsidRPr="00745338">
        <w:rPr>
          <w:rFonts w:ascii="Times New Roman" w:eastAsia="Calibri" w:hAnsi="Times New Roman" w:cs="Times New Roman"/>
          <w:sz w:val="26"/>
          <w:szCs w:val="26"/>
          <w:lang w:val="ky-KG"/>
        </w:rPr>
        <w:t>9. Что не является задачами уголовного судопроизводства?</w:t>
      </w:r>
    </w:p>
    <w:p w14:paraId="7EDD29C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справедливое судебное разбирательство и правильное применение уголовного закона;</w:t>
      </w:r>
    </w:p>
    <w:p w14:paraId="0598AA7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обеспечение возмещения материального ущерба и морального вреда;</w:t>
      </w:r>
    </w:p>
    <w:p w14:paraId="4CD02B6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соблюдение принципа верховенства права;</w:t>
      </w:r>
    </w:p>
    <w:p w14:paraId="691D497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защита личности от незаконного и необоснованного обвинения, осуждения, ограничения ее прав и свобод;</w:t>
      </w:r>
    </w:p>
    <w:p w14:paraId="3D302461" w14:textId="454CCEF0"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0. Присяжные заседатели обязаны:</w:t>
      </w:r>
    </w:p>
    <w:p w14:paraId="7AF0773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отлучаться из зала судебного заседания во время слушания дела;</w:t>
      </w:r>
    </w:p>
    <w:p w14:paraId="761ACBA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участвовать в исследовании всех рассматриваемых в суде доказательств с тем, чтобы получить возможность самостоятельно, по своему внутреннему убеждению оценить обстоятельства дела и дать ответы на вопросы, которые будут поставлены перед коллегией присяжных заседателей;</w:t>
      </w:r>
    </w:p>
    <w:p w14:paraId="7D04A35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делать письменные заметки во время судебного заседания;</w:t>
      </w:r>
    </w:p>
    <w:p w14:paraId="35FBCF7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соблюдать установленный настоящим Кодексом порядок во время судебного заседания;</w:t>
      </w:r>
    </w:p>
    <w:p w14:paraId="481AB218" w14:textId="7829DD8A"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1. Кем является лицо, ответственное за возмещение материального ущерба и (или) морального вреда?</w:t>
      </w:r>
    </w:p>
    <w:p w14:paraId="432F239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гражданский ответчик;</w:t>
      </w:r>
    </w:p>
    <w:p w14:paraId="02759F7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физическое лицо, которое в силу закона несет имущественную ответственность за материальный ущерб и моральный вред, причиненный преступлением или запрещенным Уголовным кодексом деянием невменяемого, а также ребенком, привлекается в производство следователем, судом;</w:t>
      </w:r>
    </w:p>
    <w:p w14:paraId="75736DD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физическое лицо, которое в силу закона несет ответственность за материальный ущерб и моральный вред, причиненный преступлением или запрещенным Уголовным кодексом деянием;</w:t>
      </w:r>
    </w:p>
    <w:p w14:paraId="684AF57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осужденный;</w:t>
      </w:r>
    </w:p>
    <w:p w14:paraId="7A2652C3" w14:textId="3B1E0625"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2. В каких случаях отвод может быть заявлен подозреваемым, обвиняемым, законным представителем, адвокатом, прокурором, потерпевшим или их представителями, следственному судье, суду?</w:t>
      </w:r>
    </w:p>
    <w:p w14:paraId="2B41F70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он является потерпевшим, лицом, ответственным за возмещение материального ущерба и (или) морального вреда, или свидетелем по данному делу;</w:t>
      </w:r>
    </w:p>
    <w:p w14:paraId="1CAFA37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он ранее участвовал в производстве по делу либо в рассмотрении того же дела по существу в суде апелляционной инстанций;</w:t>
      </w:r>
    </w:p>
    <w:p w14:paraId="191DC0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он ранее оказывал юридическую помощь обвиняемому;</w:t>
      </w:r>
    </w:p>
    <w:p w14:paraId="257D2C4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он не устранился от участия в производстве по делу, несмотря на наличия оснований для отвода;</w:t>
      </w:r>
    </w:p>
    <w:p w14:paraId="06E5E088" w14:textId="4EC2D743"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3. Заключение эксперта – это?</w:t>
      </w:r>
    </w:p>
    <w:p w14:paraId="3BE36E8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мнение эксперта по вопросам, поставленным перед ним органом, ведущим уголовный процесс, основанное на его специальных знаниях?</w:t>
      </w:r>
    </w:p>
    <w:p w14:paraId="1F137E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оформленный в соответствии с настоящим Кодексом в письменном виде официальный документ, содержащий ход судебно-экспертного исследования и выводы по вопросам, поставленным перед экспертом следователем, прокурором, судом;</w:t>
      </w:r>
    </w:p>
    <w:p w14:paraId="49F3039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показания эксперта, данные в ходе судебного заседания;</w:t>
      </w:r>
    </w:p>
    <w:p w14:paraId="226CEB30" w14:textId="4654F533"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документ, содержащий выводы эксперта по результатам исследования, проведённого с испо</w:t>
      </w:r>
      <w:r w:rsidR="00D15254" w:rsidRPr="00745338">
        <w:rPr>
          <w:rFonts w:ascii="Times New Roman" w:eastAsia="Calibri" w:hAnsi="Times New Roman" w:cs="Times New Roman"/>
          <w:sz w:val="26"/>
          <w:szCs w:val="26"/>
          <w:lang w:val="ky-KG"/>
        </w:rPr>
        <w:t>льзованием технических средств;</w:t>
      </w:r>
    </w:p>
    <w:p w14:paraId="47874530" w14:textId="6F28033D"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4. Электронный документ признается доказательством, равным по своей значимости письменным доказательствам, и имеет одинаковую юридическую силу с документом, воспроизведенным на бумажном носителе, если:</w:t>
      </w:r>
    </w:p>
    <w:p w14:paraId="2B7617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подтверждается электронным способом;</w:t>
      </w:r>
    </w:p>
    <w:p w14:paraId="6C6FA9B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заверен электронной цифровой подписью в установленном порядке;</w:t>
      </w:r>
    </w:p>
    <w:p w14:paraId="12CFB29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был распечатан и подписан сотрудником следственного органа;</w:t>
      </w:r>
    </w:p>
    <w:p w14:paraId="4504341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был отправлен по электронной почте;</w:t>
      </w:r>
    </w:p>
    <w:p w14:paraId="6A6FF69C" w14:textId="1436B8EC"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5. Могут ли применяться научно-технические средства в процессе доказывания?</w:t>
      </w:r>
    </w:p>
    <w:p w14:paraId="6454C17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w:t>
      </w:r>
    </w:p>
    <w:p w14:paraId="22900486" w14:textId="165094C9" w:rsidR="00D31B55" w:rsidRPr="00745338" w:rsidRDefault="004221A4"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00D31B55" w:rsidRPr="00745338">
        <w:rPr>
          <w:rFonts w:ascii="Times New Roman" w:eastAsia="Calibri" w:hAnsi="Times New Roman" w:cs="Times New Roman"/>
          <w:sz w:val="26"/>
          <w:szCs w:val="26"/>
          <w:lang w:val="ky-KG"/>
        </w:rPr>
        <w:t xml:space="preserve"> только при наличии справки –обоснования;</w:t>
      </w:r>
    </w:p>
    <w:p w14:paraId="0A0A44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могут;</w:t>
      </w:r>
    </w:p>
    <w:p w14:paraId="4702ED1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при участии специалиста, эксперта;</w:t>
      </w:r>
    </w:p>
    <w:p w14:paraId="5165F187" w14:textId="10A8648A"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6. Процессуальные издержки – это?</w:t>
      </w:r>
    </w:p>
    <w:p w14:paraId="4EEF9A1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вознаграждения, выплачиваемые экспертам, переводчикам, специалистам, ассистентам за выполнение ими своих обязанностей на следствии или в суде, кроме случаев, когда эти обязанности выполнялись в порядке служебных обязанностей;</w:t>
      </w:r>
    </w:p>
    <w:p w14:paraId="58F73A3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связанные с производством по уголовному делу расходы, которые возмещаются за счет средств государственного бюджета либо средств участников уголовного судопроизводства;</w:t>
      </w:r>
    </w:p>
    <w:p w14:paraId="1F817CB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иные расходы, понесенные при производстве по уголовному делу;</w:t>
      </w:r>
    </w:p>
    <w:p w14:paraId="45995F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расходы, связанные с оплатой штрафов и исполнением приговора;</w:t>
      </w:r>
    </w:p>
    <w:p w14:paraId="2801E7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6C279CF6" w14:textId="3D7752A5"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24</w:t>
      </w:r>
      <w:r w:rsidR="00D31B55" w:rsidRPr="00745338">
        <w:rPr>
          <w:rFonts w:ascii="Times New Roman" w:eastAsia="Calibri" w:hAnsi="Times New Roman" w:cs="Times New Roman"/>
          <w:sz w:val="26"/>
          <w:szCs w:val="26"/>
          <w:lang w:val="ky-KG"/>
        </w:rPr>
        <w:t>7. Что включает в себе право на реабилитацию?</w:t>
      </w:r>
    </w:p>
    <w:p w14:paraId="46BD674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возмещение ущерба, связанного с уголовным преследованием;</w:t>
      </w:r>
    </w:p>
    <w:p w14:paraId="6B2EF30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возмещение имущественного ущерба, устранение последствий морального вреда и восстановление в трудовых, пенсионных, жилищных и иных прав;</w:t>
      </w:r>
    </w:p>
    <w:p w14:paraId="032DC87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повторное рассмотрение уголовного дела;</w:t>
      </w:r>
    </w:p>
    <w:p w14:paraId="0E6FE87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публичное восстановление репутации, восстановление социальных прав, возмещение имущественного ущерба и морального вреда;</w:t>
      </w:r>
    </w:p>
    <w:p w14:paraId="76365E1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1EC4C465" w14:textId="17A8672A"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8. Что не является иной мерой обеспечения уголовного судопроизводства?</w:t>
      </w:r>
    </w:p>
    <w:p w14:paraId="7DAF0BF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обязательство о явке;</w:t>
      </w:r>
    </w:p>
    <w:p w14:paraId="3F6AE23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временное отстранение от должности;</w:t>
      </w:r>
    </w:p>
    <w:p w14:paraId="0274352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запрет на приближение;</w:t>
      </w:r>
    </w:p>
    <w:p w14:paraId="3F284B0C"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конфискация имущество;</w:t>
      </w:r>
    </w:p>
    <w:p w14:paraId="07D3ED7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6848EFF9" w14:textId="186949B1"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w:t>
      </w:r>
      <w:r w:rsidR="00D31B55" w:rsidRPr="00745338">
        <w:rPr>
          <w:rFonts w:ascii="Times New Roman" w:eastAsia="Calibri" w:hAnsi="Times New Roman" w:cs="Times New Roman"/>
          <w:sz w:val="26"/>
          <w:szCs w:val="26"/>
          <w:lang w:val="ky-KG"/>
        </w:rPr>
        <w:t>9. В каком случае может быть применена мера пресечения в виде заключения под стражу согласно УПК КР?</w:t>
      </w:r>
    </w:p>
    <w:p w14:paraId="512B213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иные меры пресечения окажутся недостаточными для обеспечения целей уголовного судопроизводства;</w:t>
      </w:r>
    </w:p>
    <w:p w14:paraId="7EA5005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лицо подозревается в совершении тяжкого либо особо тяжкого преступления;</w:t>
      </w:r>
    </w:p>
    <w:p w14:paraId="1B0AAB2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невозможности применения иной, более мягкой, меры пресечения в отношении лиц, обвиняемых в совершении преступлений, за которые уголовным законом предусмотрено наказание в виде лишения свободы на срок свыше 5 лет;</w:t>
      </w:r>
    </w:p>
    <w:p w14:paraId="03559F3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имеются основания подозревать лицо в совершении других преступлений;</w:t>
      </w:r>
    </w:p>
    <w:p w14:paraId="06C9A77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012B748E" w14:textId="6419C217"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0. Исходя из чего определяется размер залога?</w:t>
      </w:r>
    </w:p>
    <w:p w14:paraId="7B230EA6" w14:textId="77777777" w:rsidR="00D31B55" w:rsidRPr="00745338" w:rsidRDefault="00D31B55" w:rsidP="00745338">
      <w:pPr>
        <w:spacing w:after="0" w:line="240" w:lineRule="auto"/>
        <w:ind w:left="-142"/>
        <w:jc w:val="both"/>
        <w:rPr>
          <w:rFonts w:ascii="Times New Roman" w:eastAsia="Calibri" w:hAnsi="Times New Roman" w:cs="Times New Roman"/>
          <w:color w:val="000000"/>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color w:val="000000"/>
          <w:sz w:val="26"/>
          <w:szCs w:val="26"/>
        </w:rPr>
        <w:t>размера предъявляемого причиненного ущерба;</w:t>
      </w:r>
    </w:p>
    <w:p w14:paraId="0AF5F6D0" w14:textId="77777777" w:rsidR="00D31B55" w:rsidRPr="00745338" w:rsidRDefault="00D31B55" w:rsidP="00745338">
      <w:pPr>
        <w:spacing w:after="0" w:line="240" w:lineRule="auto"/>
        <w:ind w:left="-142"/>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степень тяжести преступления, имущественное положение обвиняемого;</w:t>
      </w:r>
    </w:p>
    <w:p w14:paraId="190A35FF" w14:textId="77777777" w:rsidR="00D31B55" w:rsidRPr="00745338" w:rsidRDefault="00D31B55" w:rsidP="00745338">
      <w:pPr>
        <w:spacing w:after="0" w:line="240" w:lineRule="auto"/>
        <w:ind w:left="-142"/>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личность и размер причиненного ущерба;</w:t>
      </w:r>
    </w:p>
    <w:p w14:paraId="37C64676" w14:textId="77777777" w:rsidR="00D31B55" w:rsidRPr="00745338" w:rsidRDefault="00D31B55" w:rsidP="00745338">
      <w:pPr>
        <w:spacing w:after="0" w:line="240" w:lineRule="auto"/>
        <w:ind w:left="-142"/>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размер предъявляемого причиненного ущерба, степень тяжести преступления, личность и имущественное положение обвиняемого;</w:t>
      </w:r>
    </w:p>
    <w:p w14:paraId="4C89FA01" w14:textId="77777777" w:rsidR="00D31B55" w:rsidRPr="00745338" w:rsidRDefault="00D31B55" w:rsidP="00745338">
      <w:pPr>
        <w:spacing w:after="0" w:line="240" w:lineRule="auto"/>
        <w:ind w:left="-142"/>
        <w:jc w:val="both"/>
        <w:rPr>
          <w:rFonts w:ascii="Times New Roman" w:eastAsia="Calibri" w:hAnsi="Times New Roman" w:cs="Times New Roman"/>
          <w:color w:val="000000"/>
          <w:sz w:val="26"/>
          <w:szCs w:val="26"/>
        </w:rPr>
      </w:pPr>
    </w:p>
    <w:p w14:paraId="6448C9BC" w14:textId="11E576F2"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1. Не менее скольки расчетных показателей должен быть размер залога по уголовным делам небольшой тяжести и менее тяжким преступлениям?</w:t>
      </w:r>
    </w:p>
    <w:p w14:paraId="5770152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менее 1 000 расчетных показателей;</w:t>
      </w:r>
    </w:p>
    <w:p w14:paraId="01E93E1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менее 200 расчетных показателей;</w:t>
      </w:r>
    </w:p>
    <w:p w14:paraId="6BFE8FB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менее 500 расчетных показателей;</w:t>
      </w:r>
    </w:p>
    <w:p w14:paraId="1FDBC67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менее 5 000 расчетных показателей;</w:t>
      </w:r>
    </w:p>
    <w:p w14:paraId="4D594DC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760A5609" w14:textId="13506557"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2. Какие меры безопасности применяются в отношении потерпевшего, свидетеля, обвиняемого и других лиц, участвующих в уголовном судопроизводстве?</w:t>
      </w:r>
    </w:p>
    <w:p w14:paraId="059389B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меры, включающие охрану, изменение внешности, временное переселение и конфиденциальность данных;</w:t>
      </w:r>
    </w:p>
    <w:p w14:paraId="0815E68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вынесение поручение об обеспечении личной безопасности;</w:t>
      </w:r>
    </w:p>
    <w:p w14:paraId="4B3893D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временное переселение;</w:t>
      </w:r>
    </w:p>
    <w:p w14:paraId="548D7D8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допрос с использованием видео- или аудиосвязи без раскрытия внешности и голоса;</w:t>
      </w:r>
    </w:p>
    <w:p w14:paraId="53162BC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149ACC9C" w14:textId="58112C03"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3. В соответствии с УПК КР, какой орган должен принять меры безопасности потерпевшего, свидетеля, подозреваемого, обвиняемого и других лиц, участвующих в уголовном судопроизводстве?</w:t>
      </w:r>
    </w:p>
    <w:p w14:paraId="11A8498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w:t>
      </w:r>
    </w:p>
    <w:p w14:paraId="001A67A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орган следствия;</w:t>
      </w:r>
    </w:p>
    <w:p w14:paraId="1006A1A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орган, в производстве которого находится уголовное дело;</w:t>
      </w:r>
    </w:p>
    <w:p w14:paraId="6974111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органы прокуратуры;</w:t>
      </w:r>
    </w:p>
    <w:p w14:paraId="24C0282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7AD238AF" w14:textId="0A8046E7"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4. Какие полномочия имеют следователь в рамках доследственной проверки?</w:t>
      </w:r>
    </w:p>
    <w:p w14:paraId="6DD598D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получать образцы для сравнительного исследования, кроме порядка, предусмотренного статьей 236 настоящего Кодекса;</w:t>
      </w:r>
    </w:p>
    <w:p w14:paraId="365484E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давать поручения о применении мер защиты потерпевшего, свидетеля и других лиц, участвующих в уголовном судопроизводстве;</w:t>
      </w:r>
    </w:p>
    <w:p w14:paraId="637AAEC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признавать потерпевшим и допускать его представителя к участию в досудебном производстве;</w:t>
      </w:r>
    </w:p>
    <w:p w14:paraId="7490494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представлять ходатайства о применении, изменении и продлении мер пресечения и о применении других мер обеспечения уголовного судопроизводства;</w:t>
      </w:r>
    </w:p>
    <w:p w14:paraId="5E5931F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1EDDC717" w14:textId="28BF0CFC"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5. В каких случаях, согласно УПК КР, уголовное дело не может быть возбуждено?</w:t>
      </w:r>
    </w:p>
    <w:p w14:paraId="3D2B7D5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отсутствии сведений о финансовых и экономических правонарушениях, в которых не имеются данные о сумме сокрытых налогов или таможенных платежей, причиненного ущерба, существенного вреда либо незаконного дохода, подтвержденных заключением эксперта, актами проверок, ревизий, аудита и другими документами;</w:t>
      </w:r>
    </w:p>
    <w:p w14:paraId="4874777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наличии гражданских правоотношений между заявителем и лицом, в отношении которого поступило заявление;</w:t>
      </w:r>
    </w:p>
    <w:p w14:paraId="371778D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наличия достаточных данных о совершении деяния, но отсутствия письменного согласия потерпевшего на возбуждение дела по делам частного обвинения;</w:t>
      </w:r>
    </w:p>
    <w:p w14:paraId="1A8429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отсутствия предварительных показаний свидетелей на момент возбуждения дела;</w:t>
      </w:r>
    </w:p>
    <w:p w14:paraId="5B3D9E3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15F076D8" w14:textId="7B009B4B"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6. Поводами к началу дос</w:t>
      </w:r>
      <w:r w:rsidR="00D15254" w:rsidRPr="00745338">
        <w:rPr>
          <w:rFonts w:ascii="Times New Roman" w:eastAsia="Calibri" w:hAnsi="Times New Roman" w:cs="Times New Roman"/>
          <w:sz w:val="26"/>
          <w:szCs w:val="26"/>
          <w:lang w:val="ky-KG"/>
        </w:rPr>
        <w:t>удебного производства являются:</w:t>
      </w:r>
    </w:p>
    <w:p w14:paraId="450BF80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решение суда о передаче дела на предварительное расследование без участия следственных органов;</w:t>
      </w:r>
    </w:p>
    <w:p w14:paraId="77375A9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устные сообщения свидетелей и потерпевших, не подтверждённые документально и не зарегистрированные должностными лицами;</w:t>
      </w:r>
    </w:p>
    <w:p w14:paraId="219C481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наличии официального документа, составленного уполномоченным органом, поступившего через официальные каналы, при условии, что информация содержит достаточные данные о событии преступления, позволяющие начать процессуальные действия без дополнительной проверки достоверности;</w:t>
      </w:r>
    </w:p>
    <w:p w14:paraId="0385D14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выделенные материалы уголовного дела, а также материалы досудебного производства, поступившие из иностранного государства;</w:t>
      </w:r>
    </w:p>
    <w:p w14:paraId="3FBB4CF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0F8573D5" w14:textId="3D587E16"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7. На какой срок может быть продлено решение о возбуждении уголовного дела или об отказе в его возбуждении?</w:t>
      </w:r>
    </w:p>
    <w:p w14:paraId="0DB977C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15 суток с момента регистрации повода к началу досудебного производства;</w:t>
      </w:r>
    </w:p>
    <w:p w14:paraId="1F3455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30 суток с момента регистрации повода к началу досудебного производства;</w:t>
      </w:r>
    </w:p>
    <w:p w14:paraId="35BA10B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20 суток с момента регистрации повода к началу досудебного производства;</w:t>
      </w:r>
    </w:p>
    <w:p w14:paraId="3E1F315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25 суток с момента регистрации повода к началу досудебного производства;</w:t>
      </w:r>
    </w:p>
    <w:p w14:paraId="4DB4A4A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261E8B64" w14:textId="16086DB7"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8. В соответствии с УПК КР, в какой срок должно быть исполнено постановление следователя или следственного судьи, определение суда о временном отстранении от должности?</w:t>
      </w:r>
    </w:p>
    <w:p w14:paraId="7CD64F8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- 5-дневный срок;</w:t>
      </w:r>
    </w:p>
    <w:p w14:paraId="44B68DF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+ 3-дневный срок после получения постановления следователя или следственного судьи, определение суда о временном отстранении от должности;</w:t>
      </w:r>
    </w:p>
    <w:p w14:paraId="2A7224E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- 5-дневный срок с момента вынесения постановления следователя или следственного судьи, определение суда о временном отстранении от должности;</w:t>
      </w:r>
    </w:p>
    <w:p w14:paraId="77FEDE1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- 3-дневный срок с момента вынесения постановления следователя или следственного судьи, определение суда о временном отстранении от должности;</w:t>
      </w:r>
    </w:p>
    <w:p w14:paraId="079B750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71E5181B" w14:textId="31702D3C"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25</w:t>
      </w:r>
      <w:r w:rsidR="00D31B55" w:rsidRPr="00745338">
        <w:rPr>
          <w:rFonts w:ascii="Times New Roman" w:eastAsia="Calibri" w:hAnsi="Times New Roman" w:cs="Times New Roman"/>
          <w:sz w:val="26"/>
          <w:szCs w:val="26"/>
          <w:lang w:val="ky-KG"/>
        </w:rPr>
        <w:t>9. В каких случаях в соответствии с УПК КР внесенный залог обращается в доход государства?</w:t>
      </w:r>
    </w:p>
    <w:p w14:paraId="7CDAB51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лицо, за которое был внесён залог, нарушило предусмотренные законом обязательства и условия залога;</w:t>
      </w:r>
    </w:p>
    <w:p w14:paraId="6D62727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установлении факта, что залог внесён юридическим лицом, не осведомлённым о правовой природе деяний лица, за которое он был внесён, и о тяжести предъявленного ему обвинения;</w:t>
      </w:r>
    </w:p>
    <w:p w14:paraId="74CF5A0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неявка по вызову следователя или выезд из местожительства без уведомления следователя либо суда;</w:t>
      </w:r>
    </w:p>
    <w:p w14:paraId="51BEEF4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совершил действия, направленные на воспрепятствование объективному ведению следствия и разбирательства дела в суде;</w:t>
      </w:r>
    </w:p>
    <w:p w14:paraId="24ED698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42F7375D" w14:textId="6D5161CE"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0. Электронное наблюдение – это?</w:t>
      </w:r>
    </w:p>
    <w:p w14:paraId="2113CF4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один из видов мер пресечении;</w:t>
      </w:r>
    </w:p>
    <w:p w14:paraId="10032D7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мера государственного принуждения, выражающаяся в техническом и правовом обеспечении постоянного мониторинга местонахождения лица, в отношении которого избрана мера пресечения, связанная с ограничением свободы передвижения, при условии судебного санкционирования и невозможности обеспечения контроля иными способами;</w:t>
      </w:r>
    </w:p>
    <w:p w14:paraId="64F2CAF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дистанционный контроль и отслеживание местонахождения обвиняемого с применением электронных и иных технических средств с целью обеспечения соблюдения им установленных в отношении него запретов и (или) ограничений;</w:t>
      </w:r>
    </w:p>
    <w:p w14:paraId="51618F8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вспомогательная техническая процедура, осуществляемая исключительно по инициативе органов внутренних дел, в случае если лицо подозревается в попытке скрыться от следствия;</w:t>
      </w:r>
    </w:p>
    <w:p w14:paraId="26CBAB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6E8799D7" w14:textId="3F093B51"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1. Допускает ли УПК КР применение в отношении одного и того же лица нескольких мер пресечений, в случае совершении им других преступлений?</w:t>
      </w:r>
    </w:p>
    <w:p w14:paraId="6325D1C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 поскольку Конституция КР запрещает повторное ограничение свободы одного и того же лица в рамках различных уголовных производств;</w:t>
      </w:r>
    </w:p>
    <w:p w14:paraId="3CEE99B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допускается применение двух или более видов мер пресечения в отношении одного и того же лица по разным уголовным делам;</w:t>
      </w:r>
    </w:p>
    <w:p w14:paraId="288AC43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допускается, если преступления совершены в разное время;</w:t>
      </w:r>
    </w:p>
    <w:p w14:paraId="6E962C3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применение нескольких мер пресечения одновременно расценивается как нарушение принципа недопущения двойного процессуального принуждения в отношении одного и того же лица;</w:t>
      </w:r>
    </w:p>
    <w:p w14:paraId="122A7F8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036B90E7" w14:textId="12EFF0D4"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2. По каким преступлениям не применяется мера пресечения в виде заключения под стражу?</w:t>
      </w:r>
    </w:p>
    <w:p w14:paraId="50A2912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против порядка осуществления экономической деятельности;</w:t>
      </w:r>
    </w:p>
    <w:p w14:paraId="07A6AD6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против интересов службы;</w:t>
      </w:r>
    </w:p>
    <w:p w14:paraId="205813E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против собственности;</w:t>
      </w:r>
    </w:p>
    <w:p w14:paraId="6E004E9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против общественного порядка;</w:t>
      </w:r>
    </w:p>
    <w:p w14:paraId="1CD3261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6B68D4F5" w14:textId="7AD9DB75"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3. На какой срок продлевается мера пресечения в виде заключения под стражу, домашнего ареста, в случае возвращения судом дела прокурору по основаниям, предусмотренным частью 3 статьи 300 УПК КР?</w:t>
      </w:r>
    </w:p>
    <w:p w14:paraId="2FBEB95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- 2 месяца;</w:t>
      </w:r>
    </w:p>
    <w:p w14:paraId="42D8D54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 1 месяц;</w:t>
      </w:r>
    </w:p>
    <w:p w14:paraId="137C12F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продлевается;</w:t>
      </w:r>
    </w:p>
    <w:p w14:paraId="19F04A5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на 14 дней; </w:t>
      </w:r>
    </w:p>
    <w:p w14:paraId="3261102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50B55726" w14:textId="754761F7"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4. В течение какого срока в соответствии с УПК КР подлежит рассмотрению ходатайство об отмене или изменении меры пресечения?</w:t>
      </w:r>
    </w:p>
    <w:p w14:paraId="57DD225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3 дней с момента его поступления в суд;</w:t>
      </w:r>
    </w:p>
    <w:p w14:paraId="597C80FC"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5 дней с момента его поступления в суд;</w:t>
      </w:r>
    </w:p>
    <w:p w14:paraId="186D21A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позднее 48 часов с момента его поступления в суд;</w:t>
      </w:r>
    </w:p>
    <w:p w14:paraId="2DB1094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3 часов с момента его поступления в суд;</w:t>
      </w:r>
    </w:p>
    <w:p w14:paraId="7BBD4A5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27DB0218" w14:textId="4873AA8D"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5. В течение какого срока копия постановления о задержании направляется прокурору?</w:t>
      </w:r>
    </w:p>
    <w:p w14:paraId="17EC15A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48 часов, после задержания лица по подозрению в совершении преступления;</w:t>
      </w:r>
    </w:p>
    <w:p w14:paraId="5706A33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3 часов, с момента вынесения постановления о задержании?</w:t>
      </w:r>
    </w:p>
    <w:p w14:paraId="34AF899C"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12 часов;</w:t>
      </w:r>
    </w:p>
    <w:p w14:paraId="4D3EF45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суток с момента задержания лица по подозрению в совершении преступления;</w:t>
      </w:r>
    </w:p>
    <w:p w14:paraId="0330C98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01B04006" w14:textId="26A9C52E"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6. Какие обстоятельства являются реабилитирующими?</w:t>
      </w:r>
    </w:p>
    <w:p w14:paraId="6194E2F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отсутствия заявления потерпевшего в случаях, предусмотренных настоящим Кодексом;</w:t>
      </w:r>
    </w:p>
    <w:p w14:paraId="27D35AA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освобождение от уголовной ответственности в силу положений Особенной части Уголовного кодекса;</w:t>
      </w:r>
    </w:p>
    <w:p w14:paraId="724A0E8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истечение срока давности уголовного преследования;</w:t>
      </w:r>
    </w:p>
    <w:p w14:paraId="1E1BA0D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освобождение от уголовной ответственности вследствие акта амнистии, устраняющий применение наказания за совершенное деяние;</w:t>
      </w:r>
    </w:p>
    <w:p w14:paraId="24F7201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7960797" w14:textId="31666047"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7. Что не входит в полномочия прокурора?</w:t>
      </w:r>
    </w:p>
    <w:p w14:paraId="11ADF66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проверять законность исполнения приема, регистрации и разрешения сообщений о совершенных или готовящихся преступлениях, полноту и достоверность данных, внесенных в Единый реестр преступлений;</w:t>
      </w:r>
    </w:p>
    <w:p w14:paraId="59D2E9B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иметь полный доступ к материалам, документам и иным сведениям, касающимся досудебного производства;</w:t>
      </w:r>
    </w:p>
    <w:p w14:paraId="0B5D0DF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начинать и (или) вести доследственную проверку;</w:t>
      </w:r>
    </w:p>
    <w:p w14:paraId="0BEC7EB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проверять законность применения иных мер обеспечения и вынесения постановления об отмене указанных мер;</w:t>
      </w:r>
    </w:p>
    <w:p w14:paraId="0AC5F3B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6724A1E1" w14:textId="72BE7589"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8. С момента вступления в уголовное дело сотрудник уполномоченного государственного органа по защите детей в соответствии с УПК Кыргызской Республики обязан:</w:t>
      </w:r>
    </w:p>
    <w:p w14:paraId="0363172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обеспечивать соблюдение прав и законных интересов несовершеннолетнего исключительно в рамках досудебного производства, без права участия в судебных заседаниях, поскольку его функции носят консультативный характер;</w:t>
      </w:r>
    </w:p>
    <w:p w14:paraId="0B7AC6B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осуществлять защиту прав несовершеннолетнего, принимать участие в следственных действиях, касающихся ребенка, давать заключения по вопросам, затрагивающим интересы несовершеннолетнего, а также контролировать соблюдение условий содержания при применении меры пресечения</w:t>
      </w:r>
    </w:p>
    <w:p w14:paraId="00256A9E" w14:textId="7C74655E" w:rsidR="00D31B55" w:rsidRPr="00745338" w:rsidRDefault="0019273B"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представлять интересы несовершеннолетнего только по поручению органа предварительного расследования или суда, без права инициировать собственные действия в уголовном процессе;</w:t>
      </w:r>
    </w:p>
    <w:p w14:paraId="3677DB9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разработать меры по социальной, психологической, педагогической реабилитации ребенка, основанные на его заключении;</w:t>
      </w:r>
    </w:p>
    <w:p w14:paraId="2F30A99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8E6FDBD" w14:textId="7D5A8E6E"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26</w:t>
      </w:r>
      <w:r w:rsidR="00D31B55" w:rsidRPr="00745338">
        <w:rPr>
          <w:rFonts w:ascii="Times New Roman" w:eastAsia="Calibri" w:hAnsi="Times New Roman" w:cs="Times New Roman"/>
          <w:sz w:val="26"/>
          <w:szCs w:val="26"/>
          <w:lang w:val="ky-KG"/>
        </w:rPr>
        <w:t>9. Кем является судебный пристав?</w:t>
      </w:r>
    </w:p>
    <w:p w14:paraId="50A12D7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государственным должностным лицом, обеспечивающим исполнение распорядительных актов суда, осуществляющим охрану судебных помещений и участвующим в обеспечении процессуального порядка при производстве по уголовному делу;</w:t>
      </w:r>
    </w:p>
    <w:p w14:paraId="525A77D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должностным лицом, выполняющим возложенные на него законом задачи по обеспечению установленного порядка деятельности судов;</w:t>
      </w:r>
    </w:p>
    <w:p w14:paraId="73B52B4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представителем органа, уполномоченного на принудительное исполнение судебных решений и охрану порядка в судебных заседаниях, чьи полномочия распространяются исключительно на стадию исполнения приговора;</w:t>
      </w:r>
    </w:p>
    <w:p w14:paraId="084951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специальным субъектом уголовного судопроизводства, обеспечивающим реализацию процессуальных функций суда, связанных с безопасностью участников процесса и сохранностью вещественных доказательств;</w:t>
      </w:r>
    </w:p>
    <w:p w14:paraId="7FD6E28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71BE35CD" w14:textId="1DCBB668"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0. Право на задержание лиц, совершивших преступление возникает:</w:t>
      </w:r>
    </w:p>
    <w:p w14:paraId="2922FFF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 любого физического лица, в том числе у потерпевшего;</w:t>
      </w:r>
    </w:p>
    <w:p w14:paraId="3EC2A8B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у потерпевшего;</w:t>
      </w:r>
    </w:p>
    <w:p w14:paraId="4CCFED6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у сотрудников правоохранительных органов;</w:t>
      </w:r>
    </w:p>
    <w:p w14:paraId="5FD2FEE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 следователя, и только в рамках возбужденного уголовного дела;</w:t>
      </w:r>
    </w:p>
    <w:p w14:paraId="3C89BB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0ADCF1AE" w14:textId="7CE5241B"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1. Постановление о приостановлении совершения сделок и иных операций с имуществом выноситься:</w:t>
      </w:r>
    </w:p>
    <w:p w14:paraId="59304A0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следственным судьей, на основании ходатайство следователя;</w:t>
      </w:r>
    </w:p>
    <w:p w14:paraId="2C94894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следователем, прокурором, с обязательным получением решения у следственного судьи в течение 24 часов;</w:t>
      </w:r>
    </w:p>
    <w:p w14:paraId="5963D62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следователем, с санкции надзирающего прокурора;</w:t>
      </w:r>
    </w:p>
    <w:p w14:paraId="661BF3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прокурором;</w:t>
      </w:r>
    </w:p>
    <w:p w14:paraId="5967EAC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02A6F804" w14:textId="7177ED07"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2. Срок рассмотрения жалобы прокурором, руководителем следственного подразделения составляет:</w:t>
      </w:r>
    </w:p>
    <w:p w14:paraId="5A8560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- 5 дней со дня ее получения, а в исключительных случаях, в срок до 10 дней;</w:t>
      </w:r>
    </w:p>
    <w:p w14:paraId="49D437C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срок до 10 дней со дня ее получения, а в исключительных случаях, в срок до 15 суток;</w:t>
      </w:r>
    </w:p>
    <w:p w14:paraId="6D6C313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позднее 3 суток со дня ее получения, а в исключительных случаях до 7 суток;</w:t>
      </w:r>
    </w:p>
    <w:p w14:paraId="6AA8209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позднее 3 суток со дня ее получения, а в исключительных случаях в срок до 10 суток;</w:t>
      </w:r>
    </w:p>
    <w:p w14:paraId="4EF6D0A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6DAFF01B" w14:textId="769C304E"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 xml:space="preserve">3. В течение какого времени реабилитированный вправе обратиться в суд по месту своего жительства либо по месту нахождения уполномоченного государственного </w:t>
      </w:r>
      <w:r w:rsidR="00D31B55" w:rsidRPr="00745338">
        <w:rPr>
          <w:rFonts w:ascii="Times New Roman" w:eastAsia="Calibri" w:hAnsi="Times New Roman" w:cs="Times New Roman"/>
          <w:sz w:val="26"/>
          <w:szCs w:val="26"/>
          <w:lang w:val="ky-KG"/>
        </w:rPr>
        <w:lastRenderedPageBreak/>
        <w:t>органа по прогнозированию и исполнению бюджета с иском о возмещении имущественного ущерба?</w:t>
      </w:r>
    </w:p>
    <w:p w14:paraId="119B40A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3-х месяцев, со дня получения извещения о порядке возмещения ущерба;</w:t>
      </w:r>
    </w:p>
    <w:p w14:paraId="0C0C48D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6-ти месяцев, после вступления приговора в законную силу;</w:t>
      </w:r>
    </w:p>
    <w:p w14:paraId="4E52675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6-ти месяцев со дня получения извещения о порядке возмещения ущерба;</w:t>
      </w:r>
    </w:p>
    <w:p w14:paraId="683A0AA4" w14:textId="77777777" w:rsidR="00A9514D"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сразу, после получения извещения о порядке возмещения ущерба;</w:t>
      </w:r>
    </w:p>
    <w:p w14:paraId="2E7D8383" w14:textId="77777777" w:rsidR="00A9514D" w:rsidRPr="00745338" w:rsidRDefault="00A9514D" w:rsidP="00745338">
      <w:pPr>
        <w:spacing w:after="0" w:line="240" w:lineRule="auto"/>
        <w:ind w:left="-142"/>
        <w:jc w:val="both"/>
        <w:rPr>
          <w:rFonts w:ascii="Times New Roman" w:eastAsia="Calibri" w:hAnsi="Times New Roman" w:cs="Times New Roman"/>
          <w:sz w:val="26"/>
          <w:szCs w:val="26"/>
          <w:lang w:val="ky-KG"/>
        </w:rPr>
      </w:pPr>
    </w:p>
    <w:p w14:paraId="4693C35A" w14:textId="15B727C6"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4. При исчислении срока сутками принимается ли в расчет тот день, которым начинается течение срока?</w:t>
      </w:r>
    </w:p>
    <w:p w14:paraId="2DBA210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принимается;</w:t>
      </w:r>
    </w:p>
    <w:p w14:paraId="5891A80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 начальный день в расчёт срока не включается, если иное не указано в процессуальном акте или судебном постановлении, с которого начинается течение срока;</w:t>
      </w:r>
    </w:p>
    <w:p w14:paraId="66E85EB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применяется;</w:t>
      </w:r>
    </w:p>
    <w:p w14:paraId="7B85D56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начальный день подлежит включению в срок только в случае, если соответствующее указание содержится в уголовно-процессуальном законе или разъяснено судом в мотивировочной части процессуального решения;</w:t>
      </w:r>
    </w:p>
    <w:p w14:paraId="58591BEC"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6D911375" w14:textId="6E1D9671"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5. При совокупности преступлений, относящихся к подследственности разных органов, подследственность определяется:</w:t>
      </w:r>
    </w:p>
    <w:p w14:paraId="71A470D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 более тяжкому преступлению;</w:t>
      </w:r>
    </w:p>
    <w:p w14:paraId="4C8962A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 квалифицированному составу преступления с наивысшим пределом санкции, в совокупности совершённых деяний;</w:t>
      </w:r>
    </w:p>
    <w:p w14:paraId="4D99D72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подследственность закрепляется за тем органом, в компетенцию которого входит преступление, обладающее высшей юридической квалификацией и наибольшим пределом уголовного наказания, независимо от того, с какого преступления начато досудебное производство;</w:t>
      </w:r>
    </w:p>
    <w:p w14:paraId="21E038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подследственность устанавливается в пользу того органа, который ведёт производство по преступлению, обладающему признаками большей юридической значимости, определяемой тяжестью последствий и максимальной санкцией, предусмотренной уголовным законом;</w:t>
      </w:r>
    </w:p>
    <w:p w14:paraId="31F0FD4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0532361D" w14:textId="0FC64163"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6. Требуется ли обязательное участие адвоката при допросе лица в качестве подозреваемого, согласно УПК Кыргызской Республики?</w:t>
      </w:r>
    </w:p>
    <w:p w14:paraId="7252A06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обязательно требуется;</w:t>
      </w:r>
    </w:p>
    <w:p w14:paraId="66E1175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участие защитника обязательно только в случае, если подозреваемый заявит соответствующее ходатайство до начала допроса; в противном случае допрос может быть проведён без адвоката при обязательной фиксации отказа;</w:t>
      </w:r>
    </w:p>
    <w:p w14:paraId="64484E5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участие адвоката допускается по усмотрению следователя, если уголовное дело возбуждено по преступлению небольшой тяжести и нет признаков принуждения или угроз;</w:t>
      </w:r>
    </w:p>
    <w:p w14:paraId="44F38B7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является обязательным, если допрос осуществляется в первые 24 часа с момента задержания и лицо не настаивает на праве на защиту;</w:t>
      </w:r>
    </w:p>
    <w:p w14:paraId="4E3974B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D3EBA2B" w14:textId="623BAD40"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7. Обязательны ли для органа, в производстве которого находится уголовное дело, фактические обстоятельства, установленные вступившим в законную силу решением суда, принятого в рамках гражданского судопроизводства или судопроизводства по делам о правонарушениях?</w:t>
      </w:r>
    </w:p>
    <w:p w14:paraId="3A78AD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нет, решения судов по гражданским делам и делам о правонарушениях не имеют обязательной силы в уголовном судопроизводстве и подлежат самостоятельной правовой оценке органом расследования;</w:t>
      </w:r>
    </w:p>
    <w:p w14:paraId="42A51C4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по вопросу о том, имело ли место само событие или действие;</w:t>
      </w:r>
    </w:p>
    <w:p w14:paraId="533BD27F"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да, такие обстоятельства признаются преюдициальными и не подлежат повторной проверке, за исключением случаев, когда они опровергаются иными доказательствами, собранными в ходе уголовного производства</w:t>
      </w:r>
    </w:p>
    <w:p w14:paraId="39073D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такие обстоятельства могут признаваться обязательными только в части юридической квалификации деяния, однако фактические обстоятельства подлежат проверке в каждом конкретном случае заново;</w:t>
      </w:r>
    </w:p>
    <w:p w14:paraId="65C129E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3E705F20" w14:textId="7C5DF62D"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27</w:t>
      </w:r>
      <w:r w:rsidR="00D31B55" w:rsidRPr="00745338">
        <w:rPr>
          <w:rFonts w:ascii="Times New Roman" w:eastAsia="Calibri" w:hAnsi="Times New Roman" w:cs="Times New Roman"/>
          <w:sz w:val="26"/>
          <w:szCs w:val="26"/>
          <w:lang w:val="ky-KG"/>
        </w:rPr>
        <w:t>8. Доказательство признается относящимся к делу:</w:t>
      </w:r>
    </w:p>
    <w:p w14:paraId="77FE25EA"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xml:space="preserve">- </w:t>
      </w:r>
      <w:r w:rsidRPr="00745338">
        <w:rPr>
          <w:rFonts w:ascii="Times New Roman" w:eastAsia="Times New Roman" w:hAnsi="Times New Roman" w:cs="Times New Roman"/>
          <w:sz w:val="26"/>
          <w:szCs w:val="26"/>
          <w:lang w:eastAsia="ru-RU"/>
        </w:rPr>
        <w:t xml:space="preserve"> способствует формированию внутреннего убеждения следователя или суда относительно юридической квалификации инкриминируемого деяния или характера вины обвиняемого</w:t>
      </w:r>
    </w:p>
    <w:p w14:paraId="6C01734C"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 xml:space="preserve"> если оно представляет собой сведения о фактах, которые подтверждают, опровергают или ставят под сомнение выводы о существовании обстоятельств, имеющих значение для дела;</w:t>
      </w:r>
    </w:p>
    <w:p w14:paraId="0EB11D07"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 xml:space="preserve"> позволяет сделать вероятностные выводы о мотиве, цели или последствиях деяния, в том числе опосредованно, через сопоставление с иными собранными материалами;</w:t>
      </w:r>
    </w:p>
    <w:p w14:paraId="3BB3571B"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 xml:space="preserve"> подтверждает или опровергает объяснения подозреваемого, потерпевшего либо свидетеля, вне зависимости от степени доказательности такого опровержения;</w:t>
      </w:r>
    </w:p>
    <w:p w14:paraId="6A217E2C"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p>
    <w:p w14:paraId="21F2563F" w14:textId="10D7C694"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w:t>
      </w:r>
      <w:r w:rsidR="00E52B43" w:rsidRPr="00745338">
        <w:rPr>
          <w:rFonts w:ascii="Times New Roman" w:eastAsia="Times New Roman" w:hAnsi="Times New Roman" w:cs="Times New Roman"/>
          <w:sz w:val="26"/>
          <w:szCs w:val="26"/>
          <w:lang w:eastAsia="ru-RU"/>
        </w:rPr>
        <w:t>7</w:t>
      </w:r>
      <w:r w:rsidRPr="00745338">
        <w:rPr>
          <w:rFonts w:ascii="Times New Roman" w:eastAsia="Times New Roman" w:hAnsi="Times New Roman" w:cs="Times New Roman"/>
          <w:sz w:val="26"/>
          <w:szCs w:val="26"/>
          <w:lang w:eastAsia="ru-RU"/>
        </w:rPr>
        <w:t>9. Могут ли быть использованы в качестве доказательства, сведения об обстоятельствах, непосредственно воспринятые лицом, оказывающим на конфиденциальной основе содействие компетентным государственным органам?</w:t>
      </w:r>
    </w:p>
    <w:p w14:paraId="68E376D1"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если информация получена конфиденциальным лицом в пределах своих полномочий, зафиксирована в материалах уголовного дела и подтверждена иными независимыми доказательствами, исключающими сомнение в её достоверности;</w:t>
      </w:r>
    </w:p>
    <w:p w14:paraId="79521826"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при условии, что сведения были восприняты непосредственно конфиденциальным лицом, внесены в протоколы следственных действий, и при этом сохранена возможность соблюдения гарантий тайны его участия и безопасности;</w:t>
      </w:r>
    </w:p>
    <w:p w14:paraId="5D755D0B"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использование таких сведений допустимо, если они получены в результате непосредственного восприятия конфиденциальным лицом, задокументированы с соблюдением требований УПК и признаны судом относимыми, допустимыми и достоверными;</w:t>
      </w:r>
    </w:p>
    <w:p w14:paraId="7A7F56EB"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после допроса указанного лица с его согласия в качестве свидетеля;</w:t>
      </w:r>
    </w:p>
    <w:p w14:paraId="0236731B"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p>
    <w:p w14:paraId="7DEA7E7D" w14:textId="1744F7EF" w:rsidR="00D31B55" w:rsidRPr="00745338" w:rsidRDefault="00E52B43"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28</w:t>
      </w:r>
      <w:r w:rsidR="00D31B55" w:rsidRPr="00745338">
        <w:rPr>
          <w:rFonts w:ascii="Times New Roman" w:eastAsia="Times New Roman" w:hAnsi="Times New Roman" w:cs="Times New Roman"/>
          <w:sz w:val="26"/>
          <w:szCs w:val="26"/>
          <w:lang w:eastAsia="ru-RU"/>
        </w:rPr>
        <w:t>0. Какие обязанности возложены на секретаря судебного заседания?</w:t>
      </w:r>
    </w:p>
    <w:p w14:paraId="28037DA5"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контроль за соблюдением участниками процесса регламента судебного разбирательства, составление протокол судебного заседания, а также фиксация всех действий и заявлений участников процесса в установленном законом порядке;</w:t>
      </w:r>
    </w:p>
    <w:p w14:paraId="28F7F3A4"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фиксация всех действий и высказываний, имеющих юридическое значение, путём составления протокола судебного заседания;</w:t>
      </w:r>
    </w:p>
    <w:p w14:paraId="4B4AA61B"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подчиняться законным распоряжениям председательствующего;</w:t>
      </w:r>
    </w:p>
    <w:p w14:paraId="09D3373F"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подготовка проекта судебного решения, обеспечение доставки повесток сторонам, фиксация голосования судей при постановлении приговора, ведение технического реестра судебных актов;</w:t>
      </w:r>
    </w:p>
    <w:p w14:paraId="06FB32C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DD782F6" w14:textId="0DBC9F29" w:rsidR="00D31B55" w:rsidRPr="00745338" w:rsidRDefault="00E52B43"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28</w:t>
      </w:r>
      <w:r w:rsidR="00D31B55" w:rsidRPr="00745338">
        <w:rPr>
          <w:rFonts w:ascii="Times New Roman" w:eastAsia="Times New Roman" w:hAnsi="Times New Roman" w:cs="Times New Roman"/>
          <w:sz w:val="26"/>
          <w:szCs w:val="26"/>
          <w:lang w:eastAsia="ru-RU"/>
        </w:rPr>
        <w:t>1. Какими обязанностями наделен эксперт в уголовном праве?</w:t>
      </w:r>
    </w:p>
    <w:p w14:paraId="7FC7F792"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соблюдать порядок при производстве следственных действий и во время судебного заседания;</w:t>
      </w:r>
    </w:p>
    <w:p w14:paraId="3571A4EF"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знакомиться с материалами дела, относящимися к предмету экспертизы;</w:t>
      </w:r>
    </w:p>
    <w:p w14:paraId="63D13944"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получать необходимые объекты и</w:t>
      </w:r>
      <w:r w:rsidRPr="00745338">
        <w:rPr>
          <w:rFonts w:ascii="Times New Roman" w:eastAsia="Times New Roman" w:hAnsi="Times New Roman" w:cs="Times New Roman"/>
          <w:sz w:val="26"/>
          <w:szCs w:val="26"/>
          <w:lang w:val="ky-KG" w:eastAsia="ru-RU"/>
        </w:rPr>
        <w:tab/>
      </w:r>
      <w:r w:rsidRPr="00745338">
        <w:rPr>
          <w:rFonts w:ascii="Times New Roman" w:eastAsia="Times New Roman" w:hAnsi="Times New Roman" w:cs="Times New Roman"/>
          <w:sz w:val="26"/>
          <w:szCs w:val="26"/>
          <w:lang w:eastAsia="ru-RU"/>
        </w:rPr>
        <w:t xml:space="preserve"> образцы для сравнительного исследования и дачи заключения;</w:t>
      </w:r>
    </w:p>
    <w:p w14:paraId="6C8EDABD" w14:textId="77777777" w:rsidR="00D31B55" w:rsidRPr="00745338" w:rsidRDefault="00D31B55" w:rsidP="00745338">
      <w:pPr>
        <w:spacing w:after="0" w:line="240" w:lineRule="auto"/>
        <w:ind w:left="-14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присутствовать при проведении следственных действий и задавать вопросы, относящиеся к предмету производимой им экспертизы;</w:t>
      </w:r>
    </w:p>
    <w:p w14:paraId="3F6A7A3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72DFB665" w14:textId="781AEDDD"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28</w:t>
      </w:r>
      <w:r w:rsidR="0019273B" w:rsidRPr="00745338">
        <w:rPr>
          <w:rFonts w:ascii="Times New Roman" w:eastAsia="Calibri" w:hAnsi="Times New Roman" w:cs="Times New Roman"/>
          <w:sz w:val="26"/>
          <w:szCs w:val="26"/>
          <w:lang w:val="ky-KG"/>
        </w:rPr>
        <w:t xml:space="preserve">2. </w:t>
      </w:r>
      <w:r w:rsidR="00D31B55" w:rsidRPr="00745338">
        <w:rPr>
          <w:rFonts w:ascii="Times New Roman" w:eastAsia="Calibri" w:hAnsi="Times New Roman" w:cs="Times New Roman"/>
          <w:sz w:val="26"/>
          <w:szCs w:val="26"/>
          <w:lang w:val="ky-KG"/>
        </w:rPr>
        <w:t>Обвиняемый имеет право:</w:t>
      </w:r>
    </w:p>
    <w:p w14:paraId="0B652AC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 беспрепятственное общение с потерпевшим и свидетелями для формирования собственной позиции по делу;</w:t>
      </w:r>
    </w:p>
    <w:p w14:paraId="43276904"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 проведения следственных действий исключительно в его присутствии;</w:t>
      </w:r>
    </w:p>
    <w:p w14:paraId="59F48B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представлять доказательства;</w:t>
      </w:r>
    </w:p>
    <w:p w14:paraId="15A8FC4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подвергаться врачебному осмотру;</w:t>
      </w:r>
    </w:p>
    <w:p w14:paraId="0EE23EC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18901B9C" w14:textId="448A0379"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28</w:t>
      </w:r>
      <w:r w:rsidR="0019273B" w:rsidRPr="00745338">
        <w:rPr>
          <w:rFonts w:ascii="Times New Roman" w:eastAsia="Calibri" w:hAnsi="Times New Roman" w:cs="Times New Roman"/>
          <w:sz w:val="26"/>
          <w:szCs w:val="26"/>
          <w:lang w:val="ky-KG"/>
        </w:rPr>
        <w:t xml:space="preserve">3. </w:t>
      </w:r>
      <w:r w:rsidR="00D31B55" w:rsidRPr="00745338">
        <w:rPr>
          <w:rFonts w:ascii="Times New Roman" w:eastAsia="Calibri" w:hAnsi="Times New Roman" w:cs="Times New Roman"/>
          <w:sz w:val="26"/>
          <w:szCs w:val="26"/>
          <w:lang w:val="ky-KG"/>
        </w:rPr>
        <w:t>В случае невозможности возместить материальный ущерб и (или) моральный вред за счет подозреваемого, обвиняемого, осужденного, возмещение ущерба производиться?</w:t>
      </w:r>
    </w:p>
    <w:p w14:paraId="6B80010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вред подлежит возмещению исключительно за счет государственного бюджета независимо от доказанности вины обвиняемого;</w:t>
      </w:r>
    </w:p>
    <w:p w14:paraId="28B4E6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за счет специализированного фонда в порядке, определенном Кабинетом Министров Кыргызской Республики;</w:t>
      </w:r>
    </w:p>
    <w:p w14:paraId="3F09FE2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порядке гражданского судопроизводства за счет средств бюджета или иных лиц, если это предусмотрено судебным актом;</w:t>
      </w:r>
    </w:p>
    <w:p w14:paraId="7D683C1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может быть компенсирован третьими лицами по их инициативе, при наличии нотариально удостоверенного согласия обвиняемого или потерпевшего;</w:t>
      </w:r>
    </w:p>
    <w:p w14:paraId="22D720D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3213BF22" w14:textId="30090260"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28</w:t>
      </w:r>
      <w:r w:rsidR="00D31B55" w:rsidRPr="00745338">
        <w:rPr>
          <w:rFonts w:ascii="Times New Roman" w:eastAsia="Calibri" w:hAnsi="Times New Roman" w:cs="Times New Roman"/>
          <w:sz w:val="26"/>
          <w:szCs w:val="26"/>
          <w:lang w:val="ky-KG"/>
        </w:rPr>
        <w:t>4. Каков порядок исчисления срока производства по делу, в котором соединены несколько дел?</w:t>
      </w:r>
    </w:p>
    <w:p w14:paraId="3A984BD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срок исчисляется отдельно по каждому эпизоду в рамках соединённого дела, при этом общий процессуальный срок может быть пересмотрен судом или прокурором по представлению следователя;</w:t>
      </w:r>
    </w:p>
    <w:p w14:paraId="7FA1BAA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исчисляется со дня возбуждения дела, которое возбуждено по времени первым;</w:t>
      </w:r>
    </w:p>
    <w:p w14:paraId="7A81E903"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определяется по самому позднему из возбужденных дел и продлевается в зависимости от числа соединённых обвинений и их тяжести;</w:t>
      </w:r>
    </w:p>
    <w:p w14:paraId="64D50436"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рассчитывается исходя из самого раннего момента возбуждения любого из соединённых дел и продлевается автоматически на срок, соответствующий суммарной сложности дел;</w:t>
      </w:r>
    </w:p>
    <w:p w14:paraId="5B0F69A7"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795503EE" w14:textId="7E30B4D2"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28</w:t>
      </w:r>
      <w:r w:rsidR="00D31B55" w:rsidRPr="00745338">
        <w:rPr>
          <w:rFonts w:ascii="Times New Roman" w:eastAsia="Calibri" w:hAnsi="Times New Roman" w:cs="Times New Roman"/>
          <w:sz w:val="26"/>
          <w:szCs w:val="26"/>
          <w:lang w:val="ky-KG"/>
        </w:rPr>
        <w:t>5. Какие меры принимается судом при установлении признаков преступления либо нарушения порядка принятия, регистрации заявления, сообщения о преступлении?</w:t>
      </w:r>
    </w:p>
    <w:p w14:paraId="4D84C09D"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выносит об этом частное определение, которое направляется прокурору;</w:t>
      </w:r>
    </w:p>
    <w:p w14:paraId="78DE2A5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направляет представление Генеральному прокурору;</w:t>
      </w:r>
    </w:p>
    <w:p w14:paraId="7E0A32C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самостоятельно возбуждает уголовное дело и передаёт его на рассмотрение в соответствующий следственный орган для объединения с уже рассматриваемым делом;</w:t>
      </w:r>
    </w:p>
    <w:p w14:paraId="6849DAF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приостанавливает рассмотрение дела до устранения нарушений порядка регистрации сообщения о преступлении, если оно связано с основным делом;</w:t>
      </w:r>
    </w:p>
    <w:p w14:paraId="74625999"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7C1425EF" w14:textId="170D5CFB"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28</w:t>
      </w:r>
      <w:r w:rsidR="00A9514D" w:rsidRPr="00745338">
        <w:rPr>
          <w:rFonts w:ascii="Times New Roman" w:eastAsia="Calibri" w:hAnsi="Times New Roman" w:cs="Times New Roman"/>
          <w:sz w:val="26"/>
          <w:szCs w:val="26"/>
          <w:lang w:val="ky-KG"/>
        </w:rPr>
        <w:t xml:space="preserve">6. </w:t>
      </w:r>
      <w:r w:rsidR="00D31B55" w:rsidRPr="00745338">
        <w:rPr>
          <w:rFonts w:ascii="Times New Roman" w:eastAsia="Calibri" w:hAnsi="Times New Roman" w:cs="Times New Roman"/>
          <w:sz w:val="26"/>
          <w:szCs w:val="26"/>
          <w:lang w:val="ky-KG"/>
        </w:rPr>
        <w:t>В какой срок может быть обжаловано постановление об отказе в возбуждении уголовного дела?</w:t>
      </w:r>
    </w:p>
    <w:p w14:paraId="2C003CA2"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7-ми дневный срок;</w:t>
      </w:r>
    </w:p>
    <w:p w14:paraId="2022E19A"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5-ти дневный срок;</w:t>
      </w:r>
    </w:p>
    <w:p w14:paraId="7535A71C"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3 суток, с момента вынесения постановления;</w:t>
      </w:r>
    </w:p>
    <w:p w14:paraId="2658D908"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10-дневный срок с момента получения соответствующего извещения;</w:t>
      </w:r>
    </w:p>
    <w:p w14:paraId="398AC520"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p>
    <w:p w14:paraId="1BB91F77" w14:textId="054E9DFC" w:rsidR="00D31B55" w:rsidRPr="00745338" w:rsidRDefault="00E52B43"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28</w:t>
      </w:r>
      <w:r w:rsidR="00D31B55" w:rsidRPr="00745338">
        <w:rPr>
          <w:rFonts w:ascii="Times New Roman" w:eastAsia="Calibri" w:hAnsi="Times New Roman" w:cs="Times New Roman"/>
          <w:sz w:val="26"/>
          <w:szCs w:val="26"/>
          <w:lang w:val="ky-KG"/>
        </w:rPr>
        <w:t>7. В соответствии с УПК КР, имеют ли следователь, орган дознания полномочия по обжалованию решений прокурора, руководителя следственного органа?</w:t>
      </w:r>
    </w:p>
    <w:p w14:paraId="27F8CC9B"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обжалование решений прокурора допускается только при наличии согласия руководителя следственного органа и только по вопросам прекращения уголовного преследования;</w:t>
      </w:r>
    </w:p>
    <w:p w14:paraId="0ECE2E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вправе обжаловать любые решения прокурора или руководителя следственного органа в суд, если считают их незаконными или нарушающими их профессиональные права;</w:t>
      </w:r>
    </w:p>
    <w:p w14:paraId="16E915AE" w14:textId="77777777"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вправе обжаловать вышестоящему прокурору или руководителю органа, следственного подразделения;</w:t>
      </w:r>
    </w:p>
    <w:p w14:paraId="06F16093" w14:textId="182B1706" w:rsidR="00D31B55" w:rsidRPr="00745338" w:rsidRDefault="00D31B55"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обжалование решений прокурора или руководителя следственного органа допускается только в случае прямого указания на нарушение прав обвиняемого либо потерпевшего.</w:t>
      </w:r>
    </w:p>
    <w:p w14:paraId="481F0A3C" w14:textId="77777777" w:rsidR="00A4225F" w:rsidRPr="00745338" w:rsidRDefault="00A4225F" w:rsidP="00745338">
      <w:pPr>
        <w:spacing w:after="0" w:line="240" w:lineRule="auto"/>
        <w:ind w:left="-142"/>
        <w:jc w:val="both"/>
        <w:rPr>
          <w:rFonts w:ascii="Times New Roman" w:eastAsia="Calibri" w:hAnsi="Times New Roman" w:cs="Times New Roman"/>
          <w:sz w:val="26"/>
          <w:szCs w:val="26"/>
          <w:lang w:val="ky-KG"/>
        </w:rPr>
      </w:pPr>
    </w:p>
    <w:p w14:paraId="0536C5A6" w14:textId="5CC5CA04" w:rsidR="00A4225F" w:rsidRPr="00745338" w:rsidRDefault="0023294F"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28</w:t>
      </w:r>
      <w:r w:rsidR="00A4225F" w:rsidRPr="00745338">
        <w:rPr>
          <w:rFonts w:ascii="Times New Roman" w:eastAsia="Calibri" w:hAnsi="Times New Roman" w:cs="Times New Roman"/>
          <w:sz w:val="26"/>
          <w:szCs w:val="26"/>
          <w:lang w:val="ky-KG"/>
        </w:rPr>
        <w:t>8</w:t>
      </w:r>
      <w:r w:rsidR="002403C0" w:rsidRPr="00745338">
        <w:rPr>
          <w:rFonts w:ascii="Times New Roman" w:eastAsia="Calibri" w:hAnsi="Times New Roman" w:cs="Times New Roman"/>
          <w:sz w:val="26"/>
          <w:szCs w:val="26"/>
          <w:lang w:val="ky-KG"/>
        </w:rPr>
        <w:t>. В каком случае проводится предварительное слушание?</w:t>
      </w:r>
    </w:p>
    <w:p w14:paraId="06ED4D0A" w14:textId="77777777" w:rsidR="002403C0" w:rsidRPr="00745338" w:rsidRDefault="002403C0"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при наличии ходатайства стороны об исключении недопустимых доказательств; </w:t>
      </w:r>
    </w:p>
    <w:p w14:paraId="58B13254" w14:textId="77777777" w:rsidR="002403C0" w:rsidRPr="00745338" w:rsidRDefault="002403C0"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наличии ходатайства об экспертизе;</w:t>
      </w:r>
    </w:p>
    <w:p w14:paraId="20E4951D" w14:textId="77777777" w:rsidR="002403C0" w:rsidRPr="00745338" w:rsidRDefault="002403C0"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наличии в деле жалобы на действия следователя;</w:t>
      </w:r>
    </w:p>
    <w:p w14:paraId="7C392FC8" w14:textId="77777777" w:rsidR="002403C0" w:rsidRPr="00745338" w:rsidRDefault="002403C0" w:rsidP="00745338">
      <w:pPr>
        <w:spacing w:after="0" w:line="240" w:lineRule="auto"/>
        <w:ind w:left="-142"/>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 усмотрению судьи.</w:t>
      </w:r>
    </w:p>
    <w:p w14:paraId="4EE541EF" w14:textId="77777777" w:rsidR="00B37E69" w:rsidRPr="00745338" w:rsidRDefault="00B37E69" w:rsidP="00745338">
      <w:pPr>
        <w:spacing w:after="0" w:line="240" w:lineRule="auto"/>
        <w:rPr>
          <w:rFonts w:ascii="Times New Roman" w:eastAsia="Calibri" w:hAnsi="Times New Roman" w:cs="Times New Roman"/>
          <w:b/>
          <w:bCs/>
          <w:sz w:val="26"/>
          <w:szCs w:val="26"/>
          <w:lang w:val="ky-KG"/>
        </w:rPr>
      </w:pPr>
    </w:p>
    <w:p w14:paraId="20E35982" w14:textId="02B5558E" w:rsidR="00B37E69" w:rsidRPr="00745338" w:rsidRDefault="00D31B55" w:rsidP="00745338">
      <w:pPr>
        <w:spacing w:after="0" w:line="240" w:lineRule="auto"/>
        <w:ind w:left="-142"/>
        <w:jc w:val="center"/>
        <w:rPr>
          <w:rFonts w:ascii="Times New Roman" w:eastAsia="Calibri" w:hAnsi="Times New Roman" w:cs="Times New Roman"/>
          <w:b/>
          <w:bCs/>
          <w:sz w:val="26"/>
          <w:szCs w:val="26"/>
        </w:rPr>
      </w:pPr>
      <w:r w:rsidRPr="00745338">
        <w:rPr>
          <w:rFonts w:ascii="Times New Roman" w:eastAsia="Calibri" w:hAnsi="Times New Roman" w:cs="Times New Roman"/>
          <w:b/>
          <w:bCs/>
          <w:sz w:val="26"/>
          <w:szCs w:val="26"/>
          <w:lang w:val="en-US"/>
        </w:rPr>
        <w:t>IV</w:t>
      </w:r>
      <w:r w:rsidR="00B37E69" w:rsidRPr="00745338">
        <w:rPr>
          <w:rFonts w:ascii="Times New Roman" w:eastAsia="Calibri" w:hAnsi="Times New Roman" w:cs="Times New Roman"/>
          <w:b/>
          <w:bCs/>
          <w:sz w:val="26"/>
          <w:szCs w:val="26"/>
        </w:rPr>
        <w:t xml:space="preserve">. </w:t>
      </w:r>
      <w:r w:rsidRPr="00745338">
        <w:rPr>
          <w:rFonts w:ascii="Times New Roman" w:eastAsia="Calibri" w:hAnsi="Times New Roman" w:cs="Times New Roman"/>
          <w:b/>
          <w:bCs/>
          <w:sz w:val="26"/>
          <w:szCs w:val="26"/>
        </w:rPr>
        <w:t xml:space="preserve">Вопросы по </w:t>
      </w:r>
      <w:r w:rsidRPr="00745338">
        <w:rPr>
          <w:rFonts w:ascii="Times New Roman" w:eastAsia="Calibri" w:hAnsi="Times New Roman" w:cs="Times New Roman"/>
          <w:b/>
          <w:bCs/>
          <w:sz w:val="26"/>
          <w:szCs w:val="26"/>
          <w:lang w:val="ky-KG"/>
        </w:rPr>
        <w:t>У</w:t>
      </w:r>
      <w:proofErr w:type="spellStart"/>
      <w:r w:rsidRPr="00745338">
        <w:rPr>
          <w:rFonts w:ascii="Times New Roman" w:eastAsia="Calibri" w:hAnsi="Times New Roman" w:cs="Times New Roman"/>
          <w:b/>
          <w:bCs/>
          <w:sz w:val="26"/>
          <w:szCs w:val="26"/>
        </w:rPr>
        <w:t>головно</w:t>
      </w:r>
      <w:proofErr w:type="spellEnd"/>
      <w:r w:rsidRPr="00745338">
        <w:rPr>
          <w:rFonts w:ascii="Times New Roman" w:eastAsia="Calibri" w:hAnsi="Times New Roman" w:cs="Times New Roman"/>
          <w:b/>
          <w:bCs/>
          <w:sz w:val="26"/>
          <w:szCs w:val="26"/>
        </w:rPr>
        <w:t>-и</w:t>
      </w:r>
      <w:r w:rsidR="00B37E69" w:rsidRPr="00745338">
        <w:rPr>
          <w:rFonts w:ascii="Times New Roman" w:eastAsia="Calibri" w:hAnsi="Times New Roman" w:cs="Times New Roman"/>
          <w:b/>
          <w:bCs/>
          <w:sz w:val="26"/>
          <w:szCs w:val="26"/>
        </w:rPr>
        <w:t>сполнительному законодательству</w:t>
      </w:r>
    </w:p>
    <w:p w14:paraId="631A9A72" w14:textId="30ED7662" w:rsidR="00D31B55" w:rsidRPr="00745338" w:rsidRDefault="00D31B55" w:rsidP="00745338">
      <w:pPr>
        <w:spacing w:after="0" w:line="240" w:lineRule="auto"/>
        <w:ind w:left="-142"/>
        <w:jc w:val="center"/>
        <w:rPr>
          <w:rFonts w:ascii="Times New Roman" w:eastAsia="Calibri" w:hAnsi="Times New Roman" w:cs="Times New Roman"/>
          <w:b/>
          <w:bCs/>
          <w:color w:val="000000" w:themeColor="text1"/>
          <w:sz w:val="26"/>
          <w:szCs w:val="26"/>
        </w:rPr>
      </w:pPr>
      <w:r w:rsidRPr="00745338">
        <w:rPr>
          <w:rFonts w:ascii="Times New Roman" w:eastAsia="Calibri" w:hAnsi="Times New Roman" w:cs="Times New Roman"/>
          <w:b/>
          <w:bCs/>
          <w:sz w:val="26"/>
          <w:szCs w:val="26"/>
        </w:rPr>
        <w:t>Кыргызской Республики</w:t>
      </w:r>
    </w:p>
    <w:p w14:paraId="0EA3FEEE"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p>
    <w:p w14:paraId="44779912" w14:textId="77777777" w:rsidR="00D31B55" w:rsidRPr="00745338" w:rsidRDefault="00D31B55" w:rsidP="00745338">
      <w:pPr>
        <w:spacing w:after="0" w:line="240" w:lineRule="auto"/>
        <w:ind w:left="-142"/>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sz w:val="26"/>
          <w:szCs w:val="26"/>
        </w:rPr>
        <w:t>1. Цели уголовно-исполнительного законодательства?</w:t>
      </w:r>
    </w:p>
    <w:p w14:paraId="3B38329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восстановление социальной справедливости и перевоспитание осужденных;</w:t>
      </w:r>
    </w:p>
    <w:p w14:paraId="75FA7A2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исправление и перевоспитание осужденных;</w:t>
      </w:r>
    </w:p>
    <w:p w14:paraId="252D81E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исправление осужденных и предупреждение совершения новых преступлений осужденными и иными лицами;</w:t>
      </w:r>
    </w:p>
    <w:p w14:paraId="5DDCB93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защита прав человека при исполнении наказаний и принудительных мер уголовно-правового воздействия.</w:t>
      </w:r>
    </w:p>
    <w:p w14:paraId="77B9F4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3EA9E2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К числу задач уголовно-исполнительного законодательства не относится?</w:t>
      </w:r>
    </w:p>
    <w:p w14:paraId="4AC30E8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регулирование порядка и условий отбывания наказаний и принудительных мер уголовно-правового воздействия;</w:t>
      </w:r>
    </w:p>
    <w:p w14:paraId="3810ECE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регулирование порядка трудового и бытового устройство; </w:t>
      </w:r>
    </w:p>
    <w:p w14:paraId="7C5DBC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средств исправления и ресоциализации осужденных, предупреждения преступлений;</w:t>
      </w:r>
    </w:p>
    <w:p w14:paraId="331DFEB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форм участия общественности в деятельности учреждений и органов, исполняющих наказания и принудительные меры уголовно-правового воздействия.</w:t>
      </w:r>
    </w:p>
    <w:p w14:paraId="20C28A7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24740C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Перевод осужденного для дальнейшего отбывания наказания из одной колонии в другую того же вида допускается в случае?</w:t>
      </w:r>
    </w:p>
    <w:p w14:paraId="628D506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при реорганизации или ликвидации исправительного учреждения, в случае болезни осужденного, а также для обеспечения его безопасности; </w:t>
      </w:r>
    </w:p>
    <w:p w14:paraId="6251B8F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ходатайству родственников осужденного и в случае его болезни;</w:t>
      </w:r>
    </w:p>
    <w:p w14:paraId="74327F4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существенном изменении объема и характера выполняемой работы, а также для обеспечения безопасности осужденного;</w:t>
      </w:r>
    </w:p>
    <w:p w14:paraId="5049979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осуществляется судом в случае болезни осужденного, а также для обеспечения его </w:t>
      </w:r>
    </w:p>
    <w:p w14:paraId="3248685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безопасности.</w:t>
      </w:r>
    </w:p>
    <w:p w14:paraId="1ED6F90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81CDA0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Основание исполнения наказаний и принудительных мер уголовно-правового воздействия?</w:t>
      </w:r>
    </w:p>
    <w:p w14:paraId="45E475B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предписание органов исполнения наказания об обращении к исполнению обвинительного приговора суда;</w:t>
      </w:r>
    </w:p>
    <w:p w14:paraId="6884B20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приговор суда или изменяющие его постановления/определения суда апелляционной или кассационной инстанций;</w:t>
      </w:r>
    </w:p>
    <w:p w14:paraId="45AF0B3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приговор суда, вступивший в законную силу;</w:t>
      </w:r>
    </w:p>
    <w:p w14:paraId="674D1D4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приговор либо изменяющее или дополняющее его решение суда, вступившее в законную силу, акт об амнистии и его применении, акт о помиловании.</w:t>
      </w:r>
    </w:p>
    <w:p w14:paraId="146A369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9BE19D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Виды исправительных учреждений?</w:t>
      </w:r>
    </w:p>
    <w:p w14:paraId="1CF27A7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колонии-поселения, исправительные колонии, воспитательные колонии, тюрьмы; </w:t>
      </w:r>
    </w:p>
    <w:p w14:paraId="1D51F36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исправительные колонии, воспитательные колонии, тюрьмы;</w:t>
      </w:r>
    </w:p>
    <w:p w14:paraId="6BF2FEF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гаупвахта</w:t>
      </w:r>
      <w:proofErr w:type="spellEnd"/>
      <w:r w:rsidRPr="00745338">
        <w:rPr>
          <w:rFonts w:ascii="Times New Roman" w:eastAsia="Calibri" w:hAnsi="Times New Roman" w:cs="Times New Roman"/>
          <w:sz w:val="26"/>
          <w:szCs w:val="26"/>
        </w:rPr>
        <w:t>, исправительные колонии, воспитательные колонии;</w:t>
      </w:r>
    </w:p>
    <w:p w14:paraId="642C606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воспитательные колонии, исправительные колонии, следственные изоляторы, тюрьмы.</w:t>
      </w:r>
    </w:p>
    <w:p w14:paraId="157B80C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E080399" w14:textId="1DEC75F2" w:rsidR="00D31B55" w:rsidRPr="00745338" w:rsidRDefault="00B37E6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 </w:t>
      </w:r>
      <w:r w:rsidR="00D31B55" w:rsidRPr="00745338">
        <w:rPr>
          <w:rFonts w:ascii="Times New Roman" w:eastAsia="Calibri" w:hAnsi="Times New Roman" w:cs="Times New Roman"/>
          <w:sz w:val="26"/>
          <w:szCs w:val="26"/>
        </w:rPr>
        <w:t>Каким органом исполняется наказание в виде штрафа, назначенное за совершение преступления?</w:t>
      </w:r>
    </w:p>
    <w:p w14:paraId="547ECBF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органами пробации по месту жительства осужденного;</w:t>
      </w:r>
    </w:p>
    <w:p w14:paraId="1F6486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учреждениями уголовно-исполнительной системы;</w:t>
      </w:r>
    </w:p>
    <w:p w14:paraId="6E912A9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администрацией по месту работы осужденного;</w:t>
      </w:r>
    </w:p>
    <w:p w14:paraId="521AE1D4" w14:textId="647B756C" w:rsidR="00D31B55" w:rsidRPr="00745338" w:rsidRDefault="00B37E6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органами принудительного исполнения по месту жительства (фактического проживания) осужденного.</w:t>
      </w:r>
    </w:p>
    <w:p w14:paraId="6C56643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950A3B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Порядок направления осужденных в исправительные учреждения определяется?</w:t>
      </w:r>
    </w:p>
    <w:p w14:paraId="35A6AEB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w:t>
      </w:r>
    </w:p>
    <w:p w14:paraId="5689F55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органами пробации;</w:t>
      </w:r>
    </w:p>
    <w:p w14:paraId="0595769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Кабинетом Министров; </w:t>
      </w:r>
    </w:p>
    <w:p w14:paraId="51F3B8A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Администрацией следственного изолятора или исправительного учреждения.</w:t>
      </w:r>
    </w:p>
    <w:p w14:paraId="0E00B0A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B86789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 Уголовно-исполнительное законодательство состоит:</w:t>
      </w:r>
    </w:p>
    <w:p w14:paraId="00CC5AD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из Уголовно-исполнительного кодекса;</w:t>
      </w:r>
    </w:p>
    <w:p w14:paraId="3AC505B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Уголовно-исполнительного кодекса и Конституции Кыргызской Республики;</w:t>
      </w:r>
    </w:p>
    <w:p w14:paraId="337894F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из Конституции Кыргызской Республики и международных договоров Кыргызской Республики; </w:t>
      </w:r>
    </w:p>
    <w:p w14:paraId="33F6E2F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Конституции Кыргызской Республики, нормативных правовых актах Кыргызской Республики, международных договоров Кыргызской Республики, Рекомендации (декларации) международных организаций и подзаконных нормативных правовых актах.</w:t>
      </w:r>
    </w:p>
    <w:p w14:paraId="216D78B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FBCE8A8" w14:textId="50191703" w:rsidR="00D31B55" w:rsidRPr="00745338" w:rsidRDefault="00B37E6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9. </w:t>
      </w:r>
      <w:r w:rsidR="00D31B55" w:rsidRPr="00745338">
        <w:rPr>
          <w:rFonts w:ascii="Times New Roman" w:eastAsia="Calibri" w:hAnsi="Times New Roman" w:cs="Times New Roman"/>
          <w:sz w:val="26"/>
          <w:szCs w:val="26"/>
        </w:rPr>
        <w:t>Учреждение, исполняющее наказания в виде пожизненного лишения свободы?</w:t>
      </w:r>
    </w:p>
    <w:p w14:paraId="0D366F9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тюрьма – общий режим;</w:t>
      </w:r>
    </w:p>
    <w:p w14:paraId="7C64BA2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тюрьма – строгий режим;</w:t>
      </w:r>
    </w:p>
    <w:p w14:paraId="3F46DF2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исправительная колония особого режима; </w:t>
      </w:r>
    </w:p>
    <w:p w14:paraId="1CECE6B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исправительная колония особого режима для осужденных к пожизненному лишению свободы.</w:t>
      </w:r>
    </w:p>
    <w:p w14:paraId="475BCFC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83DC75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 Где отбывают наказание в виде исправительных работ?</w:t>
      </w:r>
    </w:p>
    <w:p w14:paraId="65158F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месту основной работы; </w:t>
      </w:r>
    </w:p>
    <w:p w14:paraId="073F54D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исправительном центре;</w:t>
      </w:r>
    </w:p>
    <w:p w14:paraId="23A652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колонии-поселении;</w:t>
      </w:r>
    </w:p>
    <w:p w14:paraId="3EA9CBA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предприятии, куда осужденный будет направлен органом, исполняющим наказание.</w:t>
      </w:r>
    </w:p>
    <w:p w14:paraId="12F59AD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341B1D2" w14:textId="2FC7B546" w:rsidR="00D31B55" w:rsidRPr="00745338" w:rsidRDefault="00B37E6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11. </w:t>
      </w:r>
      <w:r w:rsidR="00D31B55" w:rsidRPr="00745338">
        <w:rPr>
          <w:rFonts w:ascii="Times New Roman" w:eastAsia="Calibri" w:hAnsi="Times New Roman" w:cs="Times New Roman"/>
          <w:sz w:val="26"/>
          <w:szCs w:val="26"/>
        </w:rPr>
        <w:t>Из тюрьмы в исправительную колонию могут быть переведены положительно характеризующиеся осужденные по отбытии?</w:t>
      </w:r>
    </w:p>
    <w:p w14:paraId="3A4FBA5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1/4 срока;</w:t>
      </w:r>
    </w:p>
    <w:p w14:paraId="1FABF7D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1/3 срока;</w:t>
      </w:r>
    </w:p>
    <w:p w14:paraId="2350C0D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менее 1/2 срока; </w:t>
      </w:r>
    </w:p>
    <w:p w14:paraId="6C02ACA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2/3 срока.</w:t>
      </w:r>
    </w:p>
    <w:p w14:paraId="3DA582F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119F105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 Вправе ли осужденные получать денежные переводы с зачислением денежных средств на свой лицевой счет, а также отправлять денежные переводы близким родственникам или иным лицам?</w:t>
      </w:r>
    </w:p>
    <w:p w14:paraId="1E42605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получать денежные переводы и отправлять их близким родственникам без разрешения, а для отправки иным лицам требуется разрешение администрации;</w:t>
      </w:r>
    </w:p>
    <w:p w14:paraId="73771D8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 разрешения суда;</w:t>
      </w:r>
    </w:p>
    <w:p w14:paraId="3BB3E2A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всех случаях требуется разрешение администрации;</w:t>
      </w:r>
    </w:p>
    <w:p w14:paraId="7F0A5BF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 разрешения прокурора.</w:t>
      </w:r>
    </w:p>
    <w:p w14:paraId="4B76B08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35FF67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13. Что из указанного не является мерой поощрения для осужденных, отбывающих наказание в колонии строгого режима? </w:t>
      </w:r>
    </w:p>
    <w:p w14:paraId="337E82D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разрешение провести выходной день за пределами колонии;</w:t>
      </w:r>
    </w:p>
    <w:p w14:paraId="176DCBD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дополнительное свидание;</w:t>
      </w:r>
    </w:p>
    <w:p w14:paraId="6A30F1B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благодарность;</w:t>
      </w:r>
    </w:p>
    <w:p w14:paraId="72B686D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грамота.</w:t>
      </w:r>
    </w:p>
    <w:p w14:paraId="5F600C9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02D0147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 Вид ИК, не предусмотренный действующим уголовным и уголовно-исполнительным законодательством – ИК … режима.</w:t>
      </w:r>
    </w:p>
    <w:p w14:paraId="03ACD1C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строгого;</w:t>
      </w:r>
    </w:p>
    <w:p w14:paraId="17F85E8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особого;</w:t>
      </w:r>
    </w:p>
    <w:p w14:paraId="2E4FBB2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усиленного;</w:t>
      </w:r>
    </w:p>
    <w:p w14:paraId="43CB886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общего.</w:t>
      </w:r>
    </w:p>
    <w:p w14:paraId="723C55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0FB7905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 Осужденные, достигшие восемнадцатилетнего возраста, с их согласия, могут быть оставлены в воспитательной колонии, но не более чем до достижения ими какого возраста?</w:t>
      </w:r>
    </w:p>
    <w:p w14:paraId="1028961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+ 23 лет;</w:t>
      </w:r>
    </w:p>
    <w:p w14:paraId="0012FDA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- 21 лет;</w:t>
      </w:r>
    </w:p>
    <w:p w14:paraId="739A78F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- 20 лет;</w:t>
      </w:r>
    </w:p>
    <w:p w14:paraId="0820630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возраст неограничен.</w:t>
      </w:r>
    </w:p>
    <w:p w14:paraId="5D8387A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19F85E3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 Кто вносит представление в суд о применении к осужденному принудительных мер медицинского характера в случае заболевания осужденного душевной болезнью или обнаружения у него временного психического расстройства во время отбывания наказания в виде лишения свободы?</w:t>
      </w:r>
    </w:p>
    <w:p w14:paraId="684385E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администрация исправительного учреждения вносит в суд представление;</w:t>
      </w:r>
    </w:p>
    <w:p w14:paraId="0174B68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осужденный вносит в суд представление;</w:t>
      </w:r>
    </w:p>
    <w:p w14:paraId="758C0B9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 вносит в суд представление;</w:t>
      </w:r>
    </w:p>
    <w:p w14:paraId="18A4E3C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адвокат вносит в суд представление.</w:t>
      </w:r>
    </w:p>
    <w:p w14:paraId="08C2A1A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DC0808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 В течении скольких рабочих дней администрация исправительного учреждения или командование дисциплинарной воинской части после обращения осужденного с заявлением об условно-досрочном освобождении от отбывания наказания обязаны направить обращение в суд с приложением материалов?</w:t>
      </w:r>
    </w:p>
    <w:p w14:paraId="4D0E798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рабочих дней;</w:t>
      </w:r>
    </w:p>
    <w:p w14:paraId="3F581CE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рабочих дней;</w:t>
      </w:r>
    </w:p>
    <w:p w14:paraId="3258ED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14 рабочих дней;</w:t>
      </w:r>
    </w:p>
    <w:p w14:paraId="18A8D52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 рабочих дней.</w:t>
      </w:r>
    </w:p>
    <w:p w14:paraId="20060BA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2FA521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 По истечении какого времени в случае отказа суда в условно-досрочном освобождении повторное направление заявления или представления может иметь место не ранее чем?</w:t>
      </w:r>
    </w:p>
    <w:p w14:paraId="782B6A2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трех месяцев со дня вынесения постановления об отказе в условно-досрочном освобождении;</w:t>
      </w:r>
    </w:p>
    <w:p w14:paraId="349476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одного месяца со дня вынесения постановления об отказе в условно-досрочном освобождении;</w:t>
      </w:r>
    </w:p>
    <w:p w14:paraId="3E9D2F5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шести месяцев со дня вынесения постановления об отказе в условно-досрочном освобождении;</w:t>
      </w:r>
    </w:p>
    <w:p w14:paraId="2F2D28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двух месяцев со дня вынесения постановления об отказе в условно-досрочном освобождении.</w:t>
      </w:r>
    </w:p>
    <w:p w14:paraId="7281C81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7E5C88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 В какой орган направляет администрация учреждения исполняющих наказание в отношении осужденных, освобожденных условно-досрочно по избранному месту жительства осужденного копию приговора суда для дальнейшего осуществления за ними надзора?</w:t>
      </w:r>
    </w:p>
    <w:p w14:paraId="454A1F3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направляет в орган пробации;</w:t>
      </w:r>
    </w:p>
    <w:p w14:paraId="479D0BF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направляет в прокуратуру;</w:t>
      </w:r>
    </w:p>
    <w:p w14:paraId="6EE04A3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направляет в Министерство юстиции;</w:t>
      </w:r>
    </w:p>
    <w:p w14:paraId="2D8CBB4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направляет медиатору.</w:t>
      </w:r>
    </w:p>
    <w:p w14:paraId="0AF9B11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80C9E5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20. До достижения ребенком какого возраста дается отсрочка беременным женщинам и женщинам для исполнения наказания в отношении осужденных, имеющих малолетнего ребенка? </w:t>
      </w:r>
    </w:p>
    <w:p w14:paraId="0722822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достижения ребенком 14 лет; </w:t>
      </w:r>
    </w:p>
    <w:p w14:paraId="51E7441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достижения ребенком 12 лет;</w:t>
      </w:r>
    </w:p>
    <w:p w14:paraId="302C1C3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достижения ребенком 16 лет;</w:t>
      </w:r>
    </w:p>
    <w:p w14:paraId="27435F7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достижения ребенком 9 лет.</w:t>
      </w:r>
    </w:p>
    <w:p w14:paraId="5EB2513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9E3786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 В течении какого времени лицо, в отношении которого судом установлен пробационный надзор, обязано прибыть в орган пробации по месту жительства?</w:t>
      </w:r>
    </w:p>
    <w:p w14:paraId="268F398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в течение десяти календарных дней со дня вступления приговора суда в законную силу; </w:t>
      </w:r>
    </w:p>
    <w:p w14:paraId="5F9E9A6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календарных дней со дня вступления приговора суда в законную силу;</w:t>
      </w:r>
    </w:p>
    <w:p w14:paraId="629546C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15 календарных дней;</w:t>
      </w:r>
    </w:p>
    <w:p w14:paraId="13C8AAA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календарных дней.</w:t>
      </w:r>
    </w:p>
    <w:p w14:paraId="14471C7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071BAE4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 Основанием для исполнения наказания является?</w:t>
      </w:r>
    </w:p>
    <w:p w14:paraId="4BF9208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приговор суда, вступивший в законную силу;</w:t>
      </w:r>
    </w:p>
    <w:p w14:paraId="2F627D6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приговор суда и/или изменяющие его постановления/определения суда кассационной или надзорной инстанций;</w:t>
      </w:r>
    </w:p>
    <w:p w14:paraId="707139B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предписание органов исполнения наказания об обращении к исполнению обвинительного приговора суда;</w:t>
      </w:r>
    </w:p>
    <w:p w14:paraId="42BF4FB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приговор либо изменяющие его определение или постановление суда, вступившие в законную силу, а также акт амнистии или помилования.</w:t>
      </w:r>
    </w:p>
    <w:p w14:paraId="4062B2B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56E108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 Видами наказаний в уголовно-исполнительном праве являются?</w:t>
      </w:r>
    </w:p>
    <w:p w14:paraId="0A7C2DC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исправительные работы, общественные работы;</w:t>
      </w:r>
    </w:p>
    <w:p w14:paraId="58F43FD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подписка о невыезде, заключение под стражу;</w:t>
      </w:r>
    </w:p>
    <w:p w14:paraId="2D422F8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дисквалификация, предупреждение, выдворение за пределы КР;</w:t>
      </w:r>
    </w:p>
    <w:p w14:paraId="5F26947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домашний арест.</w:t>
      </w:r>
    </w:p>
    <w:p w14:paraId="6619FF6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0E6712E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 Срок отбывания наказания в виде лишения свободы исчисляется?</w:t>
      </w:r>
    </w:p>
    <w:p w14:paraId="234C88D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заключения под стражу;</w:t>
      </w:r>
    </w:p>
    <w:p w14:paraId="4A29D1E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вступления приговора суда в законную силу;</w:t>
      </w:r>
    </w:p>
    <w:p w14:paraId="41658CA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прибытия в исправительное учреждение;</w:t>
      </w:r>
    </w:p>
    <w:p w14:paraId="6FD22D1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вынесения приговора суда.</w:t>
      </w:r>
    </w:p>
    <w:p w14:paraId="6D19F68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18133AB0" w14:textId="3A872687" w:rsidR="00D31B55" w:rsidRPr="00745338" w:rsidRDefault="00B37E6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 </w:t>
      </w:r>
      <w:r w:rsidR="00D31B55" w:rsidRPr="00745338">
        <w:rPr>
          <w:rFonts w:ascii="Times New Roman" w:eastAsia="Calibri" w:hAnsi="Times New Roman" w:cs="Times New Roman"/>
          <w:sz w:val="26"/>
          <w:szCs w:val="26"/>
        </w:rPr>
        <w:t>Какая категория лиц отбывает наказание в воспитательных колониях усиленного режима?</w:t>
      </w:r>
    </w:p>
    <w:p w14:paraId="34BF3AD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ранее отбывавшие наказание в виде лишения свободы;</w:t>
      </w:r>
    </w:p>
    <w:p w14:paraId="2741403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мужского пола, впервые осужденные к лишению свободы;</w:t>
      </w:r>
    </w:p>
    <w:p w14:paraId="0D487B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мужского пола, ранее отбывавшие наказание в виде лишения свободы;</w:t>
      </w:r>
    </w:p>
    <w:p w14:paraId="30C360A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которым отменен пробационный надзор и назначено наказание в виде лишения свободы.</w:t>
      </w:r>
    </w:p>
    <w:p w14:paraId="52601BC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C162F6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 Что представляет собой режим отбывания наказания в исправительном учреждении?</w:t>
      </w:r>
    </w:p>
    <w:p w14:paraId="0A247BC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это установленный порядок исполнения и отбывания наказания в виде лишения свободы; </w:t>
      </w:r>
    </w:p>
    <w:p w14:paraId="34AD251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распорядок дня осужденного;</w:t>
      </w:r>
    </w:p>
    <w:p w14:paraId="7175764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условия, обеспечивающие достижение целей исполнения наказания;</w:t>
      </w:r>
    </w:p>
    <w:p w14:paraId="4246F96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внутренний распорядок в исправительных учреждениях.</w:t>
      </w:r>
    </w:p>
    <w:p w14:paraId="37DAB11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5BC7D26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 Какое из указанных утверждений верно?</w:t>
      </w:r>
    </w:p>
    <w:p w14:paraId="1BDFDBF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оплачиваемый труд осужденных включается в их общий трудовой стаж;</w:t>
      </w:r>
    </w:p>
    <w:p w14:paraId="76055F3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ежегодный оплачиваемый отпуск для осужденного, отбывающего наказание в колонии общего режима, составляет 15 дней;</w:t>
      </w:r>
    </w:p>
    <w:p w14:paraId="47221FA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осужденный полностью отработал месячную норму рабочего времени, оплата его труда не может быть меньше прожиточного минимума;</w:t>
      </w:r>
    </w:p>
    <w:p w14:paraId="032490A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оплачиваемый труд осужденных не включается в их общий трудовой стаж.</w:t>
      </w:r>
    </w:p>
    <w:p w14:paraId="2CCE016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7617AE3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 По истечении какого срока со дня вынесения решения суда об отказе в изменении вида исправительного учреждения, может повторно направлено такое же заявление осужденного?</w:t>
      </w:r>
    </w:p>
    <w:p w14:paraId="058486B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чем по истечении шести месяцев;</w:t>
      </w:r>
    </w:p>
    <w:p w14:paraId="483126F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чем по истечении трех месяцев;</w:t>
      </w:r>
    </w:p>
    <w:p w14:paraId="20B0E80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чем по истечении одного месяца;</w:t>
      </w:r>
    </w:p>
    <w:p w14:paraId="3DC2895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ограничения</w:t>
      </w:r>
      <w:proofErr w:type="gramEnd"/>
      <w:r w:rsidRPr="00745338">
        <w:rPr>
          <w:rFonts w:ascii="Times New Roman" w:eastAsia="Calibri" w:hAnsi="Times New Roman" w:cs="Times New Roman"/>
          <w:sz w:val="26"/>
          <w:szCs w:val="26"/>
        </w:rPr>
        <w:t xml:space="preserve"> связанные со сроком не предусмотрены. </w:t>
      </w:r>
    </w:p>
    <w:p w14:paraId="6B1BDA4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26917916" w14:textId="0A961291" w:rsidR="00D31B55" w:rsidRPr="00745338" w:rsidRDefault="00B37E6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29. </w:t>
      </w:r>
      <w:r w:rsidR="00D31B55" w:rsidRPr="00745338">
        <w:rPr>
          <w:rFonts w:ascii="Times New Roman" w:eastAsia="Calibri" w:hAnsi="Times New Roman" w:cs="Times New Roman"/>
          <w:sz w:val="26"/>
          <w:szCs w:val="26"/>
        </w:rPr>
        <w:t>Какие государственные органы оказывают содействие клиентам пробации в ресоциализации и выходе из трудной жизненной ситуации?</w:t>
      </w:r>
    </w:p>
    <w:p w14:paraId="35DF09C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органы пробации, местной государственной администрации и местного самоуправления;  </w:t>
      </w:r>
    </w:p>
    <w:p w14:paraId="4885CC8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пробации, суд, Омбудсмен;</w:t>
      </w:r>
    </w:p>
    <w:p w14:paraId="5004900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пробации, Кабинет Министров, Жогорку Кенеш;</w:t>
      </w:r>
    </w:p>
    <w:p w14:paraId="5A16BB8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пробации, ГСИН, Кабинет Министров.</w:t>
      </w:r>
    </w:p>
    <w:p w14:paraId="3525197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B4EA18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30. Как исчисляется срок наказания в виде общественных работ? </w:t>
      </w:r>
    </w:p>
    <w:p w14:paraId="429793D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наказания в виде общественных работ исчисляется в часах, в течение которых осужденный выполнял общественные работы;</w:t>
      </w:r>
    </w:p>
    <w:p w14:paraId="4C0F19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наказания в виде общественных работ исчисляется в месяцах, в течение которых осужденный выполнял общественные работы;</w:t>
      </w:r>
    </w:p>
    <w:p w14:paraId="7A51925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наказания в виде общественных работ исчисляется в днях, в течение которых осужденный выполнял общественные работы;</w:t>
      </w:r>
    </w:p>
    <w:p w14:paraId="2668342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наказания в виде общественных работ исчисляется в годах, в течение которых осужденный выполнял общественные работы.</w:t>
      </w:r>
    </w:p>
    <w:p w14:paraId="06A6861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D727E0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 Какой специалист привлекается для проведения примиренческих процедур в пробации?</w:t>
      </w:r>
    </w:p>
    <w:p w14:paraId="6C5A182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медиатор;</w:t>
      </w:r>
    </w:p>
    <w:p w14:paraId="575C834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сотрудник органа пробации;</w:t>
      </w:r>
    </w:p>
    <w:p w14:paraId="13260E9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психолог;</w:t>
      </w:r>
    </w:p>
    <w:p w14:paraId="360AAD1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специалист.</w:t>
      </w:r>
    </w:p>
    <w:p w14:paraId="529F3D52"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200573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 В каких случаях осужденный может быть лишен свидания?</w:t>
      </w:r>
    </w:p>
    <w:p w14:paraId="221DDBE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качестве меры взыскания, когда осужденный злостно нарушает установленный порядок отбывания наказания;</w:t>
      </w:r>
    </w:p>
    <w:p w14:paraId="6E8AE6D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качестве меры взыскания, когда осужденный водворен в помещение временной изоляции (ШИЗО);</w:t>
      </w:r>
    </w:p>
    <w:p w14:paraId="61C7AF5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качестве меры взыскания, по усмотрению руководителя исправительного учреждения;</w:t>
      </w:r>
    </w:p>
    <w:p w14:paraId="449E443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осужденный не может быть лишен свидания.</w:t>
      </w:r>
    </w:p>
    <w:p w14:paraId="06ACDBB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07693A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 Могут ли осужденные привлекаться к работам без оплаты труда?</w:t>
      </w:r>
    </w:p>
    <w:p w14:paraId="500AB3F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45A7368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благоустройству камер, комнат и помещений общего пользования, по благоустройству территории учреждения и прилегающих к ней территорий, за исключением объектов инженерно-технических средств надзора, контроля и охраны, расположенных на основном ограждении и за пределами внутренней запретной зоны, по улучшению культурно-бытовых и санитарно-гигиенических условий проживания;</w:t>
      </w:r>
    </w:p>
    <w:p w14:paraId="3AE4393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по благоустройству территории учреждения;</w:t>
      </w:r>
    </w:p>
    <w:p w14:paraId="607451E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благоустройству камер.</w:t>
      </w:r>
    </w:p>
    <w:p w14:paraId="6976804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0224059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34. Осужденным, водворенным </w:t>
      </w:r>
      <w:proofErr w:type="gramStart"/>
      <w:r w:rsidRPr="00745338">
        <w:rPr>
          <w:rFonts w:ascii="Times New Roman" w:eastAsia="Calibri" w:hAnsi="Times New Roman" w:cs="Times New Roman"/>
          <w:sz w:val="26"/>
          <w:szCs w:val="26"/>
        </w:rPr>
        <w:t>в штрафной изолятор</w:t>
      </w:r>
      <w:proofErr w:type="gramEnd"/>
      <w:r w:rsidRPr="00745338">
        <w:rPr>
          <w:rFonts w:ascii="Times New Roman" w:eastAsia="Calibri" w:hAnsi="Times New Roman" w:cs="Times New Roman"/>
          <w:sz w:val="26"/>
          <w:szCs w:val="26"/>
        </w:rPr>
        <w:t xml:space="preserve"> разрешаются ежедневные прогулки …</w:t>
      </w:r>
    </w:p>
    <w:p w14:paraId="3AF6B3D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продолжительностью один час;</w:t>
      </w:r>
    </w:p>
    <w:p w14:paraId="255D237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любое время;</w:t>
      </w:r>
    </w:p>
    <w:p w14:paraId="01270C44"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желанию осужденного;</w:t>
      </w:r>
    </w:p>
    <w:p w14:paraId="520E335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продолжительностью три часа.</w:t>
      </w:r>
    </w:p>
    <w:p w14:paraId="05D56C81"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7B03726" w14:textId="426D6407" w:rsidR="00D31B55" w:rsidRPr="00745338" w:rsidRDefault="00B37E69"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35. </w:t>
      </w:r>
      <w:r w:rsidR="00D31B55" w:rsidRPr="00745338">
        <w:rPr>
          <w:rFonts w:ascii="Times New Roman" w:eastAsia="Calibri" w:hAnsi="Times New Roman" w:cs="Times New Roman"/>
          <w:sz w:val="26"/>
          <w:szCs w:val="26"/>
        </w:rPr>
        <w:t>Какой орган осуществляет контроль на постоянной основе за соблюдением прав и законных интересов осужденных, отбывающих наказания и принудительные меры уголовно-правового воздействия?</w:t>
      </w:r>
    </w:p>
    <w:p w14:paraId="6E40A60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w:t>
      </w:r>
    </w:p>
    <w:p w14:paraId="412EA36D"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354065B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акыйкатчы (омбудсмен);</w:t>
      </w:r>
    </w:p>
    <w:p w14:paraId="0289E9A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парламент.</w:t>
      </w:r>
    </w:p>
    <w:p w14:paraId="7FD587E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3DCB99C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 С момента вступления приговора в законную силу осужденный обязан уплатить штраф?</w:t>
      </w:r>
    </w:p>
    <w:p w14:paraId="46D6AD86"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двух месяцев;</w:t>
      </w:r>
    </w:p>
    <w:p w14:paraId="34CBC5CC"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месяцев;</w:t>
      </w:r>
    </w:p>
    <w:p w14:paraId="086FEDF7"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четырех месяцев;</w:t>
      </w:r>
    </w:p>
    <w:p w14:paraId="4908E1D0"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сразу же после вступления приговора в законную силу.</w:t>
      </w:r>
    </w:p>
    <w:p w14:paraId="74CBD488"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4AA55BC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 Споры о принадлежности имущества осужденного, подлежащего конфискации по приговору суда, разрешаются в соответствии?</w:t>
      </w:r>
    </w:p>
    <w:p w14:paraId="44BF5449"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уголовным процессуальным законодательством;</w:t>
      </w:r>
    </w:p>
    <w:p w14:paraId="7B1150AE"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гражданским процессуальным законодательством;</w:t>
      </w:r>
    </w:p>
    <w:p w14:paraId="62510D15"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законодательством об исполнительном производстве;</w:t>
      </w:r>
    </w:p>
    <w:p w14:paraId="5A6FD1CB"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уголовным законодательством.</w:t>
      </w:r>
    </w:p>
    <w:p w14:paraId="0ED0398F"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53CCA2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 При отказе судом в отмене пробационного надзора повторное представление органа пробации направляется по истечении?</w:t>
      </w:r>
    </w:p>
    <w:p w14:paraId="68237A7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трех месяцев с момента отказа;</w:t>
      </w:r>
    </w:p>
    <w:p w14:paraId="341E8B63"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шести месяцев с момента отказа;</w:t>
      </w:r>
    </w:p>
    <w:p w14:paraId="12D6327A" w14:textId="77777777"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одного месяца с момента отказа;</w:t>
      </w:r>
    </w:p>
    <w:p w14:paraId="3E5B402C" w14:textId="217F7DCE" w:rsidR="00D31B55" w:rsidRPr="00745338" w:rsidRDefault="00D31B55"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одного года с момента отказа.</w:t>
      </w:r>
    </w:p>
    <w:p w14:paraId="3309FE76" w14:textId="77777777" w:rsidR="006B1272" w:rsidRPr="00745338" w:rsidRDefault="006B1272" w:rsidP="00745338">
      <w:pPr>
        <w:spacing w:after="0" w:line="240" w:lineRule="auto"/>
        <w:ind w:left="-142"/>
        <w:jc w:val="both"/>
        <w:rPr>
          <w:rFonts w:ascii="Times New Roman" w:eastAsia="Calibri" w:hAnsi="Times New Roman" w:cs="Times New Roman"/>
          <w:sz w:val="26"/>
          <w:szCs w:val="26"/>
        </w:rPr>
      </w:pPr>
    </w:p>
    <w:p w14:paraId="6AF05B7F" w14:textId="0F43C6AD" w:rsidR="00BD5D7D" w:rsidRPr="00745338" w:rsidRDefault="00BD5D7D"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39</w:t>
      </w:r>
      <w:r w:rsidRPr="00745338">
        <w:rPr>
          <w:rFonts w:ascii="Times New Roman" w:eastAsia="Calibri" w:hAnsi="Times New Roman" w:cs="Times New Roman"/>
          <w:sz w:val="26"/>
          <w:szCs w:val="26"/>
        </w:rPr>
        <w:t>. Что из указанного не является мерой поощрения для осужденных, отбывающих наказание в колонии строго режима?</w:t>
      </w:r>
    </w:p>
    <w:p w14:paraId="21F3050F" w14:textId="22D5BBAF" w:rsidR="00BD5D7D" w:rsidRPr="00745338" w:rsidRDefault="00BD5D7D"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разрешение провести выходной день за пределами колонии </w:t>
      </w:r>
    </w:p>
    <w:p w14:paraId="0315D5E9" w14:textId="2669C7C9" w:rsidR="00BD5D7D" w:rsidRPr="00745338" w:rsidRDefault="00BD5D7D"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дополнительное свидание</w:t>
      </w:r>
    </w:p>
    <w:p w14:paraId="77BC0DBA" w14:textId="59BF2373" w:rsidR="00BD5D7D" w:rsidRPr="00745338" w:rsidRDefault="00BD5D7D"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благодарность</w:t>
      </w:r>
    </w:p>
    <w:p w14:paraId="735DBA2A" w14:textId="348464BD" w:rsidR="00BD5D7D" w:rsidRPr="00745338" w:rsidRDefault="00BD5D7D" w:rsidP="00745338">
      <w:pPr>
        <w:spacing w:after="0" w:line="240" w:lineRule="auto"/>
        <w:ind w:left="-142"/>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награждение денежной премией</w:t>
      </w:r>
    </w:p>
    <w:p w14:paraId="66526F8F" w14:textId="0CB051C4" w:rsidR="00D31B55" w:rsidRPr="00745338" w:rsidRDefault="007126E4" w:rsidP="00745338">
      <w:pPr>
        <w:spacing w:after="0" w:line="240" w:lineRule="auto"/>
        <w:ind w:left="-142"/>
        <w:jc w:val="center"/>
        <w:rPr>
          <w:rFonts w:ascii="Times New Roman" w:eastAsia="Calibri" w:hAnsi="Times New Roman" w:cs="Times New Roman"/>
          <w:b/>
          <w:bCs/>
          <w:sz w:val="26"/>
          <w:szCs w:val="26"/>
        </w:rPr>
      </w:pPr>
      <w:r w:rsidRPr="00745338">
        <w:rPr>
          <w:rFonts w:ascii="Times New Roman" w:eastAsia="Calibri" w:hAnsi="Times New Roman" w:cs="Times New Roman"/>
          <w:b/>
          <w:bCs/>
          <w:sz w:val="26"/>
          <w:szCs w:val="26"/>
          <w:lang w:val="en-US"/>
        </w:rPr>
        <w:t>V</w:t>
      </w:r>
      <w:r w:rsidR="00B37E69" w:rsidRPr="00745338">
        <w:rPr>
          <w:rFonts w:ascii="Times New Roman" w:eastAsia="Calibri" w:hAnsi="Times New Roman" w:cs="Times New Roman"/>
          <w:b/>
          <w:bCs/>
          <w:sz w:val="26"/>
          <w:szCs w:val="26"/>
        </w:rPr>
        <w:t xml:space="preserve">. </w:t>
      </w:r>
      <w:r w:rsidR="00D31B55" w:rsidRPr="00745338">
        <w:rPr>
          <w:rFonts w:ascii="Times New Roman" w:eastAsia="Calibri" w:hAnsi="Times New Roman" w:cs="Times New Roman"/>
          <w:b/>
          <w:bCs/>
          <w:sz w:val="26"/>
          <w:szCs w:val="26"/>
        </w:rPr>
        <w:t>Вопросы по Трудовому праву Кыргызской Республики</w:t>
      </w:r>
    </w:p>
    <w:p w14:paraId="038E9FF6" w14:textId="776892E5" w:rsidR="00D31B55" w:rsidRPr="00745338" w:rsidRDefault="00D31B55" w:rsidP="00745338">
      <w:pPr>
        <w:spacing w:after="0" w:line="240" w:lineRule="auto"/>
        <w:ind w:left="-142"/>
        <w:jc w:val="both"/>
        <w:rPr>
          <w:rFonts w:ascii="Times New Roman" w:eastAsia="Calibri" w:hAnsi="Times New Roman" w:cs="Times New Roman"/>
          <w:sz w:val="26"/>
          <w:szCs w:val="26"/>
        </w:rPr>
      </w:pPr>
    </w:p>
    <w:p w14:paraId="69BC1A1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1. В каком порядке могут быть рассмотрены требования о восстановлении на работе и другие связанные с ними требования?</w:t>
      </w:r>
    </w:p>
    <w:p w14:paraId="70423E9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приказного производства;</w:t>
      </w:r>
    </w:p>
    <w:p w14:paraId="3869382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 В порядке особого производства;</w:t>
      </w:r>
    </w:p>
    <w:p w14:paraId="379CC4B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искового производства;</w:t>
      </w:r>
    </w:p>
    <w:p w14:paraId="1433FE1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административного судопроизводства.</w:t>
      </w:r>
    </w:p>
    <w:p w14:paraId="468DB6E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2. Каковы процессуальные последствия подачи иска о восстановлении на работе без требования об оспаривании приказа об увольнении?</w:t>
      </w:r>
    </w:p>
    <w:p w14:paraId="45AFC3D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Влечёт отказ в иске;</w:t>
      </w:r>
    </w:p>
    <w:p w14:paraId="02F9FBB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Влечёт оставление иска без движения;</w:t>
      </w:r>
    </w:p>
    <w:p w14:paraId="4B3A235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Влечёт оставление иска без рассмотрения;</w:t>
      </w:r>
    </w:p>
    <w:p w14:paraId="106AE9F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влечёт отказ в иске или оставление иска без движения.</w:t>
      </w:r>
    </w:p>
    <w:p w14:paraId="6FE350A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 Как определяется территориальная подсудность споров о восстановлении на работе?</w:t>
      </w:r>
    </w:p>
    <w:p w14:paraId="7E9AB37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+По месту нахождения ответчика;</w:t>
      </w:r>
    </w:p>
    <w:p w14:paraId="0FE3EC7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месту жительства истца;</w:t>
      </w:r>
    </w:p>
    <w:p w14:paraId="35F3846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месту выполнения работы;</w:t>
      </w:r>
    </w:p>
    <w:p w14:paraId="5A2AF77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выбору истца.</w:t>
      </w:r>
    </w:p>
    <w:p w14:paraId="022C477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 В каком порядке осуществляется восстановление трудовых, пенсионных, жилищных и иных прав реабилитированного?</w:t>
      </w:r>
    </w:p>
    <w:p w14:paraId="77BF511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административного судопроизводства;</w:t>
      </w:r>
    </w:p>
    <w:p w14:paraId="0197A30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особого производства;</w:t>
      </w:r>
    </w:p>
    <w:p w14:paraId="3156E84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приказного производства;</w:t>
      </w:r>
    </w:p>
    <w:p w14:paraId="6E1A2C0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гражданского судопроизводства.</w:t>
      </w:r>
    </w:p>
    <w:p w14:paraId="488FFFD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 На кого возлагается обязанность исполнить решение суда о восстановлении реабилитированного на прежней работе в случае реорганизации или смены собственника юридического лица?</w:t>
      </w:r>
    </w:p>
    <w:p w14:paraId="5757BB0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бывшего работодателя;</w:t>
      </w:r>
    </w:p>
    <w:p w14:paraId="5BAF753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государственные органы;</w:t>
      </w:r>
    </w:p>
    <w:p w14:paraId="75302E6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самого работника;</w:t>
      </w:r>
    </w:p>
    <w:p w14:paraId="5471B99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правопреемника.</w:t>
      </w:r>
    </w:p>
    <w:p w14:paraId="1953278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 Право на реабилитацию признается:</w:t>
      </w:r>
    </w:p>
    <w:p w14:paraId="261FC3F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соответствии с гражданским законодательством;</w:t>
      </w:r>
    </w:p>
    <w:p w14:paraId="2BAD28A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правилам уголовно-процессуального законодательства;</w:t>
      </w:r>
    </w:p>
    <w:p w14:paraId="2CFE682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правилам административного законодательства;</w:t>
      </w:r>
    </w:p>
    <w:p w14:paraId="36EEDBA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соответствии с трудовым законодательством.</w:t>
      </w:r>
    </w:p>
    <w:p w14:paraId="046CE7E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108C9F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 В какой срок подлежит исполнению решение Комиссии по трудовым спорам после истечения срока на его обжалование?</w:t>
      </w:r>
    </w:p>
    <w:p w14:paraId="293965D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3 дней после истечения 10-дневного срока на обжалование;</w:t>
      </w:r>
    </w:p>
    <w:p w14:paraId="1A04EA2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10 дней после обжалования;</w:t>
      </w:r>
    </w:p>
    <w:p w14:paraId="4996EBF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5 дней после подачи жалобы;</w:t>
      </w:r>
    </w:p>
    <w:p w14:paraId="3DE69BB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месяца после вынесения решения.</w:t>
      </w:r>
    </w:p>
    <w:p w14:paraId="52EFF45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A7ED24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 Что выдает Комиссия по трудовым спорам работнику в случае неисполнения своего решения в установленный срок?</w:t>
      </w:r>
    </w:p>
    <w:p w14:paraId="4E54D71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Протокол разногласий;</w:t>
      </w:r>
    </w:p>
    <w:p w14:paraId="27CD42A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Повестку в суд;</w:t>
      </w:r>
    </w:p>
    <w:p w14:paraId="0883200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Письменное предупреждение работодателю;</w:t>
      </w:r>
    </w:p>
    <w:p w14:paraId="297106E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Удостоверение, являющееся исполнительным документом.</w:t>
      </w:r>
    </w:p>
    <w:p w14:paraId="7021F17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139CC4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 В каком случае Комиссия по трудовым спорам не выдает удостоверение, являющееся исполнительным документом?</w:t>
      </w:r>
    </w:p>
    <w:p w14:paraId="015FB74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 Если работник отказался от работы;</w:t>
      </w:r>
    </w:p>
    <w:p w14:paraId="5006408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работодатель выплатил все причитающиеся суммы;</w:t>
      </w:r>
    </w:p>
    <w:p w14:paraId="1AE68E4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решение Комиссии отменено вышестоящей инстанцией;</w:t>
      </w:r>
    </w:p>
    <w:p w14:paraId="19ED1C2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работник или работодатель обратился в установленный срок с заявлением о перенесении трудового спора в суд.</w:t>
      </w:r>
    </w:p>
    <w:p w14:paraId="385EB0C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23B0B89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10. Кем осуществляется принудительное исполнение решения Комиссии по трудовым спорам на основании выданного удостоверения?</w:t>
      </w:r>
    </w:p>
    <w:p w14:paraId="4DA6E4E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Прокурором;</w:t>
      </w:r>
    </w:p>
    <w:p w14:paraId="16A76C0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Судебным приставом;</w:t>
      </w:r>
    </w:p>
    <w:p w14:paraId="2FE7E55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Сотрудником комиссии по трудовым спорам;</w:t>
      </w:r>
    </w:p>
    <w:p w14:paraId="6E5524A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Судебным исполнителем.</w:t>
      </w:r>
    </w:p>
    <w:p w14:paraId="536CC8E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F65226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11. Является ли обжалование предписания уполномоченного государственного органа в сфере надзора и контроля за соблюдением трудового законодательства основанием для приостановления судом производства по делу о восстановлении на работе?</w:t>
      </w:r>
    </w:p>
    <w:p w14:paraId="35E5E8B7"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Да, приостанавливает производство по делу;</w:t>
      </w:r>
    </w:p>
    <w:p w14:paraId="501D94C3"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Да, если истец подаст соответствующее ходатайство;</w:t>
      </w:r>
    </w:p>
    <w:p w14:paraId="19E0E657"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Нет, только в части взыскания штрафов;</w:t>
      </w:r>
    </w:p>
    <w:p w14:paraId="63F167D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Нет, обжалование предписания не является основанием для приостановления производства по делу.</w:t>
      </w:r>
    </w:p>
    <w:p w14:paraId="3F2A04A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4A00D76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12. С какого момента исчисляется срок обращения в суд по спорам об увольнении в случае отказа работника от ознакомления с приказом об увольнении?</w:t>
      </w:r>
    </w:p>
    <w:p w14:paraId="1D5368E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С даты подписания трудового договора;</w:t>
      </w:r>
    </w:p>
    <w:p w14:paraId="23EB1B8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С даты увольнения работника;</w:t>
      </w:r>
    </w:p>
    <w:p w14:paraId="0D8C3F8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С даты вручения копии приказа через почту;</w:t>
      </w:r>
    </w:p>
    <w:p w14:paraId="586DA89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+С момента составления работодателем акта об отказе работника от ознакомления с приказом.</w:t>
      </w:r>
    </w:p>
    <w:p w14:paraId="01EA339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10CA670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13. Является ли обращение работника в вышестоящие организации, государственные органы или общественные организации (органы прокуратуры, другие правоохранительные органы, уполномоченный государственный орган в области надзора и контроля за соблюдением трудового законодательства, профсоюзы, правозащитные организации и т.п.) уважительной причиной пропуска срока обращения в суд по трудовым спорам?</w:t>
      </w:r>
    </w:p>
    <w:p w14:paraId="3FDE2C7D"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Да, если обращение было в государственные органы;</w:t>
      </w:r>
    </w:p>
    <w:p w14:paraId="495D9ED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Да, если обращение было в профсоюз;</w:t>
      </w:r>
    </w:p>
    <w:p w14:paraId="27A25E8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Да, в любом случае;</w:t>
      </w:r>
    </w:p>
    <w:p w14:paraId="1B10B65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Нет, такое обращение не является уважительной причиной пропуска срока обращения в суд.</w:t>
      </w:r>
    </w:p>
    <w:p w14:paraId="6B2FC68C"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22E0E9BD"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14. В какой срок должны быть выплачены все суммы, причитающиеся работнику при прекращении трудового договора?</w:t>
      </w:r>
    </w:p>
    <w:p w14:paraId="2973BB5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7 дней после увольнения;</w:t>
      </w:r>
    </w:p>
    <w:p w14:paraId="57E61373"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месяца после увольнения;</w:t>
      </w:r>
    </w:p>
    <w:p w14:paraId="30851ABD"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3 рабочих дней после увольнения;</w:t>
      </w:r>
    </w:p>
    <w:p w14:paraId="7D5F971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Не позднее последнего дня работы.</w:t>
      </w:r>
    </w:p>
    <w:p w14:paraId="5733D2F9"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7A318C4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lastRenderedPageBreak/>
        <w:t>15. Какие дополнительные выплаты начисляются работнику за каждый день просрочки зарплаты, оплаты отпуска или расчета при увольнении?</w:t>
      </w:r>
    </w:p>
    <w:p w14:paraId="59DF2FE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Штраф в размере 1% от невыплаченной суммы;</w:t>
      </w:r>
    </w:p>
    <w:p w14:paraId="623D55B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Пеню в размере 0,5% от невыплаченной суммы;</w:t>
      </w:r>
    </w:p>
    <w:p w14:paraId="660DE1B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Компенсацию в размере фиксированной суммы за каждый день просрочки;</w:t>
      </w:r>
    </w:p>
    <w:p w14:paraId="3D98DE9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Дополнительно за каждый просроченный календарный день 0,25 процента от невыплаченной денежной суммы на день фактического расчета.</w:t>
      </w:r>
    </w:p>
    <w:p w14:paraId="2CA0B1D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2BD303D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16. Каков срок исковой давности по спорам о взыскании заработной платы в Кыргызской Республике?</w:t>
      </w:r>
    </w:p>
    <w:p w14:paraId="5946D8D8"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- 6 месяцев с даты увольнения;</w:t>
      </w:r>
    </w:p>
    <w:p w14:paraId="0DF9C7D7"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- 1 год с даты возникновения задолженности;</w:t>
      </w:r>
    </w:p>
    <w:p w14:paraId="42742FC3"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- 2 года с даты начисления заработной платы;</w:t>
      </w:r>
    </w:p>
    <w:p w14:paraId="7E592F91"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+ 3 года с того дня, когда заработная плата должна была быть уплачена в соответствии с законодательством об обеспечении своевременности выдачи заработной платы Кыргызской Республики.</w:t>
      </w:r>
    </w:p>
    <w:p w14:paraId="3E82C4D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39C5323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17. В каком порядке разрешаются индивидуальные трудовые споры лиц, занимающих политические, специальные государственные и политические муниципальные должности?</w:t>
      </w:r>
    </w:p>
    <w:p w14:paraId="5D240281"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судебном порядке;</w:t>
      </w:r>
    </w:p>
    <w:p w14:paraId="4980F43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Через уполномоченные профсоюзы;</w:t>
      </w:r>
    </w:p>
    <w:p w14:paraId="7326BF2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Через административное разбирательство в государственных органах;</w:t>
      </w:r>
    </w:p>
    <w:p w14:paraId="307FD95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Во внесудебном порядке.</w:t>
      </w:r>
    </w:p>
    <w:p w14:paraId="33C2A66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4D772459"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18. В какой срок рассматриваются и разрешаются гражданские дела о восстановлении на работе со дня принятия заявления к производству суда?</w:t>
      </w:r>
    </w:p>
    <w:p w14:paraId="6EBA3D2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До 7 дней;</w:t>
      </w:r>
    </w:p>
    <w:p w14:paraId="79C7E9CF"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До 2 недель;</w:t>
      </w:r>
    </w:p>
    <w:p w14:paraId="0561ADB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До 3 недель;</w:t>
      </w:r>
    </w:p>
    <w:p w14:paraId="0F517D7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До одного месяца.</w:t>
      </w:r>
    </w:p>
    <w:p w14:paraId="444775C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047F3A6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19. Когда выдается трудовая книжка работнику при прекращении трудового договора?</w:t>
      </w:r>
    </w:p>
    <w:p w14:paraId="1FF1323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Через 3 рабочих дня после увольнения;</w:t>
      </w:r>
    </w:p>
    <w:p w14:paraId="0320B19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На следующий день после увольнения;</w:t>
      </w:r>
    </w:p>
    <w:p w14:paraId="184AA60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Через неделю после увольнения;</w:t>
      </w:r>
    </w:p>
    <w:p w14:paraId="02CF69A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день увольнения (последний день работы).</w:t>
      </w:r>
    </w:p>
    <w:p w14:paraId="6A141A3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203F33FC"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20. В каком случае работодатель освобождается от ответственности за задержку выдачи трудовой книжки?</w:t>
      </w:r>
    </w:p>
    <w:p w14:paraId="33BA204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работник не подписал трудовой договор;</w:t>
      </w:r>
    </w:p>
    <w:p w14:paraId="0674A2C1"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работник не предоставил все необходимые документы при увольнении;</w:t>
      </w:r>
    </w:p>
    <w:p w14:paraId="4394759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трудовая книжка утеряна;</w:t>
      </w:r>
    </w:p>
    <w:p w14:paraId="31710E6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Со дня направления работнику почтового или электронного уведомления о необходимости явиться за трудовой книжкой либо дать согласие на ее отправление по почте.</w:t>
      </w:r>
    </w:p>
    <w:p w14:paraId="5941933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43B9F8C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21. Какая компенсация положена работнику за задержку выдачи трудовой книжки при увольнении по вине работодателя?</w:t>
      </w:r>
    </w:p>
    <w:p w14:paraId="508ABD6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lastRenderedPageBreak/>
        <w:t>- Штраф в размере 0,25% от месячного заработка;</w:t>
      </w:r>
    </w:p>
    <w:p w14:paraId="75918FC1"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Компенсация за моральный ущерб;</w:t>
      </w:r>
    </w:p>
    <w:p w14:paraId="6C44CFC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Средний дневной заработок за каждый день задержки выдачи трудовой книжки;</w:t>
      </w:r>
    </w:p>
    <w:p w14:paraId="26E4F2DF"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Пеня в размере фиксированной суммы за каждый день задержки.</w:t>
      </w:r>
    </w:p>
    <w:p w14:paraId="3846112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730DE61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22. В каких условиях работник вправе отозвать свое заявление об увольнении в течение срока предупреждения?</w:t>
      </w:r>
    </w:p>
    <w:p w14:paraId="77407B5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работодатель согласен письменно;</w:t>
      </w:r>
    </w:p>
    <w:p w14:paraId="7FC865A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работник передумал по личным причинам;</w:t>
      </w:r>
    </w:p>
    <w:p w14:paraId="45EFFE7F"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на его рабочее место приглашен другой работник;</w:t>
      </w:r>
    </w:p>
    <w:p w14:paraId="230337B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на его рабочее место не приглашен в письменной форме другой работник, которому в соответствии с законодательством не может быть отказано в заключении трудового договора.</w:t>
      </w:r>
    </w:p>
    <w:p w14:paraId="4D7D185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531B5F34" w14:textId="7281506E" w:rsidR="00210D81" w:rsidRPr="00745338" w:rsidRDefault="00B37E69"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xml:space="preserve">23. </w:t>
      </w:r>
      <w:r w:rsidR="00210D81" w:rsidRPr="00745338">
        <w:rPr>
          <w:rFonts w:ascii="Times New Roman" w:hAnsi="Times New Roman" w:cs="Times New Roman"/>
          <w:bCs/>
          <w:sz w:val="26"/>
          <w:szCs w:val="26"/>
        </w:rPr>
        <w:t>Какой правовой статус приобретает трудовой договор, если по истечении срока предупреждения работник не настаивает на увольнении?</w:t>
      </w:r>
    </w:p>
    <w:p w14:paraId="5C201E1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Действие трудового договора считается продолженным;</w:t>
      </w:r>
    </w:p>
    <w:p w14:paraId="572E334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Трудовой договор считается расторгнутым автоматически;</w:t>
      </w:r>
    </w:p>
    <w:p w14:paraId="227271C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Трудовой договор считается приостановленным;</w:t>
      </w:r>
    </w:p>
    <w:p w14:paraId="1B84B019"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Работник считается уволенным по инициативе работодателя.</w:t>
      </w:r>
    </w:p>
    <w:p w14:paraId="4C6474C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44E05A3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24. Какую компенсацию может потребовать работодатель от работника при расторжении срочного трудового договора без уважительных причин?</w:t>
      </w:r>
    </w:p>
    <w:p w14:paraId="6DF1059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размере двойного месячного оклада;</w:t>
      </w:r>
    </w:p>
    <w:p w14:paraId="527001A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размере фактически понесенных убытков;</w:t>
      </w:r>
    </w:p>
    <w:p w14:paraId="2DFCBD3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размере, предусмотренном трудовым договором, но не превышающем среднемесячную заработную плату;</w:t>
      </w:r>
    </w:p>
    <w:p w14:paraId="53F29987"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размере фиксированной суммы, установленной законом.</w:t>
      </w:r>
    </w:p>
    <w:p w14:paraId="1CF8A7A3"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0A43D8A8"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25. На кого возлагается обязанность доказать наличие основания увольнения и соблюдение установленного порядка при рассмотрении дела о восстановлении на работе?</w:t>
      </w:r>
    </w:p>
    <w:p w14:paraId="67DB6099"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На работодателя;</w:t>
      </w:r>
    </w:p>
    <w:p w14:paraId="6615B6E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На работника;</w:t>
      </w:r>
    </w:p>
    <w:p w14:paraId="6A17B12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На суд;</w:t>
      </w:r>
    </w:p>
    <w:p w14:paraId="29F35C0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На профсоюз.</w:t>
      </w:r>
    </w:p>
    <w:p w14:paraId="781EBAA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4DEC974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26. Когда дисциплинарное взыскание считается наложенным с нарушением норм трудового законодательства?</w:t>
      </w:r>
    </w:p>
    <w:p w14:paraId="08735DC7"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оно наложено без уведомления профсоюза;</w:t>
      </w:r>
    </w:p>
    <w:p w14:paraId="4CE1418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оно наложено без письменного приказа;</w:t>
      </w:r>
    </w:p>
    <w:p w14:paraId="789AE42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оно наложено по истечении месяца после обнаружения проступка;</w:t>
      </w:r>
    </w:p>
    <w:p w14:paraId="692E9FE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Если оно наложено на работника впервые.</w:t>
      </w:r>
    </w:p>
    <w:p w14:paraId="3CB9398F"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28E1F838"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27. Сколько дисциплинарных взысканий может быть наложено за один дисциплинарный проступок?</w:t>
      </w:r>
    </w:p>
    <w:p w14:paraId="7FFC4AF1"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Неограниченное количество.</w:t>
      </w:r>
    </w:p>
    <w:p w14:paraId="0CD3EE2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Только одно дисциплинарное взыскание;</w:t>
      </w:r>
    </w:p>
    <w:p w14:paraId="3963DF2D"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Три взыскания, если проступок повторяется;</w:t>
      </w:r>
    </w:p>
    <w:p w14:paraId="4775A41A"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Два взыскания одновременно;</w:t>
      </w:r>
    </w:p>
    <w:p w14:paraId="072562B9"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40490E8D"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28. В какой срок приказ (распоряжение, постановление) о применении дисциплинарного взыскания должен быть объявлен работнику под подпись?</w:t>
      </w:r>
    </w:p>
    <w:p w14:paraId="4DC00BA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день издания приказа;</w:t>
      </w:r>
    </w:p>
    <w:p w14:paraId="5B8C6DC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5 рабочих дней со дня издания;</w:t>
      </w:r>
    </w:p>
    <w:p w14:paraId="355CFA4F"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10 календарных дней со дня издания;</w:t>
      </w:r>
    </w:p>
    <w:p w14:paraId="4AFB825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3 рабочих дней со дня его издания.</w:t>
      </w:r>
    </w:p>
    <w:p w14:paraId="2DC31A32"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30D0AF8E"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29. Что признаётся прогулом в соответствии с трудовым законодательством?</w:t>
      </w:r>
    </w:p>
    <w:p w14:paraId="50EBA7B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Отсутствие на работе более 3 часов подряд в течение рабочего дня без уважительных причин;</w:t>
      </w:r>
    </w:p>
    <w:p w14:paraId="7B8CE140"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Отсутствие на работе в течение всего рабочего дня по уважительной причине;</w:t>
      </w:r>
    </w:p>
    <w:p w14:paraId="66AA5E0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Опоздание на работу более чем на 1 час;</w:t>
      </w:r>
    </w:p>
    <w:p w14:paraId="30E6A756"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Отсутствие на работе в течение рабочего дня с согласия работодателя.</w:t>
      </w:r>
    </w:p>
    <w:p w14:paraId="1BAE51D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098605B7"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30. В каком случае работодатель вправе расторгнуть трудовой договор, заключённый на неопределённый срок, а также срочный трудовой договор до истечения срока его действия?</w:t>
      </w:r>
    </w:p>
    <w:p w14:paraId="7595ECD5"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При утрате работником доверия без документального подтверждения;</w:t>
      </w:r>
    </w:p>
    <w:p w14:paraId="13AB9FC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При вынесении судом частного определения в отношении работника;</w:t>
      </w:r>
    </w:p>
    <w:p w14:paraId="3A1DDE54"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При выявлении гражданства другого государства;</w:t>
      </w:r>
    </w:p>
    <w:p w14:paraId="26E6FD1B"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r w:rsidRPr="00745338">
        <w:rPr>
          <w:rFonts w:ascii="Times New Roman" w:hAnsi="Times New Roman" w:cs="Times New Roman"/>
          <w:bCs/>
          <w:sz w:val="26"/>
          <w:szCs w:val="26"/>
        </w:rPr>
        <w:t>+ При представлении работником подложных документов или заведомо ложных сведений при заключении трудового договора, если они могли являться основанием для отказа в его заключении.</w:t>
      </w:r>
    </w:p>
    <w:p w14:paraId="0688BE51" w14:textId="77777777" w:rsidR="00210D81" w:rsidRPr="00745338" w:rsidRDefault="00210D81" w:rsidP="00745338">
      <w:pPr>
        <w:spacing w:after="0" w:line="240" w:lineRule="auto"/>
        <w:contextualSpacing/>
        <w:mirrorIndents/>
        <w:jc w:val="both"/>
        <w:rPr>
          <w:rFonts w:ascii="Times New Roman" w:hAnsi="Times New Roman" w:cs="Times New Roman"/>
          <w:bCs/>
          <w:sz w:val="26"/>
          <w:szCs w:val="26"/>
        </w:rPr>
      </w:pPr>
    </w:p>
    <w:p w14:paraId="46F9E42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31. В какой срок представительный орган обязан рассмотреть ходатайство работодателя о расторжении трудового договора с работником?</w:t>
      </w:r>
    </w:p>
    <w:p w14:paraId="7BB32F0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3 дней;</w:t>
      </w:r>
    </w:p>
    <w:p w14:paraId="2420A8A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5 дней;</w:t>
      </w:r>
    </w:p>
    <w:p w14:paraId="13F267E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7 дней;</w:t>
      </w:r>
    </w:p>
    <w:p w14:paraId="28354891" w14:textId="70775231"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10 дней.</w:t>
      </w:r>
    </w:p>
    <w:p w14:paraId="384CC9A3" w14:textId="0605BCCB"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32. В каких условиях допускается рассмотрение профсоюзом ходатайства о даче согласия на увольнение в отсутствие р</w:t>
      </w:r>
      <w:r w:rsidR="004C0BCE" w:rsidRPr="00745338">
        <w:rPr>
          <w:rFonts w:ascii="Times New Roman" w:hAnsi="Times New Roman" w:cs="Times New Roman"/>
          <w:sz w:val="26"/>
          <w:szCs w:val="26"/>
        </w:rPr>
        <w:t>аботника или его представителя?</w:t>
      </w:r>
    </w:p>
    <w:p w14:paraId="74E031E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усмотрению представительного органа;</w:t>
      </w:r>
    </w:p>
    <w:p w14:paraId="57E753E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неявке работника без уважительных причин;</w:t>
      </w:r>
    </w:p>
    <w:p w14:paraId="608A3E1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согласии работодателя;</w:t>
      </w:r>
    </w:p>
    <w:p w14:paraId="327D30F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Лишь при наличии письменного заявления работника.</w:t>
      </w:r>
    </w:p>
    <w:p w14:paraId="07CCD63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843BFD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33. В какой срок работодатель вправе расторгнуть трудовой договор со дня получения согласия соответствующего представительного органа?</w:t>
      </w:r>
    </w:p>
    <w:p w14:paraId="3A22B71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10 дней;</w:t>
      </w:r>
    </w:p>
    <w:p w14:paraId="60D6414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2 недель;</w:t>
      </w:r>
    </w:p>
    <w:p w14:paraId="1693E1F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позднее одного месяца;</w:t>
      </w:r>
    </w:p>
    <w:p w14:paraId="424FB28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течение 3 месяцев.</w:t>
      </w:r>
    </w:p>
    <w:p w14:paraId="0680553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452AC2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34. Какие органы относятся к органам местного самоуправления?</w:t>
      </w:r>
    </w:p>
    <w:p w14:paraId="72A20C7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Местные государственные администрации и суды;</w:t>
      </w:r>
    </w:p>
    <w:p w14:paraId="4DC5C81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Министерства и ведомства;</w:t>
      </w:r>
    </w:p>
    <w:p w14:paraId="379ADD1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Государственные комитеты и агентства;</w:t>
      </w:r>
    </w:p>
    <w:p w14:paraId="4B1FE1E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xml:space="preserve">+ Местные кенеши, </w:t>
      </w:r>
      <w:proofErr w:type="spellStart"/>
      <w:r w:rsidRPr="00745338">
        <w:rPr>
          <w:rFonts w:ascii="Times New Roman" w:hAnsi="Times New Roman" w:cs="Times New Roman"/>
          <w:sz w:val="26"/>
          <w:szCs w:val="26"/>
        </w:rPr>
        <w:t>айыл</w:t>
      </w:r>
      <w:proofErr w:type="spellEnd"/>
      <w:r w:rsidRPr="00745338">
        <w:rPr>
          <w:rFonts w:ascii="Times New Roman" w:hAnsi="Times New Roman" w:cs="Times New Roman"/>
          <w:sz w:val="26"/>
          <w:szCs w:val="26"/>
        </w:rPr>
        <w:t xml:space="preserve"> </w:t>
      </w:r>
      <w:proofErr w:type="spellStart"/>
      <w:r w:rsidRPr="00745338">
        <w:rPr>
          <w:rFonts w:ascii="Times New Roman" w:hAnsi="Times New Roman" w:cs="Times New Roman"/>
          <w:sz w:val="26"/>
          <w:szCs w:val="26"/>
        </w:rPr>
        <w:t>окмоту</w:t>
      </w:r>
      <w:proofErr w:type="spellEnd"/>
      <w:r w:rsidRPr="00745338">
        <w:rPr>
          <w:rFonts w:ascii="Times New Roman" w:hAnsi="Times New Roman" w:cs="Times New Roman"/>
          <w:sz w:val="26"/>
          <w:szCs w:val="26"/>
        </w:rPr>
        <w:t>, мэрии городов.</w:t>
      </w:r>
    </w:p>
    <w:p w14:paraId="2129C65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AA9C6C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35. Является ли отстранение работника от работы на основании актов прокурора, следователя или суда самостоятельным основанием для прекращения трудового договора?</w:t>
      </w:r>
    </w:p>
    <w:p w14:paraId="3E3B805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Нет, отстранение не является самостоятельным основанием для прекращения трудового договора;</w:t>
      </w:r>
    </w:p>
    <w:p w14:paraId="0BB8088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всегда является основанием;</w:t>
      </w:r>
    </w:p>
    <w:p w14:paraId="2E2B612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если длительность отстранения превышает 1 месяц;</w:t>
      </w:r>
    </w:p>
    <w:p w14:paraId="513C088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если работник не выполняет свои обязанности.</w:t>
      </w:r>
    </w:p>
    <w:p w14:paraId="071F6B8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B6CB6A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36. За какой период предоставляется ежегодный оплачиваемый отпуск работнику?</w:t>
      </w:r>
    </w:p>
    <w:p w14:paraId="74A8806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календарный год с 1 января по 31 декабря;</w:t>
      </w:r>
    </w:p>
    <w:p w14:paraId="7F53F2A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отработанный рабочий год, исчисляемый с дня приема на работу;</w:t>
      </w:r>
    </w:p>
    <w:p w14:paraId="5290995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полугодие работы на предприятии;</w:t>
      </w:r>
    </w:p>
    <w:p w14:paraId="105803D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каждый месяц работы с момента приема на работу.</w:t>
      </w:r>
    </w:p>
    <w:p w14:paraId="1B970E8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D15A50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37. Когда возникает право работника на использование отпуска за первый год работы?</w:t>
      </w:r>
    </w:p>
    <w:p w14:paraId="12685EF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 момента приема на работу;</w:t>
      </w:r>
    </w:p>
    <w:p w14:paraId="49104C1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Через 6 месяцев непрерывной работы;</w:t>
      </w:r>
    </w:p>
    <w:p w14:paraId="11444C8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Через 9 месяцев непрерывной работы;</w:t>
      </w:r>
    </w:p>
    <w:p w14:paraId="04388AA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истечении 11 месяцев непрерывной работы в организации.</w:t>
      </w:r>
    </w:p>
    <w:p w14:paraId="082CA1B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3345541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38. Когда может предоставляться отпуск за второй и последующие годы работы?</w:t>
      </w:r>
    </w:p>
    <w:p w14:paraId="05B7789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в декабре текущего года;</w:t>
      </w:r>
    </w:p>
    <w:p w14:paraId="6A9A970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в июле текущего года;</w:t>
      </w:r>
    </w:p>
    <w:p w14:paraId="47A063F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фиксированные даты, установленные государством;</w:t>
      </w:r>
    </w:p>
    <w:p w14:paraId="6F271F8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любое время рабочего года в соответствии с очередностью предоставления ежегодных оплачиваемых отпусков, установленной в организации.</w:t>
      </w:r>
    </w:p>
    <w:p w14:paraId="4AF1EF2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3E70E5D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39. При каких условиях допустим отзыв работника из отпуска?</w:t>
      </w:r>
    </w:p>
    <w:p w14:paraId="0C2D485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усмотрению работодателя;</w:t>
      </w:r>
    </w:p>
    <w:p w14:paraId="403BE02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с согласия работника;</w:t>
      </w:r>
    </w:p>
    <w:p w14:paraId="54142A9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согласии профсоюзного органа;</w:t>
      </w:r>
    </w:p>
    <w:p w14:paraId="24B3A41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распоряжению государственного органа.</w:t>
      </w:r>
    </w:p>
    <w:p w14:paraId="1AAA3AF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FA56D0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40. Какие категории работников не подлежат отзыву из отпуска?</w:t>
      </w:r>
    </w:p>
    <w:p w14:paraId="58536D3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Все работники без исключения;</w:t>
      </w:r>
    </w:p>
    <w:p w14:paraId="1391DD7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руководители организации;</w:t>
      </w:r>
    </w:p>
    <w:p w14:paraId="5DEA6CE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работники, работающие сверхурочно;</w:t>
      </w:r>
    </w:p>
    <w:p w14:paraId="055FF29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Работники до 18 лет, беременные женщины и работники, занятые на работах с вредными и (или) опасными условиями труда.</w:t>
      </w:r>
    </w:p>
    <w:p w14:paraId="4CEA788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A1F901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41. Допускается ли предоставление работнику оплачиваемого отпуска до истечения 11 месяцев работы у работодателя?</w:t>
      </w:r>
    </w:p>
    <w:p w14:paraId="07E6A3A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по соглашению сторон;</w:t>
      </w:r>
    </w:p>
    <w:p w14:paraId="362148D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Нет, оплачиваемый отпуск возможен только после 11 месяцев работы;</w:t>
      </w:r>
    </w:p>
    <w:p w14:paraId="35F312C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но только для работников с ненормированным рабочим днём;</w:t>
      </w:r>
    </w:p>
    <w:p w14:paraId="4925280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но исключительно по решению работодателя без согласия работника.</w:t>
      </w:r>
    </w:p>
    <w:p w14:paraId="317C669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C775EA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42. При каком условии у работника возникает право на компенсацию за неиспользованный трудовой отпуск?</w:t>
      </w:r>
    </w:p>
    <w:p w14:paraId="5A7628C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после полного рабочего года;</w:t>
      </w:r>
    </w:p>
    <w:p w14:paraId="0207D99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Независимо от продолжительности работы;</w:t>
      </w:r>
    </w:p>
    <w:p w14:paraId="0232B07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наличии письменного согласия работодателя;</w:t>
      </w:r>
    </w:p>
    <w:p w14:paraId="6DA8E42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работник проработал не менее одного месяца.</w:t>
      </w:r>
    </w:p>
    <w:p w14:paraId="0345A6F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2223659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43. Подлежат ли разделу или возврату денежные суммы, выплаченные работнику в качестве отпускных, при разделении отпуска на части или отзыве из отпуска?</w:t>
      </w:r>
    </w:p>
    <w:p w14:paraId="42FC2D9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Подлежат возврату в части неиспользованных дней отпуска;</w:t>
      </w:r>
    </w:p>
    <w:p w14:paraId="5F6ECAE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Подлежат разделу пропорционально фактически использованному отпуску;</w:t>
      </w:r>
    </w:p>
    <w:p w14:paraId="386A1AB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Возвращаются работодателю по соглашению сторон;</w:t>
      </w:r>
    </w:p>
    <w:p w14:paraId="598EC2E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подлежат разделу или возврату.</w:t>
      </w:r>
    </w:p>
    <w:p w14:paraId="54D8FB0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2322275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44. Применяется ли месячный срок предупреждения при расторжении трудового договора по инициативе работника в случае предоставления отпуска с последующим увольнением по собственному желанию?</w:t>
      </w:r>
    </w:p>
    <w:p w14:paraId="704BDD2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Применяется в общем порядке;</w:t>
      </w:r>
    </w:p>
    <w:p w14:paraId="296F922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Применяется, если отпуск превышает один месяц;</w:t>
      </w:r>
    </w:p>
    <w:p w14:paraId="3847E25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Применяется только при отсутствии согласия работодателя;</w:t>
      </w:r>
    </w:p>
    <w:p w14:paraId="38C26E6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применяется.</w:t>
      </w:r>
    </w:p>
    <w:p w14:paraId="161266F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B05141B" w14:textId="6212FC7B" w:rsidR="00210D81" w:rsidRPr="00745338" w:rsidRDefault="00B37E69"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xml:space="preserve">45. </w:t>
      </w:r>
      <w:r w:rsidR="00210D81" w:rsidRPr="00745338">
        <w:rPr>
          <w:rFonts w:ascii="Times New Roman" w:hAnsi="Times New Roman" w:cs="Times New Roman"/>
          <w:sz w:val="26"/>
          <w:szCs w:val="26"/>
        </w:rPr>
        <w:t>Вправе ли работодатель произвести удержания из заработной платы работника за неотработанные дни отпуска при его увольнении до окончания рабочего года, за который отпуск был предоставлен авансом?</w:t>
      </w:r>
    </w:p>
    <w:p w14:paraId="6CE12BB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работодатель вправе произвести удержания за неотработанные дни отпуска;</w:t>
      </w:r>
    </w:p>
    <w:p w14:paraId="1558135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Нет, удержания в таких случаях не допускаются;</w:t>
      </w:r>
    </w:p>
    <w:p w14:paraId="6EEB634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но только с письменного согласия работника;</w:t>
      </w:r>
    </w:p>
    <w:p w14:paraId="574D414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исключительно по решению суда.</w:t>
      </w:r>
    </w:p>
    <w:p w14:paraId="49CD7B7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B071D3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46. В каких случаях истцы не обязаны уплачивать государственную пошлину?</w:t>
      </w:r>
    </w:p>
    <w:p w14:paraId="0AF8804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любым гражданским искам;</w:t>
      </w:r>
    </w:p>
    <w:p w14:paraId="7A5EE22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искам о взыскании заработной платы и других сумм, связанных с трудовыми правоотношениями;</w:t>
      </w:r>
    </w:p>
    <w:p w14:paraId="2517371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имущественным спорам между физическими лицами;</w:t>
      </w:r>
    </w:p>
    <w:p w14:paraId="06A8E19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искам, если истец не имеет трудового стажа.</w:t>
      </w:r>
    </w:p>
    <w:p w14:paraId="17E34A3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5A2796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47. Как предоставляется отпуск работнику по семейным обстоятельствам и другим уважительным причинам без сохранения заработной платы?</w:t>
      </w:r>
    </w:p>
    <w:p w14:paraId="4517DCA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Предоставляется исключительно на 14 календарных дней;</w:t>
      </w:r>
    </w:p>
    <w:p w14:paraId="3F77C42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Предоставляется по письменному заявлению работника, продолжительность определяется по соглашению с работодателем;</w:t>
      </w:r>
    </w:p>
    <w:p w14:paraId="70AD312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Предоставляется только с согласия профсоюза;</w:t>
      </w:r>
    </w:p>
    <w:p w14:paraId="3F43CAA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Предоставляется автоматически при представлении документа, подтверждающего уважительную причину.</w:t>
      </w:r>
    </w:p>
    <w:p w14:paraId="26C37ED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34E664E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48. В каких случаях работодатель обязан предоставить отпуск без сохранения заработной платы на основании заявления работника и какова его продолжительность?</w:t>
      </w:r>
    </w:p>
    <w:p w14:paraId="05B91D5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 При рождении ребенка, регистрации брака, смерти близких родственников — до 5 календарных дней;</w:t>
      </w:r>
    </w:p>
    <w:p w14:paraId="29A6D03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любой семейной ситуации — до 10 календарных дней;</w:t>
      </w:r>
    </w:p>
    <w:p w14:paraId="7F8ED0B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при смерти близких родственников — до 7 календарных дней;</w:t>
      </w:r>
    </w:p>
    <w:p w14:paraId="24EA6E5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рождении ребенка и регистрации брака — до 3 календарных дней.</w:t>
      </w:r>
    </w:p>
    <w:p w14:paraId="5098330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9EBA16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49. Какой отпуск без сохранения заработной платы работодатель обязан предоставить работающим лицам с ограниченными возможностями здоровья на основании их заявления?</w:t>
      </w:r>
    </w:p>
    <w:p w14:paraId="5F9C269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 30 календарных дней в году;</w:t>
      </w:r>
    </w:p>
    <w:p w14:paraId="04823D6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 60 календарных дней в году;</w:t>
      </w:r>
    </w:p>
    <w:p w14:paraId="137ABFF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 45 календарных дней в году;</w:t>
      </w:r>
    </w:p>
    <w:p w14:paraId="6722F98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по решению работодателя.</w:t>
      </w:r>
    </w:p>
    <w:p w14:paraId="43CBED5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15BE92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50. Какой отпуск без сохранения заработной платы работодатель обязан предоставить родителям и женам (мужьям) военнослужащих, погибших вследствие ранения, контузии или увечья, полученных при защите страны, либо вследствие заболевания, связанного с пребыванием на фронте?</w:t>
      </w:r>
    </w:p>
    <w:p w14:paraId="3E0C8E3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 15 календарных дней в году;</w:t>
      </w:r>
    </w:p>
    <w:p w14:paraId="02B93A1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 45 календарных дней в году;</w:t>
      </w:r>
    </w:p>
    <w:p w14:paraId="16F63C5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+До 30 календарных дней в году;</w:t>
      </w:r>
    </w:p>
    <w:p w14:paraId="7F75304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по согласованию с органами соцзащиты.</w:t>
      </w:r>
    </w:p>
    <w:p w14:paraId="4DCA8C8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E7EFF3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51. Какие дисциплинарные взыскания вправе применить работодатель за нарушение трудовой дисциплины?</w:t>
      </w:r>
    </w:p>
    <w:p w14:paraId="19120D2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Замечание, выговор, перевод на нижеоплачиваемую работу;</w:t>
      </w:r>
    </w:p>
    <w:p w14:paraId="648FEDF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Замечание, выговор, строгий выговор, увольнение по соответствующим основаниям;</w:t>
      </w:r>
    </w:p>
    <w:p w14:paraId="00A99B5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Штраф, выговор, строгий выговор;</w:t>
      </w:r>
    </w:p>
    <w:p w14:paraId="05B9145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Предупреждение, замечание, увольнение без оснований.</w:t>
      </w:r>
    </w:p>
    <w:p w14:paraId="284D851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0F715D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52. Допускается ли применение дисциплинарных взысканий, не предусмотренных законом, уставом или положениями о дисциплине?</w:t>
      </w:r>
    </w:p>
    <w:p w14:paraId="620D647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Допускается по усмотрению работодателя;</w:t>
      </w:r>
    </w:p>
    <w:p w14:paraId="36D3B70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Допускается с согласия работника;</w:t>
      </w:r>
    </w:p>
    <w:p w14:paraId="7320FE7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допускается;</w:t>
      </w:r>
    </w:p>
    <w:p w14:paraId="53CF68F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Допускается в исключительных случаях.</w:t>
      </w:r>
    </w:p>
    <w:p w14:paraId="56FB5D4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436E69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53. Какова минимальная периодичность выплаты заработной платы работнику?</w:t>
      </w:r>
    </w:p>
    <w:p w14:paraId="4939926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реже одного раза в два месяца;</w:t>
      </w:r>
    </w:p>
    <w:p w14:paraId="40B2B8A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реже одного раза в квартал;</w:t>
      </w:r>
    </w:p>
    <w:p w14:paraId="23620DA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соглашению сторон трудового договора;</w:t>
      </w:r>
    </w:p>
    <w:p w14:paraId="03B34BC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реже одного раза в месяц.</w:t>
      </w:r>
    </w:p>
    <w:p w14:paraId="106E4E3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2BC17D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54. Кому выдается заработная плата, не полученная ко дню смерти работника?</w:t>
      </w:r>
    </w:p>
    <w:p w14:paraId="34EB1D8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Работодателю для перечисления в бюджет;</w:t>
      </w:r>
    </w:p>
    <w:p w14:paraId="3AD85AB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Членам семьи работника или лицу, находившемуся на его иждивении;</w:t>
      </w:r>
    </w:p>
    <w:p w14:paraId="191E2CA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Наследникам после истечения шести месяцев;</w:t>
      </w:r>
    </w:p>
    <w:p w14:paraId="35A3BF4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супругу умершего работника.</w:t>
      </w:r>
    </w:p>
    <w:p w14:paraId="65EE2B5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D01579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55. В каком случае допускается взыскание с работника излишне выплаченной заработной платы?</w:t>
      </w:r>
    </w:p>
    <w:p w14:paraId="3789EB1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неправильном применении закона работодателем;</w:t>
      </w:r>
    </w:p>
    <w:p w14:paraId="410B891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требованию финансовых органов;</w:t>
      </w:r>
    </w:p>
    <w:p w14:paraId="7296639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случае счетной ошибки;</w:t>
      </w:r>
    </w:p>
    <w:p w14:paraId="0E77487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изменении условий трудового договора.</w:t>
      </w:r>
    </w:p>
    <w:p w14:paraId="1124928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3169BA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56. Какой минимальный размер заработной платы должен быть сохранен за работником при удержаниях по нескольким исполнительным документам?</w:t>
      </w:r>
    </w:p>
    <w:p w14:paraId="555D9E7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менее 30 процентов заработной платы;</w:t>
      </w:r>
    </w:p>
    <w:p w14:paraId="03945A4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менее 50 процентов заработной платы;</w:t>
      </w:r>
    </w:p>
    <w:p w14:paraId="6D58079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менее 40 процентов заработной платы;</w:t>
      </w:r>
    </w:p>
    <w:p w14:paraId="6529309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менее 25 процентов заработной платы.</w:t>
      </w:r>
    </w:p>
    <w:p w14:paraId="7839AB7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7736D7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57. В каком размере оплачивается каждый час работы в ночное время?</w:t>
      </w:r>
    </w:p>
    <w:p w14:paraId="023C211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двойном размере и включается в оклад;</w:t>
      </w:r>
    </w:p>
    <w:p w14:paraId="57CD35A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обычном размере с последующей компенсацией;</w:t>
      </w:r>
    </w:p>
    <w:p w14:paraId="7691505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xml:space="preserve">+ Не </w:t>
      </w:r>
      <w:proofErr w:type="gramStart"/>
      <w:r w:rsidRPr="00745338">
        <w:rPr>
          <w:rFonts w:ascii="Times New Roman" w:hAnsi="Times New Roman" w:cs="Times New Roman"/>
          <w:sz w:val="26"/>
          <w:szCs w:val="26"/>
        </w:rPr>
        <w:t>ниже</w:t>
      </w:r>
      <w:proofErr w:type="gramEnd"/>
      <w:r w:rsidRPr="00745338">
        <w:rPr>
          <w:rFonts w:ascii="Times New Roman" w:hAnsi="Times New Roman" w:cs="Times New Roman"/>
          <w:sz w:val="26"/>
          <w:szCs w:val="26"/>
        </w:rPr>
        <w:t xml:space="preserve"> чем в полуторном размере и не включается в тарифные ставки (оклады);</w:t>
      </w:r>
    </w:p>
    <w:p w14:paraId="3FC5162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размере, установленном по соглашению сторон без ограничений.</w:t>
      </w:r>
    </w:p>
    <w:p w14:paraId="06F0386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8AFA30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58. Как оплачивается брак продукции, возникший не по вине работника?</w:t>
      </w:r>
    </w:p>
    <w:p w14:paraId="150E097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оплачивается;</w:t>
      </w:r>
    </w:p>
    <w:p w14:paraId="568D6CA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Оплачивается в пониженном размере;</w:t>
      </w:r>
    </w:p>
    <w:p w14:paraId="0A8EF1E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Оплачивается частично по усмотрению работодателя;</w:t>
      </w:r>
    </w:p>
    <w:p w14:paraId="28E3089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Оплачивается наравне с годными изделиями.</w:t>
      </w:r>
    </w:p>
    <w:p w14:paraId="28CCF18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2A6DDDBB" w14:textId="1F22425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59. Как оплачивается сверхурочная работа по закону</w:t>
      </w:r>
      <w:r w:rsidR="00D15254" w:rsidRPr="00745338">
        <w:rPr>
          <w:rFonts w:ascii="Times New Roman" w:hAnsi="Times New Roman" w:cs="Times New Roman"/>
          <w:sz w:val="26"/>
          <w:szCs w:val="26"/>
        </w:rPr>
        <w:t>?</w:t>
      </w:r>
    </w:p>
    <w:p w14:paraId="53E026E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первые 2 часа — не менее полуторного размера, за последующие — не менее двойного размера; возможна компенсация дополнительным отдыхом;</w:t>
      </w:r>
    </w:p>
    <w:p w14:paraId="594128D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Все часы сверхурочной работы оплачиваются в обычном размере;</w:t>
      </w:r>
    </w:p>
    <w:p w14:paraId="33C8671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Оплата сверхурочной работы всегда фиксированная и не зависит от отработанного времени;</w:t>
      </w:r>
    </w:p>
    <w:p w14:paraId="2A26E26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Сверхурочная работа компенсируется только денежной выплатой без возможности отдыха.</w:t>
      </w:r>
    </w:p>
    <w:p w14:paraId="30C83A1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C6A93A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60. В каком размере оплачивается работа в выходной или нерабочий праздничный день?</w:t>
      </w:r>
    </w:p>
    <w:p w14:paraId="6FAF1FB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обычном размере;</w:t>
      </w:r>
    </w:p>
    <w:p w14:paraId="2C60BC9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менее чем в двойном размере;</w:t>
      </w:r>
    </w:p>
    <w:p w14:paraId="162F081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полуторном размере;</w:t>
      </w:r>
    </w:p>
    <w:p w14:paraId="2555B55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соглашению сторон без ограничений.</w:t>
      </w:r>
    </w:p>
    <w:p w14:paraId="641AAEC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EB0293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61. Что предоставляется работнику в день сдачи крови и ее компонентов или прохождения связанного медицинского обследования?</w:t>
      </w:r>
    </w:p>
    <w:p w14:paraId="772AE94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Дополнительная денежная компенсация;</w:t>
      </w:r>
    </w:p>
    <w:p w14:paraId="4444BDE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Льготы при расчете отпускных;</w:t>
      </w:r>
    </w:p>
    <w:p w14:paraId="1C3566A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Освобождение от работы;</w:t>
      </w:r>
    </w:p>
    <w:p w14:paraId="47AF456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Увеличение норм выработки на следующий день.</w:t>
      </w:r>
    </w:p>
    <w:p w14:paraId="2A0606C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43F37B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62. Что гарантируется работнику при направлении в служебную командировку?</w:t>
      </w:r>
    </w:p>
    <w:p w14:paraId="48495A7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 Только дополнительная премия;</w:t>
      </w:r>
    </w:p>
    <w:p w14:paraId="41218D0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возмещение транспортных расходов;</w:t>
      </w:r>
    </w:p>
    <w:p w14:paraId="3F2B5B8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Сохранение места работы (должности) и заработной платы, а также возмещение расходов, связанных с командировкой;</w:t>
      </w:r>
    </w:p>
    <w:p w14:paraId="7D62D65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Льготы по налогообложению и сокращенный рабочий день.</w:t>
      </w:r>
    </w:p>
    <w:p w14:paraId="53C54CA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319768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63. Что обязан возместить работодатель при переезде работника в другую местность по предварительной договоренности?</w:t>
      </w:r>
    </w:p>
    <w:p w14:paraId="12E61D0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расходы на проезд самого работника;</w:t>
      </w:r>
    </w:p>
    <w:p w14:paraId="20F4373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расходы на перевозку имущества;</w:t>
      </w:r>
    </w:p>
    <w:p w14:paraId="53F5F54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Расходы на переезд работника, членов его семьи и провоз имущества, если работодатель не предоставляет транспорт;</w:t>
      </w:r>
    </w:p>
    <w:p w14:paraId="1DCF20D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суточные на первые три дня переезда.</w:t>
      </w:r>
    </w:p>
    <w:p w14:paraId="2E2B007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2BCB4F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64. Кто и в каком порядке может взыскать с работника сумму ущерба, не превышающую среднего месячного заработка?</w:t>
      </w:r>
    </w:p>
    <w:p w14:paraId="5C7706E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Работодатель по своему распоряжению, не позднее 1 месяца со дня установления ущерба;</w:t>
      </w:r>
    </w:p>
    <w:p w14:paraId="5D5094F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Суд независимо от распоряжения работодателя;</w:t>
      </w:r>
    </w:p>
    <w:p w14:paraId="776FF21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Профсоюз по согласованию с работодателем;</w:t>
      </w:r>
    </w:p>
    <w:p w14:paraId="1CA844B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Финансовый отдел организации без ограничения сроков.</w:t>
      </w:r>
    </w:p>
    <w:p w14:paraId="7E5FDB0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3E631D4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65. По какой причине запрещается отказывать женщинам в приеме на работу?</w:t>
      </w:r>
    </w:p>
    <w:p w14:paraId="7B67C07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Из-за их возраста;</w:t>
      </w:r>
    </w:p>
    <w:p w14:paraId="564F05C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Из-за беременности или наличия детей;</w:t>
      </w:r>
    </w:p>
    <w:p w14:paraId="309E2D1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Из-за уровня образования;</w:t>
      </w:r>
    </w:p>
    <w:p w14:paraId="3F33A35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Из-за опыта работы.</w:t>
      </w:r>
    </w:p>
    <w:p w14:paraId="3B0F1DD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DF8D95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66. Что требуется для допуска лиц до 18 лет к работе?</w:t>
      </w:r>
    </w:p>
    <w:p w14:paraId="5EB77BD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согласие родителей;</w:t>
      </w:r>
    </w:p>
    <w:p w14:paraId="40176DC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Предварительный медицинский осмотр и ежегодные осмотры до достижения 18 лет;</w:t>
      </w:r>
    </w:p>
    <w:p w14:paraId="5DDC4B3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Прохождение стажировки на полставки;</w:t>
      </w:r>
    </w:p>
    <w:p w14:paraId="673EF6A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Справка об успеваемости в учебном заведении.</w:t>
      </w:r>
    </w:p>
    <w:p w14:paraId="7588D41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1D3E0A8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67. Как оплачиваются и когда проводятся обязательные ежегодные медицинские осмотры несовершеннолетних работников?</w:t>
      </w:r>
    </w:p>
    <w:p w14:paraId="70273E5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Оплачиваются по желанию работодателя;</w:t>
      </w:r>
    </w:p>
    <w:p w14:paraId="2C8FE3F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Оплачиваются только при наличии профсоюзного соглашения;</w:t>
      </w:r>
    </w:p>
    <w:p w14:paraId="2728D8C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Проводятся в рабочее время с сохранением среднего заработка;</w:t>
      </w:r>
    </w:p>
    <w:p w14:paraId="65118C5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оплачиваются, если осмотр проводится вне рабочего места.</w:t>
      </w:r>
    </w:p>
    <w:p w14:paraId="6D426A2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27EE637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68. Какая оплата сохраняется за беременной женщиной во время обязательного диспансерного обследования?</w:t>
      </w:r>
    </w:p>
    <w:p w14:paraId="7F6B4A4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премия за результат работы;</w:t>
      </w:r>
    </w:p>
    <w:p w14:paraId="520EB6B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Должностной оклад (тарифная ставка) по месту работы;</w:t>
      </w:r>
    </w:p>
    <w:p w14:paraId="1984EB7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оплата транспортных расходов;</w:t>
      </w:r>
    </w:p>
    <w:p w14:paraId="1B4B062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Дополнительные дни отпуска.</w:t>
      </w:r>
    </w:p>
    <w:p w14:paraId="28380E0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97E6EF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69. При каких условиях женщины с детьми до 3 лет могут привлекаться к сверхурочной работе, ночным сменам или командировкам?</w:t>
      </w:r>
    </w:p>
    <w:p w14:paraId="5274E14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усмотрению работодателя без согласия работницы;</w:t>
      </w:r>
    </w:p>
    <w:p w14:paraId="68F4882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при письменном согласии женщины и отсутствии медицинских противопоказаний;</w:t>
      </w:r>
    </w:p>
    <w:p w14:paraId="08178AE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с письменного согласия женщины и при отсутствии медицинских противопоказаний, с обязательным письменным уведомлением о праве отказаться;</w:t>
      </w:r>
    </w:p>
    <w:p w14:paraId="0A38476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согласии профсоюза независимо от мнения работницы.</w:t>
      </w:r>
    </w:p>
    <w:p w14:paraId="2C18674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3F3EEA5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70. При каких условиях работодатель может расторгнуть трудовой договор с работником до 18 лет по своей инициативе?</w:t>
      </w:r>
    </w:p>
    <w:p w14:paraId="6BB17D8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усмотрению работодателя без согласований;</w:t>
      </w:r>
    </w:p>
    <w:p w14:paraId="132A518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с согласия уполномоченного государственного органа в сфере надзора и контроля за соблюдением трудового законодательства и защиты прав детей при соблюдении общего порядка увольнения;</w:t>
      </w:r>
    </w:p>
    <w:p w14:paraId="59878B6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 согласия родителей работника;</w:t>
      </w:r>
    </w:p>
    <w:p w14:paraId="3FFCC27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После предупреждения работника за 3 дня.</w:t>
      </w:r>
    </w:p>
    <w:p w14:paraId="5EBC4DD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902A39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71. За какие действия работники до 18 лет несут полную материальную ответственность?</w:t>
      </w:r>
    </w:p>
    <w:p w14:paraId="754BC9E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случайное повреждение имущества;</w:t>
      </w:r>
    </w:p>
    <w:p w14:paraId="778E67B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умышленное причинение ущерба, а также ущерб в состоянии опьянения или в результате правонарушения (преступления);</w:t>
      </w:r>
    </w:p>
    <w:p w14:paraId="2D2E5AA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опоздание на работу;</w:t>
      </w:r>
    </w:p>
    <w:p w14:paraId="6658C44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 нарушение правил внутреннего трудового распорядка без причинения ущерба работодателю.</w:t>
      </w:r>
    </w:p>
    <w:p w14:paraId="766E010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52A365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72. Какова продолжительность отпуска по беременности и родам для женщин?</w:t>
      </w:r>
    </w:p>
    <w:p w14:paraId="6F73AED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- 56 календарных дней до и 56 дней после родов;</w:t>
      </w:r>
    </w:p>
    <w:p w14:paraId="4407B5C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- 70 календарных дней до родов и 70 дней после родов во всех случаях;</w:t>
      </w:r>
    </w:p>
    <w:p w14:paraId="76D5E31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+ 70 календарных дней до родов и 56 дней после родов, а при осложненных родах или рождении двух и более детей — 70 дней после родов;</w:t>
      </w:r>
    </w:p>
    <w:p w14:paraId="0674F77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- 60 календарных дней до родов и 60 дней после родов.</w:t>
      </w:r>
    </w:p>
    <w:p w14:paraId="5046667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37D60C6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73. На какой срок предоставляется отпуск работникам, усыновившим ребенка до 3 месяцев?</w:t>
      </w:r>
    </w:p>
    <w:p w14:paraId="29A7444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- 56 календарных дней со дня усыновления;</w:t>
      </w:r>
    </w:p>
    <w:p w14:paraId="10F2543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период со дня усыновления и до истечения 70 календарных дней со дня рождения ребенка, а при усыновлении двух и более детей — 110 календарных дней;</w:t>
      </w:r>
    </w:p>
    <w:p w14:paraId="3B95C3A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- 70 календарных дней со дня усыновления независимо от количества детей;</w:t>
      </w:r>
    </w:p>
    <w:p w14:paraId="7B80D42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- 110 календарных дней со дня усыновления во всех случаях.</w:t>
      </w:r>
    </w:p>
    <w:p w14:paraId="1857FC9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28202A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74. Как часто и какой продолжительности предоставляются перерывы для кормления ребенка работающим женщинам, имеющим детей до полутора лет?</w:t>
      </w:r>
    </w:p>
    <w:p w14:paraId="50AC735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Один раз в смену продолжительностью 15 минут;</w:t>
      </w:r>
    </w:p>
    <w:p w14:paraId="02D0E28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реже чем через каждые 3 часа работы продолжительностью не менее 30 минут каждый;</w:t>
      </w:r>
    </w:p>
    <w:p w14:paraId="228F992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усмотрению работодателя без установленных сроков;</w:t>
      </w:r>
    </w:p>
    <w:p w14:paraId="79F26E6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Два раза в день по 20 минут.</w:t>
      </w:r>
    </w:p>
    <w:p w14:paraId="6481D64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4066DF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75. Как учитываются и оплачиваются перерывы для кормления ребенка (детей)?</w:t>
      </w:r>
    </w:p>
    <w:p w14:paraId="65B6309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включаются в рабочее время и не оплачиваются;</w:t>
      </w:r>
    </w:p>
    <w:p w14:paraId="1973EF9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Включаются в рабочее время и оплачиваются в размере тарифной ставки;</w:t>
      </w:r>
    </w:p>
    <w:p w14:paraId="0FBB7E0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Включаются в рабочее время и оплачиваются в размере среднемесячного заработка;</w:t>
      </w:r>
    </w:p>
    <w:p w14:paraId="26DE83E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Включаются в рабочее время, но не подлежат оплате.</w:t>
      </w:r>
    </w:p>
    <w:p w14:paraId="4177C31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2A84E2D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76. При каких обстоятельствах возможно прекращение трудового договора с беременной женщиной?</w:t>
      </w:r>
    </w:p>
    <w:p w14:paraId="46FFFC0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инициативе работодателя при нарушении дисциплины;</w:t>
      </w:r>
    </w:p>
    <w:p w14:paraId="65742D7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случае ликвидации организации или истечения срока трудового договора;</w:t>
      </w:r>
    </w:p>
    <w:p w14:paraId="3500624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решению работодателя при производственной необходимости;</w:t>
      </w:r>
    </w:p>
    <w:p w14:paraId="6AC62A6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При сокращении численности работников.</w:t>
      </w:r>
    </w:p>
    <w:p w14:paraId="4F55CCF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29A5233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77. Какова максимальная продолжительность рабочего времени для работников по совместительству?</w:t>
      </w:r>
    </w:p>
    <w:p w14:paraId="3F455FC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более 6 часов в день и 30 часов в неделю;</w:t>
      </w:r>
    </w:p>
    <w:p w14:paraId="637945B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более 4 часов в день и 20 часов в неделю;</w:t>
      </w:r>
    </w:p>
    <w:p w14:paraId="3E745C3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более 8 часов в день и 40 часов в неделю;</w:t>
      </w:r>
    </w:p>
    <w:p w14:paraId="11018E0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Определяется по соглашению сторон без ограничений.</w:t>
      </w:r>
    </w:p>
    <w:p w14:paraId="03B3892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19A15D6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78. Устанавливается ли испытательный срок при приеме на работу на срок до двух месяцев?</w:t>
      </w:r>
    </w:p>
    <w:p w14:paraId="5E8845A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Устанавливается по усмотрению работодателя;</w:t>
      </w:r>
    </w:p>
    <w:p w14:paraId="2CE400D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устанавливается;</w:t>
      </w:r>
    </w:p>
    <w:p w14:paraId="4200F94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Устанавливается только с согласия работника;</w:t>
      </w:r>
    </w:p>
    <w:p w14:paraId="3A688D2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Устанавливается в сокращенном виде.</w:t>
      </w:r>
    </w:p>
    <w:p w14:paraId="57FB37D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B9A929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79. Сколько дней оплачиваемого отпуска предоставляется работникам, работающим по трудовому договору на срок до 2 месяцев?</w:t>
      </w:r>
    </w:p>
    <w:p w14:paraId="53F78AD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- 1 рабочий день за месяц работы;</w:t>
      </w:r>
    </w:p>
    <w:p w14:paraId="5A974DD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+ 2 рабочих дня за месяц работы;</w:t>
      </w:r>
    </w:p>
    <w:p w14:paraId="7991760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- 3 рабочих дня за месяц работы;</w:t>
      </w:r>
    </w:p>
    <w:p w14:paraId="5C6B188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Оплачиваемый отпуск не предоставляется.</w:t>
      </w:r>
    </w:p>
    <w:p w14:paraId="1399EA3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12BADF4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80. За какой срок работник с трудовым договором до 2 месяцев обязан уведомить работодателя о намерении расторгнуть договор досрочно?</w:t>
      </w:r>
    </w:p>
    <w:p w14:paraId="261563F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- 1 календарный день;</w:t>
      </w:r>
    </w:p>
    <w:p w14:paraId="1DA8D02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- 7 календарных дней;</w:t>
      </w:r>
    </w:p>
    <w:p w14:paraId="70461E5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+ 3 календарных дня;</w:t>
      </w:r>
    </w:p>
    <w:p w14:paraId="4D06D5F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- 5 календарных дней.</w:t>
      </w:r>
    </w:p>
    <w:p w14:paraId="1A4AF6A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8E4B4D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81. Какие работы признаются сезонными?</w:t>
      </w:r>
    </w:p>
    <w:p w14:paraId="08FB607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Работы, выполняемые круглый год;</w:t>
      </w:r>
    </w:p>
    <w:p w14:paraId="2EB0C1C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Работы, выполняемые по усмотрению работодателя;</w:t>
      </w:r>
    </w:p>
    <w:p w14:paraId="4E077FA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Работы, выполняемые в течение определенного периода (сезона), не превышающего шести месяцев;</w:t>
      </w:r>
    </w:p>
    <w:p w14:paraId="10B933F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Работы, выполняемые исключительно в выходные дни.</w:t>
      </w:r>
    </w:p>
    <w:p w14:paraId="2C0C303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AA2E73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82. Каков максимальный срок испытательного периода при приеме на сезонные работы?</w:t>
      </w:r>
    </w:p>
    <w:p w14:paraId="068C905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- 1 неделя;</w:t>
      </w:r>
    </w:p>
    <w:p w14:paraId="5989C99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- 1 месяц;</w:t>
      </w:r>
    </w:p>
    <w:p w14:paraId="1606C4D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+ 2 недели;</w:t>
      </w:r>
    </w:p>
    <w:p w14:paraId="1CB9A3E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- 3 недели.</w:t>
      </w:r>
    </w:p>
    <w:p w14:paraId="18D09E5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1656706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83. Сколько дней оплачиваемого отпуска предоставляется работникам, занятым на сезонных работах?</w:t>
      </w:r>
    </w:p>
    <w:p w14:paraId="0D2202B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- 1 рабочий день за месяц работы;</w:t>
      </w:r>
    </w:p>
    <w:p w14:paraId="6CD0142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+ 2 календарных дня за месяц работы;</w:t>
      </w:r>
    </w:p>
    <w:p w14:paraId="05A11F6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- 3 рабочих дня за месяц работы;</w:t>
      </w:r>
    </w:p>
    <w:p w14:paraId="113EEED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Оплачиваемый отпуск не предоставляется.</w:t>
      </w:r>
    </w:p>
    <w:p w14:paraId="365E677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EB3BECE" w14:textId="150F79AB" w:rsidR="00210D81" w:rsidRPr="00745338" w:rsidRDefault="00A9514D"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xml:space="preserve">84. </w:t>
      </w:r>
      <w:r w:rsidR="00210D81" w:rsidRPr="00745338">
        <w:rPr>
          <w:rFonts w:ascii="Times New Roman" w:hAnsi="Times New Roman" w:cs="Times New Roman"/>
          <w:sz w:val="26"/>
          <w:szCs w:val="26"/>
        </w:rPr>
        <w:t>В каком порядке рассматриваются индивидуальные трудовые споры, неурегулированные работником и работодателем — физическим лицом?</w:t>
      </w:r>
    </w:p>
    <w:p w14:paraId="30ABD3B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комиссии по трудовым спорам;</w:t>
      </w:r>
    </w:p>
    <w:p w14:paraId="4AE6802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порядке административного производства;</w:t>
      </w:r>
    </w:p>
    <w:p w14:paraId="07D036F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судебном порядке;</w:t>
      </w:r>
    </w:p>
    <w:p w14:paraId="59DA25F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арбитражном суде.</w:t>
      </w:r>
    </w:p>
    <w:p w14:paraId="20EEFBA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B37F7E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85. Кто признаётся надомником по Трудовому кодексу Кыргызской Республики?</w:t>
      </w:r>
    </w:p>
    <w:p w14:paraId="7D2D228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Работник, выполняющий работу дистанционно через интернет;</w:t>
      </w:r>
    </w:p>
    <w:p w14:paraId="479303F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Лицо, выполняющее работу по гражданско-правовому договору;</w:t>
      </w:r>
    </w:p>
    <w:p w14:paraId="6E0CE47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Лицо, работающее на территории работодателя вне рабочего времени;</w:t>
      </w:r>
    </w:p>
    <w:p w14:paraId="7FA6789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Лицо, заключившее трудовой договор о выполнении работы на дому с использованием материалов и инструментов работодателя либо приобретённых за свой счёт.</w:t>
      </w:r>
    </w:p>
    <w:p w14:paraId="306DD36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0543BC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86. Каким условиям должны соответствовать работы, поручаемые надомнику?</w:t>
      </w:r>
    </w:p>
    <w:p w14:paraId="3A86634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Должны выполняться исключительно в помещениях работодателя;</w:t>
      </w:r>
    </w:p>
    <w:p w14:paraId="509BDC7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Могут быть противопоказаны по состоянию здоровья при согласии работника;</w:t>
      </w:r>
    </w:p>
    <w:p w14:paraId="066657A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Должны выполняться без применения требований охраны труда;</w:t>
      </w:r>
    </w:p>
    <w:p w14:paraId="1F3DEDB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 должны быть противопоказаны по состоянию здоровья и выполняться с соблюдением требований охраны труда.</w:t>
      </w:r>
    </w:p>
    <w:p w14:paraId="25D4B6C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C75E15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87. Какие уровни включает система социального партнерства в Кыргызской Республике?</w:t>
      </w:r>
    </w:p>
    <w:p w14:paraId="0151AA2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Международный, республиканский, местный, индивидуальный;</w:t>
      </w:r>
    </w:p>
    <w:p w14:paraId="34F9902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Республиканский, региональный, корпоративный;</w:t>
      </w:r>
    </w:p>
    <w:p w14:paraId="651D11C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Республиканский, отраслевой, территориальный, уровень организации;</w:t>
      </w:r>
    </w:p>
    <w:p w14:paraId="273FAED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Государственный, муниципальный, частный.</w:t>
      </w:r>
    </w:p>
    <w:p w14:paraId="5123181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A5F133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88. Каков минимальный срок заключения коллективного договора в организациях любой формы собственности?</w:t>
      </w:r>
    </w:p>
    <w:p w14:paraId="3C7163C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срок до шести месяцев;</w:t>
      </w:r>
    </w:p>
    <w:p w14:paraId="650C81C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неопределённый срок;</w:t>
      </w:r>
    </w:p>
    <w:p w14:paraId="2BDAD47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срок не более одного года;</w:t>
      </w:r>
    </w:p>
    <w:p w14:paraId="051646D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На срок не менее одного года.</w:t>
      </w:r>
    </w:p>
    <w:p w14:paraId="42A80C2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43E8206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lastRenderedPageBreak/>
        <w:t>89. Какие соглашения могут заключаться в зависимости от сферы регулируемых социально-трудовых отношений?</w:t>
      </w:r>
    </w:p>
    <w:p w14:paraId="3B2F9AC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Коллективные и индивидуальные;</w:t>
      </w:r>
    </w:p>
    <w:p w14:paraId="2C52C20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Локальные и корпоративные;</w:t>
      </w:r>
    </w:p>
    <w:p w14:paraId="7DEB582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Генеральное, отраслевое (межотраслевое), территориальное и иные;</w:t>
      </w:r>
    </w:p>
    <w:p w14:paraId="48A2559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Международные и межгосударственные.</w:t>
      </w:r>
    </w:p>
    <w:p w14:paraId="16BA785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AA69BF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90. Кто несет ответственность за создание здоровых и безопасных условий труда и выполнение требований охраны труда?</w:t>
      </w:r>
    </w:p>
    <w:p w14:paraId="34B8F7D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Профсоюз работников;</w:t>
      </w:r>
    </w:p>
    <w:p w14:paraId="3709C38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Работодатель;</w:t>
      </w:r>
    </w:p>
    <w:p w14:paraId="0C9F27F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Государственные органы;</w:t>
      </w:r>
    </w:p>
    <w:p w14:paraId="50CD670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Сам работник.</w:t>
      </w:r>
    </w:p>
    <w:p w14:paraId="72F757A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15E9A9A3" w14:textId="72537640" w:rsidR="00210D81" w:rsidRPr="00745338" w:rsidRDefault="00B37E69"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xml:space="preserve">91. </w:t>
      </w:r>
      <w:r w:rsidR="00210D81" w:rsidRPr="00745338">
        <w:rPr>
          <w:rFonts w:ascii="Times New Roman" w:hAnsi="Times New Roman" w:cs="Times New Roman"/>
          <w:sz w:val="26"/>
          <w:szCs w:val="26"/>
        </w:rPr>
        <w:t>В каком случае работодатель освобождается от обязанности возместить вред, причиненный здоровью работника источником повышенной опасности?</w:t>
      </w:r>
    </w:p>
    <w:p w14:paraId="401D864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работник не уведомил работодателя о вреде;</w:t>
      </w:r>
    </w:p>
    <w:p w14:paraId="47B5A7F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вред возник вследствие непреодолимой силы или умысла работника;</w:t>
      </w:r>
    </w:p>
    <w:p w14:paraId="1EF880F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работодатель был занят другими делами;</w:t>
      </w:r>
    </w:p>
    <w:p w14:paraId="3E78A1A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Если работник не подписал трудовой договор.</w:t>
      </w:r>
    </w:p>
    <w:p w14:paraId="34DF662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95ECD1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92. Кто имеет право на возмещение морального вреда при трудовом увечье или смерти работника?</w:t>
      </w:r>
    </w:p>
    <w:p w14:paraId="44EFE7C4"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государственные органы;</w:t>
      </w:r>
    </w:p>
    <w:p w14:paraId="429B2B6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работник;</w:t>
      </w:r>
    </w:p>
    <w:p w14:paraId="55DC3EF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Работник и коллеги;</w:t>
      </w:r>
    </w:p>
    <w:p w14:paraId="7D6981C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Потерпевшему, получившему трудовое увечье (физические и нравственные страдания), или родителям, супруге (супругу), детям работника, умершего в связи с трудовым увечьем.</w:t>
      </w:r>
    </w:p>
    <w:p w14:paraId="53A53BA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04EF9AF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93. Требуется ли доказывать факт иждивения несовершеннолетних детей умершего?</w:t>
      </w:r>
    </w:p>
    <w:p w14:paraId="7719C3C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во всех случаях;</w:t>
      </w:r>
    </w:p>
    <w:p w14:paraId="3277E03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Да, если ребенок не проживал совместно с умершим;</w:t>
      </w:r>
    </w:p>
    <w:p w14:paraId="3BE25A4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Нет, иждивение предполагается законом;</w:t>
      </w:r>
    </w:p>
    <w:p w14:paraId="75AD3E2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Нет, только при наличии решения суда.</w:t>
      </w:r>
    </w:p>
    <w:p w14:paraId="1235AC58"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3021678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94. Как определяется размер возмещения вреда лицам, состоявшим на иждивении умершего?</w:t>
      </w:r>
    </w:p>
    <w:p w14:paraId="0C8DDC1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размере прожиточного минимума на каждого иждивенца;</w:t>
      </w:r>
    </w:p>
    <w:p w14:paraId="39425393"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размере полного среднемесячного заработка умершего;</w:t>
      </w:r>
    </w:p>
    <w:p w14:paraId="408CFEB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По соглашению сторон;</w:t>
      </w:r>
    </w:p>
    <w:p w14:paraId="7C14F49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размере среднемесячного заработка умершего за вычетом приходящейся ему доли.</w:t>
      </w:r>
    </w:p>
    <w:p w14:paraId="4AF9437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79D0B3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95. Какой размер пени обязан выплатить работодатель при просрочке выплаты сумм возмещения вреда?</w:t>
      </w:r>
    </w:p>
    <w:p w14:paraId="3EC3E33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- 0,1 процента от невыплаченной суммы за каждый день просрочки;</w:t>
      </w:r>
    </w:p>
    <w:p w14:paraId="7BEFC11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+ 0,15 процента от невыплаченной суммы за каждый день просрочки;</w:t>
      </w:r>
    </w:p>
    <w:p w14:paraId="37CE831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- 0,5 процента от невыплаченной суммы за каждый день просрочки;</w:t>
      </w:r>
    </w:p>
    <w:p w14:paraId="0887E20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- 1 процент от невыплаченной суммы за каждый день просрочки.</w:t>
      </w:r>
    </w:p>
    <w:p w14:paraId="5FF5C8E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3293AE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96. Какими основными способами обеспечивается защита трудовых прав и законных интересов работников?</w:t>
      </w:r>
    </w:p>
    <w:p w14:paraId="0FC4B85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Судебным разбирательством и медиацией;</w:t>
      </w:r>
    </w:p>
    <w:p w14:paraId="08E0729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Защитой со стороны работодателя и органов местного самоуправления;</w:t>
      </w:r>
    </w:p>
    <w:p w14:paraId="2599D3C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Государственным надзором и контролем, защитой профсоюзами и самозащитой работников;</w:t>
      </w:r>
    </w:p>
    <w:p w14:paraId="195ED5A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Исключительно через профессиональные союзы.</w:t>
      </w:r>
    </w:p>
    <w:p w14:paraId="66376FB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77C67A1A"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97. В качестве кого могут выступать государственные инспекторы в суде по трудовым спорам и искам о возмещении вреда?</w:t>
      </w:r>
    </w:p>
    <w:p w14:paraId="14472C7C"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как консультанты суда;</w:t>
      </w:r>
    </w:p>
    <w:p w14:paraId="09826066"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как представители работодателя;</w:t>
      </w:r>
    </w:p>
    <w:p w14:paraId="69B8EA3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качестве экспертов по вопросам нарушений трудового законодательства и возмещения вреда;</w:t>
      </w:r>
    </w:p>
    <w:p w14:paraId="75FF2769"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качестве адвокатов работников.</w:t>
      </w:r>
    </w:p>
    <w:p w14:paraId="5897CDA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2B91F5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98. Куда можно обжаловать решения государственных инспекторов и главного государственного инспектора по трудовому надзору?</w:t>
      </w:r>
    </w:p>
    <w:p w14:paraId="22F5064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в прокуратуру;</w:t>
      </w:r>
    </w:p>
    <w:p w14:paraId="2CFDD2C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Соответствующему руководителю, главному государственному инспектору и/или в суд; решения главного инспектора — в суд;</w:t>
      </w:r>
    </w:p>
    <w:p w14:paraId="208C6DCB"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Только в органы профсоюза;</w:t>
      </w:r>
    </w:p>
    <w:p w14:paraId="465CD97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В органы внутренних дел.</w:t>
      </w:r>
    </w:p>
    <w:p w14:paraId="73107AF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5A49EE1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99. Кто принимает решение об объявлении забастовки в организации?</w:t>
      </w:r>
    </w:p>
    <w:p w14:paraId="613F76D1"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Руководитель организации;</w:t>
      </w:r>
    </w:p>
    <w:p w14:paraId="5ABE0BF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Собрание работников организации по предложению представительного органа работников, ранее уполномоченного работниками на разрешение коллективного трудового спора;</w:t>
      </w:r>
    </w:p>
    <w:p w14:paraId="47DCD220"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Органы профсоюза без согласия работников;</w:t>
      </w:r>
    </w:p>
    <w:p w14:paraId="7D75EA97"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Государственные инспекции по труду.</w:t>
      </w:r>
    </w:p>
    <w:p w14:paraId="2FB5A24F"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p>
    <w:p w14:paraId="6620897D"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100. Кто возглавляет забастовку в организации?</w:t>
      </w:r>
    </w:p>
    <w:p w14:paraId="0947639E"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Руководитель организации;</w:t>
      </w:r>
    </w:p>
    <w:p w14:paraId="12C56AC2"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Представительный орган работников;</w:t>
      </w:r>
    </w:p>
    <w:p w14:paraId="3A9D5D75" w14:textId="77777777"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Государственный инспектор по труду;</w:t>
      </w:r>
    </w:p>
    <w:p w14:paraId="42172832" w14:textId="09AC09E2" w:rsidR="00210D81" w:rsidRPr="00745338" w:rsidRDefault="00210D81" w:rsidP="00745338">
      <w:pPr>
        <w:spacing w:after="0" w:line="240" w:lineRule="auto"/>
        <w:contextualSpacing/>
        <w:mirrorIndents/>
        <w:jc w:val="both"/>
        <w:rPr>
          <w:rFonts w:ascii="Times New Roman" w:hAnsi="Times New Roman" w:cs="Times New Roman"/>
          <w:sz w:val="26"/>
          <w:szCs w:val="26"/>
        </w:rPr>
      </w:pPr>
      <w:r w:rsidRPr="00745338">
        <w:rPr>
          <w:rFonts w:ascii="Times New Roman" w:hAnsi="Times New Roman" w:cs="Times New Roman"/>
          <w:sz w:val="26"/>
          <w:szCs w:val="26"/>
        </w:rPr>
        <w:t>- Любой работник по своему желанию.</w:t>
      </w:r>
    </w:p>
    <w:p w14:paraId="2803D1A2" w14:textId="358E05F9" w:rsidR="0024465F" w:rsidRPr="00745338" w:rsidRDefault="0024465F" w:rsidP="00745338">
      <w:pPr>
        <w:spacing w:after="0" w:line="240" w:lineRule="auto"/>
        <w:contextualSpacing/>
        <w:mirrorIndents/>
        <w:jc w:val="both"/>
        <w:rPr>
          <w:rFonts w:ascii="Times New Roman" w:hAnsi="Times New Roman" w:cs="Times New Roman"/>
          <w:sz w:val="26"/>
          <w:szCs w:val="26"/>
        </w:rPr>
      </w:pPr>
    </w:p>
    <w:p w14:paraId="25CFC02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101. Для кого являются обязательными к исполнению Трудовой Кодекс, законы и иные нормативные правовые акты Кыргызской Республики, содержащие нормы трудового права?</w:t>
      </w:r>
    </w:p>
    <w:p w14:paraId="2E0C1B1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Только для государственных органов и учреждений;</w:t>
      </w:r>
    </w:p>
    <w:p w14:paraId="2179448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-Только для работодателей — юридических лиц;</w:t>
      </w:r>
    </w:p>
    <w:p w14:paraId="44461DA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всех работодателей (юридических и физических лиц) независимо от их организационно-правовых форм и форм собственности;</w:t>
      </w:r>
    </w:p>
    <w:p w14:paraId="50ED1F4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Только для организаций с численностью работников более 50 человек.</w:t>
      </w:r>
    </w:p>
    <w:p w14:paraId="33D5F828" w14:textId="77777777" w:rsidR="00DF24A1" w:rsidRPr="00745338" w:rsidRDefault="00DF24A1" w:rsidP="00745338">
      <w:pPr>
        <w:spacing w:after="0" w:line="240" w:lineRule="auto"/>
        <w:jc w:val="both"/>
        <w:rPr>
          <w:rFonts w:ascii="Times New Roman" w:hAnsi="Times New Roman" w:cs="Times New Roman"/>
          <w:sz w:val="26"/>
          <w:szCs w:val="26"/>
        </w:rPr>
      </w:pPr>
    </w:p>
    <w:p w14:paraId="329DD8B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102. На кого не распространяются Трудовой Кодекс Кыргызской Республики, законы и иные нормативные правовые акты, содержащие нормы трудового права?</w:t>
      </w:r>
    </w:p>
    <w:p w14:paraId="6C8EE70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 xml:space="preserve">- На работников государственных учреждений; </w:t>
      </w:r>
    </w:p>
    <w:p w14:paraId="4142B50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Лиц, работающих по трудовому договору в организациях; </w:t>
      </w:r>
    </w:p>
    <w:p w14:paraId="3727257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Военнослужащих в период прохождения ими военной службы;</w:t>
      </w:r>
    </w:p>
    <w:p w14:paraId="73D4CC8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Работников частных предприятий.</w:t>
      </w:r>
    </w:p>
    <w:p w14:paraId="45B71469" w14:textId="77777777" w:rsidR="00DF24A1" w:rsidRPr="00745338" w:rsidRDefault="00DF24A1" w:rsidP="00745338">
      <w:pPr>
        <w:spacing w:after="0" w:line="240" w:lineRule="auto"/>
        <w:jc w:val="both"/>
        <w:rPr>
          <w:rFonts w:ascii="Times New Roman" w:hAnsi="Times New Roman" w:cs="Times New Roman"/>
          <w:sz w:val="26"/>
          <w:szCs w:val="26"/>
        </w:rPr>
      </w:pPr>
    </w:p>
    <w:p w14:paraId="1B96D0F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103. Кто имеет равные возможности для реализации своих трудовых прав и свобод?</w:t>
      </w:r>
    </w:p>
    <w:p w14:paraId="03DC79B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Только граждане, имеющие стаж работы более 5 лет; </w:t>
      </w:r>
    </w:p>
    <w:p w14:paraId="3C371CD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Каждый имеет равные возможности для реализации своих трудовых прав и свобод; </w:t>
      </w:r>
    </w:p>
    <w:p w14:paraId="295AC53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Только работники государственных организаций; </w:t>
      </w:r>
    </w:p>
    <w:p w14:paraId="1A4BB52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Только лица с высшим образованием.</w:t>
      </w:r>
    </w:p>
    <w:p w14:paraId="65717687" w14:textId="77777777" w:rsidR="00DF24A1" w:rsidRPr="00745338" w:rsidRDefault="00DF24A1" w:rsidP="00745338">
      <w:pPr>
        <w:spacing w:after="0" w:line="240" w:lineRule="auto"/>
        <w:jc w:val="both"/>
        <w:rPr>
          <w:rFonts w:ascii="Times New Roman" w:hAnsi="Times New Roman" w:cs="Times New Roman"/>
          <w:sz w:val="26"/>
          <w:szCs w:val="26"/>
        </w:rPr>
      </w:pPr>
    </w:p>
    <w:p w14:paraId="4CDCFF5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104. Куда вправе обратиться лица, считающие, что они подверглись дискриминации в сфере труда, в том числе насилию, домогательству или преследованию?</w:t>
      </w:r>
    </w:p>
    <w:p w14:paraId="553BC44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органы внутренних дел;</w:t>
      </w:r>
    </w:p>
    <w:p w14:paraId="70E6C42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суд;</w:t>
      </w:r>
    </w:p>
    <w:p w14:paraId="60008BA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органы прокуратуры;</w:t>
      </w:r>
    </w:p>
    <w:p w14:paraId="0FFB2E9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профсоюзную организацию.</w:t>
      </w:r>
    </w:p>
    <w:p w14:paraId="3237EA71" w14:textId="77777777" w:rsidR="00DF24A1" w:rsidRPr="00745338" w:rsidRDefault="00DF24A1" w:rsidP="00745338">
      <w:pPr>
        <w:spacing w:after="0" w:line="240" w:lineRule="auto"/>
        <w:jc w:val="both"/>
        <w:rPr>
          <w:rFonts w:ascii="Times New Roman" w:hAnsi="Times New Roman" w:cs="Times New Roman"/>
          <w:sz w:val="26"/>
          <w:szCs w:val="26"/>
        </w:rPr>
      </w:pPr>
    </w:p>
    <w:p w14:paraId="2629CDB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105. С какого возраста лицо может быть работником?</w:t>
      </w:r>
    </w:p>
    <w:p w14:paraId="2CC6999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 20 лет; </w:t>
      </w:r>
    </w:p>
    <w:p w14:paraId="59FEE5B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17 лет;</w:t>
      </w:r>
    </w:p>
    <w:p w14:paraId="22C039C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16 лет;</w:t>
      </w:r>
    </w:p>
    <w:p w14:paraId="4374A6D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18 лет.</w:t>
      </w:r>
    </w:p>
    <w:p w14:paraId="6D322886" w14:textId="77777777" w:rsidR="00DF24A1" w:rsidRPr="00745338" w:rsidRDefault="00DF24A1" w:rsidP="00745338">
      <w:pPr>
        <w:spacing w:after="0" w:line="240" w:lineRule="auto"/>
        <w:jc w:val="both"/>
        <w:rPr>
          <w:rFonts w:ascii="Times New Roman" w:hAnsi="Times New Roman" w:cs="Times New Roman"/>
          <w:sz w:val="26"/>
          <w:szCs w:val="26"/>
        </w:rPr>
      </w:pPr>
    </w:p>
    <w:p w14:paraId="38499E6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106. В исключительных случаях по согласованию с представительным органом работников организации либо уполномоченным государственным органом в сфере труда лицо, достигшее какого возраста, может быть принято на работу?</w:t>
      </w:r>
    </w:p>
    <w:p w14:paraId="7B4DD94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- 17 лет;</w:t>
      </w:r>
    </w:p>
    <w:p w14:paraId="7494BA0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+ 15 лет;</w:t>
      </w:r>
    </w:p>
    <w:p w14:paraId="08B08A1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- 16 лет;</w:t>
      </w:r>
    </w:p>
    <w:p w14:paraId="77AF349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- 18 лет;</w:t>
      </w:r>
    </w:p>
    <w:p w14:paraId="1781EF62" w14:textId="77777777" w:rsidR="00DF24A1" w:rsidRPr="00745338" w:rsidRDefault="00DF24A1" w:rsidP="00745338">
      <w:pPr>
        <w:spacing w:after="0" w:line="240" w:lineRule="auto"/>
        <w:jc w:val="both"/>
        <w:rPr>
          <w:rFonts w:ascii="Times New Roman" w:hAnsi="Times New Roman" w:cs="Times New Roman"/>
          <w:sz w:val="26"/>
          <w:szCs w:val="26"/>
        </w:rPr>
      </w:pPr>
    </w:p>
    <w:p w14:paraId="6EC94AC1" w14:textId="00ACD272" w:rsidR="00DF24A1" w:rsidRPr="00745338" w:rsidRDefault="00EF2E43"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107. </w:t>
      </w:r>
      <w:r w:rsidR="00DF24A1" w:rsidRPr="00745338">
        <w:rPr>
          <w:rFonts w:ascii="Times New Roman" w:hAnsi="Times New Roman" w:cs="Times New Roman"/>
          <w:sz w:val="26"/>
          <w:szCs w:val="26"/>
        </w:rPr>
        <w:t>Учащиеся, достигшие какого возраста, могут заключать трудовой договор с письменного согласия одного из родителей (опекуна, попечителя) или органа опеки и попечительства?</w:t>
      </w:r>
    </w:p>
    <w:p w14:paraId="3B45CB3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достигшие 12 лет; </w:t>
      </w:r>
    </w:p>
    <w:p w14:paraId="7F92F08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достигшие 13 лет;</w:t>
      </w:r>
    </w:p>
    <w:p w14:paraId="432321B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достигшие 14 лет; </w:t>
      </w:r>
    </w:p>
    <w:p w14:paraId="35D086C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достигшие 10 лет </w:t>
      </w:r>
    </w:p>
    <w:p w14:paraId="1BD037D9" w14:textId="77777777" w:rsidR="00DF24A1" w:rsidRPr="00745338" w:rsidRDefault="00DF24A1" w:rsidP="00745338">
      <w:pPr>
        <w:spacing w:after="0" w:line="240" w:lineRule="auto"/>
        <w:jc w:val="both"/>
        <w:rPr>
          <w:rFonts w:ascii="Times New Roman" w:hAnsi="Times New Roman" w:cs="Times New Roman"/>
          <w:sz w:val="26"/>
          <w:szCs w:val="26"/>
        </w:rPr>
      </w:pPr>
    </w:p>
    <w:p w14:paraId="1DFB3D5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108. В какой форме оформляется согласие родителей (опекуна, попечителя) на заключение трудового договора с несовершеннолетним, достигшим 14 лет?</w:t>
      </w:r>
    </w:p>
    <w:p w14:paraId="4A6D5E0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устной форме; </w:t>
      </w:r>
    </w:p>
    <w:p w14:paraId="60BD964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письменной форме; </w:t>
      </w:r>
    </w:p>
    <w:p w14:paraId="6439EF5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электронной форме; </w:t>
      </w:r>
    </w:p>
    <w:p w14:paraId="1D9EB6A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нотариальной форме.</w:t>
      </w:r>
    </w:p>
    <w:p w14:paraId="6CD17E9A" w14:textId="77777777" w:rsidR="00DF24A1" w:rsidRPr="00745338" w:rsidRDefault="00DF24A1" w:rsidP="00745338">
      <w:pPr>
        <w:spacing w:after="0" w:line="240" w:lineRule="auto"/>
        <w:jc w:val="both"/>
        <w:rPr>
          <w:rFonts w:ascii="Times New Roman" w:hAnsi="Times New Roman" w:cs="Times New Roman"/>
          <w:sz w:val="26"/>
          <w:szCs w:val="26"/>
        </w:rPr>
      </w:pPr>
    </w:p>
    <w:p w14:paraId="3BF2CFA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109. Кто является субъектами индивидуальных трудовых отношений?</w:t>
      </w:r>
    </w:p>
    <w:p w14:paraId="6D1547A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Работник и работодатель; </w:t>
      </w:r>
    </w:p>
    <w:p w14:paraId="646AD9E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Работодатель и профсоюз; </w:t>
      </w:r>
    </w:p>
    <w:p w14:paraId="7235BBF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 Работник и государственный орган;</w:t>
      </w:r>
    </w:p>
    <w:p w14:paraId="1279FA0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Работодатель и орган местного самоуправления. </w:t>
      </w:r>
    </w:p>
    <w:p w14:paraId="6C78E695" w14:textId="77777777" w:rsidR="00DF24A1" w:rsidRPr="00745338" w:rsidRDefault="00DF24A1" w:rsidP="00745338">
      <w:pPr>
        <w:spacing w:after="0" w:line="240" w:lineRule="auto"/>
        <w:jc w:val="both"/>
        <w:rPr>
          <w:rFonts w:ascii="Times New Roman" w:hAnsi="Times New Roman" w:cs="Times New Roman"/>
          <w:sz w:val="26"/>
          <w:szCs w:val="26"/>
        </w:rPr>
      </w:pPr>
    </w:p>
    <w:p w14:paraId="7532C36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110. Кто является субъектами коллективных трудовых отношений?</w:t>
      </w:r>
    </w:p>
    <w:p w14:paraId="377E7E1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Представительный орган работников, объединение работодателей и иные субъекты, предусмотренные законами, содержащими нормы трудового права; </w:t>
      </w:r>
    </w:p>
    <w:p w14:paraId="0AB8ED9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Работник и работодатель; </w:t>
      </w:r>
    </w:p>
    <w:p w14:paraId="737F5F2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Только представительный орган работников; </w:t>
      </w:r>
    </w:p>
    <w:p w14:paraId="7872DFF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Только объединение работодателей.  </w:t>
      </w:r>
    </w:p>
    <w:p w14:paraId="6A07F859" w14:textId="77777777" w:rsidR="00DF24A1" w:rsidRPr="00745338" w:rsidRDefault="00DF24A1" w:rsidP="00745338">
      <w:pPr>
        <w:spacing w:after="0" w:line="240" w:lineRule="auto"/>
        <w:jc w:val="both"/>
        <w:rPr>
          <w:rFonts w:ascii="Times New Roman" w:hAnsi="Times New Roman" w:cs="Times New Roman"/>
          <w:sz w:val="26"/>
          <w:szCs w:val="26"/>
        </w:rPr>
      </w:pPr>
    </w:p>
    <w:p w14:paraId="4ECF6FE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111. В какой форме могут быть изменены условия трудового договора, если иное не предусмотрено Трудовым Кодексом?</w:t>
      </w:r>
    </w:p>
    <w:p w14:paraId="07040D1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Только по соглашению сторон и в письменной форме; </w:t>
      </w:r>
    </w:p>
    <w:p w14:paraId="4177ED7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По устному соглашению сторон;</w:t>
      </w:r>
    </w:p>
    <w:p w14:paraId="30DE0FE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По решению работодателя без согласия работника; </w:t>
      </w:r>
    </w:p>
    <w:p w14:paraId="5215D03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По заявлению работника в любой форме; </w:t>
      </w:r>
    </w:p>
    <w:p w14:paraId="29E09A27" w14:textId="77777777" w:rsidR="00DF24A1" w:rsidRPr="00745338" w:rsidRDefault="00DF24A1" w:rsidP="00745338">
      <w:pPr>
        <w:spacing w:after="0" w:line="240" w:lineRule="auto"/>
        <w:jc w:val="both"/>
        <w:rPr>
          <w:rFonts w:ascii="Times New Roman" w:hAnsi="Times New Roman" w:cs="Times New Roman"/>
          <w:sz w:val="26"/>
          <w:szCs w:val="26"/>
        </w:rPr>
      </w:pPr>
    </w:p>
    <w:p w14:paraId="2886A66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112. На какой срок считается заключенным трудовой договор, если в нем письменно не оговорен срок его действия?</w:t>
      </w:r>
    </w:p>
    <w:p w14:paraId="50AAAE4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На неопределенный срок; </w:t>
      </w:r>
    </w:p>
    <w:p w14:paraId="3EEC08F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На один год;</w:t>
      </w:r>
    </w:p>
    <w:p w14:paraId="0020062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На три года;</w:t>
      </w:r>
    </w:p>
    <w:p w14:paraId="6797EE2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На срок, установленный работодателем.</w:t>
      </w:r>
    </w:p>
    <w:p w14:paraId="4A979FDD" w14:textId="77777777" w:rsidR="00DF24A1" w:rsidRPr="00745338" w:rsidRDefault="00DF24A1" w:rsidP="00745338">
      <w:pPr>
        <w:spacing w:after="0" w:line="240" w:lineRule="auto"/>
        <w:ind w:left="720"/>
        <w:jc w:val="both"/>
        <w:rPr>
          <w:rFonts w:ascii="Times New Roman" w:hAnsi="Times New Roman" w:cs="Times New Roman"/>
          <w:sz w:val="26"/>
          <w:szCs w:val="26"/>
        </w:rPr>
      </w:pPr>
    </w:p>
    <w:p w14:paraId="35DCBFC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113. При каких условиях срочный трудовой договор считается заключенным на неопределенный срок?</w:t>
      </w:r>
    </w:p>
    <w:p w14:paraId="70B5C44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работник успешно пройдет соответствующий экзамен для подтверждения своей квалификации; </w:t>
      </w:r>
    </w:p>
    <w:p w14:paraId="0837BE3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в период работы у работника не будет дисциплинарных взысканий;</w:t>
      </w:r>
    </w:p>
    <w:p w14:paraId="5D894FD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ни одна из сторон не потребовала расторжения договора в связи с истечением его срока, а работник продолжает работу после истечения срока трудового договора; </w:t>
      </w:r>
    </w:p>
    <w:p w14:paraId="77C9FC9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у работника будет положительное заключение медицинского учреждения о состоянии здоровья.</w:t>
      </w:r>
    </w:p>
    <w:p w14:paraId="1AEB4FB9" w14:textId="77777777" w:rsidR="00DF24A1" w:rsidRPr="00745338" w:rsidRDefault="00DF24A1" w:rsidP="00745338">
      <w:pPr>
        <w:spacing w:after="0" w:line="240" w:lineRule="auto"/>
        <w:jc w:val="both"/>
        <w:rPr>
          <w:rFonts w:ascii="Times New Roman" w:hAnsi="Times New Roman" w:cs="Times New Roman"/>
          <w:sz w:val="26"/>
          <w:szCs w:val="26"/>
        </w:rPr>
      </w:pPr>
    </w:p>
    <w:p w14:paraId="505E283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114. Может ли трудовой договор, заключенный на неопределенный срок, быть перезаключен на определенный срок без согласия работника?</w:t>
      </w:r>
    </w:p>
    <w:p w14:paraId="4739FF8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может быть перезаключен по решению работодателя; </w:t>
      </w:r>
    </w:p>
    <w:p w14:paraId="170BC7D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не может быть перезаключен на определенный срок без согласия работника;</w:t>
      </w:r>
    </w:p>
    <w:p w14:paraId="39FD492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может быть перезаключен при изменении должности работника; </w:t>
      </w:r>
    </w:p>
    <w:p w14:paraId="44EB7DA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может быть перезаключен по истечении одного года работы.</w:t>
      </w:r>
    </w:p>
    <w:p w14:paraId="193F995A" w14:textId="77777777" w:rsidR="00DF24A1" w:rsidRPr="00745338" w:rsidRDefault="00DF24A1" w:rsidP="00745338">
      <w:pPr>
        <w:spacing w:after="0" w:line="240" w:lineRule="auto"/>
        <w:jc w:val="both"/>
        <w:rPr>
          <w:rFonts w:ascii="Times New Roman" w:hAnsi="Times New Roman" w:cs="Times New Roman"/>
          <w:sz w:val="26"/>
          <w:szCs w:val="26"/>
        </w:rPr>
      </w:pPr>
    </w:p>
    <w:p w14:paraId="37EAE1F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115. Возможно ли необоснованное заключение срочных трудовых договоров?</w:t>
      </w:r>
    </w:p>
    <w:p w14:paraId="48EAC8F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если работодатель считает это необходимым;</w:t>
      </w:r>
    </w:p>
    <w:p w14:paraId="722DAE6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если работник согласен;</w:t>
      </w:r>
    </w:p>
    <w:p w14:paraId="5D89C35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если согласие сторон указано в договоре; </w:t>
      </w:r>
    </w:p>
    <w:p w14:paraId="0917095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необоснованное заключение срочных трудовых договоров запрещается.</w:t>
      </w:r>
    </w:p>
    <w:p w14:paraId="1296795B" w14:textId="77777777" w:rsidR="00DF24A1" w:rsidRPr="00745338" w:rsidRDefault="00DF24A1" w:rsidP="00745338">
      <w:pPr>
        <w:spacing w:after="0" w:line="240" w:lineRule="auto"/>
        <w:jc w:val="both"/>
        <w:rPr>
          <w:rFonts w:ascii="Times New Roman" w:hAnsi="Times New Roman" w:cs="Times New Roman"/>
          <w:sz w:val="26"/>
          <w:szCs w:val="26"/>
        </w:rPr>
      </w:pPr>
    </w:p>
    <w:p w14:paraId="53CD2AD0" w14:textId="446FDDA2"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116. Вправе ли работодатель требовать от работника выполнения работы, не обусловленной трудовым договором?</w:t>
      </w:r>
    </w:p>
    <w:p w14:paraId="00F044D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вправе; </w:t>
      </w:r>
    </w:p>
    <w:p w14:paraId="1C8E507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 Да, если такая работа необходима;</w:t>
      </w:r>
    </w:p>
    <w:p w14:paraId="1AB2977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не вправе, если иное не установлено Трудовым Кодексом и другими законами;</w:t>
      </w:r>
    </w:p>
    <w:p w14:paraId="50697D3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если работник уже выполнял подобную работу ранее.  </w:t>
      </w:r>
    </w:p>
    <w:p w14:paraId="79F5AC63" w14:textId="77777777" w:rsidR="00DF24A1" w:rsidRPr="00745338" w:rsidRDefault="00DF24A1" w:rsidP="00745338">
      <w:pPr>
        <w:spacing w:after="0" w:line="240" w:lineRule="auto"/>
        <w:jc w:val="both"/>
        <w:rPr>
          <w:rFonts w:ascii="Times New Roman" w:hAnsi="Times New Roman" w:cs="Times New Roman"/>
          <w:sz w:val="26"/>
          <w:szCs w:val="26"/>
        </w:rPr>
      </w:pPr>
    </w:p>
    <w:p w14:paraId="60E34EC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117. Что подлежит обязательному указанию при заключении срочного трудового договора?</w:t>
      </w:r>
    </w:p>
    <w:p w14:paraId="0B52B34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Размер уставного капитала работодателя;</w:t>
      </w:r>
    </w:p>
    <w:p w14:paraId="7EB3F24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Размер ежегодной премии и порядок ее выплаты;</w:t>
      </w:r>
    </w:p>
    <w:p w14:paraId="5863291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Срок действия трудового договора и основание для его заключения;  </w:t>
      </w:r>
    </w:p>
    <w:p w14:paraId="6F2C75A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Дата начала работы и порядок предоставления временного жилья.  </w:t>
      </w:r>
    </w:p>
    <w:p w14:paraId="17AB66A3" w14:textId="77777777" w:rsidR="00DF24A1" w:rsidRPr="00745338" w:rsidRDefault="00DF24A1" w:rsidP="00745338">
      <w:pPr>
        <w:spacing w:after="0" w:line="240" w:lineRule="auto"/>
        <w:jc w:val="both"/>
        <w:rPr>
          <w:rFonts w:ascii="Times New Roman" w:hAnsi="Times New Roman" w:cs="Times New Roman"/>
          <w:sz w:val="26"/>
          <w:szCs w:val="26"/>
        </w:rPr>
      </w:pPr>
    </w:p>
    <w:p w14:paraId="258D273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118. Для каких работников по соглашению сторон могут быть установлены дополнительные основания расторжения трудового договора, помимо предусмотренных Трудовым кодексом?</w:t>
      </w:r>
    </w:p>
    <w:p w14:paraId="33259AE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всех работников организации без исключения;</w:t>
      </w:r>
    </w:p>
    <w:p w14:paraId="44B485C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руководителя организации, его заместителей и главного бухгалтера;</w:t>
      </w:r>
    </w:p>
    <w:p w14:paraId="5C7D18C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работников, находящихся на испытательном сроке;</w:t>
      </w:r>
    </w:p>
    <w:p w14:paraId="462C834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временных работников.</w:t>
      </w:r>
    </w:p>
    <w:p w14:paraId="34B6083A" w14:textId="77777777" w:rsidR="00DF24A1" w:rsidRPr="00745338" w:rsidRDefault="00DF24A1" w:rsidP="00745338">
      <w:pPr>
        <w:spacing w:after="0" w:line="240" w:lineRule="auto"/>
        <w:jc w:val="both"/>
        <w:rPr>
          <w:rFonts w:ascii="Times New Roman" w:hAnsi="Times New Roman" w:cs="Times New Roman"/>
          <w:sz w:val="26"/>
          <w:szCs w:val="26"/>
        </w:rPr>
      </w:pPr>
    </w:p>
    <w:p w14:paraId="4666581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119. Какое из перечисленного является основанием для заключения с работником срочного трудового договора?</w:t>
      </w:r>
    </w:p>
    <w:p w14:paraId="5F4E149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замены работника, переведенного на другую должность на постоянной основе;</w:t>
      </w:r>
    </w:p>
    <w:p w14:paraId="5179B5F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+Для замены временно отсутствующего работника, за которым в соответствии с законами сохраняется место работы; </w:t>
      </w:r>
    </w:p>
    <w:p w14:paraId="4546598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замещения вакантной должности;</w:t>
      </w:r>
    </w:p>
    <w:p w14:paraId="36E6AFD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выполнения обязанностей работника, уволенного по соглашению сторон.</w:t>
      </w:r>
    </w:p>
    <w:p w14:paraId="4AF3E235" w14:textId="77777777" w:rsidR="00DF24A1" w:rsidRPr="00745338" w:rsidRDefault="00DF24A1" w:rsidP="00745338">
      <w:pPr>
        <w:spacing w:after="0" w:line="240" w:lineRule="auto"/>
        <w:jc w:val="both"/>
        <w:rPr>
          <w:rFonts w:ascii="Times New Roman" w:hAnsi="Times New Roman" w:cs="Times New Roman"/>
          <w:sz w:val="26"/>
          <w:szCs w:val="26"/>
        </w:rPr>
      </w:pPr>
    </w:p>
    <w:p w14:paraId="0939D9B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120. Какое из перечисленного является основанием для заключения с работником срочного трудового договора?</w:t>
      </w:r>
    </w:p>
    <w:p w14:paraId="0B61AF0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проведения срочных работ по предотвращению несчастных случаев, аварий, катастроф и устранения их последствий и других чрезвычайных обстоятельств;</w:t>
      </w:r>
    </w:p>
    <w:p w14:paraId="3D85455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выплаты работнику более высокой заработной платы;</w:t>
      </w:r>
    </w:p>
    <w:p w14:paraId="3CC1D64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установления работнику удобного графика работы;</w:t>
      </w:r>
    </w:p>
    <w:p w14:paraId="73451F3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предоставления работнику дополнительных гарантий и компенсаций.</w:t>
      </w:r>
    </w:p>
    <w:p w14:paraId="3DCAF272" w14:textId="77777777" w:rsidR="00DF24A1" w:rsidRPr="00745338" w:rsidRDefault="00DF24A1" w:rsidP="00745338">
      <w:pPr>
        <w:spacing w:after="0" w:line="240" w:lineRule="auto"/>
        <w:jc w:val="both"/>
        <w:rPr>
          <w:rFonts w:ascii="Times New Roman" w:hAnsi="Times New Roman" w:cs="Times New Roman"/>
          <w:sz w:val="26"/>
          <w:szCs w:val="26"/>
        </w:rPr>
      </w:pPr>
    </w:p>
    <w:p w14:paraId="2DC3D04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121. С какого момента трудовой договор вступает в силу?</w:t>
      </w:r>
    </w:p>
    <w:p w14:paraId="4C1973C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момента издания приказа работодателя о приеме на работу;</w:t>
      </w:r>
    </w:p>
    <w:p w14:paraId="077C7B0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 первого рабочего дня работника; </w:t>
      </w:r>
    </w:p>
    <w:p w14:paraId="4D88A98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момента внесения записи в трудовую книжку;</w:t>
      </w:r>
    </w:p>
    <w:p w14:paraId="0EDCDF7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момента его подписания работником и работодателем, если иное не оговорено в самом договоре.</w:t>
      </w:r>
    </w:p>
    <w:p w14:paraId="4A767568" w14:textId="77777777" w:rsidR="00DF24A1" w:rsidRPr="00745338" w:rsidRDefault="00DF24A1" w:rsidP="00745338">
      <w:pPr>
        <w:spacing w:after="0" w:line="240" w:lineRule="auto"/>
        <w:jc w:val="both"/>
        <w:rPr>
          <w:rFonts w:ascii="Times New Roman" w:hAnsi="Times New Roman" w:cs="Times New Roman"/>
          <w:sz w:val="26"/>
          <w:szCs w:val="26"/>
        </w:rPr>
      </w:pPr>
    </w:p>
    <w:p w14:paraId="3D82FD0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122. В какой срок работник должен приступить к работе, если в трудовом договоре не оговорен день начала работы?</w:t>
      </w:r>
    </w:p>
    <w:p w14:paraId="6532FFF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день подписания трудового договора;</w:t>
      </w:r>
    </w:p>
    <w:p w14:paraId="7092869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На следующий рабочий день после вступления трудового договора в силу;</w:t>
      </w:r>
    </w:p>
    <w:p w14:paraId="4041285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Через три рабочих дня после вступления договора в силу; </w:t>
      </w:r>
    </w:p>
    <w:p w14:paraId="1EB660E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день издания приказа о приеме на работу.</w:t>
      </w:r>
    </w:p>
    <w:p w14:paraId="55B09E6A" w14:textId="77777777" w:rsidR="00DF24A1" w:rsidRPr="00745338" w:rsidRDefault="00DF24A1" w:rsidP="00745338">
      <w:pPr>
        <w:spacing w:after="0" w:line="240" w:lineRule="auto"/>
        <w:jc w:val="both"/>
        <w:rPr>
          <w:rFonts w:ascii="Times New Roman" w:hAnsi="Times New Roman" w:cs="Times New Roman"/>
          <w:sz w:val="26"/>
          <w:szCs w:val="26"/>
        </w:rPr>
      </w:pPr>
    </w:p>
    <w:p w14:paraId="73BA253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123. Аннулируется ли трудовой договор, если работник не приступил к работе в установленный срок без уважительных причин?</w:t>
      </w:r>
    </w:p>
    <w:p w14:paraId="4731BD1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Нет, трудовой договор продолжает действовать; </w:t>
      </w:r>
    </w:p>
    <w:p w14:paraId="5A2FF19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Нет, работнику предоставляется трехдневный срок; </w:t>
      </w:r>
    </w:p>
    <w:p w14:paraId="7C54570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трудовой договор аннулируется; </w:t>
      </w:r>
    </w:p>
    <w:p w14:paraId="4A9C206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но только по истечении испытательного срока. </w:t>
      </w:r>
    </w:p>
    <w:p w14:paraId="62930BE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p>
    <w:p w14:paraId="3E3D18A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124. Возникает ли у работодателя обязанность оформить письменный трудовой договор с работником при фактическом допущении его к работе?</w:t>
      </w:r>
    </w:p>
    <w:p w14:paraId="48E88AA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фактическое допущение работника к работе обязывает работодателя оформить с ним письменный трудовой договор; </w:t>
      </w:r>
    </w:p>
    <w:p w14:paraId="1C1CE2E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Нет, фактическое допущение работника к работе не обязывает работодателя оформить с ним письменный трудовой договор; </w:t>
      </w:r>
    </w:p>
    <w:p w14:paraId="1B3A239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но только если работник проработал более одного месяца; </w:t>
      </w:r>
    </w:p>
    <w:p w14:paraId="2073557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если работодатель и работник устно договорились об условиях работы.</w:t>
      </w:r>
    </w:p>
    <w:p w14:paraId="03A3276E" w14:textId="77777777" w:rsidR="00DF24A1" w:rsidRPr="00745338" w:rsidRDefault="00DF24A1" w:rsidP="00745338">
      <w:pPr>
        <w:spacing w:after="0" w:line="240" w:lineRule="auto"/>
        <w:ind w:left="786"/>
        <w:jc w:val="both"/>
        <w:rPr>
          <w:rFonts w:ascii="Times New Roman" w:hAnsi="Times New Roman" w:cs="Times New Roman"/>
          <w:sz w:val="26"/>
          <w:szCs w:val="26"/>
        </w:rPr>
      </w:pPr>
    </w:p>
    <w:p w14:paraId="252C4EF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125. В какой срок работодателем оформляется приказ (распоряжение, постановление) о приеме (назначении) работника на работу на основании заключенного трудового договора?</w:t>
      </w:r>
    </w:p>
    <w:p w14:paraId="2FDE802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месячный срок;</w:t>
      </w:r>
    </w:p>
    <w:p w14:paraId="05E6F58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день обращения работника с заявлением о приеме на работу; </w:t>
      </w:r>
    </w:p>
    <w:p w14:paraId="086690C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трехдневный срок;</w:t>
      </w:r>
    </w:p>
    <w:p w14:paraId="61CC7CA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пятидневный срок.</w:t>
      </w:r>
    </w:p>
    <w:p w14:paraId="7CD7F201" w14:textId="77777777" w:rsidR="00DF24A1" w:rsidRPr="00745338" w:rsidRDefault="00DF24A1" w:rsidP="00745338">
      <w:pPr>
        <w:spacing w:after="0" w:line="240" w:lineRule="auto"/>
        <w:jc w:val="both"/>
        <w:rPr>
          <w:rFonts w:ascii="Times New Roman" w:hAnsi="Times New Roman" w:cs="Times New Roman"/>
          <w:sz w:val="26"/>
          <w:szCs w:val="26"/>
        </w:rPr>
      </w:pPr>
    </w:p>
    <w:p w14:paraId="036C058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126. В какой срок работодатель ознакомляет работника с приказом (распоряжением, постановлением) о приеме (назначении) на работу под подпись?</w:t>
      </w:r>
    </w:p>
    <w:p w14:paraId="621DCF5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месячный срок с момента подписания;</w:t>
      </w:r>
    </w:p>
    <w:p w14:paraId="2CA8CDC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тот же день; </w:t>
      </w:r>
    </w:p>
    <w:p w14:paraId="62EBC8A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трехдневный срок со дня подписания;</w:t>
      </w:r>
    </w:p>
    <w:p w14:paraId="0A7C80D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пятидневный срок с момента подписания.</w:t>
      </w:r>
    </w:p>
    <w:p w14:paraId="65675BFF" w14:textId="77777777" w:rsidR="00DF24A1" w:rsidRPr="00745338" w:rsidRDefault="00DF24A1" w:rsidP="00745338">
      <w:pPr>
        <w:spacing w:after="0" w:line="240" w:lineRule="auto"/>
        <w:jc w:val="both"/>
        <w:rPr>
          <w:rFonts w:ascii="Times New Roman" w:hAnsi="Times New Roman" w:cs="Times New Roman"/>
          <w:sz w:val="26"/>
          <w:szCs w:val="26"/>
        </w:rPr>
      </w:pPr>
    </w:p>
    <w:p w14:paraId="49411FB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127. Может ли работник заключать трудовые договоры с несколькими работодателями на условиях совместительства?</w:t>
      </w:r>
    </w:p>
    <w:p w14:paraId="6269FC9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работник может заключать трудовой договор только с одним работодателем;</w:t>
      </w:r>
    </w:p>
    <w:p w14:paraId="170C935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но только с согласия основного работодателя;</w:t>
      </w:r>
    </w:p>
    <w:p w14:paraId="587D199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заключение трудовых договоров по совместительству запрещается;</w:t>
      </w:r>
    </w:p>
    <w:p w14:paraId="524B9D6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если это не запрещено законодательством Кыргызской Республики.</w:t>
      </w:r>
    </w:p>
    <w:p w14:paraId="39E279AC" w14:textId="77777777" w:rsidR="00DF24A1" w:rsidRPr="00745338" w:rsidRDefault="00DF24A1" w:rsidP="00745338">
      <w:pPr>
        <w:spacing w:after="0" w:line="240" w:lineRule="auto"/>
        <w:jc w:val="both"/>
        <w:rPr>
          <w:rFonts w:ascii="Times New Roman" w:hAnsi="Times New Roman" w:cs="Times New Roman"/>
          <w:sz w:val="26"/>
          <w:szCs w:val="26"/>
        </w:rPr>
      </w:pPr>
    </w:p>
    <w:p w14:paraId="40627BA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128. С чем обязан ознакомить работодатель работника при приеме на работу?</w:t>
      </w:r>
    </w:p>
    <w:p w14:paraId="1D2D6F2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 правилами внутреннего трудового распорядка; </w:t>
      </w:r>
    </w:p>
    <w:p w14:paraId="730F318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правилами посещения мероприятий, проводимых за пределами организации;</w:t>
      </w:r>
    </w:p>
    <w:p w14:paraId="28EC88A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правилами личного поведения работника вне рабочего времени;</w:t>
      </w:r>
    </w:p>
    <w:p w14:paraId="15440CF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 законодательством в области труда.</w:t>
      </w:r>
    </w:p>
    <w:p w14:paraId="6EB261CE" w14:textId="77777777" w:rsidR="00DF24A1" w:rsidRPr="00745338" w:rsidRDefault="00DF24A1" w:rsidP="00745338">
      <w:pPr>
        <w:spacing w:after="0" w:line="240" w:lineRule="auto"/>
        <w:jc w:val="both"/>
        <w:rPr>
          <w:rFonts w:ascii="Times New Roman" w:hAnsi="Times New Roman" w:cs="Times New Roman"/>
          <w:sz w:val="26"/>
          <w:szCs w:val="26"/>
        </w:rPr>
      </w:pPr>
    </w:p>
    <w:p w14:paraId="4C5F024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129. Что из перечисленного является обязанностью работодателя при приеме на работу работника? </w:t>
      </w:r>
    </w:p>
    <w:p w14:paraId="73E6A9D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установленном порядке оформить (заполнить) страховой полис; </w:t>
      </w:r>
    </w:p>
    <w:p w14:paraId="730F883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установленном порядке оформить (заполнить) работнику трудовую книжку; </w:t>
      </w:r>
    </w:p>
    <w:p w14:paraId="35E93C1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Истребовать сведения об имуществе работника; </w:t>
      </w:r>
    </w:p>
    <w:p w14:paraId="4FB2E1F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 Получить письменное согласие работника на выполнение им трудовых обязанностей.</w:t>
      </w:r>
    </w:p>
    <w:p w14:paraId="1C92E578" w14:textId="77777777" w:rsidR="00DF24A1" w:rsidRPr="00745338" w:rsidRDefault="00DF24A1" w:rsidP="00745338">
      <w:pPr>
        <w:spacing w:after="0" w:line="240" w:lineRule="auto"/>
        <w:jc w:val="both"/>
        <w:rPr>
          <w:rFonts w:ascii="Times New Roman" w:hAnsi="Times New Roman" w:cs="Times New Roman"/>
          <w:sz w:val="26"/>
          <w:szCs w:val="26"/>
        </w:rPr>
      </w:pPr>
    </w:p>
    <w:p w14:paraId="4A79FD4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130. Кому в соответствии с Трудовым кодексом запрещается необоснованно отказывать в заключении трудового договора? </w:t>
      </w:r>
    </w:p>
    <w:p w14:paraId="44F6F1C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Гражданам, письменно приглашенным на работу. </w:t>
      </w:r>
    </w:p>
    <w:p w14:paraId="50A6165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Гражданам, обратившимся к работодателю без предварительного приглашения. </w:t>
      </w:r>
    </w:p>
    <w:p w14:paraId="0EB4DB0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Гражданам, не имеющим рекомендаций с предыдущего места работы. </w:t>
      </w:r>
    </w:p>
    <w:p w14:paraId="4B43954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Гражданам, не имеющим опыта работы по выбранной профессии. </w:t>
      </w:r>
    </w:p>
    <w:p w14:paraId="7AC38B2D" w14:textId="77777777" w:rsidR="00DF24A1" w:rsidRPr="00745338" w:rsidRDefault="00DF24A1" w:rsidP="00745338">
      <w:pPr>
        <w:spacing w:after="0" w:line="240" w:lineRule="auto"/>
        <w:jc w:val="both"/>
        <w:rPr>
          <w:rFonts w:ascii="Times New Roman" w:hAnsi="Times New Roman" w:cs="Times New Roman"/>
          <w:sz w:val="26"/>
          <w:szCs w:val="26"/>
        </w:rPr>
      </w:pPr>
    </w:p>
    <w:p w14:paraId="3ABF463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131. Может ли необоснованный отказ в приеме на работу гражданина, письменно приглашённого на работу, быть обжалован им в судебном порядке?</w:t>
      </w:r>
    </w:p>
    <w:p w14:paraId="56F68CF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может быть обжалован им в судебном порядке; </w:t>
      </w:r>
    </w:p>
    <w:p w14:paraId="4B8AD4C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Нет, такой отказ не может быть обжалован. </w:t>
      </w:r>
    </w:p>
    <w:p w14:paraId="281158C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может быть обжалован в органах прокуратуры; </w:t>
      </w:r>
    </w:p>
    <w:p w14:paraId="3C8730D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обжалование возможно только через государственный орган в сфере труда.</w:t>
      </w:r>
    </w:p>
    <w:p w14:paraId="2968A50F" w14:textId="77777777" w:rsidR="00DF24A1" w:rsidRPr="00745338" w:rsidRDefault="00DF24A1" w:rsidP="00745338">
      <w:pPr>
        <w:spacing w:after="0" w:line="240" w:lineRule="auto"/>
        <w:jc w:val="both"/>
        <w:rPr>
          <w:rFonts w:ascii="Times New Roman" w:hAnsi="Times New Roman" w:cs="Times New Roman"/>
          <w:sz w:val="26"/>
          <w:szCs w:val="26"/>
        </w:rPr>
      </w:pPr>
    </w:p>
    <w:p w14:paraId="2E90EFD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132. В каком случае трудовой договор признается недействительным судом?</w:t>
      </w:r>
    </w:p>
    <w:p w14:paraId="094DD83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работник не прошел испытательный срок;</w:t>
      </w:r>
    </w:p>
    <w:p w14:paraId="0A6C3F9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работник не имеет опыта работы по данной профессии; </w:t>
      </w:r>
    </w:p>
    <w:p w14:paraId="75CFA77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он заключен с лицом, не способным понимать значение своих действий;</w:t>
      </w:r>
    </w:p>
    <w:p w14:paraId="3A5881D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работник отказался от выполнения дополнительной работы.</w:t>
      </w:r>
    </w:p>
    <w:p w14:paraId="707A91B0" w14:textId="77777777" w:rsidR="00DF24A1" w:rsidRPr="00745338" w:rsidRDefault="00DF24A1" w:rsidP="00745338">
      <w:pPr>
        <w:spacing w:after="0" w:line="240" w:lineRule="auto"/>
        <w:jc w:val="both"/>
        <w:rPr>
          <w:rFonts w:ascii="Times New Roman" w:hAnsi="Times New Roman" w:cs="Times New Roman"/>
          <w:sz w:val="26"/>
          <w:szCs w:val="26"/>
        </w:rPr>
      </w:pPr>
    </w:p>
    <w:p w14:paraId="2933F2B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133. В каком случае трудовой договор признается недействительным судом?</w:t>
      </w:r>
    </w:p>
    <w:p w14:paraId="48F23D8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он заключен под влиянием обмана, угрозы, а также на крайне невыгодных для работника условиях вследствие стечения тяжелых обстоятельств;</w:t>
      </w:r>
    </w:p>
    <w:p w14:paraId="10302E7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работник скрыл информацию о предыдущем месте работы;</w:t>
      </w:r>
    </w:p>
    <w:p w14:paraId="2373D98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работник предоставил неполный пакет документов при заключении трудового договора;</w:t>
      </w:r>
    </w:p>
    <w:p w14:paraId="2E6C2C3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работник не соответствует требованиям работодателя к занимаемой должности.</w:t>
      </w:r>
    </w:p>
    <w:p w14:paraId="06E9FC1A" w14:textId="77777777" w:rsidR="00DF24A1" w:rsidRPr="00745338" w:rsidRDefault="00DF24A1" w:rsidP="00745338">
      <w:pPr>
        <w:spacing w:after="0" w:line="240" w:lineRule="auto"/>
        <w:jc w:val="both"/>
        <w:rPr>
          <w:rFonts w:ascii="Times New Roman" w:hAnsi="Times New Roman" w:cs="Times New Roman"/>
          <w:sz w:val="26"/>
          <w:szCs w:val="26"/>
        </w:rPr>
      </w:pPr>
    </w:p>
    <w:p w14:paraId="5979200D" w14:textId="091AD9D1" w:rsidR="00DF24A1" w:rsidRPr="00745338" w:rsidRDefault="00EF2E43"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134. </w:t>
      </w:r>
      <w:r w:rsidR="00DF24A1" w:rsidRPr="00745338">
        <w:rPr>
          <w:rFonts w:ascii="Times New Roman" w:hAnsi="Times New Roman" w:cs="Times New Roman"/>
          <w:sz w:val="26"/>
          <w:szCs w:val="26"/>
        </w:rPr>
        <w:t>В каком случае отдельные условия трудового договора признаются недействительными?</w:t>
      </w:r>
    </w:p>
    <w:p w14:paraId="16CF6BD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они предусматривают дополнительные гарантии для работника; </w:t>
      </w:r>
    </w:p>
    <w:p w14:paraId="2E67E34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они устанавливают порядок предоставления отпусков; </w:t>
      </w:r>
    </w:p>
    <w:p w14:paraId="6286F70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они определяют временное исполнение обязанностей по другой должности;</w:t>
      </w:r>
    </w:p>
    <w:p w14:paraId="6EBFB86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они являются дискриминационными.</w:t>
      </w:r>
    </w:p>
    <w:p w14:paraId="4C117692" w14:textId="77777777" w:rsidR="00DF24A1" w:rsidRPr="00745338" w:rsidRDefault="00DF24A1" w:rsidP="00745338">
      <w:pPr>
        <w:spacing w:after="0" w:line="240" w:lineRule="auto"/>
        <w:jc w:val="both"/>
        <w:rPr>
          <w:rFonts w:ascii="Times New Roman" w:hAnsi="Times New Roman" w:cs="Times New Roman"/>
          <w:sz w:val="26"/>
          <w:szCs w:val="26"/>
        </w:rPr>
      </w:pPr>
    </w:p>
    <w:p w14:paraId="54FE9954" w14:textId="441F510A" w:rsidR="00DF24A1" w:rsidRPr="00745338" w:rsidRDefault="00EF2E43"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135. </w:t>
      </w:r>
      <w:r w:rsidR="00DF24A1" w:rsidRPr="00745338">
        <w:rPr>
          <w:rFonts w:ascii="Times New Roman" w:hAnsi="Times New Roman" w:cs="Times New Roman"/>
          <w:sz w:val="26"/>
          <w:szCs w:val="26"/>
        </w:rPr>
        <w:t>Влечет ли недействительность отдельных условий трудового договора недействительность трудового договора в целом?</w:t>
      </w:r>
    </w:p>
    <w:p w14:paraId="464D00A2" w14:textId="3DA292EF" w:rsidR="00DF24A1" w:rsidRPr="00745338" w:rsidRDefault="00EF2E43"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r w:rsidR="00DF24A1" w:rsidRPr="00745338">
        <w:rPr>
          <w:rFonts w:ascii="Times New Roman" w:hAnsi="Times New Roman" w:cs="Times New Roman"/>
          <w:sz w:val="26"/>
          <w:szCs w:val="26"/>
        </w:rPr>
        <w:t>Да, недействительность отдельных условий трудового договора влечет недействительности трудового договора в целом;</w:t>
      </w:r>
    </w:p>
    <w:p w14:paraId="131E2DE2" w14:textId="1E13F10A" w:rsidR="00DF24A1" w:rsidRPr="00745338" w:rsidRDefault="00EF2E43"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r w:rsidR="00DF24A1" w:rsidRPr="00745338">
        <w:rPr>
          <w:rFonts w:ascii="Times New Roman" w:hAnsi="Times New Roman" w:cs="Times New Roman"/>
          <w:sz w:val="26"/>
          <w:szCs w:val="26"/>
        </w:rPr>
        <w:t>Нет, недействительность отдельных условий трудового договора не влечет недействительности трудового договора в целом;</w:t>
      </w:r>
    </w:p>
    <w:p w14:paraId="07D2E13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если недействительными признаны любые условия трудового договора;</w:t>
      </w:r>
    </w:p>
    <w:p w14:paraId="4016B19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если об этом требует работник.</w:t>
      </w:r>
    </w:p>
    <w:p w14:paraId="41A84ABF" w14:textId="77777777" w:rsidR="00DF24A1" w:rsidRPr="00745338" w:rsidRDefault="00DF24A1" w:rsidP="00745338">
      <w:pPr>
        <w:spacing w:after="0" w:line="240" w:lineRule="auto"/>
        <w:jc w:val="both"/>
        <w:rPr>
          <w:rFonts w:ascii="Times New Roman" w:hAnsi="Times New Roman" w:cs="Times New Roman"/>
          <w:sz w:val="26"/>
          <w:szCs w:val="26"/>
        </w:rPr>
      </w:pPr>
    </w:p>
    <w:p w14:paraId="7048472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136. Что означает отсутствие в трудовом договоре условия об испытании?</w:t>
      </w:r>
    </w:p>
    <w:p w14:paraId="1FDE346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Работник считается принятым на работу без испытания; </w:t>
      </w:r>
    </w:p>
    <w:p w14:paraId="2A8D24D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 Работник считается принятым на работу с испытательным сроком на один месяц;</w:t>
      </w:r>
    </w:p>
    <w:p w14:paraId="03CC1D2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Работодатель вправе установить испытательный срок после заключения трудового договора; </w:t>
      </w:r>
    </w:p>
    <w:p w14:paraId="48867BF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Испытательный срок определяется правилами внутреннего трудового распорядка организации. </w:t>
      </w:r>
    </w:p>
    <w:p w14:paraId="6A4D972D" w14:textId="77777777" w:rsidR="00DF24A1" w:rsidRPr="00745338" w:rsidRDefault="00DF24A1" w:rsidP="00745338">
      <w:pPr>
        <w:spacing w:after="0" w:line="240" w:lineRule="auto"/>
        <w:jc w:val="both"/>
        <w:rPr>
          <w:rFonts w:ascii="Times New Roman" w:hAnsi="Times New Roman" w:cs="Times New Roman"/>
          <w:sz w:val="26"/>
          <w:szCs w:val="26"/>
        </w:rPr>
      </w:pPr>
    </w:p>
    <w:p w14:paraId="3DAD964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137. С какой целью при заключении трудового договора по соглашению сторон может быть установлено испытание?</w:t>
      </w:r>
    </w:p>
    <w:p w14:paraId="476A0D9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определения размера заработной платы работника;</w:t>
      </w:r>
    </w:p>
    <w:p w14:paraId="4A98026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Для установления режима рабочего времени работника; </w:t>
      </w:r>
    </w:p>
    <w:p w14:paraId="44A09A6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Для проверки соответствия работника поручаемой ему работе;</w:t>
      </w:r>
    </w:p>
    <w:p w14:paraId="2D1928A8" w14:textId="1243F220"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Для оформления трудовой книжки работника. </w:t>
      </w:r>
    </w:p>
    <w:p w14:paraId="3939903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138. Каков максимальный срок испытания, если иное если иное не установлено законодательством Кыргызской Республики?</w:t>
      </w:r>
    </w:p>
    <w:p w14:paraId="705E905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 может превышать 3 месяцев;</w:t>
      </w:r>
    </w:p>
    <w:p w14:paraId="76D4CEF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может превышать 1 месяц; </w:t>
      </w:r>
    </w:p>
    <w:p w14:paraId="5D15E1A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может превышать 6 месяцев; </w:t>
      </w:r>
    </w:p>
    <w:p w14:paraId="2B7FB05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 может превышать 12 месяцев.</w:t>
      </w:r>
    </w:p>
    <w:p w14:paraId="0D6A68E6" w14:textId="46211451"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139. Каков максимальный срок испытания для руководителей организаций, их заместителей, главных бухгалтеров, если иное не установлено законодательством Кыргызской Республики?</w:t>
      </w:r>
    </w:p>
    <w:p w14:paraId="464706E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 может превышать 3 месяцев;</w:t>
      </w:r>
    </w:p>
    <w:p w14:paraId="2DE0094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может превышать 1 месяц; </w:t>
      </w:r>
    </w:p>
    <w:p w14:paraId="06D1E32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может превышать 6 месяцев; </w:t>
      </w:r>
    </w:p>
    <w:p w14:paraId="3D05407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может превышать 12 месяцев. </w:t>
      </w:r>
    </w:p>
    <w:p w14:paraId="30D0159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140. Засчитывается ли в испытательный срок период временной нетрудоспособности и другие периоды, когда работник фактически отсутствовал на работе?</w:t>
      </w:r>
    </w:p>
    <w:p w14:paraId="39DA2CF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Нет, не засчитывается; </w:t>
      </w:r>
    </w:p>
    <w:p w14:paraId="01FB95B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засчитывается полностью; </w:t>
      </w:r>
    </w:p>
    <w:p w14:paraId="2BAA3CE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Засчитывается только период временной нетрудоспособности; </w:t>
      </w:r>
    </w:p>
    <w:p w14:paraId="3CEE699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Засчитывается по решению работодателя. </w:t>
      </w:r>
    </w:p>
    <w:p w14:paraId="2154CAC0" w14:textId="77777777" w:rsidR="00DF24A1" w:rsidRPr="00745338" w:rsidRDefault="00DF24A1" w:rsidP="00745338">
      <w:pPr>
        <w:spacing w:after="0" w:line="240" w:lineRule="auto"/>
        <w:jc w:val="both"/>
        <w:rPr>
          <w:rFonts w:ascii="Times New Roman" w:hAnsi="Times New Roman" w:cs="Times New Roman"/>
          <w:sz w:val="26"/>
          <w:szCs w:val="26"/>
        </w:rPr>
      </w:pPr>
    </w:p>
    <w:p w14:paraId="4CF2F0E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141. Для лиц какого возраста не устанавливается испытание при приеме на работу?</w:t>
      </w:r>
    </w:p>
    <w:p w14:paraId="1F0FCC5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достигших 16 лет; </w:t>
      </w:r>
    </w:p>
    <w:p w14:paraId="3C2009D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достигших 21 года; </w:t>
      </w:r>
    </w:p>
    <w:p w14:paraId="34255E5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достигших 25 лет; </w:t>
      </w:r>
    </w:p>
    <w:p w14:paraId="18A0C0B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 достигших 18 лет.  </w:t>
      </w:r>
    </w:p>
    <w:p w14:paraId="6A0D09A9" w14:textId="77777777" w:rsidR="00DF24A1" w:rsidRPr="00745338" w:rsidRDefault="00DF24A1" w:rsidP="00745338">
      <w:pPr>
        <w:spacing w:after="0" w:line="240" w:lineRule="auto"/>
        <w:jc w:val="both"/>
        <w:rPr>
          <w:rFonts w:ascii="Times New Roman" w:hAnsi="Times New Roman" w:cs="Times New Roman"/>
          <w:sz w:val="26"/>
          <w:szCs w:val="26"/>
        </w:rPr>
      </w:pPr>
    </w:p>
    <w:p w14:paraId="11387D8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142. Вправе ли работодатель при неудовлетворительном результате испытания расторгнуть трудовой договор с работником до истечения срока испытания?</w:t>
      </w:r>
    </w:p>
    <w:p w14:paraId="3F3545F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Нет, не вправе; </w:t>
      </w:r>
    </w:p>
    <w:p w14:paraId="79C8FF7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Да, вправе;</w:t>
      </w:r>
    </w:p>
    <w:p w14:paraId="2EFDA56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Да, но только с согласия работника; </w:t>
      </w:r>
    </w:p>
    <w:p w14:paraId="53BEBE7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Нет, только по решению суда.</w:t>
      </w:r>
    </w:p>
    <w:p w14:paraId="579E1D4B" w14:textId="77777777" w:rsidR="00DF24A1" w:rsidRPr="00745338" w:rsidRDefault="00DF24A1" w:rsidP="00745338">
      <w:pPr>
        <w:spacing w:after="0" w:line="240" w:lineRule="auto"/>
        <w:jc w:val="both"/>
        <w:rPr>
          <w:rFonts w:ascii="Times New Roman" w:hAnsi="Times New Roman" w:cs="Times New Roman"/>
          <w:sz w:val="26"/>
          <w:szCs w:val="26"/>
        </w:rPr>
      </w:pPr>
    </w:p>
    <w:p w14:paraId="67D6B15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143. Что запрещается требовать от работника при поступлении на работу в соответствии с Трудовым кодексом Кыргызской Республики?</w:t>
      </w:r>
    </w:p>
    <w:p w14:paraId="325D5FE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Требовать документы, помимо предусмотренных Трудовым кодексом и иными законами;</w:t>
      </w:r>
    </w:p>
    <w:p w14:paraId="43359F0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 xml:space="preserve">- Требовать документы, подтверждающие личность работника; </w:t>
      </w:r>
    </w:p>
    <w:p w14:paraId="7B219AA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Требовать документы об образовании или профессиональной подготовке; </w:t>
      </w:r>
    </w:p>
    <w:p w14:paraId="5337598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Требовать документы воинского учета.</w:t>
      </w:r>
    </w:p>
    <w:p w14:paraId="0D726DEE" w14:textId="77777777" w:rsidR="00DF24A1" w:rsidRPr="00745338" w:rsidRDefault="00DF24A1" w:rsidP="00745338">
      <w:pPr>
        <w:spacing w:after="0" w:line="240" w:lineRule="auto"/>
        <w:jc w:val="both"/>
        <w:rPr>
          <w:rFonts w:ascii="Times New Roman" w:hAnsi="Times New Roman" w:cs="Times New Roman"/>
          <w:sz w:val="26"/>
          <w:szCs w:val="26"/>
        </w:rPr>
      </w:pPr>
    </w:p>
    <w:p w14:paraId="79F00DC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144. Сбор каких сведений о работнике запрещается в соответствии с Трудовым кодексом Кыргызской Республики?</w:t>
      </w:r>
    </w:p>
    <w:p w14:paraId="094DDF6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Сведений о частной жизни работника; </w:t>
      </w:r>
    </w:p>
    <w:p w14:paraId="0B80C80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Сведений об образовании и профессиональной квалификации работника;</w:t>
      </w:r>
    </w:p>
    <w:p w14:paraId="6686FC0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Сведений о трудовом стаже и опыте работы работника; </w:t>
      </w:r>
    </w:p>
    <w:p w14:paraId="637E7A1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Сведений о предыдущем месте работы и причин увольнения. </w:t>
      </w:r>
    </w:p>
    <w:p w14:paraId="061DD7D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p>
    <w:p w14:paraId="41EEEC2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145. В каком случае запрещается совместная работа лиц, состоящих между собой в близком родстве или свойстве, в одной государственной или муниципальной организации?</w:t>
      </w:r>
    </w:p>
    <w:p w14:paraId="05E6C78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они работают в разных подразделениях одной организации; </w:t>
      </w:r>
    </w:p>
    <w:p w14:paraId="018219D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они имеют одинаковую должность в одной организации; </w:t>
      </w:r>
    </w:p>
    <w:p w14:paraId="7726B1C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их работа связана с непосредственной подчиненностью или подконтрольностью одного из них другому; </w:t>
      </w:r>
    </w:p>
    <w:p w14:paraId="227F53F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они работают в одной организации более одного года.</w:t>
      </w:r>
    </w:p>
    <w:p w14:paraId="09C44DE6" w14:textId="77777777" w:rsidR="00DF24A1" w:rsidRPr="00745338" w:rsidRDefault="00DF24A1" w:rsidP="00745338">
      <w:pPr>
        <w:spacing w:after="0" w:line="240" w:lineRule="auto"/>
        <w:jc w:val="both"/>
        <w:rPr>
          <w:rFonts w:ascii="Times New Roman" w:hAnsi="Times New Roman" w:cs="Times New Roman"/>
          <w:sz w:val="26"/>
          <w:szCs w:val="26"/>
        </w:rPr>
      </w:pPr>
    </w:p>
    <w:p w14:paraId="4AED220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146. В каком случае запрещается перевод работника на другую работу?</w:t>
      </w:r>
    </w:p>
    <w:p w14:paraId="063E7C1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Если работник не имеет опыта выполнения новой работы;</w:t>
      </w:r>
    </w:p>
    <w:p w14:paraId="262A941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работа противопоказана работнику по состоянию здоровья; </w:t>
      </w:r>
    </w:p>
    <w:p w14:paraId="4A80BA4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работник не прошел дополнительное обучение; </w:t>
      </w:r>
    </w:p>
    <w:p w14:paraId="47773A4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работник не предупрежден за месяц. </w:t>
      </w:r>
    </w:p>
    <w:p w14:paraId="440321F0" w14:textId="77777777" w:rsidR="00DF24A1" w:rsidRPr="00745338" w:rsidRDefault="00DF24A1" w:rsidP="00745338">
      <w:pPr>
        <w:spacing w:after="0" w:line="240" w:lineRule="auto"/>
        <w:jc w:val="both"/>
        <w:rPr>
          <w:rFonts w:ascii="Times New Roman" w:hAnsi="Times New Roman" w:cs="Times New Roman"/>
          <w:sz w:val="26"/>
          <w:szCs w:val="26"/>
        </w:rPr>
      </w:pPr>
    </w:p>
    <w:p w14:paraId="4739C8D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147. Как оформляется временный перевод работника на другую работу?</w:t>
      </w:r>
    </w:p>
    <w:p w14:paraId="0EDB5D2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Приказом (распоряжением, постановлением), с которым работодатель </w:t>
      </w:r>
      <w:proofErr w:type="spellStart"/>
      <w:r w:rsidRPr="00745338">
        <w:rPr>
          <w:rFonts w:ascii="Times New Roman" w:hAnsi="Times New Roman" w:cs="Times New Roman"/>
          <w:sz w:val="26"/>
          <w:szCs w:val="26"/>
        </w:rPr>
        <w:t>ознакамливает</w:t>
      </w:r>
      <w:proofErr w:type="spellEnd"/>
      <w:r w:rsidRPr="00745338">
        <w:rPr>
          <w:rFonts w:ascii="Times New Roman" w:hAnsi="Times New Roman" w:cs="Times New Roman"/>
          <w:sz w:val="26"/>
          <w:szCs w:val="26"/>
        </w:rPr>
        <w:t xml:space="preserve"> работника под подпись;</w:t>
      </w:r>
    </w:p>
    <w:p w14:paraId="1090F0E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Устным распоряжением работодателя без оформления документов;</w:t>
      </w:r>
    </w:p>
    <w:p w14:paraId="23771BB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Только дополнительным соглашением между работниками организации; </w:t>
      </w:r>
    </w:p>
    <w:p w14:paraId="2B7046F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Заявлением работника без издания приказа работодателя.  </w:t>
      </w:r>
    </w:p>
    <w:p w14:paraId="0D5ECCF2" w14:textId="77777777" w:rsidR="00DF24A1" w:rsidRPr="00745338" w:rsidRDefault="00DF24A1" w:rsidP="00745338">
      <w:pPr>
        <w:spacing w:after="0" w:line="240" w:lineRule="auto"/>
        <w:jc w:val="both"/>
        <w:rPr>
          <w:rFonts w:ascii="Times New Roman" w:hAnsi="Times New Roman" w:cs="Times New Roman"/>
          <w:sz w:val="26"/>
          <w:szCs w:val="26"/>
        </w:rPr>
      </w:pPr>
    </w:p>
    <w:p w14:paraId="08E90C4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148. Допускается ли назначение работника исполняющим обязанности по вакантной должности?</w:t>
      </w:r>
    </w:p>
    <w:p w14:paraId="6F88A14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Допускается по решению работодателя; </w:t>
      </w:r>
    </w:p>
    <w:p w14:paraId="67A04EC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Допускается, если работник имеет необходимую квалификацию; </w:t>
      </w:r>
    </w:p>
    <w:p w14:paraId="0BFAF97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Нет, назначение работника исполняющим обязанности по вакантной должности не допускается; </w:t>
      </w:r>
    </w:p>
    <w:p w14:paraId="3640330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Допускается, если работник согласен на такое назначение. </w:t>
      </w:r>
    </w:p>
    <w:p w14:paraId="57F25840" w14:textId="77777777" w:rsidR="00DF24A1" w:rsidRPr="00745338" w:rsidRDefault="00DF24A1" w:rsidP="00745338">
      <w:pPr>
        <w:spacing w:after="0" w:line="240" w:lineRule="auto"/>
        <w:jc w:val="both"/>
        <w:rPr>
          <w:rFonts w:ascii="Times New Roman" w:hAnsi="Times New Roman" w:cs="Times New Roman"/>
          <w:sz w:val="26"/>
          <w:szCs w:val="26"/>
        </w:rPr>
      </w:pPr>
    </w:p>
    <w:p w14:paraId="07307EB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149. Что обязан сделать работодатель при появлении работника на работе в состоянии алкогольного, наркотического или токсического опьянения?</w:t>
      </w:r>
    </w:p>
    <w:p w14:paraId="6A7B23A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Отстранить работника от работы (не допускать к работе) на соответствующий период; </w:t>
      </w:r>
    </w:p>
    <w:p w14:paraId="1113955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Предоставить работнику дополнительный выходной день;</w:t>
      </w:r>
    </w:p>
    <w:p w14:paraId="3754CBA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Перевести работника на другую работу без его согласия; </w:t>
      </w:r>
    </w:p>
    <w:p w14:paraId="4B157D1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Сообщить в органы внутренних дел; </w:t>
      </w:r>
    </w:p>
    <w:p w14:paraId="126DAB4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p>
    <w:p w14:paraId="144FE82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150. Когда расторгается трудовой договор, заключенный на время исполнения обязанностей отсутствующего работника?</w:t>
      </w:r>
    </w:p>
    <w:p w14:paraId="58891C1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По истечении одного месяца после выхода отсутствующего работника;</w:t>
      </w:r>
    </w:p>
    <w:p w14:paraId="1F06AF7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Через две недели после письменного предупреждения работника; \</w:t>
      </w:r>
    </w:p>
    <w:p w14:paraId="5E86224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Со дня выхода этого работника на работу; </w:t>
      </w:r>
    </w:p>
    <w:p w14:paraId="5ADEB50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После окончания календарного года.</w:t>
      </w:r>
    </w:p>
    <w:p w14:paraId="2CD4555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p>
    <w:p w14:paraId="68DBBFF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151. Куда вправе обратиться работник при отказе работодателя расторгнуть срочный трудовой договор по его требованию?</w:t>
      </w:r>
    </w:p>
    <w:p w14:paraId="5160C8F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суд для разрешения трудового спора;</w:t>
      </w:r>
    </w:p>
    <w:p w14:paraId="0909875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органы прокуратуры; </w:t>
      </w:r>
    </w:p>
    <w:p w14:paraId="4D99DA8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органы местного самоуправления для отмены трудового договора </w:t>
      </w:r>
    </w:p>
    <w:p w14:paraId="2260BF7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профсоюз.</w:t>
      </w:r>
    </w:p>
    <w:p w14:paraId="749EE77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p>
    <w:p w14:paraId="0F229DE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152. Как устанавливаются размеры доплат за совмещение профессий (должностей) или исполнение обязанностей временно отсутствующего работника?</w:t>
      </w:r>
    </w:p>
    <w:p w14:paraId="3E100FC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По решению работодателя без согласия работника; </w:t>
      </w:r>
    </w:p>
    <w:p w14:paraId="0939A72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По соглашению работодателя с работником, но не ниже 30 процентов ставки (оклада) по совмещаемой работе; </w:t>
      </w:r>
    </w:p>
    <w:p w14:paraId="03CF1C1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размере не менее 10 процентов ставки (оклада) по совмещаемой работе;</w:t>
      </w:r>
    </w:p>
    <w:p w14:paraId="0D66D2A3" w14:textId="406ACFD4"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По соглашению работодателя с работником, но не ниже 50 процентов ставки (оклада) по совмещаемой работе.</w:t>
      </w:r>
    </w:p>
    <w:p w14:paraId="3CAB81B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153. Кому выдается заработная плата, не полученная работником ко дню его смерти?</w:t>
      </w:r>
    </w:p>
    <w:p w14:paraId="1A9B524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Членам семьи работника или лицу, находившемуся на его иждивении на день смерти; </w:t>
      </w:r>
    </w:p>
    <w:p w14:paraId="53AFFB47"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Перечисляется в доход республиканского бюджета;</w:t>
      </w:r>
    </w:p>
    <w:p w14:paraId="2147C74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Никому не выдается; </w:t>
      </w:r>
    </w:p>
    <w:p w14:paraId="59B5E67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Руководителю работника.</w:t>
      </w:r>
    </w:p>
    <w:p w14:paraId="3257F325" w14:textId="77777777" w:rsidR="00DF24A1" w:rsidRPr="00745338" w:rsidRDefault="00DF24A1" w:rsidP="00745338">
      <w:pPr>
        <w:spacing w:after="0" w:line="240" w:lineRule="auto"/>
        <w:jc w:val="both"/>
        <w:rPr>
          <w:rFonts w:ascii="Times New Roman" w:hAnsi="Times New Roman" w:cs="Times New Roman"/>
          <w:sz w:val="26"/>
          <w:szCs w:val="26"/>
        </w:rPr>
      </w:pPr>
    </w:p>
    <w:p w14:paraId="7317B2F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154. Кем устанавливаются порядок расчета прожиточного минимума и его величина?</w:t>
      </w:r>
    </w:p>
    <w:p w14:paraId="6F38EC5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Работодателем по месту работы гражданина; </w:t>
      </w:r>
    </w:p>
    <w:p w14:paraId="75CEC9BF"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Органами местного самоуправления; </w:t>
      </w:r>
    </w:p>
    <w:p w14:paraId="191E9B00"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Профсоюзными организациями; </w:t>
      </w:r>
    </w:p>
    <w:p w14:paraId="462D172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Кабинетом Министров Кыргызской Республики. </w:t>
      </w:r>
    </w:p>
    <w:p w14:paraId="4ADE304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p>
    <w:p w14:paraId="48EFBA7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155. В каких случаях допускается выплата заработной платы в наличной форме?</w:t>
      </w:r>
    </w:p>
    <w:p w14:paraId="2FD20FF3"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случае объявления чрезвычайного положения или чрезвычайной ситуации;</w:t>
      </w:r>
    </w:p>
    <w:p w14:paraId="28BA9C2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По желанию работодателя;</w:t>
      </w:r>
    </w:p>
    <w:p w14:paraId="1A04FA21"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Только при отсутствии письменного трудового договора с работником; </w:t>
      </w:r>
    </w:p>
    <w:p w14:paraId="4BFC90CA"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По просьбе работника.</w:t>
      </w:r>
    </w:p>
    <w:p w14:paraId="334B7631" w14:textId="77777777" w:rsidR="00DF24A1" w:rsidRPr="00745338" w:rsidRDefault="00DF24A1" w:rsidP="00745338">
      <w:pPr>
        <w:spacing w:after="0" w:line="240" w:lineRule="auto"/>
        <w:jc w:val="both"/>
        <w:rPr>
          <w:rFonts w:ascii="Times New Roman" w:hAnsi="Times New Roman" w:cs="Times New Roman"/>
          <w:sz w:val="26"/>
          <w:szCs w:val="26"/>
        </w:rPr>
      </w:pPr>
    </w:p>
    <w:p w14:paraId="7102035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156. В какой форме должна производиться выплата заработной платы работодателем - юридическим лицом?</w:t>
      </w:r>
    </w:p>
    <w:p w14:paraId="75476D7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наличной форме;</w:t>
      </w:r>
    </w:p>
    <w:p w14:paraId="503F12B8"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любой форме по соглашению между работодателем и работником; </w:t>
      </w:r>
    </w:p>
    <w:p w14:paraId="1EBE085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безналичной форме;</w:t>
      </w:r>
    </w:p>
    <w:p w14:paraId="7B53CAB9"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форме передачи товаров или услуг вместо денежных средств.</w:t>
      </w:r>
    </w:p>
    <w:p w14:paraId="58950D79" w14:textId="77777777" w:rsidR="00DF24A1" w:rsidRPr="00745338" w:rsidRDefault="00DF24A1" w:rsidP="00745338">
      <w:pPr>
        <w:spacing w:after="0" w:line="240" w:lineRule="auto"/>
        <w:jc w:val="both"/>
        <w:rPr>
          <w:rFonts w:ascii="Times New Roman" w:hAnsi="Times New Roman" w:cs="Times New Roman"/>
          <w:sz w:val="26"/>
          <w:szCs w:val="26"/>
        </w:rPr>
      </w:pPr>
    </w:p>
    <w:p w14:paraId="6932B4F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lastRenderedPageBreak/>
        <w:t>157. Как оплачивается работа по совместительству сверх установленной нормы времени?</w:t>
      </w:r>
    </w:p>
    <w:p w14:paraId="59548785"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зависимости от отработанного времени или выработки; </w:t>
      </w:r>
    </w:p>
    <w:p w14:paraId="1ADFF0D4"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В размере двойной заработной платы независимо от фактически + выполненной работы; </w:t>
      </w:r>
    </w:p>
    <w:p w14:paraId="1C26C3FE"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Только в виде дополнительной премии по решению работодателя;</w:t>
      </w:r>
    </w:p>
    <w:p w14:paraId="1639ABF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Не оплачивается, так как выполняется в свободное от основной работы время.</w:t>
      </w:r>
    </w:p>
    <w:p w14:paraId="3D87ABA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w:t>
      </w:r>
    </w:p>
    <w:p w14:paraId="18D1F07B"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158. В каком случае допускается выплата заработной платы работникам в наличной форме?</w:t>
      </w:r>
    </w:p>
    <w:p w14:paraId="49034FFC"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При выплате заработной платы государственным служащим;</w:t>
      </w:r>
    </w:p>
    <w:p w14:paraId="1F206452"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При выплате заработной платы учителям; </w:t>
      </w:r>
    </w:p>
    <w:p w14:paraId="38B5553D"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При найме работников на сезонные полевые работы; </w:t>
      </w:r>
    </w:p>
    <w:p w14:paraId="1F93C886" w14:textId="77777777" w:rsidR="00DF24A1" w:rsidRPr="00745338" w:rsidRDefault="00DF24A1"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 Если это указано в трудовом договоре. </w:t>
      </w:r>
    </w:p>
    <w:p w14:paraId="03807B79" w14:textId="77777777" w:rsidR="00DF24A1" w:rsidRPr="00745338" w:rsidRDefault="00DF24A1" w:rsidP="00745338">
      <w:pPr>
        <w:spacing w:after="0" w:line="240" w:lineRule="auto"/>
        <w:jc w:val="both"/>
        <w:rPr>
          <w:rFonts w:ascii="Times New Roman" w:hAnsi="Times New Roman" w:cs="Times New Roman"/>
          <w:sz w:val="26"/>
          <w:szCs w:val="26"/>
        </w:rPr>
      </w:pPr>
    </w:p>
    <w:p w14:paraId="2EF5FEE7" w14:textId="570E1EFC" w:rsidR="00D31B55" w:rsidRPr="00745338" w:rsidRDefault="00D31B55" w:rsidP="00745338">
      <w:pPr>
        <w:spacing w:after="0" w:line="240" w:lineRule="auto"/>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lang w:val="en-US"/>
        </w:rPr>
        <w:t>V</w:t>
      </w:r>
      <w:r w:rsidR="00231744" w:rsidRPr="00745338">
        <w:rPr>
          <w:rFonts w:ascii="Times New Roman" w:eastAsia="Calibri" w:hAnsi="Times New Roman" w:cs="Times New Roman"/>
          <w:b/>
          <w:sz w:val="26"/>
          <w:szCs w:val="26"/>
          <w:lang w:val="en-US"/>
        </w:rPr>
        <w:t>I</w:t>
      </w:r>
      <w:r w:rsidR="00610A3B" w:rsidRPr="00745338">
        <w:rPr>
          <w:rFonts w:ascii="Times New Roman" w:eastAsia="Calibri" w:hAnsi="Times New Roman" w:cs="Times New Roman"/>
          <w:b/>
          <w:sz w:val="26"/>
          <w:szCs w:val="26"/>
        </w:rPr>
        <w:t xml:space="preserve">. </w:t>
      </w:r>
      <w:r w:rsidRPr="00745338">
        <w:rPr>
          <w:rFonts w:ascii="Times New Roman" w:eastAsia="Calibri" w:hAnsi="Times New Roman" w:cs="Times New Roman"/>
          <w:b/>
          <w:sz w:val="26"/>
          <w:szCs w:val="26"/>
        </w:rPr>
        <w:t xml:space="preserve">Вопросы по </w:t>
      </w:r>
      <w:r w:rsidR="00210D81" w:rsidRPr="00745338">
        <w:rPr>
          <w:rFonts w:ascii="Times New Roman" w:eastAsia="Calibri" w:hAnsi="Times New Roman" w:cs="Times New Roman"/>
          <w:b/>
          <w:sz w:val="26"/>
          <w:szCs w:val="26"/>
          <w:lang w:val="ky-KG"/>
        </w:rPr>
        <w:t>семейному праву</w:t>
      </w:r>
      <w:r w:rsidRPr="00745338">
        <w:rPr>
          <w:rFonts w:ascii="Times New Roman" w:eastAsia="Calibri" w:hAnsi="Times New Roman" w:cs="Times New Roman"/>
          <w:b/>
          <w:sz w:val="26"/>
          <w:szCs w:val="26"/>
        </w:rPr>
        <w:t xml:space="preserve"> Кыргызской Республики</w:t>
      </w:r>
    </w:p>
    <w:p w14:paraId="01B6C988" w14:textId="77777777" w:rsidR="004C0BCE" w:rsidRPr="00745338" w:rsidRDefault="004C0BCE" w:rsidP="00745338">
      <w:pPr>
        <w:spacing w:after="0" w:line="240" w:lineRule="auto"/>
        <w:contextualSpacing/>
        <w:mirrorIndents/>
        <w:jc w:val="both"/>
        <w:rPr>
          <w:rFonts w:ascii="Times New Roman" w:eastAsia="Calibri" w:hAnsi="Times New Roman" w:cs="Times New Roman"/>
          <w:sz w:val="26"/>
          <w:szCs w:val="26"/>
          <w:lang w:val="ky-KG"/>
        </w:rPr>
      </w:pPr>
    </w:p>
    <w:p w14:paraId="63FB997F" w14:textId="3E2720AC" w:rsidR="00454FD4" w:rsidRPr="00745338" w:rsidRDefault="004C0BCE"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Calibri" w:hAnsi="Times New Roman" w:cs="Times New Roman"/>
          <w:sz w:val="26"/>
          <w:szCs w:val="26"/>
          <w:lang w:val="ky-KG"/>
        </w:rPr>
        <w:t xml:space="preserve">1. </w:t>
      </w:r>
      <w:r w:rsidR="00454FD4" w:rsidRPr="00745338">
        <w:rPr>
          <w:rFonts w:ascii="Times New Roman" w:eastAsia="Times New Roman" w:hAnsi="Times New Roman" w:cs="Times New Roman"/>
          <w:sz w:val="26"/>
          <w:szCs w:val="26"/>
          <w:lang w:eastAsia="ru-RU"/>
        </w:rPr>
        <w:t>Как устанавливается место жительства детей при раздельном проживании родителей?</w:t>
      </w:r>
    </w:p>
    <w:p w14:paraId="463C936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По </w:t>
      </w:r>
      <w:r w:rsidRPr="00745338">
        <w:rPr>
          <w:rFonts w:ascii="Times New Roman" w:eastAsia="Times New Roman" w:hAnsi="Times New Roman" w:cs="Times New Roman"/>
          <w:sz w:val="26"/>
          <w:szCs w:val="26"/>
          <w:lang w:val="ky-KG" w:eastAsia="ru-RU"/>
        </w:rPr>
        <w:t>усмотрению отца ребенка;</w:t>
      </w:r>
    </w:p>
    <w:p w14:paraId="1CEE957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усмотрению ребёнка</w:t>
      </w:r>
      <w:r w:rsidRPr="00745338">
        <w:rPr>
          <w:rFonts w:ascii="Times New Roman" w:eastAsia="Times New Roman" w:hAnsi="Times New Roman" w:cs="Times New Roman"/>
          <w:sz w:val="26"/>
          <w:szCs w:val="26"/>
          <w:lang w:val="ky-KG" w:eastAsia="ru-RU"/>
        </w:rPr>
        <w:t>;</w:t>
      </w:r>
    </w:p>
    <w:p w14:paraId="07E94DB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выбору органа опеки и попечительства</w:t>
      </w:r>
      <w:r w:rsidRPr="00745338">
        <w:rPr>
          <w:rFonts w:ascii="Times New Roman" w:eastAsia="Times New Roman" w:hAnsi="Times New Roman" w:cs="Times New Roman"/>
          <w:sz w:val="26"/>
          <w:szCs w:val="26"/>
          <w:lang w:val="ky-KG" w:eastAsia="ru-RU"/>
        </w:rPr>
        <w:t>;</w:t>
      </w:r>
    </w:p>
    <w:p w14:paraId="1C579B55" w14:textId="0057B3F0"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По взаимному соглашению родителей</w:t>
      </w:r>
      <w:r w:rsidRPr="00745338">
        <w:rPr>
          <w:rFonts w:ascii="Times New Roman" w:eastAsia="Times New Roman" w:hAnsi="Times New Roman" w:cs="Times New Roman"/>
          <w:iCs/>
          <w:sz w:val="26"/>
          <w:szCs w:val="26"/>
          <w:lang w:val="ky-KG" w:eastAsia="ru-RU"/>
        </w:rPr>
        <w:t>.</w:t>
      </w:r>
    </w:p>
    <w:p w14:paraId="4157151A" w14:textId="77777777" w:rsidR="004C0BCE" w:rsidRPr="00745338" w:rsidRDefault="004C0BCE" w:rsidP="00745338">
      <w:pPr>
        <w:spacing w:after="0" w:line="240" w:lineRule="auto"/>
        <w:contextualSpacing/>
        <w:mirrorIndents/>
        <w:jc w:val="both"/>
        <w:rPr>
          <w:rFonts w:ascii="Times New Roman" w:eastAsia="Times New Roman" w:hAnsi="Times New Roman" w:cs="Times New Roman"/>
          <w:sz w:val="26"/>
          <w:szCs w:val="26"/>
          <w:lang w:eastAsia="ru-RU"/>
        </w:rPr>
      </w:pPr>
    </w:p>
    <w:p w14:paraId="67EEDFA6" w14:textId="57CAE7EE" w:rsidR="00454FD4" w:rsidRPr="00745338" w:rsidRDefault="0024465F"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 </w:t>
      </w:r>
      <w:r w:rsidR="00454FD4" w:rsidRPr="00745338">
        <w:rPr>
          <w:rFonts w:ascii="Times New Roman" w:eastAsia="Times New Roman" w:hAnsi="Times New Roman" w:cs="Times New Roman"/>
          <w:sz w:val="26"/>
          <w:szCs w:val="26"/>
          <w:lang w:eastAsia="ru-RU"/>
        </w:rPr>
        <w:t>К</w:t>
      </w:r>
      <w:r w:rsidR="00454FD4" w:rsidRPr="00745338">
        <w:rPr>
          <w:rFonts w:ascii="Times New Roman" w:eastAsia="Times New Roman" w:hAnsi="Times New Roman" w:cs="Times New Roman"/>
          <w:sz w:val="26"/>
          <w:szCs w:val="26"/>
          <w:lang w:val="ky-KG" w:eastAsia="ru-RU"/>
        </w:rPr>
        <w:t>аким органом разрешается спор между родителями относительно место жительства детей</w:t>
      </w:r>
      <w:r w:rsidR="00454FD4" w:rsidRPr="00745338">
        <w:rPr>
          <w:rFonts w:ascii="Times New Roman" w:eastAsia="Times New Roman" w:hAnsi="Times New Roman" w:cs="Times New Roman"/>
          <w:sz w:val="26"/>
          <w:szCs w:val="26"/>
          <w:lang w:eastAsia="ru-RU"/>
        </w:rPr>
        <w:t xml:space="preserve"> при раздельном проживании родителей? </w:t>
      </w:r>
    </w:p>
    <w:p w14:paraId="5206BFF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Органом местного самоуправления;</w:t>
      </w:r>
    </w:p>
    <w:p w14:paraId="6800413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Органами прокуратуры;</w:t>
      </w:r>
    </w:p>
    <w:p w14:paraId="36B61CE2" w14:textId="32525062" w:rsidR="00D1525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О</w:t>
      </w:r>
      <w:proofErr w:type="spellStart"/>
      <w:r w:rsidRPr="00745338">
        <w:rPr>
          <w:rFonts w:ascii="Times New Roman" w:eastAsia="Times New Roman" w:hAnsi="Times New Roman" w:cs="Times New Roman"/>
          <w:sz w:val="26"/>
          <w:szCs w:val="26"/>
          <w:lang w:eastAsia="ru-RU"/>
        </w:rPr>
        <w:t>рган</w:t>
      </w:r>
      <w:proofErr w:type="spellEnd"/>
      <w:r w:rsidRPr="00745338">
        <w:rPr>
          <w:rFonts w:ascii="Times New Roman" w:eastAsia="Times New Roman" w:hAnsi="Times New Roman" w:cs="Times New Roman"/>
          <w:sz w:val="26"/>
          <w:szCs w:val="26"/>
          <w:lang w:val="ky-KG" w:eastAsia="ru-RU"/>
        </w:rPr>
        <w:t>ом по защите детей;</w:t>
      </w:r>
      <w:r w:rsidRPr="00745338">
        <w:rPr>
          <w:rFonts w:ascii="Times New Roman" w:eastAsia="Times New Roman" w:hAnsi="Times New Roman" w:cs="Times New Roman"/>
          <w:sz w:val="26"/>
          <w:szCs w:val="26"/>
          <w:lang w:eastAsia="ru-RU"/>
        </w:rPr>
        <w:t xml:space="preserve"> </w:t>
      </w:r>
    </w:p>
    <w:p w14:paraId="52E6BD07" w14:textId="1AE299BE"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sz w:val="26"/>
          <w:szCs w:val="26"/>
          <w:lang w:val="ky-KG" w:eastAsia="ru-RU"/>
        </w:rPr>
        <w:t>+ Судом</w:t>
      </w:r>
      <w:r w:rsidRPr="00745338">
        <w:rPr>
          <w:rFonts w:ascii="Times New Roman" w:eastAsia="Times New Roman" w:hAnsi="Times New Roman" w:cs="Times New Roman"/>
          <w:iCs/>
          <w:sz w:val="26"/>
          <w:szCs w:val="26"/>
          <w:lang w:val="ky-KG" w:eastAsia="ru-RU"/>
        </w:rPr>
        <w:t>.</w:t>
      </w:r>
    </w:p>
    <w:p w14:paraId="0D9E3F88" w14:textId="77777777" w:rsidR="004C0BCE" w:rsidRPr="00745338" w:rsidRDefault="004C0BCE" w:rsidP="00745338">
      <w:pPr>
        <w:spacing w:after="0" w:line="240" w:lineRule="auto"/>
        <w:contextualSpacing/>
        <w:mirrorIndents/>
        <w:jc w:val="both"/>
        <w:rPr>
          <w:rFonts w:ascii="Times New Roman" w:eastAsia="Times New Roman" w:hAnsi="Times New Roman" w:cs="Times New Roman"/>
          <w:sz w:val="26"/>
          <w:szCs w:val="26"/>
          <w:lang w:eastAsia="ru-RU"/>
        </w:rPr>
      </w:pPr>
    </w:p>
    <w:p w14:paraId="78EE9513" w14:textId="7B42F4A3" w:rsidR="00454FD4" w:rsidRPr="00745338" w:rsidRDefault="004C0BCE"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3. </w:t>
      </w:r>
      <w:r w:rsidR="00454FD4" w:rsidRPr="00745338">
        <w:rPr>
          <w:rFonts w:ascii="Times New Roman" w:eastAsia="Times New Roman" w:hAnsi="Times New Roman" w:cs="Times New Roman"/>
          <w:sz w:val="26"/>
          <w:szCs w:val="26"/>
          <w:lang w:eastAsia="ru-RU"/>
        </w:rPr>
        <w:t>Какие обстоятельства учитывает суд при определении места жительства ребёнка при раздельном проживании родителей?</w:t>
      </w:r>
    </w:p>
    <w:p w14:paraId="73D9EA7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 Только финансовое положение родителей</w:t>
      </w:r>
      <w:r w:rsidRPr="00745338">
        <w:rPr>
          <w:rFonts w:ascii="Times New Roman" w:eastAsia="Times New Roman" w:hAnsi="Times New Roman" w:cs="Times New Roman"/>
          <w:sz w:val="26"/>
          <w:szCs w:val="26"/>
          <w:lang w:val="ky-KG" w:eastAsia="ru-RU"/>
        </w:rPr>
        <w:t>;</w:t>
      </w:r>
    </w:p>
    <w:p w14:paraId="0A03EAA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Привязанность ребёнка к каждому из родителей, братьям и сестрам, возраст ребёнка</w:t>
      </w:r>
      <w:r w:rsidRPr="00745338">
        <w:rPr>
          <w:rFonts w:ascii="Times New Roman" w:eastAsia="Times New Roman" w:hAnsi="Times New Roman" w:cs="Times New Roman"/>
          <w:iCs/>
          <w:sz w:val="26"/>
          <w:szCs w:val="26"/>
          <w:lang w:val="ky-KG" w:eastAsia="ru-RU"/>
        </w:rPr>
        <w:t>;</w:t>
      </w:r>
    </w:p>
    <w:p w14:paraId="534E27B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Наличие собственного жилья является определяющим обстоятельством;</w:t>
      </w:r>
    </w:p>
    <w:p w14:paraId="78576F66" w14:textId="58337F6E"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Мнение соседей и родственников</w:t>
      </w:r>
      <w:r w:rsidRPr="00745338">
        <w:rPr>
          <w:rFonts w:ascii="Times New Roman" w:eastAsia="Times New Roman" w:hAnsi="Times New Roman" w:cs="Times New Roman"/>
          <w:sz w:val="26"/>
          <w:szCs w:val="26"/>
          <w:lang w:val="ky-KG" w:eastAsia="ru-RU"/>
        </w:rPr>
        <w:t>.</w:t>
      </w:r>
    </w:p>
    <w:p w14:paraId="4AAC828A"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eastAsia="ru-RU"/>
        </w:rPr>
      </w:pPr>
    </w:p>
    <w:p w14:paraId="4D5991E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 Может ли муж без согласия жены возбуждать дело о расторжении брака во время её беременности или в течение года после рождения их общего ребёнка?</w:t>
      </w:r>
    </w:p>
    <w:p w14:paraId="003FB39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Может;</w:t>
      </w:r>
    </w:p>
    <w:p w14:paraId="26D8C1A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Может при наличии особых условий;</w:t>
      </w:r>
    </w:p>
    <w:p w14:paraId="648A06C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Может если у них нет общих несовершеннолетних детей;</w:t>
      </w:r>
    </w:p>
    <w:p w14:paraId="1E33B440" w14:textId="5718D155"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Нет, муж не имеет такого права</w:t>
      </w:r>
      <w:r w:rsidRPr="00745338">
        <w:rPr>
          <w:rFonts w:ascii="Times New Roman" w:eastAsia="Times New Roman" w:hAnsi="Times New Roman" w:cs="Times New Roman"/>
          <w:iCs/>
          <w:sz w:val="26"/>
          <w:szCs w:val="26"/>
          <w:lang w:val="ky-KG" w:eastAsia="ru-RU"/>
        </w:rPr>
        <w:t>.</w:t>
      </w:r>
    </w:p>
    <w:p w14:paraId="6E23849D"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eastAsia="ru-RU"/>
        </w:rPr>
      </w:pPr>
    </w:p>
    <w:p w14:paraId="4096C38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 Где производится расторжение брака при взаимном согласии супругов, не имеющих общих несовершеннолетних детей и имущественных претензий?</w:t>
      </w:r>
    </w:p>
    <w:p w14:paraId="72D9034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суде;</w:t>
      </w:r>
    </w:p>
    <w:p w14:paraId="0A600C8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органах местного самоуправления;</w:t>
      </w:r>
    </w:p>
    <w:p w14:paraId="21CD0DA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iCs/>
          <w:sz w:val="26"/>
          <w:szCs w:val="26"/>
          <w:lang w:val="ky-KG" w:eastAsia="ru-RU"/>
        </w:rPr>
        <w:lastRenderedPageBreak/>
        <w:t>+ В органах записи актов гражданского состояния;</w:t>
      </w:r>
    </w:p>
    <w:p w14:paraId="52928B00" w14:textId="63A379F6"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местной администрации;</w:t>
      </w:r>
    </w:p>
    <w:p w14:paraId="118AC72F"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5AEB611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 Что может сделать суд, если раздел имущества затрагивает интересы третьих лиц?</w:t>
      </w:r>
    </w:p>
    <w:p w14:paraId="12F8338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Отложить рассмотрение дела до достижения согласия всех сторон;</w:t>
      </w:r>
    </w:p>
    <w:p w14:paraId="56DE88A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iCs/>
          <w:sz w:val="26"/>
          <w:szCs w:val="26"/>
          <w:lang w:val="ky-KG" w:eastAsia="ru-RU"/>
        </w:rPr>
        <w:t>+ Выделить требование о разделе имущества в отдельное производство</w:t>
      </w:r>
      <w:r w:rsidRPr="00745338">
        <w:rPr>
          <w:rFonts w:ascii="Times New Roman" w:eastAsia="Times New Roman" w:hAnsi="Times New Roman" w:cs="Times New Roman"/>
          <w:iCs/>
          <w:sz w:val="26"/>
          <w:szCs w:val="26"/>
          <w:lang w:eastAsia="ru-RU"/>
        </w:rPr>
        <w:t>;</w:t>
      </w:r>
    </w:p>
    <w:p w14:paraId="322D661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Передать дело в орган опеки и попечительства;</w:t>
      </w:r>
    </w:p>
    <w:p w14:paraId="12B2E1D1" w14:textId="1408105F"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Принять решение, игнорируя интересы третьих лиц.</w:t>
      </w:r>
    </w:p>
    <w:p w14:paraId="039DF0FB"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738DD7C1" w14:textId="3AFFD512"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7. Каким органом определяются виды заработка и (или) иного дохода, которые получают родители в национальной и (или) </w:t>
      </w:r>
      <w:proofErr w:type="gramStart"/>
      <w:r w:rsidRPr="00745338">
        <w:rPr>
          <w:rFonts w:ascii="Times New Roman" w:eastAsia="Times New Roman" w:hAnsi="Times New Roman" w:cs="Times New Roman"/>
          <w:sz w:val="26"/>
          <w:szCs w:val="26"/>
          <w:lang w:eastAsia="ru-RU"/>
        </w:rPr>
        <w:t>в иностранной валюте</w:t>
      </w:r>
      <w:proofErr w:type="gramEnd"/>
      <w:r w:rsidRPr="00745338">
        <w:rPr>
          <w:rFonts w:ascii="Times New Roman" w:eastAsia="Times New Roman" w:hAnsi="Times New Roman" w:cs="Times New Roman"/>
          <w:sz w:val="26"/>
          <w:szCs w:val="26"/>
          <w:lang w:eastAsia="ru-RU"/>
        </w:rPr>
        <w:t xml:space="preserve"> и из которых производится удержание алиментов? </w:t>
      </w:r>
    </w:p>
    <w:p w14:paraId="239AF63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Органом местного самоуправления;</w:t>
      </w:r>
    </w:p>
    <w:p w14:paraId="0AE51DA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Кабинетом Министров Кыргызской Республики;</w:t>
      </w:r>
    </w:p>
    <w:p w14:paraId="12AFA94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Министерством труда и социального развития Кыргызской Республики;</w:t>
      </w:r>
    </w:p>
    <w:p w14:paraId="77FDA3D7" w14:textId="5D326DB3"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Органом по защите детей.</w:t>
      </w:r>
    </w:p>
    <w:p w14:paraId="0E6D3C87" w14:textId="77777777" w:rsidR="0024465F" w:rsidRPr="00745338" w:rsidRDefault="0024465F" w:rsidP="00745338">
      <w:pPr>
        <w:spacing w:after="0" w:line="240" w:lineRule="auto"/>
        <w:contextualSpacing/>
        <w:mirrorIndents/>
        <w:jc w:val="both"/>
        <w:rPr>
          <w:rFonts w:ascii="Times New Roman" w:eastAsia="Times New Roman" w:hAnsi="Times New Roman" w:cs="Times New Roman"/>
          <w:sz w:val="26"/>
          <w:szCs w:val="26"/>
          <w:lang w:eastAsia="ru-RU"/>
        </w:rPr>
      </w:pPr>
    </w:p>
    <w:p w14:paraId="58835EE6" w14:textId="30ECFB30" w:rsidR="00454FD4" w:rsidRPr="00745338" w:rsidRDefault="0024465F"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8. </w:t>
      </w:r>
      <w:r w:rsidR="00454FD4" w:rsidRPr="00745338">
        <w:rPr>
          <w:rFonts w:ascii="Times New Roman" w:eastAsia="Times New Roman" w:hAnsi="Times New Roman" w:cs="Times New Roman"/>
          <w:sz w:val="26"/>
          <w:szCs w:val="26"/>
          <w:lang w:eastAsia="ru-RU"/>
        </w:rPr>
        <w:t>Распространяется ли исковая давность на требования, вытекающие из семейных отношений?</w:t>
      </w:r>
    </w:p>
    <w:p w14:paraId="42DC77B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Распростроняется;</w:t>
      </w:r>
    </w:p>
    <w:p w14:paraId="1EE8AED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Распростроняется на требования о признании брака недействительным;</w:t>
      </w:r>
    </w:p>
    <w:p w14:paraId="5F8883B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Нет, за исключением случаев, когда срок для защиты нарушенного права установлен настоящим Кодексом;</w:t>
      </w:r>
    </w:p>
    <w:p w14:paraId="1332B963" w14:textId="15035900" w:rsidR="00454FD4" w:rsidRPr="00745338" w:rsidRDefault="00485DD8"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w:t>
      </w:r>
      <w:r w:rsidR="00454FD4" w:rsidRPr="00745338">
        <w:rPr>
          <w:rFonts w:ascii="Times New Roman" w:eastAsia="Times New Roman" w:hAnsi="Times New Roman" w:cs="Times New Roman"/>
          <w:sz w:val="26"/>
          <w:szCs w:val="26"/>
          <w:lang w:val="ky-KG" w:eastAsia="ru-RU"/>
        </w:rPr>
        <w:t xml:space="preserve"> Распростроняется на требования о взыскании алиментов.</w:t>
      </w:r>
    </w:p>
    <w:p w14:paraId="518D839A"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1BFEC8A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 В каких случаях брак может быть заключен в день подачи заявления?</w:t>
      </w:r>
    </w:p>
    <w:p w14:paraId="1863B52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При согласии родителей;</w:t>
      </w:r>
    </w:p>
    <w:p w14:paraId="4428C1B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При наличии согласия органа местного самоуправления;</w:t>
      </w:r>
    </w:p>
    <w:p w14:paraId="6A9CD76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При согласия обоих супругов;</w:t>
      </w:r>
    </w:p>
    <w:p w14:paraId="1DFFAA23" w14:textId="3CFE7F51"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При наличии особых обстоятельств: беременности, рождении ребёнка, непосредственной угрозе жизни одной из сторон.</w:t>
      </w:r>
    </w:p>
    <w:p w14:paraId="0A670E23"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742ECAE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 Кто может обжаловать отказ органа записи актов гражданского состояния в регистрации брака?</w:t>
      </w:r>
    </w:p>
    <w:p w14:paraId="422A864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Родственник будущих супругов;</w:t>
      </w:r>
    </w:p>
    <w:p w14:paraId="746E894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Органы опеки и попечительства;</w:t>
      </w:r>
    </w:p>
    <w:p w14:paraId="4F95D5D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Органы местного самоуправления;</w:t>
      </w:r>
    </w:p>
    <w:p w14:paraId="423A7466" w14:textId="2E9601AC"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Лица, желающие вступить в брак (одним из них).</w:t>
      </w:r>
    </w:p>
    <w:p w14:paraId="4BCAFCB9"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eastAsia="ru-RU"/>
        </w:rPr>
      </w:pPr>
    </w:p>
    <w:p w14:paraId="5790433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 В какой суд подаётся иск о разделе объекта недвижимости, находящегося в совместной собственности супругов?</w:t>
      </w:r>
    </w:p>
    <w:p w14:paraId="546FB73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iCs/>
          <w:sz w:val="26"/>
          <w:szCs w:val="26"/>
          <w:lang w:val="ky-KG" w:eastAsia="ru-RU"/>
        </w:rPr>
        <w:t>+ В районный (городской) суд по месту нахождения объекта недвижимости.</w:t>
      </w:r>
    </w:p>
    <w:p w14:paraId="5CD4030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xml:space="preserve">- В </w:t>
      </w:r>
      <w:r w:rsidRPr="00745338">
        <w:rPr>
          <w:rFonts w:ascii="Times New Roman" w:eastAsia="Times New Roman" w:hAnsi="Times New Roman" w:cs="Times New Roman"/>
          <w:iCs/>
          <w:sz w:val="26"/>
          <w:szCs w:val="26"/>
          <w:lang w:val="ky-KG" w:eastAsia="ru-RU"/>
        </w:rPr>
        <w:t>районный</w:t>
      </w:r>
      <w:r w:rsidRPr="00745338">
        <w:rPr>
          <w:rFonts w:ascii="Times New Roman" w:eastAsia="Times New Roman" w:hAnsi="Times New Roman" w:cs="Times New Roman"/>
          <w:sz w:val="26"/>
          <w:szCs w:val="26"/>
          <w:lang w:val="ky-KG" w:eastAsia="ru-RU"/>
        </w:rPr>
        <w:t xml:space="preserve"> (городской) суд по месту жительства ответчика.</w:t>
      </w:r>
    </w:p>
    <w:p w14:paraId="4C852C2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районный (городской) суд по месту жительства истца.</w:t>
      </w:r>
    </w:p>
    <w:p w14:paraId="2BFB1993" w14:textId="454E2BDC"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районный (городской) суд по выбору истца.</w:t>
      </w:r>
    </w:p>
    <w:p w14:paraId="62F56AEA"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eastAsia="ru-RU"/>
        </w:rPr>
      </w:pPr>
    </w:p>
    <w:p w14:paraId="5B10F49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12. В какой суд подаётся иск о разделе</w:t>
      </w:r>
      <w:r w:rsidRPr="00745338">
        <w:rPr>
          <w:rFonts w:ascii="Times New Roman" w:eastAsia="Times New Roman" w:hAnsi="Times New Roman" w:cs="Times New Roman"/>
          <w:bCs/>
          <w:sz w:val="26"/>
          <w:szCs w:val="26"/>
          <w:lang w:eastAsia="ru-RU"/>
        </w:rPr>
        <w:t xml:space="preserve"> </w:t>
      </w:r>
      <w:proofErr w:type="gramStart"/>
      <w:r w:rsidRPr="00745338">
        <w:rPr>
          <w:rFonts w:ascii="Times New Roman" w:eastAsia="Times New Roman" w:hAnsi="Times New Roman" w:cs="Times New Roman"/>
          <w:bCs/>
          <w:sz w:val="26"/>
          <w:szCs w:val="26"/>
          <w:lang w:eastAsia="ru-RU"/>
        </w:rPr>
        <w:t>движимого имущества</w:t>
      </w:r>
      <w:proofErr w:type="gramEnd"/>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находящегося в совместной собственности супругов</w:t>
      </w:r>
      <w:r w:rsidRPr="00745338">
        <w:rPr>
          <w:rFonts w:ascii="Times New Roman" w:eastAsia="Times New Roman" w:hAnsi="Times New Roman" w:cs="Times New Roman"/>
          <w:bCs/>
          <w:sz w:val="26"/>
          <w:szCs w:val="26"/>
          <w:lang w:eastAsia="ru-RU"/>
        </w:rPr>
        <w:t>?</w:t>
      </w:r>
    </w:p>
    <w:p w14:paraId="34843D0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В районный (городской) суд по месту нахождения объекта недвижимости.</w:t>
      </w:r>
    </w:p>
    <w:p w14:paraId="50268FF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По общим правилам подсудности — по месту жительства ответчика.</w:t>
      </w:r>
    </w:p>
    <w:p w14:paraId="726D965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lastRenderedPageBreak/>
        <w:t>- В районный (городской) суд по месту жительства истца.</w:t>
      </w:r>
    </w:p>
    <w:p w14:paraId="712DC732" w14:textId="7C138499"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В районный (городской) суд по месту последнего совместного проживания супругов.</w:t>
      </w:r>
    </w:p>
    <w:p w14:paraId="13D2C983"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043FB48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13. Как определяется подсудность иска о разделе общего имущества супругов, если в его состав входят несколько объектов недвижимости, расположенных в разных районах?</w:t>
      </w:r>
    </w:p>
    <w:p w14:paraId="1AFDD0D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Иск предъявляется по месту нахождения каждого объекта недвижимости отдельно.</w:t>
      </w:r>
    </w:p>
    <w:p w14:paraId="1641EFF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Иск предъявляется по месту нахождения недвижимого имущества, имеющего наибольшую стоимость.</w:t>
      </w:r>
    </w:p>
    <w:p w14:paraId="7A9EEBF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Иск предъявляется по месту жительства ответчика.</w:t>
      </w:r>
    </w:p>
    <w:p w14:paraId="3DCEF61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Иск предъявляется по месту нахождения любой части имущества, относящейся к недвижимости, по выбору истца.</w:t>
      </w:r>
    </w:p>
    <w:p w14:paraId="67F513FC"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47C2988E" w14:textId="188957AC"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14. Кто вправе обратиться в суд с заявлением о разделе совместного имущества супругов?</w:t>
      </w:r>
    </w:p>
    <w:p w14:paraId="0F636A2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Любое заинтересованное лицо;</w:t>
      </w:r>
    </w:p>
    <w:p w14:paraId="73EB7F6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Органы опеки и попечительства;</w:t>
      </w:r>
    </w:p>
    <w:p w14:paraId="2C847A1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Близкие родственники супругов;</w:t>
      </w:r>
    </w:p>
    <w:p w14:paraId="6E6E75BC" w14:textId="77777777" w:rsidR="00D1525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sz w:val="26"/>
          <w:szCs w:val="26"/>
          <w:lang w:val="ky-KG" w:eastAsia="ru-RU"/>
        </w:rPr>
        <w:t>+ Любой из супругов.</w:t>
      </w:r>
    </w:p>
    <w:p w14:paraId="1F8FF214"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0BA6C6FA" w14:textId="1EA79F1E"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sz w:val="26"/>
          <w:szCs w:val="26"/>
          <w:lang w:eastAsia="ru-RU"/>
        </w:rPr>
        <w:t>15. Кто вправе обратиться в суд с заявлением о разделе совместного имущества супругов?</w:t>
      </w:r>
    </w:p>
    <w:p w14:paraId="182C133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Любое заинтересованное лицо;</w:t>
      </w:r>
    </w:p>
    <w:p w14:paraId="6DE9761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Органы опеки и попечительства;</w:t>
      </w:r>
    </w:p>
    <w:p w14:paraId="30639BF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Близкие родственники супругов;</w:t>
      </w:r>
    </w:p>
    <w:p w14:paraId="7863C75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Кредитор для обращения взыскания на долю одного из супругов в общем имуществе супругов.</w:t>
      </w:r>
    </w:p>
    <w:p w14:paraId="0D670D30"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26E46387" w14:textId="0EDB4808"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16. Когда может быть произведён раздел общего имущества супругов?</w:t>
      </w:r>
    </w:p>
    <w:p w14:paraId="22CAE79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sz w:val="26"/>
          <w:szCs w:val="26"/>
          <w:lang w:val="ky-KG" w:eastAsia="ru-RU"/>
        </w:rPr>
        <w:t>+ Как в период брака, так и после его расторжения.</w:t>
      </w:r>
    </w:p>
    <w:p w14:paraId="5D246D5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Только в период брака.</w:t>
      </w:r>
    </w:p>
    <w:p w14:paraId="5984883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Только после расторжения брака.</w:t>
      </w:r>
    </w:p>
    <w:p w14:paraId="4B7304CD" w14:textId="77777777" w:rsidR="00D1525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После вынесения судом решения об определении места жительст</w:t>
      </w:r>
      <w:r w:rsidR="00D15254" w:rsidRPr="00745338">
        <w:rPr>
          <w:rFonts w:ascii="Times New Roman" w:eastAsia="Times New Roman" w:hAnsi="Times New Roman" w:cs="Times New Roman"/>
          <w:iCs/>
          <w:sz w:val="26"/>
          <w:szCs w:val="26"/>
          <w:lang w:val="ky-KG" w:eastAsia="ru-RU"/>
        </w:rPr>
        <w:t>ва детей.</w:t>
      </w:r>
    </w:p>
    <w:p w14:paraId="16310D59"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4F09C19C" w14:textId="168C0F3B"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sz w:val="26"/>
          <w:szCs w:val="26"/>
          <w:lang w:eastAsia="ru-RU"/>
        </w:rPr>
        <w:t>17. Каков размер государственной пошлины за подачу искового заявления о разделе имущества при расторжении брака?</w:t>
      </w:r>
    </w:p>
    <w:p w14:paraId="44556E8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sz w:val="26"/>
          <w:szCs w:val="26"/>
          <w:lang w:eastAsia="ru-RU"/>
        </w:rPr>
        <w:t>- 0</w:t>
      </w:r>
      <w:r w:rsidRPr="00745338">
        <w:rPr>
          <w:rFonts w:ascii="Times New Roman" w:eastAsia="Times New Roman" w:hAnsi="Times New Roman" w:cs="Times New Roman"/>
          <w:iCs/>
          <w:sz w:val="26"/>
          <w:szCs w:val="26"/>
          <w:lang w:val="ky-KG" w:eastAsia="ru-RU"/>
        </w:rPr>
        <w:t>,5 % от цены иска.</w:t>
      </w:r>
    </w:p>
    <w:p w14:paraId="1C7D869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sz w:val="26"/>
          <w:szCs w:val="26"/>
          <w:lang w:val="ky-KG" w:eastAsia="ru-RU"/>
        </w:rPr>
        <w:t>+ 1 % от цены иска.</w:t>
      </w:r>
    </w:p>
    <w:p w14:paraId="169FF62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- 2 % от цены иска.</w:t>
      </w:r>
    </w:p>
    <w:p w14:paraId="11B3776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- 10-кратный размер расчетного показателя.</w:t>
      </w:r>
    </w:p>
    <w:p w14:paraId="2841234B"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2CF8BBEE" w14:textId="72D9CAAC"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18. Какие последствия влечет отсутствие доказательств оплаты государственной пошлины при подаче искового заявления о разделе общего имущества супругов?</w:t>
      </w:r>
    </w:p>
    <w:p w14:paraId="5D4E698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возвращение искового заявления;</w:t>
      </w:r>
    </w:p>
    <w:p w14:paraId="2434737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оставление искового заявления без движения;</w:t>
      </w:r>
    </w:p>
    <w:p w14:paraId="0B3E278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отказ в принятии искового заявления;</w:t>
      </w:r>
    </w:p>
    <w:p w14:paraId="6A7FE9B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принятие искового заявления.</w:t>
      </w:r>
    </w:p>
    <w:p w14:paraId="538C86CE"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sz w:val="26"/>
          <w:szCs w:val="26"/>
          <w:lang w:eastAsia="ru-RU"/>
        </w:rPr>
      </w:pPr>
    </w:p>
    <w:p w14:paraId="48370D97" w14:textId="65F3C2FE"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19. Какое имущество считается собственностью каждого из супругов?</w:t>
      </w:r>
    </w:p>
    <w:p w14:paraId="0311457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iCs/>
          <w:sz w:val="26"/>
          <w:szCs w:val="26"/>
          <w:lang w:val="ky-KG" w:eastAsia="ru-RU"/>
        </w:rPr>
        <w:lastRenderedPageBreak/>
        <w:t>+ Имущество, принадлежавшее супругу до брака, а также полученное им во время брака в дар, по наследству или по иным безвозмездным сделкам.</w:t>
      </w:r>
    </w:p>
    <w:p w14:paraId="48A246A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Имущество, приобретенное за деньги родителей одного из супругов.</w:t>
      </w:r>
    </w:p>
    <w:p w14:paraId="147E95B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Имущество, приобретённое одним из супругов за собственные денежные средства после брака.</w:t>
      </w:r>
    </w:p>
    <w:p w14:paraId="5742A52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Все имущество преобретенное в браке является совместной собственностью супругов.</w:t>
      </w:r>
    </w:p>
    <w:p w14:paraId="48F51405"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32C5FBC5" w14:textId="511C6254"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20. </w:t>
      </w:r>
      <w:r w:rsidRPr="00745338">
        <w:rPr>
          <w:rFonts w:ascii="Times New Roman" w:eastAsia="Times New Roman" w:hAnsi="Times New Roman" w:cs="Times New Roman"/>
          <w:bCs/>
          <w:sz w:val="26"/>
          <w:szCs w:val="26"/>
          <w:lang w:eastAsia="ru-RU"/>
        </w:rPr>
        <w:t>Признаются ли вещи индивидуального пользования, приобретённые в период брака за счёт общих средств супругов, собственностью того супруга, который ими пользовался?</w:t>
      </w:r>
    </w:p>
    <w:p w14:paraId="7058760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Да, включая драгоценности и предметы роскоши.</w:t>
      </w:r>
    </w:p>
    <w:p w14:paraId="0CB5C77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Нет, всё имущество, приобретённое за общие средства, является совместной собственностью.</w:t>
      </w:r>
    </w:p>
    <w:p w14:paraId="34B2B62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Да, но за исключением драгоценностей и других предметов роскоши.</w:t>
      </w:r>
    </w:p>
    <w:p w14:paraId="4702519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Да, если это имущество было преобретено одним из супругов за собственные денежные средства.</w:t>
      </w:r>
    </w:p>
    <w:p w14:paraId="193F3939"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3F016892" w14:textId="7D0DE60B"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21. В каких случаях раздел общего имущества супругов осуществляется в судебном порядке?</w:t>
      </w:r>
    </w:p>
    <w:p w14:paraId="34158AE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Если у супругов имеются несовершеннолетние дети;</w:t>
      </w:r>
    </w:p>
    <w:p w14:paraId="397E559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случае спора между супругами о разделе имущества или определении их долей;</w:t>
      </w:r>
    </w:p>
    <w:p w14:paraId="3EA5AED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Раздел общего имущества супругов во всех случаях осуществляется в судебном порядке;</w:t>
      </w:r>
    </w:p>
    <w:p w14:paraId="753117B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случае раздела недвижимого имущества.</w:t>
      </w:r>
    </w:p>
    <w:p w14:paraId="1F7EA656"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7766B3DE" w14:textId="52B0147D"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22.</w:t>
      </w:r>
      <w:r w:rsidR="004C0BCE"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 xml:space="preserve">Может ли общее имущество супругов быть разделено между ними по их </w:t>
      </w:r>
      <w:r w:rsidRPr="00745338">
        <w:rPr>
          <w:rFonts w:ascii="Times New Roman" w:eastAsia="Times New Roman" w:hAnsi="Times New Roman" w:cs="Times New Roman"/>
          <w:bCs/>
          <w:sz w:val="26"/>
          <w:szCs w:val="26"/>
          <w:lang w:val="ky-KG" w:eastAsia="ru-RU"/>
        </w:rPr>
        <w:t>соглашению</w:t>
      </w:r>
      <w:r w:rsidRPr="00745338">
        <w:rPr>
          <w:rFonts w:ascii="Times New Roman" w:eastAsia="Times New Roman" w:hAnsi="Times New Roman" w:cs="Times New Roman"/>
          <w:bCs/>
          <w:sz w:val="26"/>
          <w:szCs w:val="26"/>
          <w:lang w:eastAsia="ru-RU"/>
        </w:rPr>
        <w:t>?</w:t>
      </w:r>
    </w:p>
    <w:p w14:paraId="3A0F527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Может быть разделено по их соглашению;</w:t>
      </w:r>
    </w:p>
    <w:p w14:paraId="78DAB08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Раздел общего имущества супругов во всех случаях осуществляется в судебном порядке;</w:t>
      </w:r>
    </w:p>
    <w:p w14:paraId="78B4534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Не может быть разделено по их соглашению;</w:t>
      </w:r>
    </w:p>
    <w:p w14:paraId="38EC02B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Может быть разделено по усмотрению одного из супругов без согласия другого.</w:t>
      </w:r>
    </w:p>
    <w:p w14:paraId="557F6F76"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51320A2A" w14:textId="58BFE9F6"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23. Требуется ли нотариальное удостоверение соглашения супругов о разделе общего имущества?</w:t>
      </w:r>
    </w:p>
    <w:p w14:paraId="07BCD09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Соглашение супругов подлежит обязательному нотариальному удостоверению;</w:t>
      </w:r>
    </w:p>
    <w:p w14:paraId="719BEB5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По желанию супругов соглашение может быть нотариально удостоверено;</w:t>
      </w:r>
    </w:p>
    <w:p w14:paraId="059FDC9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Требуется, если имущество превышает определённую стоимость.</w:t>
      </w:r>
    </w:p>
    <w:p w14:paraId="60DF70D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Нет, нотариальное удостоверение запрещено законом.</w:t>
      </w:r>
    </w:p>
    <w:p w14:paraId="73B71241" w14:textId="77777777" w:rsidR="004C0BCE"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w:t>
      </w:r>
    </w:p>
    <w:p w14:paraId="76F8C0F8" w14:textId="67A30300"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24. Какие вещи не подлежат разделу при разделе имущества супругов?</w:t>
      </w:r>
    </w:p>
    <w:p w14:paraId="400FD44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Не делимые вещи;</w:t>
      </w:r>
    </w:p>
    <w:p w14:paraId="3A4F1D61" w14:textId="65B9DC7D"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w:t>
      </w:r>
      <w:r w:rsidR="004C0BCE" w:rsidRPr="00745338">
        <w:rPr>
          <w:rFonts w:ascii="Times New Roman" w:eastAsia="Times New Roman" w:hAnsi="Times New Roman" w:cs="Times New Roman"/>
          <w:sz w:val="26"/>
          <w:szCs w:val="26"/>
          <w:lang w:val="ky-KG" w:eastAsia="ru-RU"/>
        </w:rPr>
        <w:t xml:space="preserve"> Вещи, </w:t>
      </w:r>
      <w:r w:rsidRPr="00745338">
        <w:rPr>
          <w:rFonts w:ascii="Times New Roman" w:eastAsia="Times New Roman" w:hAnsi="Times New Roman" w:cs="Times New Roman"/>
          <w:sz w:val="26"/>
          <w:szCs w:val="26"/>
          <w:lang w:val="ky-KG" w:eastAsia="ru-RU"/>
        </w:rPr>
        <w:t>приобретённые исключительно для удовлетворения потребностей несовершеннолетних детей;</w:t>
      </w:r>
    </w:p>
    <w:p w14:paraId="0826E29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Драгоценности и предметы роскоши;</w:t>
      </w:r>
    </w:p>
    <w:p w14:paraId="1CA68FAF" w14:textId="77777777" w:rsidR="00D1525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Транспортные средства, зарегистри</w:t>
      </w:r>
      <w:r w:rsidR="00D15254" w:rsidRPr="00745338">
        <w:rPr>
          <w:rFonts w:ascii="Times New Roman" w:eastAsia="Times New Roman" w:hAnsi="Times New Roman" w:cs="Times New Roman"/>
          <w:sz w:val="26"/>
          <w:szCs w:val="26"/>
          <w:lang w:val="ky-KG" w:eastAsia="ru-RU"/>
        </w:rPr>
        <w:t>рованные на одного из супругов.</w:t>
      </w:r>
    </w:p>
    <w:p w14:paraId="4D415A61" w14:textId="77777777" w:rsidR="00B37E69" w:rsidRPr="00745338" w:rsidRDefault="00B37E69"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4AAC2476" w14:textId="02CB5325"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bCs/>
          <w:sz w:val="26"/>
          <w:szCs w:val="26"/>
          <w:lang w:eastAsia="ru-RU"/>
        </w:rPr>
        <w:lastRenderedPageBreak/>
        <w:t>25. Учитываются ли вклады, внесенные супругами за счет общего имущества супругов на имя их общих несовершеннолетних детей, при разделе общего имущества супругов?</w:t>
      </w:r>
    </w:p>
    <w:p w14:paraId="48FFAE3D" w14:textId="77777777" w:rsidR="00454FD4" w:rsidRPr="00745338" w:rsidRDefault="00454FD4" w:rsidP="00745338">
      <w:pPr>
        <w:spacing w:after="0" w:line="240" w:lineRule="auto"/>
        <w:ind w:hanging="357"/>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не учитываются, вклады, считаются принадлежащими этим детям;</w:t>
      </w:r>
    </w:p>
    <w:p w14:paraId="1165753B" w14:textId="7F497E28" w:rsidR="00B37E69" w:rsidRPr="00745338" w:rsidRDefault="00454FD4" w:rsidP="00745338">
      <w:pPr>
        <w:spacing w:after="0" w:line="240" w:lineRule="auto"/>
        <w:ind w:hanging="357"/>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учитываются, делятся поровну между супругами;</w:t>
      </w:r>
    </w:p>
    <w:p w14:paraId="1DA00268" w14:textId="77777777" w:rsidR="00454FD4" w:rsidRPr="00745338" w:rsidRDefault="00454FD4" w:rsidP="00745338">
      <w:pPr>
        <w:spacing w:after="0" w:line="240" w:lineRule="auto"/>
        <w:ind w:hanging="284"/>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учитываются как часть имущества того супруга, который внёс вклад;</w:t>
      </w:r>
    </w:p>
    <w:p w14:paraId="1E890296" w14:textId="77777777" w:rsidR="00454FD4" w:rsidRPr="00745338" w:rsidRDefault="00454FD4" w:rsidP="00745338">
      <w:pPr>
        <w:spacing w:after="0" w:line="240" w:lineRule="auto"/>
        <w:ind w:hanging="284"/>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суд решает вопрос о принадлежности вкладов по своему усмотрению.</w:t>
      </w:r>
    </w:p>
    <w:p w14:paraId="2DF26E8E"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0934EDD1" w14:textId="5AB35C8D"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26. Какой срок исковой давности применяется к требованиям о разделе общего имущества супругов,</w:t>
      </w:r>
      <w:r w:rsidRPr="00745338">
        <w:rPr>
          <w:rFonts w:ascii="Times New Roman" w:eastAsia="Calibri" w:hAnsi="Times New Roman" w:cs="Times New Roman"/>
          <w:color w:val="000000"/>
          <w:sz w:val="26"/>
          <w:szCs w:val="26"/>
        </w:rPr>
        <w:t xml:space="preserve"> </w:t>
      </w:r>
      <w:r w:rsidRPr="00745338">
        <w:rPr>
          <w:rFonts w:ascii="Times New Roman" w:eastAsia="Times New Roman" w:hAnsi="Times New Roman" w:cs="Times New Roman"/>
          <w:bCs/>
          <w:sz w:val="26"/>
          <w:szCs w:val="26"/>
          <w:lang w:eastAsia="ru-RU"/>
        </w:rPr>
        <w:t>брак которых расторгнут?</w:t>
      </w:r>
    </w:p>
    <w:p w14:paraId="4E941CA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Один год с момента расторжения брака.</w:t>
      </w:r>
    </w:p>
    <w:p w14:paraId="231D0A11" w14:textId="77777777" w:rsidR="00454FD4" w:rsidRPr="00745338" w:rsidRDefault="00454FD4" w:rsidP="00745338">
      <w:pPr>
        <w:spacing w:after="0" w:line="240" w:lineRule="auto"/>
        <w:ind w:hanging="284"/>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Трёхлетний срок с момента регистрации прекращения брака.</w:t>
      </w:r>
    </w:p>
    <w:p w14:paraId="2C17F343" w14:textId="77777777" w:rsidR="00454FD4" w:rsidRPr="00745338" w:rsidRDefault="00454FD4" w:rsidP="00745338">
      <w:pPr>
        <w:spacing w:after="0" w:line="240" w:lineRule="auto"/>
        <w:ind w:hanging="357"/>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Пять лет с момента расторжения брака.</w:t>
      </w:r>
    </w:p>
    <w:p w14:paraId="2DDC16F3" w14:textId="77777777" w:rsidR="00454FD4" w:rsidRPr="00745338" w:rsidRDefault="00454FD4" w:rsidP="00745338">
      <w:pPr>
        <w:spacing w:after="0" w:line="240" w:lineRule="auto"/>
        <w:ind w:hanging="142"/>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Срок исковой давности не применяется.</w:t>
      </w:r>
    </w:p>
    <w:p w14:paraId="61B8729E" w14:textId="77777777" w:rsidR="00D15254" w:rsidRPr="00745338" w:rsidRDefault="00D15254"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6F69384C" w14:textId="227824AD" w:rsidR="00454FD4" w:rsidRPr="00745338" w:rsidRDefault="00B37E69"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27. </w:t>
      </w:r>
      <w:r w:rsidR="00454FD4" w:rsidRPr="00745338">
        <w:rPr>
          <w:rFonts w:ascii="Times New Roman" w:eastAsia="Times New Roman" w:hAnsi="Times New Roman" w:cs="Times New Roman"/>
          <w:bCs/>
          <w:sz w:val="26"/>
          <w:szCs w:val="26"/>
          <w:lang w:eastAsia="ru-RU"/>
        </w:rPr>
        <w:t>Как осуществляется владение, пользование и распоряжение общим имуществом супругов?</w:t>
      </w:r>
    </w:p>
    <w:p w14:paraId="32A1BB8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Каждый супруг распоряжается своим усмотрением.</w:t>
      </w:r>
    </w:p>
    <w:p w14:paraId="01A36CD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обоюдному согласию супругов.</w:t>
      </w:r>
    </w:p>
    <w:p w14:paraId="7592CB7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супруг, внёсший большую часть средств на приобретение имущества.</w:t>
      </w:r>
    </w:p>
    <w:p w14:paraId="1B958FB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решению одного из супругов с последующим уведомлением другого.</w:t>
      </w:r>
    </w:p>
    <w:p w14:paraId="0CFB262A"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53B851DA" w14:textId="7BD3F216"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28. Как распределяются общие долги супругов при разделе общего имущества?</w:t>
      </w:r>
    </w:p>
    <w:p w14:paraId="6128EC4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Пропорционально присужденным им долям.</w:t>
      </w:r>
    </w:p>
    <w:p w14:paraId="79FCBEE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Поровну, независимо от долей в имуществе.</w:t>
      </w:r>
    </w:p>
    <w:p w14:paraId="7034615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На</w:t>
      </w:r>
      <w:r w:rsidRPr="00745338">
        <w:rPr>
          <w:rFonts w:ascii="Times New Roman" w:eastAsia="Times New Roman" w:hAnsi="Times New Roman" w:cs="Times New Roman"/>
          <w:sz w:val="26"/>
          <w:szCs w:val="26"/>
          <w:lang w:eastAsia="ru-RU"/>
        </w:rPr>
        <w:t xml:space="preserve"> супруга, кто больше тратил в браке.</w:t>
      </w:r>
    </w:p>
    <w:p w14:paraId="2487DE2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xml:space="preserve">- На </w:t>
      </w:r>
      <w:r w:rsidRPr="00745338">
        <w:rPr>
          <w:rFonts w:ascii="Times New Roman" w:eastAsia="Times New Roman" w:hAnsi="Times New Roman" w:cs="Times New Roman"/>
          <w:sz w:val="26"/>
          <w:szCs w:val="26"/>
          <w:lang w:eastAsia="ru-RU"/>
        </w:rPr>
        <w:t>супруга, на имя которого оформлены долги.</w:t>
      </w:r>
    </w:p>
    <w:p w14:paraId="38895F67"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0B62BFB6" w14:textId="19F3C99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29. На какое имущество может быть обращено взыскание по обязательствам одного из супругов?</w:t>
      </w:r>
    </w:p>
    <w:p w14:paraId="6661636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всё общее имущество супругов</w:t>
      </w:r>
      <w:r w:rsidRPr="00745338">
        <w:rPr>
          <w:rFonts w:ascii="Times New Roman" w:eastAsia="Times New Roman" w:hAnsi="Times New Roman" w:cs="Times New Roman"/>
          <w:sz w:val="26"/>
          <w:szCs w:val="26"/>
          <w:lang w:val="ky-KG" w:eastAsia="ru-RU"/>
        </w:rPr>
        <w:t>;</w:t>
      </w:r>
    </w:p>
    <w:p w14:paraId="412F991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общее имущество супругов в равных долях</w:t>
      </w:r>
      <w:r w:rsidRPr="00745338">
        <w:rPr>
          <w:rFonts w:ascii="Times New Roman" w:eastAsia="Times New Roman" w:hAnsi="Times New Roman" w:cs="Times New Roman"/>
          <w:sz w:val="26"/>
          <w:szCs w:val="26"/>
          <w:lang w:val="ky-KG" w:eastAsia="ru-RU"/>
        </w:rPr>
        <w:t>;</w:t>
      </w:r>
    </w:p>
    <w:p w14:paraId="5A121C4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Лишь на имущество этого супруга</w:t>
      </w:r>
      <w:r w:rsidRPr="00745338">
        <w:rPr>
          <w:rFonts w:ascii="Times New Roman" w:eastAsia="Times New Roman" w:hAnsi="Times New Roman" w:cs="Times New Roman"/>
          <w:sz w:val="26"/>
          <w:szCs w:val="26"/>
          <w:lang w:val="ky-KG" w:eastAsia="ru-RU"/>
        </w:rPr>
        <w:t>;</w:t>
      </w:r>
    </w:p>
    <w:p w14:paraId="03D34D0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имущество другого супруга при отсутствии у должника имущества.</w:t>
      </w:r>
    </w:p>
    <w:p w14:paraId="5451F2C1"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5C3E9D5E" w14:textId="091DB914"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30. В каком случае взыскание может быть обращено на общее имущество супругов либо на его часть по обязательствам одного из супругов?</w:t>
      </w:r>
    </w:p>
    <w:p w14:paraId="6928163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наличии задолженности по обязательствам любого из супругов</w:t>
      </w:r>
      <w:r w:rsidRPr="00745338">
        <w:rPr>
          <w:rFonts w:ascii="Times New Roman" w:eastAsia="Times New Roman" w:hAnsi="Times New Roman" w:cs="Times New Roman"/>
          <w:sz w:val="26"/>
          <w:szCs w:val="26"/>
          <w:lang w:val="ky-KG" w:eastAsia="ru-RU"/>
        </w:rPr>
        <w:t>;</w:t>
      </w:r>
    </w:p>
    <w:p w14:paraId="41E8E12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отсутствии у должника иного имущества</w:t>
      </w:r>
      <w:r w:rsidRPr="00745338">
        <w:rPr>
          <w:rFonts w:ascii="Times New Roman" w:eastAsia="Times New Roman" w:hAnsi="Times New Roman" w:cs="Times New Roman"/>
          <w:sz w:val="26"/>
          <w:szCs w:val="26"/>
          <w:lang w:val="ky-KG" w:eastAsia="ru-RU"/>
        </w:rPr>
        <w:t>;</w:t>
      </w:r>
    </w:p>
    <w:p w14:paraId="1E1225E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приговором суда установлено, что общее имущество супругов было приобретено или увеличено за счёт средств, полученных одним из супругов преступным путём</w:t>
      </w:r>
      <w:r w:rsidRPr="00745338">
        <w:rPr>
          <w:rFonts w:ascii="Times New Roman" w:eastAsia="Times New Roman" w:hAnsi="Times New Roman" w:cs="Times New Roman"/>
          <w:sz w:val="26"/>
          <w:szCs w:val="26"/>
          <w:lang w:val="ky-KG" w:eastAsia="ru-RU"/>
        </w:rPr>
        <w:t>;</w:t>
      </w:r>
    </w:p>
    <w:p w14:paraId="3943EF9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расторжении брака независимо от источника приобретения имущества.</w:t>
      </w:r>
    </w:p>
    <w:p w14:paraId="716B94FA"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7E4C7A27" w14:textId="673E5305"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31.</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В каком случае взыскание может быть обращено на общее имущество супругов либо на его часть по обязательствам одного из супругов?</w:t>
      </w:r>
    </w:p>
    <w:p w14:paraId="56F730B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наличии задолженности по обязательствам любого из супругов</w:t>
      </w:r>
      <w:r w:rsidRPr="00745338">
        <w:rPr>
          <w:rFonts w:ascii="Times New Roman" w:eastAsia="Times New Roman" w:hAnsi="Times New Roman" w:cs="Times New Roman"/>
          <w:sz w:val="26"/>
          <w:szCs w:val="26"/>
          <w:lang w:val="ky-KG" w:eastAsia="ru-RU"/>
        </w:rPr>
        <w:t>;</w:t>
      </w:r>
    </w:p>
    <w:p w14:paraId="6415A53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отсутствии у должника иного имущества</w:t>
      </w:r>
      <w:r w:rsidRPr="00745338">
        <w:rPr>
          <w:rFonts w:ascii="Times New Roman" w:eastAsia="Times New Roman" w:hAnsi="Times New Roman" w:cs="Times New Roman"/>
          <w:sz w:val="26"/>
          <w:szCs w:val="26"/>
          <w:lang w:val="ky-KG" w:eastAsia="ru-RU"/>
        </w:rPr>
        <w:t>;</w:t>
      </w:r>
    </w:p>
    <w:p w14:paraId="2D6F1D2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П</w:t>
      </w:r>
      <w:r w:rsidRPr="00745338">
        <w:rPr>
          <w:rFonts w:ascii="Times New Roman" w:eastAsia="Times New Roman" w:hAnsi="Times New Roman" w:cs="Times New Roman"/>
          <w:sz w:val="26"/>
          <w:szCs w:val="26"/>
          <w:lang w:eastAsia="ru-RU"/>
        </w:rPr>
        <w:t>ри возмещении супругами вреда, причиненного их несовершеннолетними детьми;</w:t>
      </w:r>
    </w:p>
    <w:p w14:paraId="1ABEE8B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При расторжении брака независимо от источника приобретения имущества.</w:t>
      </w:r>
    </w:p>
    <w:p w14:paraId="608B9E21"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28F1A19F" w14:textId="5D03CA65"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32.</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Кого обязан уведомлять супруг при заключении, изменении или расторжении брачного договора?</w:t>
      </w:r>
    </w:p>
    <w:p w14:paraId="58D22A0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Второго супруга;</w:t>
      </w:r>
    </w:p>
    <w:p w14:paraId="11A228A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Нотариуса;</w:t>
      </w:r>
    </w:p>
    <w:p w14:paraId="14FE62A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государственной регистрации актов гражданского состояния;</w:t>
      </w:r>
    </w:p>
    <w:p w14:paraId="19986DB2"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Своего кредитор</w:t>
      </w:r>
      <w:r w:rsidR="00854F46" w:rsidRPr="00745338">
        <w:rPr>
          <w:rFonts w:ascii="Times New Roman" w:eastAsia="Times New Roman" w:hAnsi="Times New Roman" w:cs="Times New Roman"/>
          <w:sz w:val="26"/>
          <w:szCs w:val="26"/>
          <w:lang w:eastAsia="ru-RU"/>
        </w:rPr>
        <w:t>а (кредиторов).</w:t>
      </w:r>
    </w:p>
    <w:p w14:paraId="48DCFCA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p>
    <w:p w14:paraId="0E46517A" w14:textId="07B5146B"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33. О каких обстоятельствах</w:t>
      </w:r>
      <w:r w:rsidRPr="00745338">
        <w:rPr>
          <w:rFonts w:ascii="Times New Roman" w:eastAsia="Times New Roman" w:hAnsi="Times New Roman" w:cs="Times New Roman"/>
          <w:bCs/>
          <w:sz w:val="26"/>
          <w:szCs w:val="26"/>
          <w:lang w:eastAsia="ru-RU"/>
        </w:rPr>
        <w:t xml:space="preserve"> супруг обязан уведомлять своего кредитора (кредиторов)?</w:t>
      </w:r>
    </w:p>
    <w:p w14:paraId="3AB0666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 изменении места жительства;</w:t>
      </w:r>
    </w:p>
    <w:p w14:paraId="1C552FE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 приобретении супругами недвижимого имущества;</w:t>
      </w:r>
    </w:p>
    <w:p w14:paraId="0B1C348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 заключении, об изменении или о расторжении брачного договора;</w:t>
      </w:r>
    </w:p>
    <w:p w14:paraId="5418A11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О временных выездах за пределы Кыргызской Республики.</w:t>
      </w:r>
    </w:p>
    <w:p w14:paraId="1888431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4FE90570" w14:textId="60D64E5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34. В каком случае нотариус отказывает в удостоверении брачного договора или соглашения?</w:t>
      </w:r>
    </w:p>
    <w:p w14:paraId="39826CD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брачный договор заключён без согласия родственников супругов</w:t>
      </w:r>
      <w:r w:rsidRPr="00745338">
        <w:rPr>
          <w:rFonts w:ascii="Times New Roman" w:eastAsia="Times New Roman" w:hAnsi="Times New Roman" w:cs="Times New Roman"/>
          <w:sz w:val="26"/>
          <w:szCs w:val="26"/>
          <w:lang w:val="ky-KG" w:eastAsia="ru-RU"/>
        </w:rPr>
        <w:t>;</w:t>
      </w:r>
    </w:p>
    <w:p w14:paraId="5B96FF3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брачный договор заключается до государственной регистрации заключения брака</w:t>
      </w:r>
      <w:r w:rsidRPr="00745338">
        <w:rPr>
          <w:rFonts w:ascii="Times New Roman" w:eastAsia="Times New Roman" w:hAnsi="Times New Roman" w:cs="Times New Roman"/>
          <w:sz w:val="26"/>
          <w:szCs w:val="26"/>
          <w:lang w:val="ky-KG" w:eastAsia="ru-RU"/>
        </w:rPr>
        <w:t>;</w:t>
      </w:r>
    </w:p>
    <w:p w14:paraId="4ACA1C9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условия брачного договора противоречат законодательству Кыргызской Республики</w:t>
      </w:r>
      <w:r w:rsidRPr="00745338">
        <w:rPr>
          <w:rFonts w:ascii="Times New Roman" w:eastAsia="Times New Roman" w:hAnsi="Times New Roman" w:cs="Times New Roman"/>
          <w:sz w:val="26"/>
          <w:szCs w:val="26"/>
          <w:lang w:val="ky-KG" w:eastAsia="ru-RU"/>
        </w:rPr>
        <w:t>;</w:t>
      </w:r>
    </w:p>
    <w:p w14:paraId="46B8133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брачный договор не содержит перечня имущества супругов.</w:t>
      </w:r>
    </w:p>
    <w:p w14:paraId="52BC2D47"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1EC51113" w14:textId="3E836B6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35. Может ли быть обжалован отказ нотариуса в </w:t>
      </w:r>
      <w:r w:rsidRPr="00745338">
        <w:rPr>
          <w:rFonts w:ascii="Times New Roman" w:eastAsia="Times New Roman" w:hAnsi="Times New Roman" w:cs="Times New Roman"/>
          <w:bCs/>
          <w:sz w:val="26"/>
          <w:szCs w:val="26"/>
          <w:lang w:val="ky-KG" w:eastAsia="ru-RU"/>
        </w:rPr>
        <w:t>удостоверении брачного договора</w:t>
      </w:r>
      <w:r w:rsidRPr="00745338">
        <w:rPr>
          <w:rFonts w:ascii="Times New Roman" w:eastAsia="Times New Roman" w:hAnsi="Times New Roman" w:cs="Times New Roman"/>
          <w:bCs/>
          <w:sz w:val="26"/>
          <w:szCs w:val="26"/>
          <w:lang w:eastAsia="ru-RU"/>
        </w:rPr>
        <w:t>?</w:t>
      </w:r>
    </w:p>
    <w:p w14:paraId="092CCA5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отказ нотариуса является окончательным.</w:t>
      </w:r>
    </w:p>
    <w:p w14:paraId="165A32A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может быть обжалован в вышестоящий нотариальный орган.</w:t>
      </w:r>
    </w:p>
    <w:p w14:paraId="1D57325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может быть обжалован в прокуратуру.</w:t>
      </w:r>
    </w:p>
    <w:p w14:paraId="3532705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отказ нотариуса может быть обжалован в судебном порядке.</w:t>
      </w:r>
    </w:p>
    <w:p w14:paraId="64F4995E"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6B0BCF48" w14:textId="1821D4FC"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36. В отношении, какого имущества может быть заключён брачный договор?</w:t>
      </w:r>
    </w:p>
    <w:p w14:paraId="3F1BE0A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отношении имущества, имеющегося у супругов на момент заключения договора.</w:t>
      </w:r>
    </w:p>
    <w:p w14:paraId="2B8695A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отношении имущества, которое будет приобретено в период брака.</w:t>
      </w:r>
    </w:p>
    <w:p w14:paraId="6526F9F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отношении имущества, принадлежащего супругам до брака.</w:t>
      </w:r>
    </w:p>
    <w:p w14:paraId="235110B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Как в отношении имеющегося, так и в отношении будущего имущества супругов.</w:t>
      </w:r>
    </w:p>
    <w:p w14:paraId="757C184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77FBF47B" w14:textId="16AC927A"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37. Могут ли права и обязанности, предусмотренные брачным договором, ограничиваться сроками или зависеть от наступления определённых условий?</w:t>
      </w:r>
    </w:p>
    <w:p w14:paraId="17DEFA0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права и обязанности действуют всегда без ограничений.</w:t>
      </w:r>
    </w:p>
    <w:p w14:paraId="602A0B2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но только в отношении имущества, приобретённого до брака.</w:t>
      </w:r>
    </w:p>
    <w:p w14:paraId="47FA844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такие ограничения запрещены законодательством.</w:t>
      </w:r>
    </w:p>
    <w:p w14:paraId="70B1589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могут ограничиваться определёнными сроками или ставиться в зависимость от наступления или ненаступления определённых условий.</w:t>
      </w:r>
    </w:p>
    <w:p w14:paraId="59A0E11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5EA110B7" w14:textId="444796B0"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38. </w:t>
      </w:r>
      <w:r w:rsidR="00454FD4" w:rsidRPr="00745338">
        <w:rPr>
          <w:rFonts w:ascii="Times New Roman" w:eastAsia="Times New Roman" w:hAnsi="Times New Roman" w:cs="Times New Roman"/>
          <w:bCs/>
          <w:sz w:val="26"/>
          <w:szCs w:val="26"/>
          <w:lang w:eastAsia="ru-RU"/>
        </w:rPr>
        <w:t>Может ли брачный договор ограничивать права и обязанности супругов в отношении детей?</w:t>
      </w:r>
    </w:p>
    <w:p w14:paraId="640B379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если оба супруга согласны.</w:t>
      </w:r>
    </w:p>
    <w:p w14:paraId="1D60600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но только в части алиментов.</w:t>
      </w:r>
    </w:p>
    <w:p w14:paraId="155144B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lastRenderedPageBreak/>
        <w:t>+ Нет, брачный договор не может ограничивать права и обязанности супругов в отношении детей.</w:t>
      </w:r>
    </w:p>
    <w:p w14:paraId="69C5D53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w:t>
      </w:r>
      <w:r w:rsidRPr="00745338">
        <w:rPr>
          <w:rFonts w:ascii="Times New Roman" w:eastAsia="Times New Roman" w:hAnsi="Times New Roman" w:cs="Times New Roman"/>
          <w:sz w:val="26"/>
          <w:szCs w:val="26"/>
          <w:lang w:val="ky-KG" w:eastAsia="ru-RU"/>
        </w:rPr>
        <w:t>если он нотариально удостоверен</w:t>
      </w:r>
      <w:r w:rsidRPr="00745338">
        <w:rPr>
          <w:rFonts w:ascii="Times New Roman" w:eastAsia="Times New Roman" w:hAnsi="Times New Roman" w:cs="Times New Roman"/>
          <w:sz w:val="26"/>
          <w:szCs w:val="26"/>
          <w:lang w:eastAsia="ru-RU"/>
        </w:rPr>
        <w:t>.</w:t>
      </w:r>
    </w:p>
    <w:p w14:paraId="2A9101F1"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65920D7A" w14:textId="5D0A3963" w:rsidR="00454FD4"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val="ky-KG" w:eastAsia="ru-RU"/>
        </w:rPr>
        <w:t xml:space="preserve">39. </w:t>
      </w:r>
      <w:r w:rsidR="00454FD4" w:rsidRPr="00745338">
        <w:rPr>
          <w:rFonts w:ascii="Times New Roman" w:eastAsia="Times New Roman" w:hAnsi="Times New Roman" w:cs="Times New Roman"/>
          <w:bCs/>
          <w:sz w:val="26"/>
          <w:szCs w:val="26"/>
          <w:lang w:eastAsia="ru-RU"/>
        </w:rPr>
        <w:t>Может ли брачный договор ограничивать правоспособность или дееспособность супругов?</w:t>
      </w:r>
    </w:p>
    <w:p w14:paraId="2F1BE161" w14:textId="51970544"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если оба супруга согласны.</w:t>
      </w:r>
      <w:r w:rsidRPr="00745338">
        <w:rPr>
          <w:rFonts w:ascii="Times New Roman" w:eastAsia="Times New Roman" w:hAnsi="Times New Roman" w:cs="Times New Roman"/>
          <w:sz w:val="26"/>
          <w:szCs w:val="26"/>
          <w:lang w:val="ky-KG" w:eastAsia="ru-RU"/>
        </w:rPr>
        <w:t xml:space="preserve"> </w:t>
      </w:r>
    </w:p>
    <w:p w14:paraId="5BA21AD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w:t>
      </w:r>
      <w:r w:rsidRPr="00745338">
        <w:rPr>
          <w:rFonts w:ascii="Times New Roman" w:eastAsia="Times New Roman" w:hAnsi="Times New Roman" w:cs="Times New Roman"/>
          <w:sz w:val="26"/>
          <w:szCs w:val="26"/>
          <w:lang w:val="ky-KG" w:eastAsia="ru-RU"/>
        </w:rPr>
        <w:t>если имеется соответствующее заключение</w:t>
      </w:r>
      <w:r w:rsidRPr="00745338">
        <w:rPr>
          <w:rFonts w:ascii="Times New Roman" w:eastAsia="Times New Roman" w:hAnsi="Times New Roman" w:cs="Times New Roman"/>
          <w:sz w:val="26"/>
          <w:szCs w:val="26"/>
          <w:lang w:eastAsia="ru-RU"/>
        </w:rPr>
        <w:t>.</w:t>
      </w:r>
      <w:r w:rsidRPr="00745338">
        <w:rPr>
          <w:rFonts w:ascii="Times New Roman" w:eastAsia="Times New Roman" w:hAnsi="Times New Roman" w:cs="Times New Roman"/>
          <w:sz w:val="26"/>
          <w:szCs w:val="26"/>
          <w:lang w:val="ky-KG" w:eastAsia="ru-RU"/>
        </w:rPr>
        <w:t xml:space="preserve"> </w:t>
      </w:r>
    </w:p>
    <w:p w14:paraId="74EC39F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Нет, не может ограничивать правоспособность или дееспособность супругов;</w:t>
      </w:r>
      <w:r w:rsidRPr="00745338">
        <w:rPr>
          <w:rFonts w:ascii="Times New Roman" w:eastAsia="Times New Roman" w:hAnsi="Times New Roman" w:cs="Times New Roman"/>
          <w:iCs/>
          <w:sz w:val="26"/>
          <w:szCs w:val="26"/>
          <w:lang w:val="ky-KG" w:eastAsia="ru-RU"/>
        </w:rPr>
        <w:t xml:space="preserve"> </w:t>
      </w:r>
    </w:p>
    <w:p w14:paraId="25798C3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w:t>
      </w:r>
      <w:r w:rsidRPr="00745338">
        <w:rPr>
          <w:rFonts w:ascii="Times New Roman" w:eastAsia="Times New Roman" w:hAnsi="Times New Roman" w:cs="Times New Roman"/>
          <w:sz w:val="26"/>
          <w:szCs w:val="26"/>
          <w:lang w:val="ky-KG" w:eastAsia="ru-RU"/>
        </w:rPr>
        <w:t>если он нотариально удостоверен</w:t>
      </w:r>
      <w:r w:rsidRPr="00745338">
        <w:rPr>
          <w:rFonts w:ascii="Times New Roman" w:eastAsia="Times New Roman" w:hAnsi="Times New Roman" w:cs="Times New Roman"/>
          <w:sz w:val="26"/>
          <w:szCs w:val="26"/>
          <w:lang w:eastAsia="ru-RU"/>
        </w:rPr>
        <w:t>.</w:t>
      </w:r>
    </w:p>
    <w:p w14:paraId="29653C78"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43058DDF" w14:textId="6ABE27A7"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40. </w:t>
      </w:r>
      <w:r w:rsidR="00454FD4" w:rsidRPr="00745338">
        <w:rPr>
          <w:rFonts w:ascii="Times New Roman" w:eastAsia="Times New Roman" w:hAnsi="Times New Roman" w:cs="Times New Roman"/>
          <w:bCs/>
          <w:sz w:val="26"/>
          <w:szCs w:val="26"/>
          <w:lang w:eastAsia="ru-RU"/>
        </w:rPr>
        <w:t>Когда брачный договор может быть изменён или расторгнут?</w:t>
      </w:r>
    </w:p>
    <w:p w14:paraId="4720871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Только после расторжения брака;</w:t>
      </w:r>
    </w:p>
    <w:p w14:paraId="45EA75F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по истечении 5 лет с момента его заключения, если брак не расторгнут;</w:t>
      </w:r>
    </w:p>
    <w:p w14:paraId="4EBC2F9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 любое время по соглашению супругов;</w:t>
      </w:r>
    </w:p>
    <w:p w14:paraId="247A89C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по истечении 3 лет с момента его заключения, если брак не расторгнут.</w:t>
      </w:r>
    </w:p>
    <w:p w14:paraId="6844C652"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0C053E10" w14:textId="3179191F"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41.</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Допускается ли односторонний отказ от исполнения брачного договора?</w:t>
      </w:r>
    </w:p>
    <w:p w14:paraId="402AB55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Допускается</w:t>
      </w:r>
      <w:r w:rsidRPr="00745338">
        <w:rPr>
          <w:rFonts w:ascii="Times New Roman" w:eastAsia="Times New Roman" w:hAnsi="Times New Roman" w:cs="Times New Roman"/>
          <w:sz w:val="26"/>
          <w:szCs w:val="26"/>
          <w:lang w:eastAsia="ru-RU"/>
        </w:rPr>
        <w:t>.</w:t>
      </w:r>
    </w:p>
    <w:p w14:paraId="417AC58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Нет, односторонний отказ от исполнения брачного договора не допускается.</w:t>
      </w:r>
    </w:p>
    <w:p w14:paraId="1DF8DBD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Допускается в случаях предусмотренных законом</w:t>
      </w:r>
      <w:r w:rsidRPr="00745338">
        <w:rPr>
          <w:rFonts w:ascii="Times New Roman" w:eastAsia="Times New Roman" w:hAnsi="Times New Roman" w:cs="Times New Roman"/>
          <w:sz w:val="26"/>
          <w:szCs w:val="26"/>
          <w:lang w:eastAsia="ru-RU"/>
        </w:rPr>
        <w:t>.</w:t>
      </w:r>
    </w:p>
    <w:p w14:paraId="6F1643A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Допускается, если нарушены имущественные права одного из супругов.</w:t>
      </w:r>
    </w:p>
    <w:p w14:paraId="61B0B2C8" w14:textId="77777777" w:rsidR="004C0BCE" w:rsidRPr="00745338" w:rsidRDefault="004C0BCE"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442E7699" w14:textId="264C8C57"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42.</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 xml:space="preserve">С какого момента прекращается </w:t>
      </w:r>
      <w:r w:rsidRPr="00745338">
        <w:rPr>
          <w:rFonts w:ascii="Times New Roman" w:eastAsia="Times New Roman" w:hAnsi="Times New Roman" w:cs="Times New Roman"/>
          <w:bCs/>
          <w:sz w:val="26"/>
          <w:szCs w:val="26"/>
          <w:lang w:val="ky-KG" w:eastAsia="ru-RU"/>
        </w:rPr>
        <w:t>действие</w:t>
      </w:r>
      <w:r w:rsidRPr="00745338">
        <w:rPr>
          <w:rFonts w:ascii="Times New Roman" w:eastAsia="Times New Roman" w:hAnsi="Times New Roman" w:cs="Times New Roman"/>
          <w:bCs/>
          <w:sz w:val="26"/>
          <w:szCs w:val="26"/>
          <w:lang w:eastAsia="ru-RU"/>
        </w:rPr>
        <w:t xml:space="preserve"> брачного договора?</w:t>
      </w:r>
    </w:p>
    <w:p w14:paraId="45889B1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iCs/>
          <w:sz w:val="26"/>
          <w:szCs w:val="26"/>
          <w:lang w:eastAsia="ru-RU"/>
        </w:rPr>
        <w:t>С момента прекращения брака, за исключением тех обязательств, которые предусмотрены брачным договором на период после прекращения брака;</w:t>
      </w:r>
    </w:p>
    <w:p w14:paraId="24B243C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С момента полного исполнения всех обязательств супругов?</w:t>
      </w:r>
    </w:p>
    <w:p w14:paraId="65DE15C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После раздела общего имущества супругов;</w:t>
      </w:r>
    </w:p>
    <w:p w14:paraId="13F59AB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iCs/>
          <w:sz w:val="26"/>
          <w:szCs w:val="26"/>
          <w:lang w:eastAsia="ru-RU"/>
        </w:rPr>
        <w:t>- С момента подачи заявления нотариусу о прекращении действия брачного договора.</w:t>
      </w:r>
    </w:p>
    <w:p w14:paraId="40D2B006"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503DB6F3" w14:textId="67B8A090"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43</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В каких случаях, помимо оснований, предусмотренных Гражданским кодексом Кыргызской Республики для недействительности сделок, брачный договор может быть признан судом недействительным?</w:t>
      </w:r>
    </w:p>
    <w:p w14:paraId="6AA058E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Если супруги заключили договор без присутствия нотариуса</w:t>
      </w:r>
      <w:r w:rsidRPr="00745338">
        <w:rPr>
          <w:rFonts w:ascii="Times New Roman" w:eastAsia="Times New Roman" w:hAnsi="Times New Roman" w:cs="Times New Roman"/>
          <w:iCs/>
          <w:sz w:val="26"/>
          <w:szCs w:val="26"/>
          <w:lang w:val="ky-KG" w:eastAsia="ru-RU"/>
        </w:rPr>
        <w:t>;</w:t>
      </w:r>
    </w:p>
    <w:p w14:paraId="247F5A7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Если договор не содержит перечня имущества супругов</w:t>
      </w:r>
      <w:r w:rsidRPr="00745338">
        <w:rPr>
          <w:rFonts w:ascii="Times New Roman" w:eastAsia="Times New Roman" w:hAnsi="Times New Roman" w:cs="Times New Roman"/>
          <w:iCs/>
          <w:sz w:val="26"/>
          <w:szCs w:val="26"/>
          <w:lang w:val="ky-KG" w:eastAsia="ru-RU"/>
        </w:rPr>
        <w:t>;</w:t>
      </w:r>
    </w:p>
    <w:p w14:paraId="44BEDBE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 Е</w:t>
      </w:r>
      <w:proofErr w:type="spellStart"/>
      <w:r w:rsidRPr="00745338">
        <w:rPr>
          <w:rFonts w:ascii="Times New Roman" w:eastAsia="Times New Roman" w:hAnsi="Times New Roman" w:cs="Times New Roman"/>
          <w:iCs/>
          <w:sz w:val="26"/>
          <w:szCs w:val="26"/>
          <w:lang w:eastAsia="ru-RU"/>
        </w:rPr>
        <w:t>сли</w:t>
      </w:r>
      <w:proofErr w:type="spellEnd"/>
      <w:r w:rsidRPr="00745338">
        <w:rPr>
          <w:rFonts w:ascii="Times New Roman" w:eastAsia="Times New Roman" w:hAnsi="Times New Roman" w:cs="Times New Roman"/>
          <w:iCs/>
          <w:sz w:val="26"/>
          <w:szCs w:val="26"/>
          <w:lang w:eastAsia="ru-RU"/>
        </w:rPr>
        <w:t xml:space="preserve"> условия договора ставят</w:t>
      </w:r>
      <w:r w:rsidRPr="00745338">
        <w:rPr>
          <w:rFonts w:ascii="Times New Roman" w:eastAsia="Times New Roman" w:hAnsi="Times New Roman" w:cs="Times New Roman"/>
          <w:iCs/>
          <w:sz w:val="26"/>
          <w:szCs w:val="26"/>
          <w:lang w:val="ky-KG" w:eastAsia="ru-RU"/>
        </w:rPr>
        <w:t xml:space="preserve"> одного из супругов</w:t>
      </w:r>
      <w:r w:rsidRPr="00745338">
        <w:rPr>
          <w:rFonts w:ascii="Times New Roman" w:eastAsia="Times New Roman" w:hAnsi="Times New Roman" w:cs="Times New Roman"/>
          <w:iCs/>
          <w:sz w:val="26"/>
          <w:szCs w:val="26"/>
          <w:lang w:eastAsia="ru-RU"/>
        </w:rPr>
        <w:t xml:space="preserve"> в крайне неблагоприятное положение</w:t>
      </w:r>
      <w:r w:rsidRPr="00745338">
        <w:rPr>
          <w:rFonts w:ascii="Times New Roman" w:eastAsia="Times New Roman" w:hAnsi="Times New Roman" w:cs="Times New Roman"/>
          <w:iCs/>
          <w:sz w:val="26"/>
          <w:szCs w:val="26"/>
          <w:lang w:val="ky-KG" w:eastAsia="ru-RU"/>
        </w:rPr>
        <w:t>;</w:t>
      </w:r>
    </w:p>
    <w:p w14:paraId="283700CE" w14:textId="14D3083D"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Если договор не был </w:t>
      </w:r>
      <w:r w:rsidR="00854F46" w:rsidRPr="00745338">
        <w:rPr>
          <w:rFonts w:ascii="Times New Roman" w:eastAsia="Times New Roman" w:hAnsi="Times New Roman" w:cs="Times New Roman"/>
          <w:iCs/>
          <w:sz w:val="26"/>
          <w:szCs w:val="26"/>
          <w:lang w:eastAsia="ru-RU"/>
        </w:rPr>
        <w:t>зарегистрирован в органах ЗАГС.</w:t>
      </w:r>
    </w:p>
    <w:p w14:paraId="7EEFCC38"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6126AD49" w14:textId="6006B397"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44. </w:t>
      </w:r>
      <w:r w:rsidR="00454FD4" w:rsidRPr="00745338">
        <w:rPr>
          <w:rFonts w:ascii="Times New Roman" w:eastAsia="Times New Roman" w:hAnsi="Times New Roman" w:cs="Times New Roman"/>
          <w:bCs/>
          <w:sz w:val="26"/>
          <w:szCs w:val="26"/>
          <w:lang w:eastAsia="ru-RU"/>
        </w:rPr>
        <w:t>Как может быть установлен факт признания отцовства лицом, не состоящим в браке с матерью ребенка, в случае его смерти?</w:t>
      </w:r>
    </w:p>
    <w:p w14:paraId="23D2AA2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По заявлению матери ребенка в органе ЗАГС.</w:t>
      </w:r>
    </w:p>
    <w:p w14:paraId="63D7665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В судебном порядке.</w:t>
      </w:r>
    </w:p>
    <w:p w14:paraId="597D602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По заявлению матери ребенка в органе по защите детей;</w:t>
      </w:r>
    </w:p>
    <w:p w14:paraId="39DECED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Органом ЗАГС на основании заключения органа по защите детей.</w:t>
      </w:r>
    </w:p>
    <w:p w14:paraId="33B23F6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p>
    <w:p w14:paraId="583689A9" w14:textId="3817B231"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45.</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Кто должен быть привлечен к участию в деле при рассмотрении судом споров, связанных с воспитанием детей, независимо от того, кем предъявлен иск в защиту ребенка?</w:t>
      </w:r>
    </w:p>
    <w:p w14:paraId="3F4C0A4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lastRenderedPageBreak/>
        <w:t>+ Территориальное подразделение уполномоченного государственного органа по защите детей;</w:t>
      </w:r>
    </w:p>
    <w:p w14:paraId="63336FF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Соседи или родственники ребенка;</w:t>
      </w:r>
    </w:p>
    <w:p w14:paraId="475AD0E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Органы местного самоуправления;</w:t>
      </w:r>
    </w:p>
    <w:p w14:paraId="28681220"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iCs/>
          <w:sz w:val="26"/>
          <w:szCs w:val="26"/>
          <w:lang w:val="ky-KG" w:eastAsia="ru-RU"/>
        </w:rPr>
        <w:t>- Неправительственные организации по защите детей</w:t>
      </w:r>
      <w:r w:rsidRPr="00745338">
        <w:rPr>
          <w:rFonts w:ascii="Times New Roman" w:eastAsia="Calibri" w:hAnsi="Times New Roman" w:cs="Times New Roman"/>
          <w:sz w:val="26"/>
          <w:szCs w:val="26"/>
          <w:lang w:val="ky-KG"/>
        </w:rPr>
        <w:t>.</w:t>
      </w:r>
    </w:p>
    <w:p w14:paraId="0B9E3E90"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30F94322" w14:textId="08A1A692" w:rsidR="00454FD4"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46. </w:t>
      </w:r>
      <w:r w:rsidR="00454FD4" w:rsidRPr="00745338">
        <w:rPr>
          <w:rFonts w:ascii="Times New Roman" w:eastAsia="Times New Roman" w:hAnsi="Times New Roman" w:cs="Times New Roman"/>
          <w:bCs/>
          <w:sz w:val="26"/>
          <w:szCs w:val="26"/>
          <w:lang w:eastAsia="ru-RU"/>
        </w:rPr>
        <w:t>Кем производится исполнение решений суда по делам, связанным с воспитанием детей?</w:t>
      </w:r>
    </w:p>
    <w:p w14:paraId="65912B8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Родителями ребенка;</w:t>
      </w:r>
    </w:p>
    <w:p w14:paraId="0D3F78B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Судебным исполнителем;</w:t>
      </w:r>
    </w:p>
    <w:p w14:paraId="5705DCF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Органами внутренних дел;</w:t>
      </w:r>
    </w:p>
    <w:p w14:paraId="16A0336D" w14:textId="67554ACD"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val="ky-KG" w:eastAsia="ru-RU"/>
        </w:rPr>
        <w:t>- Органами прокуратуры.</w:t>
      </w:r>
    </w:p>
    <w:p w14:paraId="0ABACED5" w14:textId="266DDD83" w:rsidR="00454FD4" w:rsidRPr="00745338" w:rsidRDefault="00B37E69"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47. </w:t>
      </w:r>
      <w:r w:rsidR="00454FD4" w:rsidRPr="00745338">
        <w:rPr>
          <w:rFonts w:ascii="Times New Roman" w:eastAsia="Times New Roman" w:hAnsi="Times New Roman" w:cs="Times New Roman"/>
          <w:bCs/>
          <w:sz w:val="26"/>
          <w:szCs w:val="26"/>
          <w:lang w:eastAsia="ru-RU"/>
        </w:rPr>
        <w:t>Чье обязательное участие требуется при принудительном исполнении решений, связанных с отобранием ребенка и передачей его другому лицу (лицам)?</w:t>
      </w:r>
    </w:p>
    <w:p w14:paraId="3B9D7AB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Территориального подразделения уполномоченного государственного органа по защите детей и участием лица (лиц), которому передается ребенок;</w:t>
      </w:r>
    </w:p>
    <w:p w14:paraId="2378FD2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Органов местного самоуправления;</w:t>
      </w:r>
    </w:p>
    <w:p w14:paraId="73943F4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Органов прокуратуры;</w:t>
      </w:r>
    </w:p>
    <w:p w14:paraId="288F7595"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iCs/>
          <w:sz w:val="26"/>
          <w:szCs w:val="26"/>
          <w:lang w:val="ky-KG" w:eastAsia="ru-RU"/>
        </w:rPr>
        <w:t>- Неправительственной организации по защите детей.</w:t>
      </w:r>
    </w:p>
    <w:p w14:paraId="37500F74"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3BC6716C" w14:textId="229E8B3B" w:rsidR="00454FD4"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48. В каких случаях суд по иску родителей, которые были ограничены в родительских правах может вынести решение о возвращении ребенка родителям и об отмене ограничений? </w:t>
      </w:r>
    </w:p>
    <w:p w14:paraId="46FA1A3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Если имеется положительное заключение органов прокуратуры;</w:t>
      </w:r>
    </w:p>
    <w:p w14:paraId="03CBC17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Если основания, в силу которых родители (один из них) были ограничены в родительских правах, отпали.</w:t>
      </w:r>
    </w:p>
    <w:p w14:paraId="3AC9A8C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Если улучшилось материальное положение родителей;</w:t>
      </w:r>
    </w:p>
    <w:p w14:paraId="655CBD1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ребенок достиг совершеннолетия.</w:t>
      </w:r>
    </w:p>
    <w:p w14:paraId="2D2EF5BA"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31D03E81" w14:textId="156DB7C0"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49. С</w:t>
      </w:r>
      <w:r w:rsidRPr="00745338">
        <w:rPr>
          <w:rFonts w:ascii="Times New Roman" w:eastAsia="Times New Roman" w:hAnsi="Times New Roman" w:cs="Times New Roman"/>
          <w:bCs/>
          <w:sz w:val="26"/>
          <w:szCs w:val="26"/>
          <w:lang w:eastAsia="ru-RU"/>
        </w:rPr>
        <w:t xml:space="preserve"> кого могут требовать алименты в судебном порядке нетрудоспособные дедушка и бабушка при невозможности получить содержание от детей или супруга?</w:t>
      </w:r>
    </w:p>
    <w:p w14:paraId="1CFAB874" w14:textId="77777777" w:rsidR="00454FD4" w:rsidRPr="00745338" w:rsidRDefault="00454FD4" w:rsidP="00745338">
      <w:pPr>
        <w:spacing w:after="0" w:line="240" w:lineRule="auto"/>
        <w:ind w:hanging="283"/>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от соседей</w:t>
      </w:r>
      <w:r w:rsidRPr="00745338">
        <w:rPr>
          <w:rFonts w:ascii="Times New Roman" w:eastAsia="Times New Roman" w:hAnsi="Times New Roman" w:cs="Times New Roman"/>
          <w:sz w:val="26"/>
          <w:szCs w:val="26"/>
          <w:lang w:val="ky-KG" w:eastAsia="ru-RU"/>
        </w:rPr>
        <w:t xml:space="preserve">; </w:t>
      </w:r>
    </w:p>
    <w:p w14:paraId="5982E89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органов местного самоуправления</w:t>
      </w:r>
      <w:r w:rsidRPr="00745338">
        <w:rPr>
          <w:rFonts w:ascii="Times New Roman" w:eastAsia="Times New Roman" w:hAnsi="Times New Roman" w:cs="Times New Roman"/>
          <w:sz w:val="26"/>
          <w:szCs w:val="26"/>
          <w:lang w:val="ky-KG" w:eastAsia="ru-RU"/>
        </w:rPr>
        <w:t xml:space="preserve">; </w:t>
      </w:r>
    </w:p>
    <w:p w14:paraId="0E2200B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любого родственника, независимо от трудоспособности</w:t>
      </w:r>
      <w:r w:rsidRPr="00745338">
        <w:rPr>
          <w:rFonts w:ascii="Times New Roman" w:eastAsia="Times New Roman" w:hAnsi="Times New Roman" w:cs="Times New Roman"/>
          <w:sz w:val="26"/>
          <w:szCs w:val="26"/>
          <w:lang w:val="ky-KG" w:eastAsia="ru-RU"/>
        </w:rPr>
        <w:t xml:space="preserve">; </w:t>
      </w:r>
    </w:p>
    <w:p w14:paraId="49830D4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От трудоспособных совершеннолетних внуков, обладающих необходимыми средствами</w:t>
      </w:r>
      <w:r w:rsidRPr="00745338">
        <w:rPr>
          <w:rFonts w:ascii="Times New Roman" w:eastAsia="Times New Roman" w:hAnsi="Times New Roman" w:cs="Times New Roman"/>
          <w:iCs/>
          <w:sz w:val="26"/>
          <w:szCs w:val="26"/>
          <w:lang w:val="ky-KG" w:eastAsia="ru-RU"/>
        </w:rPr>
        <w:t xml:space="preserve">. </w:t>
      </w:r>
    </w:p>
    <w:p w14:paraId="70C76639"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43A0521A" w14:textId="1A4937CA" w:rsidR="00454FD4" w:rsidRPr="00745338" w:rsidRDefault="00A9514D"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50. </w:t>
      </w:r>
      <w:r w:rsidR="00454FD4" w:rsidRPr="00745338">
        <w:rPr>
          <w:rFonts w:ascii="Times New Roman" w:eastAsia="Times New Roman" w:hAnsi="Times New Roman" w:cs="Times New Roman"/>
          <w:bCs/>
          <w:sz w:val="26"/>
          <w:szCs w:val="26"/>
          <w:lang w:val="ky-KG" w:eastAsia="ru-RU"/>
        </w:rPr>
        <w:t>С</w:t>
      </w:r>
      <w:r w:rsidR="00454FD4" w:rsidRPr="00745338">
        <w:rPr>
          <w:rFonts w:ascii="Times New Roman" w:eastAsia="Times New Roman" w:hAnsi="Times New Roman" w:cs="Times New Roman"/>
          <w:bCs/>
          <w:sz w:val="26"/>
          <w:szCs w:val="26"/>
          <w:lang w:eastAsia="ru-RU"/>
        </w:rPr>
        <w:t xml:space="preserve"> кого могут требовать содержания нетрудоспособные лица, фактически воспитывавшие несовершеннолетних детей, если невозможно получить его от детей или супругов?</w:t>
      </w:r>
    </w:p>
    <w:p w14:paraId="787A80F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соседей и знакомых</w:t>
      </w:r>
      <w:r w:rsidRPr="00745338">
        <w:rPr>
          <w:rFonts w:ascii="Times New Roman" w:eastAsia="Times New Roman" w:hAnsi="Times New Roman" w:cs="Times New Roman"/>
          <w:sz w:val="26"/>
          <w:szCs w:val="26"/>
          <w:lang w:val="ky-KG" w:eastAsia="ru-RU"/>
        </w:rPr>
        <w:t xml:space="preserve">; </w:t>
      </w:r>
    </w:p>
    <w:p w14:paraId="0EB2758D"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органов местного самоуправления</w:t>
      </w:r>
      <w:r w:rsidRPr="00745338">
        <w:rPr>
          <w:rFonts w:ascii="Times New Roman" w:eastAsia="Times New Roman" w:hAnsi="Times New Roman" w:cs="Times New Roman"/>
          <w:sz w:val="26"/>
          <w:szCs w:val="26"/>
          <w:lang w:val="ky-KG" w:eastAsia="ru-RU"/>
        </w:rPr>
        <w:t xml:space="preserve">; </w:t>
      </w:r>
    </w:p>
    <w:p w14:paraId="6F54526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От своих трудоспособных воспитанников, достигших совершеннолетия</w:t>
      </w:r>
      <w:r w:rsidRPr="00745338">
        <w:rPr>
          <w:rFonts w:ascii="Times New Roman" w:eastAsia="Times New Roman" w:hAnsi="Times New Roman" w:cs="Times New Roman"/>
          <w:sz w:val="26"/>
          <w:szCs w:val="26"/>
          <w:lang w:val="ky-KG" w:eastAsia="ru-RU"/>
        </w:rPr>
        <w:t xml:space="preserve">; </w:t>
      </w:r>
    </w:p>
    <w:p w14:paraId="652BBF17"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любых родственников, независимо от трудоспособности</w:t>
      </w:r>
      <w:r w:rsidRPr="00745338">
        <w:rPr>
          <w:rFonts w:ascii="Times New Roman" w:eastAsia="Times New Roman" w:hAnsi="Times New Roman" w:cs="Times New Roman"/>
          <w:sz w:val="26"/>
          <w:szCs w:val="26"/>
          <w:lang w:val="ky-KG" w:eastAsia="ru-RU"/>
        </w:rPr>
        <w:t xml:space="preserve">. </w:t>
      </w:r>
    </w:p>
    <w:p w14:paraId="289320FF"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7DC3CA60" w14:textId="44847541"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51. </w:t>
      </w:r>
      <w:r w:rsidR="00454FD4" w:rsidRPr="00745338">
        <w:rPr>
          <w:rFonts w:ascii="Times New Roman" w:eastAsia="Times New Roman" w:hAnsi="Times New Roman" w:cs="Times New Roman"/>
          <w:bCs/>
          <w:sz w:val="26"/>
          <w:szCs w:val="26"/>
          <w:lang w:val="ky-KG" w:eastAsia="ru-RU"/>
        </w:rPr>
        <w:t>С</w:t>
      </w:r>
      <w:r w:rsidR="00454FD4" w:rsidRPr="00745338">
        <w:rPr>
          <w:rFonts w:ascii="Times New Roman" w:eastAsia="Times New Roman" w:hAnsi="Times New Roman" w:cs="Times New Roman"/>
          <w:bCs/>
          <w:sz w:val="26"/>
          <w:szCs w:val="26"/>
          <w:lang w:eastAsia="ru-RU"/>
        </w:rPr>
        <w:t xml:space="preserve"> кого могут требовать алименты нетрудоспособные отчим и мачеха, если невозможно получить содержание от детей или супругов?</w:t>
      </w:r>
    </w:p>
    <w:p w14:paraId="5B37B6E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соседей и знакомых</w:t>
      </w:r>
      <w:r w:rsidRPr="00745338">
        <w:rPr>
          <w:rFonts w:ascii="Times New Roman" w:eastAsia="Times New Roman" w:hAnsi="Times New Roman" w:cs="Times New Roman"/>
          <w:sz w:val="26"/>
          <w:szCs w:val="26"/>
          <w:lang w:val="ky-KG" w:eastAsia="ru-RU"/>
        </w:rPr>
        <w:t xml:space="preserve">; </w:t>
      </w:r>
    </w:p>
    <w:p w14:paraId="03711A8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органов местного самоуправления</w:t>
      </w:r>
      <w:r w:rsidRPr="00745338">
        <w:rPr>
          <w:rFonts w:ascii="Times New Roman" w:eastAsia="Times New Roman" w:hAnsi="Times New Roman" w:cs="Times New Roman"/>
          <w:sz w:val="26"/>
          <w:szCs w:val="26"/>
          <w:lang w:val="ky-KG" w:eastAsia="ru-RU"/>
        </w:rPr>
        <w:t xml:space="preserve">; </w:t>
      </w:r>
    </w:p>
    <w:p w14:paraId="25139FF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любых родственников, независимо от трудоспособности</w:t>
      </w:r>
      <w:r w:rsidRPr="00745338">
        <w:rPr>
          <w:rFonts w:ascii="Times New Roman" w:eastAsia="Times New Roman" w:hAnsi="Times New Roman" w:cs="Times New Roman"/>
          <w:sz w:val="26"/>
          <w:szCs w:val="26"/>
          <w:lang w:val="ky-KG" w:eastAsia="ru-RU"/>
        </w:rPr>
        <w:t xml:space="preserve">; </w:t>
      </w:r>
    </w:p>
    <w:p w14:paraId="19903D2F" w14:textId="52C77FF1" w:rsidR="00854F46"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lastRenderedPageBreak/>
        <w:t>+ От трудоспособных совершеннолетних пасынков или падчериц, обладающих необходимыми средствами</w:t>
      </w:r>
      <w:r w:rsidR="00854F46" w:rsidRPr="00745338">
        <w:rPr>
          <w:rFonts w:ascii="Times New Roman" w:eastAsia="Times New Roman" w:hAnsi="Times New Roman" w:cs="Times New Roman"/>
          <w:iCs/>
          <w:sz w:val="26"/>
          <w:szCs w:val="26"/>
          <w:lang w:val="ky-KG" w:eastAsia="ru-RU"/>
        </w:rPr>
        <w:t>.</w:t>
      </w:r>
    </w:p>
    <w:p w14:paraId="4A841FDC" w14:textId="77777777" w:rsidR="004C0BCE" w:rsidRPr="00745338" w:rsidRDefault="004C0BCE"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06EC111E"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52. В каких случаях суд может освободить пасынков и падчериц от обязанности содержать отчима или мачеху?</w:t>
      </w:r>
    </w:p>
    <w:p w14:paraId="661261F0" w14:textId="04533384"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xml:space="preserve">+ Если отчим или мачеха воспитывали и содержали их менее пяти лет либо ненадлежащим образом исполняли свои обязанности; </w:t>
      </w:r>
    </w:p>
    <w:p w14:paraId="6A442FD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Если пасынки и падчерицы имеют собственных несовершеннолетних детей; </w:t>
      </w:r>
    </w:p>
    <w:p w14:paraId="54EB59E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Если отчим или мачеха достигли пенсионного возраста; </w:t>
      </w:r>
    </w:p>
    <w:p w14:paraId="104F6192"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пасынки и падчерицы проживают отде</w:t>
      </w:r>
      <w:r w:rsidR="00854F46" w:rsidRPr="00745338">
        <w:rPr>
          <w:rFonts w:ascii="Times New Roman" w:eastAsia="Times New Roman" w:hAnsi="Times New Roman" w:cs="Times New Roman"/>
          <w:sz w:val="26"/>
          <w:szCs w:val="26"/>
          <w:lang w:eastAsia="ru-RU"/>
        </w:rPr>
        <w:t>льно.</w:t>
      </w:r>
    </w:p>
    <w:p w14:paraId="61BDB96F"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p>
    <w:p w14:paraId="47AD452F" w14:textId="505ED928"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53. </w:t>
      </w:r>
      <w:r w:rsidR="00454FD4" w:rsidRPr="00745338">
        <w:rPr>
          <w:rFonts w:ascii="Times New Roman" w:eastAsia="Times New Roman" w:hAnsi="Times New Roman" w:cs="Times New Roman"/>
          <w:bCs/>
          <w:sz w:val="26"/>
          <w:szCs w:val="26"/>
          <w:lang w:eastAsia="ru-RU"/>
        </w:rPr>
        <w:t>В какой форме заключается соглашение об уплате алиментов?</w:t>
      </w:r>
    </w:p>
    <w:p w14:paraId="5D43FED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устной форме с последующим подтверждением; </w:t>
      </w:r>
    </w:p>
    <w:p w14:paraId="1493F44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простой письменной форме без удостоверения; </w:t>
      </w:r>
    </w:p>
    <w:p w14:paraId="0B0F9C9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xml:space="preserve">+ В письменной форме с нотариальным удостоверением; </w:t>
      </w:r>
    </w:p>
    <w:p w14:paraId="0A107AA0"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форме судебного решения.</w:t>
      </w:r>
    </w:p>
    <w:p w14:paraId="0325D81B"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p>
    <w:p w14:paraId="53C555A6" w14:textId="353D139A"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54. </w:t>
      </w:r>
      <w:r w:rsidR="00454FD4" w:rsidRPr="00745338">
        <w:rPr>
          <w:rFonts w:ascii="Times New Roman" w:eastAsia="Times New Roman" w:hAnsi="Times New Roman" w:cs="Times New Roman"/>
          <w:bCs/>
          <w:sz w:val="26"/>
          <w:szCs w:val="26"/>
          <w:lang w:eastAsia="ru-RU"/>
        </w:rPr>
        <w:t>В каком порядке может быть изменено или расторгнуто соглашение об уплате алиментов?</w:t>
      </w:r>
    </w:p>
    <w:p w14:paraId="547390A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 решению суда</w:t>
      </w:r>
      <w:r w:rsidRPr="00745338">
        <w:rPr>
          <w:rFonts w:ascii="Times New Roman" w:eastAsia="Times New Roman" w:hAnsi="Times New Roman" w:cs="Times New Roman"/>
          <w:sz w:val="26"/>
          <w:szCs w:val="26"/>
          <w:lang w:val="ky-KG" w:eastAsia="ru-RU"/>
        </w:rPr>
        <w:t xml:space="preserve">; </w:t>
      </w:r>
    </w:p>
    <w:p w14:paraId="70813E3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одностороннем порядке одной из сторон</w:t>
      </w:r>
      <w:r w:rsidRPr="00745338">
        <w:rPr>
          <w:rFonts w:ascii="Times New Roman" w:eastAsia="Times New Roman" w:hAnsi="Times New Roman" w:cs="Times New Roman"/>
          <w:sz w:val="26"/>
          <w:szCs w:val="26"/>
          <w:lang w:val="ky-KG" w:eastAsia="ru-RU"/>
        </w:rPr>
        <w:t xml:space="preserve">; </w:t>
      </w:r>
    </w:p>
    <w:p w14:paraId="293CC53C"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устной форме по соглашению сторон</w:t>
      </w:r>
      <w:r w:rsidRPr="00745338">
        <w:rPr>
          <w:rFonts w:ascii="Times New Roman" w:eastAsia="Times New Roman" w:hAnsi="Times New Roman" w:cs="Times New Roman"/>
          <w:sz w:val="26"/>
          <w:szCs w:val="26"/>
          <w:lang w:val="ky-KG" w:eastAsia="ru-RU"/>
        </w:rPr>
        <w:t xml:space="preserve">; </w:t>
      </w:r>
    </w:p>
    <w:p w14:paraId="3522C804"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По взаимному согласию сторон с соблюдением формы соглашения</w:t>
      </w:r>
      <w:r w:rsidR="00854F46" w:rsidRPr="00745338">
        <w:rPr>
          <w:rFonts w:ascii="Times New Roman" w:eastAsia="Times New Roman" w:hAnsi="Times New Roman" w:cs="Times New Roman"/>
          <w:iCs/>
          <w:sz w:val="26"/>
          <w:szCs w:val="26"/>
          <w:lang w:val="ky-KG" w:eastAsia="ru-RU"/>
        </w:rPr>
        <w:t>.</w:t>
      </w:r>
    </w:p>
    <w:p w14:paraId="0871C70C"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654EF31D" w14:textId="12600378"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55. Когда сторона вправе обратиться в суд с требованием об изменении или расторжении соглашения об уплате алиментов?</w:t>
      </w:r>
    </w:p>
    <w:p w14:paraId="20D1954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xml:space="preserve">- В случае смерти одной из сторон; </w:t>
      </w:r>
    </w:p>
    <w:p w14:paraId="2357797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При существенном изменении материального или семейного положения и отсутствии соглашения между сторонами</w:t>
      </w:r>
      <w:r w:rsidRPr="00745338">
        <w:rPr>
          <w:rFonts w:ascii="Times New Roman" w:eastAsia="Times New Roman" w:hAnsi="Times New Roman" w:cs="Times New Roman"/>
          <w:iCs/>
          <w:sz w:val="26"/>
          <w:szCs w:val="26"/>
          <w:lang w:val="ky-KG" w:eastAsia="ru-RU"/>
        </w:rPr>
        <w:t xml:space="preserve">; </w:t>
      </w:r>
    </w:p>
    <w:p w14:paraId="6DDA989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 истечении срока действия соглашения</w:t>
      </w:r>
      <w:r w:rsidRPr="00745338">
        <w:rPr>
          <w:rFonts w:ascii="Times New Roman" w:eastAsia="Times New Roman" w:hAnsi="Times New Roman" w:cs="Times New Roman"/>
          <w:sz w:val="26"/>
          <w:szCs w:val="26"/>
          <w:lang w:val="ky-KG" w:eastAsia="ru-RU"/>
        </w:rPr>
        <w:t xml:space="preserve">; </w:t>
      </w:r>
    </w:p>
    <w:p w14:paraId="6F45C202"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При наличии задолженности по алиментам</w:t>
      </w:r>
      <w:r w:rsidR="00854F46" w:rsidRPr="00745338">
        <w:rPr>
          <w:rFonts w:ascii="Times New Roman" w:eastAsia="Times New Roman" w:hAnsi="Times New Roman" w:cs="Times New Roman"/>
          <w:sz w:val="26"/>
          <w:szCs w:val="26"/>
          <w:lang w:val="ky-KG" w:eastAsia="ru-RU"/>
        </w:rPr>
        <w:t>.</w:t>
      </w:r>
    </w:p>
    <w:p w14:paraId="03B13132"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30E6FB57" w14:textId="2C4F5B48"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56. </w:t>
      </w:r>
      <w:r w:rsidR="00454FD4" w:rsidRPr="00745338">
        <w:rPr>
          <w:rFonts w:ascii="Times New Roman" w:eastAsia="Times New Roman" w:hAnsi="Times New Roman" w:cs="Times New Roman"/>
          <w:bCs/>
          <w:sz w:val="26"/>
          <w:szCs w:val="26"/>
          <w:lang w:eastAsia="ru-RU"/>
        </w:rPr>
        <w:t>Как определяется размер алиментов по соглашению об уплате</w:t>
      </w:r>
      <w:r w:rsidR="00454FD4" w:rsidRPr="00745338">
        <w:rPr>
          <w:rFonts w:ascii="Times New Roman" w:eastAsia="Times New Roman" w:hAnsi="Times New Roman" w:cs="Times New Roman"/>
          <w:bCs/>
          <w:sz w:val="26"/>
          <w:szCs w:val="26"/>
          <w:lang w:val="ky-KG" w:eastAsia="ru-RU"/>
        </w:rPr>
        <w:t xml:space="preserve"> алиментов </w:t>
      </w:r>
      <w:r w:rsidR="00454FD4" w:rsidRPr="00745338">
        <w:rPr>
          <w:rFonts w:ascii="Times New Roman" w:eastAsia="Times New Roman" w:hAnsi="Times New Roman" w:cs="Times New Roman"/>
          <w:bCs/>
          <w:sz w:val="26"/>
          <w:szCs w:val="26"/>
          <w:lang w:eastAsia="ru-RU"/>
        </w:rPr>
        <w:t>на несовершеннолетних детей?</w:t>
      </w:r>
    </w:p>
    <w:p w14:paraId="28450C2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По соглашению сторон, но не может быть ниже размера алиментов, которые они могли бы получить при взыскании алиментов в судебном порядке; </w:t>
      </w:r>
    </w:p>
    <w:p w14:paraId="7BEFFBF2"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фиксированной сумме, установленной законом</w:t>
      </w:r>
      <w:r w:rsidRPr="00745338">
        <w:rPr>
          <w:rFonts w:ascii="Times New Roman" w:eastAsia="Times New Roman" w:hAnsi="Times New Roman" w:cs="Times New Roman"/>
          <w:sz w:val="26"/>
          <w:szCs w:val="26"/>
          <w:lang w:val="ky-KG" w:eastAsia="ru-RU"/>
        </w:rPr>
        <w:t xml:space="preserve">; </w:t>
      </w:r>
    </w:p>
    <w:p w14:paraId="40A1739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усмотрению нотариуса</w:t>
      </w:r>
      <w:r w:rsidRPr="00745338">
        <w:rPr>
          <w:rFonts w:ascii="Times New Roman" w:eastAsia="Times New Roman" w:hAnsi="Times New Roman" w:cs="Times New Roman"/>
          <w:sz w:val="26"/>
          <w:szCs w:val="26"/>
          <w:lang w:val="ky-KG" w:eastAsia="ru-RU"/>
        </w:rPr>
        <w:t xml:space="preserve">; </w:t>
      </w:r>
    </w:p>
    <w:p w14:paraId="78D1EF7E"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В размере, равном прожиточному минимуму на ребенка</w:t>
      </w:r>
      <w:r w:rsidR="00854F46" w:rsidRPr="00745338">
        <w:rPr>
          <w:rFonts w:ascii="Times New Roman" w:eastAsia="Times New Roman" w:hAnsi="Times New Roman" w:cs="Times New Roman"/>
          <w:sz w:val="26"/>
          <w:szCs w:val="26"/>
          <w:lang w:val="ky-KG" w:eastAsia="ru-RU"/>
        </w:rPr>
        <w:t>.</w:t>
      </w:r>
    </w:p>
    <w:p w14:paraId="588C5992"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070E364C" w14:textId="28DD9AE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57. В каком порядке осуществляется взыскание алиментов на содержание несовершеннолетних детей по требованиям, не связанным с установлением, оспариванием отцовства (материнства) или необходимостью привлечения третьих лиц?</w:t>
      </w:r>
    </w:p>
    <w:p w14:paraId="4745B89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w:t>
      </w:r>
      <w:r w:rsidRPr="00745338">
        <w:rPr>
          <w:rFonts w:ascii="Times New Roman" w:eastAsia="Times New Roman" w:hAnsi="Times New Roman" w:cs="Times New Roman"/>
          <w:sz w:val="26"/>
          <w:szCs w:val="26"/>
          <w:lang w:val="ky-KG" w:eastAsia="ru-RU"/>
        </w:rPr>
        <w:t xml:space="preserve">принудительном </w:t>
      </w:r>
      <w:r w:rsidRPr="00745338">
        <w:rPr>
          <w:rFonts w:ascii="Times New Roman" w:eastAsia="Times New Roman" w:hAnsi="Times New Roman" w:cs="Times New Roman"/>
          <w:sz w:val="26"/>
          <w:szCs w:val="26"/>
          <w:lang w:eastAsia="ru-RU"/>
        </w:rPr>
        <w:t xml:space="preserve">порядке </w:t>
      </w:r>
      <w:r w:rsidRPr="00745338">
        <w:rPr>
          <w:rFonts w:ascii="Times New Roman" w:eastAsia="Times New Roman" w:hAnsi="Times New Roman" w:cs="Times New Roman"/>
          <w:sz w:val="26"/>
          <w:szCs w:val="26"/>
          <w:lang w:val="ky-KG" w:eastAsia="ru-RU"/>
        </w:rPr>
        <w:t xml:space="preserve">через органы внутренних дел; </w:t>
      </w:r>
    </w:p>
    <w:p w14:paraId="58C7F89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административном порядке через органы опеки</w:t>
      </w:r>
      <w:r w:rsidRPr="00745338">
        <w:rPr>
          <w:rFonts w:ascii="Times New Roman" w:eastAsia="Times New Roman" w:hAnsi="Times New Roman" w:cs="Times New Roman"/>
          <w:sz w:val="26"/>
          <w:szCs w:val="26"/>
          <w:lang w:val="ky-KG" w:eastAsia="ru-RU"/>
        </w:rPr>
        <w:t xml:space="preserve">; </w:t>
      </w:r>
    </w:p>
    <w:p w14:paraId="0A986A03"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xml:space="preserve">+ В порядке, предусмотренном </w:t>
      </w:r>
      <w:r w:rsidRPr="00745338">
        <w:rPr>
          <w:rFonts w:ascii="Times New Roman" w:eastAsia="Times New Roman" w:hAnsi="Times New Roman" w:cs="Times New Roman"/>
          <w:sz w:val="26"/>
          <w:szCs w:val="26"/>
          <w:lang w:val="ky-KG" w:eastAsia="ru-RU"/>
        </w:rPr>
        <w:t>законодательством</w:t>
      </w:r>
      <w:r w:rsidRPr="00745338">
        <w:rPr>
          <w:rFonts w:ascii="Times New Roman" w:eastAsia="Times New Roman" w:hAnsi="Times New Roman" w:cs="Times New Roman"/>
          <w:iCs/>
          <w:sz w:val="26"/>
          <w:szCs w:val="26"/>
          <w:lang w:eastAsia="ru-RU"/>
        </w:rPr>
        <w:t xml:space="preserve"> в сфере нотариальной деятельности</w:t>
      </w:r>
      <w:r w:rsidRPr="00745338">
        <w:rPr>
          <w:rFonts w:ascii="Times New Roman" w:eastAsia="Times New Roman" w:hAnsi="Times New Roman" w:cs="Times New Roman"/>
          <w:iCs/>
          <w:sz w:val="26"/>
          <w:szCs w:val="26"/>
          <w:lang w:val="ky-KG" w:eastAsia="ru-RU"/>
        </w:rPr>
        <w:t xml:space="preserve">; </w:t>
      </w:r>
    </w:p>
    <w:p w14:paraId="1427AE9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порядке исполнительного производства без обращения к нотариусу</w:t>
      </w:r>
      <w:r w:rsidRPr="00745338">
        <w:rPr>
          <w:rFonts w:ascii="Times New Roman" w:eastAsia="Times New Roman" w:hAnsi="Times New Roman" w:cs="Times New Roman"/>
          <w:sz w:val="26"/>
          <w:szCs w:val="26"/>
          <w:lang w:val="ky-KG" w:eastAsia="ru-RU"/>
        </w:rPr>
        <w:t xml:space="preserve">. </w:t>
      </w:r>
    </w:p>
    <w:p w14:paraId="2C7C77D0"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51608A00" w14:textId="1B552516"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lastRenderedPageBreak/>
        <w:t xml:space="preserve">58. </w:t>
      </w:r>
      <w:r w:rsidRPr="00745338">
        <w:rPr>
          <w:rFonts w:ascii="Times New Roman" w:eastAsia="Times New Roman" w:hAnsi="Times New Roman" w:cs="Times New Roman"/>
          <w:bCs/>
          <w:sz w:val="26"/>
          <w:szCs w:val="26"/>
          <w:lang w:eastAsia="ru-RU"/>
        </w:rPr>
        <w:t>В какой срок администрация организации обязана перечислить удержанные алименты получателю?</w:t>
      </w:r>
    </w:p>
    <w:p w14:paraId="7F9B0AF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день выплаты заработной платы</w:t>
      </w:r>
      <w:r w:rsidRPr="00745338">
        <w:rPr>
          <w:rFonts w:ascii="Times New Roman" w:eastAsia="Times New Roman" w:hAnsi="Times New Roman" w:cs="Times New Roman"/>
          <w:sz w:val="26"/>
          <w:szCs w:val="26"/>
          <w:lang w:val="ky-KG" w:eastAsia="ru-RU"/>
        </w:rPr>
        <w:t xml:space="preserve">; </w:t>
      </w:r>
    </w:p>
    <w:p w14:paraId="7A00DEA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пяти рабочих дней со дня удержания</w:t>
      </w:r>
      <w:r w:rsidRPr="00745338">
        <w:rPr>
          <w:rFonts w:ascii="Times New Roman" w:eastAsia="Times New Roman" w:hAnsi="Times New Roman" w:cs="Times New Roman"/>
          <w:sz w:val="26"/>
          <w:szCs w:val="26"/>
          <w:lang w:val="ky-KG" w:eastAsia="ru-RU"/>
        </w:rPr>
        <w:t xml:space="preserve">; </w:t>
      </w:r>
    </w:p>
    <w:p w14:paraId="0E6A919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Не позднее трех дней со дня выплаты заработной платы и (или) иного дохода</w:t>
      </w:r>
      <w:r w:rsidRPr="00745338">
        <w:rPr>
          <w:rFonts w:ascii="Times New Roman" w:eastAsia="Times New Roman" w:hAnsi="Times New Roman" w:cs="Times New Roman"/>
          <w:iCs/>
          <w:sz w:val="26"/>
          <w:szCs w:val="26"/>
          <w:lang w:val="ky-KG" w:eastAsia="ru-RU"/>
        </w:rPr>
        <w:t xml:space="preserve">; </w:t>
      </w:r>
    </w:p>
    <w:p w14:paraId="4BA52A1B" w14:textId="49C7168F"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В течение десяти календарных дней со дня удержания</w:t>
      </w:r>
      <w:r w:rsidR="00854F46" w:rsidRPr="00745338">
        <w:rPr>
          <w:rFonts w:ascii="Times New Roman" w:eastAsia="Times New Roman" w:hAnsi="Times New Roman" w:cs="Times New Roman"/>
          <w:sz w:val="26"/>
          <w:szCs w:val="26"/>
          <w:lang w:val="ky-KG" w:eastAsia="ru-RU"/>
        </w:rPr>
        <w:t>.</w:t>
      </w:r>
    </w:p>
    <w:p w14:paraId="75B94B68" w14:textId="77777777" w:rsidR="004C0BCE" w:rsidRPr="00745338" w:rsidRDefault="004C0BCE"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727C3AA1" w14:textId="0FDDD0EF"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59. </w:t>
      </w:r>
      <w:r w:rsidRPr="00745338">
        <w:rPr>
          <w:rFonts w:ascii="Times New Roman" w:eastAsia="Times New Roman" w:hAnsi="Times New Roman" w:cs="Times New Roman"/>
          <w:bCs/>
          <w:sz w:val="26"/>
          <w:szCs w:val="26"/>
          <w:lang w:eastAsia="ru-RU"/>
        </w:rPr>
        <w:t xml:space="preserve">В какой срок администрация </w:t>
      </w:r>
      <w:proofErr w:type="gramStart"/>
      <w:r w:rsidRPr="00745338">
        <w:rPr>
          <w:rFonts w:ascii="Times New Roman" w:eastAsia="Times New Roman" w:hAnsi="Times New Roman" w:cs="Times New Roman"/>
          <w:bCs/>
          <w:sz w:val="26"/>
          <w:szCs w:val="26"/>
          <w:lang w:eastAsia="ru-RU"/>
        </w:rPr>
        <w:t>организации</w:t>
      </w:r>
      <w:proofErr w:type="gramEnd"/>
      <w:r w:rsidRPr="00745338">
        <w:rPr>
          <w:rFonts w:ascii="Times New Roman" w:eastAsia="Times New Roman" w:hAnsi="Times New Roman" w:cs="Times New Roman"/>
          <w:bCs/>
          <w:sz w:val="26"/>
          <w:szCs w:val="26"/>
          <w:lang w:eastAsia="ru-RU"/>
        </w:rPr>
        <w:t xml:space="preserve"> </w:t>
      </w:r>
      <w:r w:rsidRPr="00745338">
        <w:rPr>
          <w:rFonts w:ascii="Times New Roman" w:eastAsia="Calibri" w:hAnsi="Times New Roman" w:cs="Times New Roman"/>
          <w:color w:val="000000"/>
          <w:sz w:val="26"/>
          <w:szCs w:val="26"/>
        </w:rPr>
        <w:t>производившая удержание алиментов на основании нотариального приказа об уплате алиментов, </w:t>
      </w:r>
      <w:r w:rsidRPr="00745338">
        <w:rPr>
          <w:rFonts w:ascii="Times New Roman" w:eastAsia="Times New Roman" w:hAnsi="Times New Roman" w:cs="Times New Roman"/>
          <w:bCs/>
          <w:sz w:val="26"/>
          <w:szCs w:val="26"/>
          <w:lang w:eastAsia="ru-RU"/>
        </w:rPr>
        <w:t xml:space="preserve">обязана уведомить </w:t>
      </w:r>
      <w:proofErr w:type="spellStart"/>
      <w:r w:rsidRPr="00745338">
        <w:rPr>
          <w:rFonts w:ascii="Times New Roman" w:eastAsia="Calibri" w:hAnsi="Times New Roman" w:cs="Times New Roman"/>
          <w:color w:val="000000"/>
          <w:sz w:val="26"/>
          <w:szCs w:val="26"/>
        </w:rPr>
        <w:t>судебно</w:t>
      </w:r>
      <w:proofErr w:type="spellEnd"/>
      <w:r w:rsidRPr="00745338">
        <w:rPr>
          <w:rFonts w:ascii="Times New Roman" w:eastAsia="Calibri" w:hAnsi="Times New Roman" w:cs="Times New Roman"/>
          <w:color w:val="000000"/>
          <w:sz w:val="26"/>
          <w:szCs w:val="26"/>
          <w:lang w:val="ky-KG"/>
        </w:rPr>
        <w:t>го</w:t>
      </w:r>
      <w:r w:rsidRPr="00745338">
        <w:rPr>
          <w:rFonts w:ascii="Times New Roman" w:eastAsia="Calibri" w:hAnsi="Times New Roman" w:cs="Times New Roman"/>
          <w:color w:val="000000"/>
          <w:sz w:val="26"/>
          <w:szCs w:val="26"/>
        </w:rPr>
        <w:t xml:space="preserve"> </w:t>
      </w:r>
      <w:proofErr w:type="spellStart"/>
      <w:r w:rsidRPr="00745338">
        <w:rPr>
          <w:rFonts w:ascii="Times New Roman" w:eastAsia="Calibri" w:hAnsi="Times New Roman" w:cs="Times New Roman"/>
          <w:color w:val="000000"/>
          <w:sz w:val="26"/>
          <w:szCs w:val="26"/>
        </w:rPr>
        <w:t>исполнител</w:t>
      </w:r>
      <w:proofErr w:type="spellEnd"/>
      <w:r w:rsidRPr="00745338">
        <w:rPr>
          <w:rFonts w:ascii="Times New Roman" w:eastAsia="Calibri" w:hAnsi="Times New Roman" w:cs="Times New Roman"/>
          <w:color w:val="000000"/>
          <w:sz w:val="26"/>
          <w:szCs w:val="26"/>
          <w:lang w:val="ky-KG"/>
        </w:rPr>
        <w:t>я</w:t>
      </w:r>
      <w:r w:rsidRPr="00745338">
        <w:rPr>
          <w:rFonts w:ascii="Times New Roman" w:eastAsia="Calibri" w:hAnsi="Times New Roman" w:cs="Times New Roman"/>
          <w:color w:val="000000"/>
          <w:sz w:val="26"/>
          <w:szCs w:val="26"/>
        </w:rPr>
        <w:t xml:space="preserve"> </w:t>
      </w:r>
      <w:r w:rsidRPr="00745338">
        <w:rPr>
          <w:rFonts w:ascii="Times New Roman" w:eastAsia="Times New Roman" w:hAnsi="Times New Roman" w:cs="Times New Roman"/>
          <w:bCs/>
          <w:sz w:val="26"/>
          <w:szCs w:val="26"/>
          <w:lang w:eastAsia="ru-RU"/>
        </w:rPr>
        <w:t>об увольнении лица, обязанного уплачивать алименты?</w:t>
      </w:r>
    </w:p>
    <w:p w14:paraId="22E2340B"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одного рабочего дня</w:t>
      </w:r>
      <w:r w:rsidRPr="00745338">
        <w:rPr>
          <w:rFonts w:ascii="Times New Roman" w:eastAsia="Times New Roman" w:hAnsi="Times New Roman" w:cs="Times New Roman"/>
          <w:sz w:val="26"/>
          <w:szCs w:val="26"/>
          <w:lang w:val="ky-KG" w:eastAsia="ru-RU"/>
        </w:rPr>
        <w:t xml:space="preserve">; </w:t>
      </w:r>
    </w:p>
    <w:p w14:paraId="5AF33FB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пяти календарных дней</w:t>
      </w:r>
      <w:r w:rsidRPr="00745338">
        <w:rPr>
          <w:rFonts w:ascii="Times New Roman" w:eastAsia="Times New Roman" w:hAnsi="Times New Roman" w:cs="Times New Roman"/>
          <w:sz w:val="26"/>
          <w:szCs w:val="26"/>
          <w:lang w:val="ky-KG" w:eastAsia="ru-RU"/>
        </w:rPr>
        <w:t xml:space="preserve">; </w:t>
      </w:r>
    </w:p>
    <w:p w14:paraId="40E058C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позднее семи дней со дня увольнения</w:t>
      </w:r>
      <w:r w:rsidRPr="00745338">
        <w:rPr>
          <w:rFonts w:ascii="Times New Roman" w:eastAsia="Times New Roman" w:hAnsi="Times New Roman" w:cs="Times New Roman"/>
          <w:sz w:val="26"/>
          <w:szCs w:val="26"/>
          <w:lang w:val="ky-KG" w:eastAsia="ru-RU"/>
        </w:rPr>
        <w:t xml:space="preserve">; </w:t>
      </w:r>
    </w:p>
    <w:p w14:paraId="3C403581"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В трехдневный срок со дня увольнения</w:t>
      </w:r>
      <w:r w:rsidR="00854F46" w:rsidRPr="00745338">
        <w:rPr>
          <w:rFonts w:ascii="Times New Roman" w:eastAsia="Times New Roman" w:hAnsi="Times New Roman" w:cs="Times New Roman"/>
          <w:sz w:val="26"/>
          <w:szCs w:val="26"/>
          <w:lang w:eastAsia="ru-RU"/>
        </w:rPr>
        <w:t>.</w:t>
      </w:r>
    </w:p>
    <w:p w14:paraId="7CA1A4C9"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p>
    <w:p w14:paraId="5EA05D0B" w14:textId="06516BCF"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60. </w:t>
      </w:r>
      <w:r w:rsidRPr="00745338">
        <w:rPr>
          <w:rFonts w:ascii="Times New Roman" w:eastAsia="Times New Roman" w:hAnsi="Times New Roman" w:cs="Times New Roman"/>
          <w:bCs/>
          <w:sz w:val="26"/>
          <w:szCs w:val="26"/>
          <w:lang w:eastAsia="ru-RU"/>
        </w:rPr>
        <w:t>Законодательством какого государства определяются права и обязанности родителей и детей при наличии совместного места жительства?</w:t>
      </w:r>
    </w:p>
    <w:p w14:paraId="491E6AB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Государства гражданства родителей</w:t>
      </w:r>
      <w:r w:rsidRPr="00745338">
        <w:rPr>
          <w:rFonts w:ascii="Times New Roman" w:eastAsia="Times New Roman" w:hAnsi="Times New Roman" w:cs="Times New Roman"/>
          <w:sz w:val="26"/>
          <w:szCs w:val="26"/>
          <w:lang w:val="ky-KG" w:eastAsia="ru-RU"/>
        </w:rPr>
        <w:t xml:space="preserve">; </w:t>
      </w:r>
    </w:p>
    <w:p w14:paraId="2EF050F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Государства гражданства ребенка</w:t>
      </w:r>
      <w:r w:rsidRPr="00745338">
        <w:rPr>
          <w:rFonts w:ascii="Times New Roman" w:eastAsia="Times New Roman" w:hAnsi="Times New Roman" w:cs="Times New Roman"/>
          <w:sz w:val="26"/>
          <w:szCs w:val="26"/>
          <w:lang w:val="ky-KG" w:eastAsia="ru-RU"/>
        </w:rPr>
        <w:t xml:space="preserve">; </w:t>
      </w:r>
    </w:p>
    <w:p w14:paraId="545EB17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Государства заключения брака родителей</w:t>
      </w:r>
      <w:r w:rsidRPr="00745338">
        <w:rPr>
          <w:rFonts w:ascii="Times New Roman" w:eastAsia="Times New Roman" w:hAnsi="Times New Roman" w:cs="Times New Roman"/>
          <w:sz w:val="26"/>
          <w:szCs w:val="26"/>
          <w:lang w:val="ky-KG" w:eastAsia="ru-RU"/>
        </w:rPr>
        <w:t xml:space="preserve">; </w:t>
      </w:r>
    </w:p>
    <w:p w14:paraId="75889A89"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Государства, на территории которого родители и дети имеют совместное место жительства</w:t>
      </w:r>
      <w:r w:rsidR="00854F46" w:rsidRPr="00745338">
        <w:rPr>
          <w:rFonts w:ascii="Times New Roman" w:eastAsia="Times New Roman" w:hAnsi="Times New Roman" w:cs="Times New Roman"/>
          <w:iCs/>
          <w:sz w:val="26"/>
          <w:szCs w:val="26"/>
          <w:lang w:val="ky-KG" w:eastAsia="ru-RU"/>
        </w:rPr>
        <w:t>.</w:t>
      </w:r>
    </w:p>
    <w:p w14:paraId="752610EC"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sz w:val="26"/>
          <w:szCs w:val="26"/>
          <w:lang w:val="ky-KG" w:eastAsia="ru-RU"/>
        </w:rPr>
      </w:pPr>
    </w:p>
    <w:p w14:paraId="4B182232" w14:textId="6DA52FC2" w:rsidR="00454FD4"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61. </w:t>
      </w:r>
      <w:r w:rsidR="00454FD4" w:rsidRPr="00745338">
        <w:rPr>
          <w:rFonts w:ascii="Times New Roman" w:eastAsia="Times New Roman" w:hAnsi="Times New Roman" w:cs="Times New Roman"/>
          <w:bCs/>
          <w:sz w:val="26"/>
          <w:szCs w:val="26"/>
          <w:lang w:eastAsia="ru-RU"/>
        </w:rPr>
        <w:t>Законодательством какого государства определяются права и обязанности родителей и детей при отсутствии совместного места жительства?</w:t>
      </w:r>
    </w:p>
    <w:p w14:paraId="77E4ACD4"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Государства постоянного проживания родителей</w:t>
      </w:r>
      <w:r w:rsidRPr="00745338">
        <w:rPr>
          <w:rFonts w:ascii="Times New Roman" w:eastAsia="Times New Roman" w:hAnsi="Times New Roman" w:cs="Times New Roman"/>
          <w:sz w:val="26"/>
          <w:szCs w:val="26"/>
          <w:lang w:val="ky-KG" w:eastAsia="ru-RU"/>
        </w:rPr>
        <w:t xml:space="preserve">; </w:t>
      </w:r>
    </w:p>
    <w:p w14:paraId="1AC74AF6"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Государства, гражданином которого является ребенок</w:t>
      </w:r>
      <w:r w:rsidRPr="00745338">
        <w:rPr>
          <w:rFonts w:ascii="Times New Roman" w:eastAsia="Times New Roman" w:hAnsi="Times New Roman" w:cs="Times New Roman"/>
          <w:iCs/>
          <w:sz w:val="26"/>
          <w:szCs w:val="26"/>
          <w:lang w:val="ky-KG" w:eastAsia="ru-RU"/>
        </w:rPr>
        <w:t xml:space="preserve">; </w:t>
      </w:r>
    </w:p>
    <w:p w14:paraId="6A938247"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Государства последнего совместного проживания</w:t>
      </w:r>
      <w:r w:rsidRPr="00745338">
        <w:rPr>
          <w:rFonts w:ascii="Times New Roman" w:eastAsia="Times New Roman" w:hAnsi="Times New Roman" w:cs="Times New Roman"/>
          <w:sz w:val="26"/>
          <w:szCs w:val="26"/>
          <w:lang w:val="ky-KG" w:eastAsia="ru-RU"/>
        </w:rPr>
        <w:t xml:space="preserve">; </w:t>
      </w:r>
    </w:p>
    <w:p w14:paraId="4AC58201"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Государства регистрации брака родителей</w:t>
      </w:r>
      <w:r w:rsidR="00854F46" w:rsidRPr="00745338">
        <w:rPr>
          <w:rFonts w:ascii="Times New Roman" w:eastAsia="Times New Roman" w:hAnsi="Times New Roman" w:cs="Times New Roman"/>
          <w:sz w:val="26"/>
          <w:szCs w:val="26"/>
          <w:lang w:val="ky-KG" w:eastAsia="ru-RU"/>
        </w:rPr>
        <w:t>.</w:t>
      </w:r>
    </w:p>
    <w:p w14:paraId="63BD6D53"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val="ky-KG" w:eastAsia="ru-RU"/>
        </w:rPr>
      </w:pPr>
    </w:p>
    <w:p w14:paraId="033465F3" w14:textId="16194D76"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62. </w:t>
      </w:r>
      <w:r w:rsidRPr="00745338">
        <w:rPr>
          <w:rFonts w:ascii="Times New Roman" w:eastAsia="Times New Roman" w:hAnsi="Times New Roman" w:cs="Times New Roman"/>
          <w:bCs/>
          <w:sz w:val="26"/>
          <w:szCs w:val="26"/>
          <w:lang w:eastAsia="ru-RU"/>
        </w:rPr>
        <w:t>Когда нормы иностранного семейного права не применяются на территории Кыргызской Республики?</w:t>
      </w:r>
    </w:p>
    <w:p w14:paraId="0C37C398"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стороны соглашения об этом договорились</w:t>
      </w:r>
      <w:r w:rsidRPr="00745338">
        <w:rPr>
          <w:rFonts w:ascii="Times New Roman" w:eastAsia="Times New Roman" w:hAnsi="Times New Roman" w:cs="Times New Roman"/>
          <w:sz w:val="26"/>
          <w:szCs w:val="26"/>
          <w:lang w:val="ky-KG" w:eastAsia="ru-RU"/>
        </w:rPr>
        <w:t xml:space="preserve">; </w:t>
      </w:r>
    </w:p>
    <w:p w14:paraId="5257470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случаях отсутствия международного договора</w:t>
      </w:r>
      <w:r w:rsidRPr="00745338">
        <w:rPr>
          <w:rFonts w:ascii="Times New Roman" w:eastAsia="Times New Roman" w:hAnsi="Times New Roman" w:cs="Times New Roman"/>
          <w:sz w:val="26"/>
          <w:szCs w:val="26"/>
          <w:lang w:val="ky-KG" w:eastAsia="ru-RU"/>
        </w:rPr>
        <w:t xml:space="preserve">; </w:t>
      </w:r>
    </w:p>
    <w:p w14:paraId="794DD4B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Если применение этих норм противоречило бы основам правопорядка (публичному порядку) Кыргызской Республики</w:t>
      </w:r>
      <w:r w:rsidRPr="00745338">
        <w:rPr>
          <w:rFonts w:ascii="Times New Roman" w:eastAsia="Times New Roman" w:hAnsi="Times New Roman" w:cs="Times New Roman"/>
          <w:iCs/>
          <w:sz w:val="26"/>
          <w:szCs w:val="26"/>
          <w:lang w:val="ky-KG" w:eastAsia="ru-RU"/>
        </w:rPr>
        <w:t xml:space="preserve">; </w:t>
      </w:r>
    </w:p>
    <w:p w14:paraId="3F00E91D"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Если суд считает это удобным для сторон</w:t>
      </w:r>
      <w:r w:rsidR="00854F46" w:rsidRPr="00745338">
        <w:rPr>
          <w:rFonts w:ascii="Times New Roman" w:eastAsia="Times New Roman" w:hAnsi="Times New Roman" w:cs="Times New Roman"/>
          <w:sz w:val="26"/>
          <w:szCs w:val="26"/>
          <w:lang w:val="ky-KG" w:eastAsia="ru-RU"/>
        </w:rPr>
        <w:t>.</w:t>
      </w:r>
    </w:p>
    <w:p w14:paraId="33BD82AE" w14:textId="20FBC8B1"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 xml:space="preserve">63. </w:t>
      </w:r>
      <w:r w:rsidRPr="00745338">
        <w:rPr>
          <w:rFonts w:ascii="Times New Roman" w:eastAsia="Times New Roman" w:hAnsi="Times New Roman" w:cs="Times New Roman"/>
          <w:bCs/>
          <w:sz w:val="26"/>
          <w:szCs w:val="26"/>
          <w:lang w:eastAsia="ru-RU"/>
        </w:rPr>
        <w:t>Как регулируется расторжение брака на территории Кыргызской Республики между гражданами КР и иностранными гражданами или лицами без гражданства?</w:t>
      </w:r>
    </w:p>
    <w:p w14:paraId="084B24E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законодательству страны гражданства супругов</w:t>
      </w:r>
      <w:r w:rsidRPr="00745338">
        <w:rPr>
          <w:rFonts w:ascii="Times New Roman" w:eastAsia="Times New Roman" w:hAnsi="Times New Roman" w:cs="Times New Roman"/>
          <w:sz w:val="26"/>
          <w:szCs w:val="26"/>
          <w:lang w:val="ky-KG" w:eastAsia="ru-RU"/>
        </w:rPr>
        <w:t xml:space="preserve">; </w:t>
      </w:r>
    </w:p>
    <w:p w14:paraId="45D29325"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законодательству страны заключения брака</w:t>
      </w:r>
      <w:r w:rsidRPr="00745338">
        <w:rPr>
          <w:rFonts w:ascii="Times New Roman" w:eastAsia="Times New Roman" w:hAnsi="Times New Roman" w:cs="Times New Roman"/>
          <w:sz w:val="26"/>
          <w:szCs w:val="26"/>
          <w:lang w:val="ky-KG" w:eastAsia="ru-RU"/>
        </w:rPr>
        <w:t xml:space="preserve">; </w:t>
      </w:r>
    </w:p>
    <w:p w14:paraId="3A63D041"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международному частному праву</w:t>
      </w:r>
      <w:r w:rsidRPr="00745338">
        <w:rPr>
          <w:rFonts w:ascii="Times New Roman" w:eastAsia="Times New Roman" w:hAnsi="Times New Roman" w:cs="Times New Roman"/>
          <w:sz w:val="26"/>
          <w:szCs w:val="26"/>
          <w:lang w:val="ky-KG" w:eastAsia="ru-RU"/>
        </w:rPr>
        <w:t xml:space="preserve">; </w:t>
      </w:r>
    </w:p>
    <w:p w14:paraId="64AFEAB8"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В соответствии с законодательством Кыргызской Республики</w:t>
      </w:r>
      <w:r w:rsidR="00854F46" w:rsidRPr="00745338">
        <w:rPr>
          <w:rFonts w:ascii="Times New Roman" w:eastAsia="Times New Roman" w:hAnsi="Times New Roman" w:cs="Times New Roman"/>
          <w:iCs/>
          <w:sz w:val="26"/>
          <w:szCs w:val="26"/>
          <w:lang w:val="ky-KG" w:eastAsia="ru-RU"/>
        </w:rPr>
        <w:t>.</w:t>
      </w:r>
    </w:p>
    <w:p w14:paraId="024D059D" w14:textId="3A1E48EE"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64.</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Где гражданин Кыргызской Республики, проживающий за пределами страны, может расторгнуть брак с супругом, также проживающим за границей?</w:t>
      </w:r>
    </w:p>
    <w:p w14:paraId="5FDD13C0"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суде страны проживания супруга</w:t>
      </w:r>
      <w:r w:rsidRPr="00745338">
        <w:rPr>
          <w:rFonts w:ascii="Times New Roman" w:eastAsia="Times New Roman" w:hAnsi="Times New Roman" w:cs="Times New Roman"/>
          <w:sz w:val="26"/>
          <w:szCs w:val="26"/>
          <w:lang w:val="ky-KG" w:eastAsia="ru-RU"/>
        </w:rPr>
        <w:t xml:space="preserve">; </w:t>
      </w:r>
    </w:p>
    <w:p w14:paraId="3F4BA40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через органы ЗАГС страны проживания</w:t>
      </w:r>
      <w:r w:rsidRPr="00745338">
        <w:rPr>
          <w:rFonts w:ascii="Times New Roman" w:eastAsia="Times New Roman" w:hAnsi="Times New Roman" w:cs="Times New Roman"/>
          <w:sz w:val="26"/>
          <w:szCs w:val="26"/>
          <w:lang w:val="ky-KG" w:eastAsia="ru-RU"/>
        </w:rPr>
        <w:t xml:space="preserve">; </w:t>
      </w:r>
    </w:p>
    <w:p w14:paraId="53E0E4B4" w14:textId="06C0856A" w:rsidR="00454FD4" w:rsidRPr="00745338" w:rsidRDefault="00B37E69"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xml:space="preserve">+ </w:t>
      </w:r>
      <w:r w:rsidR="00454FD4" w:rsidRPr="00745338">
        <w:rPr>
          <w:rFonts w:ascii="Times New Roman" w:eastAsia="Times New Roman" w:hAnsi="Times New Roman" w:cs="Times New Roman"/>
          <w:iCs/>
          <w:sz w:val="26"/>
          <w:szCs w:val="26"/>
          <w:lang w:eastAsia="ru-RU"/>
        </w:rPr>
        <w:t>В суде Кыргызской Республики или через дипломатические представительства/консульские учреждения, если закон КР это допускает</w:t>
      </w:r>
      <w:r w:rsidR="00454FD4" w:rsidRPr="00745338">
        <w:rPr>
          <w:rFonts w:ascii="Times New Roman" w:eastAsia="Times New Roman" w:hAnsi="Times New Roman" w:cs="Times New Roman"/>
          <w:iCs/>
          <w:sz w:val="26"/>
          <w:szCs w:val="26"/>
          <w:lang w:val="ky-KG" w:eastAsia="ru-RU"/>
        </w:rPr>
        <w:t xml:space="preserve">; </w:t>
      </w:r>
    </w:p>
    <w:p w14:paraId="4362BFFA"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Только по месту регистрации брака</w:t>
      </w:r>
      <w:r w:rsidR="00854F46" w:rsidRPr="00745338">
        <w:rPr>
          <w:rFonts w:ascii="Times New Roman" w:eastAsia="Times New Roman" w:hAnsi="Times New Roman" w:cs="Times New Roman"/>
          <w:sz w:val="26"/>
          <w:szCs w:val="26"/>
          <w:lang w:val="ky-KG" w:eastAsia="ru-RU"/>
        </w:rPr>
        <w:t>.</w:t>
      </w:r>
    </w:p>
    <w:p w14:paraId="64D9F0AB" w14:textId="3E6BC44B"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lastRenderedPageBreak/>
        <w:t>65.</w:t>
      </w:r>
      <w:r w:rsidR="00854F46" w:rsidRPr="00745338">
        <w:rPr>
          <w:rFonts w:ascii="Times New Roman" w:eastAsia="Times New Roman" w:hAnsi="Times New Roman" w:cs="Times New Roman"/>
          <w:bCs/>
          <w:sz w:val="26"/>
          <w:szCs w:val="26"/>
          <w:lang w:val="ky-KG" w:eastAsia="ru-RU"/>
        </w:rPr>
        <w:t xml:space="preserve"> </w:t>
      </w:r>
      <w:r w:rsidRPr="00745338">
        <w:rPr>
          <w:rFonts w:ascii="Times New Roman" w:eastAsia="Times New Roman" w:hAnsi="Times New Roman" w:cs="Times New Roman"/>
          <w:bCs/>
          <w:sz w:val="26"/>
          <w:szCs w:val="26"/>
          <w:lang w:val="ky-KG" w:eastAsia="ru-RU"/>
        </w:rPr>
        <w:t>П</w:t>
      </w:r>
      <w:proofErr w:type="spellStart"/>
      <w:r w:rsidRPr="00745338">
        <w:rPr>
          <w:rFonts w:ascii="Times New Roman" w:eastAsia="Times New Roman" w:hAnsi="Times New Roman" w:cs="Times New Roman"/>
          <w:bCs/>
          <w:sz w:val="26"/>
          <w:szCs w:val="26"/>
          <w:lang w:eastAsia="ru-RU"/>
        </w:rPr>
        <w:t>ризнается</w:t>
      </w:r>
      <w:proofErr w:type="spellEnd"/>
      <w:r w:rsidRPr="00745338">
        <w:rPr>
          <w:rFonts w:ascii="Times New Roman" w:eastAsia="Times New Roman" w:hAnsi="Times New Roman" w:cs="Times New Roman"/>
          <w:bCs/>
          <w:sz w:val="26"/>
          <w:szCs w:val="26"/>
          <w:lang w:eastAsia="ru-RU"/>
        </w:rPr>
        <w:t xml:space="preserve"> ли действительным расторжение брака за пределами Кыргызской Республики между гражданами КР или с иностранными гражданами?</w:t>
      </w:r>
    </w:p>
    <w:p w14:paraId="17F2BF3E"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если расторжение брака совершено в суде Кыргызской Республики</w:t>
      </w:r>
      <w:r w:rsidRPr="00745338">
        <w:rPr>
          <w:rFonts w:ascii="Times New Roman" w:eastAsia="Times New Roman" w:hAnsi="Times New Roman" w:cs="Times New Roman"/>
          <w:sz w:val="26"/>
          <w:szCs w:val="26"/>
          <w:lang w:val="ky-KG" w:eastAsia="ru-RU"/>
        </w:rPr>
        <w:t xml:space="preserve">; </w:t>
      </w:r>
    </w:p>
    <w:p w14:paraId="569F6F4F"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если оба супруга имеют гражданство иностранного государства</w:t>
      </w:r>
      <w:r w:rsidRPr="00745338">
        <w:rPr>
          <w:rFonts w:ascii="Times New Roman" w:eastAsia="Times New Roman" w:hAnsi="Times New Roman" w:cs="Times New Roman"/>
          <w:sz w:val="26"/>
          <w:szCs w:val="26"/>
          <w:lang w:val="ky-KG" w:eastAsia="ru-RU"/>
        </w:rPr>
        <w:t xml:space="preserve">; </w:t>
      </w:r>
    </w:p>
    <w:p w14:paraId="324F0633"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xml:space="preserve">+ Да, если соблюдено законодательство иностранного государства о компетенции </w:t>
      </w:r>
      <w:proofErr w:type="gramStart"/>
      <w:r w:rsidRPr="00745338">
        <w:rPr>
          <w:rFonts w:ascii="Times New Roman" w:eastAsia="Times New Roman" w:hAnsi="Times New Roman" w:cs="Times New Roman"/>
          <w:iCs/>
          <w:sz w:val="26"/>
          <w:szCs w:val="26"/>
          <w:lang w:eastAsia="ru-RU"/>
        </w:rPr>
        <w:t>органов</w:t>
      </w:r>
      <w:proofErr w:type="gramEnd"/>
      <w:r w:rsidRPr="00745338">
        <w:rPr>
          <w:rFonts w:ascii="Times New Roman" w:eastAsia="Times New Roman" w:hAnsi="Times New Roman" w:cs="Times New Roman"/>
          <w:iCs/>
          <w:sz w:val="26"/>
          <w:szCs w:val="26"/>
          <w:lang w:eastAsia="ru-RU"/>
        </w:rPr>
        <w:t xml:space="preserve"> </w:t>
      </w:r>
      <w:r w:rsidRPr="00745338">
        <w:rPr>
          <w:rFonts w:ascii="Times New Roman" w:eastAsia="Calibri" w:hAnsi="Times New Roman" w:cs="Times New Roman"/>
          <w:color w:val="000000"/>
          <w:sz w:val="26"/>
          <w:szCs w:val="26"/>
        </w:rPr>
        <w:t>принимавших решения о расторжении брака</w:t>
      </w:r>
      <w:r w:rsidRPr="00745338">
        <w:rPr>
          <w:rFonts w:ascii="Times New Roman" w:eastAsia="Calibri" w:hAnsi="Times New Roman" w:cs="Times New Roman"/>
          <w:color w:val="000000"/>
          <w:sz w:val="26"/>
          <w:szCs w:val="26"/>
          <w:lang w:val="ky-KG"/>
        </w:rPr>
        <w:t xml:space="preserve"> </w:t>
      </w:r>
      <w:r w:rsidRPr="00745338">
        <w:rPr>
          <w:rFonts w:ascii="Times New Roman" w:eastAsia="Times New Roman" w:hAnsi="Times New Roman" w:cs="Times New Roman"/>
          <w:iCs/>
          <w:sz w:val="26"/>
          <w:szCs w:val="26"/>
          <w:lang w:eastAsia="ru-RU"/>
        </w:rPr>
        <w:t>и подлежащем применению при расторжении брака законодательстве</w:t>
      </w:r>
      <w:r w:rsidR="00854F46" w:rsidRPr="00745338">
        <w:rPr>
          <w:rFonts w:ascii="Times New Roman" w:eastAsia="Times New Roman" w:hAnsi="Times New Roman" w:cs="Times New Roman"/>
          <w:iCs/>
          <w:sz w:val="26"/>
          <w:szCs w:val="26"/>
          <w:lang w:val="ky-KG" w:eastAsia="ru-RU"/>
        </w:rPr>
        <w:t>;</w:t>
      </w:r>
    </w:p>
    <w:p w14:paraId="6D19506F"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Нет, такое расторжение не признается действительным в КР</w:t>
      </w:r>
      <w:r w:rsidR="00854F46" w:rsidRPr="00745338">
        <w:rPr>
          <w:rFonts w:ascii="Times New Roman" w:eastAsia="Times New Roman" w:hAnsi="Times New Roman" w:cs="Times New Roman"/>
          <w:sz w:val="26"/>
          <w:szCs w:val="26"/>
          <w:lang w:val="ky-KG" w:eastAsia="ru-RU"/>
        </w:rPr>
        <w:t>.</w:t>
      </w:r>
    </w:p>
    <w:p w14:paraId="0634D98C"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66.</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Законодательством какого государства определяется установление и оспаривание отцовства (материнства)?</w:t>
      </w:r>
    </w:p>
    <w:p w14:paraId="2F9D61C7"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Государства гражданства родителей</w:t>
      </w:r>
      <w:r w:rsidR="00854F46" w:rsidRPr="00745338">
        <w:rPr>
          <w:rFonts w:ascii="Times New Roman" w:eastAsia="Times New Roman" w:hAnsi="Times New Roman" w:cs="Times New Roman"/>
          <w:sz w:val="26"/>
          <w:szCs w:val="26"/>
          <w:lang w:val="ky-KG" w:eastAsia="ru-RU"/>
        </w:rPr>
        <w:t>;</w:t>
      </w:r>
    </w:p>
    <w:p w14:paraId="7CEDDF3C"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Государства, гражданином которого является ребенок по рождению</w:t>
      </w:r>
      <w:r w:rsidR="00854F46" w:rsidRPr="00745338">
        <w:rPr>
          <w:rFonts w:ascii="Times New Roman" w:eastAsia="Times New Roman" w:hAnsi="Times New Roman" w:cs="Times New Roman"/>
          <w:iCs/>
          <w:sz w:val="26"/>
          <w:szCs w:val="26"/>
          <w:lang w:val="ky-KG" w:eastAsia="ru-RU"/>
        </w:rPr>
        <w:t>;</w:t>
      </w:r>
    </w:p>
    <w:p w14:paraId="5BEA6720"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Государства места рождения родителей</w:t>
      </w:r>
      <w:r w:rsidR="00854F46" w:rsidRPr="00745338">
        <w:rPr>
          <w:rFonts w:ascii="Times New Roman" w:eastAsia="Times New Roman" w:hAnsi="Times New Roman" w:cs="Times New Roman"/>
          <w:sz w:val="26"/>
          <w:szCs w:val="26"/>
          <w:lang w:val="ky-KG" w:eastAsia="ru-RU"/>
        </w:rPr>
        <w:t>;</w:t>
      </w:r>
    </w:p>
    <w:p w14:paraId="59DE6B5B"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Государства, где зарегистрирован брак родителей</w:t>
      </w:r>
      <w:r w:rsidR="00854F46" w:rsidRPr="00745338">
        <w:rPr>
          <w:rFonts w:ascii="Times New Roman" w:eastAsia="Times New Roman" w:hAnsi="Times New Roman" w:cs="Times New Roman"/>
          <w:sz w:val="26"/>
          <w:szCs w:val="26"/>
          <w:lang w:val="ky-KG" w:eastAsia="ru-RU"/>
        </w:rPr>
        <w:t>.</w:t>
      </w:r>
    </w:p>
    <w:p w14:paraId="4F06D937" w14:textId="446E27AE"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67.</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Как определяется фамилия ребенка при рождении от матери, не состоящей в браке, если нет совместного заявления родителей или решения суда об установлении отцовства?</w:t>
      </w:r>
    </w:p>
    <w:p w14:paraId="54C7EF38" w14:textId="4650251A" w:rsidR="00454FD4"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Фамилия ребенка записывается по фамилии матери, имя, о</w:t>
      </w:r>
      <w:r w:rsidR="004C0BCE" w:rsidRPr="00745338">
        <w:rPr>
          <w:rFonts w:ascii="Times New Roman" w:eastAsia="Times New Roman" w:hAnsi="Times New Roman" w:cs="Times New Roman"/>
          <w:iCs/>
          <w:sz w:val="26"/>
          <w:szCs w:val="26"/>
          <w:lang w:eastAsia="ru-RU"/>
        </w:rPr>
        <w:t xml:space="preserve">тчество и национальность отца – </w:t>
      </w:r>
      <w:r w:rsidRPr="00745338">
        <w:rPr>
          <w:rFonts w:ascii="Times New Roman" w:eastAsia="Times New Roman" w:hAnsi="Times New Roman" w:cs="Times New Roman"/>
          <w:iCs/>
          <w:sz w:val="26"/>
          <w:szCs w:val="26"/>
          <w:lang w:eastAsia="ru-RU"/>
        </w:rPr>
        <w:t>по указанию матери</w:t>
      </w:r>
      <w:r w:rsidRPr="00745338">
        <w:rPr>
          <w:rFonts w:ascii="Times New Roman" w:eastAsia="Times New Roman" w:hAnsi="Times New Roman" w:cs="Times New Roman"/>
          <w:iCs/>
          <w:sz w:val="26"/>
          <w:szCs w:val="26"/>
          <w:lang w:val="ky-KG" w:eastAsia="ru-RU"/>
        </w:rPr>
        <w:t xml:space="preserve">; </w:t>
      </w:r>
    </w:p>
    <w:p w14:paraId="15310D4A"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Фамилия и имя ребенка записываются по фамилии отца</w:t>
      </w:r>
      <w:r w:rsidRPr="00745338">
        <w:rPr>
          <w:rFonts w:ascii="Times New Roman" w:eastAsia="Times New Roman" w:hAnsi="Times New Roman" w:cs="Times New Roman"/>
          <w:sz w:val="26"/>
          <w:szCs w:val="26"/>
          <w:lang w:val="ky-KG" w:eastAsia="ru-RU"/>
        </w:rPr>
        <w:t xml:space="preserve">; </w:t>
      </w:r>
    </w:p>
    <w:p w14:paraId="15D79079" w14:textId="77777777" w:rsidR="00454FD4"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Фамилия ребенка выбирается судом</w:t>
      </w:r>
      <w:r w:rsidRPr="00745338">
        <w:rPr>
          <w:rFonts w:ascii="Times New Roman" w:eastAsia="Times New Roman" w:hAnsi="Times New Roman" w:cs="Times New Roman"/>
          <w:sz w:val="26"/>
          <w:szCs w:val="26"/>
          <w:lang w:val="ky-KG" w:eastAsia="ru-RU"/>
        </w:rPr>
        <w:t xml:space="preserve">; </w:t>
      </w:r>
    </w:p>
    <w:p w14:paraId="12138A73"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Фамилия и имя ребенка выбираются по национальным обычаям отца</w:t>
      </w:r>
      <w:r w:rsidR="00854F46" w:rsidRPr="00745338">
        <w:rPr>
          <w:rFonts w:ascii="Times New Roman" w:eastAsia="Times New Roman" w:hAnsi="Times New Roman" w:cs="Times New Roman"/>
          <w:sz w:val="26"/>
          <w:szCs w:val="26"/>
          <w:lang w:val="ky-KG" w:eastAsia="ru-RU"/>
        </w:rPr>
        <w:t>.</w:t>
      </w:r>
    </w:p>
    <w:p w14:paraId="2767B1EF"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68.</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Кто обеспечивает право ребенка на воспитание в семье при отсутствии родителей или лишении их родительских прав?</w:t>
      </w:r>
    </w:p>
    <w:p w14:paraId="3BF13EA9"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Суд по месту жительства ребенка</w:t>
      </w:r>
      <w:r w:rsidR="00854F46" w:rsidRPr="00745338">
        <w:rPr>
          <w:rFonts w:ascii="Times New Roman" w:eastAsia="Times New Roman" w:hAnsi="Times New Roman" w:cs="Times New Roman"/>
          <w:sz w:val="26"/>
          <w:szCs w:val="26"/>
          <w:lang w:val="ky-KG" w:eastAsia="ru-RU"/>
        </w:rPr>
        <w:t>;</w:t>
      </w:r>
    </w:p>
    <w:p w14:paraId="3033AD91"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Территориальное подразделение уполномоченного государственного органа по защите детей</w:t>
      </w:r>
      <w:r w:rsidR="00854F46" w:rsidRPr="00745338">
        <w:rPr>
          <w:rFonts w:ascii="Times New Roman" w:eastAsia="Times New Roman" w:hAnsi="Times New Roman" w:cs="Times New Roman"/>
          <w:iCs/>
          <w:sz w:val="26"/>
          <w:szCs w:val="26"/>
          <w:lang w:val="ky-KG" w:eastAsia="ru-RU"/>
        </w:rPr>
        <w:t>;</w:t>
      </w:r>
    </w:p>
    <w:p w14:paraId="450309EB"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Органы опеки иностранных государств</w:t>
      </w:r>
      <w:r w:rsidR="00854F46" w:rsidRPr="00745338">
        <w:rPr>
          <w:rFonts w:ascii="Times New Roman" w:eastAsia="Times New Roman" w:hAnsi="Times New Roman" w:cs="Times New Roman"/>
          <w:sz w:val="26"/>
          <w:szCs w:val="26"/>
          <w:lang w:val="ky-KG" w:eastAsia="ru-RU"/>
        </w:rPr>
        <w:t>;</w:t>
      </w:r>
    </w:p>
    <w:p w14:paraId="35885C24"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 Школа или образовательное учреждение ребенка</w:t>
      </w:r>
      <w:r w:rsidR="00854F46" w:rsidRPr="00745338">
        <w:rPr>
          <w:rFonts w:ascii="Times New Roman" w:eastAsia="Times New Roman" w:hAnsi="Times New Roman" w:cs="Times New Roman"/>
          <w:sz w:val="26"/>
          <w:szCs w:val="26"/>
          <w:lang w:val="ky-KG" w:eastAsia="ru-RU"/>
        </w:rPr>
        <w:t>.</w:t>
      </w:r>
    </w:p>
    <w:p w14:paraId="4082C580"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69.</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Когда прекращается выплата алиментов, в</w:t>
      </w:r>
      <w:r w:rsidR="00854F46" w:rsidRPr="00745338">
        <w:rPr>
          <w:rFonts w:ascii="Times New Roman" w:eastAsia="Times New Roman" w:hAnsi="Times New Roman" w:cs="Times New Roman"/>
          <w:bCs/>
          <w:sz w:val="26"/>
          <w:szCs w:val="26"/>
          <w:lang w:eastAsia="ru-RU"/>
        </w:rPr>
        <w:t>зыскиваемых в судебном порядке?</w:t>
      </w:r>
    </w:p>
    <w:p w14:paraId="46A4D2B4"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смертью лица, получающего алименты, или лица, обязанного уплачивать алименты;</w:t>
      </w:r>
    </w:p>
    <w:p w14:paraId="0C38F464"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временной утратой трудоспособности лица, обязанного уплачивать алименты;</w:t>
      </w:r>
    </w:p>
    <w:p w14:paraId="5FD1326B"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сменой места жительства лица, обязанного уплачивать алименты;</w:t>
      </w:r>
    </w:p>
    <w:p w14:paraId="5DAFCFFC"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вступлением лица, обязанного уплачивать алименты в новый брак.</w:t>
      </w:r>
    </w:p>
    <w:p w14:paraId="4C05337F"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sz w:val="26"/>
          <w:szCs w:val="26"/>
          <w:lang w:eastAsia="ru-RU"/>
        </w:rPr>
      </w:pPr>
    </w:p>
    <w:p w14:paraId="44731437"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70.</w:t>
      </w:r>
      <w:r w:rsidR="00854F46"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Когда прекращается выплата алиментов, в</w:t>
      </w:r>
      <w:r w:rsidR="00854F46" w:rsidRPr="00745338">
        <w:rPr>
          <w:rFonts w:ascii="Times New Roman" w:eastAsia="Times New Roman" w:hAnsi="Times New Roman" w:cs="Times New Roman"/>
          <w:bCs/>
          <w:sz w:val="26"/>
          <w:szCs w:val="26"/>
          <w:lang w:eastAsia="ru-RU"/>
        </w:rPr>
        <w:t>зыскиваемых в судебном порядке?</w:t>
      </w:r>
    </w:p>
    <w:p w14:paraId="5390B31B"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при усыновлении (удочерении) ребенка, на содержание которого взыскивались алименты;</w:t>
      </w:r>
    </w:p>
    <w:p w14:paraId="6FB051BC"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временной утратой трудоспособности лица, обязанного уплачивать алименты;</w:t>
      </w:r>
    </w:p>
    <w:p w14:paraId="56D8F975" w14:textId="77777777" w:rsidR="00854F46"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сменой места жительства лица, обязанного уплачивать алименты;</w:t>
      </w:r>
    </w:p>
    <w:p w14:paraId="2433E81F" w14:textId="794E95E2" w:rsidR="00646885" w:rsidRPr="00745338" w:rsidRDefault="00454FD4"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iCs/>
          <w:sz w:val="26"/>
          <w:szCs w:val="26"/>
          <w:lang w:eastAsia="ru-RU"/>
        </w:rPr>
        <w:t>- вступлением лица, обязанного уплачивать алименты в новый брак.</w:t>
      </w:r>
    </w:p>
    <w:p w14:paraId="78E7F74F" w14:textId="77777777" w:rsidR="00454FD4" w:rsidRPr="00745338" w:rsidRDefault="00454FD4" w:rsidP="00745338">
      <w:pPr>
        <w:spacing w:after="0" w:line="240" w:lineRule="auto"/>
        <w:contextualSpacing/>
        <w:mirrorIndents/>
        <w:jc w:val="both"/>
        <w:rPr>
          <w:rFonts w:ascii="Times New Roman" w:eastAsia="Calibri" w:hAnsi="Times New Roman" w:cs="Times New Roman"/>
          <w:b/>
          <w:sz w:val="26"/>
          <w:szCs w:val="26"/>
        </w:rPr>
      </w:pPr>
    </w:p>
    <w:p w14:paraId="573B3D1E" w14:textId="01D54F60"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71. Как определяется подсудность дел об усыновлении?</w:t>
      </w:r>
    </w:p>
    <w:p w14:paraId="16A48F7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подсудны районным судам по месту жительства усыновителей;</w:t>
      </w:r>
    </w:p>
    <w:p w14:paraId="422009A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подсудны районным судам по месту жительства или месту нахождения усыновляемого ребёнка. </w:t>
      </w:r>
    </w:p>
    <w:p w14:paraId="621FA54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подсудны районным судам по месту государственной регистрации брака усыновителей.</w:t>
      </w:r>
    </w:p>
    <w:p w14:paraId="7313C16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lastRenderedPageBreak/>
        <w:t>- подсудны районным судам по месту нахождения уполномоченного органа по защите детей.</w:t>
      </w:r>
    </w:p>
    <w:p w14:paraId="57EF398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0F7EB10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72. Как определяется место жительства детей до 14 лет или граждан, находящихся под опекой?</w:t>
      </w:r>
    </w:p>
    <w:p w14:paraId="0A595FB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месту их фактического проживания.</w:t>
      </w:r>
    </w:p>
    <w:p w14:paraId="21B9959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по месту жительства их родителей, усыновителей или опекунов. </w:t>
      </w:r>
    </w:p>
    <w:p w14:paraId="67ADB9B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месту регистрации по месту пребывания.</w:t>
      </w:r>
    </w:p>
    <w:p w14:paraId="0EB9BFB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месту нахождения уполномоченного органа по защите детей.</w:t>
      </w:r>
    </w:p>
    <w:p w14:paraId="06FC0E4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0EBD2C0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73. В какой суд подаётся заявление об усыновлении, если усыновляемый ребёнок проживает в специализированном детском учреждении?</w:t>
      </w:r>
    </w:p>
    <w:p w14:paraId="0A4F387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месту жительства усыновителей.</w:t>
      </w:r>
    </w:p>
    <w:p w14:paraId="1C3666A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месту жительства ребёнка до помещения в учреждение.</w:t>
      </w:r>
    </w:p>
    <w:p w14:paraId="6E0DEA3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По месту нахождения специализированного детского учреждения. </w:t>
      </w:r>
    </w:p>
    <w:p w14:paraId="6C3A0CE1"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месту нахождения уполномо</w:t>
      </w:r>
      <w:r w:rsidR="00854F46" w:rsidRPr="00745338">
        <w:rPr>
          <w:rFonts w:ascii="Times New Roman" w:eastAsia="Times New Roman" w:hAnsi="Times New Roman" w:cs="Times New Roman"/>
          <w:iCs/>
          <w:sz w:val="26"/>
          <w:szCs w:val="26"/>
          <w:lang w:eastAsia="ru-RU"/>
        </w:rPr>
        <w:t>ченного органа по защите детей.</w:t>
      </w:r>
    </w:p>
    <w:p w14:paraId="31D440F5"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0A3CAD1B" w14:textId="0A0D0DBA"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74. Кем подаётся заявление, на основании которого суд рассматривает дела об усыновлении?</w:t>
      </w:r>
    </w:p>
    <w:p w14:paraId="54C99F2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уполномоченным органом по защите детей.</w:t>
      </w:r>
    </w:p>
    <w:p w14:paraId="55EC6E4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прокурором.</w:t>
      </w:r>
    </w:p>
    <w:p w14:paraId="6A50112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лицами (лицом), желающими усыновить ребёнка. </w:t>
      </w:r>
    </w:p>
    <w:p w14:paraId="69E7E67A" w14:textId="680FEED4"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администрацией специализированного детского учреждения.</w:t>
      </w:r>
    </w:p>
    <w:p w14:paraId="176B912C" w14:textId="77777777" w:rsidR="00A9514D" w:rsidRPr="00745338" w:rsidRDefault="00A9514D"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5C9C673E" w14:textId="05EE0612"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75. В какой срок рассматриваются и разрешаются дела об усыновлении со дня принятия дела к производству?</w:t>
      </w:r>
    </w:p>
    <w:p w14:paraId="773197F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до 10 дней;</w:t>
      </w:r>
    </w:p>
    <w:p w14:paraId="44A0459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До трех месяцев;</w:t>
      </w:r>
    </w:p>
    <w:p w14:paraId="539A576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до тридцати дней; </w:t>
      </w:r>
    </w:p>
    <w:p w14:paraId="6317979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до двух </w:t>
      </w:r>
      <w:proofErr w:type="gramStart"/>
      <w:r w:rsidRPr="00745338">
        <w:rPr>
          <w:rFonts w:ascii="Times New Roman" w:eastAsia="Times New Roman" w:hAnsi="Times New Roman" w:cs="Times New Roman"/>
          <w:iCs/>
          <w:sz w:val="26"/>
          <w:szCs w:val="26"/>
          <w:lang w:eastAsia="ru-RU"/>
        </w:rPr>
        <w:t>месяцев..</w:t>
      </w:r>
      <w:proofErr w:type="gramEnd"/>
    </w:p>
    <w:p w14:paraId="1B1FEDF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32F8588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76. В порядке </w:t>
      </w:r>
      <w:r w:rsidRPr="00745338">
        <w:rPr>
          <w:rFonts w:ascii="Times New Roman" w:eastAsia="Times New Roman" w:hAnsi="Times New Roman" w:cs="Times New Roman"/>
          <w:iCs/>
          <w:sz w:val="26"/>
          <w:szCs w:val="26"/>
          <w:lang w:val="ky-KG" w:eastAsia="ru-RU"/>
        </w:rPr>
        <w:t>какого производства суд рассматривает дела об</w:t>
      </w:r>
      <w:r w:rsidRPr="00745338">
        <w:rPr>
          <w:rFonts w:ascii="Times New Roman" w:eastAsia="Times New Roman" w:hAnsi="Times New Roman" w:cs="Times New Roman"/>
          <w:iCs/>
          <w:sz w:val="26"/>
          <w:szCs w:val="26"/>
          <w:lang w:eastAsia="ru-RU"/>
        </w:rPr>
        <w:t xml:space="preserve"> усыновлении?</w:t>
      </w:r>
    </w:p>
    <w:p w14:paraId="7C69C17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 в</w:t>
      </w:r>
      <w:r w:rsidRPr="00745338">
        <w:rPr>
          <w:rFonts w:ascii="Times New Roman" w:eastAsia="Times New Roman" w:hAnsi="Times New Roman" w:cs="Times New Roman"/>
          <w:iCs/>
          <w:sz w:val="26"/>
          <w:szCs w:val="26"/>
          <w:lang w:eastAsia="ru-RU"/>
        </w:rPr>
        <w:t xml:space="preserve"> порядке административного судопроизводства;</w:t>
      </w:r>
    </w:p>
    <w:p w14:paraId="002F941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 в</w:t>
      </w:r>
      <w:r w:rsidRPr="00745338">
        <w:rPr>
          <w:rFonts w:ascii="Times New Roman" w:eastAsia="Times New Roman" w:hAnsi="Times New Roman" w:cs="Times New Roman"/>
          <w:iCs/>
          <w:sz w:val="26"/>
          <w:szCs w:val="26"/>
          <w:lang w:eastAsia="ru-RU"/>
        </w:rPr>
        <w:t xml:space="preserve"> порядке искового производства;</w:t>
      </w:r>
    </w:p>
    <w:p w14:paraId="3C5160D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 в</w:t>
      </w:r>
      <w:r w:rsidRPr="00745338">
        <w:rPr>
          <w:rFonts w:ascii="Times New Roman" w:eastAsia="Times New Roman" w:hAnsi="Times New Roman" w:cs="Times New Roman"/>
          <w:iCs/>
          <w:sz w:val="26"/>
          <w:szCs w:val="26"/>
          <w:lang w:eastAsia="ru-RU"/>
        </w:rPr>
        <w:t xml:space="preserve"> порядке особого производства;</w:t>
      </w:r>
    </w:p>
    <w:p w14:paraId="18FC14A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 в</w:t>
      </w:r>
      <w:r w:rsidRPr="00745338">
        <w:rPr>
          <w:rFonts w:ascii="Times New Roman" w:eastAsia="Times New Roman" w:hAnsi="Times New Roman" w:cs="Times New Roman"/>
          <w:iCs/>
          <w:sz w:val="26"/>
          <w:szCs w:val="26"/>
          <w:lang w:eastAsia="ru-RU"/>
        </w:rPr>
        <w:t xml:space="preserve"> порядке приказного производства.</w:t>
      </w:r>
    </w:p>
    <w:p w14:paraId="19B24EE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68889DE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77. Какое разъяснение дает суд усыновителям (усыновителю) в целях обеспечения охраняемой законом тайны усыновления? </w:t>
      </w:r>
    </w:p>
    <w:p w14:paraId="5C1F499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о возможности рассмотрения дела в закрытом судебном заседании, включая объявление решения;</w:t>
      </w:r>
    </w:p>
    <w:p w14:paraId="3756098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о возможности рассмотрения дела в отсутствии прокурора;</w:t>
      </w:r>
    </w:p>
    <w:p w14:paraId="7AB96A2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о возможности вынесения решения без проведения судебного заседания;</w:t>
      </w:r>
    </w:p>
    <w:p w14:paraId="362AEEC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xml:space="preserve">- о праве </w:t>
      </w:r>
      <w:r w:rsidRPr="00745338">
        <w:rPr>
          <w:rFonts w:ascii="Times New Roman" w:eastAsia="Times New Roman" w:hAnsi="Times New Roman" w:cs="Times New Roman"/>
          <w:iCs/>
          <w:sz w:val="26"/>
          <w:szCs w:val="26"/>
          <w:lang w:eastAsia="ru-RU"/>
        </w:rPr>
        <w:t>усыновителей (усыновителя) требовать у лиц участвующих в деле подписания расписки о неразглашении тайны.</w:t>
      </w:r>
    </w:p>
    <w:p w14:paraId="0BC2B5E3"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8181FFE" w14:textId="0081B9D4"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78. С обязательным участием, каких лиц суд рассматривает дело об усыновлении ребёнка?</w:t>
      </w:r>
    </w:p>
    <w:p w14:paraId="40900DD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только с участием усыновителей (усыновителя).</w:t>
      </w:r>
    </w:p>
    <w:p w14:paraId="7170D92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lastRenderedPageBreak/>
        <w:t>+ с обязательным участием усыновителей (усыновителя), представителя органа по защите детей и прокурора;</w:t>
      </w:r>
    </w:p>
    <w:p w14:paraId="1146E53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с участием педагога;</w:t>
      </w:r>
    </w:p>
    <w:p w14:paraId="67D5209C" w14:textId="027B61F6"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с участием прокурора и родственников ребёнка</w:t>
      </w:r>
      <w:r w:rsidR="00854F46" w:rsidRPr="00745338">
        <w:rPr>
          <w:rFonts w:ascii="Times New Roman" w:eastAsia="Times New Roman" w:hAnsi="Times New Roman" w:cs="Times New Roman"/>
          <w:iCs/>
          <w:sz w:val="26"/>
          <w:szCs w:val="26"/>
          <w:lang w:eastAsia="ru-RU"/>
        </w:rPr>
        <w:t>.</w:t>
      </w:r>
    </w:p>
    <w:p w14:paraId="71952A0E"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7650FD80" w14:textId="47C87DF6"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79. Допускается ли усыновление по доверенности?</w:t>
      </w:r>
    </w:p>
    <w:p w14:paraId="1C1A08D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не допускается; </w:t>
      </w:r>
    </w:p>
    <w:p w14:paraId="2DD2FFB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допускается </w:t>
      </w:r>
    </w:p>
    <w:p w14:paraId="12AA06B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допускается </w:t>
      </w:r>
      <w:proofErr w:type="gramStart"/>
      <w:r w:rsidRPr="00745338">
        <w:rPr>
          <w:rFonts w:ascii="Times New Roman" w:eastAsia="Times New Roman" w:hAnsi="Times New Roman" w:cs="Times New Roman"/>
          <w:iCs/>
          <w:sz w:val="26"/>
          <w:szCs w:val="26"/>
          <w:lang w:eastAsia="ru-RU"/>
        </w:rPr>
        <w:t>в случаях</w:t>
      </w:r>
      <w:proofErr w:type="gramEnd"/>
      <w:r w:rsidRPr="00745338">
        <w:rPr>
          <w:rFonts w:ascii="Times New Roman" w:eastAsia="Times New Roman" w:hAnsi="Times New Roman" w:cs="Times New Roman"/>
          <w:iCs/>
          <w:sz w:val="26"/>
          <w:szCs w:val="26"/>
          <w:lang w:eastAsia="ru-RU"/>
        </w:rPr>
        <w:t xml:space="preserve"> предусмотренных законом;</w:t>
      </w:r>
    </w:p>
    <w:p w14:paraId="1861F441"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допускается, если такое право специ</w:t>
      </w:r>
      <w:r w:rsidR="00854F46" w:rsidRPr="00745338">
        <w:rPr>
          <w:rFonts w:ascii="Times New Roman" w:eastAsia="Times New Roman" w:hAnsi="Times New Roman" w:cs="Times New Roman"/>
          <w:iCs/>
          <w:sz w:val="26"/>
          <w:szCs w:val="26"/>
          <w:lang w:eastAsia="ru-RU"/>
        </w:rPr>
        <w:t>ально оговорено в доверенности.</w:t>
      </w:r>
    </w:p>
    <w:p w14:paraId="48380E78"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490D1CB" w14:textId="00E40FA0"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80. Какие действия вправе совершать представители усыновителей (усыновителя) по делам об усыновлении без личного участия доверителя?</w:t>
      </w:r>
    </w:p>
    <w:p w14:paraId="62CD2E8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участвовать в судебном разбирательстве вместо доверителя.</w:t>
      </w:r>
    </w:p>
    <w:p w14:paraId="747F3D2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 собирать и представлять необходимые доказательства, предоставлять по требованию суда дополнительные доказательства; </w:t>
      </w:r>
    </w:p>
    <w:p w14:paraId="5059AC8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подписывать заявление об усыновлении;</w:t>
      </w:r>
    </w:p>
    <w:p w14:paraId="1B3D7DA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давать заключение по существу дела от имени органа по защите детей.</w:t>
      </w:r>
    </w:p>
    <w:p w14:paraId="242E5A4D" w14:textId="77777777" w:rsidR="004C0BCE" w:rsidRPr="00745338" w:rsidRDefault="004C0BCE"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10A671B" w14:textId="464A1C59"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81. Кем должно быть подписано заявление об усыновлении в соответствии с требованиями закона?</w:t>
      </w:r>
    </w:p>
    <w:p w14:paraId="27223ED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усыновителем либо его представителем по доверенности;</w:t>
      </w:r>
    </w:p>
    <w:p w14:paraId="67D0A0C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непосредственно усыновителем;</w:t>
      </w:r>
    </w:p>
    <w:p w14:paraId="49B3FB3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усыновителем или его законным представителем;</w:t>
      </w:r>
    </w:p>
    <w:p w14:paraId="18B9EE9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любым лицом, действующим в интересах усыновителя.</w:t>
      </w:r>
    </w:p>
    <w:p w14:paraId="3002B66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731C52F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82. Какое процессуальное последствие предусмотрено ГПК КР в случае подачи заявления об усыновлении, подписанного представителем по доверенности?</w:t>
      </w:r>
    </w:p>
    <w:p w14:paraId="20A723B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Оставление заявления без движения;</w:t>
      </w:r>
    </w:p>
    <w:p w14:paraId="4711416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Отказ в принятии заявления;</w:t>
      </w:r>
    </w:p>
    <w:p w14:paraId="7C06C8C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Возвращение заявления;</w:t>
      </w:r>
    </w:p>
    <w:p w14:paraId="2B52967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Прекращение производства по делу.</w:t>
      </w:r>
    </w:p>
    <w:p w14:paraId="1A6381B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76750B1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83. Допускается ли процедура оформления усыновления по доверенности в соответствии с требованиями закона?</w:t>
      </w:r>
    </w:p>
    <w:p w14:paraId="0336A27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Допускается при наличии нотариально удостоверенной доверенности;</w:t>
      </w:r>
    </w:p>
    <w:p w14:paraId="6203322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Допускается в исключительных случаях по разрешению суда;</w:t>
      </w:r>
    </w:p>
    <w:p w14:paraId="2FA7DF3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Допускается, если представитель действует в интересах усыновителя;</w:t>
      </w:r>
    </w:p>
    <w:p w14:paraId="562BBBD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Не допускается.</w:t>
      </w:r>
    </w:p>
    <w:p w14:paraId="66D2060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23E8CC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84. Кого </w:t>
      </w:r>
      <w:r w:rsidRPr="00745338">
        <w:rPr>
          <w:rFonts w:ascii="Times New Roman" w:eastAsia="Times New Roman" w:hAnsi="Times New Roman" w:cs="Times New Roman"/>
          <w:bCs/>
          <w:iCs/>
          <w:sz w:val="26"/>
          <w:szCs w:val="26"/>
          <w:lang w:eastAsia="ru-RU"/>
        </w:rPr>
        <w:t>вправе</w:t>
      </w:r>
      <w:r w:rsidRPr="00745338">
        <w:rPr>
          <w:rFonts w:ascii="Times New Roman" w:eastAsia="Times New Roman" w:hAnsi="Times New Roman" w:cs="Times New Roman"/>
          <w:iCs/>
          <w:sz w:val="26"/>
          <w:szCs w:val="26"/>
          <w:lang w:eastAsia="ru-RU"/>
        </w:rPr>
        <w:t xml:space="preserve"> привлечь суд к участию в деле об усыновлении </w:t>
      </w:r>
      <w:r w:rsidRPr="00745338">
        <w:rPr>
          <w:rFonts w:ascii="Times New Roman" w:eastAsia="Times New Roman" w:hAnsi="Times New Roman" w:cs="Times New Roman"/>
          <w:bCs/>
          <w:iCs/>
          <w:sz w:val="26"/>
          <w:szCs w:val="26"/>
          <w:lang w:eastAsia="ru-RU"/>
        </w:rPr>
        <w:t>при подготовке дела к судебному разбирательству?</w:t>
      </w:r>
    </w:p>
    <w:p w14:paraId="54AC157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органы местного самоуправления;</w:t>
      </w:r>
    </w:p>
    <w:p w14:paraId="68BF9E1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представителя образовательной организации, в которой находится ребенок;</w:t>
      </w:r>
    </w:p>
    <w:p w14:paraId="1A21A75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свидетелей, подтверждающих условия проживания усыновителя;</w:t>
      </w:r>
    </w:p>
    <w:p w14:paraId="181E52A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биологических родителей (родителя) либо иных законных представителей усыновляемого ребенка.</w:t>
      </w:r>
    </w:p>
    <w:p w14:paraId="5E56CA6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429EDE0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85. Кого </w:t>
      </w:r>
      <w:r w:rsidRPr="00745338">
        <w:rPr>
          <w:rFonts w:ascii="Times New Roman" w:eastAsia="Times New Roman" w:hAnsi="Times New Roman" w:cs="Times New Roman"/>
          <w:bCs/>
          <w:iCs/>
          <w:sz w:val="26"/>
          <w:szCs w:val="26"/>
          <w:lang w:eastAsia="ru-RU"/>
        </w:rPr>
        <w:t>вправе</w:t>
      </w:r>
      <w:r w:rsidRPr="00745338">
        <w:rPr>
          <w:rFonts w:ascii="Times New Roman" w:eastAsia="Times New Roman" w:hAnsi="Times New Roman" w:cs="Times New Roman"/>
          <w:iCs/>
          <w:sz w:val="26"/>
          <w:szCs w:val="26"/>
          <w:lang w:eastAsia="ru-RU"/>
        </w:rPr>
        <w:t xml:space="preserve"> привлечь суд к участию в деле об усыновлении </w:t>
      </w:r>
      <w:r w:rsidRPr="00745338">
        <w:rPr>
          <w:rFonts w:ascii="Times New Roman" w:eastAsia="Times New Roman" w:hAnsi="Times New Roman" w:cs="Times New Roman"/>
          <w:bCs/>
          <w:iCs/>
          <w:sz w:val="26"/>
          <w:szCs w:val="26"/>
          <w:lang w:eastAsia="ru-RU"/>
        </w:rPr>
        <w:t>при подготовке дела к судебному разбирательству?</w:t>
      </w:r>
    </w:p>
    <w:p w14:paraId="63B896D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lastRenderedPageBreak/>
        <w:t>- органы местного самоуправления;</w:t>
      </w:r>
    </w:p>
    <w:p w14:paraId="3B80CB2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представителя образовательной организации, в которой находится ребенок;</w:t>
      </w:r>
    </w:p>
    <w:p w14:paraId="56FF088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свидетелей, подтверждающих условия проживания усыновителя;</w:t>
      </w:r>
    </w:p>
    <w:p w14:paraId="37F8D1D6"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самого ребенка, достигшего возраста 10 лет (за исключением случаев, когда согласия ребенка</w:t>
      </w:r>
      <w:r w:rsidR="00854F46" w:rsidRPr="00745338">
        <w:rPr>
          <w:rFonts w:ascii="Times New Roman" w:eastAsia="Times New Roman" w:hAnsi="Times New Roman" w:cs="Times New Roman"/>
          <w:iCs/>
          <w:sz w:val="26"/>
          <w:szCs w:val="26"/>
          <w:lang w:eastAsia="ru-RU"/>
        </w:rPr>
        <w:t xml:space="preserve"> на усыновление не требуется).</w:t>
      </w:r>
    </w:p>
    <w:p w14:paraId="35060B95"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57B0205D" w14:textId="5F96BE0E"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86. В каких случаях право ребенка выражать свое мнение может быть ограничено в соответствии с законодательством Кыргызской Республики?</w:t>
      </w:r>
    </w:p>
    <w:p w14:paraId="1AD67AA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в случаях, предусмотренных законодательством, только в целях уважения прав и репутации других лиц, охраны государственной безопасности;</w:t>
      </w:r>
    </w:p>
    <w:p w14:paraId="312B737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в любых случаях по усмотрению родителей или законного представителя;</w:t>
      </w:r>
    </w:p>
    <w:p w14:paraId="6AF880A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в случаях, предусмотренных законодательством, только при участии органа опеки и попечительства;</w:t>
      </w:r>
    </w:p>
    <w:p w14:paraId="0FED5E25"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в случае нес</w:t>
      </w:r>
      <w:r w:rsidR="00854F46" w:rsidRPr="00745338">
        <w:rPr>
          <w:rFonts w:ascii="Times New Roman" w:eastAsia="Times New Roman" w:hAnsi="Times New Roman" w:cs="Times New Roman"/>
          <w:iCs/>
          <w:sz w:val="26"/>
          <w:szCs w:val="26"/>
          <w:lang w:eastAsia="ru-RU"/>
        </w:rPr>
        <w:t>огласия суда с мнением ребенка.</w:t>
      </w:r>
    </w:p>
    <w:p w14:paraId="083F37BF"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327EE329" w14:textId="204167FE"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87. Какое условие является обязательным при рассмотрении дел об усыновлении в соответствии с законодательством Кыргызской Республики?</w:t>
      </w:r>
    </w:p>
    <w:p w14:paraId="48DD71C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наличие заключений территориального подразделения уполномоченного органа по защите детей по месту жительства;</w:t>
      </w:r>
    </w:p>
    <w:p w14:paraId="726225D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наличие положительного заключения органа местного самоуправления;</w:t>
      </w:r>
    </w:p>
    <w:p w14:paraId="3A51DD4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наличие заключения органов внутренних дел о возможности о возможности заявителя быть усыновителем;</w:t>
      </w:r>
    </w:p>
    <w:p w14:paraId="1B208D9A"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наличие заключения прокуратуры о возможности о возможнос</w:t>
      </w:r>
      <w:r w:rsidR="00854F46" w:rsidRPr="00745338">
        <w:rPr>
          <w:rFonts w:ascii="Times New Roman" w:eastAsia="Times New Roman" w:hAnsi="Times New Roman" w:cs="Times New Roman"/>
          <w:iCs/>
          <w:sz w:val="26"/>
          <w:szCs w:val="26"/>
          <w:lang w:eastAsia="ru-RU"/>
        </w:rPr>
        <w:t>ти заявителя быть усыновителем.</w:t>
      </w:r>
    </w:p>
    <w:p w14:paraId="4EC0FBBC"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0DB37AA1" w14:textId="4AE5036B"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88. Кто не может быть усыновителем согласно законодательству Кыргызской Республики?</w:t>
      </w:r>
    </w:p>
    <w:p w14:paraId="39742A2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признанные судом недееспособными или ограниченно дееспособными;</w:t>
      </w:r>
    </w:p>
    <w:p w14:paraId="38823F2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не имеющие высшего образования;</w:t>
      </w:r>
    </w:p>
    <w:p w14:paraId="77BDE0A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не являющиеся гражданами Кыргызской Республики;</w:t>
      </w:r>
    </w:p>
    <w:p w14:paraId="4A617CC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не имеющие опыта ухода за детьми.</w:t>
      </w:r>
    </w:p>
    <w:p w14:paraId="18FCCB0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3505216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89. Кто не может быть усыновителем согласно законодательству Кыргызской Республики?</w:t>
      </w:r>
    </w:p>
    <w:p w14:paraId="20E0760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имеющие неснятую и непогашенную судимость за тяжкие и особо тяжкие преступления;</w:t>
      </w:r>
    </w:p>
    <w:p w14:paraId="5E1C575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не имеющие высшего образования;</w:t>
      </w:r>
    </w:p>
    <w:p w14:paraId="0050517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не являющиеся гражданами Кыргызской Республики;</w:t>
      </w:r>
    </w:p>
    <w:p w14:paraId="650F1D3F"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лица, не</w:t>
      </w:r>
      <w:r w:rsidR="00854F46" w:rsidRPr="00745338">
        <w:rPr>
          <w:rFonts w:ascii="Times New Roman" w:eastAsia="Times New Roman" w:hAnsi="Times New Roman" w:cs="Times New Roman"/>
          <w:iCs/>
          <w:sz w:val="26"/>
          <w:szCs w:val="26"/>
          <w:lang w:eastAsia="ru-RU"/>
        </w:rPr>
        <w:t xml:space="preserve"> имеющие опыта ухода за детьми.</w:t>
      </w:r>
    </w:p>
    <w:p w14:paraId="664D8F30"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5C33CA7D" w14:textId="301724F7" w:rsidR="000935BF" w:rsidRPr="00745338" w:rsidRDefault="001A5C8E"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90. Кем </w:t>
      </w:r>
      <w:r w:rsidR="000935BF" w:rsidRPr="00745338">
        <w:rPr>
          <w:rFonts w:ascii="Times New Roman" w:eastAsia="Times New Roman" w:hAnsi="Times New Roman" w:cs="Times New Roman"/>
          <w:iCs/>
          <w:sz w:val="26"/>
          <w:szCs w:val="26"/>
          <w:lang w:eastAsia="ru-RU"/>
        </w:rPr>
        <w:t xml:space="preserve">утверждается </w:t>
      </w:r>
      <w:r w:rsidR="000935BF" w:rsidRPr="00745338">
        <w:rPr>
          <w:rFonts w:ascii="Times New Roman" w:eastAsia="Times New Roman" w:hAnsi="Times New Roman" w:cs="Times New Roman"/>
          <w:bCs/>
          <w:iCs/>
          <w:sz w:val="26"/>
          <w:szCs w:val="26"/>
          <w:lang w:eastAsia="ru-RU"/>
        </w:rPr>
        <w:t>перечень заболеваний, при наличии которых лицо не может быть усыновителем, опекуном (попечителем) и приемным родителем?</w:t>
      </w:r>
    </w:p>
    <w:p w14:paraId="49EC0D3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Судом;</w:t>
      </w:r>
    </w:p>
    <w:p w14:paraId="7FC35E0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Кабинетом Министров Кыргызской Республики;</w:t>
      </w:r>
    </w:p>
    <w:p w14:paraId="04FB201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Министерством здравоохранения Кыргызской Республики;</w:t>
      </w:r>
    </w:p>
    <w:p w14:paraId="081CE362"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Органом по защите детей.</w:t>
      </w:r>
    </w:p>
    <w:p w14:paraId="1436603A"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089028CF" w14:textId="574BDBA6"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91. Кем утверждается стоимостная величина прожиточного минимума в Кыргызской Республике?</w:t>
      </w:r>
    </w:p>
    <w:p w14:paraId="1D7A42A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Жогорку Кенешем Кыргызской Республики;</w:t>
      </w:r>
    </w:p>
    <w:p w14:paraId="765ABB2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lastRenderedPageBreak/>
        <w:t>- Президент Кыргызской Республики;</w:t>
      </w:r>
    </w:p>
    <w:p w14:paraId="11CACED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Кабинетом Министров Кыргызской Республики;</w:t>
      </w:r>
    </w:p>
    <w:p w14:paraId="2C6ECC5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Национальным банком Кыргызской Республики</w:t>
      </w:r>
    </w:p>
    <w:p w14:paraId="31A1766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1A4816A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92. При даче оценке судом вопросу о наличии у усыновителя постоянного места жительства какое из следующих обстоятельств имеет значение?</w:t>
      </w:r>
    </w:p>
    <w:p w14:paraId="5A98BD5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Отвечает ли занимаемое заявителем жилое помещение санитарным и техническим требованиям;</w:t>
      </w:r>
    </w:p>
    <w:p w14:paraId="30A545F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Принадлежит ли помещение заявителю на праве собственности;</w:t>
      </w:r>
    </w:p>
    <w:p w14:paraId="4F7A02E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Находится ли помещение в аренде у заявителя;</w:t>
      </w:r>
    </w:p>
    <w:p w14:paraId="51BE6C6E"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Расположение помещения относит</w:t>
      </w:r>
      <w:r w:rsidR="00854F46" w:rsidRPr="00745338">
        <w:rPr>
          <w:rFonts w:ascii="Times New Roman" w:eastAsia="Times New Roman" w:hAnsi="Times New Roman" w:cs="Times New Roman"/>
          <w:iCs/>
          <w:sz w:val="26"/>
          <w:szCs w:val="26"/>
          <w:lang w:eastAsia="ru-RU"/>
        </w:rPr>
        <w:t>ельно места работы усыновителя.</w:t>
      </w:r>
    </w:p>
    <w:p w14:paraId="2A87766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572ABFE0" w14:textId="1152A4C3"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93. В каких случаях суд вправе отступить от требований по доходу усыновителя и наличию у него жилья, установленных Кодексом Кыргызской Республики о детях?</w:t>
      </w:r>
    </w:p>
    <w:p w14:paraId="1E0FDB6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Если с учетом интересов ребенка и других заслуживающих внимания обстоятельств суд приходит к выводу о необходимости удовлетворения заявления об усыновлении;</w:t>
      </w:r>
    </w:p>
    <w:p w14:paraId="6160CEE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Только если доход усыновителя превышает средний уровень по стране;</w:t>
      </w:r>
    </w:p>
    <w:p w14:paraId="59EDDDD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При согласии органа по защите детей;</w:t>
      </w:r>
    </w:p>
    <w:p w14:paraId="15635E5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В случаях, когда усыновитель является государственным служащим</w:t>
      </w:r>
    </w:p>
    <w:p w14:paraId="2027DB8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341E417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94. Какова минимальная разница в возрасте между усыновителем, не состоящим в браке, и усыновляемым ребенком согласно законодательству Кыргызской Республики?</w:t>
      </w:r>
    </w:p>
    <w:p w14:paraId="07C1F6C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Не менее 10 лет;</w:t>
      </w:r>
    </w:p>
    <w:p w14:paraId="3725F36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Не менее 12 лет;</w:t>
      </w:r>
    </w:p>
    <w:p w14:paraId="45F6D96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Не менее 16 лет;</w:t>
      </w:r>
    </w:p>
    <w:p w14:paraId="2A00413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Не менее 18 лет.</w:t>
      </w:r>
    </w:p>
    <w:p w14:paraId="66D2457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BC02E2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95. В каких случаях минимальная разница в возрасте между усыновителем, не состоящим в браке, и усыновляемым ребенком может быть сокращена?</w:t>
      </w:r>
    </w:p>
    <w:p w14:paraId="06B6E63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инициативе органа по защите детей;</w:t>
      </w:r>
    </w:p>
    <w:p w14:paraId="31AB466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При согласии родителей усыновляемого ребенка;</w:t>
      </w:r>
    </w:p>
    <w:p w14:paraId="12B845D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причинам, признанным судом уважительными;</w:t>
      </w:r>
    </w:p>
    <w:p w14:paraId="425B347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По желанию усыновителя без согласия суда.</w:t>
      </w:r>
    </w:p>
    <w:p w14:paraId="3FF7EB3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5080CE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96. В соответствии с законодательством Кыргызской Республики возраст усыновителя не должен превышать:</w:t>
      </w:r>
    </w:p>
    <w:p w14:paraId="40E3C4E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- 58 лет</w:t>
      </w:r>
    </w:p>
    <w:p w14:paraId="7D0664C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- 62 года</w:t>
      </w:r>
    </w:p>
    <w:p w14:paraId="795423D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+ 60 лет</w:t>
      </w:r>
    </w:p>
    <w:p w14:paraId="2D638AF7" w14:textId="67B9A8C2"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- 65 лет</w:t>
      </w:r>
    </w:p>
    <w:p w14:paraId="588C1249" w14:textId="77777777" w:rsidR="001A5C8E" w:rsidRPr="00745338" w:rsidRDefault="001A5C8E"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5ED701E4" w14:textId="0483D280" w:rsidR="000935BF" w:rsidRPr="00745338" w:rsidRDefault="001A5C8E"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97. </w:t>
      </w:r>
      <w:r w:rsidR="000935BF" w:rsidRPr="00745338">
        <w:rPr>
          <w:rFonts w:ascii="Times New Roman" w:eastAsia="Times New Roman" w:hAnsi="Times New Roman" w:cs="Times New Roman"/>
          <w:iCs/>
          <w:sz w:val="26"/>
          <w:szCs w:val="26"/>
          <w:lang w:eastAsia="ru-RU"/>
        </w:rPr>
        <w:t>При усыновлении ребенка отчимом или мачехой требуется ли соблюдение минимальной разницы в возрасте, установленной законом?</w:t>
      </w:r>
    </w:p>
    <w:p w14:paraId="797071B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Требуется;</w:t>
      </w:r>
    </w:p>
    <w:p w14:paraId="69C6D31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требуется, при наличии согласия прокурора;</w:t>
      </w:r>
    </w:p>
    <w:p w14:paraId="0B9DFFB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требуется;</w:t>
      </w:r>
    </w:p>
    <w:p w14:paraId="4768C75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требуется, при наличии согласия органа по защите детей;</w:t>
      </w:r>
    </w:p>
    <w:p w14:paraId="19B3E14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4D5E24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lastRenderedPageBreak/>
        <w:t>98. Чье согласие необходимо для усыновления ребенка в соответствии с законодательством Кыргызской Республики?</w:t>
      </w:r>
    </w:p>
    <w:p w14:paraId="3C57230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Согласие прокурора;</w:t>
      </w:r>
    </w:p>
    <w:p w14:paraId="75E682F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Согласие родителей ребенка;</w:t>
      </w:r>
    </w:p>
    <w:p w14:paraId="273B91B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Согласие всех близких родственников;</w:t>
      </w:r>
    </w:p>
    <w:p w14:paraId="33517AF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Согласие местного органа самоуправления.</w:t>
      </w:r>
    </w:p>
    <w:p w14:paraId="57E7F22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7841D5D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99. До какого момента родители вправе отозвать данное ими согласие на усыновление ребенка? </w:t>
      </w:r>
    </w:p>
    <w:p w14:paraId="10B5E69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До подачи заявления в суд;</w:t>
      </w:r>
    </w:p>
    <w:p w14:paraId="2D5AD83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До вынесения решения суда о усыновлении</w:t>
      </w:r>
    </w:p>
    <w:p w14:paraId="112473E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До регистрации усыновления в органах ЗАГС </w:t>
      </w:r>
    </w:p>
    <w:p w14:paraId="3D459B1F"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w:t>
      </w:r>
      <w:r w:rsidR="00854F46" w:rsidRPr="00745338">
        <w:rPr>
          <w:rFonts w:ascii="Times New Roman" w:eastAsia="Times New Roman" w:hAnsi="Times New Roman" w:cs="Times New Roman"/>
          <w:bCs/>
          <w:iCs/>
          <w:sz w:val="26"/>
          <w:szCs w:val="26"/>
          <w:lang w:eastAsia="ru-RU"/>
        </w:rPr>
        <w:t>о передачи ребенка усыновителю.</w:t>
      </w:r>
    </w:p>
    <w:p w14:paraId="2AB24BC5"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47013F09" w14:textId="325CBC58"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100. Может ли согласие родителей на усыновление ребенка быть дано до его рождения?</w:t>
      </w:r>
    </w:p>
    <w:p w14:paraId="15DC0A6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Да, может быть дано до рождения;</w:t>
      </w:r>
    </w:p>
    <w:p w14:paraId="3588960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Нет, согласие может быть дано только после рождения ребенка;</w:t>
      </w:r>
    </w:p>
    <w:p w14:paraId="53F00DE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Да, если усыновление осуществляется родственниками;</w:t>
      </w:r>
    </w:p>
    <w:p w14:paraId="58A404C3"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Да, если была такая договоренность с усыновителем.</w:t>
      </w:r>
    </w:p>
    <w:p w14:paraId="65F01AB2"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6D6461FE" w14:textId="275794B1"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101. В каких случаях согласие родителей на усыновление ребенка не требуется?</w:t>
      </w:r>
    </w:p>
    <w:p w14:paraId="3F10378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дали письменное согласие, но позже его отозвали;</w:t>
      </w:r>
    </w:p>
    <w:p w14:paraId="6C2ED90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проживают в разных городах;</w:t>
      </w:r>
    </w:p>
    <w:p w14:paraId="5C49017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ребенка неизвестны или признаны судом безвестно отсутствующими;</w:t>
      </w:r>
    </w:p>
    <w:p w14:paraId="2B424B99"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выехали за</w:t>
      </w:r>
      <w:r w:rsidR="00854F46" w:rsidRPr="00745338">
        <w:rPr>
          <w:rFonts w:ascii="Times New Roman" w:eastAsia="Times New Roman" w:hAnsi="Times New Roman" w:cs="Times New Roman"/>
          <w:bCs/>
          <w:iCs/>
          <w:sz w:val="26"/>
          <w:szCs w:val="26"/>
          <w:lang w:eastAsia="ru-RU"/>
        </w:rPr>
        <w:t xml:space="preserve"> пределы Кыргызской Республики.</w:t>
      </w:r>
    </w:p>
    <w:p w14:paraId="20213C4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8093608" w14:textId="295AEC1F"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102. В каких случаях согласие родителей на усыновление ребенка не требуется?</w:t>
      </w:r>
    </w:p>
    <w:p w14:paraId="446AB1F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дали письменное согласие, но позже его отозвали;</w:t>
      </w:r>
    </w:p>
    <w:p w14:paraId="4C3926A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проживают в разных городах;</w:t>
      </w:r>
    </w:p>
    <w:p w14:paraId="478C555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они признаны судом недееспособными;</w:t>
      </w:r>
    </w:p>
    <w:p w14:paraId="048A7AD5"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выехали за</w:t>
      </w:r>
      <w:r w:rsidR="00854F46" w:rsidRPr="00745338">
        <w:rPr>
          <w:rFonts w:ascii="Times New Roman" w:eastAsia="Times New Roman" w:hAnsi="Times New Roman" w:cs="Times New Roman"/>
          <w:bCs/>
          <w:iCs/>
          <w:sz w:val="26"/>
          <w:szCs w:val="26"/>
          <w:lang w:eastAsia="ru-RU"/>
        </w:rPr>
        <w:t xml:space="preserve"> пределы Кыргызской Республики.</w:t>
      </w:r>
    </w:p>
    <w:p w14:paraId="6CE4F041"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3CAB62EC" w14:textId="4F96F294"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103. В каких случаях согласие родителей на усыновление ребенка не требуется?</w:t>
      </w:r>
    </w:p>
    <w:p w14:paraId="15FED39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дали письменное согласие, но позже его отозвали;</w:t>
      </w:r>
    </w:p>
    <w:p w14:paraId="6C08799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проживают в разных городах;</w:t>
      </w:r>
    </w:p>
    <w:p w14:paraId="1C2D43A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они лишены судом родительских прав и с момента лишения родительских прав прошло 6 месяцев;</w:t>
      </w:r>
    </w:p>
    <w:p w14:paraId="3603C69A"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выехали за</w:t>
      </w:r>
      <w:r w:rsidR="00854F46" w:rsidRPr="00745338">
        <w:rPr>
          <w:rFonts w:ascii="Times New Roman" w:eastAsia="Times New Roman" w:hAnsi="Times New Roman" w:cs="Times New Roman"/>
          <w:bCs/>
          <w:iCs/>
          <w:sz w:val="26"/>
          <w:szCs w:val="26"/>
          <w:lang w:eastAsia="ru-RU"/>
        </w:rPr>
        <w:t xml:space="preserve"> пределы Кыргызской Республики.</w:t>
      </w:r>
    </w:p>
    <w:p w14:paraId="3490ED79"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507ACBE" w14:textId="49E6C14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104. В каких случаях согласие родителей на усыновление ребенка не требуется?</w:t>
      </w:r>
    </w:p>
    <w:p w14:paraId="327AC04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по причинам, признанным судом неуважительными, более 6 месяцев не проживают совместно с ребенком и уклоняются от его воспитания и содержания;</w:t>
      </w:r>
    </w:p>
    <w:p w14:paraId="2A2E3F2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дали письменное согласие, но позже его отозвали;</w:t>
      </w:r>
    </w:p>
    <w:p w14:paraId="4B3A78B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проживают в разных городах;</w:t>
      </w:r>
    </w:p>
    <w:p w14:paraId="1FB28535"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выехали за</w:t>
      </w:r>
      <w:r w:rsidR="00854F46" w:rsidRPr="00745338">
        <w:rPr>
          <w:rFonts w:ascii="Times New Roman" w:eastAsia="Times New Roman" w:hAnsi="Times New Roman" w:cs="Times New Roman"/>
          <w:bCs/>
          <w:iCs/>
          <w:sz w:val="26"/>
          <w:szCs w:val="26"/>
          <w:lang w:eastAsia="ru-RU"/>
        </w:rPr>
        <w:t xml:space="preserve"> пределы Кыргызской Республики.</w:t>
      </w:r>
    </w:p>
    <w:p w14:paraId="71861D1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5A48CCD8" w14:textId="78E79363" w:rsidR="000935BF" w:rsidRPr="00745338" w:rsidRDefault="00454FD4"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lastRenderedPageBreak/>
        <w:t>105.</w:t>
      </w:r>
      <w:r w:rsidR="004C0BCE" w:rsidRPr="00745338">
        <w:rPr>
          <w:rFonts w:ascii="Times New Roman" w:eastAsia="Times New Roman" w:hAnsi="Times New Roman" w:cs="Times New Roman"/>
          <w:iCs/>
          <w:sz w:val="26"/>
          <w:szCs w:val="26"/>
          <w:lang w:eastAsia="ru-RU"/>
        </w:rPr>
        <w:t xml:space="preserve"> </w:t>
      </w:r>
      <w:r w:rsidR="000935BF" w:rsidRPr="00745338">
        <w:rPr>
          <w:rFonts w:ascii="Times New Roman" w:eastAsia="Times New Roman" w:hAnsi="Times New Roman" w:cs="Times New Roman"/>
          <w:iCs/>
          <w:sz w:val="26"/>
          <w:szCs w:val="26"/>
          <w:lang w:eastAsia="ru-RU"/>
        </w:rPr>
        <w:t>Каким документом подтверждается возможность усыновления ребенка без согласия родителей в случае их неизвестности?</w:t>
      </w:r>
    </w:p>
    <w:p w14:paraId="35E76DB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Свидетельство о рождении ребенка;</w:t>
      </w:r>
    </w:p>
    <w:p w14:paraId="0A68A08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Акт, протокол или иной документ, составленный при обнаружении подкинутых (найденных) детей при отсутствии у них каких-либо документов;</w:t>
      </w:r>
    </w:p>
    <w:p w14:paraId="6AE34AD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Справка из органов местного самоуправления о том, что ребенок найден;</w:t>
      </w:r>
    </w:p>
    <w:p w14:paraId="75409ABD"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Акт от свидетелей о том</w:t>
      </w:r>
      <w:r w:rsidR="00854F46" w:rsidRPr="00745338">
        <w:rPr>
          <w:rFonts w:ascii="Times New Roman" w:eastAsia="Times New Roman" w:hAnsi="Times New Roman" w:cs="Times New Roman"/>
          <w:bCs/>
          <w:iCs/>
          <w:sz w:val="26"/>
          <w:szCs w:val="26"/>
          <w:lang w:eastAsia="ru-RU"/>
        </w:rPr>
        <w:t>, что у ребенка нет родителей.</w:t>
      </w:r>
    </w:p>
    <w:p w14:paraId="42CA83D4"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28E7F4B" w14:textId="4A7D44F0"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106. По истечении какого срока подкинутые дети могут быть переданы на усыновление после составления соответствующего акта органами внутренних дел?</w:t>
      </w:r>
    </w:p>
    <w:p w14:paraId="0FB6523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По истечении 3 месяцев</w:t>
      </w:r>
    </w:p>
    <w:p w14:paraId="607CC60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По истечении 6 месяцев</w:t>
      </w:r>
    </w:p>
    <w:p w14:paraId="2DC596F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По истечении 9 месяцев</w:t>
      </w:r>
    </w:p>
    <w:p w14:paraId="200F4992"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По истечении 1 года</w:t>
      </w:r>
    </w:p>
    <w:p w14:paraId="062E7BE0"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79877979" w14:textId="0586246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107. С какого возраста требуется согласие ребенка на его усыновление?</w:t>
      </w:r>
    </w:p>
    <w:p w14:paraId="5D4C0B3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7 лет</w:t>
      </w:r>
    </w:p>
    <w:p w14:paraId="4958462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9 лет</w:t>
      </w:r>
    </w:p>
    <w:p w14:paraId="5A873C7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10 лет</w:t>
      </w:r>
    </w:p>
    <w:p w14:paraId="2AAD3BF8"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14 лет</w:t>
      </w:r>
    </w:p>
    <w:p w14:paraId="52FB9C88"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C7EF281" w14:textId="52E269A4"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108. В каком случае усыновление ребенка может быть произведено без получения его согласия в порядке исключения?</w:t>
      </w:r>
    </w:p>
    <w:p w14:paraId="4D29F3D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усыновление осуществляется близкими родственниками;</w:t>
      </w:r>
    </w:p>
    <w:p w14:paraId="5D7C42B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Если имеется письменное согласие </w:t>
      </w:r>
      <w:r w:rsidRPr="00745338">
        <w:rPr>
          <w:rFonts w:ascii="Times New Roman" w:eastAsia="Times New Roman" w:hAnsi="Times New Roman" w:cs="Times New Roman"/>
          <w:iCs/>
          <w:sz w:val="26"/>
          <w:szCs w:val="26"/>
          <w:lang w:eastAsia="ru-RU"/>
        </w:rPr>
        <w:t>представителя органа по защите детей и прокурора</w:t>
      </w:r>
      <w:r w:rsidRPr="00745338">
        <w:rPr>
          <w:rFonts w:ascii="Times New Roman" w:eastAsia="Times New Roman" w:hAnsi="Times New Roman" w:cs="Times New Roman"/>
          <w:bCs/>
          <w:iCs/>
          <w:sz w:val="26"/>
          <w:szCs w:val="26"/>
          <w:lang w:eastAsia="ru-RU"/>
        </w:rPr>
        <w:t>;</w:t>
      </w:r>
    </w:p>
    <w:p w14:paraId="0317540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Если усыновитель имеет положительное заключение </w:t>
      </w:r>
      <w:r w:rsidRPr="00745338">
        <w:rPr>
          <w:rFonts w:ascii="Times New Roman" w:eastAsia="Times New Roman" w:hAnsi="Times New Roman" w:cs="Times New Roman"/>
          <w:iCs/>
          <w:sz w:val="26"/>
          <w:szCs w:val="26"/>
          <w:lang w:eastAsia="ru-RU"/>
        </w:rPr>
        <w:t>органа по защите детей</w:t>
      </w:r>
      <w:r w:rsidRPr="00745338">
        <w:rPr>
          <w:rFonts w:ascii="Times New Roman" w:eastAsia="Times New Roman" w:hAnsi="Times New Roman" w:cs="Times New Roman"/>
          <w:bCs/>
          <w:iCs/>
          <w:sz w:val="26"/>
          <w:szCs w:val="26"/>
          <w:lang w:eastAsia="ru-RU"/>
        </w:rPr>
        <w:t>;</w:t>
      </w:r>
    </w:p>
    <w:p w14:paraId="215177DF"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до подачи заявления об усыновлении ребенок проживал в семье усыновителя</w:t>
      </w:r>
      <w:r w:rsidR="00854F46" w:rsidRPr="00745338">
        <w:rPr>
          <w:rFonts w:ascii="Times New Roman" w:eastAsia="Times New Roman" w:hAnsi="Times New Roman" w:cs="Times New Roman"/>
          <w:bCs/>
          <w:iCs/>
          <w:sz w:val="26"/>
          <w:szCs w:val="26"/>
          <w:lang w:eastAsia="ru-RU"/>
        </w:rPr>
        <w:t xml:space="preserve"> и считает его своим родителем.</w:t>
      </w:r>
    </w:p>
    <w:p w14:paraId="6AE95949"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14884AF" w14:textId="4D705E95"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 xml:space="preserve">109. В каком случае согласие другого супруга </w:t>
      </w:r>
      <w:r w:rsidRPr="00745338">
        <w:rPr>
          <w:rFonts w:ascii="Times New Roman" w:eastAsia="Times New Roman" w:hAnsi="Times New Roman" w:cs="Times New Roman"/>
          <w:bCs/>
          <w:iCs/>
          <w:sz w:val="26"/>
          <w:szCs w:val="26"/>
          <w:lang w:eastAsia="ru-RU"/>
        </w:rPr>
        <w:t>не требуется</w:t>
      </w:r>
      <w:r w:rsidRPr="00745338">
        <w:rPr>
          <w:rFonts w:ascii="Times New Roman" w:eastAsia="Times New Roman" w:hAnsi="Times New Roman" w:cs="Times New Roman"/>
          <w:iCs/>
          <w:sz w:val="26"/>
          <w:szCs w:val="26"/>
          <w:lang w:eastAsia="ru-RU"/>
        </w:rPr>
        <w:t xml:space="preserve"> при усыновлении ребенка одним из супругов?</w:t>
      </w:r>
    </w:p>
    <w:p w14:paraId="2616DE2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ребенок усыновляется близким родственником;</w:t>
      </w:r>
    </w:p>
    <w:p w14:paraId="5654667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супруг выехал за пределы Кыргызской Республики;</w:t>
      </w:r>
    </w:p>
    <w:p w14:paraId="7EEAB75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супруг временно проживает отдельно;</w:t>
      </w:r>
    </w:p>
    <w:p w14:paraId="4203CF6E"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супруги прекратили семейные отношения, не проживают совместно более одного года и место жительс</w:t>
      </w:r>
      <w:r w:rsidR="00854F46" w:rsidRPr="00745338">
        <w:rPr>
          <w:rFonts w:ascii="Times New Roman" w:eastAsia="Times New Roman" w:hAnsi="Times New Roman" w:cs="Times New Roman"/>
          <w:bCs/>
          <w:iCs/>
          <w:sz w:val="26"/>
          <w:szCs w:val="26"/>
          <w:lang w:eastAsia="ru-RU"/>
        </w:rPr>
        <w:t>тва другого супруга неизвестно.</w:t>
      </w:r>
    </w:p>
    <w:p w14:paraId="63286A54"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A148890" w14:textId="27397ACA"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110. Могут ли лица, не состоящие между собой в браке, совместно усыновить одного и того же ребенка?</w:t>
      </w:r>
    </w:p>
    <w:p w14:paraId="70C7B66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Да, могут при наличии согласия </w:t>
      </w:r>
      <w:r w:rsidRPr="00745338">
        <w:rPr>
          <w:rFonts w:ascii="Times New Roman" w:eastAsia="Times New Roman" w:hAnsi="Times New Roman" w:cs="Times New Roman"/>
          <w:iCs/>
          <w:sz w:val="26"/>
          <w:szCs w:val="26"/>
          <w:lang w:eastAsia="ru-RU"/>
        </w:rPr>
        <w:t>органа по защите детей;</w:t>
      </w:r>
    </w:p>
    <w:p w14:paraId="38AC9EA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Да, могут по решению суда;</w:t>
      </w:r>
    </w:p>
    <w:p w14:paraId="51501B0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Да, если совместно проживают не менее одного года;</w:t>
      </w:r>
    </w:p>
    <w:p w14:paraId="13B9474A"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Нет, лица, не состоящие между собой в браке, не могут совместно усын</w:t>
      </w:r>
      <w:r w:rsidR="00854F46" w:rsidRPr="00745338">
        <w:rPr>
          <w:rFonts w:ascii="Times New Roman" w:eastAsia="Times New Roman" w:hAnsi="Times New Roman" w:cs="Times New Roman"/>
          <w:bCs/>
          <w:iCs/>
          <w:sz w:val="26"/>
          <w:szCs w:val="26"/>
          <w:lang w:eastAsia="ru-RU"/>
        </w:rPr>
        <w:t>овить одного и того же ребенка.</w:t>
      </w:r>
    </w:p>
    <w:p w14:paraId="3BA594C0"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7D2BF4DD" w14:textId="45F0A2E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111. В какой форме должно быть выражено согласие супруга заявителя на усыновление ребенка?</w:t>
      </w:r>
    </w:p>
    <w:p w14:paraId="1A5DAB3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В устной форме при обращении в </w:t>
      </w:r>
      <w:r w:rsidRPr="00745338">
        <w:rPr>
          <w:rFonts w:ascii="Times New Roman" w:eastAsia="Times New Roman" w:hAnsi="Times New Roman" w:cs="Times New Roman"/>
          <w:iCs/>
          <w:sz w:val="26"/>
          <w:szCs w:val="26"/>
          <w:lang w:eastAsia="ru-RU"/>
        </w:rPr>
        <w:t>орган по защите детей</w:t>
      </w:r>
      <w:r w:rsidRPr="00745338">
        <w:rPr>
          <w:rFonts w:ascii="Times New Roman" w:eastAsia="Times New Roman" w:hAnsi="Times New Roman" w:cs="Times New Roman"/>
          <w:bCs/>
          <w:iCs/>
          <w:sz w:val="26"/>
          <w:szCs w:val="26"/>
          <w:lang w:eastAsia="ru-RU"/>
        </w:rPr>
        <w:t>;</w:t>
      </w:r>
    </w:p>
    <w:p w14:paraId="167D0F4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простой письменной форме;</w:t>
      </w:r>
    </w:p>
    <w:p w14:paraId="56C0E60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lastRenderedPageBreak/>
        <w:t>+ В письменной форме, нотариально удостоверено либо дано непосредственно в судебном заседании;</w:t>
      </w:r>
    </w:p>
    <w:p w14:paraId="790E1FE3"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В форме электронного заявления в </w:t>
      </w:r>
      <w:r w:rsidRPr="00745338">
        <w:rPr>
          <w:rFonts w:ascii="Times New Roman" w:eastAsia="Times New Roman" w:hAnsi="Times New Roman" w:cs="Times New Roman"/>
          <w:iCs/>
          <w:sz w:val="26"/>
          <w:szCs w:val="26"/>
          <w:lang w:eastAsia="ru-RU"/>
        </w:rPr>
        <w:t>орган по защите детей.</w:t>
      </w:r>
    </w:p>
    <w:p w14:paraId="0F84602E"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8DABDFE" w14:textId="2DEA45CC"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112. Как определяется фамилия, имя усыновленного ребенка по просьбе усыновителя?</w:t>
      </w:r>
    </w:p>
    <w:p w14:paraId="1AB786D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присваиваются фамилия усыновителя, имя сохраняется прежними;</w:t>
      </w:r>
    </w:p>
    <w:p w14:paraId="0DBC266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присваиваются фамилия, имя по решению орган по защите детей;</w:t>
      </w:r>
    </w:p>
    <w:p w14:paraId="061AA19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присваиваются фамилия усыновителя, а также указанное им имя. </w:t>
      </w:r>
    </w:p>
    <w:p w14:paraId="08610865"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присваиваются любая фамилия и имя, указанное усыновителем.</w:t>
      </w:r>
    </w:p>
    <w:p w14:paraId="446770AA"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377A1BDC" w14:textId="4D18C46C" w:rsidR="000935BF" w:rsidRPr="00745338" w:rsidRDefault="004C0BCE"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113. </w:t>
      </w:r>
      <w:r w:rsidR="000935BF" w:rsidRPr="00745338">
        <w:rPr>
          <w:rFonts w:ascii="Times New Roman" w:eastAsia="Times New Roman" w:hAnsi="Times New Roman" w:cs="Times New Roman"/>
          <w:iCs/>
          <w:sz w:val="26"/>
          <w:szCs w:val="26"/>
          <w:lang w:eastAsia="ru-RU"/>
        </w:rPr>
        <w:t>В каком документе указывается об изменении фамилии, имени и отчества усыновленного ребенка?</w:t>
      </w:r>
    </w:p>
    <w:p w14:paraId="628B963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свидетельстве о рождении ребенка;</w:t>
      </w:r>
    </w:p>
    <w:p w14:paraId="200DDCC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заключении органа по защите детей;</w:t>
      </w:r>
    </w:p>
    <w:p w14:paraId="4EDA6A6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актовой записи органа ЗАГС;</w:t>
      </w:r>
    </w:p>
    <w:p w14:paraId="14D7B126"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w:t>
      </w:r>
      <w:r w:rsidR="00854F46" w:rsidRPr="00745338">
        <w:rPr>
          <w:rFonts w:ascii="Times New Roman" w:eastAsia="Times New Roman" w:hAnsi="Times New Roman" w:cs="Times New Roman"/>
          <w:bCs/>
          <w:iCs/>
          <w:sz w:val="26"/>
          <w:szCs w:val="26"/>
          <w:lang w:eastAsia="ru-RU"/>
        </w:rPr>
        <w:t xml:space="preserve"> В решении суда об усыновлении.</w:t>
      </w:r>
    </w:p>
    <w:p w14:paraId="58188B51"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5D4A63DE" w14:textId="31B3C1A4"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114. В пределах какого срока может быть изменена дата рождения усыновленного ребенка для обеспечения тайны усыновления по просьбе усыновителя согласно законодательству Кыргызской Республики?</w:t>
      </w:r>
    </w:p>
    <w:p w14:paraId="09E623B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1 месяца;</w:t>
      </w:r>
    </w:p>
    <w:p w14:paraId="5CF5558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2 месяцев;</w:t>
      </w:r>
    </w:p>
    <w:p w14:paraId="4ADE4C3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3 месяцев;</w:t>
      </w:r>
    </w:p>
    <w:p w14:paraId="7C904A1F"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6 месяцев.</w:t>
      </w:r>
    </w:p>
    <w:p w14:paraId="163FD105"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5950FCDB" w14:textId="4678757B"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115. В каких случаях допускается изменение даты рождения усыновленного ребенка?</w:t>
      </w:r>
    </w:p>
    <w:p w14:paraId="13014DF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при усыновлении ребенка в возрасте до года;</w:t>
      </w:r>
    </w:p>
    <w:p w14:paraId="34184EC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при усыновлении ребенка в возрасте до 3 лет;</w:t>
      </w:r>
    </w:p>
    <w:p w14:paraId="2393DB0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при усыновлении ребенка в возрасте до 5 лет;</w:t>
      </w:r>
    </w:p>
    <w:p w14:paraId="3A83A5C7" w14:textId="4F2A2D03"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при наличии согласия органа п</w:t>
      </w:r>
      <w:r w:rsidR="004C0BCE" w:rsidRPr="00745338">
        <w:rPr>
          <w:rFonts w:ascii="Times New Roman" w:eastAsia="Times New Roman" w:hAnsi="Times New Roman" w:cs="Times New Roman"/>
          <w:bCs/>
          <w:iCs/>
          <w:sz w:val="26"/>
          <w:szCs w:val="26"/>
          <w:lang w:eastAsia="ru-RU"/>
        </w:rPr>
        <w:t>о защите детей.</w:t>
      </w:r>
    </w:p>
    <w:p w14:paraId="200DB18C" w14:textId="77777777" w:rsidR="004C0BCE" w:rsidRPr="00745338" w:rsidRDefault="004C0BCE"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C79CD0B" w14:textId="0A71F8AE" w:rsidR="000935BF" w:rsidRPr="00745338" w:rsidRDefault="004C0BCE"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 xml:space="preserve">116. </w:t>
      </w:r>
      <w:r w:rsidR="000935BF" w:rsidRPr="00745338">
        <w:rPr>
          <w:rFonts w:ascii="Times New Roman" w:eastAsia="Times New Roman" w:hAnsi="Times New Roman" w:cs="Times New Roman"/>
          <w:iCs/>
          <w:sz w:val="26"/>
          <w:szCs w:val="26"/>
          <w:lang w:eastAsia="ru-RU"/>
        </w:rPr>
        <w:t xml:space="preserve">В каком документе указывается об изменениях даты и (или) места рождения усыновленного ребенка? </w:t>
      </w:r>
    </w:p>
    <w:p w14:paraId="07BBD14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свидетельстве о рождении ребенка;</w:t>
      </w:r>
    </w:p>
    <w:p w14:paraId="4B583FB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заключении органа по защите детей;</w:t>
      </w:r>
    </w:p>
    <w:p w14:paraId="139084A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актовой записи органа ЗАГС;</w:t>
      </w:r>
    </w:p>
    <w:p w14:paraId="4AB5E969"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решении суда об усыновлени</w:t>
      </w:r>
      <w:r w:rsidR="00854F46" w:rsidRPr="00745338">
        <w:rPr>
          <w:rFonts w:ascii="Times New Roman" w:eastAsia="Times New Roman" w:hAnsi="Times New Roman" w:cs="Times New Roman"/>
          <w:bCs/>
          <w:iCs/>
          <w:sz w:val="26"/>
          <w:szCs w:val="26"/>
          <w:lang w:eastAsia="ru-RU"/>
        </w:rPr>
        <w:t>и.</w:t>
      </w:r>
    </w:p>
    <w:p w14:paraId="01B66E43"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7BEC5C93" w14:textId="3FC8497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117. Какие правовые последствия наступают для усыновленного ребенка по отношению к своим родителям и родственникам?</w:t>
      </w:r>
    </w:p>
    <w:p w14:paraId="35A87C8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Сохраняются все имущественные и личные неимущественные права и обязанности;</w:t>
      </w:r>
    </w:p>
    <w:p w14:paraId="1BBDE3B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Сохраняются только обязанности по отношению к родителям;</w:t>
      </w:r>
    </w:p>
    <w:p w14:paraId="5ED6B94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Утрачивает только имущественные права освобождаются от обязанностей по отношению к своим родителям;</w:t>
      </w:r>
    </w:p>
    <w:p w14:paraId="7D3FFBB3" w14:textId="77777777" w:rsidR="00854F46"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Утрачивает личные неимущественные и имущественные права и освобождается от обязанностей по отношению к своим </w:t>
      </w:r>
      <w:r w:rsidR="00854F46" w:rsidRPr="00745338">
        <w:rPr>
          <w:rFonts w:ascii="Times New Roman" w:eastAsia="Times New Roman" w:hAnsi="Times New Roman" w:cs="Times New Roman"/>
          <w:bCs/>
          <w:iCs/>
          <w:sz w:val="26"/>
          <w:szCs w:val="26"/>
          <w:lang w:eastAsia="ru-RU"/>
        </w:rPr>
        <w:t>родителям (своим родственникам).</w:t>
      </w:r>
    </w:p>
    <w:p w14:paraId="39538FCD" w14:textId="77777777" w:rsidR="00854F46" w:rsidRPr="00745338" w:rsidRDefault="00854F46"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99ACA8F" w14:textId="1AA7FAF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lastRenderedPageBreak/>
        <w:t>118. Сохраняет ли ребенок, имеющий право на пенсию и пособия в связи со смертью родителей, это право после его усыновления?</w:t>
      </w:r>
    </w:p>
    <w:p w14:paraId="6259981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Нет, эти права утрачиваются с момента усыновления;</w:t>
      </w:r>
    </w:p>
    <w:p w14:paraId="222D1A9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сохраняются, если усыновитель не является родственником ребенка;</w:t>
      </w:r>
    </w:p>
    <w:p w14:paraId="3761604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Да, право на пенсию и пособия в связи со смертью родителей сохраняются;</w:t>
      </w:r>
    </w:p>
    <w:p w14:paraId="35EF25EA"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сохраняются.</w:t>
      </w:r>
    </w:p>
    <w:p w14:paraId="17EB221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3614CF18" w14:textId="328E4B4A"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119. В каком порядке производится усыновление на территории Кыргызской Республики иностранными гражданами, состоящими в браке с гражданами Кыргызской Республики, детей, являющихся гражданами Кыргызской Республики?</w:t>
      </w:r>
    </w:p>
    <w:p w14:paraId="575998A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В порядке, установленном для граждан Кыргызской Республики;</w:t>
      </w:r>
      <w:r w:rsidRPr="00745338">
        <w:rPr>
          <w:rFonts w:ascii="Times New Roman" w:eastAsia="Times New Roman" w:hAnsi="Times New Roman" w:cs="Times New Roman"/>
          <w:iCs/>
          <w:sz w:val="26"/>
          <w:szCs w:val="26"/>
          <w:lang w:eastAsia="ru-RU"/>
        </w:rPr>
        <w:t xml:space="preserve"> </w:t>
      </w:r>
    </w:p>
    <w:p w14:paraId="2342C6D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По упрощенной процедуре для иностранных граждан;</w:t>
      </w:r>
    </w:p>
    <w:p w14:paraId="53D3F7F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В порядке, установленном для иностранных граждан;</w:t>
      </w:r>
    </w:p>
    <w:p w14:paraId="3CD09694"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в порядке, установленном для лиц без гражданства.</w:t>
      </w:r>
    </w:p>
    <w:p w14:paraId="4EED653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426C4A7C" w14:textId="6AC59772" w:rsidR="000935BF" w:rsidRPr="00745338" w:rsidRDefault="001A5C8E"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120. </w:t>
      </w:r>
      <w:r w:rsidR="000935BF" w:rsidRPr="00745338">
        <w:rPr>
          <w:rFonts w:ascii="Times New Roman" w:eastAsia="Times New Roman" w:hAnsi="Times New Roman" w:cs="Times New Roman"/>
          <w:iCs/>
          <w:sz w:val="26"/>
          <w:szCs w:val="26"/>
          <w:lang w:eastAsia="ru-RU"/>
        </w:rPr>
        <w:t>Прекращается ли выплата алиментов, взыскиваемых в судебном порядке, на содержание ребенка при его усыновлении (удочерении)?</w:t>
      </w:r>
    </w:p>
    <w:p w14:paraId="4F7248C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Нет, выплаты продолжаются до достижения ребенком 18 лет;</w:t>
      </w:r>
    </w:p>
    <w:p w14:paraId="6E5F741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Нет, выплаты продолжаются независимо от усыновления;</w:t>
      </w:r>
    </w:p>
    <w:p w14:paraId="5EF5F9E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Да, но только при согласии усыновителя;</w:t>
      </w:r>
    </w:p>
    <w:p w14:paraId="5B6E67C7"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Выплата алиментов прекращается при ус</w:t>
      </w:r>
      <w:r w:rsidR="002562A1" w:rsidRPr="00745338">
        <w:rPr>
          <w:rFonts w:ascii="Times New Roman" w:eastAsia="Times New Roman" w:hAnsi="Times New Roman" w:cs="Times New Roman"/>
          <w:bCs/>
          <w:iCs/>
          <w:sz w:val="26"/>
          <w:szCs w:val="26"/>
          <w:lang w:eastAsia="ru-RU"/>
        </w:rPr>
        <w:t>ыновлении (удочерении) ребенка.</w:t>
      </w:r>
    </w:p>
    <w:p w14:paraId="77C8177F"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053BB10C" w14:textId="3590318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121. В каком порядке производится отмена усыновления ребенка?</w:t>
      </w:r>
    </w:p>
    <w:p w14:paraId="5E03BB2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Производится по соглашению усыновителей и родителей ребенка;</w:t>
      </w:r>
    </w:p>
    <w:p w14:paraId="502F9DE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Производится в судебном порядке;</w:t>
      </w:r>
    </w:p>
    <w:p w14:paraId="4DCAC0B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Производится по решению органа по защите детей;</w:t>
      </w:r>
    </w:p>
    <w:p w14:paraId="1ABCC071"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Производится по решению органа по защите детей на осн</w:t>
      </w:r>
      <w:r w:rsidR="002562A1" w:rsidRPr="00745338">
        <w:rPr>
          <w:rFonts w:ascii="Times New Roman" w:eastAsia="Times New Roman" w:hAnsi="Times New Roman" w:cs="Times New Roman"/>
          <w:bCs/>
          <w:iCs/>
          <w:sz w:val="26"/>
          <w:szCs w:val="26"/>
          <w:lang w:eastAsia="ru-RU"/>
        </w:rPr>
        <w:t>овании представления прокурора.</w:t>
      </w:r>
    </w:p>
    <w:p w14:paraId="75142D7E"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2521853" w14:textId="562F7123"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122. С участием каких лиц рассматривается дело об отмене усыновления ребенка в соответствии с законодательством Кыргызской Республики?</w:t>
      </w:r>
    </w:p>
    <w:p w14:paraId="027C114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с участием усыновителя;</w:t>
      </w:r>
    </w:p>
    <w:p w14:paraId="6CAFA48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с участием родителей ребенка;</w:t>
      </w:r>
    </w:p>
    <w:p w14:paraId="2949050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участием уполномоченного органа по защите детей и прокурора;</w:t>
      </w:r>
    </w:p>
    <w:p w14:paraId="583C46BD"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w:t>
      </w:r>
      <w:r w:rsidR="002562A1" w:rsidRPr="00745338">
        <w:rPr>
          <w:rFonts w:ascii="Times New Roman" w:eastAsia="Times New Roman" w:hAnsi="Times New Roman" w:cs="Times New Roman"/>
          <w:bCs/>
          <w:iCs/>
          <w:sz w:val="26"/>
          <w:szCs w:val="26"/>
          <w:lang w:eastAsia="ru-RU"/>
        </w:rPr>
        <w:t>Только с участием органов ЗАГС.</w:t>
      </w:r>
    </w:p>
    <w:p w14:paraId="1AABA37D"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6BD38A3" w14:textId="1B72B58D"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123. С какого момента усыновление считается прекращенным?</w:t>
      </w:r>
    </w:p>
    <w:p w14:paraId="0432A2A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 дня подачи заявления об отмене усыновления;</w:t>
      </w:r>
    </w:p>
    <w:p w14:paraId="2596A78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 дня согласия усыновителя на отмену;</w:t>
      </w:r>
    </w:p>
    <w:p w14:paraId="1FA69F9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 дня вступления в законную силу решения суда об отмене усыновления ребенка;</w:t>
      </w:r>
    </w:p>
    <w:p w14:paraId="74F9FBF0"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С момента </w:t>
      </w:r>
      <w:r w:rsidR="002562A1" w:rsidRPr="00745338">
        <w:rPr>
          <w:rFonts w:ascii="Times New Roman" w:eastAsia="Times New Roman" w:hAnsi="Times New Roman" w:cs="Times New Roman"/>
          <w:bCs/>
          <w:iCs/>
          <w:sz w:val="26"/>
          <w:szCs w:val="26"/>
          <w:lang w:eastAsia="ru-RU"/>
        </w:rPr>
        <w:t>регистрации отмены усыновления.</w:t>
      </w:r>
    </w:p>
    <w:p w14:paraId="6AB4ACA0"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28F2CD6" w14:textId="35431CCD"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124. В какой срок суд обязан направить выписку из решения об отмене усыновления ребенка в орган ЗАГС?</w:t>
      </w:r>
    </w:p>
    <w:p w14:paraId="29B8087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1 дня со дня вступления в законную силу решения суда;</w:t>
      </w:r>
    </w:p>
    <w:p w14:paraId="1429F80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5 дней со дня вступления в законную силу решения суда;</w:t>
      </w:r>
    </w:p>
    <w:p w14:paraId="291CF7D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3 дней со дня вступления в законную силу решения суда;</w:t>
      </w:r>
    </w:p>
    <w:p w14:paraId="4C2F52ED"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10 дней со дня вступлени</w:t>
      </w:r>
      <w:r w:rsidR="002562A1" w:rsidRPr="00745338">
        <w:rPr>
          <w:rFonts w:ascii="Times New Roman" w:eastAsia="Times New Roman" w:hAnsi="Times New Roman" w:cs="Times New Roman"/>
          <w:bCs/>
          <w:iCs/>
          <w:sz w:val="26"/>
          <w:szCs w:val="26"/>
          <w:lang w:eastAsia="ru-RU"/>
        </w:rPr>
        <w:t>я в законную силу решения суда.</w:t>
      </w:r>
    </w:p>
    <w:p w14:paraId="1A89799C"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4096A555" w14:textId="4E8D3726"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125. В каких случаях может быть отменено усыновление ребенка?</w:t>
      </w:r>
    </w:p>
    <w:p w14:paraId="6E5181D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lastRenderedPageBreak/>
        <w:t xml:space="preserve">- Если усыновители переехали на постоянное место жительство за пределы Кыргызской Республики; </w:t>
      </w:r>
    </w:p>
    <w:p w14:paraId="47F0399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усыновленному ребенок исполнилось18 лет;</w:t>
      </w:r>
    </w:p>
    <w:p w14:paraId="65DEB0D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усыновители уклоняются от выполнения обязанностей родителей, злоупотребляют родительскими правами;</w:t>
      </w:r>
    </w:p>
    <w:p w14:paraId="3D953C5A" w14:textId="77777777" w:rsidR="002562A1" w:rsidRPr="00745338" w:rsidRDefault="00454FD4"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w:t>
      </w:r>
      <w:r w:rsidR="000935BF" w:rsidRPr="00745338">
        <w:rPr>
          <w:rFonts w:ascii="Times New Roman" w:eastAsia="Times New Roman" w:hAnsi="Times New Roman" w:cs="Times New Roman"/>
          <w:bCs/>
          <w:iCs/>
          <w:sz w:val="26"/>
          <w:szCs w:val="26"/>
          <w:lang w:eastAsia="ru-RU"/>
        </w:rPr>
        <w:t xml:space="preserve"> Если усыновители изменили место жительства без согласия уполномо</w:t>
      </w:r>
      <w:r w:rsidR="002562A1" w:rsidRPr="00745338">
        <w:rPr>
          <w:rFonts w:ascii="Times New Roman" w:eastAsia="Times New Roman" w:hAnsi="Times New Roman" w:cs="Times New Roman"/>
          <w:bCs/>
          <w:iCs/>
          <w:sz w:val="26"/>
          <w:szCs w:val="26"/>
          <w:lang w:eastAsia="ru-RU"/>
        </w:rPr>
        <w:t>ченного органа по защите детей.</w:t>
      </w:r>
    </w:p>
    <w:p w14:paraId="24D27744"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0C7D8523" w14:textId="21390DC8"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126. Какие лица обладают правом требовать отмены усыновления?</w:t>
      </w:r>
    </w:p>
    <w:p w14:paraId="466957A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Орган местного самоуправления; </w:t>
      </w:r>
    </w:p>
    <w:p w14:paraId="52543D2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Соседи, проживающие рядом с усыновителями;</w:t>
      </w:r>
    </w:p>
    <w:p w14:paraId="04BB678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прокурор;</w:t>
      </w:r>
    </w:p>
    <w:p w14:paraId="001524E8"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родственники усыновителей.</w:t>
      </w:r>
    </w:p>
    <w:p w14:paraId="0F61E19A"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1E728C71" w14:textId="46358CA8"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127. Кому по решению суда передается ребенок при отмене усыновления если отсутствуют родители, а также если передача ребенка родителям противоречит его интересам?</w:t>
      </w:r>
    </w:p>
    <w:p w14:paraId="2B827ED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ребенок передается на попечение уполномоченного органа по защите детей;</w:t>
      </w:r>
    </w:p>
    <w:p w14:paraId="4848523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передается родственникам ребенка или усыновителей;</w:t>
      </w:r>
    </w:p>
    <w:p w14:paraId="1986376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передается прокурору;</w:t>
      </w:r>
    </w:p>
    <w:p w14:paraId="164C9D18"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передается в детский дом.</w:t>
      </w:r>
    </w:p>
    <w:p w14:paraId="11F8FE1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7DA94963" w14:textId="14336010"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128. Кем определяется порядок постановки на учет консульскими учреждениями Кыргызской Республики детей, являющихся гражданами Кыргызской Республики и усыновленных иностранными гражданами?</w:t>
      </w:r>
    </w:p>
    <w:p w14:paraId="6271479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Судом;</w:t>
      </w:r>
    </w:p>
    <w:p w14:paraId="2ED5143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Кабинетом Министров Кыргызской Республики;</w:t>
      </w:r>
    </w:p>
    <w:p w14:paraId="3F74AAE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Министерством иностранных дел Кыргызской Республики;</w:t>
      </w:r>
    </w:p>
    <w:p w14:paraId="5F5A71BA"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Органом по защите детей.</w:t>
      </w:r>
    </w:p>
    <w:p w14:paraId="78546A3A"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620B16E6" w14:textId="2BC9D09A"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129. Каким судом рассматриваются дела об усыновлении гражданами Кыргызской Республики, постоянно проживающими за пределами Кыргызской Республики, иностранными гражданами в отношении ребенка - гражданина Кыргызской Республики?</w:t>
      </w:r>
    </w:p>
    <w:p w14:paraId="5E7A67F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Районным судом по месту жительства (нахождения) усыновляемого ребенка;</w:t>
      </w:r>
    </w:p>
    <w:p w14:paraId="18F37CF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Верховным судом Кыргызской Республики;</w:t>
      </w:r>
    </w:p>
    <w:p w14:paraId="500D205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Районным судом по месту нахождения органа по защите детей;</w:t>
      </w:r>
    </w:p>
    <w:p w14:paraId="222F6FE1"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Административным судом.</w:t>
      </w:r>
    </w:p>
    <w:p w14:paraId="0D21A8DA"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0D54B430" w14:textId="10E3C5A3"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130. Кем направляются отчеты об условиях жизни и воспитания усыновленных детей, проживающих за пределами Кыргызской Республики?</w:t>
      </w:r>
    </w:p>
    <w:p w14:paraId="05915AD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Усыновителями;</w:t>
      </w:r>
    </w:p>
    <w:p w14:paraId="34560BC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Судебными органами государств, на территории которых проживают усыновленные дети;</w:t>
      </w:r>
    </w:p>
    <w:p w14:paraId="640E6A7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Консульскими учреждениями Кыргызской Республики;</w:t>
      </w:r>
    </w:p>
    <w:p w14:paraId="7FD151A8"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Компетентными органами государств, на территории которых проживают усыновленные дети.</w:t>
      </w:r>
    </w:p>
    <w:p w14:paraId="75E1A04D"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52B00CED" w14:textId="1C369AE9"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131. В какой орган направляются отчеты об условиях жизни и воспитания усыновленных детей, проживающих за пределами Кыргызской Республики?</w:t>
      </w:r>
    </w:p>
    <w:p w14:paraId="46ECC44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lastRenderedPageBreak/>
        <w:t>- В судебные органы Кыргызской Республики;</w:t>
      </w:r>
    </w:p>
    <w:p w14:paraId="0432AC0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Министерство иностранных дел Кыргызской Республики;</w:t>
      </w:r>
    </w:p>
    <w:p w14:paraId="26FDCF3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Генеральную прокуратуру Кыргызской Республики;</w:t>
      </w:r>
    </w:p>
    <w:p w14:paraId="0E1CDC5D" w14:textId="1411D586"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уполномоченный орган по защ</w:t>
      </w:r>
      <w:r w:rsidR="002562A1" w:rsidRPr="00745338">
        <w:rPr>
          <w:rFonts w:ascii="Times New Roman" w:eastAsia="Times New Roman" w:hAnsi="Times New Roman" w:cs="Times New Roman"/>
          <w:bCs/>
          <w:iCs/>
          <w:sz w:val="26"/>
          <w:szCs w:val="26"/>
          <w:lang w:eastAsia="ru-RU"/>
        </w:rPr>
        <w:t>ите детей Кыргызской Республики.</w:t>
      </w:r>
    </w:p>
    <w:p w14:paraId="721E6B9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0F1BC48F" w14:textId="043EA3CC"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132. Над детьми какого возраста, устанавливается опека?</w:t>
      </w:r>
    </w:p>
    <w:p w14:paraId="3750695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устанавливается над детьми, не достигшими возраста 10 лет;</w:t>
      </w:r>
    </w:p>
    <w:p w14:paraId="22E6A5D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устанавливается над детьми, не достигшими возраста 12 лет;</w:t>
      </w:r>
    </w:p>
    <w:p w14:paraId="05761F6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устанавливается над детьми, не достигшими возраста 14 лет;</w:t>
      </w:r>
    </w:p>
    <w:p w14:paraId="7BA6704F"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устанавливается над детьми,</w:t>
      </w:r>
      <w:r w:rsidR="002562A1" w:rsidRPr="00745338">
        <w:rPr>
          <w:rFonts w:ascii="Times New Roman" w:eastAsia="Times New Roman" w:hAnsi="Times New Roman" w:cs="Times New Roman"/>
          <w:bCs/>
          <w:iCs/>
          <w:sz w:val="26"/>
          <w:szCs w:val="26"/>
          <w:lang w:eastAsia="ru-RU"/>
        </w:rPr>
        <w:t xml:space="preserve"> не достигшими возраста 16 лет.</w:t>
      </w:r>
    </w:p>
    <w:p w14:paraId="29629D2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A88AFD7" w14:textId="3B2F8734"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133. Над детьми какого возраста устанавливается попечительство?</w:t>
      </w:r>
    </w:p>
    <w:p w14:paraId="08CE9C0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До 14 лет;</w:t>
      </w:r>
    </w:p>
    <w:p w14:paraId="794498F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От 12 до 16 лет;</w:t>
      </w:r>
    </w:p>
    <w:p w14:paraId="57AD7FE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От 14 до 18 лет;</w:t>
      </w:r>
    </w:p>
    <w:p w14:paraId="27980FF8"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От 16 до 18 лет;</w:t>
      </w:r>
    </w:p>
    <w:p w14:paraId="6FCF285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7E7F91A" w14:textId="0FA95FDC"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134. Необходимо ли лицу, осуществляющему обязанности опекуна, при достижении опекаемым возраста 14 лет особое назначение, чтобы стать попечителем несовершеннолетнего?</w:t>
      </w:r>
    </w:p>
    <w:p w14:paraId="094C1AF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Требуется особое назначение;</w:t>
      </w:r>
    </w:p>
    <w:p w14:paraId="47B311E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Требуется согласие уполномоченного органа по защите детей;</w:t>
      </w:r>
    </w:p>
    <w:p w14:paraId="3BC2B02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требуется, если на это согласен несовершеннолетний;</w:t>
      </w:r>
    </w:p>
    <w:p w14:paraId="29495ED8"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Нет, лицо становится попечителем несовершеннолетнего без особого назначения, и к нему переходят все права и обязан</w:t>
      </w:r>
      <w:r w:rsidR="002562A1" w:rsidRPr="00745338">
        <w:rPr>
          <w:rFonts w:ascii="Times New Roman" w:eastAsia="Times New Roman" w:hAnsi="Times New Roman" w:cs="Times New Roman"/>
          <w:bCs/>
          <w:iCs/>
          <w:sz w:val="26"/>
          <w:szCs w:val="26"/>
          <w:lang w:eastAsia="ru-RU"/>
        </w:rPr>
        <w:t>ности попечителя.</w:t>
      </w:r>
    </w:p>
    <w:p w14:paraId="681BCB44"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AE7A235" w14:textId="7EC8601A"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135. Какова минимальная разница в возрасте между опекуном и ребенком согласно законодательству Кыргызской Республики?</w:t>
      </w:r>
    </w:p>
    <w:p w14:paraId="5346BF2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может быть менее 14 лет;</w:t>
      </w:r>
    </w:p>
    <w:p w14:paraId="5C20AE7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может быть менее 15 лет;</w:t>
      </w:r>
    </w:p>
    <w:p w14:paraId="6CD1B68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может быть менее 16 лет;</w:t>
      </w:r>
    </w:p>
    <w:p w14:paraId="14DC1AD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может быть менее 18 лет.</w:t>
      </w:r>
    </w:p>
    <w:p w14:paraId="64432067"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7E5ED3FA" w14:textId="5AFE2E4D"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136. Какие обстоятельства учитываются при назначении ребенку опекуна (попечителя)?</w:t>
      </w:r>
    </w:p>
    <w:p w14:paraId="16F716E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имущественное положение и место жительства;</w:t>
      </w:r>
    </w:p>
    <w:p w14:paraId="20368A2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наличие родственников и родственных связей;</w:t>
      </w:r>
    </w:p>
    <w:p w14:paraId="675E41F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Нравственные и иные личные качества опекуна (попечителя)</w:t>
      </w:r>
    </w:p>
    <w:p w14:paraId="233D043A"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возраст и гра</w:t>
      </w:r>
      <w:r w:rsidR="002562A1" w:rsidRPr="00745338">
        <w:rPr>
          <w:rFonts w:ascii="Times New Roman" w:eastAsia="Times New Roman" w:hAnsi="Times New Roman" w:cs="Times New Roman"/>
          <w:bCs/>
          <w:iCs/>
          <w:sz w:val="26"/>
          <w:szCs w:val="26"/>
          <w:lang w:eastAsia="ru-RU"/>
        </w:rPr>
        <w:t>жданство опекуна.</w:t>
      </w:r>
    </w:p>
    <w:p w14:paraId="546CC412"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A505473" w14:textId="76D7EB5A"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137. Какие обстоятельства учитываются при назначении ребенку опекуна (попечителя)?</w:t>
      </w:r>
    </w:p>
    <w:p w14:paraId="66C4882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имущественное положение и место жительства;</w:t>
      </w:r>
    </w:p>
    <w:p w14:paraId="1CA8523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наличие родственников и родственных связей;</w:t>
      </w:r>
    </w:p>
    <w:p w14:paraId="00666F6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отношения между опекуном (попечителем) и ребенком, отношение к ребенку членов семьи опекуна (попечителя);</w:t>
      </w:r>
    </w:p>
    <w:p w14:paraId="20EE2856"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w:t>
      </w:r>
      <w:r w:rsidR="002562A1" w:rsidRPr="00745338">
        <w:rPr>
          <w:rFonts w:ascii="Times New Roman" w:eastAsia="Times New Roman" w:hAnsi="Times New Roman" w:cs="Times New Roman"/>
          <w:bCs/>
          <w:iCs/>
          <w:sz w:val="26"/>
          <w:szCs w:val="26"/>
          <w:lang w:eastAsia="ru-RU"/>
        </w:rPr>
        <w:t xml:space="preserve"> возраст и гражданство опекуна.</w:t>
      </w:r>
    </w:p>
    <w:p w14:paraId="483CF37F"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B0045B7" w14:textId="6B8E2C0E"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138. Какие лица не назначаются опекуном (попечителем) в соответствии с законодательством Кыргызской Республики?</w:t>
      </w:r>
    </w:p>
    <w:p w14:paraId="047F5D7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lastRenderedPageBreak/>
        <w:t>- Лица, достигшие 50 лет;</w:t>
      </w:r>
    </w:p>
    <w:p w14:paraId="25316BE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Лица, не имеющие собственного жилья;</w:t>
      </w:r>
    </w:p>
    <w:p w14:paraId="7406712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Лица, ограниченные в родительских правах;</w:t>
      </w:r>
    </w:p>
    <w:p w14:paraId="3EA80AB2"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Лица, не имеющие высшего образования.</w:t>
      </w:r>
    </w:p>
    <w:p w14:paraId="0CF9B6D1"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6E7DE32D" w14:textId="4FAF23B5"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139. Какие лица не назначаются опекуном (попечителем) в соответствии с законодательством Кыргызской Республики?</w:t>
      </w:r>
    </w:p>
    <w:p w14:paraId="6E81297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Лица, достигшие 50 лет;</w:t>
      </w:r>
    </w:p>
    <w:p w14:paraId="6C2168D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Лица, не имеющие собственного жилья;</w:t>
      </w:r>
    </w:p>
    <w:p w14:paraId="58C0D90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Лица, лишенные родительских </w:t>
      </w:r>
      <w:proofErr w:type="gramStart"/>
      <w:r w:rsidRPr="00745338">
        <w:rPr>
          <w:rFonts w:ascii="Times New Roman" w:eastAsia="Times New Roman" w:hAnsi="Times New Roman" w:cs="Times New Roman"/>
          <w:bCs/>
          <w:iCs/>
          <w:sz w:val="26"/>
          <w:szCs w:val="26"/>
          <w:lang w:eastAsia="ru-RU"/>
        </w:rPr>
        <w:t>прав,;</w:t>
      </w:r>
      <w:proofErr w:type="gramEnd"/>
    </w:p>
    <w:p w14:paraId="7360766A"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Лица, </w:t>
      </w:r>
      <w:r w:rsidR="002562A1" w:rsidRPr="00745338">
        <w:rPr>
          <w:rFonts w:ascii="Times New Roman" w:eastAsia="Times New Roman" w:hAnsi="Times New Roman" w:cs="Times New Roman"/>
          <w:bCs/>
          <w:iCs/>
          <w:sz w:val="26"/>
          <w:szCs w:val="26"/>
          <w:lang w:eastAsia="ru-RU"/>
        </w:rPr>
        <w:t>не имеющие высшего образования.</w:t>
      </w:r>
    </w:p>
    <w:p w14:paraId="166313FD"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4E373992" w14:textId="56ABC2F5"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140. Какой орган осуществляет контроль за условиями содержания, воспитания и образования детей, находящихся в воспитательных учреждениях, вне зависимости от форм собственности?</w:t>
      </w:r>
    </w:p>
    <w:p w14:paraId="37A8699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Министерство здравоохранения Кыргызской Республики;</w:t>
      </w:r>
    </w:p>
    <w:p w14:paraId="52E7674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Органы прокуратуры;</w:t>
      </w:r>
    </w:p>
    <w:p w14:paraId="1271C2B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Органы местного самоуправления;</w:t>
      </w:r>
    </w:p>
    <w:p w14:paraId="703693ED"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Уполномоченный орган по защи</w:t>
      </w:r>
      <w:r w:rsidR="002562A1" w:rsidRPr="00745338">
        <w:rPr>
          <w:rFonts w:ascii="Times New Roman" w:eastAsia="Times New Roman" w:hAnsi="Times New Roman" w:cs="Times New Roman"/>
          <w:bCs/>
          <w:iCs/>
          <w:sz w:val="26"/>
          <w:szCs w:val="26"/>
          <w:lang w:eastAsia="ru-RU"/>
        </w:rPr>
        <w:t>те детей Кыргызской Республики.</w:t>
      </w:r>
    </w:p>
    <w:p w14:paraId="41B67A7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DB48165" w14:textId="78D5EB7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val="ky-KG" w:eastAsia="ru-RU"/>
        </w:rPr>
        <w:t xml:space="preserve">141. На какой орган </w:t>
      </w:r>
      <w:r w:rsidRPr="00745338">
        <w:rPr>
          <w:rFonts w:ascii="Times New Roman" w:eastAsia="Times New Roman" w:hAnsi="Times New Roman" w:cs="Times New Roman"/>
          <w:iCs/>
          <w:sz w:val="26"/>
          <w:szCs w:val="26"/>
          <w:lang w:eastAsia="ru-RU"/>
        </w:rPr>
        <w:t xml:space="preserve">возлагается защита прав выпускников воспитательных учреждений вне зависимости от форм собственности? </w:t>
      </w:r>
    </w:p>
    <w:p w14:paraId="00D4D02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На уполномоченный орган по защите детей.</w:t>
      </w:r>
    </w:p>
    <w:p w14:paraId="7F42B83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Министерство здравоохранения Кыргызской Республики;</w:t>
      </w:r>
    </w:p>
    <w:p w14:paraId="3DA30C5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Органы прокуратуры;</w:t>
      </w:r>
    </w:p>
    <w:p w14:paraId="6A4304AC"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w:t>
      </w:r>
      <w:r w:rsidR="002562A1" w:rsidRPr="00745338">
        <w:rPr>
          <w:rFonts w:ascii="Times New Roman" w:eastAsia="Times New Roman" w:hAnsi="Times New Roman" w:cs="Times New Roman"/>
          <w:bCs/>
          <w:iCs/>
          <w:sz w:val="26"/>
          <w:szCs w:val="26"/>
          <w:lang w:eastAsia="ru-RU"/>
        </w:rPr>
        <w:t>Органы местного самоуправления.</w:t>
      </w:r>
    </w:p>
    <w:p w14:paraId="1C339AA2"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BD121B0" w14:textId="28172D5A"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val="ky-KG" w:eastAsia="ru-RU"/>
        </w:rPr>
        <w:t xml:space="preserve">142. Каким органом определяется </w:t>
      </w:r>
      <w:r w:rsidRPr="00745338">
        <w:rPr>
          <w:rFonts w:ascii="Times New Roman" w:eastAsia="Times New Roman" w:hAnsi="Times New Roman" w:cs="Times New Roman"/>
          <w:iCs/>
          <w:sz w:val="26"/>
          <w:szCs w:val="26"/>
          <w:lang w:eastAsia="ru-RU"/>
        </w:rPr>
        <w:t>порядок и размер денежных средств, выплачиваемых ежемесячно опекуну (попечителю) на содержание ребенка?</w:t>
      </w:r>
    </w:p>
    <w:p w14:paraId="51063FC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Судом;</w:t>
      </w:r>
    </w:p>
    <w:p w14:paraId="77C9328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Кабинетом Министров Кыргызской Республики;</w:t>
      </w:r>
    </w:p>
    <w:p w14:paraId="7CA3FCD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Министерством финансов Кыргызской Республики;</w:t>
      </w:r>
    </w:p>
    <w:p w14:paraId="467C1B99"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iCs/>
          <w:sz w:val="26"/>
          <w:szCs w:val="26"/>
          <w:lang w:eastAsia="ru-RU"/>
        </w:rPr>
        <w:t>- Органом по защите детей.</w:t>
      </w:r>
    </w:p>
    <w:p w14:paraId="647F0DF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49881C76" w14:textId="223BA03D"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 xml:space="preserve">143. Каким органом определяется перечень документов, предоставляемых гражданином, подавшим заявление о назначении его опекуном или попечителем? </w:t>
      </w:r>
    </w:p>
    <w:p w14:paraId="05B8B70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Судом;</w:t>
      </w:r>
    </w:p>
    <w:p w14:paraId="1A52716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Кабинетом Министров Кыргызской Республики;</w:t>
      </w:r>
    </w:p>
    <w:p w14:paraId="67D5E29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Министерством труда и социального развития Кыргызской Республики;</w:t>
      </w:r>
    </w:p>
    <w:p w14:paraId="7A90A564"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Органом по защите детей.</w:t>
      </w:r>
    </w:p>
    <w:p w14:paraId="3C0ACCAC"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536EBDE8" w14:textId="1A25ED3C"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144. Кто имеет преимущественное право быть опекуном или попечителем ребенка?</w:t>
      </w:r>
    </w:p>
    <w:p w14:paraId="5A7846A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Любое лицо, подавшее заявление;</w:t>
      </w:r>
    </w:p>
    <w:p w14:paraId="533C02B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Бабушки и дедушки, родители, супруги совершеннолетнего подопечного;</w:t>
      </w:r>
    </w:p>
    <w:p w14:paraId="4040CBD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Граждане Кыргызской Республики;</w:t>
      </w:r>
    </w:p>
    <w:p w14:paraId="11A2265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Медицинские работники.</w:t>
      </w:r>
    </w:p>
    <w:p w14:paraId="17F5F23B"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4BECBCC" w14:textId="14A4F920"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145. Кто имеет преимущественное право быть опекуном или попечителем ребенка?</w:t>
      </w:r>
    </w:p>
    <w:p w14:paraId="769CFF4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Любое лицо, подавшее заявление;</w:t>
      </w:r>
    </w:p>
    <w:p w14:paraId="7FF9A958" w14:textId="4D1E5073" w:rsidR="000935BF" w:rsidRPr="00745338" w:rsidRDefault="005C52D2"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lastRenderedPageBreak/>
        <w:t>+</w:t>
      </w:r>
      <w:r w:rsidR="000935BF" w:rsidRPr="00745338">
        <w:rPr>
          <w:rFonts w:ascii="Times New Roman" w:eastAsia="Times New Roman" w:hAnsi="Times New Roman" w:cs="Times New Roman"/>
          <w:iCs/>
          <w:sz w:val="26"/>
          <w:szCs w:val="26"/>
          <w:lang w:eastAsia="ru-RU"/>
        </w:rPr>
        <w:t xml:space="preserve"> совершеннолетние братья и сестры несовершеннолетнего подопечного, вне зависимости от гражданства;</w:t>
      </w:r>
    </w:p>
    <w:p w14:paraId="27E2867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Граждане Кыргызской Республики;</w:t>
      </w:r>
    </w:p>
    <w:p w14:paraId="0BA97B0B"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Медицинские работники.</w:t>
      </w:r>
    </w:p>
    <w:p w14:paraId="1D01806B"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8CAF5B9" w14:textId="7FE205B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146. Что является основанием возникновения отношений между опекуном или попечителем и подопечным?</w:t>
      </w:r>
    </w:p>
    <w:p w14:paraId="0D41879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Заявление опекуна (попечителя);</w:t>
      </w:r>
    </w:p>
    <w:p w14:paraId="25FC378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Согласие родителей подопечного;</w:t>
      </w:r>
    </w:p>
    <w:p w14:paraId="57E9FC7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Решение суда о назначении опекуна или попечителя;</w:t>
      </w:r>
    </w:p>
    <w:p w14:paraId="46867E2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Договор между органами опеки и попечительства и опекуном.</w:t>
      </w:r>
    </w:p>
    <w:p w14:paraId="4A1B002B" w14:textId="77777777" w:rsidR="00A9514D" w:rsidRPr="00745338" w:rsidRDefault="00A9514D"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30A3593E" w14:textId="14ACF40B"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147. В какой срок опекуны или попечители обязаны извещать уполномоченный орган по защите детей о перемене места жительства подопечных?</w:t>
      </w:r>
    </w:p>
    <w:p w14:paraId="05A371A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недели после переезда;</w:t>
      </w:r>
    </w:p>
    <w:p w14:paraId="6A4BA3C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3 дней после переезда;</w:t>
      </w:r>
    </w:p>
    <w:p w14:paraId="72D6E52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позднее дня, следующего за днем выбытия подопечных с прежнего места жительства;</w:t>
      </w:r>
    </w:p>
    <w:p w14:paraId="15ED31B9"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До переезда, за один месяц.</w:t>
      </w:r>
    </w:p>
    <w:p w14:paraId="5F463DB7"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80827B1" w14:textId="47994DB0"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148. На какой срок территориальное подразделение уполномоченного органа по защите детей вправе принять акт о временном назначении опекуна или попечителя?</w:t>
      </w:r>
    </w:p>
    <w:p w14:paraId="1BE7909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сроком до 6 месяцев;</w:t>
      </w:r>
    </w:p>
    <w:p w14:paraId="1DA38C5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сроком до одного года;</w:t>
      </w:r>
    </w:p>
    <w:p w14:paraId="264A922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сроком до 3 месяцев;</w:t>
      </w:r>
    </w:p>
    <w:p w14:paraId="532CA809"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сроком до 2 лет.</w:t>
      </w:r>
    </w:p>
    <w:p w14:paraId="2A28443B"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4BB5CD06" w14:textId="73374393"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149. В каких случаях территориальное подразделение уполномоченного органа по защите детей вправе принять акт о временном назначении опекуна или попечителя сроком до 6 месяцев?</w:t>
      </w:r>
    </w:p>
    <w:p w14:paraId="1887498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опекун сам пожелал временно исполнять обязанности;</w:t>
      </w:r>
    </w:p>
    <w:p w14:paraId="191BAA0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При отсутствии родителей на период отпуска;</w:t>
      </w:r>
    </w:p>
    <w:p w14:paraId="555702B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в интересах ребенка необходимо немедленно назначить опекуна или попечителя</w:t>
      </w:r>
    </w:p>
    <w:p w14:paraId="585E168E"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опекун не согласен постоянно</w:t>
      </w:r>
      <w:r w:rsidR="002562A1" w:rsidRPr="00745338">
        <w:rPr>
          <w:rFonts w:ascii="Times New Roman" w:eastAsia="Times New Roman" w:hAnsi="Times New Roman" w:cs="Times New Roman"/>
          <w:bCs/>
          <w:iCs/>
          <w:sz w:val="26"/>
          <w:szCs w:val="26"/>
          <w:lang w:eastAsia="ru-RU"/>
        </w:rPr>
        <w:t xml:space="preserve"> исполнять обязанности опекуна.</w:t>
      </w:r>
    </w:p>
    <w:p w14:paraId="4D0741EB"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5C03F3F5" w14:textId="2C9436CE"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150. Какие условия должны быть выполнены для принятия акта о предварительной опеке или попечительстве?</w:t>
      </w:r>
    </w:p>
    <w:p w14:paraId="1EB2EA0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наличие согласия родителей подопечного;</w:t>
      </w:r>
    </w:p>
    <w:p w14:paraId="50C9CBB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наличие согласия соседей и родственников;</w:t>
      </w:r>
    </w:p>
    <w:p w14:paraId="689900E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Предоставление этим лицом документа, удостоверяющего личность, и обследование уполномоченным органом по защите детей условий его жизни.</w:t>
      </w:r>
    </w:p>
    <w:p w14:paraId="2F48A3CD"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Только письменное заявление лица о готовности</w:t>
      </w:r>
      <w:r w:rsidR="002562A1" w:rsidRPr="00745338">
        <w:rPr>
          <w:rFonts w:ascii="Times New Roman" w:eastAsia="Times New Roman" w:hAnsi="Times New Roman" w:cs="Times New Roman"/>
          <w:bCs/>
          <w:iCs/>
          <w:sz w:val="26"/>
          <w:szCs w:val="26"/>
          <w:lang w:eastAsia="ru-RU"/>
        </w:rPr>
        <w:t xml:space="preserve"> быть опекуном или попечителем.</w:t>
      </w:r>
    </w:p>
    <w:p w14:paraId="4CAA8E3F"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6DADCB6" w14:textId="462FF46E" w:rsidR="000935BF" w:rsidRPr="00745338" w:rsidRDefault="004C0BCE"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 xml:space="preserve">151. </w:t>
      </w:r>
      <w:r w:rsidR="000935BF" w:rsidRPr="00745338">
        <w:rPr>
          <w:rFonts w:ascii="Times New Roman" w:eastAsia="Times New Roman" w:hAnsi="Times New Roman" w:cs="Times New Roman"/>
          <w:iCs/>
          <w:sz w:val="26"/>
          <w:szCs w:val="26"/>
          <w:lang w:eastAsia="ru-RU"/>
        </w:rPr>
        <w:t>На какой срок может быть увеличен период предварительной опеки или попечительства при наличии исключительных обстоятельств?</w:t>
      </w:r>
    </w:p>
    <w:p w14:paraId="6551EA3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чем на 2 месяца;</w:t>
      </w:r>
    </w:p>
    <w:p w14:paraId="129401E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чем на 3 месяца;</w:t>
      </w:r>
    </w:p>
    <w:p w14:paraId="5318AE7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До момента назначения опекуна или попечителя в общем порядке;</w:t>
      </w:r>
    </w:p>
    <w:p w14:paraId="29E67DE0"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val="ky-KG" w:eastAsia="ru-RU"/>
        </w:rPr>
        <w:t>- Не более чем на 1 год</w:t>
      </w:r>
      <w:r w:rsidR="002562A1" w:rsidRPr="00745338">
        <w:rPr>
          <w:rFonts w:ascii="Times New Roman" w:eastAsia="Times New Roman" w:hAnsi="Times New Roman" w:cs="Times New Roman"/>
          <w:bCs/>
          <w:iCs/>
          <w:sz w:val="26"/>
          <w:szCs w:val="26"/>
          <w:lang w:eastAsia="ru-RU"/>
        </w:rPr>
        <w:t>.</w:t>
      </w:r>
    </w:p>
    <w:p w14:paraId="2F6052D2"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58510AC" w14:textId="0A77C229"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152. Какими правами и обязанностями обладают временно назначенные опекуны или попечители?</w:t>
      </w:r>
    </w:p>
    <w:p w14:paraId="7CDD56F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Обладают всеми правами и обязанностями опекуна или попечителя;</w:t>
      </w:r>
    </w:p>
    <w:p w14:paraId="525F5D8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Обладают правом распоряжаться имуществом подопечного от его имени;</w:t>
      </w:r>
    </w:p>
    <w:p w14:paraId="2F94360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Обладают всеми правами и обязанностями опекуна или попечителя, за исключением права распоряжаться имуществом подопечного от его имени;</w:t>
      </w:r>
    </w:p>
    <w:p w14:paraId="43FD8C78"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Обладают правом обеспечивать содержание, воспитание и уход за подопечным</w:t>
      </w:r>
      <w:r w:rsidR="002562A1" w:rsidRPr="00745338">
        <w:rPr>
          <w:rFonts w:ascii="Times New Roman" w:eastAsia="Times New Roman" w:hAnsi="Times New Roman" w:cs="Times New Roman"/>
          <w:iCs/>
          <w:sz w:val="26"/>
          <w:szCs w:val="26"/>
          <w:lang w:eastAsia="ru-RU"/>
        </w:rPr>
        <w:t>.</w:t>
      </w:r>
    </w:p>
    <w:p w14:paraId="0D66B7A2"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64D20CBD" w14:textId="7102A451"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153. В каком случае родители могут обратиться в уполномоченный орган по защите детей с совместным заявлением о назначении опекуна или попечителя их ребенку?</w:t>
      </w:r>
    </w:p>
    <w:p w14:paraId="693F8F7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временно лишены родительских прав;</w:t>
      </w:r>
    </w:p>
    <w:p w14:paraId="466FBC2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родители находятся в разводе и не достигли соглашения о воспитании ребенка;</w:t>
      </w:r>
    </w:p>
    <w:p w14:paraId="4791B13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по уважительным причинам они не смогут исполнять свои родительские обязанности;</w:t>
      </w:r>
    </w:p>
    <w:p w14:paraId="44FE5058"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Если у них с ребенк</w:t>
      </w:r>
      <w:r w:rsidR="002562A1" w:rsidRPr="00745338">
        <w:rPr>
          <w:rFonts w:ascii="Times New Roman" w:eastAsia="Times New Roman" w:hAnsi="Times New Roman" w:cs="Times New Roman"/>
          <w:bCs/>
          <w:iCs/>
          <w:sz w:val="26"/>
          <w:szCs w:val="26"/>
          <w:lang w:eastAsia="ru-RU"/>
        </w:rPr>
        <w:t>ом сложились тяжелые отношения.</w:t>
      </w:r>
    </w:p>
    <w:p w14:paraId="6B1909DF"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558C7C83" w14:textId="6B5D086C"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154. Кто обязан составить опись имущества несовершеннолетнего, оставшегося без родительского попечения?</w:t>
      </w:r>
    </w:p>
    <w:p w14:paraId="0991A1C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Уполномоченный орган по защите детей, в трех экземплярах: для суда, уполномоченного органа и опекуна или попечителя;</w:t>
      </w:r>
    </w:p>
    <w:p w14:paraId="32F92B1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 в двух экземплярах: для уполномоченного органа и опекуна или попечителя;</w:t>
      </w:r>
    </w:p>
    <w:p w14:paraId="1BF7B1C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Опекун или попечитель при их назначении, в одном экземпляре для суда;</w:t>
      </w:r>
    </w:p>
    <w:p w14:paraId="0342D36A"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Оп</w:t>
      </w:r>
      <w:r w:rsidR="002562A1" w:rsidRPr="00745338">
        <w:rPr>
          <w:rFonts w:ascii="Times New Roman" w:eastAsia="Times New Roman" w:hAnsi="Times New Roman" w:cs="Times New Roman"/>
          <w:bCs/>
          <w:iCs/>
          <w:sz w:val="26"/>
          <w:szCs w:val="26"/>
          <w:lang w:eastAsia="ru-RU"/>
        </w:rPr>
        <w:t>ись имущества не составляется.</w:t>
      </w:r>
    </w:p>
    <w:p w14:paraId="020EA27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0F894364" w14:textId="35B529BA"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 xml:space="preserve">155. Кем производится освобождение и отстранение опекунов и попечителей от исполнения ими своих обязанностей? </w:t>
      </w:r>
    </w:p>
    <w:p w14:paraId="1FEB1CE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Судом;</w:t>
      </w:r>
    </w:p>
    <w:p w14:paraId="19C0D85C" w14:textId="7E8AA813"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-Уполномоченным органом по защите детей;</w:t>
      </w:r>
    </w:p>
    <w:p w14:paraId="1639005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Органом местного самоуправления;</w:t>
      </w:r>
    </w:p>
    <w:p w14:paraId="394D5A07"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Органами прокуратуры.</w:t>
      </w:r>
    </w:p>
    <w:p w14:paraId="3EB336B0"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7309ECBA" w14:textId="678399E1"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 xml:space="preserve">156. Кем производятся освобождение и отстранение временно назначенного опекуна или попечителя? </w:t>
      </w:r>
    </w:p>
    <w:p w14:paraId="5ECBA31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val="ky-KG" w:eastAsia="ru-RU"/>
        </w:rPr>
        <w:t>+ У</w:t>
      </w:r>
      <w:proofErr w:type="spellStart"/>
      <w:r w:rsidRPr="00745338">
        <w:rPr>
          <w:rFonts w:ascii="Times New Roman" w:eastAsia="Times New Roman" w:hAnsi="Times New Roman" w:cs="Times New Roman"/>
          <w:bCs/>
          <w:iCs/>
          <w:sz w:val="26"/>
          <w:szCs w:val="26"/>
          <w:lang w:eastAsia="ru-RU"/>
        </w:rPr>
        <w:t>полномоченным</w:t>
      </w:r>
      <w:proofErr w:type="spellEnd"/>
      <w:r w:rsidRPr="00745338">
        <w:rPr>
          <w:rFonts w:ascii="Times New Roman" w:eastAsia="Times New Roman" w:hAnsi="Times New Roman" w:cs="Times New Roman"/>
          <w:bCs/>
          <w:iCs/>
          <w:sz w:val="26"/>
          <w:szCs w:val="26"/>
          <w:lang w:eastAsia="ru-RU"/>
        </w:rPr>
        <w:t xml:space="preserve"> органом по защите детей;</w:t>
      </w:r>
    </w:p>
    <w:p w14:paraId="453D800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Судом;</w:t>
      </w:r>
    </w:p>
    <w:p w14:paraId="6364727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Органом местного самоуправления;</w:t>
      </w:r>
    </w:p>
    <w:p w14:paraId="06E3F817"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Органами прокуратуры.</w:t>
      </w:r>
    </w:p>
    <w:p w14:paraId="14058CE8"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68D9E7B5" w14:textId="72B139DB"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 xml:space="preserve">157. С </w:t>
      </w:r>
      <w:r w:rsidRPr="00745338">
        <w:rPr>
          <w:rFonts w:ascii="Times New Roman" w:eastAsia="Times New Roman" w:hAnsi="Times New Roman" w:cs="Times New Roman"/>
          <w:iCs/>
          <w:sz w:val="26"/>
          <w:szCs w:val="26"/>
          <w:lang w:val="ky-KG" w:eastAsia="ru-RU"/>
        </w:rPr>
        <w:t xml:space="preserve">чьим </w:t>
      </w:r>
      <w:r w:rsidRPr="00745338">
        <w:rPr>
          <w:rFonts w:ascii="Times New Roman" w:eastAsia="Times New Roman" w:hAnsi="Times New Roman" w:cs="Times New Roman"/>
          <w:iCs/>
          <w:sz w:val="26"/>
          <w:szCs w:val="26"/>
          <w:lang w:eastAsia="ru-RU"/>
        </w:rPr>
        <w:t>участием рассматривается дело об освобождении или отстранении опекуна или попечителя?</w:t>
      </w:r>
    </w:p>
    <w:p w14:paraId="0A9B078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участием родителей подопечного;</w:t>
      </w:r>
    </w:p>
    <w:p w14:paraId="787BF09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участием уполномоченного органа по защите детей;</w:t>
      </w:r>
    </w:p>
    <w:p w14:paraId="45CB014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участием опекуна или попечителя</w:t>
      </w:r>
    </w:p>
    <w:p w14:paraId="56C1155B"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 участием нотариуса и о</w:t>
      </w:r>
      <w:r w:rsidR="002562A1" w:rsidRPr="00745338">
        <w:rPr>
          <w:rFonts w:ascii="Times New Roman" w:eastAsia="Times New Roman" w:hAnsi="Times New Roman" w:cs="Times New Roman"/>
          <w:bCs/>
          <w:iCs/>
          <w:sz w:val="26"/>
          <w:szCs w:val="26"/>
          <w:lang w:eastAsia="ru-RU"/>
        </w:rPr>
        <w:t>рганов местного самоуправления.</w:t>
      </w:r>
    </w:p>
    <w:p w14:paraId="3A3670DC"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4A8D009D" w14:textId="485D313B"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158. Какие правовые последствия для приемных родителей и детей влечет помещение детей в приемную семью?</w:t>
      </w:r>
    </w:p>
    <w:p w14:paraId="1E5D6A0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Влечет возникновение алиментных и наследственных правоотношений;</w:t>
      </w:r>
    </w:p>
    <w:p w14:paraId="00B8F34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lastRenderedPageBreak/>
        <w:t>- Влечет возникновение только алиментных правоотношений.</w:t>
      </w:r>
    </w:p>
    <w:p w14:paraId="5259736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Влечет возникновение правоотношений, предусмотренных семейным законодательством в полном объеме;</w:t>
      </w:r>
    </w:p>
    <w:p w14:paraId="7499E181"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Не влечет возникновения алиментных, наследственных и других правоотношений, вытекающих из семейного законодательства Кыргызской Республики</w:t>
      </w:r>
      <w:r w:rsidRPr="00745338">
        <w:rPr>
          <w:rFonts w:ascii="Times New Roman" w:eastAsia="Times New Roman" w:hAnsi="Times New Roman" w:cs="Times New Roman"/>
          <w:iCs/>
          <w:sz w:val="26"/>
          <w:szCs w:val="26"/>
          <w:lang w:val="ky-KG" w:eastAsia="ru-RU"/>
        </w:rPr>
        <w:t>.</w:t>
      </w:r>
    </w:p>
    <w:p w14:paraId="4A82FAAD"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3131340E" w14:textId="4E6D19C8"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 xml:space="preserve">159. С какого возраста требуется согласие ребенка при определении ребенка в приемную семью? </w:t>
      </w:r>
    </w:p>
    <w:p w14:paraId="47A6D32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+ 10-летнего возраста;</w:t>
      </w:r>
    </w:p>
    <w:p w14:paraId="66005A3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- 3-летнего возраста;</w:t>
      </w:r>
    </w:p>
    <w:p w14:paraId="3692976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- 14-летнего возраста;</w:t>
      </w:r>
    </w:p>
    <w:p w14:paraId="5C6DFB30"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iCs/>
          <w:sz w:val="26"/>
          <w:szCs w:val="26"/>
          <w:lang w:eastAsia="ru-RU"/>
        </w:rPr>
        <w:t>- 5-летнего возраста.</w:t>
      </w:r>
    </w:p>
    <w:p w14:paraId="76C12F68"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00B910BE" w14:textId="024A4838"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eastAsia="ru-RU"/>
        </w:rPr>
        <w:t>160. Каким органом устанавливается порядок передачи детей в приемную семью?</w:t>
      </w:r>
    </w:p>
    <w:p w14:paraId="56C3E91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Судом;</w:t>
      </w:r>
    </w:p>
    <w:p w14:paraId="34D20DA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Кабинетом Министров Кыргызской Республики;</w:t>
      </w:r>
    </w:p>
    <w:p w14:paraId="7963372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Министерством труда и социального развития Кыргызской Республики;</w:t>
      </w:r>
    </w:p>
    <w:p w14:paraId="7415187C"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Органом по защите детей.</w:t>
      </w:r>
    </w:p>
    <w:p w14:paraId="42859E2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5448580C" w14:textId="68593CFD"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161. Между кем заключается договор о передаче ребенка (детей) в приемную семью?</w:t>
      </w:r>
    </w:p>
    <w:p w14:paraId="7666B59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Между судом и приемными родителями;</w:t>
      </w:r>
    </w:p>
    <w:p w14:paraId="5D50B3D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Между Комиссией по делам детей и приемными родителями;</w:t>
      </w:r>
    </w:p>
    <w:p w14:paraId="7C1077F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Между уполномоченным органом по защите детей и Комиссией по делам детей;</w:t>
      </w:r>
    </w:p>
    <w:p w14:paraId="7CD6714B"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Между уполномоченным органом по защите детей и приемными родителями по согласова</w:t>
      </w:r>
      <w:r w:rsidR="002562A1" w:rsidRPr="00745338">
        <w:rPr>
          <w:rFonts w:ascii="Times New Roman" w:eastAsia="Times New Roman" w:hAnsi="Times New Roman" w:cs="Times New Roman"/>
          <w:bCs/>
          <w:iCs/>
          <w:sz w:val="26"/>
          <w:szCs w:val="26"/>
          <w:lang w:eastAsia="ru-RU"/>
        </w:rPr>
        <w:t>нию с Комиссией по делам детей.</w:t>
      </w:r>
    </w:p>
    <w:p w14:paraId="2DFD0F99"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2C354A65" w14:textId="49C537DE"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162. Как определяется и за счет каких средств осуществляется оплата труда приемных родителей?</w:t>
      </w:r>
    </w:p>
    <w:p w14:paraId="1373C92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Устанавливается договором о передаче ребенка и осуществляется за счет средств местного бюджета;</w:t>
      </w:r>
    </w:p>
    <w:p w14:paraId="5BF99DE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Устанавливается уполномоченным органом по защите детей и осуществляется за счет средств благотворительных фондов;</w:t>
      </w:r>
    </w:p>
    <w:p w14:paraId="122CCAD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Устанавливается решением Комиссии по делам детей и осуществляется за счет средств республиканского бюджета;</w:t>
      </w:r>
    </w:p>
    <w:p w14:paraId="3C685C0B"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eastAsia="ru-RU"/>
        </w:rPr>
        <w:t>+ Устанавливается законодательством Кыргызской Республики и осуществляется за счет средств республиканского бюджета.</w:t>
      </w:r>
    </w:p>
    <w:p w14:paraId="317E0111"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1465EF91" w14:textId="0A9FDA15"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eastAsia="ru-RU"/>
        </w:rPr>
        <w:t>163. Какое предельное количество детей может одновременно находиться на воспитании у одного приемного родителя?</w:t>
      </w:r>
    </w:p>
    <w:p w14:paraId="25A45C9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2 детей</w:t>
      </w:r>
      <w:r w:rsidRPr="00745338">
        <w:rPr>
          <w:rFonts w:ascii="Times New Roman" w:eastAsia="Times New Roman" w:hAnsi="Times New Roman" w:cs="Times New Roman"/>
          <w:bCs/>
          <w:iCs/>
          <w:sz w:val="26"/>
          <w:szCs w:val="26"/>
          <w:lang w:val="ky-KG" w:eastAsia="ru-RU"/>
        </w:rPr>
        <w:t>;</w:t>
      </w:r>
    </w:p>
    <w:p w14:paraId="2D80578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3 детей</w:t>
      </w:r>
      <w:r w:rsidRPr="00745338">
        <w:rPr>
          <w:rFonts w:ascii="Times New Roman" w:eastAsia="Times New Roman" w:hAnsi="Times New Roman" w:cs="Times New Roman"/>
          <w:bCs/>
          <w:iCs/>
          <w:sz w:val="26"/>
          <w:szCs w:val="26"/>
          <w:lang w:val="ky-KG" w:eastAsia="ru-RU"/>
        </w:rPr>
        <w:t>;</w:t>
      </w:r>
    </w:p>
    <w:p w14:paraId="2FA9E37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более 4 детей</w:t>
      </w:r>
      <w:r w:rsidRPr="00745338">
        <w:rPr>
          <w:rFonts w:ascii="Times New Roman" w:eastAsia="Times New Roman" w:hAnsi="Times New Roman" w:cs="Times New Roman"/>
          <w:bCs/>
          <w:iCs/>
          <w:sz w:val="26"/>
          <w:szCs w:val="26"/>
          <w:lang w:val="ky-KG" w:eastAsia="ru-RU"/>
        </w:rPr>
        <w:t>;</w:t>
      </w:r>
    </w:p>
    <w:p w14:paraId="3F62814C"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Количество не ограничено и определяется договором</w:t>
      </w:r>
      <w:r w:rsidRPr="00745338">
        <w:rPr>
          <w:rFonts w:ascii="Times New Roman" w:eastAsia="Times New Roman" w:hAnsi="Times New Roman" w:cs="Times New Roman"/>
          <w:bCs/>
          <w:iCs/>
          <w:sz w:val="26"/>
          <w:szCs w:val="26"/>
          <w:lang w:val="ky-KG" w:eastAsia="ru-RU"/>
        </w:rPr>
        <w:t>.</w:t>
      </w:r>
    </w:p>
    <w:p w14:paraId="4655590E"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4BF81997" w14:textId="41070B9D"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164. В какой орган граждане, желающие принять ребёнка (детей) на воспитание, представляют сведения о себе для получения заключения о возможности стать приёмными родителями?</w:t>
      </w:r>
    </w:p>
    <w:p w14:paraId="07FA91D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суд;</w:t>
      </w:r>
    </w:p>
    <w:p w14:paraId="32BACD9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воспитательное учреждение по месту нахождения ребенка;</w:t>
      </w:r>
    </w:p>
    <w:p w14:paraId="436DC87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орган местного самоуправления;</w:t>
      </w:r>
    </w:p>
    <w:p w14:paraId="766E25FE"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lastRenderedPageBreak/>
        <w:t>+ В уполно</w:t>
      </w:r>
      <w:r w:rsidR="002562A1" w:rsidRPr="00745338">
        <w:rPr>
          <w:rFonts w:ascii="Times New Roman" w:eastAsia="Times New Roman" w:hAnsi="Times New Roman" w:cs="Times New Roman"/>
          <w:bCs/>
          <w:iCs/>
          <w:sz w:val="26"/>
          <w:szCs w:val="26"/>
          <w:lang w:eastAsia="ru-RU"/>
        </w:rPr>
        <w:t>моченный орган по защите детей;</w:t>
      </w:r>
    </w:p>
    <w:p w14:paraId="770F172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332CA2B8" w14:textId="7AB46EE4"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eastAsia="ru-RU"/>
        </w:rPr>
        <w:t>165. В какой срок должно быть подготовлено заключение о возможности стать приёмным родителем со дня поступления заявления?</w:t>
      </w:r>
    </w:p>
    <w:p w14:paraId="526B491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10 дней</w:t>
      </w:r>
    </w:p>
    <w:p w14:paraId="78DF751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В течение 20 дней</w:t>
      </w:r>
    </w:p>
    <w:p w14:paraId="2F9C7BC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позднее 30 дней</w:t>
      </w:r>
    </w:p>
    <w:p w14:paraId="559C2BC4"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Не позднее 45 дне</w:t>
      </w:r>
      <w:r w:rsidRPr="00745338">
        <w:rPr>
          <w:rFonts w:ascii="Times New Roman" w:eastAsia="Times New Roman" w:hAnsi="Times New Roman" w:cs="Times New Roman"/>
          <w:bCs/>
          <w:iCs/>
          <w:sz w:val="26"/>
          <w:szCs w:val="26"/>
          <w:lang w:val="ky-KG" w:eastAsia="ru-RU"/>
        </w:rPr>
        <w:t>й.</w:t>
      </w:r>
    </w:p>
    <w:p w14:paraId="552C9BB2"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7CD7383E" w14:textId="6347D11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val="ky-KG" w:eastAsia="ru-RU"/>
        </w:rPr>
        <w:t>166. Какой документ</w:t>
      </w:r>
      <w:r w:rsidRPr="00745338">
        <w:rPr>
          <w:rFonts w:ascii="Times New Roman" w:eastAsia="Times New Roman" w:hAnsi="Times New Roman" w:cs="Times New Roman"/>
          <w:iCs/>
          <w:sz w:val="26"/>
          <w:szCs w:val="26"/>
          <w:lang w:eastAsia="ru-RU"/>
        </w:rPr>
        <w:t xml:space="preserve"> является основанием для получения статуса кандидата в приёмные родители и подбора ребёнка (детей) с целью передачи его в приёмную семью?</w:t>
      </w:r>
    </w:p>
    <w:p w14:paraId="6795AFE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Решение суда об усыновлении</w:t>
      </w:r>
      <w:r w:rsidRPr="00745338">
        <w:rPr>
          <w:rFonts w:ascii="Times New Roman" w:eastAsia="Times New Roman" w:hAnsi="Times New Roman" w:cs="Times New Roman"/>
          <w:bCs/>
          <w:iCs/>
          <w:sz w:val="26"/>
          <w:szCs w:val="26"/>
          <w:lang w:val="ky-KG" w:eastAsia="ru-RU"/>
        </w:rPr>
        <w:t>;</w:t>
      </w:r>
    </w:p>
    <w:p w14:paraId="748A748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val="ky-KG" w:eastAsia="ru-RU"/>
        </w:rPr>
        <w:t>- Решение органа местного самоуправления о передаче ребенка в приемную семью;</w:t>
      </w:r>
    </w:p>
    <w:p w14:paraId="7EA64F8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xml:space="preserve">- Заключение </w:t>
      </w:r>
      <w:r w:rsidRPr="00745338">
        <w:rPr>
          <w:rFonts w:ascii="Times New Roman" w:eastAsia="Times New Roman" w:hAnsi="Times New Roman" w:cs="Times New Roman"/>
          <w:bCs/>
          <w:iCs/>
          <w:sz w:val="26"/>
          <w:szCs w:val="26"/>
          <w:lang w:val="ky-KG" w:eastAsia="ru-RU"/>
        </w:rPr>
        <w:t xml:space="preserve">органа местного самоуправления </w:t>
      </w:r>
      <w:r w:rsidRPr="00745338">
        <w:rPr>
          <w:rFonts w:ascii="Times New Roman" w:eastAsia="Times New Roman" w:hAnsi="Times New Roman" w:cs="Times New Roman"/>
          <w:bCs/>
          <w:iCs/>
          <w:sz w:val="26"/>
          <w:szCs w:val="26"/>
          <w:lang w:eastAsia="ru-RU"/>
        </w:rPr>
        <w:t>о возможности стать приёмным родителем (родителями)</w:t>
      </w:r>
      <w:r w:rsidRPr="00745338">
        <w:rPr>
          <w:rFonts w:ascii="Times New Roman" w:eastAsia="Times New Roman" w:hAnsi="Times New Roman" w:cs="Times New Roman"/>
          <w:bCs/>
          <w:iCs/>
          <w:sz w:val="26"/>
          <w:szCs w:val="26"/>
          <w:lang w:val="ky-KG" w:eastAsia="ru-RU"/>
        </w:rPr>
        <w:t>;</w:t>
      </w:r>
    </w:p>
    <w:p w14:paraId="5EDABCE3"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bCs/>
          <w:iCs/>
          <w:sz w:val="26"/>
          <w:szCs w:val="26"/>
          <w:lang w:eastAsia="ru-RU"/>
        </w:rPr>
        <w:t>+ Заключение уполномоченного органа по защите детей</w:t>
      </w:r>
      <w:r w:rsidRPr="00745338">
        <w:rPr>
          <w:rFonts w:ascii="Times New Roman" w:eastAsia="Times New Roman" w:hAnsi="Times New Roman" w:cs="Times New Roman"/>
          <w:iCs/>
          <w:sz w:val="26"/>
          <w:szCs w:val="26"/>
          <w:lang w:val="ky-KG" w:eastAsia="ru-RU"/>
        </w:rPr>
        <w:t xml:space="preserve"> </w:t>
      </w:r>
      <w:r w:rsidRPr="00745338">
        <w:rPr>
          <w:rFonts w:ascii="Times New Roman" w:eastAsia="Times New Roman" w:hAnsi="Times New Roman" w:cs="Times New Roman"/>
          <w:bCs/>
          <w:iCs/>
          <w:sz w:val="26"/>
          <w:szCs w:val="26"/>
          <w:lang w:eastAsia="ru-RU"/>
        </w:rPr>
        <w:t>о возможности стать приёмным родителем (родителями)</w:t>
      </w:r>
      <w:r w:rsidRPr="00745338">
        <w:rPr>
          <w:rFonts w:ascii="Times New Roman" w:eastAsia="Times New Roman" w:hAnsi="Times New Roman" w:cs="Times New Roman"/>
          <w:bCs/>
          <w:iCs/>
          <w:sz w:val="26"/>
          <w:szCs w:val="26"/>
          <w:lang w:val="ky-KG" w:eastAsia="ru-RU"/>
        </w:rPr>
        <w:t>.</w:t>
      </w:r>
    </w:p>
    <w:p w14:paraId="2E4E797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eastAsia="ru-RU"/>
        </w:rPr>
      </w:pPr>
    </w:p>
    <w:p w14:paraId="1C1D1F84" w14:textId="088D42F5"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eastAsia="ru-RU"/>
        </w:rPr>
      </w:pPr>
      <w:r w:rsidRPr="00745338">
        <w:rPr>
          <w:rFonts w:ascii="Times New Roman" w:eastAsia="Times New Roman" w:hAnsi="Times New Roman" w:cs="Times New Roman"/>
          <w:iCs/>
          <w:sz w:val="26"/>
          <w:szCs w:val="26"/>
          <w:lang w:val="ky-KG" w:eastAsia="ru-RU"/>
        </w:rPr>
        <w:t>167. В течение какого срока действует заключение уполномоченного органа по защите детей о возможности стать приёмным родителем?</w:t>
      </w:r>
    </w:p>
    <w:p w14:paraId="244EBDC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течение 6 месяцев со дня вынесения заключения;</w:t>
      </w:r>
    </w:p>
    <w:p w14:paraId="7BD274C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течение 9 месяцев со дня вынесения заключения;</w:t>
      </w:r>
    </w:p>
    <w:p w14:paraId="53D78E3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течение одного года с момента вынесения заключения;</w:t>
      </w:r>
    </w:p>
    <w:p w14:paraId="0D8D6370"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течение одног</w:t>
      </w:r>
      <w:r w:rsidR="002562A1" w:rsidRPr="00745338">
        <w:rPr>
          <w:rFonts w:ascii="Times New Roman" w:eastAsia="Times New Roman" w:hAnsi="Times New Roman" w:cs="Times New Roman"/>
          <w:bCs/>
          <w:iCs/>
          <w:sz w:val="26"/>
          <w:szCs w:val="26"/>
          <w:lang w:val="ky-KG" w:eastAsia="ru-RU"/>
        </w:rPr>
        <w:t>о года со дня подачи заявления.</w:t>
      </w:r>
    </w:p>
    <w:p w14:paraId="39B7F382"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0C54762F" w14:textId="042C7CAF"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168. Кому предоставлено право выбора образовательного учреждения и формы обучения ребёнка до получения им основного общего образования?</w:t>
      </w:r>
    </w:p>
    <w:p w14:paraId="1F46AEA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Ребёнку самостоятельно без согласия опекуна;</w:t>
      </w:r>
    </w:p>
    <w:p w14:paraId="75A83F9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Органаи местного самоуправления;</w:t>
      </w:r>
    </w:p>
    <w:p w14:paraId="529CAA1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xml:space="preserve">+ Опекуну (попечителю) с учётом мнения ребёнка; </w:t>
      </w:r>
    </w:p>
    <w:p w14:paraId="0DD9BAF7"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w:t>
      </w:r>
      <w:r w:rsidR="002562A1" w:rsidRPr="00745338">
        <w:rPr>
          <w:rFonts w:ascii="Times New Roman" w:eastAsia="Times New Roman" w:hAnsi="Times New Roman" w:cs="Times New Roman"/>
          <w:bCs/>
          <w:iCs/>
          <w:sz w:val="26"/>
          <w:szCs w:val="26"/>
          <w:lang w:val="ky-KG" w:eastAsia="ru-RU"/>
        </w:rPr>
        <w:t xml:space="preserve"> Учителям и администрации школы.</w:t>
      </w:r>
    </w:p>
    <w:p w14:paraId="44DAA22A"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66254FFA" w14:textId="74E65F15"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169. Имеет ли право опекун (попечитель) требовать по суду возврата ребёнка, находящегося под опекой, от любых лиц, удерживающих его без законных оснований?</w:t>
      </w:r>
    </w:p>
    <w:p w14:paraId="407A18C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Нет, такое право имеет только органу по защите детей;</w:t>
      </w:r>
    </w:p>
    <w:p w14:paraId="2715D79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но только в отношении посторонних лиц, не являющихся родственниками;</w:t>
      </w:r>
    </w:p>
    <w:p w14:paraId="0BFCD6B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Нет, такое право предоставлено органам прокуратуры;</w:t>
      </w:r>
    </w:p>
    <w:p w14:paraId="06939829"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в том числе от близких родств</w:t>
      </w:r>
      <w:r w:rsidR="002562A1" w:rsidRPr="00745338">
        <w:rPr>
          <w:rFonts w:ascii="Times New Roman" w:eastAsia="Times New Roman" w:hAnsi="Times New Roman" w:cs="Times New Roman"/>
          <w:bCs/>
          <w:iCs/>
          <w:sz w:val="26"/>
          <w:szCs w:val="26"/>
          <w:lang w:val="ky-KG" w:eastAsia="ru-RU"/>
        </w:rPr>
        <w:t>енников ребёнка.</w:t>
      </w:r>
    </w:p>
    <w:p w14:paraId="47994D1D"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4A3788BA" w14:textId="67411A4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170. Может ли опекун (попечитель) препятствовать общению ребёнка с его родителями и другими близкими родственниками?</w:t>
      </w:r>
    </w:p>
    <w:p w14:paraId="4F85282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может препятствовать, если это указано в решении суда;</w:t>
      </w:r>
    </w:p>
    <w:p w14:paraId="42623F2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может препятствовать с согласия органа по защите детей;</w:t>
      </w:r>
    </w:p>
    <w:p w14:paraId="4E1E877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 вправе препятствовать, за исключением случаев, когда такое общение не отвечает интересам ребёнка;</w:t>
      </w:r>
    </w:p>
    <w:p w14:paraId="50EA609A"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val="ky-KG" w:eastAsia="ru-RU"/>
        </w:rPr>
        <w:t>- опекун обязан полностью ограничить общение ребенка с родственниками.</w:t>
      </w:r>
    </w:p>
    <w:p w14:paraId="00E9000D"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2AA18BA2" w14:textId="4A88E5E9"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lastRenderedPageBreak/>
        <w:t>171. На каких условиях опекун (попечитель) исполняет обязанности по опеке (попечительству) в отношении ребёнка</w:t>
      </w:r>
      <w:r w:rsidRPr="00745338">
        <w:rPr>
          <w:rFonts w:ascii="Times New Roman" w:eastAsia="Times New Roman" w:hAnsi="Times New Roman" w:cs="Times New Roman"/>
          <w:iCs/>
          <w:sz w:val="26"/>
          <w:szCs w:val="26"/>
          <w:lang w:eastAsia="ru-RU"/>
        </w:rPr>
        <w:t xml:space="preserve"> </w:t>
      </w:r>
      <w:r w:rsidRPr="00745338">
        <w:rPr>
          <w:rFonts w:ascii="Times New Roman" w:eastAsia="Times New Roman" w:hAnsi="Times New Roman" w:cs="Times New Roman"/>
          <w:iCs/>
          <w:sz w:val="26"/>
          <w:szCs w:val="26"/>
          <w:lang w:val="ky-KG" w:eastAsia="ru-RU"/>
        </w:rPr>
        <w:t>находящегося под опекой (попечительством)?</w:t>
      </w:r>
    </w:p>
    <w:p w14:paraId="127684C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За плату по договорённости с органом по защите детей;</w:t>
      </w:r>
    </w:p>
    <w:p w14:paraId="67D1296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Исполняются безвозмездно;</w:t>
      </w:r>
    </w:p>
    <w:p w14:paraId="5E2E1D1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За установленное законом вознаграждение;</w:t>
      </w:r>
    </w:p>
    <w:p w14:paraId="42E351DD" w14:textId="1935173C"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За возн</w:t>
      </w:r>
      <w:r w:rsidR="002562A1" w:rsidRPr="00745338">
        <w:rPr>
          <w:rFonts w:ascii="Times New Roman" w:eastAsia="Times New Roman" w:hAnsi="Times New Roman" w:cs="Times New Roman"/>
          <w:bCs/>
          <w:iCs/>
          <w:sz w:val="26"/>
          <w:szCs w:val="26"/>
          <w:lang w:val="ky-KG" w:eastAsia="ru-RU"/>
        </w:rPr>
        <w:t>аграждение установленное судом.</w:t>
      </w:r>
    </w:p>
    <w:p w14:paraId="24C9089A" w14:textId="77777777" w:rsidR="00A3183A" w:rsidRPr="00745338" w:rsidRDefault="00A3183A"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087EDFBC" w14:textId="5DD15629"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172. Вправе ли уполномоченный орган по защите детей запрашивать информацию о лице подавшем заявление о назначении его опекуном или попечителем, в органах внутренних дел, органах записи актов гражданского состояния, медицинских и иных организациях?</w:t>
      </w:r>
    </w:p>
    <w:p w14:paraId="0659F47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xml:space="preserve">- Не вправе; </w:t>
      </w:r>
    </w:p>
    <w:p w14:paraId="4403F91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 вправе, такую ифрормацию может запрость только суд;</w:t>
      </w:r>
    </w:p>
    <w:p w14:paraId="6777668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только если лицо подавшее заявление о назначении его опекуном или попечителем является иностранным граждонином;</w:t>
      </w:r>
    </w:p>
    <w:p w14:paraId="0BF5C63E"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val="ky-KG" w:eastAsia="ru-RU"/>
        </w:rPr>
        <w:t>+ Да, уполномоченный орган вправе запрашивать информацию о нём в органах внутренних дел, органах записи актов гражданского состояния, медицинских и иных организациях.</w:t>
      </w:r>
    </w:p>
    <w:p w14:paraId="47E46229"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61FAA76D" w14:textId="6EC2F2AA"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173. Может ли гражданин другого государства быть назначен опекуном или попечителем лица, являющегося гражданином Кыргызской Республики?</w:t>
      </w:r>
    </w:p>
    <w:p w14:paraId="67F5FC3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Нет, опекуном или попечителем может быть только гражданин Кыргызской Республики</w:t>
      </w:r>
    </w:p>
    <w:p w14:paraId="62DA320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xml:space="preserve">- Не может быть назначен; </w:t>
      </w:r>
    </w:p>
    <w:p w14:paraId="67BE4B8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Может без никаких ограничений, в порядке предусмотренном для граждан Кыргызской Республики;</w:t>
      </w:r>
    </w:p>
    <w:p w14:paraId="53328E4B"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в порядке и случаях, предусмотр</w:t>
      </w:r>
      <w:r w:rsidR="002562A1" w:rsidRPr="00745338">
        <w:rPr>
          <w:rFonts w:ascii="Times New Roman" w:eastAsia="Times New Roman" w:hAnsi="Times New Roman" w:cs="Times New Roman"/>
          <w:bCs/>
          <w:iCs/>
          <w:sz w:val="26"/>
          <w:szCs w:val="26"/>
          <w:lang w:val="ky-KG" w:eastAsia="ru-RU"/>
        </w:rPr>
        <w:t>енных международными договорами.</w:t>
      </w:r>
    </w:p>
    <w:p w14:paraId="20E3F296"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1E4A1F8E" w14:textId="5589C1FD"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174. Допускается ли передача несовершеннолетних братьев и сестёр под опеку или попечительство разным лицам?</w:t>
      </w:r>
    </w:p>
    <w:p w14:paraId="1CA94D8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во всех случаях по усмотрению органа по защите детей;</w:t>
      </w:r>
    </w:p>
    <w:p w14:paraId="260EE2D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при наличии согласия самих детей;</w:t>
      </w:r>
    </w:p>
    <w:p w14:paraId="24214CE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Нет, такая передача не допускается ни при каких условиях;</w:t>
      </w:r>
    </w:p>
    <w:p w14:paraId="4B544545"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val="ky-KG" w:eastAsia="ru-RU"/>
        </w:rPr>
        <w:t>+ Не допускается, за исключением случаев, если такая передача отвечает интересам этих детей.</w:t>
      </w:r>
    </w:p>
    <w:p w14:paraId="39BA9FC2"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3DE5B7C6" w14:textId="7AF23A7C"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175. В каком случае суд может назначить лицу нескольких опекунов или попечителей?</w:t>
      </w:r>
    </w:p>
    <w:p w14:paraId="30C8008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случае передачи несовершеннолетнего ребенка;</w:t>
      </w:r>
    </w:p>
    <w:p w14:paraId="03C9B7A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xml:space="preserve">- Если на этом настаивает родитель передаваемого ребенка; </w:t>
      </w:r>
    </w:p>
    <w:p w14:paraId="6C965AE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Суд не может назначить несколько опекунов или попечителей;</w:t>
      </w:r>
    </w:p>
    <w:p w14:paraId="4F79C953"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val="ky-KG" w:eastAsia="ru-RU"/>
        </w:rPr>
        <w:t>+ Исходя из интересов лица, нуждающегося в опеке или попечительстве, в том числе при устройстве в семью на воспитание детей, оставшихся без попечения родителей.</w:t>
      </w:r>
    </w:p>
    <w:p w14:paraId="7DC2FAD8"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4B29AC7F" w14:textId="0E2D5FDB"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176. Может ли один из нескольких назначенных опекунов или попечителей вести дела подопечного?</w:t>
      </w:r>
    </w:p>
    <w:p w14:paraId="18CB6E8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 может;</w:t>
      </w:r>
    </w:p>
    <w:p w14:paraId="4F5C54E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Может с согласия органа по защите детей;</w:t>
      </w:r>
    </w:p>
    <w:p w14:paraId="2432520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Может, если об этом указано в решении суда;</w:t>
      </w:r>
    </w:p>
    <w:p w14:paraId="70624008"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bCs/>
          <w:iCs/>
          <w:sz w:val="26"/>
          <w:szCs w:val="26"/>
          <w:lang w:val="ky-KG" w:eastAsia="ru-RU"/>
        </w:rPr>
        <w:lastRenderedPageBreak/>
        <w:t>+ Может в случае наличия у этого лица доверенности от остальных опекунов или попечителей.</w:t>
      </w:r>
    </w:p>
    <w:p w14:paraId="0EA06869"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eastAsia="ru-RU"/>
        </w:rPr>
      </w:pPr>
    </w:p>
    <w:p w14:paraId="16458A5A" w14:textId="043F6207"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eastAsia="ru-RU"/>
        </w:rPr>
      </w:pPr>
      <w:r w:rsidRPr="00745338">
        <w:rPr>
          <w:rFonts w:ascii="Times New Roman" w:eastAsia="Times New Roman" w:hAnsi="Times New Roman" w:cs="Times New Roman"/>
          <w:iCs/>
          <w:sz w:val="26"/>
          <w:szCs w:val="26"/>
          <w:lang w:val="ky-KG" w:eastAsia="ru-RU"/>
        </w:rPr>
        <w:t>177. Как распределяются обязанности по обеспечению подопечного уходом и получению им медико-санитарной помощи при назначении нескольких опекунов или попечителей?</w:t>
      </w:r>
    </w:p>
    <w:p w14:paraId="04D94FC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По усмотрению органа по защите детей;</w:t>
      </w:r>
    </w:p>
    <w:p w14:paraId="1FD637C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соотвествии с решением органа местного самоуправления;</w:t>
      </w:r>
    </w:p>
    <w:p w14:paraId="782750E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соответствии с решением суда об их назначении;</w:t>
      </w:r>
    </w:p>
    <w:p w14:paraId="59F6E628" w14:textId="5C9E11C4"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Главны</w:t>
      </w:r>
      <w:r w:rsidR="002562A1" w:rsidRPr="00745338">
        <w:rPr>
          <w:rFonts w:ascii="Times New Roman" w:eastAsia="Times New Roman" w:hAnsi="Times New Roman" w:cs="Times New Roman"/>
          <w:bCs/>
          <w:iCs/>
          <w:sz w:val="26"/>
          <w:szCs w:val="26"/>
          <w:lang w:val="ky-KG" w:eastAsia="ru-RU"/>
        </w:rPr>
        <w:t>й опекун несёт все обязанности.</w:t>
      </w:r>
    </w:p>
    <w:p w14:paraId="2E9736C5" w14:textId="77777777" w:rsidR="00A9514D" w:rsidRPr="00745338" w:rsidRDefault="00A9514D"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6C04FABB" w14:textId="6C30FE43"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178. Как распределяются в отношении несовершеннолетнего подопечного обязанности по его обучению и воспитанию при назначении нескольких опекунов или попечителей?</w:t>
      </w:r>
    </w:p>
    <w:p w14:paraId="1613C99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По усмотрению органа по защите детей;</w:t>
      </w:r>
    </w:p>
    <w:p w14:paraId="1029E18E"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соотвествии с решением органа местного самоуправления;</w:t>
      </w:r>
    </w:p>
    <w:p w14:paraId="31BEB87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соответствии с решением суда об их назначении;</w:t>
      </w:r>
    </w:p>
    <w:p w14:paraId="1660C1E4" w14:textId="4F5BD170"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Главны</w:t>
      </w:r>
      <w:r w:rsidR="002562A1" w:rsidRPr="00745338">
        <w:rPr>
          <w:rFonts w:ascii="Times New Roman" w:eastAsia="Times New Roman" w:hAnsi="Times New Roman" w:cs="Times New Roman"/>
          <w:bCs/>
          <w:iCs/>
          <w:sz w:val="26"/>
          <w:szCs w:val="26"/>
          <w:lang w:val="ky-KG" w:eastAsia="ru-RU"/>
        </w:rPr>
        <w:t>й опекун несёт все обязанности.</w:t>
      </w:r>
    </w:p>
    <w:p w14:paraId="107E9932" w14:textId="77777777" w:rsidR="00A3183A" w:rsidRPr="00745338" w:rsidRDefault="00A3183A"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7DC6F2E3" w14:textId="78A6142C"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179. Как распределяются обязанности при назначении нескольких опекунов или попечителей в случае если указанные обязанности не распределены решением суда?</w:t>
      </w:r>
    </w:p>
    <w:p w14:paraId="5460E51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Ответственность несёт только главный опекун;</w:t>
      </w:r>
    </w:p>
    <w:p w14:paraId="2440F86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Ответственность не наступает до распределения обязанностей;</w:t>
      </w:r>
    </w:p>
    <w:p w14:paraId="6B871E0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Опекуны или попечители несут солидарную ответственность за их неисполнение или ненадлежащее исполнение;</w:t>
      </w:r>
    </w:p>
    <w:p w14:paraId="65781771"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Ответственность несё</w:t>
      </w:r>
      <w:r w:rsidR="002562A1" w:rsidRPr="00745338">
        <w:rPr>
          <w:rFonts w:ascii="Times New Roman" w:eastAsia="Times New Roman" w:hAnsi="Times New Roman" w:cs="Times New Roman"/>
          <w:bCs/>
          <w:iCs/>
          <w:sz w:val="26"/>
          <w:szCs w:val="26"/>
          <w:lang w:val="ky-KG" w:eastAsia="ru-RU"/>
        </w:rPr>
        <w:t>т орган опеки и попечительства.</w:t>
      </w:r>
    </w:p>
    <w:p w14:paraId="5FF27C9C"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693E9659" w14:textId="4B28312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180. Кто может обжаловать в суд назначение опекуна или попечителя?</w:t>
      </w:r>
    </w:p>
    <w:p w14:paraId="211AC08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Только сам опекун;</w:t>
      </w:r>
    </w:p>
    <w:p w14:paraId="1A58DFF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Заинтересованные лица;</w:t>
      </w:r>
    </w:p>
    <w:p w14:paraId="5E9520A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Только органы опеки и попечительства;</w:t>
      </w:r>
    </w:p>
    <w:p w14:paraId="05B1708E"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Т</w:t>
      </w:r>
      <w:r w:rsidR="002562A1" w:rsidRPr="00745338">
        <w:rPr>
          <w:rFonts w:ascii="Times New Roman" w:eastAsia="Times New Roman" w:hAnsi="Times New Roman" w:cs="Times New Roman"/>
          <w:bCs/>
          <w:iCs/>
          <w:sz w:val="26"/>
          <w:szCs w:val="26"/>
          <w:lang w:val="ky-KG" w:eastAsia="ru-RU"/>
        </w:rPr>
        <w:t>олько родственники подопечного.</w:t>
      </w:r>
    </w:p>
    <w:p w14:paraId="07AD8D61"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369E5206" w14:textId="03379DCE"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181. Кто считается несовершеннолетним?</w:t>
      </w:r>
    </w:p>
    <w:p w14:paraId="72BD8BD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Ребёнок до 16-летнего возраста;</w:t>
      </w:r>
    </w:p>
    <w:p w14:paraId="6CA9B062"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Ребёнок, не достигший 18-летнего возраста;</w:t>
      </w:r>
    </w:p>
    <w:p w14:paraId="44E0895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Лицо до 21 года;</w:t>
      </w:r>
    </w:p>
    <w:p w14:paraId="30595B86"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Ребё</w:t>
      </w:r>
      <w:r w:rsidR="002562A1" w:rsidRPr="00745338">
        <w:rPr>
          <w:rFonts w:ascii="Times New Roman" w:eastAsia="Times New Roman" w:hAnsi="Times New Roman" w:cs="Times New Roman"/>
          <w:bCs/>
          <w:iCs/>
          <w:sz w:val="26"/>
          <w:szCs w:val="26"/>
          <w:lang w:val="ky-KG" w:eastAsia="ru-RU"/>
        </w:rPr>
        <w:t>нок до момента окончания школы.</w:t>
      </w:r>
    </w:p>
    <w:p w14:paraId="28CED68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465DE44A" w14:textId="6F18E324"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182. Кого закон относит к беспризорным детям?</w:t>
      </w:r>
    </w:p>
    <w:p w14:paraId="1B0BB7D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Ребёнок, оставшийся без родителей;</w:t>
      </w:r>
    </w:p>
    <w:p w14:paraId="2B98552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Безнадзорный ребёнок, не имеющий определённого места жительства и (или) пребывания;</w:t>
      </w:r>
    </w:p>
    <w:p w14:paraId="0E0671F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Ребёнок, обучающийся дома;</w:t>
      </w:r>
    </w:p>
    <w:p w14:paraId="210EF679"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Любой ребёнок, времен</w:t>
      </w:r>
      <w:r w:rsidR="002562A1" w:rsidRPr="00745338">
        <w:rPr>
          <w:rFonts w:ascii="Times New Roman" w:eastAsia="Times New Roman" w:hAnsi="Times New Roman" w:cs="Times New Roman"/>
          <w:bCs/>
          <w:iCs/>
          <w:sz w:val="26"/>
          <w:szCs w:val="26"/>
          <w:lang w:val="ky-KG" w:eastAsia="ru-RU"/>
        </w:rPr>
        <w:t>но находящийся у родственников.</w:t>
      </w:r>
    </w:p>
    <w:p w14:paraId="17F7C53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15C1FC5F" w14:textId="6976E705" w:rsidR="000935BF" w:rsidRPr="00745338" w:rsidRDefault="004C0BCE"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 xml:space="preserve">183. </w:t>
      </w:r>
      <w:r w:rsidR="000935BF" w:rsidRPr="00745338">
        <w:rPr>
          <w:rFonts w:ascii="Times New Roman" w:eastAsia="Times New Roman" w:hAnsi="Times New Roman" w:cs="Times New Roman"/>
          <w:iCs/>
          <w:sz w:val="26"/>
          <w:szCs w:val="26"/>
          <w:lang w:val="ky-KG" w:eastAsia="ru-RU"/>
        </w:rPr>
        <w:t>Каким правом обладают дети, являющиеся членами семьи собственника жилого помещения?</w:t>
      </w:r>
    </w:p>
    <w:p w14:paraId="4DFB73B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Правом распоряжения жилой площадью;</w:t>
      </w:r>
    </w:p>
    <w:p w14:paraId="429438C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Правом владения жилой площадью;</w:t>
      </w:r>
    </w:p>
    <w:p w14:paraId="4B542F8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lastRenderedPageBreak/>
        <w:t>+ Правом пользования жилой площадью в равной степени с другими членами семьи</w:t>
      </w:r>
    </w:p>
    <w:p w14:paraId="3499CFD9"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xml:space="preserve">- Правом пользования жилой площадью </w:t>
      </w:r>
      <w:r w:rsidR="002562A1" w:rsidRPr="00745338">
        <w:rPr>
          <w:rFonts w:ascii="Times New Roman" w:eastAsia="Times New Roman" w:hAnsi="Times New Roman" w:cs="Times New Roman"/>
          <w:bCs/>
          <w:iCs/>
          <w:sz w:val="26"/>
          <w:szCs w:val="26"/>
          <w:lang w:val="ky-KG" w:eastAsia="ru-RU"/>
        </w:rPr>
        <w:t>только после достижения 18 лет.</w:t>
      </w:r>
    </w:p>
    <w:p w14:paraId="7F46A685"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568AC8A8" w14:textId="07960151" w:rsidR="000935BF" w:rsidRPr="00745338" w:rsidRDefault="004C0BCE"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 xml:space="preserve">184. </w:t>
      </w:r>
      <w:r w:rsidR="000935BF" w:rsidRPr="00745338">
        <w:rPr>
          <w:rFonts w:ascii="Times New Roman" w:eastAsia="Times New Roman" w:hAnsi="Times New Roman" w:cs="Times New Roman"/>
          <w:iCs/>
          <w:sz w:val="26"/>
          <w:szCs w:val="26"/>
          <w:lang w:val="ky-KG" w:eastAsia="ru-RU"/>
        </w:rPr>
        <w:t>Что из перечисленного не относится к полномочиям суда в обеспечении прав и интересов детей?</w:t>
      </w:r>
    </w:p>
    <w:p w14:paraId="2540CA9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Выдача паспортов и регистрация места жительства детей;</w:t>
      </w:r>
    </w:p>
    <w:p w14:paraId="41A902D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Рассмотрение дел об усыновлении, установлении опеки и попечительства;</w:t>
      </w:r>
    </w:p>
    <w:p w14:paraId="0BDE888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Принятие мер по предотвращению незаконного и необоснованного направления ребёнка в интернатное учреждение;</w:t>
      </w:r>
    </w:p>
    <w:p w14:paraId="7A371D44"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Направление детей, оставшихся без попечения родителей, в интернатные учре</w:t>
      </w:r>
      <w:r w:rsidR="002562A1" w:rsidRPr="00745338">
        <w:rPr>
          <w:rFonts w:ascii="Times New Roman" w:eastAsia="Times New Roman" w:hAnsi="Times New Roman" w:cs="Times New Roman"/>
          <w:bCs/>
          <w:iCs/>
          <w:sz w:val="26"/>
          <w:szCs w:val="26"/>
          <w:lang w:val="ky-KG" w:eastAsia="ru-RU"/>
        </w:rPr>
        <w:t>ждения, прошедшие аккредитацию.</w:t>
      </w:r>
    </w:p>
    <w:p w14:paraId="2A17C5BA"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790850E9" w14:textId="2F6AAA66"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185. Что из перечисленного относится к полномочиям прокуратуры в обеспечении прав и интересов детей?</w:t>
      </w:r>
    </w:p>
    <w:p w14:paraId="4F14E50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Представительство интересов детей в суде в случаях, определённых законодательством Кыргызской Республики;</w:t>
      </w:r>
    </w:p>
    <w:p w14:paraId="6FA3AE2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Назначение опекунов и попечителей;</w:t>
      </w:r>
    </w:p>
    <w:p w14:paraId="755C581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Выдача свидетельств о рождении детей;</w:t>
      </w:r>
    </w:p>
    <w:p w14:paraId="5CB33706"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Опре</w:t>
      </w:r>
      <w:r w:rsidR="002562A1" w:rsidRPr="00745338">
        <w:rPr>
          <w:rFonts w:ascii="Times New Roman" w:eastAsia="Times New Roman" w:hAnsi="Times New Roman" w:cs="Times New Roman"/>
          <w:bCs/>
          <w:iCs/>
          <w:sz w:val="26"/>
          <w:szCs w:val="26"/>
          <w:lang w:val="ky-KG" w:eastAsia="ru-RU"/>
        </w:rPr>
        <w:t>деление формы обучения ребёнка.</w:t>
      </w:r>
    </w:p>
    <w:p w14:paraId="1AAF828F"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3833584C" w14:textId="6252B9D1"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186. Кем обеспечивается право детей на доступ к образовательным услугам дошкольных образовательных организаций?</w:t>
      </w:r>
    </w:p>
    <w:p w14:paraId="24CF31D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Органами местного самоуправления;</w:t>
      </w:r>
    </w:p>
    <w:p w14:paraId="3BB854A8"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Родителями (законные представителями);</w:t>
      </w:r>
    </w:p>
    <w:p w14:paraId="2994906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Образовательными организациями;</w:t>
      </w:r>
    </w:p>
    <w:p w14:paraId="20308AE1"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Государством.</w:t>
      </w:r>
    </w:p>
    <w:p w14:paraId="7228594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7DB7D4DF" w14:textId="014C9622"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187. Каким органом определяется порядок приема в государственные и муниципальные общеобразовательные организации?</w:t>
      </w:r>
    </w:p>
    <w:p w14:paraId="106E58F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Органом местного самоуправления;</w:t>
      </w:r>
    </w:p>
    <w:p w14:paraId="7457A93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Кабинетом Министров Кыргызской Республики;</w:t>
      </w:r>
    </w:p>
    <w:p w14:paraId="6203604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Министерством труда и социального развития Кыргызской Республики;</w:t>
      </w:r>
    </w:p>
    <w:p w14:paraId="4AB7EDD4" w14:textId="2F5CC8CF" w:rsidR="002562A1" w:rsidRPr="00745338" w:rsidRDefault="00EB0BB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w:t>
      </w:r>
      <w:r w:rsidR="000935BF" w:rsidRPr="00745338">
        <w:rPr>
          <w:rFonts w:ascii="Times New Roman" w:eastAsia="Times New Roman" w:hAnsi="Times New Roman" w:cs="Times New Roman"/>
          <w:bCs/>
          <w:iCs/>
          <w:sz w:val="26"/>
          <w:szCs w:val="26"/>
          <w:lang w:val="ky-KG" w:eastAsia="ru-RU"/>
        </w:rPr>
        <w:t xml:space="preserve"> Органом по </w:t>
      </w:r>
      <w:r w:rsidR="002562A1" w:rsidRPr="00745338">
        <w:rPr>
          <w:rFonts w:ascii="Times New Roman" w:eastAsia="Times New Roman" w:hAnsi="Times New Roman" w:cs="Times New Roman"/>
          <w:bCs/>
          <w:iCs/>
          <w:sz w:val="26"/>
          <w:szCs w:val="26"/>
          <w:lang w:val="ky-KG" w:eastAsia="ru-RU"/>
        </w:rPr>
        <w:t>защите детей.</w:t>
      </w:r>
    </w:p>
    <w:p w14:paraId="5F67732E"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79A0BF27" w14:textId="0D2BABB8"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188. Каким органом определяется порядок приема в общеобразовательные организации с частной формой собственности?</w:t>
      </w:r>
    </w:p>
    <w:p w14:paraId="26D2323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Органом местного самоуправления;</w:t>
      </w:r>
    </w:p>
    <w:p w14:paraId="68DDCD0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Кабинетом Министров Кыргызской Республики;</w:t>
      </w:r>
    </w:p>
    <w:p w14:paraId="200FB6A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Министерством труда и социального развития Кыргызской Республики;</w:t>
      </w:r>
    </w:p>
    <w:p w14:paraId="6AFDA7FB"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Этими организациями в строгом соответствии с законодательством Кыргызской Ре</w:t>
      </w:r>
      <w:r w:rsidR="002562A1" w:rsidRPr="00745338">
        <w:rPr>
          <w:rFonts w:ascii="Times New Roman" w:eastAsia="Times New Roman" w:hAnsi="Times New Roman" w:cs="Times New Roman"/>
          <w:bCs/>
          <w:iCs/>
          <w:sz w:val="26"/>
          <w:szCs w:val="26"/>
          <w:lang w:val="ky-KG" w:eastAsia="ru-RU"/>
        </w:rPr>
        <w:t>спублики в области образования.</w:t>
      </w:r>
    </w:p>
    <w:p w14:paraId="5B1DD3B8"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45DFAD71" w14:textId="2022337C"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189. Допускается ли проведение вступительных испытаний для детей, поступающих в первый класс государственной или муниципальной образовательной организации?</w:t>
      </w:r>
    </w:p>
    <w:p w14:paraId="310DA4B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по решению образовательной организации;</w:t>
      </w:r>
    </w:p>
    <w:p w14:paraId="7375B49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при согласии родителей;</w:t>
      </w:r>
    </w:p>
    <w:p w14:paraId="059DB4B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в исключительных случаях, предусмотренных законом;</w:t>
      </w:r>
    </w:p>
    <w:p w14:paraId="3918C1C3"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Нет, вст</w:t>
      </w:r>
      <w:r w:rsidR="002562A1" w:rsidRPr="00745338">
        <w:rPr>
          <w:rFonts w:ascii="Times New Roman" w:eastAsia="Times New Roman" w:hAnsi="Times New Roman" w:cs="Times New Roman"/>
          <w:bCs/>
          <w:iCs/>
          <w:sz w:val="26"/>
          <w:szCs w:val="26"/>
          <w:lang w:val="ky-KG" w:eastAsia="ru-RU"/>
        </w:rPr>
        <w:t>упительные испытания запрещены.</w:t>
      </w:r>
    </w:p>
    <w:p w14:paraId="4F8414DA"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32FB0DBB" w14:textId="05CE1EE6"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lastRenderedPageBreak/>
        <w:t>190. Каким правом пользуются дети-сироты при достижении 16 лет, не имеющие жилой площади для проживания?</w:t>
      </w:r>
    </w:p>
    <w:p w14:paraId="644A9D6B"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Правом первоочередного получения жилой площади в собственность;</w:t>
      </w:r>
    </w:p>
    <w:p w14:paraId="1D85ED9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Правом получения жилой площади по общему порядку;</w:t>
      </w:r>
    </w:p>
    <w:p w14:paraId="35F8538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Правом внеочередного получения жилой площади в собственность;</w:t>
      </w:r>
    </w:p>
    <w:p w14:paraId="650B560C"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Правом внеочередного получения жилой площади на праве пользования в порядке, у</w:t>
      </w:r>
      <w:r w:rsidR="002562A1" w:rsidRPr="00745338">
        <w:rPr>
          <w:rFonts w:ascii="Times New Roman" w:eastAsia="Times New Roman" w:hAnsi="Times New Roman" w:cs="Times New Roman"/>
          <w:bCs/>
          <w:iCs/>
          <w:sz w:val="26"/>
          <w:szCs w:val="26"/>
          <w:lang w:val="ky-KG" w:eastAsia="ru-RU"/>
        </w:rPr>
        <w:t>становленном законодательством.</w:t>
      </w:r>
    </w:p>
    <w:p w14:paraId="7BD979E7"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2B66DB3A" w14:textId="7EF0EDA3"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191. До какого возраста дети-сироты подлежат обеспечению временным социальным жильём (общежитием)?</w:t>
      </w:r>
    </w:p>
    <w:p w14:paraId="23F5008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До достижения 18 лет;</w:t>
      </w:r>
    </w:p>
    <w:p w14:paraId="09215D2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До достижения 16 года;</w:t>
      </w:r>
    </w:p>
    <w:p w14:paraId="5FFFB0E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До окончания обучения независимо от возраста;</w:t>
      </w:r>
    </w:p>
    <w:p w14:paraId="683A0452"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iCs/>
          <w:sz w:val="26"/>
          <w:szCs w:val="26"/>
          <w:lang w:val="ky-KG" w:eastAsia="ru-RU"/>
        </w:rPr>
        <w:t>+ До достижения 21 года, а в случае обучения на очном отделении — до окончания учебы.</w:t>
      </w:r>
    </w:p>
    <w:p w14:paraId="56F69645"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5B7E02D4" w14:textId="14C4A4E5"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192. Каким органом определяется порядок предоставления детям–сиротам социального жилья во временное пользование из государственных и муниципальных фондов?</w:t>
      </w:r>
    </w:p>
    <w:p w14:paraId="0C3F746F"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Органом местного самоуправления;</w:t>
      </w:r>
    </w:p>
    <w:p w14:paraId="79626BA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Кабинетом Министров Кыргызской Республики;</w:t>
      </w:r>
    </w:p>
    <w:p w14:paraId="4FC8379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Министерством труда и социального развития Кыргызской Республики;</w:t>
      </w:r>
    </w:p>
    <w:p w14:paraId="49542A38" w14:textId="227B4CFC" w:rsidR="002562A1" w:rsidRPr="00745338" w:rsidRDefault="002016BB"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w:t>
      </w:r>
      <w:r w:rsidR="002562A1" w:rsidRPr="00745338">
        <w:rPr>
          <w:rFonts w:ascii="Times New Roman" w:eastAsia="Times New Roman" w:hAnsi="Times New Roman" w:cs="Times New Roman"/>
          <w:bCs/>
          <w:iCs/>
          <w:sz w:val="26"/>
          <w:szCs w:val="26"/>
          <w:lang w:val="ky-KG" w:eastAsia="ru-RU"/>
        </w:rPr>
        <w:t xml:space="preserve"> Органом по защите детей.</w:t>
      </w:r>
    </w:p>
    <w:p w14:paraId="0555A631" w14:textId="77777777" w:rsidR="00A9514D" w:rsidRPr="00745338" w:rsidRDefault="00A9514D"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34E46E27" w14:textId="5C5A0A9A"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 xml:space="preserve">193. С какого возраста дети вправе заключать трудовой договор? </w:t>
      </w:r>
    </w:p>
    <w:p w14:paraId="3A62A33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С 17 лет — с согласия обоих родителей;</w:t>
      </w:r>
    </w:p>
    <w:p w14:paraId="751C2EA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С 16 лет — без согласия родителей;</w:t>
      </w:r>
    </w:p>
    <w:p w14:paraId="5537777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С 15 лет — с устного согласия родителей;</w:t>
      </w:r>
    </w:p>
    <w:p w14:paraId="3CB14245"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С 14 лет — с письменног</w:t>
      </w:r>
      <w:r w:rsidR="002562A1" w:rsidRPr="00745338">
        <w:rPr>
          <w:rFonts w:ascii="Times New Roman" w:eastAsia="Times New Roman" w:hAnsi="Times New Roman" w:cs="Times New Roman"/>
          <w:bCs/>
          <w:iCs/>
          <w:sz w:val="26"/>
          <w:szCs w:val="26"/>
          <w:lang w:val="ky-KG" w:eastAsia="ru-RU"/>
        </w:rPr>
        <w:t>о согласия одного из родителей.</w:t>
      </w:r>
    </w:p>
    <w:p w14:paraId="26079EF0"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05854E97" w14:textId="774826DB"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 xml:space="preserve">194. Каким органом утверждается перечень работ, на которых запрещается применение детского труда? </w:t>
      </w:r>
    </w:p>
    <w:p w14:paraId="6624A6BC"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Органом местного самоуправления;</w:t>
      </w:r>
    </w:p>
    <w:p w14:paraId="271D56C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Кабинетом Министров Кыргызской Республики;</w:t>
      </w:r>
    </w:p>
    <w:p w14:paraId="2B962FD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Министерством труда и социального развития Кыргызской Республики;</w:t>
      </w:r>
    </w:p>
    <w:p w14:paraId="16CBF0D7"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iCs/>
          <w:sz w:val="26"/>
          <w:szCs w:val="26"/>
          <w:lang w:val="ky-KG" w:eastAsia="ru-RU"/>
        </w:rPr>
        <w:t>- Органом по защите детей.</w:t>
      </w:r>
    </w:p>
    <w:p w14:paraId="2ECAD097"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73C32F61" w14:textId="28E33090"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195. Что из перечисленного относится к полномочиям исполнительных органов местного самоуправления в сфере обеспечения прав и интересов детей?</w:t>
      </w:r>
    </w:p>
    <w:p w14:paraId="21FD863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Координирует деятельность государственных органов и органов местного самоуправления по обеспечению прав и интересов детей;</w:t>
      </w:r>
    </w:p>
    <w:p w14:paraId="1611B34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Осуществление мероприятий по обеспечению прав и интересов детей на соответствующей территории;</w:t>
      </w:r>
    </w:p>
    <w:p w14:paraId="4017B4D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рассмотрение дел об усыновлении, установлении опеки и попечительства;</w:t>
      </w:r>
    </w:p>
    <w:p w14:paraId="5F84F50B"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iCs/>
          <w:sz w:val="26"/>
          <w:szCs w:val="26"/>
          <w:lang w:val="ky-KG" w:eastAsia="ru-RU"/>
        </w:rPr>
        <w:t>- представительство интересов детей в суде</w:t>
      </w:r>
      <w:r w:rsidR="002562A1" w:rsidRPr="00745338">
        <w:rPr>
          <w:rFonts w:ascii="Times New Roman" w:eastAsia="Times New Roman" w:hAnsi="Times New Roman" w:cs="Times New Roman"/>
          <w:iCs/>
          <w:sz w:val="26"/>
          <w:szCs w:val="26"/>
          <w:lang w:val="ky-KG" w:eastAsia="ru-RU"/>
        </w:rPr>
        <w:t>.</w:t>
      </w:r>
    </w:p>
    <w:p w14:paraId="0B8D2C87"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1EF141C5" w14:textId="0AB98E1A"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196. В каких органах создается комиссия по делам детей?</w:t>
      </w:r>
    </w:p>
    <w:p w14:paraId="2874D525"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органах прокуратуры</w:t>
      </w:r>
    </w:p>
    <w:p w14:paraId="2521B73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В судах общей юрисдикции</w:t>
      </w:r>
    </w:p>
    <w:p w14:paraId="197EC3D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При местных государственных администрациях, при мэриях городов</w:t>
      </w:r>
    </w:p>
    <w:p w14:paraId="7BDDA58F"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iCs/>
          <w:sz w:val="26"/>
          <w:szCs w:val="26"/>
          <w:lang w:val="ky-KG" w:eastAsia="ru-RU"/>
        </w:rPr>
        <w:lastRenderedPageBreak/>
        <w:t>- В органах внутренних дел.</w:t>
      </w:r>
    </w:p>
    <w:p w14:paraId="10C05881"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292B6241" w14:textId="0125587D"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197. Можно ли обжаловать решение Комиссии по делам детей?</w:t>
      </w:r>
    </w:p>
    <w:p w14:paraId="00650E51"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Нет, решения комиссии окончательны;</w:t>
      </w:r>
    </w:p>
    <w:p w14:paraId="3FE2DD7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может быть обжаловано в вышестоящем органе;</w:t>
      </w:r>
    </w:p>
    <w:p w14:paraId="7D57063B" w14:textId="03726295"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может быть обжаловано в</w:t>
      </w:r>
      <w:r w:rsidR="00454FD4" w:rsidRPr="00745338">
        <w:rPr>
          <w:rFonts w:ascii="Times New Roman" w:eastAsia="Times New Roman" w:hAnsi="Times New Roman" w:cs="Times New Roman"/>
          <w:bCs/>
          <w:iCs/>
          <w:sz w:val="26"/>
          <w:szCs w:val="26"/>
          <w:lang w:val="ky-KG" w:eastAsia="ru-RU"/>
        </w:rPr>
        <w:t xml:space="preserve"> органе местного самоуправления</w:t>
      </w:r>
      <w:r w:rsidRPr="00745338">
        <w:rPr>
          <w:rFonts w:ascii="Times New Roman" w:eastAsia="Times New Roman" w:hAnsi="Times New Roman" w:cs="Times New Roman"/>
          <w:bCs/>
          <w:iCs/>
          <w:sz w:val="26"/>
          <w:szCs w:val="26"/>
          <w:lang w:val="ky-KG" w:eastAsia="ru-RU"/>
        </w:rPr>
        <w:t>;</w:t>
      </w:r>
    </w:p>
    <w:p w14:paraId="73E6AB49"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Да, в судебном порядке.</w:t>
      </w:r>
    </w:p>
    <w:p w14:paraId="6107074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4FD4B196" w14:textId="73460A53"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198. Какой орган ведет учет детей, оставшихся без попечения родителей?</w:t>
      </w:r>
    </w:p>
    <w:p w14:paraId="2DADA527"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Органы местного самоуправления;</w:t>
      </w:r>
    </w:p>
    <w:p w14:paraId="79A5A4F4"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Суд;</w:t>
      </w:r>
    </w:p>
    <w:p w14:paraId="62B61209"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Органы прокуратуры;</w:t>
      </w:r>
    </w:p>
    <w:p w14:paraId="5EACB5A8"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Уполномоченный орган по защите дет</w:t>
      </w:r>
      <w:r w:rsidR="002562A1" w:rsidRPr="00745338">
        <w:rPr>
          <w:rFonts w:ascii="Times New Roman" w:eastAsia="Times New Roman" w:hAnsi="Times New Roman" w:cs="Times New Roman"/>
          <w:bCs/>
          <w:iCs/>
          <w:sz w:val="26"/>
          <w:szCs w:val="26"/>
          <w:lang w:val="ky-KG" w:eastAsia="ru-RU"/>
        </w:rPr>
        <w:t>ей.</w:t>
      </w:r>
    </w:p>
    <w:p w14:paraId="00625913"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p>
    <w:p w14:paraId="66291FE9" w14:textId="22C1D05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iCs/>
          <w:sz w:val="26"/>
          <w:szCs w:val="26"/>
          <w:lang w:val="ky-KG" w:eastAsia="ru-RU"/>
        </w:rPr>
        <w:t>199. Каким органом определяется порядок формирования и ведения государственного банка данных о детях, оставшихся без попечения родителей?</w:t>
      </w:r>
    </w:p>
    <w:p w14:paraId="52BA1113"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Органом местного самоуправления;</w:t>
      </w:r>
    </w:p>
    <w:p w14:paraId="472DE12A"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Кабинетом Министров Кыргызской Республики;</w:t>
      </w:r>
    </w:p>
    <w:p w14:paraId="4623EB3D"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Министерством труда и социального развития Кыргызской Республики;</w:t>
      </w:r>
    </w:p>
    <w:p w14:paraId="4967320D" w14:textId="77777777" w:rsidR="002562A1"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bCs/>
          <w:iCs/>
          <w:sz w:val="26"/>
          <w:szCs w:val="26"/>
          <w:lang w:val="ky-KG" w:eastAsia="ru-RU"/>
        </w:rPr>
        <w:t>- Органом по защите детей.</w:t>
      </w:r>
    </w:p>
    <w:p w14:paraId="422ADEF1" w14:textId="77777777" w:rsidR="002562A1" w:rsidRPr="00745338" w:rsidRDefault="002562A1" w:rsidP="00745338">
      <w:pPr>
        <w:spacing w:after="0" w:line="240" w:lineRule="auto"/>
        <w:contextualSpacing/>
        <w:mirrorIndents/>
        <w:jc w:val="both"/>
        <w:rPr>
          <w:rFonts w:ascii="Times New Roman" w:eastAsia="Times New Roman" w:hAnsi="Times New Roman" w:cs="Times New Roman"/>
          <w:iCs/>
          <w:sz w:val="26"/>
          <w:szCs w:val="26"/>
          <w:lang w:val="ky-KG" w:eastAsia="ru-RU"/>
        </w:rPr>
      </w:pPr>
    </w:p>
    <w:p w14:paraId="2122FE2A" w14:textId="16F7F97D" w:rsidR="000935BF" w:rsidRPr="00745338" w:rsidRDefault="000935BF" w:rsidP="00745338">
      <w:pPr>
        <w:spacing w:after="0" w:line="240" w:lineRule="auto"/>
        <w:contextualSpacing/>
        <w:mirrorIndents/>
        <w:jc w:val="both"/>
        <w:rPr>
          <w:rFonts w:ascii="Times New Roman" w:eastAsia="Times New Roman" w:hAnsi="Times New Roman" w:cs="Times New Roman"/>
          <w:iCs/>
          <w:sz w:val="26"/>
          <w:szCs w:val="26"/>
          <w:lang w:val="ky-KG" w:eastAsia="ru-RU"/>
        </w:rPr>
      </w:pPr>
      <w:r w:rsidRPr="00745338">
        <w:rPr>
          <w:rFonts w:ascii="Times New Roman" w:eastAsia="Times New Roman" w:hAnsi="Times New Roman" w:cs="Times New Roman"/>
          <w:iCs/>
          <w:sz w:val="26"/>
          <w:szCs w:val="26"/>
          <w:lang w:val="ky-KG" w:eastAsia="ru-RU"/>
        </w:rPr>
        <w:t>200. До какого периода дети-сироты, обучающиеся на очном отделении подлежат обеспечению временным социальным жильём (общежитием)?</w:t>
      </w:r>
    </w:p>
    <w:p w14:paraId="567D66E6"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До достижения 18 лет;</w:t>
      </w:r>
    </w:p>
    <w:p w14:paraId="23E17700" w14:textId="7777777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До достижения 16 года;</w:t>
      </w:r>
    </w:p>
    <w:p w14:paraId="1B9EEEA1" w14:textId="641CD8D7" w:rsidR="000935BF"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До окончания учебы;</w:t>
      </w:r>
    </w:p>
    <w:p w14:paraId="2339C90A" w14:textId="5F9557FF" w:rsidR="00D31B55" w:rsidRPr="00745338" w:rsidRDefault="000935BF" w:rsidP="00745338">
      <w:pPr>
        <w:spacing w:after="0" w:line="240" w:lineRule="auto"/>
        <w:contextualSpacing/>
        <w:mirrorIndents/>
        <w:jc w:val="both"/>
        <w:rPr>
          <w:rFonts w:ascii="Times New Roman" w:eastAsia="Times New Roman" w:hAnsi="Times New Roman" w:cs="Times New Roman"/>
          <w:bCs/>
          <w:iCs/>
          <w:sz w:val="26"/>
          <w:szCs w:val="26"/>
          <w:lang w:val="ky-KG" w:eastAsia="ru-RU"/>
        </w:rPr>
      </w:pPr>
      <w:r w:rsidRPr="00745338">
        <w:rPr>
          <w:rFonts w:ascii="Times New Roman" w:eastAsia="Times New Roman" w:hAnsi="Times New Roman" w:cs="Times New Roman"/>
          <w:bCs/>
          <w:iCs/>
          <w:sz w:val="26"/>
          <w:szCs w:val="26"/>
          <w:lang w:val="ky-KG" w:eastAsia="ru-RU"/>
        </w:rPr>
        <w:t>+ До достижения 30 лет.</w:t>
      </w:r>
    </w:p>
    <w:p w14:paraId="4764905B" w14:textId="77777777" w:rsidR="00A3183A" w:rsidRPr="00745338" w:rsidRDefault="00A3183A" w:rsidP="00745338">
      <w:pPr>
        <w:spacing w:after="0" w:line="240" w:lineRule="auto"/>
        <w:contextualSpacing/>
        <w:mirrorIndents/>
        <w:rPr>
          <w:rFonts w:ascii="Times New Roman" w:eastAsia="Times New Roman" w:hAnsi="Times New Roman" w:cs="Times New Roman"/>
          <w:bCs/>
          <w:iCs/>
          <w:sz w:val="26"/>
          <w:szCs w:val="26"/>
          <w:lang w:val="ky-KG" w:eastAsia="ru-RU"/>
        </w:rPr>
      </w:pPr>
    </w:p>
    <w:p w14:paraId="7AE244B1" w14:textId="55302D04" w:rsidR="00D31B55" w:rsidRPr="00745338" w:rsidRDefault="00D31B55" w:rsidP="00745338">
      <w:pPr>
        <w:spacing w:after="0" w:line="240" w:lineRule="auto"/>
        <w:jc w:val="center"/>
        <w:rPr>
          <w:rFonts w:ascii="Times New Roman" w:eastAsia="Calibri" w:hAnsi="Times New Roman" w:cs="Times New Roman"/>
          <w:b/>
          <w:color w:val="000000"/>
          <w:sz w:val="26"/>
          <w:szCs w:val="26"/>
          <w:shd w:val="clear" w:color="auto" w:fill="FFFFFF"/>
        </w:rPr>
      </w:pPr>
      <w:r w:rsidRPr="00745338">
        <w:rPr>
          <w:rFonts w:ascii="Times New Roman" w:eastAsia="Calibri" w:hAnsi="Times New Roman" w:cs="Times New Roman"/>
          <w:b/>
          <w:sz w:val="26"/>
          <w:szCs w:val="26"/>
          <w:lang w:val="en-US"/>
        </w:rPr>
        <w:t>VII</w:t>
      </w:r>
      <w:r w:rsidRPr="00745338">
        <w:rPr>
          <w:rFonts w:ascii="Times New Roman" w:eastAsia="Calibri" w:hAnsi="Times New Roman" w:cs="Times New Roman"/>
          <w:b/>
          <w:sz w:val="26"/>
          <w:szCs w:val="26"/>
        </w:rPr>
        <w:t xml:space="preserve">. Вопросы по </w:t>
      </w:r>
      <w:r w:rsidRPr="00745338">
        <w:rPr>
          <w:rFonts w:ascii="Times New Roman" w:eastAsia="Calibri" w:hAnsi="Times New Roman" w:cs="Times New Roman"/>
          <w:b/>
          <w:sz w:val="26"/>
          <w:szCs w:val="26"/>
          <w:lang w:val="ky-KG"/>
        </w:rPr>
        <w:t>У</w:t>
      </w:r>
      <w:r w:rsidRPr="00745338">
        <w:rPr>
          <w:rFonts w:ascii="Times New Roman" w:eastAsia="Calibri" w:hAnsi="Times New Roman" w:cs="Times New Roman"/>
          <w:b/>
          <w:sz w:val="26"/>
          <w:szCs w:val="26"/>
        </w:rPr>
        <w:t>головному праву Кыргызской Республики</w:t>
      </w:r>
    </w:p>
    <w:p w14:paraId="5572461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BF8C4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Как действует уголовный закон во времени?</w:t>
      </w:r>
    </w:p>
    <w:p w14:paraId="319C95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закон, ухудшающий положение лица, имеет обратную силу, если совершено преступление против мира и человечества. </w:t>
      </w:r>
    </w:p>
    <w:p w14:paraId="5F318B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закон, отменяющий преступность деяния или смягчающий уголовно-правовые последствия преступного деяния, имеет обратное действие во времени  </w:t>
      </w:r>
    </w:p>
    <w:p w14:paraId="0ABAFF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закон, смягчающий наказание, имеет обратную силу, только если лицо признало свою вину. </w:t>
      </w:r>
    </w:p>
    <w:p w14:paraId="42ED0B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 действующий во время совершения преступного деяния, может иметь обратную силу, если лицом полностью возмещен ущерб.</w:t>
      </w:r>
    </w:p>
    <w:p w14:paraId="1AE56C9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83FC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Какое деяние является малозначительным?</w:t>
      </w:r>
    </w:p>
    <w:p w14:paraId="5875E4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деяние, не содержащее признаков состава преступления, предусмотренного Уголовным кодексом Кыргызской Республики. </w:t>
      </w:r>
    </w:p>
    <w:p w14:paraId="3DBB16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виновное деяние. </w:t>
      </w:r>
    </w:p>
    <w:p w14:paraId="4D6C39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деяние, которое хотя формально и содержит признаки какого-либо деяния, предусмотренного Уголовным кодексом, но не причинило и не могло причинить незначительный вред. </w:t>
      </w:r>
    </w:p>
    <w:p w14:paraId="4BEC79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деяние, обладающее наименьшей общественной опасностью.</w:t>
      </w:r>
    </w:p>
    <w:p w14:paraId="49F1DEC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EFC8F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 Как классифицируются преступления в зависимости от максимального срока лишения свободы?</w:t>
      </w:r>
    </w:p>
    <w:p w14:paraId="1A114A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опасные, менее тяжкие, особо тяжкие. </w:t>
      </w:r>
    </w:p>
    <w:p w14:paraId="2463AA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небольшой тяжести, менее тяжкие, тяжкие, особо тяжкие. </w:t>
      </w:r>
    </w:p>
    <w:p w14:paraId="1E8B0B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менее опасные, менее тяжкие, тяжкие, особо тяжкие. </w:t>
      </w:r>
    </w:p>
    <w:p w14:paraId="574D87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небольшой тяжести, менее опасные, тяжкие.</w:t>
      </w:r>
    </w:p>
    <w:p w14:paraId="54563A2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B012B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Какие преступления относятся к менее тяжким?</w:t>
      </w:r>
    </w:p>
    <w:p w14:paraId="46F299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преступления, за которые предусмотрено лишение свободы более 5 лет, но не свыше 10 лет. </w:t>
      </w:r>
    </w:p>
    <w:p w14:paraId="63F596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преступления, за которые законом предусмотрено наказание в виде лишения свободы на срок не свыше пяти лет, а также неосторожные преступления, за которые предусмотрено наказание в виде лишения свободы на срок не свыше десяти лет;</w:t>
      </w:r>
    </w:p>
    <w:p w14:paraId="5FA863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умышленные и неосторожные преступления, за которые предусмотрено лишение свободы свыше 10 лет. </w:t>
      </w:r>
    </w:p>
    <w:p w14:paraId="59F2F5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неосторожные преступления, за которые лишение свободы не превышает 5 лет.</w:t>
      </w:r>
    </w:p>
    <w:p w14:paraId="58CC4B2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6C12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Какие преступления являются особо тяжкими?</w:t>
      </w:r>
    </w:p>
    <w:p w14:paraId="3D05F1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неосторожные преступления, за которые предусмотрено пожизненное заключение. </w:t>
      </w:r>
    </w:p>
    <w:p w14:paraId="2820E8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неосторожные преступления, за которые предусмотрено лишение свободы на срок свыше 10 лет. </w:t>
      </w:r>
    </w:p>
    <w:p w14:paraId="11939A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преступления, за которые предусмотрено лишение свободы на срок не свыше 10 лет. </w:t>
      </w:r>
    </w:p>
    <w:p w14:paraId="66A167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преступления, за которые законом предусмотрено наказание в виде лишения свободы на срок свыше десяти лет или пожизненное лишение свободы.</w:t>
      </w:r>
    </w:p>
    <w:p w14:paraId="58FF965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03676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 Какие существуют формы вины?</w:t>
      </w:r>
    </w:p>
    <w:p w14:paraId="245A7A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умысел и неосторожность. </w:t>
      </w:r>
    </w:p>
    <w:p w14:paraId="3E1794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умысел и халатность. </w:t>
      </w:r>
    </w:p>
    <w:p w14:paraId="29B8D5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умысел и вменяемость. </w:t>
      </w:r>
    </w:p>
    <w:p w14:paraId="32EC69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халатность и небрежность.</w:t>
      </w:r>
    </w:p>
    <w:p w14:paraId="3293B78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7F3C7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Что является объектом преступления?</w:t>
      </w:r>
    </w:p>
    <w:p w14:paraId="0E28FD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совокупность признаков, характеризующих акт внешнего проявления преступного поведения человека. </w:t>
      </w:r>
    </w:p>
    <w:p w14:paraId="558CD4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в отношении, которого было совершено преступление. </w:t>
      </w:r>
    </w:p>
    <w:p w14:paraId="16BAFB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общественные отношения, охраняемые уголовным законом. </w:t>
      </w:r>
    </w:p>
    <w:p w14:paraId="1E530F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предмет материального мира, на который непосредственно воздействует преступник, совершая преступление.</w:t>
      </w:r>
    </w:p>
    <w:p w14:paraId="737EB3F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ECB17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 Какие признаки составляют субъективную сторону преступления?</w:t>
      </w:r>
    </w:p>
    <w:p w14:paraId="304C6F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предмет, субъект, объект. </w:t>
      </w:r>
    </w:p>
    <w:p w14:paraId="7F4F1F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деяние, вменяемость, причинная связь. </w:t>
      </w:r>
    </w:p>
    <w:p w14:paraId="196E95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вина, мотив, цель.  </w:t>
      </w:r>
    </w:p>
    <w:p w14:paraId="42765C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вменяемость, достижение возраста уголовной ответственности, мотив.</w:t>
      </w:r>
    </w:p>
    <w:p w14:paraId="51C1B1F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ED590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Какие существуют виды неосторожной формы вины?</w:t>
      </w:r>
    </w:p>
    <w:p w14:paraId="320305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халатность и небрежность. </w:t>
      </w:r>
    </w:p>
    <w:p w14:paraId="38FAD3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прямой и косвенный умысел. </w:t>
      </w:r>
    </w:p>
    <w:p w14:paraId="098F53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халатность и легкомыслие. </w:t>
      </w:r>
    </w:p>
    <w:p w14:paraId="5A6FE7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легкомыслие и небрежность.</w:t>
      </w:r>
    </w:p>
    <w:p w14:paraId="1211757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D521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 В каких случаях преступление признается совершенным по легкомыслию?</w:t>
      </w:r>
    </w:p>
    <w:p w14:paraId="057853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когда лицо предвидело общественно опасные последствия и желало их наступления. </w:t>
      </w:r>
    </w:p>
    <w:p w14:paraId="741F24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когда лицо должно было и могло предвидеть наступление общественно опасных последствий своего действия. </w:t>
      </w:r>
    </w:p>
    <w:p w14:paraId="69C849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когда лицо не желало наступления общественно опасных последствий, но сознательно их допускало. </w:t>
      </w:r>
    </w:p>
    <w:p w14:paraId="43BF19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осознавало необходимость проявлять осторожность и предвидело возможность причинения вреда, но безосновательно надеялось, что вред причинен не будет</w:t>
      </w:r>
    </w:p>
    <w:p w14:paraId="1530480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8484B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 Кто подлежит уголовной ответственности?</w:t>
      </w:r>
    </w:p>
    <w:p w14:paraId="08976C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физические и юридические лица, виновные в совершении общественно опасного деяния. </w:t>
      </w:r>
    </w:p>
    <w:p w14:paraId="343C33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физическое лицо, обвиняемое в совершении преступления и достигшее возраста, установленного Уголовным кодексом Кыргызской Республики. </w:t>
      </w:r>
    </w:p>
    <w:p w14:paraId="04A19A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физическое вменяемое лицо, совершившее преступление в возрасте, с которого в соответствии с Уголовным кодексом наступает уголовная ответственность</w:t>
      </w:r>
    </w:p>
    <w:p w14:paraId="46A504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адекватное физическое лицо, достигшее полного совершеннолетия.</w:t>
      </w:r>
    </w:p>
    <w:p w14:paraId="439812D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C170E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 Какие существуют виды умышленной формы вины?</w:t>
      </w:r>
    </w:p>
    <w:p w14:paraId="5B9ED8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прямой и косвенный умысел. </w:t>
      </w:r>
    </w:p>
    <w:p w14:paraId="77DA5D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халатность и косвенный умысел. </w:t>
      </w:r>
    </w:p>
    <w:p w14:paraId="0F5019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неосторожность и небрежность. </w:t>
      </w:r>
    </w:p>
    <w:p w14:paraId="0EE802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халатность и прямой умысел.</w:t>
      </w:r>
    </w:p>
    <w:p w14:paraId="75A4A84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8D9BF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 Когда лицо, подлежащее уголовной ответственности, считается достигшим соответствующего возраста?</w:t>
      </w:r>
    </w:p>
    <w:p w14:paraId="64A30B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желанию самого субъекта.</w:t>
      </w:r>
    </w:p>
    <w:p w14:paraId="5DF1BC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день рождения. </w:t>
      </w:r>
    </w:p>
    <w:p w14:paraId="1DD4C4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начиная со следующих суток после дня рождения. </w:t>
      </w:r>
    </w:p>
    <w:p w14:paraId="06723F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суда.</w:t>
      </w:r>
    </w:p>
    <w:p w14:paraId="680398F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D0FFF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 Кем признается лицо, привлекшее к совершению преступления лицо, не достигшее 17 лет?</w:t>
      </w:r>
    </w:p>
    <w:p w14:paraId="19D3D9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организатором. </w:t>
      </w:r>
    </w:p>
    <w:p w14:paraId="6F45E8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подстрекателем. </w:t>
      </w:r>
    </w:p>
    <w:p w14:paraId="67F16C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пособником. </w:t>
      </w:r>
    </w:p>
    <w:p w14:paraId="33D542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исполнителем.</w:t>
      </w:r>
    </w:p>
    <w:p w14:paraId="1767275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B5D01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 Кто является подстрекателем преступления?</w:t>
      </w:r>
    </w:p>
    <w:p w14:paraId="6A1753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содействовавшее совершению преступления устранением препятствий. </w:t>
      </w:r>
    </w:p>
    <w:p w14:paraId="1BDABC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совершившее преступление посредством использования других лиц, не подлежащих уголовной ответственности. </w:t>
      </w:r>
    </w:p>
    <w:p w14:paraId="319051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руководившее исполнением преступления. </w:t>
      </w:r>
    </w:p>
    <w:p w14:paraId="088DF3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склонившее к совершению преступления.</w:t>
      </w:r>
    </w:p>
    <w:p w14:paraId="48B19E7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11877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16. Что такое организованная группа?</w:t>
      </w:r>
    </w:p>
    <w:p w14:paraId="029EB5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группа, состоящая из 2-х и более лиц, каждый из которых совершает действия, предусмотренные составом преступления. </w:t>
      </w:r>
    </w:p>
    <w:p w14:paraId="1DB270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устойчивая группа из 2-х и более лиц, предварительно сорганизовавшихся для совершения преступлений. </w:t>
      </w:r>
    </w:p>
    <w:p w14:paraId="619249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устойчивое, сплоченное объединение 2-х и более лиц, предварительно сорганизовавшихся для систематического совершения тяжких преступлений. </w:t>
      </w:r>
    </w:p>
    <w:p w14:paraId="441B69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вооруженная группа из 2-х и более лиц.</w:t>
      </w:r>
    </w:p>
    <w:p w14:paraId="6AAD383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2516D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 Какие действия рассматриваются как эксцесс исполнителя?</w:t>
      </w:r>
    </w:p>
    <w:p w14:paraId="58EFBA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совершение исполнителями преступления разнохарактерных действий в соответствии с распределением ролей. </w:t>
      </w:r>
    </w:p>
    <w:p w14:paraId="7FC83D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которые выходят за пределы договоренности соучастников и не охватываются их умыслом.</w:t>
      </w:r>
    </w:p>
    <w:p w14:paraId="3FE0D0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добровольный отказ одного из соучастников от совершения преступления в тот момент, когда преступление уже началось. </w:t>
      </w:r>
    </w:p>
    <w:p w14:paraId="2EAE8B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одним из исполнителей действий, которые заранее соучастниками не оговаривались, но предполагались, учитывая, что они хорошо знают друг друга.</w:t>
      </w:r>
    </w:p>
    <w:p w14:paraId="7934BB6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706A9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 В каких случаях наступает уголовная ответственность за приготовление к преступлению?</w:t>
      </w:r>
    </w:p>
    <w:p w14:paraId="55AEC9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приготовление к преступлению не наказуемо. </w:t>
      </w:r>
    </w:p>
    <w:p w14:paraId="2D7B64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наказуемо приготовление только к тяжкому или особо тяжкому преступлению.</w:t>
      </w:r>
    </w:p>
    <w:p w14:paraId="71DA22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наказуемо приготовление только к совершению преступлений, посягающих на жизнь человека. </w:t>
      </w:r>
    </w:p>
    <w:p w14:paraId="5858E8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приготовление к преступлению наказуемо в любом случае.</w:t>
      </w:r>
    </w:p>
    <w:p w14:paraId="65CBDFE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95A0A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 Что такое покушение на преступление?</w:t>
      </w:r>
    </w:p>
    <w:p w14:paraId="6E649D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добровольный отказ от доведения преступления до конца. </w:t>
      </w:r>
    </w:p>
    <w:p w14:paraId="24EF68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приспособление средств для совершения преступления, если это преступление не было доведено до конца по не зависящим от него обстоятельствам. </w:t>
      </w:r>
    </w:p>
    <w:p w14:paraId="0F9147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действие, совершенное с прямым умыслом, направленное на совершение преступления, если преступление не было доведено до конца по независящим от лица обстоятельствам. </w:t>
      </w:r>
    </w:p>
    <w:p w14:paraId="537ECE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лицом действия, направленного на совершение преступления, если оно имело реальную возможность довести преступление до конца.</w:t>
      </w:r>
    </w:p>
    <w:p w14:paraId="42B7014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1B92EE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 Что признается превышением пределов необходимой обороны?</w:t>
      </w:r>
    </w:p>
    <w:p w14:paraId="384A19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причинение вреда лицу, посягающему на жизнь и здоровье человека, соединенного с применением или угрозой применения оружия. </w:t>
      </w:r>
    </w:p>
    <w:p w14:paraId="0DAF27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очевидное несоответствие защиты характеру и степени общественной опасности посягательства, в результате чего посягающему причиняется явно чрезмерный, невызываемый обстановкой, тяжкий вред.</w:t>
      </w:r>
    </w:p>
    <w:p w14:paraId="137A9B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неосторожные действия, соответствующие характеру и степени общественной опасности посягательства.</w:t>
      </w:r>
    </w:p>
    <w:p w14:paraId="61BAE5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по устранению опасности, когда интересам был причинен более значительный вред, чем предотвращенный.</w:t>
      </w:r>
    </w:p>
    <w:p w14:paraId="59FE572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D629E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 В каких случаях имеет место добровольный отказ от преступления?</w:t>
      </w:r>
    </w:p>
    <w:p w14:paraId="1B574B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когда лицо вынуждено отказаться от совершения преступления из-за болезни. </w:t>
      </w:r>
    </w:p>
    <w:p w14:paraId="7EF70B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приспособление средств для совершения преступления, если это преступление не было доведено до конца. </w:t>
      </w:r>
    </w:p>
    <w:p w14:paraId="667348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прекращение лицом приготовительных действий или бездействий, направленных на совершение преступления, если оно сознавало и имело реальную возможность доведения преступления до конца. </w:t>
      </w:r>
    </w:p>
    <w:p w14:paraId="6F9F40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бездействие, направленное на совершение преступления, если преступление не было доведено до конца.</w:t>
      </w:r>
    </w:p>
    <w:p w14:paraId="4B83405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54928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 В каких целях применяется наказание?</w:t>
      </w:r>
    </w:p>
    <w:p w14:paraId="62A35B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перевоспитание осужденных. </w:t>
      </w:r>
    </w:p>
    <w:p w14:paraId="2FFAA6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причинение осужденным физических и психических страданий за совершенное ими преступление. </w:t>
      </w:r>
    </w:p>
    <w:p w14:paraId="3DD07F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исправление и ресоциализация виновного, предупреждение совершения новых преступлений, восстановление социальной справедливости.</w:t>
      </w:r>
    </w:p>
    <w:p w14:paraId="02AF26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применение к осужденным в целях восстановления справедливости психологического давления за совершенное ими преступление.</w:t>
      </w:r>
    </w:p>
    <w:p w14:paraId="145F0B9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D4C38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 Какие основные виды наказания предусмотрены в Уголовном кодексе Кыргызской Республики?</w:t>
      </w:r>
    </w:p>
    <w:p w14:paraId="1020BA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работы, ограничение свободы, лишение права занимать определенные должности или заниматься определенной деятельностью, исправительные работы, штраф, содержание в дисциплинарной воинской части, лишение свободы, пожизненное лишение свободы</w:t>
      </w:r>
    </w:p>
    <w:p w14:paraId="52AD1F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лишение права занимать определенные должности или заниматься определенной деятельностью, арест. </w:t>
      </w:r>
    </w:p>
    <w:p w14:paraId="568D18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содержание в дисциплинарной воинской части, арест, лишение свободы, смертная казнь. </w:t>
      </w:r>
    </w:p>
    <w:p w14:paraId="7DE28A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конфискация имущества, публичное извинение с возмещением ущерба, лишение специального, воинского, почетного звания.</w:t>
      </w:r>
    </w:p>
    <w:p w14:paraId="76DE3C7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6C2C0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 Входит ли арест в систему уголовных наказаний по Уголовному кодексу Кыргызской Республики?</w:t>
      </w:r>
    </w:p>
    <w:p w14:paraId="3863BB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входит, </w:t>
      </w:r>
      <w:proofErr w:type="gramStart"/>
      <w:r w:rsidRPr="00745338">
        <w:rPr>
          <w:rFonts w:ascii="Times New Roman" w:eastAsia="Calibri" w:hAnsi="Times New Roman" w:cs="Times New Roman"/>
          <w:sz w:val="26"/>
          <w:szCs w:val="26"/>
        </w:rPr>
        <w:t>за исключением случаев</w:t>
      </w:r>
      <w:proofErr w:type="gramEnd"/>
      <w:r w:rsidRPr="00745338">
        <w:rPr>
          <w:rFonts w:ascii="Times New Roman" w:eastAsia="Calibri" w:hAnsi="Times New Roman" w:cs="Times New Roman"/>
          <w:sz w:val="26"/>
          <w:szCs w:val="26"/>
        </w:rPr>
        <w:t xml:space="preserve"> предусмотренных законом. </w:t>
      </w:r>
    </w:p>
    <w:p w14:paraId="651432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входит. </w:t>
      </w:r>
    </w:p>
    <w:p w14:paraId="52DED9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входит. </w:t>
      </w:r>
    </w:p>
    <w:p w14:paraId="4A380D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входит только домашний арест.</w:t>
      </w:r>
    </w:p>
    <w:p w14:paraId="63587D3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4C87F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 Как исчисляется штраф в качестве наказания?</w:t>
      </w:r>
    </w:p>
    <w:p w14:paraId="2AC66C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20-ти до 25.000 расчетных показателей. </w:t>
      </w:r>
    </w:p>
    <w:p w14:paraId="19440C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20-ти до 15.000 расчетных показателей. </w:t>
      </w:r>
    </w:p>
    <w:p w14:paraId="628F3B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20-ти до 50.000 расчетных показателей. </w:t>
      </w:r>
    </w:p>
    <w:p w14:paraId="2BE84D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200 до 2000 расчетных показателей.</w:t>
      </w:r>
    </w:p>
    <w:p w14:paraId="09EDF26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87879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 Каким видом наказания заменяется штраф в случае уклонения лица от его уплаты?</w:t>
      </w:r>
    </w:p>
    <w:p w14:paraId="10DA5D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общественными работами. </w:t>
      </w:r>
    </w:p>
    <w:p w14:paraId="24381E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лишением свободы</w:t>
      </w:r>
    </w:p>
    <w:p w14:paraId="180025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ограничением свободы. </w:t>
      </w:r>
    </w:p>
    <w:p w14:paraId="58A129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конфискацией имущества.</w:t>
      </w:r>
    </w:p>
    <w:p w14:paraId="39CEFC0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4A7EA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27. В каких пределах производится удержание из суммы заработка (денежного довольствия), осужденного к исправительным работам?</w:t>
      </w:r>
    </w:p>
    <w:p w14:paraId="48E73B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20% до 30%. </w:t>
      </w:r>
    </w:p>
    <w:p w14:paraId="69E06C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10% до 25 %</w:t>
      </w:r>
    </w:p>
    <w:p w14:paraId="61A07D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5% до 20%. </w:t>
      </w:r>
    </w:p>
    <w:p w14:paraId="64F610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10% до 30%.</w:t>
      </w:r>
    </w:p>
    <w:p w14:paraId="4EEAD06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1490C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 В каких случаях применяется конфискация имущества?</w:t>
      </w:r>
    </w:p>
    <w:p w14:paraId="0A5F4C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случае совершения корыстных тяжких преступлений. </w:t>
      </w:r>
    </w:p>
    <w:p w14:paraId="0514E9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случае указания в особенной части Уголовного кодекса </w:t>
      </w:r>
    </w:p>
    <w:p w14:paraId="0E41EE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случае совершения корыстных неосторожных преступлений. </w:t>
      </w:r>
    </w:p>
    <w:p w14:paraId="1267F3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совершения особо тяжких преступлений.</w:t>
      </w:r>
    </w:p>
    <w:p w14:paraId="3904B65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4D4F8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 Какое обстоятельство признается отягчающим наказание?</w:t>
      </w:r>
    </w:p>
    <w:p w14:paraId="795339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нанесение экономического ущерба путем вмешательства должностного лица государственного органа в законную предпринимательскую деятельность. </w:t>
      </w:r>
    </w:p>
    <w:p w14:paraId="08CF6E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причинение преступлением крупного ущерба. </w:t>
      </w:r>
    </w:p>
    <w:p w14:paraId="18D5DF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преступления в отношении ребенка</w:t>
      </w:r>
    </w:p>
    <w:p w14:paraId="5FF5C1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причинение преступлением значительного ущерба.</w:t>
      </w:r>
    </w:p>
    <w:p w14:paraId="71FD37E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5609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 В каких случаях сроки давности привлечения к уголовной ответственности не применяются?</w:t>
      </w:r>
    </w:p>
    <w:p w14:paraId="71C7E3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 совершение преступления против конституционного строя. </w:t>
      </w:r>
    </w:p>
    <w:p w14:paraId="1C5F34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 совершение преступления против общественной безопасности. </w:t>
      </w:r>
    </w:p>
    <w:p w14:paraId="0B60BD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 совершение преступления против безопасности государства. </w:t>
      </w:r>
    </w:p>
    <w:p w14:paraId="1960D7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совершение преступления против мира и безопасности человечества.</w:t>
      </w:r>
    </w:p>
    <w:p w14:paraId="333BDC4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7E65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 Какое обстоятельство признается смягчающим наказание?</w:t>
      </w:r>
    </w:p>
    <w:p w14:paraId="7E0924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наличие у женщины, совершившей преступление, детей до 3-х лет. </w:t>
      </w:r>
    </w:p>
    <w:p w14:paraId="3FCF57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преступление вследствие стечения личных, семейных, материальных или иных обстоятельств.</w:t>
      </w:r>
    </w:p>
    <w:p w14:paraId="104CA0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отсутствие тяжких последствий совершенного преступления. </w:t>
      </w:r>
    </w:p>
    <w:p w14:paraId="66C034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преступления в состоянии токсического опьянения.</w:t>
      </w:r>
    </w:p>
    <w:p w14:paraId="76A72BE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64C50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 Имеют ли обстоятельства, смягчающие наказание, исчерпывающий перечень?</w:t>
      </w:r>
    </w:p>
    <w:p w14:paraId="38CB5D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имеют по ходатайству государственного обвинителя. </w:t>
      </w:r>
    </w:p>
    <w:p w14:paraId="6CD50A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имеют. </w:t>
      </w:r>
    </w:p>
    <w:p w14:paraId="43F6AA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не имеют. </w:t>
      </w:r>
    </w:p>
    <w:p w14:paraId="69089E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имеют, если иное не предусмотрено законом.</w:t>
      </w:r>
    </w:p>
    <w:p w14:paraId="0AC370C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6CA83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 В каких случаях лицо, совершившее преступление, считается не имеющим судимости?</w:t>
      </w:r>
    </w:p>
    <w:p w14:paraId="221412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которому назначено наказание в виде штрафа</w:t>
      </w:r>
    </w:p>
    <w:p w14:paraId="772114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осужденное за совершение преступления небольшой тяжести с момента исполнения приговора</w:t>
      </w:r>
    </w:p>
    <w:p w14:paraId="4B2481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к которому применен пробационный надзор</w:t>
      </w:r>
    </w:p>
    <w:p w14:paraId="5290AC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которое совершило преступление, будучи несовершеннолетним</w:t>
      </w:r>
    </w:p>
    <w:p w14:paraId="13301FD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841F7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 Как осуществляется зачет наказания в виде лишения свободы в срок наказания в виде исправительных работ?</w:t>
      </w:r>
    </w:p>
    <w:p w14:paraId="55CF7A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одному дню исправительных работ соответствует два дня лишения свободы;</w:t>
      </w:r>
    </w:p>
    <w:p w14:paraId="13902C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одному дню исправительных работ соответствует один день лишения свободы;</w:t>
      </w:r>
    </w:p>
    <w:p w14:paraId="1D0ED8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одному дню лишения свободы соответствуют три дня исправительных работ;</w:t>
      </w:r>
    </w:p>
    <w:p w14:paraId="5D9425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одному дню исправительных работ соответствуют восемь часов общественных работ.</w:t>
      </w:r>
    </w:p>
    <w:p w14:paraId="1781B73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65FB4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 Как назначается наказание по совокупности преступлений?</w:t>
      </w:r>
    </w:p>
    <w:p w14:paraId="008AE0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назначается путём полного сложения наказания.</w:t>
      </w:r>
    </w:p>
    <w:p w14:paraId="6ADD7F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назначается наказание за все преступления.</w:t>
      </w:r>
    </w:p>
    <w:p w14:paraId="4E7978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отдельно назначается наказание за каждое преступление и окончательно определяется путём полного или частичного сложения наказания.</w:t>
      </w:r>
    </w:p>
    <w:p w14:paraId="250C12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отдельно назначается наказание по каждому преступлению.</w:t>
      </w:r>
    </w:p>
    <w:p w14:paraId="5B1B985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CB106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 Может ли быть лицо освобождено от уголовной ответственности при достижении согласия с потерпевшим?</w:t>
      </w:r>
    </w:p>
    <w:p w14:paraId="3E44A1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может, </w:t>
      </w:r>
      <w:proofErr w:type="gramStart"/>
      <w:r w:rsidRPr="00745338">
        <w:rPr>
          <w:rFonts w:ascii="Times New Roman" w:eastAsia="Calibri" w:hAnsi="Times New Roman" w:cs="Times New Roman"/>
          <w:sz w:val="26"/>
          <w:szCs w:val="26"/>
        </w:rPr>
        <w:t>кроме случаев</w:t>
      </w:r>
      <w:proofErr w:type="gramEnd"/>
      <w:r w:rsidRPr="00745338">
        <w:rPr>
          <w:rFonts w:ascii="Times New Roman" w:eastAsia="Calibri" w:hAnsi="Times New Roman" w:cs="Times New Roman"/>
          <w:sz w:val="26"/>
          <w:szCs w:val="26"/>
        </w:rPr>
        <w:t xml:space="preserve"> предусмотренных законом. </w:t>
      </w:r>
    </w:p>
    <w:p w14:paraId="69E2C4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если лицо совершило преступление небольшой тяжести или менее тяжкое преступление и возместило причиненный ущерб. </w:t>
      </w:r>
    </w:p>
    <w:p w14:paraId="3BAA0F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может. </w:t>
      </w:r>
    </w:p>
    <w:p w14:paraId="06307C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если лицо совершило тяжкое преступление и загладило причиненный вред.</w:t>
      </w:r>
    </w:p>
    <w:p w14:paraId="0D23A48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B6B3A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 Как назначается наказание по совокупности приговоров?</w:t>
      </w:r>
    </w:p>
    <w:p w14:paraId="4BA236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назначение наказания по совокупности приговоров допустимо только с согласия осужденного. </w:t>
      </w:r>
    </w:p>
    <w:p w14:paraId="2921A5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полностью или частично присоединяется неотбытая часть наказания по предыдущему приговору. </w:t>
      </w:r>
    </w:p>
    <w:p w14:paraId="0AE70C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наказание отбывается по каждому приговору раздельно. </w:t>
      </w:r>
    </w:p>
    <w:p w14:paraId="5CD0B1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назначение наказания по совокупности приговоров не допустимо.</w:t>
      </w:r>
    </w:p>
    <w:p w14:paraId="4D42FE8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E2AC2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 Какие меры применяются судом в отношении лица, совершившего новое умышленное преступление во время отбытия наказания?</w:t>
      </w:r>
    </w:p>
    <w:p w14:paraId="696269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назначается наказание по совокупности приговоров. </w:t>
      </w:r>
    </w:p>
    <w:p w14:paraId="7F79F1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отменяется старый приговор и выносится новый. </w:t>
      </w:r>
    </w:p>
    <w:p w14:paraId="042D74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назначается наказание по совокупности преступлений. </w:t>
      </w:r>
    </w:p>
    <w:p w14:paraId="5ED636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наказание отбывается по каждому приговору раздельно.</w:t>
      </w:r>
    </w:p>
    <w:p w14:paraId="5AF3E71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9F54D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 Какой орган издает акт об амнистии?</w:t>
      </w:r>
    </w:p>
    <w:p w14:paraId="32A064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администрация исправительного учреждения. </w:t>
      </w:r>
    </w:p>
    <w:p w14:paraId="4E4868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Президент Кыргызской Республики. </w:t>
      </w:r>
    </w:p>
    <w:p w14:paraId="4AF07B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Жогорку Кенеш Кыргызской Республики. </w:t>
      </w:r>
    </w:p>
    <w:p w14:paraId="06B2D3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 Кыргызской Республики.</w:t>
      </w:r>
    </w:p>
    <w:p w14:paraId="15559CC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06CB9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 С какого момента лицо считается судимым?</w:t>
      </w:r>
    </w:p>
    <w:p w14:paraId="3616B9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совершения преступления. </w:t>
      </w:r>
    </w:p>
    <w:p w14:paraId="20E693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привлечения лица в качестве обвиняемого. </w:t>
      </w:r>
    </w:p>
    <w:p w14:paraId="48B2CB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 дня вступления обвинительного приговора в силу. </w:t>
      </w:r>
    </w:p>
    <w:p w14:paraId="0E439C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исполнения наказания.</w:t>
      </w:r>
    </w:p>
    <w:p w14:paraId="52CA46D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50D0C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41. По истечении какого времени после отбытия наказания погашается судимость в отношении лиц, осужденных за менее тяжкие преступления?</w:t>
      </w:r>
    </w:p>
    <w:p w14:paraId="50A006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- 5-ти лет. </w:t>
      </w:r>
    </w:p>
    <w:p w14:paraId="261BD2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- 8-ми лет. </w:t>
      </w:r>
    </w:p>
    <w:p w14:paraId="1479E7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- 2-х лет. </w:t>
      </w:r>
    </w:p>
    <w:p w14:paraId="23ABB2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+ 3-х лет.</w:t>
      </w:r>
    </w:p>
    <w:p w14:paraId="0CF5E6B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0A0C8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42. Какой вид наказания не назначается детям?</w:t>
      </w:r>
    </w:p>
    <w:p w14:paraId="433234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штраф. </w:t>
      </w:r>
    </w:p>
    <w:p w14:paraId="78079C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публичное извинение с возмещением ущерба. </w:t>
      </w:r>
    </w:p>
    <w:p w14:paraId="571550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исправительные работы. </w:t>
      </w:r>
    </w:p>
    <w:p w14:paraId="7FFEEBE2" w14:textId="5719369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свободы.</w:t>
      </w:r>
    </w:p>
    <w:p w14:paraId="71AC4B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43. Что относится к принудительным мерам воспитательного характера?</w:t>
      </w:r>
    </w:p>
    <w:p w14:paraId="79DAD2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домашний арест. </w:t>
      </w:r>
    </w:p>
    <w:p w14:paraId="5ACABC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общественно-полезные работы. </w:t>
      </w:r>
    </w:p>
    <w:p w14:paraId="2EA62E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передача под надзор с предупреждением. </w:t>
      </w:r>
    </w:p>
    <w:p w14:paraId="38522F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посещение культурно-просветительских мероприятий.</w:t>
      </w:r>
    </w:p>
    <w:p w14:paraId="43F337E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4B46C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44. Каким лицам могут быть назначены принудительные меры медицинского характера?</w:t>
      </w:r>
    </w:p>
    <w:p w14:paraId="78BA78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совершившим преступление в состоянии токсического опьянения. </w:t>
      </w:r>
    </w:p>
    <w:p w14:paraId="24B260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совершившим дисциплинарные проступки в состоянии алкогольного опьянения. </w:t>
      </w:r>
    </w:p>
    <w:p w14:paraId="6A1BA8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совершившим противоправное деяние в невменяемом состоянии. </w:t>
      </w:r>
    </w:p>
    <w:p w14:paraId="422DE8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совершившим административное правонарушение в состоянии невменяемости.</w:t>
      </w:r>
    </w:p>
    <w:p w14:paraId="76317F2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3E910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45. Что является убийством в соответствии с Уголовным кодексом Кыргызской Республики?</w:t>
      </w:r>
    </w:p>
    <w:p w14:paraId="7F31BE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лишение жизни другого человека. </w:t>
      </w:r>
    </w:p>
    <w:p w14:paraId="3267EA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умышленное причинение другому человеку тяжких телесных повреждений, повлекших его смерть. </w:t>
      </w:r>
    </w:p>
    <w:p w14:paraId="57A7DB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причинение смерти другому человеку. </w:t>
      </w:r>
    </w:p>
    <w:p w14:paraId="5D8B18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неосторожное причинение смерти.</w:t>
      </w:r>
    </w:p>
    <w:p w14:paraId="3C3D887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FA960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46. Что такое хулиганство в соответствии с Уголовным кодексом Кыргызской Республики?</w:t>
      </w:r>
    </w:p>
    <w:p w14:paraId="3FEAC0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разрушение памятников. </w:t>
      </w:r>
    </w:p>
    <w:p w14:paraId="2BE1BA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уничтожение и повреждение имущества. </w:t>
      </w:r>
    </w:p>
    <w:p w14:paraId="0DC615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действия, нарушающие общественный порядок, сопряженное с насилием либо угрозой его применения.</w:t>
      </w:r>
    </w:p>
    <w:p w14:paraId="0341AF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действия, сопряженные с насилием.</w:t>
      </w:r>
    </w:p>
    <w:p w14:paraId="09F1EBE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F340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47. С какого момента считается оконченным состав преступления - доведение до самоубийства?</w:t>
      </w:r>
    </w:p>
    <w:p w14:paraId="2EFF5C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начала выполнения </w:t>
      </w:r>
      <w:proofErr w:type="gramStart"/>
      <w:r w:rsidRPr="00745338">
        <w:rPr>
          <w:rFonts w:ascii="Times New Roman" w:eastAsia="Calibri" w:hAnsi="Times New Roman" w:cs="Times New Roman"/>
          <w:sz w:val="26"/>
          <w:szCs w:val="26"/>
        </w:rPr>
        <w:t>систематических действий</w:t>
      </w:r>
      <w:proofErr w:type="gramEnd"/>
      <w:r w:rsidRPr="00745338">
        <w:rPr>
          <w:rFonts w:ascii="Times New Roman" w:eastAsia="Calibri" w:hAnsi="Times New Roman" w:cs="Times New Roman"/>
          <w:sz w:val="26"/>
          <w:szCs w:val="26"/>
        </w:rPr>
        <w:t xml:space="preserve"> унижающих человеческое достоинство потерпевшего. </w:t>
      </w:r>
    </w:p>
    <w:p w14:paraId="158A2A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начала жестокого обращения с человеком. </w:t>
      </w:r>
    </w:p>
    <w:p w14:paraId="709662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самоубийства или покушения на него, совершенного в результате действий виновного </w:t>
      </w:r>
    </w:p>
    <w:p w14:paraId="543B5B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возникновения у потерпевшего решимости совершить самоубийство.</w:t>
      </w:r>
    </w:p>
    <w:p w14:paraId="0439F09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DD0AA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48. Как классифицируется вред, причиненный здоровью в соответствии с Уголовным кодексом Кыргызской Республики?</w:t>
      </w:r>
    </w:p>
    <w:p w14:paraId="092127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тяжкий, легкий, истязание. </w:t>
      </w:r>
    </w:p>
    <w:p w14:paraId="57E9E5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 тяжкий, тяжкий, менее тяжкий, легкий.</w:t>
      </w:r>
    </w:p>
    <w:p w14:paraId="431D44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тяжкий, средней тяжести, легкий. </w:t>
      </w:r>
    </w:p>
    <w:p w14:paraId="54E1E7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тяжкий, менее тяжкий, побои.</w:t>
      </w:r>
    </w:p>
    <w:p w14:paraId="6BC1A2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49. Какая степень тяжести причинения вреда здоровью наступает в случае потери зрения?</w:t>
      </w:r>
    </w:p>
    <w:p w14:paraId="7E832C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легкий вред здоровью. </w:t>
      </w:r>
    </w:p>
    <w:p w14:paraId="09572E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менее тяжкий вред здоровью. </w:t>
      </w:r>
    </w:p>
    <w:p w14:paraId="70ACB7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вред здоровью средней тяжести. </w:t>
      </w:r>
    </w:p>
    <w:p w14:paraId="2CFB7D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тяжкий вред здоровью.</w:t>
      </w:r>
    </w:p>
    <w:p w14:paraId="4777C5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50. Кто является пособником преступления?</w:t>
      </w:r>
    </w:p>
    <w:p w14:paraId="58E64A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руководившее исполнением преступлением. </w:t>
      </w:r>
    </w:p>
    <w:p w14:paraId="15C0DD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содействовавшее совершению преступления советами, указаниями. </w:t>
      </w:r>
    </w:p>
    <w:p w14:paraId="22FABB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совершившее преступление. </w:t>
      </w:r>
    </w:p>
    <w:p w14:paraId="07E579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склонившее к совершению преступления.</w:t>
      </w:r>
    </w:p>
    <w:p w14:paraId="6DE615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51. С какого возраста наступает ответственность за незаконное лишение свободы?</w:t>
      </w:r>
    </w:p>
    <w:p w14:paraId="2EC7ED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14 лет. </w:t>
      </w:r>
    </w:p>
    <w:p w14:paraId="46E801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16 лет. </w:t>
      </w:r>
    </w:p>
    <w:p w14:paraId="4D8624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18 лет. </w:t>
      </w:r>
    </w:p>
    <w:p w14:paraId="2E366A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20 лет.</w:t>
      </w:r>
    </w:p>
    <w:p w14:paraId="6F5848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52. Когда наступает уголовная ответственность за нарушение авторских и смежных прав и прав патентообладателей?</w:t>
      </w:r>
    </w:p>
    <w:p w14:paraId="28F154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деяние совершено с использованием служебного положения. </w:t>
      </w:r>
    </w:p>
    <w:p w14:paraId="4D3929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деяние причинило крупный ущерб. </w:t>
      </w:r>
    </w:p>
    <w:p w14:paraId="24FD24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нарушения этих прав. </w:t>
      </w:r>
    </w:p>
    <w:p w14:paraId="1E6587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деяние причинило значительный ущерб.</w:t>
      </w:r>
    </w:p>
    <w:p w14:paraId="0234B9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53. Что является кражей в соответствии с Уголовным кодексом Кыргызской Республики?</w:t>
      </w:r>
    </w:p>
    <w:p w14:paraId="3BB4E9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тайное хищение чужого имущества. </w:t>
      </w:r>
    </w:p>
    <w:p w14:paraId="266B03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открытое хищение имущества. </w:t>
      </w:r>
    </w:p>
    <w:p w14:paraId="7284DD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безвозмездное завладение чужим имуществом. </w:t>
      </w:r>
    </w:p>
    <w:p w14:paraId="6E24C5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противоправное возмездное завладение чужим имуществом.</w:t>
      </w:r>
    </w:p>
    <w:p w14:paraId="137B47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54. Какая стоимость похищенного имущества признается крупным размером?</w:t>
      </w:r>
    </w:p>
    <w:p w14:paraId="7B78C4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20.000 раз превышающая расчетный показатель. </w:t>
      </w:r>
    </w:p>
    <w:p w14:paraId="6326E0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20 раз превышающая расчетный показатель. </w:t>
      </w:r>
    </w:p>
    <w:p w14:paraId="656E68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5.000 раз превышающая расчетный показатель. </w:t>
      </w:r>
    </w:p>
    <w:p w14:paraId="57BD39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10.000 раз превышающая расчетный показатель.</w:t>
      </w:r>
    </w:p>
    <w:p w14:paraId="115D3DD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1191D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 С какого момента кража считается оконченным преступлением?</w:t>
      </w:r>
    </w:p>
    <w:p w14:paraId="7B9AB3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совершения подготовительных действий по завладению чужим имуществом. </w:t>
      </w:r>
    </w:p>
    <w:p w14:paraId="78EB9C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завладения чужим имуществом. </w:t>
      </w:r>
    </w:p>
    <w:p w14:paraId="01EF5E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фактического завладения чужим имуществом, и появлением у виновного реальной возможности распорядиться похищенным. </w:t>
      </w:r>
    </w:p>
    <w:p w14:paraId="5714B5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фактического распоряжения чужим имуществом.</w:t>
      </w:r>
    </w:p>
    <w:p w14:paraId="59DBDF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 С какого момента неправомерное завладение автомобилем считается оконченным?</w:t>
      </w:r>
    </w:p>
    <w:p w14:paraId="630945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причинения ущерба владельцу автомобиля. </w:t>
      </w:r>
    </w:p>
    <w:p w14:paraId="75B64D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наступления общественно опасных последствий. </w:t>
      </w:r>
    </w:p>
    <w:p w14:paraId="6DCF11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движения автомобиля с места, где оно находилось. </w:t>
      </w:r>
    </w:p>
    <w:p w14:paraId="3BCE48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 момента незаконного проникновения во внутрь автомобиля.</w:t>
      </w:r>
    </w:p>
    <w:p w14:paraId="2B0E00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 Чем отличается грабеж от кражи?</w:t>
      </w:r>
    </w:p>
    <w:p w14:paraId="5322FA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предметом преступного посягательства. </w:t>
      </w:r>
    </w:p>
    <w:p w14:paraId="7FE5A6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способом завладения чужого имущества. </w:t>
      </w:r>
    </w:p>
    <w:p w14:paraId="284102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формой умысла. </w:t>
      </w:r>
    </w:p>
    <w:p w14:paraId="6107CC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формой вины.</w:t>
      </w:r>
    </w:p>
    <w:p w14:paraId="2E92D6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 Что такое разбой в соответствии с Уголовным кодексом Кыргызской Республики?</w:t>
      </w:r>
    </w:p>
    <w:p w14:paraId="523C91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нападение с целью завладения чужим имуществом, совершенное с насилием, не опасным для жизни и здоровья. </w:t>
      </w:r>
    </w:p>
    <w:p w14:paraId="789A22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нападение с целью завладения чужим имуществом совершенное с насилием, опасным для жизни и здоровья. </w:t>
      </w:r>
    </w:p>
    <w:p w14:paraId="4C1EB0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открытое завладение чужим имуществом с угрозой применения насилия не опасного для жизни и здоровья. </w:t>
      </w:r>
    </w:p>
    <w:p w14:paraId="506624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публичное завладение чужого имущества, совершенное с применением насилия.</w:t>
      </w:r>
    </w:p>
    <w:p w14:paraId="3CFAA3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 С какого момента вымогательство признается оконченным преступлением?</w:t>
      </w:r>
    </w:p>
    <w:p w14:paraId="765D85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предъявления незаконных требований о передаче чужого имущества под угрозой.</w:t>
      </w:r>
    </w:p>
    <w:p w14:paraId="7CD3F9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фактического получения чужого имущества.</w:t>
      </w:r>
    </w:p>
    <w:p w14:paraId="6B05E4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фактической реализации угрозы. </w:t>
      </w:r>
    </w:p>
    <w:p w14:paraId="5C0AA4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момента фактического получения чужого имущества и наличия у виновного реальной возможности распоряжаться чужим имуществом.</w:t>
      </w:r>
    </w:p>
    <w:p w14:paraId="747750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 Какой срок наказания в виде лишения свободы не может превышать в случаях совершения ребенком тяжкого преступления?</w:t>
      </w:r>
    </w:p>
    <w:p w14:paraId="204992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одного года. </w:t>
      </w:r>
    </w:p>
    <w:p w14:paraId="419363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двух лет. </w:t>
      </w:r>
    </w:p>
    <w:p w14:paraId="4E65A8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трех лет.</w:t>
      </w:r>
    </w:p>
    <w:p w14:paraId="2D056B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пяти лет.</w:t>
      </w:r>
    </w:p>
    <w:p w14:paraId="4ED270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 Что такое лжепредпринимательство?</w:t>
      </w:r>
    </w:p>
    <w:p w14:paraId="7A3CEC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незаконное создание коммерческой организации без намерения осуществлять предпринимательскую деятельность. </w:t>
      </w:r>
    </w:p>
    <w:p w14:paraId="0E4676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осуществление предпринимательской деятельности с нарушением условий лицензирования, причинившее крупный ущерб государству. </w:t>
      </w:r>
    </w:p>
    <w:p w14:paraId="404A42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создание юридического лица для прикрытия запрещенной деятельности, сопряженное с извлечением доходов в крупном размере.</w:t>
      </w:r>
    </w:p>
    <w:p w14:paraId="7BEC59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использование денежных средств для осуществления предпринимательской деятельности, причинившее крупный ущерб государству.</w:t>
      </w:r>
    </w:p>
    <w:p w14:paraId="353E432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A3DB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 Что понимается под контрабандой в соответствии с Уголовным кодексом Кыргызской Республики?</w:t>
      </w:r>
    </w:p>
    <w:p w14:paraId="191F38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перевозка через государственную границу Кыргызской Республики товаров, совершенная с сокрытием от таможенного контроля. </w:t>
      </w:r>
    </w:p>
    <w:p w14:paraId="5DC7C2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перемещение в значительном размере через таможенную границу Евразийского экономического союза товаров, совершенное с обманным использованием средств таможенной идентификации.</w:t>
      </w:r>
    </w:p>
    <w:p w14:paraId="538311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пересылка через границу товаров, сопряженная с недостоверным декларированием. </w:t>
      </w:r>
    </w:p>
    <w:p w14:paraId="66471C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перемещение через государственную границу Кыргызской Республики товаров, сопряженное с недекларированием.</w:t>
      </w:r>
    </w:p>
    <w:p w14:paraId="3E8CBA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 Какая сумма является крупным размером при уклонении от уплаты налогов и (или) других обязательных платежей в бюджет с организаций?</w:t>
      </w:r>
    </w:p>
    <w:p w14:paraId="37E8EE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в 10 000 раз превышающая расчетный показатель. </w:t>
      </w:r>
    </w:p>
    <w:p w14:paraId="7E1DEB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20 000 раз превышающая расчетный показатель. </w:t>
      </w:r>
    </w:p>
    <w:p w14:paraId="5CDC28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5 000 раз превышающая расчетный показатель. </w:t>
      </w:r>
    </w:p>
    <w:p w14:paraId="051079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50 000 раз превышающая расчетный показатель.</w:t>
      </w:r>
    </w:p>
    <w:p w14:paraId="5FAC8B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 Какие из перечисленных преступлений относятся к экологическим?</w:t>
      </w:r>
    </w:p>
    <w:p w14:paraId="797385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незаконное производство продуктов лечебно-профилактического питания. </w:t>
      </w:r>
    </w:p>
    <w:p w14:paraId="5FC91C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нарушение санитарно-эпидемиологических правил. </w:t>
      </w:r>
    </w:p>
    <w:p w14:paraId="4154CF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незаконная реализация пищевых добавок. </w:t>
      </w:r>
    </w:p>
    <w:p w14:paraId="6DB1E0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нарушение ветеринарных правил.</w:t>
      </w:r>
    </w:p>
    <w:p w14:paraId="2038BF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65. </w:t>
      </w:r>
      <w:proofErr w:type="gramStart"/>
      <w:r w:rsidRPr="00745338">
        <w:rPr>
          <w:rFonts w:ascii="Times New Roman" w:eastAsia="Calibri" w:hAnsi="Times New Roman" w:cs="Times New Roman"/>
          <w:sz w:val="26"/>
          <w:szCs w:val="26"/>
        </w:rPr>
        <w:t>Виновное лицо</w:t>
      </w:r>
      <w:proofErr w:type="gramEnd"/>
      <w:r w:rsidRPr="00745338">
        <w:rPr>
          <w:rFonts w:ascii="Times New Roman" w:eastAsia="Calibri" w:hAnsi="Times New Roman" w:cs="Times New Roman"/>
          <w:sz w:val="26"/>
          <w:szCs w:val="26"/>
        </w:rPr>
        <w:t xml:space="preserve"> добровольно освободившее заложника (</w:t>
      </w:r>
      <w:proofErr w:type="spellStart"/>
      <w:r w:rsidRPr="00745338">
        <w:rPr>
          <w:rFonts w:ascii="Times New Roman" w:eastAsia="Calibri" w:hAnsi="Times New Roman" w:cs="Times New Roman"/>
          <w:sz w:val="26"/>
          <w:szCs w:val="26"/>
        </w:rPr>
        <w:t>заложнико</w:t>
      </w:r>
      <w:proofErr w:type="spellEnd"/>
      <w:proofErr w:type="gramStart"/>
      <w:r w:rsidRPr="00745338">
        <w:rPr>
          <w:rFonts w:ascii="Times New Roman" w:eastAsia="Calibri" w:hAnsi="Times New Roman" w:cs="Times New Roman"/>
          <w:sz w:val="26"/>
          <w:szCs w:val="26"/>
        </w:rPr>
        <w:t>+ ?</w:t>
      </w:r>
      <w:proofErr w:type="gramEnd"/>
    </w:p>
    <w:p w14:paraId="3C1991B0" w14:textId="1171D9D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освобождаетс</w:t>
      </w:r>
      <w:r w:rsidR="00F66C8E" w:rsidRPr="00745338">
        <w:rPr>
          <w:rFonts w:ascii="Times New Roman" w:eastAsia="Calibri" w:hAnsi="Times New Roman" w:cs="Times New Roman"/>
          <w:sz w:val="26"/>
          <w:szCs w:val="26"/>
        </w:rPr>
        <w:t xml:space="preserve">я от уголовной ответственности; </w:t>
      </w:r>
    </w:p>
    <w:p w14:paraId="3BF6E461" w14:textId="13C33F5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привлекается к уголовной ответственности, но освобождается от отбытия наказания</w:t>
      </w:r>
      <w:r w:rsidR="00F66C8E" w:rsidRPr="00745338">
        <w:rPr>
          <w:rFonts w:ascii="Times New Roman" w:eastAsia="Calibri" w:hAnsi="Times New Roman" w:cs="Times New Roman"/>
          <w:sz w:val="26"/>
          <w:szCs w:val="26"/>
        </w:rPr>
        <w:t>;</w:t>
      </w:r>
    </w:p>
    <w:p w14:paraId="09A4361B" w14:textId="05C28DB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привлекается к уголовной ответственности, ему назначается наказание </w:t>
      </w:r>
      <w:proofErr w:type="gramStart"/>
      <w:r w:rsidRPr="00745338">
        <w:rPr>
          <w:rFonts w:ascii="Times New Roman" w:eastAsia="Calibri" w:hAnsi="Times New Roman" w:cs="Times New Roman"/>
          <w:sz w:val="26"/>
          <w:szCs w:val="26"/>
        </w:rPr>
        <w:t>в случаях</w:t>
      </w:r>
      <w:proofErr w:type="gramEnd"/>
      <w:r w:rsidRPr="00745338">
        <w:rPr>
          <w:rFonts w:ascii="Times New Roman" w:eastAsia="Calibri" w:hAnsi="Times New Roman" w:cs="Times New Roman"/>
          <w:sz w:val="26"/>
          <w:szCs w:val="26"/>
        </w:rPr>
        <w:t xml:space="preserve"> предусмотренных Уголовным Кодексом Кыргызской Республики</w:t>
      </w:r>
      <w:r w:rsidR="00F66C8E" w:rsidRPr="00745338">
        <w:rPr>
          <w:rFonts w:ascii="Times New Roman" w:eastAsia="Calibri" w:hAnsi="Times New Roman" w:cs="Times New Roman"/>
          <w:sz w:val="26"/>
          <w:szCs w:val="26"/>
        </w:rPr>
        <w:t>;</w:t>
      </w:r>
    </w:p>
    <w:p w14:paraId="06C62F01" w14:textId="5EFF5DE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назначается наказание не бол</w:t>
      </w:r>
      <w:r w:rsidR="00F66C8E" w:rsidRPr="00745338">
        <w:rPr>
          <w:rFonts w:ascii="Times New Roman" w:eastAsia="Calibri" w:hAnsi="Times New Roman" w:cs="Times New Roman"/>
          <w:sz w:val="26"/>
          <w:szCs w:val="26"/>
        </w:rPr>
        <w:t>ее половины максимального срока.</w:t>
      </w:r>
    </w:p>
    <w:p w14:paraId="7C05DC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66. Что понимается под актом терроризма в соответствии с Уголовным кодексом Кыргызской Республики?</w:t>
      </w:r>
    </w:p>
    <w:p w14:paraId="07E362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совершение действий, создающих опасность гибели людей, в целях нарушения общественной безопасности, устрашения населения. </w:t>
      </w:r>
    </w:p>
    <w:p w14:paraId="393C3C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совершение действий, направленных на разрушение объектов жизнеобеспечения населения в целях подрыва обороноспособности. </w:t>
      </w:r>
    </w:p>
    <w:p w14:paraId="56F8A6E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деяние, направленное на нарушение территориальной целостности государства, совершаемое насильственным путем. </w:t>
      </w:r>
    </w:p>
    <w:p w14:paraId="1C28E9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захват или удержание лица, совершенные с целью дестабилизации деятельности государственных органов.</w:t>
      </w:r>
    </w:p>
    <w:p w14:paraId="3FF566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67. С какого момента акт терроризма считается оконченным преступлением?</w:t>
      </w:r>
    </w:p>
    <w:p w14:paraId="4456DE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наступления общественно опасных последствий. </w:t>
      </w:r>
    </w:p>
    <w:p w14:paraId="53AD24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причинения значительного имущественного ущерба. </w:t>
      </w:r>
    </w:p>
    <w:p w14:paraId="345B42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совершения действий, создающих опасность наступления общественно опасных последствий. </w:t>
      </w:r>
    </w:p>
    <w:p w14:paraId="2C22D2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причинения вреда здоровью.  </w:t>
      </w:r>
    </w:p>
    <w:p w14:paraId="4EE94A9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6DEDB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68. В каком размере назначается штраф ребенку в качестве наказания?</w:t>
      </w:r>
    </w:p>
    <w:p w14:paraId="0E9289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50 до 1400 расчетных показателей.  </w:t>
      </w:r>
    </w:p>
    <w:p w14:paraId="26B3CF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50-ти до 150 расчетных показателей. </w:t>
      </w:r>
    </w:p>
    <w:p w14:paraId="5B265D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20-ти до 50 расчетных показателей. </w:t>
      </w:r>
    </w:p>
    <w:p w14:paraId="69CE8B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20-ти до 30 расчетных показателей.</w:t>
      </w:r>
    </w:p>
    <w:p w14:paraId="33BC654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D862B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69. Какое из перечисленных преступлений относится к преступлениям против порядка осуществления экономической деятельности?</w:t>
      </w:r>
    </w:p>
    <w:p w14:paraId="7F2DD4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Легализация преступных доходов </w:t>
      </w:r>
    </w:p>
    <w:p w14:paraId="1C46E9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Подделка платежных документов </w:t>
      </w:r>
    </w:p>
    <w:p w14:paraId="6771AB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незаконная выдача кредита </w:t>
      </w:r>
    </w:p>
    <w:p w14:paraId="0EBE0D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незаконный оборот драгоценных металлов.</w:t>
      </w:r>
    </w:p>
    <w:p w14:paraId="2C09F75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5637E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70. Что является целью преступного сообщества в соответствии с Уголовным кодексом Кыргызской Республики?</w:t>
      </w:r>
    </w:p>
    <w:p w14:paraId="250669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любых преступлений.</w:t>
      </w:r>
    </w:p>
    <w:p w14:paraId="0213F4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совершение преступлений с применением насилия не опасного для жизни или здоровья.</w:t>
      </w:r>
    </w:p>
    <w:p w14:paraId="52A7B3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преступлений с применением шантажа или угрозы насилия.</w:t>
      </w:r>
    </w:p>
    <w:p w14:paraId="068F2D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тяжких или особо тяжких преступлений.</w:t>
      </w:r>
    </w:p>
    <w:p w14:paraId="3DE1345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3A1A8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71. С какого возраста наступает ответственность за торговлю людьми?</w:t>
      </w:r>
    </w:p>
    <w:p w14:paraId="6BC167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14 лет.</w:t>
      </w:r>
    </w:p>
    <w:p w14:paraId="75BB3C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16 лет.</w:t>
      </w:r>
    </w:p>
    <w:p w14:paraId="2B1ADC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18 лет.</w:t>
      </w:r>
    </w:p>
    <w:p w14:paraId="408BE7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21 года.</w:t>
      </w:r>
    </w:p>
    <w:p w14:paraId="5231E23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EC09C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72. Что признается злоупотреблением должностным положением?</w:t>
      </w:r>
    </w:p>
    <w:p w14:paraId="1E35DF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совершение должностным лицом действий, явно выходящих за пределы его полномочий. </w:t>
      </w:r>
    </w:p>
    <w:p w14:paraId="13C511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использование должностным лицом своего служебного положения вопреки интересам службы, причинившее значительный вред. </w:t>
      </w:r>
    </w:p>
    <w:p w14:paraId="0A3D24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проведение лицом государственного контролирующего органа незаконных проверок. </w:t>
      </w:r>
    </w:p>
    <w:p w14:paraId="66B319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незаконное использование должностным лицом бюджетных средств.</w:t>
      </w:r>
    </w:p>
    <w:p w14:paraId="7FD76B9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64661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73. Кто является должностным лицом в соответствии с Уголовным кодексом Кыргызской Республики?</w:t>
      </w:r>
    </w:p>
    <w:p w14:paraId="550740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 власти</w:t>
      </w:r>
    </w:p>
    <w:p w14:paraId="1242D2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иностранное публичное лицо</w:t>
      </w:r>
    </w:p>
    <w:p w14:paraId="2889F5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юридическое лицо</w:t>
      </w:r>
    </w:p>
    <w:p w14:paraId="4F9014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законный представитель</w:t>
      </w:r>
    </w:p>
    <w:p w14:paraId="657E629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C992D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74. Что понимается под превышением власти?</w:t>
      </w:r>
    </w:p>
    <w:p w14:paraId="5B61F8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должностного лица в интересах группы лиц</w:t>
      </w:r>
    </w:p>
    <w:p w14:paraId="587FA5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пытки, совершенные должностным лицом</w:t>
      </w:r>
    </w:p>
    <w:p w14:paraId="33ED84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выходящие за пределы полномочий должностного лица</w:t>
      </w:r>
    </w:p>
    <w:p w14:paraId="3A133C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выходящие за пределы полномочий государственного служащего</w:t>
      </w:r>
    </w:p>
    <w:p w14:paraId="0F15C66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1689F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 Что такое геноцид?</w:t>
      </w:r>
    </w:p>
    <w:p w14:paraId="35C856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проявление ненависти к определенной группе граждан.</w:t>
      </w:r>
    </w:p>
    <w:p w14:paraId="6198B4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причинение тяжкого вреда здоровью гражданина.</w:t>
      </w:r>
    </w:p>
    <w:p w14:paraId="3A57B6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насильственное воспрепятствование </w:t>
      </w:r>
      <w:proofErr w:type="gramStart"/>
      <w:r w:rsidRPr="00745338">
        <w:rPr>
          <w:rFonts w:ascii="Times New Roman" w:eastAsia="Calibri" w:hAnsi="Times New Roman" w:cs="Times New Roman"/>
          <w:sz w:val="26"/>
          <w:szCs w:val="26"/>
        </w:rPr>
        <w:t>деторождению</w:t>
      </w:r>
      <w:proofErr w:type="gramEnd"/>
      <w:r w:rsidRPr="00745338">
        <w:rPr>
          <w:rFonts w:ascii="Times New Roman" w:eastAsia="Calibri" w:hAnsi="Times New Roman" w:cs="Times New Roman"/>
          <w:sz w:val="26"/>
          <w:szCs w:val="26"/>
        </w:rPr>
        <w:t xml:space="preserve"> направленное на полное или частичное уничтожение расовых групп</w:t>
      </w:r>
    </w:p>
    <w:p w14:paraId="51F1BC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массовое уничтожение животного мира.</w:t>
      </w:r>
    </w:p>
    <w:p w14:paraId="41E6633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7815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 К каким видам преступлений относится халатность?</w:t>
      </w:r>
    </w:p>
    <w:p w14:paraId="1FDEEE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 преступлениям против порядка управления. </w:t>
      </w:r>
    </w:p>
    <w:p w14:paraId="46660F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 преступлениям против интересов службы на негосударственных предприятиях. </w:t>
      </w:r>
    </w:p>
    <w:p w14:paraId="546E43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 преступлениям в сфере экономической деятельности. </w:t>
      </w:r>
    </w:p>
    <w:p w14:paraId="2510F1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преступлениям против интересов государственной и муниципальной службы.</w:t>
      </w:r>
    </w:p>
    <w:p w14:paraId="160D5FB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1CD8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 Какое превышение расчетного показателя признается крупным размером при получении взятки?</w:t>
      </w:r>
    </w:p>
    <w:p w14:paraId="5FB8DF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100 раз.</w:t>
      </w:r>
    </w:p>
    <w:p w14:paraId="5261CD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500 раз. </w:t>
      </w:r>
    </w:p>
    <w:p w14:paraId="0D06DF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в 200 раз. </w:t>
      </w:r>
    </w:p>
    <w:p w14:paraId="5BB9F9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1000 раз.</w:t>
      </w:r>
    </w:p>
    <w:p w14:paraId="08A6DF2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4CBA1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 С какого момента считается оконченным получение взятки?</w:t>
      </w:r>
    </w:p>
    <w:p w14:paraId="130360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получения согласия должностного лица на получение взятки.  </w:t>
      </w:r>
    </w:p>
    <w:p w14:paraId="03A903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достижения согласия о сумме вознаграждения и условиях передачи. </w:t>
      </w:r>
    </w:p>
    <w:p w14:paraId="060230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принятия должностным лицом хотя бы части незаконного вознаграждения.</w:t>
      </w:r>
    </w:p>
    <w:p w14:paraId="1CFCFE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совершения должностным лицом в интересах взяткодателя действий, входящих в служебные полномочия.</w:t>
      </w:r>
    </w:p>
    <w:p w14:paraId="30C64F1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D4ED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 Что понимается под вымогательством взятки?</w:t>
      </w:r>
    </w:p>
    <w:p w14:paraId="7DA5B1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требование лицом взятки за выполнение действия, выходящего за рамки его полномочий. </w:t>
      </w:r>
    </w:p>
    <w:p w14:paraId="5896CD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требование должностным лицом взятки для иного физического или юридического лица с тем, чтобы это должностное лицо совершило какое-либо действие или бездействие при выполнении своих должностных обязанностей в интересах дающего, нарушающего его законные права.</w:t>
      </w:r>
    </w:p>
    <w:p w14:paraId="2C4507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требование должностным лицом взятки за выполнение в интересах дающего действия (бездействия), нарушающего его законные права. </w:t>
      </w:r>
    </w:p>
    <w:p w14:paraId="6F3E62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требование лицом взятки за выполнение незаконного действия лица в его интересах.</w:t>
      </w:r>
    </w:p>
    <w:p w14:paraId="4744FD7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CBCAF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80. В каких пределах могут быть назначены общественные работы в качестве наказания детям?</w:t>
      </w:r>
    </w:p>
    <w:p w14:paraId="2DA953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сорока до ста двадцати часов. </w:t>
      </w:r>
    </w:p>
    <w:p w14:paraId="53F91E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двадцати до ста двадцати часов.</w:t>
      </w:r>
    </w:p>
    <w:p w14:paraId="171AA3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тридцати до двухсот часов. </w:t>
      </w:r>
    </w:p>
    <w:p w14:paraId="7403DD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пятидесяти до трехсот часов.</w:t>
      </w:r>
    </w:p>
    <w:p w14:paraId="534C064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69A3281" w14:textId="70923EAE"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81. </w:t>
      </w:r>
      <w:r w:rsidR="00D31B55" w:rsidRPr="00745338">
        <w:rPr>
          <w:rFonts w:ascii="Times New Roman" w:eastAsia="Calibri" w:hAnsi="Times New Roman" w:cs="Times New Roman"/>
          <w:sz w:val="26"/>
          <w:szCs w:val="26"/>
        </w:rPr>
        <w:t>Подлежит ли лицо уголовной ответственности за укрывательство преступления, совершенного его близким родственником?</w:t>
      </w:r>
    </w:p>
    <w:p w14:paraId="04904E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подлежит. </w:t>
      </w:r>
    </w:p>
    <w:p w14:paraId="2F2974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подлежит. </w:t>
      </w:r>
    </w:p>
    <w:p w14:paraId="645E12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подлежит, </w:t>
      </w:r>
      <w:proofErr w:type="gramStart"/>
      <w:r w:rsidRPr="00745338">
        <w:rPr>
          <w:rFonts w:ascii="Times New Roman" w:eastAsia="Calibri" w:hAnsi="Times New Roman" w:cs="Times New Roman"/>
          <w:sz w:val="26"/>
          <w:szCs w:val="26"/>
        </w:rPr>
        <w:t>кроме случаев</w:t>
      </w:r>
      <w:proofErr w:type="gramEnd"/>
      <w:r w:rsidRPr="00745338">
        <w:rPr>
          <w:rFonts w:ascii="Times New Roman" w:eastAsia="Calibri" w:hAnsi="Times New Roman" w:cs="Times New Roman"/>
          <w:sz w:val="26"/>
          <w:szCs w:val="26"/>
        </w:rPr>
        <w:t xml:space="preserve"> предусмотренных законом. </w:t>
      </w:r>
    </w:p>
    <w:p w14:paraId="0801EC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подлежит в случае укрывательства особо тяжкого преступления.</w:t>
      </w:r>
    </w:p>
    <w:p w14:paraId="4CCD419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9598116" w14:textId="5577C783"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82. </w:t>
      </w:r>
      <w:r w:rsidR="00D31B55" w:rsidRPr="00745338">
        <w:rPr>
          <w:rFonts w:ascii="Times New Roman" w:eastAsia="Calibri" w:hAnsi="Times New Roman" w:cs="Times New Roman"/>
          <w:sz w:val="26"/>
          <w:szCs w:val="26"/>
        </w:rPr>
        <w:t>Что понимается под укрывательством преступления в соответствии с Уголовным кодексом Кыргызской Республики?</w:t>
      </w:r>
    </w:p>
    <w:p w14:paraId="79BA1D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заранее обещанное содействие совершению менее тяжкого преступления. </w:t>
      </w:r>
    </w:p>
    <w:p w14:paraId="740229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заранее обещанное устранение препятствий к совершению особо тяжкого преступления. </w:t>
      </w:r>
    </w:p>
    <w:p w14:paraId="11FB0A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заранее не обещанное укрывательство менее тяжкого преступления. </w:t>
      </w:r>
    </w:p>
    <w:p w14:paraId="66D229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заранее не обещанное укрывательство тяжкого преступления.</w:t>
      </w:r>
    </w:p>
    <w:p w14:paraId="2786949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0FFFC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83. К каким видам преступлений относится дезертирство?</w:t>
      </w:r>
    </w:p>
    <w:p w14:paraId="277D7D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 преступлениям против общественной безопасности. </w:t>
      </w:r>
    </w:p>
    <w:p w14:paraId="1436B0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 преступлениям против безопасности государства. </w:t>
      </w:r>
    </w:p>
    <w:p w14:paraId="110B26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 преступлениям военного времени. </w:t>
      </w:r>
    </w:p>
    <w:p w14:paraId="73C08F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преступлениям против порядка подчинения и соблюдения воинской чести.</w:t>
      </w:r>
    </w:p>
    <w:p w14:paraId="3D50F11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53DCE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84. В каких пределах может быть назначено ограничение свободы в качестве наказания ребенку в возрасте от четырнадцати до шестнадцати лет?</w:t>
      </w:r>
    </w:p>
    <w:p w14:paraId="0F2437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одного года до трех лет. </w:t>
      </w:r>
    </w:p>
    <w:p w14:paraId="7B706E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двух лет до пяти лет.</w:t>
      </w:r>
    </w:p>
    <w:p w14:paraId="235A6C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шести месяцев до одного года.</w:t>
      </w:r>
    </w:p>
    <w:p w14:paraId="4EA1293F" w14:textId="62AE2CE0" w:rsidR="00F66C8E" w:rsidRPr="00745338" w:rsidRDefault="00F66C8E"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 двух до шести месяцев.</w:t>
      </w:r>
    </w:p>
    <w:p w14:paraId="4EFC78E6" w14:textId="77777777" w:rsidR="00F66C8E" w:rsidRPr="00745338" w:rsidRDefault="00F66C8E" w:rsidP="00745338">
      <w:pPr>
        <w:spacing w:after="0" w:line="240" w:lineRule="auto"/>
        <w:rPr>
          <w:rFonts w:ascii="Times New Roman" w:eastAsia="Calibri" w:hAnsi="Times New Roman" w:cs="Times New Roman"/>
          <w:sz w:val="26"/>
          <w:szCs w:val="26"/>
        </w:rPr>
      </w:pPr>
    </w:p>
    <w:p w14:paraId="1B951DC5" w14:textId="5DACF0DD"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85. Какие последствия влечет добровольное погашение задолженности при уклонении от уплаты таможенных платежей, специальных, антидемпинговых, компенсационных и иных пошлин?</w:t>
      </w:r>
    </w:p>
    <w:p w14:paraId="42A3C7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назначение штрафа при вынесении приговора;</w:t>
      </w:r>
    </w:p>
    <w:p w14:paraId="203827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максимальное смягчение наказания;</w:t>
      </w:r>
    </w:p>
    <w:p w14:paraId="255349FC"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прекращение уголовного преследования на любой стадии процесса;</w:t>
      </w:r>
    </w:p>
    <w:p w14:paraId="074A0D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освобождение только от основного наказания.</w:t>
      </w:r>
    </w:p>
    <w:p w14:paraId="0F190FE5" w14:textId="57BE1359" w:rsidR="00D31B55" w:rsidRPr="00745338" w:rsidRDefault="00D31B55" w:rsidP="00745338">
      <w:pPr>
        <w:spacing w:after="0" w:line="240" w:lineRule="auto"/>
        <w:jc w:val="both"/>
        <w:rPr>
          <w:rFonts w:ascii="Times New Roman" w:eastAsia="Calibri" w:hAnsi="Times New Roman" w:cs="Times New Roman"/>
          <w:sz w:val="26"/>
          <w:szCs w:val="26"/>
        </w:rPr>
      </w:pPr>
    </w:p>
    <w:p w14:paraId="4F8377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86. Что является обязательным условием при уклонении от уплаты налога и (или) других обязательных платежей в бюджет для привлечения лица к уголовной ответственности?</w:t>
      </w:r>
    </w:p>
    <w:p w14:paraId="01872D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потерпевшего;</w:t>
      </w:r>
    </w:p>
    <w:p w14:paraId="39E21993"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наличие вступившего в силу решения налоговых органов;</w:t>
      </w:r>
    </w:p>
    <w:p w14:paraId="31FBE9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прокурорское представление;</w:t>
      </w:r>
    </w:p>
    <w:p w14:paraId="282B7C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приказ.</w:t>
      </w:r>
    </w:p>
    <w:p w14:paraId="2C7DF09A" w14:textId="31F910CE" w:rsidR="00D31B55" w:rsidRPr="00745338" w:rsidRDefault="00D31B55" w:rsidP="00745338">
      <w:pPr>
        <w:spacing w:after="0" w:line="240" w:lineRule="auto"/>
        <w:jc w:val="both"/>
        <w:rPr>
          <w:rFonts w:ascii="Times New Roman" w:eastAsia="Calibri" w:hAnsi="Times New Roman" w:cs="Times New Roman"/>
          <w:sz w:val="26"/>
          <w:szCs w:val="26"/>
        </w:rPr>
      </w:pPr>
    </w:p>
    <w:p w14:paraId="7683FE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87. Какие действия признаются </w:t>
      </w:r>
      <w:bookmarkStart w:id="0" w:name="_Hlk217252933"/>
      <w:r w:rsidRPr="00745338">
        <w:rPr>
          <w:rFonts w:ascii="Times New Roman" w:eastAsia="Calibri" w:hAnsi="Times New Roman" w:cs="Times New Roman"/>
          <w:sz w:val="26"/>
          <w:szCs w:val="26"/>
        </w:rPr>
        <w:t>злоупотреблением служащими коммерческих организаций</w:t>
      </w:r>
      <w:bookmarkEnd w:id="0"/>
      <w:r w:rsidRPr="00745338">
        <w:rPr>
          <w:rFonts w:ascii="Times New Roman" w:eastAsia="Calibri" w:hAnsi="Times New Roman" w:cs="Times New Roman"/>
          <w:sz w:val="26"/>
          <w:szCs w:val="26"/>
        </w:rPr>
        <w:t>:</w:t>
      </w:r>
    </w:p>
    <w:p w14:paraId="40D16F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взятки;</w:t>
      </w:r>
    </w:p>
    <w:p w14:paraId="3DA515F5"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использование полномочий вопреки интересам организации, повлекшее значительный вред;</w:t>
      </w:r>
    </w:p>
    <w:p w14:paraId="014824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превышение служебных обязанностей;</w:t>
      </w:r>
    </w:p>
    <w:p w14:paraId="47B034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уклонение от налогов.</w:t>
      </w:r>
    </w:p>
    <w:p w14:paraId="30CB8C65" w14:textId="46B6DC22" w:rsidR="00D31B55" w:rsidRPr="00745338" w:rsidRDefault="00D31B55" w:rsidP="00745338">
      <w:pPr>
        <w:spacing w:after="0" w:line="240" w:lineRule="auto"/>
        <w:jc w:val="both"/>
        <w:rPr>
          <w:rFonts w:ascii="Times New Roman" w:eastAsia="Calibri" w:hAnsi="Times New Roman" w:cs="Times New Roman"/>
          <w:sz w:val="26"/>
          <w:szCs w:val="26"/>
        </w:rPr>
      </w:pPr>
    </w:p>
    <w:p w14:paraId="0BD5CBF2" w14:textId="22629196"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88. </w:t>
      </w:r>
      <w:r w:rsidR="00D31B55" w:rsidRPr="00745338">
        <w:rPr>
          <w:rFonts w:ascii="Times New Roman" w:eastAsia="Calibri" w:hAnsi="Times New Roman" w:cs="Times New Roman"/>
          <w:sz w:val="26"/>
          <w:szCs w:val="26"/>
        </w:rPr>
        <w:t xml:space="preserve">В каком случае злоупотребление полномочиями </w:t>
      </w:r>
      <w:bookmarkStart w:id="1" w:name="_Hlk217253461"/>
      <w:r w:rsidR="00D31B55" w:rsidRPr="00745338">
        <w:rPr>
          <w:rFonts w:ascii="Times New Roman" w:eastAsia="Calibri" w:hAnsi="Times New Roman" w:cs="Times New Roman"/>
          <w:sz w:val="26"/>
          <w:szCs w:val="26"/>
        </w:rPr>
        <w:t>служащими коммерческих или иных организаций</w:t>
      </w:r>
      <w:bookmarkEnd w:id="1"/>
      <w:r w:rsidR="00D31B55" w:rsidRPr="00745338">
        <w:rPr>
          <w:rFonts w:ascii="Times New Roman" w:eastAsia="Calibri" w:hAnsi="Times New Roman" w:cs="Times New Roman"/>
          <w:sz w:val="26"/>
          <w:szCs w:val="26"/>
        </w:rPr>
        <w:t xml:space="preserve"> признается совершенным с причинением особо крупного ущерба?</w:t>
      </w:r>
    </w:p>
    <w:p w14:paraId="23FDC0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причинение ущерба свыше 5000 расчетных показателей;</w:t>
      </w:r>
    </w:p>
    <w:p w14:paraId="58DA7A06"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+ 25 000-кратное превышение расчетного показателя;</w:t>
      </w:r>
    </w:p>
    <w:p w14:paraId="508814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значительный вред;</w:t>
      </w:r>
    </w:p>
    <w:p w14:paraId="0F7B77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ущерб связан с государственным имуществом.</w:t>
      </w:r>
    </w:p>
    <w:p w14:paraId="2CAD9394" w14:textId="3A77DFFD" w:rsidR="00D31B55" w:rsidRPr="00745338" w:rsidRDefault="00D31B55" w:rsidP="00745338">
      <w:pPr>
        <w:spacing w:after="0" w:line="240" w:lineRule="auto"/>
        <w:jc w:val="both"/>
        <w:rPr>
          <w:rFonts w:ascii="Times New Roman" w:eastAsia="Calibri" w:hAnsi="Times New Roman" w:cs="Times New Roman"/>
          <w:sz w:val="26"/>
          <w:szCs w:val="26"/>
        </w:rPr>
      </w:pPr>
    </w:p>
    <w:p w14:paraId="1A036D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89. Какие действия квалифицируются как коммерческий подкуп?</w:t>
      </w:r>
    </w:p>
    <w:p w14:paraId="108BE3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превышение полномочий служащими коммерческих или иных организаций;</w:t>
      </w:r>
    </w:p>
    <w:p w14:paraId="61B39F36"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незаконная передача либо получение имущества за совершение служебных действий;</w:t>
      </w:r>
    </w:p>
    <w:p w14:paraId="42EFC9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мошенничество, совершенное с использованием служебного положения;</w:t>
      </w:r>
    </w:p>
    <w:p w14:paraId="041559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служебный подлог. </w:t>
      </w:r>
    </w:p>
    <w:p w14:paraId="44568311" w14:textId="23D8C51A" w:rsidR="00D31B55" w:rsidRPr="00745338" w:rsidRDefault="00D31B55" w:rsidP="00745338">
      <w:pPr>
        <w:spacing w:after="0" w:line="240" w:lineRule="auto"/>
        <w:jc w:val="both"/>
        <w:rPr>
          <w:rFonts w:ascii="Times New Roman" w:eastAsia="Calibri" w:hAnsi="Times New Roman" w:cs="Times New Roman"/>
          <w:sz w:val="26"/>
          <w:szCs w:val="26"/>
        </w:rPr>
      </w:pPr>
    </w:p>
    <w:p w14:paraId="45EEF3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90. В каких случаях лицо освобождается от ответственности при незаконной передаче лицу, выполняющему управленческие функции денег, имущества или услуг за действия (бездействие) в интересах дающего?</w:t>
      </w:r>
    </w:p>
    <w:p w14:paraId="7AF7A4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добровольное возмещение ущерба;</w:t>
      </w:r>
    </w:p>
    <w:p w14:paraId="097F633B"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lastRenderedPageBreak/>
        <w:t>+ при вымогательстве либо добровольном сообщении следователю или прокурору;</w:t>
      </w:r>
    </w:p>
    <w:p w14:paraId="770E92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заключение мирового соглашения; </w:t>
      </w:r>
    </w:p>
    <w:p w14:paraId="0512FC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соглашения о признании вины.</w:t>
      </w:r>
    </w:p>
    <w:p w14:paraId="53997980" w14:textId="4E0E4844" w:rsidR="00D31B55" w:rsidRPr="00745338" w:rsidRDefault="00D31B55" w:rsidP="00745338">
      <w:pPr>
        <w:spacing w:after="0" w:line="240" w:lineRule="auto"/>
        <w:jc w:val="both"/>
        <w:rPr>
          <w:rFonts w:ascii="Times New Roman" w:eastAsia="Calibri" w:hAnsi="Times New Roman" w:cs="Times New Roman"/>
          <w:sz w:val="26"/>
          <w:szCs w:val="26"/>
        </w:rPr>
      </w:pPr>
    </w:p>
    <w:p w14:paraId="41D705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91. Какие действия признаются содействием террористической деятельности?</w:t>
      </w:r>
    </w:p>
    <w:p w14:paraId="710975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сокрытие преступников;</w:t>
      </w:r>
    </w:p>
    <w:p w14:paraId="12EED8B9"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вербовка, склонение или обучение лиц;</w:t>
      </w:r>
    </w:p>
    <w:p w14:paraId="6FFCDD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участие в массовых беспорядках;</w:t>
      </w:r>
    </w:p>
    <w:p w14:paraId="52C9EB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подделка документов для террористов.</w:t>
      </w:r>
    </w:p>
    <w:p w14:paraId="0C6B174C" w14:textId="14F74008" w:rsidR="00D31B55" w:rsidRPr="00745338" w:rsidRDefault="00D31B55" w:rsidP="00745338">
      <w:pPr>
        <w:spacing w:after="0" w:line="240" w:lineRule="auto"/>
        <w:jc w:val="both"/>
        <w:rPr>
          <w:rFonts w:ascii="Times New Roman" w:eastAsia="Calibri" w:hAnsi="Times New Roman" w:cs="Times New Roman"/>
          <w:sz w:val="26"/>
          <w:szCs w:val="26"/>
        </w:rPr>
      </w:pPr>
    </w:p>
    <w:p w14:paraId="03697AE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92. Какие действия признаются созданием преступного сообщества?</w:t>
      </w:r>
    </w:p>
    <w:p w14:paraId="009DB8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участие в преступлении, совершенном группой лиц;</w:t>
      </w:r>
    </w:p>
    <w:p w14:paraId="3DB82D3F"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объединение для совершения тяжких либо особо тяжких преступлений;</w:t>
      </w:r>
    </w:p>
    <w:p w14:paraId="5DAC9D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склонение лиц к совершению преступления;</w:t>
      </w:r>
    </w:p>
    <w:p w14:paraId="42349D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создание террористической организации, которая ставит перед собой политические цели.</w:t>
      </w:r>
    </w:p>
    <w:p w14:paraId="1EE4E7E5" w14:textId="6C6038E3" w:rsidR="00D31B55" w:rsidRPr="00745338" w:rsidRDefault="00D31B55" w:rsidP="00745338">
      <w:pPr>
        <w:spacing w:after="0" w:line="240" w:lineRule="auto"/>
        <w:jc w:val="both"/>
        <w:rPr>
          <w:rFonts w:ascii="Times New Roman" w:eastAsia="Calibri" w:hAnsi="Times New Roman" w:cs="Times New Roman"/>
          <w:sz w:val="26"/>
          <w:szCs w:val="26"/>
        </w:rPr>
      </w:pPr>
    </w:p>
    <w:p w14:paraId="4EA0F7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93. Освобождается ли лицо, добровольно заявившее о финансировании организованных групп и преступных сообществ под угрозой?</w:t>
      </w:r>
    </w:p>
    <w:p w14:paraId="1036B7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1E385634"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да, при отсутствии в его действиях состава иного преступления;</w:t>
      </w:r>
    </w:p>
    <w:p w14:paraId="724FD6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части участия в данных группах;</w:t>
      </w:r>
    </w:p>
    <w:p w14:paraId="7BD9E7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заключении соглашения о признании вины.</w:t>
      </w:r>
    </w:p>
    <w:p w14:paraId="783A4F55" w14:textId="42734F55" w:rsidR="00D31B55" w:rsidRPr="00745338" w:rsidRDefault="00D31B55" w:rsidP="00745338">
      <w:pPr>
        <w:spacing w:after="0" w:line="240" w:lineRule="auto"/>
        <w:jc w:val="both"/>
        <w:rPr>
          <w:rFonts w:ascii="Times New Roman" w:eastAsia="Calibri" w:hAnsi="Times New Roman" w:cs="Times New Roman"/>
          <w:sz w:val="26"/>
          <w:szCs w:val="26"/>
        </w:rPr>
      </w:pPr>
    </w:p>
    <w:p w14:paraId="70027194" w14:textId="4AFB48BD"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94. </w:t>
      </w:r>
      <w:r w:rsidR="00D31B55" w:rsidRPr="00745338">
        <w:rPr>
          <w:rFonts w:ascii="Times New Roman" w:eastAsia="Calibri" w:hAnsi="Times New Roman" w:cs="Times New Roman"/>
          <w:sz w:val="26"/>
          <w:szCs w:val="26"/>
        </w:rPr>
        <w:t>Какие действия признаются незаконным оборотом холодного, газового, гладкоствольного и травматического оружия?</w:t>
      </w:r>
    </w:p>
    <w:p w14:paraId="28CC24CA"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незаконное приобретение, сбыт или ношение указанных видов оружия;</w:t>
      </w:r>
    </w:p>
    <w:p w14:paraId="3AAC34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действия с указанными видами оружия;</w:t>
      </w:r>
    </w:p>
    <w:p w14:paraId="7B5861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транспортировка боеприпасов к указанным видам оружия;</w:t>
      </w:r>
    </w:p>
    <w:p w14:paraId="08ADD0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передача, хранение, перевозка </w:t>
      </w:r>
      <w:r w:rsidRPr="00745338">
        <w:rPr>
          <w:rFonts w:ascii="Times New Roman" w:eastAsia="Calibri" w:hAnsi="Times New Roman" w:cs="Times New Roman"/>
          <w:bCs/>
          <w:iCs/>
          <w:sz w:val="26"/>
          <w:szCs w:val="26"/>
        </w:rPr>
        <w:t>указанных видов оружия.</w:t>
      </w:r>
    </w:p>
    <w:p w14:paraId="7AB30787" w14:textId="252253E7" w:rsidR="00D31B55" w:rsidRPr="00745338" w:rsidRDefault="00D31B55" w:rsidP="00745338">
      <w:pPr>
        <w:spacing w:after="0" w:line="240" w:lineRule="auto"/>
        <w:jc w:val="both"/>
        <w:rPr>
          <w:rFonts w:ascii="Times New Roman" w:eastAsia="Calibri" w:hAnsi="Times New Roman" w:cs="Times New Roman"/>
          <w:sz w:val="26"/>
          <w:szCs w:val="26"/>
        </w:rPr>
      </w:pPr>
    </w:p>
    <w:p w14:paraId="4134C9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95. Когда лицо освобождается от уголовной ответственности за незаконный оборот оружия и боеприпасов?</w:t>
      </w:r>
    </w:p>
    <w:p w14:paraId="2124AA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соглашения о признании вины;</w:t>
      </w:r>
    </w:p>
    <w:p w14:paraId="16BECA67"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при добровольной сдаче оружия;</w:t>
      </w:r>
    </w:p>
    <w:p w14:paraId="306785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bookmarkStart w:id="2" w:name="_Hlk217261600"/>
      <w:r w:rsidRPr="00745338">
        <w:rPr>
          <w:rFonts w:ascii="Times New Roman" w:eastAsia="Calibri" w:hAnsi="Times New Roman" w:cs="Times New Roman"/>
          <w:sz w:val="26"/>
          <w:szCs w:val="26"/>
        </w:rPr>
        <w:t>при отказе потерпевшего от поддержания обвинения</w:t>
      </w:r>
      <w:bookmarkEnd w:id="2"/>
      <w:r w:rsidRPr="00745338">
        <w:rPr>
          <w:rFonts w:ascii="Times New Roman" w:eastAsia="Calibri" w:hAnsi="Times New Roman" w:cs="Times New Roman"/>
          <w:sz w:val="26"/>
          <w:szCs w:val="26"/>
        </w:rPr>
        <w:t>;</w:t>
      </w:r>
    </w:p>
    <w:p w14:paraId="0E7ED5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возмещении государству ущерба;</w:t>
      </w:r>
    </w:p>
    <w:p w14:paraId="0DBFDE1B" w14:textId="30F98535" w:rsidR="00D31B55" w:rsidRPr="00745338" w:rsidRDefault="00D31B55" w:rsidP="00745338">
      <w:pPr>
        <w:spacing w:after="0" w:line="240" w:lineRule="auto"/>
        <w:jc w:val="both"/>
        <w:rPr>
          <w:rFonts w:ascii="Times New Roman" w:eastAsia="Calibri" w:hAnsi="Times New Roman" w:cs="Times New Roman"/>
          <w:sz w:val="26"/>
          <w:szCs w:val="26"/>
        </w:rPr>
      </w:pPr>
    </w:p>
    <w:p w14:paraId="14B85A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96. Что является нарушением правил безопасности горных, строительных или иных работ?</w:t>
      </w:r>
    </w:p>
    <w:p w14:paraId="7F6EC6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лицензии;</w:t>
      </w:r>
    </w:p>
    <w:p w14:paraId="57B19427" w14:textId="77777777" w:rsidR="00D31B55" w:rsidRPr="00745338" w:rsidRDefault="00D31B55" w:rsidP="00745338">
      <w:pPr>
        <w:spacing w:after="0" w:line="240" w:lineRule="auto"/>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w:t>
      </w:r>
      <w:r w:rsidRPr="00745338">
        <w:rPr>
          <w:rFonts w:ascii="Times New Roman" w:eastAsia="Calibri" w:hAnsi="Times New Roman" w:cs="Times New Roman"/>
          <w:iCs/>
          <w:sz w:val="26"/>
          <w:szCs w:val="26"/>
        </w:rPr>
        <w:t xml:space="preserve"> умышленное или неосторожное нарушение правил безопасности, повлекшее вред;</w:t>
      </w:r>
    </w:p>
    <w:p w14:paraId="528D80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недостача материалов для выполнения работ;</w:t>
      </w:r>
    </w:p>
    <w:p w14:paraId="2083F607" w14:textId="5C54103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факт аварии без вреда.</w:t>
      </w:r>
    </w:p>
    <w:p w14:paraId="01823B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97. Какие действия образуют вандализм?</w:t>
      </w:r>
    </w:p>
    <w:p w14:paraId="7C4443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разрисовка стен без разрешения;</w:t>
      </w:r>
    </w:p>
    <w:p w14:paraId="61E84410" w14:textId="77777777" w:rsidR="00D31B55" w:rsidRPr="00745338" w:rsidRDefault="00D31B55" w:rsidP="00745338">
      <w:pPr>
        <w:spacing w:after="0" w:line="240" w:lineRule="auto"/>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w:t>
      </w:r>
      <w:r w:rsidRPr="00745338">
        <w:rPr>
          <w:rFonts w:ascii="Times New Roman" w:eastAsia="Calibri" w:hAnsi="Times New Roman" w:cs="Times New Roman"/>
          <w:iCs/>
          <w:sz w:val="26"/>
          <w:szCs w:val="26"/>
        </w:rPr>
        <w:t xml:space="preserve"> осквернение охраняемых памятников либо порча имущества на транспорте или в других общественных местах;</w:t>
      </w:r>
    </w:p>
    <w:p w14:paraId="268816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ущерб частному имуществу, имеющему культурную ценность;</w:t>
      </w:r>
    </w:p>
    <w:p w14:paraId="4DD0E3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порча исторических документов.</w:t>
      </w:r>
    </w:p>
    <w:p w14:paraId="6E25D3F1" w14:textId="20001855" w:rsidR="00D31B55" w:rsidRPr="00745338" w:rsidRDefault="00D31B55" w:rsidP="00745338">
      <w:pPr>
        <w:spacing w:after="0" w:line="240" w:lineRule="auto"/>
        <w:jc w:val="both"/>
        <w:rPr>
          <w:rFonts w:ascii="Times New Roman" w:eastAsia="Calibri" w:hAnsi="Times New Roman" w:cs="Times New Roman"/>
          <w:sz w:val="26"/>
          <w:szCs w:val="26"/>
        </w:rPr>
      </w:pPr>
    </w:p>
    <w:p w14:paraId="3C40C641" w14:textId="60D30ABE"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98. </w:t>
      </w:r>
      <w:r w:rsidR="00D31B55" w:rsidRPr="00745338">
        <w:rPr>
          <w:rFonts w:ascii="Times New Roman" w:eastAsia="Calibri" w:hAnsi="Times New Roman" w:cs="Times New Roman"/>
          <w:sz w:val="26"/>
          <w:szCs w:val="26"/>
        </w:rPr>
        <w:t>Что признается крупным размером при подделке акцизных марок или средств идентификации?</w:t>
      </w:r>
    </w:p>
    <w:p w14:paraId="1C026F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50 марок или средств идентификации;</w:t>
      </w:r>
    </w:p>
    <w:p w14:paraId="2473AB1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сто или более поддельных акцизных марок </w:t>
      </w:r>
      <w:bookmarkStart w:id="3" w:name="_Hlk217259172"/>
      <w:r w:rsidRPr="00745338">
        <w:rPr>
          <w:rFonts w:ascii="Times New Roman" w:eastAsia="Calibri" w:hAnsi="Times New Roman" w:cs="Times New Roman"/>
          <w:bCs/>
          <w:sz w:val="26"/>
          <w:szCs w:val="26"/>
        </w:rPr>
        <w:t>или средств идентификации</w:t>
      </w:r>
      <w:bookmarkEnd w:id="3"/>
      <w:r w:rsidRPr="00745338">
        <w:rPr>
          <w:rFonts w:ascii="Times New Roman" w:eastAsia="Calibri" w:hAnsi="Times New Roman" w:cs="Times New Roman"/>
          <w:bCs/>
          <w:sz w:val="26"/>
          <w:szCs w:val="26"/>
        </w:rPr>
        <w:t>;</w:t>
      </w:r>
    </w:p>
    <w:p w14:paraId="047789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200 марок или средств идентификации;</w:t>
      </w:r>
    </w:p>
    <w:p w14:paraId="78DBBA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500 марок или средств идентификации.</w:t>
      </w:r>
    </w:p>
    <w:p w14:paraId="184D552B" w14:textId="1B500ABE" w:rsidR="00D31B55" w:rsidRPr="00745338" w:rsidRDefault="00D31B55" w:rsidP="00745338">
      <w:pPr>
        <w:spacing w:after="0" w:line="240" w:lineRule="auto"/>
        <w:jc w:val="both"/>
        <w:rPr>
          <w:rFonts w:ascii="Times New Roman" w:eastAsia="Calibri" w:hAnsi="Times New Roman" w:cs="Times New Roman"/>
          <w:sz w:val="26"/>
          <w:szCs w:val="26"/>
        </w:rPr>
      </w:pPr>
    </w:p>
    <w:p w14:paraId="69C902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99. Как определяется крупный размер оборота продукции без акцизных марок и (или) средств идентификации?</w:t>
      </w:r>
    </w:p>
    <w:p w14:paraId="5F7A64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продукции, стоимость которой в сто раз превышает расчетный показатель либо 50 единиц продукции;</w:t>
      </w:r>
    </w:p>
    <w:p w14:paraId="75712E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продукции, стоимость которой 100 единиц продукции;</w:t>
      </w:r>
    </w:p>
    <w:p w14:paraId="120EC8F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стоимость продукции, превышающая в 500 раз расчетный показатель</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либо 200 единиц продукции;</w:t>
      </w:r>
    </w:p>
    <w:p w14:paraId="5C407C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масса продукции превышает одну тонну.</w:t>
      </w:r>
    </w:p>
    <w:p w14:paraId="380693A1" w14:textId="68B8EE31" w:rsidR="00D31B55" w:rsidRPr="00745338" w:rsidRDefault="00D31B55" w:rsidP="00745338">
      <w:pPr>
        <w:spacing w:after="0" w:line="240" w:lineRule="auto"/>
        <w:jc w:val="both"/>
        <w:rPr>
          <w:rFonts w:ascii="Times New Roman" w:eastAsia="Calibri" w:hAnsi="Times New Roman" w:cs="Times New Roman"/>
          <w:sz w:val="26"/>
          <w:szCs w:val="26"/>
        </w:rPr>
      </w:pPr>
    </w:p>
    <w:p w14:paraId="6F5A4F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100. Что считается крупным размером при незаконном производстве спирта и алкогольной продукции?</w:t>
      </w:r>
    </w:p>
    <w:p w14:paraId="769A24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- 50 и более литров спирта или алкогольной продукции; </w:t>
      </w:r>
    </w:p>
    <w:p w14:paraId="127B7879"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+ 100 и более литров спирта или алкогольной продукции;</w:t>
      </w:r>
    </w:p>
    <w:p w14:paraId="25C980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- 500 и более литров спирта или алкогольной продукции;</w:t>
      </w:r>
    </w:p>
    <w:p w14:paraId="3E636B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- 1000 и более литров спирта или алкогольной продукции.</w:t>
      </w:r>
    </w:p>
    <w:p w14:paraId="071AF79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998B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101. </w:t>
      </w:r>
      <w:bookmarkStart w:id="4" w:name="_Hlk217260689"/>
      <w:r w:rsidRPr="00745338">
        <w:rPr>
          <w:rFonts w:ascii="Times New Roman" w:eastAsia="Calibri" w:hAnsi="Times New Roman" w:cs="Times New Roman"/>
          <w:sz w:val="26"/>
          <w:szCs w:val="26"/>
        </w:rPr>
        <w:t>В каких случаях действия по уклонению от уплаты таможенных платежей и иных пошлин признаются совершенными в значительном размере?</w:t>
      </w:r>
    </w:p>
    <w:bookmarkEnd w:id="4"/>
    <w:p w14:paraId="0D890B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сумма неуплаченных платежей составляет от 500 расчетных показателей;</w:t>
      </w:r>
    </w:p>
    <w:p w14:paraId="5D81BC71" w14:textId="77777777" w:rsidR="00D31B55" w:rsidRPr="00745338" w:rsidRDefault="00D31B55" w:rsidP="00745338">
      <w:pPr>
        <w:spacing w:after="0" w:line="240" w:lineRule="auto"/>
        <w:jc w:val="both"/>
        <w:rPr>
          <w:rFonts w:ascii="Times New Roman" w:eastAsia="Calibri" w:hAnsi="Times New Roman" w:cs="Times New Roman"/>
          <w:i/>
          <w:sz w:val="26"/>
          <w:szCs w:val="26"/>
        </w:rPr>
      </w:pPr>
      <w:r w:rsidRPr="00745338">
        <w:rPr>
          <w:rFonts w:ascii="Times New Roman" w:eastAsia="Calibri" w:hAnsi="Times New Roman" w:cs="Times New Roman"/>
          <w:iCs/>
          <w:sz w:val="26"/>
          <w:szCs w:val="26"/>
        </w:rPr>
        <w:t>+ если сумма неуплаченных платежей составляет от одной тысячи до пятидесяти тысяч расчетных показателей;</w:t>
      </w:r>
    </w:p>
    <w:p w14:paraId="552710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iCs/>
          <w:sz w:val="26"/>
          <w:szCs w:val="26"/>
        </w:rPr>
        <w:t>если сумма неуплаченных платежей составляет</w:t>
      </w:r>
      <w:r w:rsidRPr="00745338">
        <w:rPr>
          <w:rFonts w:ascii="Times New Roman" w:eastAsia="Calibri" w:hAnsi="Times New Roman" w:cs="Times New Roman"/>
          <w:iCs/>
          <w:sz w:val="26"/>
          <w:szCs w:val="26"/>
        </w:rPr>
        <w:t xml:space="preserve"> </w:t>
      </w:r>
      <w:r w:rsidRPr="00745338">
        <w:rPr>
          <w:rFonts w:ascii="Times New Roman" w:eastAsia="Calibri" w:hAnsi="Times New Roman" w:cs="Times New Roman"/>
          <w:sz w:val="26"/>
          <w:szCs w:val="26"/>
        </w:rPr>
        <w:t>более 100 тысяч расчетных показателей;</w:t>
      </w:r>
    </w:p>
    <w:p w14:paraId="56A708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iCs/>
          <w:sz w:val="26"/>
          <w:szCs w:val="26"/>
        </w:rPr>
        <w:t>если сумма неуплаченных платежей составляет</w:t>
      </w:r>
      <w:r w:rsidRPr="00745338">
        <w:rPr>
          <w:rFonts w:ascii="Times New Roman" w:eastAsia="Calibri" w:hAnsi="Times New Roman" w:cs="Times New Roman"/>
          <w:iCs/>
          <w:sz w:val="26"/>
          <w:szCs w:val="26"/>
        </w:rPr>
        <w:t xml:space="preserve"> </w:t>
      </w:r>
      <w:r w:rsidRPr="00745338">
        <w:rPr>
          <w:rFonts w:ascii="Times New Roman" w:eastAsia="Calibri" w:hAnsi="Times New Roman" w:cs="Times New Roman"/>
          <w:sz w:val="26"/>
          <w:szCs w:val="26"/>
        </w:rPr>
        <w:t>от 100 расчетных показателей.</w:t>
      </w:r>
    </w:p>
    <w:p w14:paraId="23B3577C" w14:textId="1996BF78" w:rsidR="00D31B55" w:rsidRPr="00745338" w:rsidRDefault="00D31B55" w:rsidP="00745338">
      <w:pPr>
        <w:spacing w:after="0" w:line="240" w:lineRule="auto"/>
        <w:jc w:val="both"/>
        <w:rPr>
          <w:rFonts w:ascii="Times New Roman" w:eastAsia="Calibri" w:hAnsi="Times New Roman" w:cs="Times New Roman"/>
          <w:sz w:val="26"/>
          <w:szCs w:val="26"/>
        </w:rPr>
      </w:pPr>
    </w:p>
    <w:p w14:paraId="322FEF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102. В каких случаях действия по уклонению от уплаты таможенных платежей и иных пошлин признаются совершенными в крупном размере?</w:t>
      </w:r>
    </w:p>
    <w:p w14:paraId="741587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iCs/>
          <w:sz w:val="26"/>
          <w:szCs w:val="26"/>
        </w:rPr>
        <w:t>если сумма неуплаченных платежей составляет</w:t>
      </w:r>
      <w:r w:rsidRPr="00745338">
        <w:rPr>
          <w:rFonts w:ascii="Times New Roman" w:eastAsia="Calibri" w:hAnsi="Times New Roman" w:cs="Times New Roman"/>
          <w:iCs/>
          <w:sz w:val="26"/>
          <w:szCs w:val="26"/>
        </w:rPr>
        <w:t xml:space="preserve"> </w:t>
      </w:r>
      <w:r w:rsidRPr="00745338">
        <w:rPr>
          <w:rFonts w:ascii="Times New Roman" w:eastAsia="Calibri" w:hAnsi="Times New Roman" w:cs="Times New Roman"/>
          <w:sz w:val="26"/>
          <w:szCs w:val="26"/>
        </w:rPr>
        <w:t>более 10 тысяч расчетных показателей;</w:t>
      </w:r>
    </w:p>
    <w:p w14:paraId="790AC8EF"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если сумма неуплаченных платежей составляет более 50 тысяч расчетных показателей;</w:t>
      </w:r>
    </w:p>
    <w:p w14:paraId="2DCB5E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iCs/>
          <w:sz w:val="26"/>
          <w:szCs w:val="26"/>
        </w:rPr>
        <w:t>если сумма неуплаченных платежей составляет</w:t>
      </w:r>
      <w:r w:rsidRPr="00745338">
        <w:rPr>
          <w:rFonts w:ascii="Times New Roman" w:eastAsia="Calibri" w:hAnsi="Times New Roman" w:cs="Times New Roman"/>
          <w:iCs/>
          <w:sz w:val="26"/>
          <w:szCs w:val="26"/>
        </w:rPr>
        <w:t xml:space="preserve"> </w:t>
      </w:r>
      <w:r w:rsidRPr="00745338">
        <w:rPr>
          <w:rFonts w:ascii="Times New Roman" w:eastAsia="Calibri" w:hAnsi="Times New Roman" w:cs="Times New Roman"/>
          <w:sz w:val="26"/>
          <w:szCs w:val="26"/>
        </w:rPr>
        <w:t xml:space="preserve">более 500 тысяч расчетных показателей; </w:t>
      </w:r>
    </w:p>
    <w:p w14:paraId="6E0680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iCs/>
          <w:sz w:val="26"/>
          <w:szCs w:val="26"/>
        </w:rPr>
        <w:t>если сумма неуплаченных платежей составляет</w:t>
      </w:r>
      <w:r w:rsidRPr="00745338">
        <w:rPr>
          <w:rFonts w:ascii="Times New Roman" w:eastAsia="Calibri" w:hAnsi="Times New Roman" w:cs="Times New Roman"/>
          <w:iCs/>
          <w:sz w:val="26"/>
          <w:szCs w:val="26"/>
        </w:rPr>
        <w:t xml:space="preserve"> </w:t>
      </w:r>
      <w:r w:rsidRPr="00745338">
        <w:rPr>
          <w:rFonts w:ascii="Times New Roman" w:eastAsia="Calibri" w:hAnsi="Times New Roman" w:cs="Times New Roman"/>
          <w:sz w:val="26"/>
          <w:szCs w:val="26"/>
        </w:rPr>
        <w:t xml:space="preserve">более 200 тысяч расчетных показателей. </w:t>
      </w:r>
    </w:p>
    <w:p w14:paraId="39027437" w14:textId="473C2720" w:rsidR="00D31B55" w:rsidRPr="00745338" w:rsidRDefault="00D31B55" w:rsidP="00745338">
      <w:pPr>
        <w:spacing w:after="0" w:line="240" w:lineRule="auto"/>
        <w:jc w:val="both"/>
        <w:rPr>
          <w:rFonts w:ascii="Times New Roman" w:eastAsia="Calibri" w:hAnsi="Times New Roman" w:cs="Times New Roman"/>
          <w:sz w:val="26"/>
          <w:szCs w:val="26"/>
        </w:rPr>
      </w:pPr>
    </w:p>
    <w:p w14:paraId="2E3139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103. В каком случае прекращается уголовное преследование по уклонению от уплаты таможенных платежей и иных пошлин и по уклонению от уплаты налога и (или) других обязательных платежей в бюджет?</w:t>
      </w:r>
    </w:p>
    <w:p w14:paraId="3188DC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отказе потерпевшего от поддержания обвинения;</w:t>
      </w:r>
    </w:p>
    <w:p w14:paraId="6A7437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соглашения о признании вины;</w:t>
      </w:r>
    </w:p>
    <w:p w14:paraId="0781A1A3"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lastRenderedPageBreak/>
        <w:t>+ при добровольном погашении всей суммы задолженности, включая штрафы и пени;</w:t>
      </w:r>
    </w:p>
    <w:p w14:paraId="13229A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наличии решения суда о взыскании </w:t>
      </w:r>
      <w:r w:rsidRPr="00745338">
        <w:rPr>
          <w:rFonts w:ascii="Times New Roman" w:eastAsia="Calibri" w:hAnsi="Times New Roman" w:cs="Times New Roman"/>
          <w:bCs/>
          <w:iCs/>
          <w:sz w:val="26"/>
          <w:szCs w:val="26"/>
        </w:rPr>
        <w:t>суммы задолженности.</w:t>
      </w:r>
    </w:p>
    <w:p w14:paraId="319E05C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64FBBE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BE800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104. Чем подтверждается уклонение от уплаты налога и (или) других обязательных платежей?</w:t>
      </w:r>
    </w:p>
    <w:p w14:paraId="5E6A22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показаниями бухгалтера; </w:t>
      </w:r>
    </w:p>
    <w:p w14:paraId="28BC42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заключением эксперта;</w:t>
      </w:r>
    </w:p>
    <w:p w14:paraId="594978D1"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материалами налоговой проверки и вступившим в силу решением налогового органа либо судом;</w:t>
      </w:r>
    </w:p>
    <w:p w14:paraId="72ACBD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заключением специалиста.</w:t>
      </w:r>
    </w:p>
    <w:p w14:paraId="67F9123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93CDE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105. Какая сумма признается значительным размером при незаконном получении вознаграждения служащим, не являющимся должностным лицом государственного органа, муниципальной службы, государственного и муниципального учреждения?</w:t>
      </w:r>
    </w:p>
    <w:p w14:paraId="0F36DD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вознаграждение, которое в пять раз превышает расчетный показатель; </w:t>
      </w:r>
    </w:p>
    <w:p w14:paraId="46ED83FA"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xml:space="preserve">+ вознаграждение, которое в десять раз превышает расчетный показатель; </w:t>
      </w:r>
    </w:p>
    <w:p w14:paraId="20ECD9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вознаграждение, которое в сто раз превышает расчетный показатель; </w:t>
      </w:r>
    </w:p>
    <w:p w14:paraId="395B08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вознаграждение, которое в пятьсот раз превышает расчетный показатель. </w:t>
      </w:r>
    </w:p>
    <w:p w14:paraId="7624F32B" w14:textId="69B5C9DE" w:rsidR="00D31B55" w:rsidRPr="00745338" w:rsidRDefault="00D31B55" w:rsidP="00745338">
      <w:pPr>
        <w:spacing w:after="0" w:line="240" w:lineRule="auto"/>
        <w:jc w:val="both"/>
        <w:rPr>
          <w:rFonts w:ascii="Times New Roman" w:eastAsia="Calibri" w:hAnsi="Times New Roman" w:cs="Times New Roman"/>
          <w:sz w:val="26"/>
          <w:szCs w:val="26"/>
        </w:rPr>
      </w:pPr>
    </w:p>
    <w:p w14:paraId="0291BF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106. В каком случае лицо освобождается от ответственности за терроризм?</w:t>
      </w:r>
    </w:p>
    <w:p w14:paraId="2C637D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явке с повинной;</w:t>
      </w:r>
    </w:p>
    <w:p w14:paraId="7FC9E402"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при своевременном предупреждении органов власти либо предотвращении акта;</w:t>
      </w:r>
    </w:p>
    <w:p w14:paraId="7F3D22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соглашения о признании вины;</w:t>
      </w:r>
    </w:p>
    <w:p w14:paraId="67503A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активном сотрудничестве с органами следствия.</w:t>
      </w:r>
    </w:p>
    <w:p w14:paraId="6E4B36F1" w14:textId="7E0E4248" w:rsidR="00D31B55" w:rsidRPr="00745338" w:rsidRDefault="00D31B55" w:rsidP="00745338">
      <w:pPr>
        <w:spacing w:after="0" w:line="240" w:lineRule="auto"/>
        <w:jc w:val="both"/>
        <w:rPr>
          <w:rFonts w:ascii="Times New Roman" w:eastAsia="Calibri" w:hAnsi="Times New Roman" w:cs="Times New Roman"/>
          <w:sz w:val="26"/>
          <w:szCs w:val="26"/>
        </w:rPr>
      </w:pPr>
    </w:p>
    <w:p w14:paraId="56879B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107. Какие действия относятся к финансированию террористической деятельности?</w:t>
      </w:r>
    </w:p>
    <w:p w14:paraId="2B7223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пожертвования в фонды;</w:t>
      </w:r>
    </w:p>
    <w:p w14:paraId="54DA1E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предоставление средств либо оказание финансовых услуг с целью финансирования терроризма;</w:t>
      </w:r>
    </w:p>
    <w:p w14:paraId="4EDEA1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переводы денежных средств родственникам или иным лицам; </w:t>
      </w:r>
    </w:p>
    <w:p w14:paraId="4DF52B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приобретение транспортных билетов. </w:t>
      </w:r>
    </w:p>
    <w:p w14:paraId="36C4AF34" w14:textId="0411AEEF" w:rsidR="00D31B55" w:rsidRPr="00745338" w:rsidRDefault="00D31B55" w:rsidP="00745338">
      <w:pPr>
        <w:spacing w:after="0" w:line="240" w:lineRule="auto"/>
        <w:jc w:val="both"/>
        <w:rPr>
          <w:rFonts w:ascii="Times New Roman" w:eastAsia="Calibri" w:hAnsi="Times New Roman" w:cs="Times New Roman"/>
          <w:sz w:val="26"/>
          <w:szCs w:val="26"/>
        </w:rPr>
      </w:pPr>
    </w:p>
    <w:p w14:paraId="328222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108. При каком условии лицо освобождается от ответственности за содействие терроризму?</w:t>
      </w:r>
    </w:p>
    <w:p w14:paraId="4564F7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признании вины и возмещении ущерба;</w:t>
      </w:r>
    </w:p>
    <w:p w14:paraId="4D853D30"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при своевременном предупреждении органов власти либо предотвращении преступлений;</w:t>
      </w:r>
    </w:p>
    <w:p w14:paraId="0B892F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отказе потерпевшего от поддержания обвинения;</w:t>
      </w:r>
    </w:p>
    <w:p w14:paraId="28FDC1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соглашения о признании вины.</w:t>
      </w:r>
    </w:p>
    <w:p w14:paraId="68A13D05" w14:textId="3570B428" w:rsidR="00D31B55" w:rsidRPr="00745338" w:rsidRDefault="00D31B55" w:rsidP="00745338">
      <w:pPr>
        <w:spacing w:after="0" w:line="240" w:lineRule="auto"/>
        <w:jc w:val="both"/>
        <w:rPr>
          <w:rFonts w:ascii="Times New Roman" w:eastAsia="Calibri" w:hAnsi="Times New Roman" w:cs="Times New Roman"/>
          <w:sz w:val="26"/>
          <w:szCs w:val="26"/>
        </w:rPr>
      </w:pPr>
    </w:p>
    <w:p w14:paraId="0CAEEA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109. Какая цель отличает захват заложников?</w:t>
      </w:r>
    </w:p>
    <w:p w14:paraId="2D7613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выкупа;</w:t>
      </w:r>
    </w:p>
    <w:p w14:paraId="25CD8A11"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принуждение государства или лиц к совершению либо отказу от действий;</w:t>
      </w:r>
    </w:p>
    <w:p w14:paraId="593685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месть;</w:t>
      </w:r>
    </w:p>
    <w:p w14:paraId="1BB697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хулиганство.</w:t>
      </w:r>
    </w:p>
    <w:p w14:paraId="46CBE34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6DB9D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110. Когда участник освобождается от уголовной ответственности за участие в организованной группе?</w:t>
      </w:r>
    </w:p>
    <w:p w14:paraId="0239B8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 заключении соглашения о признании вины;</w:t>
      </w:r>
    </w:p>
    <w:p w14:paraId="7B76F983"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при прекращении участия в группе и сообщении органам власти сведений, изобличающих других лиц;</w:t>
      </w:r>
    </w:p>
    <w:p w14:paraId="1E4F0C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соглашения о примирении с потерпевшим;</w:t>
      </w:r>
    </w:p>
    <w:p w14:paraId="598C65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полном возмещении ущерба потерпевшим.</w:t>
      </w:r>
    </w:p>
    <w:p w14:paraId="685C24CC" w14:textId="3FBC3840" w:rsidR="00D31B55" w:rsidRPr="00745338" w:rsidRDefault="00D31B55" w:rsidP="00745338">
      <w:pPr>
        <w:spacing w:after="0" w:line="240" w:lineRule="auto"/>
        <w:jc w:val="both"/>
        <w:rPr>
          <w:rFonts w:ascii="Times New Roman" w:eastAsia="Calibri" w:hAnsi="Times New Roman" w:cs="Times New Roman"/>
          <w:sz w:val="26"/>
          <w:szCs w:val="26"/>
        </w:rPr>
      </w:pPr>
    </w:p>
    <w:p w14:paraId="31FCA0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111. В каком случае лицо освобождается от уголовной ответственности за участие в незаконном вооруженном формировании?</w:t>
      </w:r>
    </w:p>
    <w:p w14:paraId="43AAA6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bookmarkStart w:id="5" w:name="_Hlk217265934"/>
      <w:r w:rsidRPr="00745338">
        <w:rPr>
          <w:rFonts w:ascii="Times New Roman" w:eastAsia="Calibri" w:hAnsi="Times New Roman" w:cs="Times New Roman"/>
          <w:sz w:val="26"/>
          <w:szCs w:val="26"/>
        </w:rPr>
        <w:t>при заключении соглашения о признании вины;</w:t>
      </w:r>
    </w:p>
    <w:bookmarkEnd w:id="5"/>
    <w:p w14:paraId="04C4C200"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при добровольной сдаче оружия и прекращении участия;</w:t>
      </w:r>
    </w:p>
    <w:p w14:paraId="0B532B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полном возмещении ущерба потерпевшим; </w:t>
      </w:r>
    </w:p>
    <w:p w14:paraId="10C255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явке с повинной.</w:t>
      </w:r>
    </w:p>
    <w:p w14:paraId="0A68D02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2073A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112. Что не признается добровольной сдачей оружия при незаконном обороте оружия, боеприпасов?</w:t>
      </w:r>
    </w:p>
    <w:p w14:paraId="1A552B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оружия в органы внутренних дел по собственной инициативе лица;</w:t>
      </w:r>
    </w:p>
    <w:p w14:paraId="507EA4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сдача оружия до выявления преступления правоохранительными органами;</w:t>
      </w:r>
    </w:p>
    <w:p w14:paraId="256A55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оружия с письменным заявлением о его незаконном хранении;</w:t>
      </w:r>
    </w:p>
    <w:p w14:paraId="7B63052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изъятие оружия при задержании либо при проведении следственных действий по его обнаружению и изъятию.</w:t>
      </w:r>
    </w:p>
    <w:p w14:paraId="19BA9A50" w14:textId="32C6C14C" w:rsidR="00D31B55" w:rsidRPr="00745338" w:rsidRDefault="00D31B55" w:rsidP="00745338">
      <w:pPr>
        <w:spacing w:after="0" w:line="240" w:lineRule="auto"/>
        <w:jc w:val="both"/>
        <w:rPr>
          <w:rFonts w:ascii="Times New Roman" w:eastAsia="Calibri" w:hAnsi="Times New Roman" w:cs="Times New Roman"/>
          <w:sz w:val="26"/>
          <w:szCs w:val="26"/>
        </w:rPr>
      </w:pPr>
    </w:p>
    <w:p w14:paraId="26BEC0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113. Что относится к хищению огнестрельного оружия?</w:t>
      </w:r>
    </w:p>
    <w:p w14:paraId="7EF4C5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утрата оружия по неосторожности владельца;</w:t>
      </w:r>
    </w:p>
    <w:p w14:paraId="0F50BF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временное пользование оружием с согласия владельца;</w:t>
      </w:r>
    </w:p>
    <w:p w14:paraId="27C27A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незаконное хранение оружия без цели завладения;</w:t>
      </w:r>
    </w:p>
    <w:p w14:paraId="6ACF911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любое незаконное завладение или вымогательство оружия.</w:t>
      </w:r>
    </w:p>
    <w:p w14:paraId="03DD860C" w14:textId="0DF2567B" w:rsidR="00D31B55" w:rsidRPr="00745338" w:rsidRDefault="00D31B55" w:rsidP="00745338">
      <w:pPr>
        <w:spacing w:after="0" w:line="240" w:lineRule="auto"/>
        <w:jc w:val="both"/>
        <w:rPr>
          <w:rFonts w:ascii="Times New Roman" w:eastAsia="Calibri" w:hAnsi="Times New Roman" w:cs="Times New Roman"/>
          <w:sz w:val="26"/>
          <w:szCs w:val="26"/>
        </w:rPr>
      </w:pPr>
    </w:p>
    <w:p w14:paraId="646C30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114. Что признается организацией притона?</w:t>
      </w:r>
    </w:p>
    <w:p w14:paraId="259197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предоставление жилого помещения для временного проживания знакомых;</w:t>
      </w:r>
    </w:p>
    <w:p w14:paraId="5D72D5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сдача помещения в аренду без цели потребления наркотиков;</w:t>
      </w:r>
    </w:p>
    <w:p w14:paraId="1982E8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разовое пребывание лиц в помещении;</w:t>
      </w:r>
    </w:p>
    <w:p w14:paraId="4E15F5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организация или содержание помещений для потребления наркотических средств.</w:t>
      </w:r>
    </w:p>
    <w:p w14:paraId="01CF27DD" w14:textId="24EC664E" w:rsidR="00D31B55" w:rsidRPr="00745338" w:rsidRDefault="00D31B55" w:rsidP="00745338">
      <w:pPr>
        <w:spacing w:after="0" w:line="240" w:lineRule="auto"/>
        <w:jc w:val="both"/>
        <w:rPr>
          <w:rFonts w:ascii="Times New Roman" w:eastAsia="Calibri" w:hAnsi="Times New Roman" w:cs="Times New Roman"/>
          <w:sz w:val="26"/>
          <w:szCs w:val="26"/>
        </w:rPr>
      </w:pPr>
    </w:p>
    <w:p w14:paraId="0338F8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115. Кто утверждает списки сильнодействующих и ядовитых веществ и их размеры?</w:t>
      </w:r>
    </w:p>
    <w:p w14:paraId="3B935E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Министерство здравоохранения </w:t>
      </w:r>
      <w:r w:rsidRPr="00745338">
        <w:rPr>
          <w:rFonts w:ascii="Times New Roman" w:eastAsia="Calibri" w:hAnsi="Times New Roman" w:cs="Times New Roman"/>
          <w:bCs/>
          <w:iCs/>
          <w:sz w:val="26"/>
          <w:szCs w:val="26"/>
        </w:rPr>
        <w:t>Кыргызской Республики;</w:t>
      </w:r>
    </w:p>
    <w:p w14:paraId="1F9E6A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Жогорку Кенеш </w:t>
      </w:r>
      <w:r w:rsidRPr="00745338">
        <w:rPr>
          <w:rFonts w:ascii="Times New Roman" w:eastAsia="Calibri" w:hAnsi="Times New Roman" w:cs="Times New Roman"/>
          <w:bCs/>
          <w:iCs/>
          <w:sz w:val="26"/>
          <w:szCs w:val="26"/>
        </w:rPr>
        <w:t>Кыргызской Республики;</w:t>
      </w:r>
    </w:p>
    <w:p w14:paraId="1B7261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Министерство внутренних дел </w:t>
      </w:r>
      <w:r w:rsidRPr="00745338">
        <w:rPr>
          <w:rFonts w:ascii="Times New Roman" w:eastAsia="Calibri" w:hAnsi="Times New Roman" w:cs="Times New Roman"/>
          <w:bCs/>
          <w:iCs/>
          <w:sz w:val="26"/>
          <w:szCs w:val="26"/>
        </w:rPr>
        <w:t>Кыргызской Республики;</w:t>
      </w:r>
    </w:p>
    <w:p w14:paraId="0E0501DD"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Кабинет Министров Кыргызской Республики.</w:t>
      </w:r>
    </w:p>
    <w:p w14:paraId="39E4877F" w14:textId="1C1D8BF7" w:rsidR="00D31B55" w:rsidRPr="00745338" w:rsidRDefault="00D31B55" w:rsidP="00745338">
      <w:pPr>
        <w:spacing w:after="0" w:line="240" w:lineRule="auto"/>
        <w:jc w:val="both"/>
        <w:rPr>
          <w:rFonts w:ascii="Times New Roman" w:eastAsia="Calibri" w:hAnsi="Times New Roman" w:cs="Times New Roman"/>
          <w:sz w:val="26"/>
          <w:szCs w:val="26"/>
        </w:rPr>
      </w:pPr>
    </w:p>
    <w:p w14:paraId="0F2EE4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116. Кто может быть субъектом сокрытия информации об обстоятельствах, создающих опасность для людей либо для окружающей среды?</w:t>
      </w:r>
    </w:p>
    <w:p w14:paraId="150F92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лицо;</w:t>
      </w:r>
    </w:p>
    <w:p w14:paraId="117282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предприниматель;</w:t>
      </w:r>
    </w:p>
    <w:p w14:paraId="71175695"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должностное лицо государственного или муниципального органа;</w:t>
      </w:r>
    </w:p>
    <w:p w14:paraId="276180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потерпевший.</w:t>
      </w:r>
    </w:p>
    <w:p w14:paraId="31171BDA" w14:textId="348F3D1A" w:rsidR="00D31B55" w:rsidRPr="00745338" w:rsidRDefault="00D31B55" w:rsidP="00745338">
      <w:pPr>
        <w:spacing w:after="0" w:line="240" w:lineRule="auto"/>
        <w:jc w:val="both"/>
        <w:rPr>
          <w:rFonts w:ascii="Times New Roman" w:eastAsia="Calibri" w:hAnsi="Times New Roman" w:cs="Times New Roman"/>
          <w:sz w:val="26"/>
          <w:szCs w:val="26"/>
        </w:rPr>
      </w:pPr>
    </w:p>
    <w:p w14:paraId="5E943A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117. Какие действия образуют создание опасности для потребителей?</w:t>
      </w:r>
    </w:p>
    <w:p w14:paraId="77861B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продажа товара без чека;</w:t>
      </w:r>
    </w:p>
    <w:p w14:paraId="6EE10EC5"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производство или продажа товаров, не отвечающих требованиям безопасности жизни или здоровья;</w:t>
      </w:r>
    </w:p>
    <w:p w14:paraId="4B0081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завышение цены;</w:t>
      </w:r>
    </w:p>
    <w:p w14:paraId="6D7C53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сертификата</w:t>
      </w:r>
    </w:p>
    <w:p w14:paraId="58CA91ED" w14:textId="7627D506" w:rsidR="00D31B55" w:rsidRPr="00745338" w:rsidRDefault="00D31B55" w:rsidP="00745338">
      <w:pPr>
        <w:spacing w:after="0" w:line="240" w:lineRule="auto"/>
        <w:jc w:val="both"/>
        <w:rPr>
          <w:rFonts w:ascii="Times New Roman" w:eastAsia="Calibri" w:hAnsi="Times New Roman" w:cs="Times New Roman"/>
          <w:sz w:val="26"/>
          <w:szCs w:val="26"/>
        </w:rPr>
      </w:pPr>
    </w:p>
    <w:p w14:paraId="6E4D0910" w14:textId="62FF28DC"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118. </w:t>
      </w:r>
      <w:r w:rsidR="00D31B55" w:rsidRPr="00745338">
        <w:rPr>
          <w:rFonts w:ascii="Times New Roman" w:eastAsia="Calibri" w:hAnsi="Times New Roman" w:cs="Times New Roman"/>
          <w:sz w:val="26"/>
          <w:szCs w:val="26"/>
        </w:rPr>
        <w:t>Какие лица подлежат ответственности за нарушение правил охраны окружающей среды при производстве работ?</w:t>
      </w:r>
    </w:p>
    <w:p w14:paraId="1C618E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работники, связанные с охраной окружающей среды;</w:t>
      </w:r>
    </w:p>
    <w:p w14:paraId="6594FC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должностные лица, осуществляющие выдачу лицензий;</w:t>
      </w:r>
    </w:p>
    <w:p w14:paraId="1F98FD17"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xml:space="preserve">+ лица, ответственные за соблюдение правил </w:t>
      </w:r>
      <w:bookmarkStart w:id="6" w:name="_Hlk217270591"/>
      <w:r w:rsidRPr="00745338">
        <w:rPr>
          <w:rFonts w:ascii="Times New Roman" w:eastAsia="Calibri" w:hAnsi="Times New Roman" w:cs="Times New Roman"/>
          <w:iCs/>
          <w:sz w:val="26"/>
          <w:szCs w:val="26"/>
        </w:rPr>
        <w:t>охраны окружающей среды</w:t>
      </w:r>
      <w:bookmarkEnd w:id="6"/>
      <w:r w:rsidRPr="00745338">
        <w:rPr>
          <w:rFonts w:ascii="Times New Roman" w:eastAsia="Calibri" w:hAnsi="Times New Roman" w:cs="Times New Roman"/>
          <w:iCs/>
          <w:sz w:val="26"/>
          <w:szCs w:val="26"/>
        </w:rPr>
        <w:t>;</w:t>
      </w:r>
    </w:p>
    <w:p w14:paraId="4B322E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инвесторы, при производстве работ.</w:t>
      </w:r>
    </w:p>
    <w:p w14:paraId="7A862D30" w14:textId="71CF6539" w:rsidR="00D31B55" w:rsidRPr="00745338" w:rsidRDefault="00D31B55" w:rsidP="00745338">
      <w:pPr>
        <w:spacing w:after="0" w:line="240" w:lineRule="auto"/>
        <w:jc w:val="both"/>
        <w:rPr>
          <w:rFonts w:ascii="Times New Roman" w:eastAsia="Calibri" w:hAnsi="Times New Roman" w:cs="Times New Roman"/>
          <w:sz w:val="26"/>
          <w:szCs w:val="26"/>
        </w:rPr>
      </w:pPr>
    </w:p>
    <w:p w14:paraId="088082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119. Что является обязательным последствием нарушения правил обращения экологически опасных веществ?</w:t>
      </w:r>
    </w:p>
    <w:p w14:paraId="452B74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прямой умысел;</w:t>
      </w:r>
    </w:p>
    <w:p w14:paraId="2F23E0E7"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причинение по неосторожности значительного вреда;</w:t>
      </w:r>
    </w:p>
    <w:p w14:paraId="0E77CBEC"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извлечение прибыли;</w:t>
      </w:r>
    </w:p>
    <w:p w14:paraId="24D6D3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повторность.</w:t>
      </w:r>
    </w:p>
    <w:p w14:paraId="22E0825B" w14:textId="3C6B2BBA" w:rsidR="00D31B55" w:rsidRPr="00745338" w:rsidRDefault="00D31B55" w:rsidP="00745338">
      <w:pPr>
        <w:spacing w:after="0" w:line="240" w:lineRule="auto"/>
        <w:jc w:val="both"/>
        <w:rPr>
          <w:rFonts w:ascii="Times New Roman" w:eastAsia="Calibri" w:hAnsi="Times New Roman" w:cs="Times New Roman"/>
          <w:sz w:val="26"/>
          <w:szCs w:val="26"/>
        </w:rPr>
      </w:pPr>
    </w:p>
    <w:p w14:paraId="19F595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120. Какие вещества и отходы считаются экологически опасными и влекут уголовную ответственность при нарушении правил обращения с ними?</w:t>
      </w:r>
    </w:p>
    <w:p w14:paraId="7D7FE0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бытовые отходы и мусор, находящиеся в пределах населенного пункта;</w:t>
      </w:r>
    </w:p>
    <w:p w14:paraId="2DD021CA"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радиоактивные, бактериологические, химические вещества и отходы;</w:t>
      </w:r>
    </w:p>
    <w:p w14:paraId="24AD04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строительный мусор и отходы, получаемые при строительстве объектов в населенных пунктах;</w:t>
      </w:r>
    </w:p>
    <w:p w14:paraId="1C9431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органические удобрения, хранящиеся недалеко от населенных пунктов.</w:t>
      </w:r>
    </w:p>
    <w:p w14:paraId="286350A4" w14:textId="76794753" w:rsidR="00D31B55" w:rsidRPr="00745338" w:rsidRDefault="00D31B55" w:rsidP="00745338">
      <w:pPr>
        <w:spacing w:after="0" w:line="240" w:lineRule="auto"/>
        <w:jc w:val="both"/>
        <w:rPr>
          <w:rFonts w:ascii="Times New Roman" w:eastAsia="Calibri" w:hAnsi="Times New Roman" w:cs="Times New Roman"/>
          <w:sz w:val="26"/>
          <w:szCs w:val="26"/>
        </w:rPr>
      </w:pPr>
    </w:p>
    <w:p w14:paraId="05196FA2" w14:textId="4E374F29"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121. </w:t>
      </w:r>
      <w:r w:rsidR="00D31B55" w:rsidRPr="00745338">
        <w:rPr>
          <w:rFonts w:ascii="Times New Roman" w:eastAsia="Calibri" w:hAnsi="Times New Roman" w:cs="Times New Roman"/>
          <w:sz w:val="26"/>
          <w:szCs w:val="26"/>
        </w:rPr>
        <w:t>Какая площадь земельного участка признается большой при квалификации порчи земли?</w:t>
      </w:r>
    </w:p>
    <w:p w14:paraId="3BDC5B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более 0,5 га;</w:t>
      </w:r>
    </w:p>
    <w:p w14:paraId="0FA8E9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га;</w:t>
      </w:r>
    </w:p>
    <w:p w14:paraId="5DFFA161"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более 1 гектара;</w:t>
      </w:r>
    </w:p>
    <w:p w14:paraId="32DEF4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более 10 га.</w:t>
      </w:r>
    </w:p>
    <w:p w14:paraId="56E41B46" w14:textId="3AE4BF12" w:rsidR="00D31B55" w:rsidRPr="00745338" w:rsidRDefault="00D31B55" w:rsidP="00745338">
      <w:pPr>
        <w:spacing w:after="0" w:line="240" w:lineRule="auto"/>
        <w:jc w:val="both"/>
        <w:rPr>
          <w:rFonts w:ascii="Times New Roman" w:eastAsia="Calibri" w:hAnsi="Times New Roman" w:cs="Times New Roman"/>
          <w:sz w:val="26"/>
          <w:szCs w:val="26"/>
        </w:rPr>
      </w:pPr>
    </w:p>
    <w:p w14:paraId="07F732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122. Какие действия признаются нарушением правил охраны и использования недр?</w:t>
      </w:r>
    </w:p>
    <w:p w14:paraId="3152C1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лицензии на использование недр;</w:t>
      </w:r>
    </w:p>
    <w:p w14:paraId="4EE62272"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самовольная застройка площадей залегания полезных ископаемых;</w:t>
      </w:r>
    </w:p>
    <w:p w14:paraId="6DC453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нарушение правил аренды и использования земель;</w:t>
      </w:r>
    </w:p>
    <w:p w14:paraId="1FC7C2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геологоразведочные работы, осуществляемые физическими лицами.</w:t>
      </w:r>
    </w:p>
    <w:p w14:paraId="07F3ADDB" w14:textId="7482F3F2" w:rsidR="00D31B55" w:rsidRPr="00745338" w:rsidRDefault="00D31B55" w:rsidP="00745338">
      <w:pPr>
        <w:spacing w:after="0" w:line="240" w:lineRule="auto"/>
        <w:jc w:val="both"/>
        <w:rPr>
          <w:rFonts w:ascii="Times New Roman" w:eastAsia="Calibri" w:hAnsi="Times New Roman" w:cs="Times New Roman"/>
          <w:sz w:val="26"/>
          <w:szCs w:val="26"/>
        </w:rPr>
      </w:pPr>
    </w:p>
    <w:p w14:paraId="2A615C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123. За уничтожение каких животных и растений наступает уголовная ответственность?</w:t>
      </w:r>
    </w:p>
    <w:p w14:paraId="742D93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домашних животных и культурных растений;</w:t>
      </w:r>
    </w:p>
    <w:p w14:paraId="137794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диких животных и растений, не находящихся под охраной государства;</w:t>
      </w:r>
    </w:p>
    <w:p w14:paraId="6D98763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редких и находящихся под угрозой исчезновения животных или растений, занесенных в Красную книгу Кыргызской Республики;</w:t>
      </w:r>
    </w:p>
    <w:p w14:paraId="24C37F4A" w14:textId="77777777" w:rsidR="00F66C8E"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любых животных и расте</w:t>
      </w:r>
      <w:r w:rsidR="00F66C8E" w:rsidRPr="00745338">
        <w:rPr>
          <w:rFonts w:ascii="Times New Roman" w:eastAsia="Calibri" w:hAnsi="Times New Roman" w:cs="Times New Roman"/>
          <w:sz w:val="26"/>
          <w:szCs w:val="26"/>
        </w:rPr>
        <w:t>ний;</w:t>
      </w:r>
    </w:p>
    <w:p w14:paraId="7312D982" w14:textId="77777777" w:rsidR="00F66C8E" w:rsidRPr="00745338" w:rsidRDefault="00F66C8E" w:rsidP="00745338">
      <w:pPr>
        <w:spacing w:after="0" w:line="240" w:lineRule="auto"/>
        <w:jc w:val="both"/>
        <w:rPr>
          <w:rFonts w:ascii="Times New Roman" w:eastAsia="Calibri" w:hAnsi="Times New Roman" w:cs="Times New Roman"/>
          <w:sz w:val="26"/>
          <w:szCs w:val="26"/>
        </w:rPr>
      </w:pPr>
    </w:p>
    <w:p w14:paraId="24C25510" w14:textId="7AF70F4C"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124. Какие действия образуют нарушение правил охраны рыбных запасов, влекущее уголовную ответственность?</w:t>
      </w:r>
    </w:p>
    <w:p w14:paraId="4E4614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незаконный вылов рыбы в запрещенных местах;</w:t>
      </w:r>
    </w:p>
    <w:p w14:paraId="71852D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загрязнение водоема бытовыми отходами;</w:t>
      </w:r>
    </w:p>
    <w:p w14:paraId="1D363B0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эксплуатация сооружения, механизмов, а равно строительство и иные работы с нарушением правил охраны рыбных запасов;</w:t>
      </w:r>
    </w:p>
    <w:p w14:paraId="4483A5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вылов рыбы без разрешительных документов.</w:t>
      </w:r>
    </w:p>
    <w:p w14:paraId="42DBB40C" w14:textId="352F36A8" w:rsidR="00D31B55" w:rsidRPr="00745338" w:rsidRDefault="00D31B55" w:rsidP="00745338">
      <w:pPr>
        <w:spacing w:after="0" w:line="240" w:lineRule="auto"/>
        <w:jc w:val="both"/>
        <w:rPr>
          <w:rFonts w:ascii="Times New Roman" w:eastAsia="Calibri" w:hAnsi="Times New Roman" w:cs="Times New Roman"/>
          <w:sz w:val="26"/>
          <w:szCs w:val="26"/>
        </w:rPr>
      </w:pPr>
    </w:p>
    <w:p w14:paraId="01970F13" w14:textId="19545B0F" w:rsidR="00D31B55" w:rsidRPr="00745338" w:rsidRDefault="00F66C8E" w:rsidP="00745338">
      <w:pPr>
        <w:spacing w:after="0" w:line="240" w:lineRule="auto"/>
        <w:jc w:val="both"/>
        <w:rPr>
          <w:rFonts w:ascii="Times New Roman" w:eastAsia="Calibri" w:hAnsi="Times New Roman" w:cs="Times New Roman"/>
          <w:sz w:val="26"/>
          <w:szCs w:val="26"/>
        </w:rPr>
      </w:pPr>
      <w:bookmarkStart w:id="7" w:name="_Hlk217273158"/>
      <w:r w:rsidRPr="00745338">
        <w:rPr>
          <w:rFonts w:ascii="Times New Roman" w:eastAsia="Calibri" w:hAnsi="Times New Roman" w:cs="Times New Roman"/>
          <w:sz w:val="26"/>
          <w:szCs w:val="26"/>
        </w:rPr>
        <w:t xml:space="preserve">125. </w:t>
      </w:r>
      <w:r w:rsidR="00D31B55" w:rsidRPr="00745338">
        <w:rPr>
          <w:rFonts w:ascii="Times New Roman" w:eastAsia="Calibri" w:hAnsi="Times New Roman" w:cs="Times New Roman"/>
          <w:sz w:val="26"/>
          <w:szCs w:val="26"/>
        </w:rPr>
        <w:t>Что является последствием нарушения правил охраны рыбных запасов, влекущим уголовную ответственность?</w:t>
      </w:r>
    </w:p>
    <w:p w14:paraId="1B29EF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загрязнение воды;</w:t>
      </w:r>
    </w:p>
    <w:p w14:paraId="32E118D0"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гибель рыбы либо уничтожение кормовых запасов;</w:t>
      </w:r>
    </w:p>
    <w:p w14:paraId="0081AF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незаконный вылов;</w:t>
      </w:r>
    </w:p>
    <w:p w14:paraId="0A2E12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продажа без лицензии.</w:t>
      </w:r>
    </w:p>
    <w:bookmarkEnd w:id="7"/>
    <w:p w14:paraId="76E263E4" w14:textId="543619FA" w:rsidR="00D31B55" w:rsidRPr="00745338" w:rsidRDefault="00D31B55" w:rsidP="00745338">
      <w:pPr>
        <w:spacing w:after="0" w:line="240" w:lineRule="auto"/>
        <w:jc w:val="both"/>
        <w:rPr>
          <w:rFonts w:ascii="Times New Roman" w:eastAsia="Calibri" w:hAnsi="Times New Roman" w:cs="Times New Roman"/>
          <w:sz w:val="26"/>
          <w:szCs w:val="26"/>
        </w:rPr>
      </w:pPr>
    </w:p>
    <w:p w14:paraId="661F07E1" w14:textId="01C3FE52"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126. </w:t>
      </w:r>
      <w:r w:rsidR="00D31B55" w:rsidRPr="00745338">
        <w:rPr>
          <w:rFonts w:ascii="Times New Roman" w:eastAsia="Calibri" w:hAnsi="Times New Roman" w:cs="Times New Roman"/>
          <w:sz w:val="26"/>
          <w:szCs w:val="26"/>
        </w:rPr>
        <w:t>Кто может быть субъектом нарушения правил безопасности движения железнодорожного транспорта, влекущего уголовную ответственность?</w:t>
      </w:r>
    </w:p>
    <w:p w14:paraId="4F7E2B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пассажир;</w:t>
      </w:r>
    </w:p>
    <w:p w14:paraId="3665910E" w14:textId="77777777" w:rsidR="00D31B55" w:rsidRPr="00745338" w:rsidRDefault="00D31B55" w:rsidP="00745338">
      <w:pPr>
        <w:spacing w:after="0" w:line="240" w:lineRule="auto"/>
        <w:jc w:val="both"/>
        <w:rPr>
          <w:rFonts w:ascii="Times New Roman" w:eastAsia="Calibri" w:hAnsi="Times New Roman" w:cs="Times New Roman"/>
          <w:iCs/>
          <w:sz w:val="26"/>
          <w:szCs w:val="26"/>
        </w:rPr>
      </w:pPr>
      <w:r w:rsidRPr="00745338">
        <w:rPr>
          <w:rFonts w:ascii="Times New Roman" w:eastAsia="Calibri" w:hAnsi="Times New Roman" w:cs="Times New Roman"/>
          <w:iCs/>
          <w:sz w:val="26"/>
          <w:szCs w:val="26"/>
        </w:rPr>
        <w:t>+ лицо, обязанное соблюдать правила в силу выполняемой работы или должности;</w:t>
      </w:r>
    </w:p>
    <w:p w14:paraId="717AA2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гражданин;</w:t>
      </w:r>
    </w:p>
    <w:p w14:paraId="08C353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собственник груза;</w:t>
      </w:r>
    </w:p>
    <w:p w14:paraId="4874CEC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42E6AE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C932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127. Какие транспортные средства относятся к автомототранспортным средствам при квалификации нарушений правил безопасности движения и эксплуатации, влекущих уголовную ответственность?</w:t>
      </w:r>
    </w:p>
    <w:p w14:paraId="1897FD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легковые автомобили и мотоциклы;</w:t>
      </w:r>
    </w:p>
    <w:p w14:paraId="19F2BC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транспортные средства, предназначенные для перевозки пассажиров;</w:t>
      </w:r>
    </w:p>
    <w:p w14:paraId="102D19E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все виды автомобилей, троллейбусы, тракторы и иные самоходные машины, мотоциклы и другие механические транспортные средства;</w:t>
      </w:r>
    </w:p>
    <w:p w14:paraId="2D486C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транспортные средства, включая гужевой транспорт.</w:t>
      </w:r>
    </w:p>
    <w:p w14:paraId="7F141046" w14:textId="570049A2" w:rsidR="00D31B55" w:rsidRPr="00745338" w:rsidRDefault="00D31B55" w:rsidP="00745338">
      <w:pPr>
        <w:spacing w:after="0" w:line="240" w:lineRule="auto"/>
        <w:jc w:val="both"/>
        <w:rPr>
          <w:rFonts w:ascii="Times New Roman" w:eastAsia="Calibri" w:hAnsi="Times New Roman" w:cs="Times New Roman"/>
          <w:sz w:val="26"/>
          <w:szCs w:val="26"/>
        </w:rPr>
      </w:pPr>
    </w:p>
    <w:p w14:paraId="3FC149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128. </w:t>
      </w:r>
      <w:bookmarkStart w:id="8" w:name="_Hlk217274655"/>
      <w:r w:rsidRPr="00745338">
        <w:rPr>
          <w:rFonts w:ascii="Times New Roman" w:eastAsia="Calibri" w:hAnsi="Times New Roman" w:cs="Times New Roman"/>
          <w:sz w:val="26"/>
          <w:szCs w:val="26"/>
        </w:rPr>
        <w:t>Кто может быть субъектом недоброкачественного ремонта транспортных средств, влекущего уголовную ответственность?</w:t>
      </w:r>
    </w:p>
    <w:bookmarkEnd w:id="8"/>
    <w:p w14:paraId="7533B8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лицо, выполнявшее ремонт транспортного средства;</w:t>
      </w:r>
    </w:p>
    <w:p w14:paraId="5C3AEE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владелец транспортного средства;</w:t>
      </w:r>
    </w:p>
    <w:p w14:paraId="5BE088F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ответственное за техническое состояние транспортных средств;</w:t>
      </w:r>
    </w:p>
    <w:p w14:paraId="4FF2A7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пассажир, обнаруживший неисправность; </w:t>
      </w:r>
    </w:p>
    <w:p w14:paraId="7E0A9B18" w14:textId="4115AE63" w:rsidR="00D31B55" w:rsidRPr="00745338" w:rsidRDefault="00D31B55" w:rsidP="00745338">
      <w:pPr>
        <w:spacing w:after="0" w:line="240" w:lineRule="auto"/>
        <w:jc w:val="both"/>
        <w:rPr>
          <w:rFonts w:ascii="Times New Roman" w:eastAsia="Calibri" w:hAnsi="Times New Roman" w:cs="Times New Roman"/>
          <w:sz w:val="26"/>
          <w:szCs w:val="26"/>
        </w:rPr>
      </w:pPr>
    </w:p>
    <w:p w14:paraId="77ECEB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129. </w:t>
      </w:r>
      <w:bookmarkStart w:id="9" w:name="_Hlk217275323"/>
      <w:r w:rsidRPr="00745338">
        <w:rPr>
          <w:rFonts w:ascii="Times New Roman" w:eastAsia="Calibri" w:hAnsi="Times New Roman" w:cs="Times New Roman"/>
          <w:sz w:val="26"/>
          <w:szCs w:val="26"/>
        </w:rPr>
        <w:t>Какие действия относятся к приведению в негодность транспортных средств или путей сообщения, которые влекут уголовную ответственность?</w:t>
      </w:r>
    </w:p>
    <w:p w14:paraId="571F93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 в перевозке пассажиров;</w:t>
      </w:r>
    </w:p>
    <w:p w14:paraId="7174436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разрушение, повреждение либо блокирование транспортных коммуникаций;</w:t>
      </w:r>
    </w:p>
    <w:p w14:paraId="144BB7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задержка рейса по техническим причинам;</w:t>
      </w:r>
    </w:p>
    <w:p w14:paraId="37CC13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отмена маршрута перевозчиком;</w:t>
      </w:r>
    </w:p>
    <w:bookmarkEnd w:id="9"/>
    <w:p w14:paraId="17CC6462" w14:textId="77CFD0F9" w:rsidR="00D31B55" w:rsidRPr="00745338" w:rsidRDefault="00D31B55" w:rsidP="00745338">
      <w:pPr>
        <w:spacing w:after="0" w:line="240" w:lineRule="auto"/>
        <w:jc w:val="both"/>
        <w:rPr>
          <w:rFonts w:ascii="Times New Roman" w:eastAsia="Calibri" w:hAnsi="Times New Roman" w:cs="Times New Roman"/>
          <w:sz w:val="26"/>
          <w:szCs w:val="26"/>
        </w:rPr>
      </w:pPr>
    </w:p>
    <w:p w14:paraId="1733CB3C" w14:textId="30A17EA1" w:rsidR="00D31B55" w:rsidRPr="00745338" w:rsidRDefault="00F66C8E" w:rsidP="00745338">
      <w:pPr>
        <w:spacing w:after="0" w:line="240" w:lineRule="auto"/>
        <w:jc w:val="both"/>
        <w:rPr>
          <w:rFonts w:ascii="Times New Roman" w:eastAsia="Calibri" w:hAnsi="Times New Roman" w:cs="Times New Roman"/>
          <w:sz w:val="26"/>
          <w:szCs w:val="26"/>
        </w:rPr>
      </w:pPr>
      <w:bookmarkStart w:id="10" w:name="_Hlk217275900"/>
      <w:r w:rsidRPr="00745338">
        <w:rPr>
          <w:rFonts w:ascii="Times New Roman" w:eastAsia="Calibri" w:hAnsi="Times New Roman" w:cs="Times New Roman"/>
          <w:sz w:val="26"/>
          <w:szCs w:val="26"/>
        </w:rPr>
        <w:t xml:space="preserve">130. </w:t>
      </w:r>
      <w:r w:rsidR="00D31B55" w:rsidRPr="00745338">
        <w:rPr>
          <w:rFonts w:ascii="Times New Roman" w:eastAsia="Calibri" w:hAnsi="Times New Roman" w:cs="Times New Roman"/>
          <w:sz w:val="26"/>
          <w:szCs w:val="26"/>
        </w:rPr>
        <w:t>Кто может быть субъектом преступления, предусматривающего уголовную ответственность за допуск к управлению автомототранспортным средством лица, находящегося в состоянии опьянения либо не имеющего права управления?</w:t>
      </w:r>
    </w:p>
    <w:p w14:paraId="390889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лицо, находящееся в транспортном средстве;</w:t>
      </w:r>
    </w:p>
    <w:p w14:paraId="178254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пассажир транспортного средства;</w:t>
      </w:r>
    </w:p>
    <w:p w14:paraId="7DE3B58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bCs/>
          <w:sz w:val="26"/>
          <w:szCs w:val="26"/>
        </w:rPr>
        <w:t xml:space="preserve"> лицо, ответственное за эксплуатацию транспортного средства, а равно водитель либо владелец, передавшие управление;</w:t>
      </w:r>
    </w:p>
    <w:p w14:paraId="23B820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инспектор уполномоченного органа;</w:t>
      </w:r>
    </w:p>
    <w:bookmarkEnd w:id="10"/>
    <w:p w14:paraId="56D212BF" w14:textId="6855DE67" w:rsidR="00D31B55" w:rsidRPr="00745338" w:rsidRDefault="00D31B55" w:rsidP="00745338">
      <w:pPr>
        <w:spacing w:after="0" w:line="240" w:lineRule="auto"/>
        <w:jc w:val="both"/>
        <w:rPr>
          <w:rFonts w:ascii="Times New Roman" w:eastAsia="Calibri" w:hAnsi="Times New Roman" w:cs="Times New Roman"/>
          <w:sz w:val="26"/>
          <w:szCs w:val="26"/>
        </w:rPr>
      </w:pPr>
    </w:p>
    <w:p w14:paraId="5426125C" w14:textId="6A3E0515" w:rsidR="00D31B55" w:rsidRPr="00745338" w:rsidRDefault="00F66C8E" w:rsidP="00745338">
      <w:pPr>
        <w:spacing w:after="0" w:line="240" w:lineRule="auto"/>
        <w:jc w:val="both"/>
        <w:rPr>
          <w:rFonts w:ascii="Times New Roman" w:eastAsia="Calibri" w:hAnsi="Times New Roman" w:cs="Times New Roman"/>
          <w:sz w:val="26"/>
          <w:szCs w:val="26"/>
        </w:rPr>
      </w:pPr>
      <w:bookmarkStart w:id="11" w:name="_Hlk217276364"/>
      <w:r w:rsidRPr="00745338">
        <w:rPr>
          <w:rFonts w:ascii="Times New Roman" w:eastAsia="Calibri" w:hAnsi="Times New Roman" w:cs="Times New Roman"/>
          <w:sz w:val="26"/>
          <w:szCs w:val="26"/>
        </w:rPr>
        <w:t xml:space="preserve">131. </w:t>
      </w:r>
      <w:r w:rsidR="00D31B55" w:rsidRPr="00745338">
        <w:rPr>
          <w:rFonts w:ascii="Times New Roman" w:eastAsia="Calibri" w:hAnsi="Times New Roman" w:cs="Times New Roman"/>
          <w:sz w:val="26"/>
          <w:szCs w:val="26"/>
        </w:rPr>
        <w:t>Какие действия охватываются нарушением правил безопасности магистральных трубопроводов, которые влекут уголовную ответственность?</w:t>
      </w:r>
    </w:p>
    <w:p w14:paraId="539B3F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утечка газа вследствие износа оборудования;</w:t>
      </w:r>
    </w:p>
    <w:p w14:paraId="05E4755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нарушение правил безопасности при строительстве, эксплуатации или ремонте магистральных трубопроводов;</w:t>
      </w:r>
    </w:p>
    <w:p w14:paraId="2875E4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авария, вызванная неблагоприятными погодными условиями;</w:t>
      </w:r>
    </w:p>
    <w:p w14:paraId="3B0854CD" w14:textId="431253A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естественный износ трубопр</w:t>
      </w:r>
      <w:r w:rsidR="00F66C8E" w:rsidRPr="00745338">
        <w:rPr>
          <w:rFonts w:ascii="Times New Roman" w:eastAsia="Calibri" w:hAnsi="Times New Roman" w:cs="Times New Roman"/>
          <w:sz w:val="26"/>
          <w:szCs w:val="26"/>
        </w:rPr>
        <w:t>овода.</w:t>
      </w:r>
    </w:p>
    <w:p w14:paraId="3120434D" w14:textId="77777777" w:rsidR="00F66C8E" w:rsidRPr="00745338" w:rsidRDefault="00F66C8E" w:rsidP="00745338">
      <w:pPr>
        <w:spacing w:after="0" w:line="240" w:lineRule="auto"/>
        <w:jc w:val="both"/>
        <w:rPr>
          <w:rFonts w:ascii="Times New Roman" w:eastAsia="Calibri" w:hAnsi="Times New Roman" w:cs="Times New Roman"/>
          <w:sz w:val="26"/>
          <w:szCs w:val="26"/>
        </w:rPr>
      </w:pPr>
    </w:p>
    <w:bookmarkEnd w:id="11"/>
    <w:p w14:paraId="49AA181C" w14:textId="4D70AC46"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132. </w:t>
      </w:r>
      <w:r w:rsidR="00D31B55" w:rsidRPr="00745338">
        <w:rPr>
          <w:rFonts w:ascii="Times New Roman" w:eastAsia="Calibri" w:hAnsi="Times New Roman" w:cs="Times New Roman"/>
          <w:sz w:val="26"/>
          <w:szCs w:val="26"/>
        </w:rPr>
        <w:t>Какие действия предусматривают уголовную ответственность за несанкционированный доступ к компьютерной информации и электронным документам?</w:t>
      </w:r>
    </w:p>
    <w:p w14:paraId="1D6BC9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ознакомление с общедоступной информацией;</w:t>
      </w:r>
    </w:p>
    <w:p w14:paraId="4B230F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копирование данных с согласия владельца;</w:t>
      </w:r>
    </w:p>
    <w:p w14:paraId="1B05B00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доступ, повлекший уничтожение, блокирование, изменение информации либо нарушение или прекращение работы устройств обработки информации; </w:t>
      </w:r>
    </w:p>
    <w:p w14:paraId="443EE6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резервное хранение информации в информационной системе.</w:t>
      </w:r>
    </w:p>
    <w:p w14:paraId="711239C3" w14:textId="5857921C" w:rsidR="00D31B55" w:rsidRPr="00745338" w:rsidRDefault="00D31B55" w:rsidP="00745338">
      <w:pPr>
        <w:spacing w:after="0" w:line="240" w:lineRule="auto"/>
        <w:jc w:val="both"/>
        <w:rPr>
          <w:rFonts w:ascii="Times New Roman" w:eastAsia="Calibri" w:hAnsi="Times New Roman" w:cs="Times New Roman"/>
          <w:sz w:val="26"/>
          <w:szCs w:val="26"/>
        </w:rPr>
      </w:pPr>
    </w:p>
    <w:p w14:paraId="633EE81F" w14:textId="307C8CDB" w:rsidR="00D31B55" w:rsidRPr="00745338" w:rsidRDefault="00F66C8E" w:rsidP="00745338">
      <w:pPr>
        <w:spacing w:after="0" w:line="240" w:lineRule="auto"/>
        <w:jc w:val="both"/>
        <w:rPr>
          <w:rFonts w:ascii="Times New Roman" w:eastAsia="Calibri" w:hAnsi="Times New Roman" w:cs="Times New Roman"/>
          <w:sz w:val="26"/>
          <w:szCs w:val="26"/>
        </w:rPr>
      </w:pPr>
      <w:bookmarkStart w:id="12" w:name="_Hlk217277619"/>
      <w:r w:rsidRPr="00745338">
        <w:rPr>
          <w:rFonts w:ascii="Times New Roman" w:eastAsia="Calibri" w:hAnsi="Times New Roman" w:cs="Times New Roman"/>
          <w:sz w:val="26"/>
          <w:szCs w:val="26"/>
        </w:rPr>
        <w:t xml:space="preserve">133. </w:t>
      </w:r>
      <w:r w:rsidR="00D31B55" w:rsidRPr="00745338">
        <w:rPr>
          <w:rFonts w:ascii="Times New Roman" w:eastAsia="Calibri" w:hAnsi="Times New Roman" w:cs="Times New Roman"/>
          <w:sz w:val="26"/>
          <w:szCs w:val="26"/>
        </w:rPr>
        <w:t>Какие действия признаются массовым распространением электронных сообщений, влекущим уголовную ответственность?</w:t>
      </w:r>
    </w:p>
    <w:p w14:paraId="7F5BD7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массовое распространение электронных сообщений - рекламных объявлений в сети;</w:t>
      </w:r>
    </w:p>
    <w:p w14:paraId="0175E5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массовое распространение электронных сообщений без согласия адресатов, приведшее к нарушению или прекращению работы программных продуктов, систем, оборудования и абонентских терминалов;</w:t>
      </w:r>
    </w:p>
    <w:p w14:paraId="22E4B9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электронная переписка и перенаправление сообщений между пользователями;</w:t>
      </w:r>
    </w:p>
    <w:p w14:paraId="3BBE5C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рассылка уведомлений коммерческими организациями.</w:t>
      </w:r>
    </w:p>
    <w:bookmarkEnd w:id="12"/>
    <w:p w14:paraId="7B02C7B5" w14:textId="768DDB22" w:rsidR="00D31B55" w:rsidRPr="00745338" w:rsidRDefault="00D31B55" w:rsidP="00745338">
      <w:pPr>
        <w:spacing w:after="0" w:line="240" w:lineRule="auto"/>
        <w:jc w:val="both"/>
        <w:rPr>
          <w:rFonts w:ascii="Times New Roman" w:eastAsia="Calibri" w:hAnsi="Times New Roman" w:cs="Times New Roman"/>
          <w:sz w:val="26"/>
          <w:szCs w:val="26"/>
        </w:rPr>
      </w:pPr>
    </w:p>
    <w:p w14:paraId="34B459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134. Кто может быть субъектом преступлений против компьютерной информации?</w:t>
      </w:r>
    </w:p>
    <w:p w14:paraId="05D1A9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лицо, обладающее специальными техническими знаниями;</w:t>
      </w:r>
    </w:p>
    <w:p w14:paraId="5757A9E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любое лицо, достигшее возраста уголовной ответственности;</w:t>
      </w:r>
    </w:p>
    <w:p w14:paraId="591E34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системный администратор;</w:t>
      </w:r>
    </w:p>
    <w:p w14:paraId="76CDF8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оператор связи.</w:t>
      </w:r>
    </w:p>
    <w:p w14:paraId="56D00F45" w14:textId="77777777" w:rsidR="00D31B55" w:rsidRPr="00745338" w:rsidRDefault="00D31B55" w:rsidP="00745338">
      <w:pPr>
        <w:spacing w:after="0" w:line="240" w:lineRule="auto"/>
        <w:rPr>
          <w:rFonts w:ascii="Times New Roman" w:eastAsia="Calibri" w:hAnsi="Times New Roman" w:cs="Times New Roman"/>
          <w:bCs/>
          <w:sz w:val="26"/>
          <w:szCs w:val="26"/>
        </w:rPr>
      </w:pPr>
    </w:p>
    <w:p w14:paraId="06E6A8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135. Какое лицо является субъектом состава преступления, предусмотренного статьей 323 УК Кыргызской Республики, то есть государственной измены? </w:t>
      </w:r>
    </w:p>
    <w:p w14:paraId="59E2C4AD"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lang w:val="ky-KG"/>
        </w:rPr>
      </w:pPr>
      <w:r w:rsidRPr="00745338">
        <w:rPr>
          <w:rFonts w:ascii="Times New Roman" w:eastAsia="Calibri" w:hAnsi="Times New Roman" w:cs="Times New Roman"/>
          <w:bCs/>
          <w:color w:val="000000"/>
          <w:sz w:val="26"/>
          <w:szCs w:val="26"/>
          <w:lang w:val="ky-KG"/>
        </w:rPr>
        <w:t>+ только гражданин Кыргызской Республики, обладающий признаками общего субъекта преступления;</w:t>
      </w:r>
    </w:p>
    <w:p w14:paraId="6B9FFF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гражданин Кыргызской Республики, обладающий признаками субъекта преступления, а также имеющий доступ к государственным секретам</w:t>
      </w:r>
    </w:p>
    <w:p w14:paraId="7407BC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иностранный гражданин или лицо без гражданства, обладающий признаками общего субъекта преступления;</w:t>
      </w:r>
    </w:p>
    <w:p w14:paraId="67C84E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либо иностранный гражданин или лицо без гражданства, обладающие признаками общего субъекта преступления.</w:t>
      </w:r>
    </w:p>
    <w:p w14:paraId="0A80CCE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A4073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136. Какое лицо является субъектом состава преступления, предусмотренного статьей 324 УК Кыргызской Республики, то есть шпионажа? </w:t>
      </w:r>
    </w:p>
    <w:p w14:paraId="65A1DC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гражданин Кыргызской Республики, обладающий признаками общего субъекта преступления;</w:t>
      </w:r>
    </w:p>
    <w:p w14:paraId="0D915C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только гражданин Кыргызской Республики, обладающий признаками субъекта преступления, а также имеющий доступ к государственным секретам; </w:t>
      </w:r>
    </w:p>
    <w:p w14:paraId="1C9A12C1"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только иностранный гражданин или лицо без гражданства, обладающий признаками общего субъекта преступления;</w:t>
      </w:r>
    </w:p>
    <w:p w14:paraId="5DCE40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либо иностранный гражданин или лицо без гражданства, обладающие признаками общего субъекта преступления.</w:t>
      </w:r>
    </w:p>
    <w:p w14:paraId="4C85505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16804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137. С какого возраста наступает уголовная ответственность за государственную измену? </w:t>
      </w:r>
    </w:p>
    <w:p w14:paraId="7E79F0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14 лет;</w:t>
      </w:r>
    </w:p>
    <w:p w14:paraId="271EECC8"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16 лет;</w:t>
      </w:r>
    </w:p>
    <w:p w14:paraId="686E8A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18 лет;</w:t>
      </w:r>
    </w:p>
    <w:p w14:paraId="73C7F6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21 года.</w:t>
      </w:r>
    </w:p>
    <w:p w14:paraId="5949AF4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AD5F1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138. С какого возраста наступает уголовная ответственность за шпионаж?</w:t>
      </w:r>
    </w:p>
    <w:p w14:paraId="7CA2DE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14 лет;</w:t>
      </w:r>
    </w:p>
    <w:p w14:paraId="0F2DF757"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bCs/>
          <w:color w:val="000000"/>
          <w:sz w:val="26"/>
          <w:szCs w:val="26"/>
        </w:rPr>
        <w:t>+ с 16 лет</w:t>
      </w:r>
      <w:r w:rsidRPr="00745338">
        <w:rPr>
          <w:rFonts w:ascii="Times New Roman" w:eastAsia="Calibri" w:hAnsi="Times New Roman" w:cs="Times New Roman"/>
          <w:color w:val="000000"/>
          <w:sz w:val="26"/>
          <w:szCs w:val="26"/>
        </w:rPr>
        <w:t>;</w:t>
      </w:r>
    </w:p>
    <w:p w14:paraId="71766A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18 лет;</w:t>
      </w:r>
    </w:p>
    <w:p w14:paraId="66EFA6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21 года.</w:t>
      </w:r>
    </w:p>
    <w:p w14:paraId="12C289C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C2B98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139. По какому признаку состава преступления отличается государственная измена от шпионажа? </w:t>
      </w:r>
    </w:p>
    <w:p w14:paraId="3F758DAE"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lang w:val="ky-KG"/>
        </w:rPr>
      </w:pPr>
      <w:r w:rsidRPr="00745338">
        <w:rPr>
          <w:rFonts w:ascii="Times New Roman" w:eastAsia="Calibri" w:hAnsi="Times New Roman" w:cs="Times New Roman"/>
          <w:bCs/>
          <w:color w:val="000000"/>
          <w:sz w:val="26"/>
          <w:szCs w:val="26"/>
          <w:lang w:val="ky-KG"/>
        </w:rPr>
        <w:t>+ по субъекту, так как субъектом государственной измены является только гражданин Кыргызской Республики, обладающий признаками общего субъекта преступления</w:t>
      </w:r>
      <w:r w:rsidRPr="00745338">
        <w:rPr>
          <w:rFonts w:ascii="Times New Roman" w:eastAsia="Calibri" w:hAnsi="Times New Roman" w:cs="Times New Roman"/>
          <w:bCs/>
          <w:color w:val="000000"/>
          <w:sz w:val="26"/>
          <w:szCs w:val="26"/>
        </w:rPr>
        <w:t>;</w:t>
      </w:r>
    </w:p>
    <w:p w14:paraId="1BC92D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субъекту, так как субъектом государственной измены является только иностранный гражданин или лицо без гражданства, обладающий признаками общего субъекта преступления;</w:t>
      </w:r>
    </w:p>
    <w:p w14:paraId="0FDC65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объективной стороне, так как государственная измена выражается только в выдаче государственных секретов;</w:t>
      </w:r>
    </w:p>
    <w:p w14:paraId="3F768586" w14:textId="5485CDA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субъективной стороне, так как государственная измена может быть совершено как умыслом, так и по неосторожности.</w:t>
      </w:r>
    </w:p>
    <w:p w14:paraId="40ED35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140. Условия освобождения от уголовной ответственности лица, совершившего </w:t>
      </w:r>
      <w:proofErr w:type="gramStart"/>
      <w:r w:rsidRPr="00745338">
        <w:rPr>
          <w:rFonts w:ascii="Times New Roman" w:eastAsia="Calibri" w:hAnsi="Times New Roman" w:cs="Times New Roman"/>
          <w:sz w:val="26"/>
          <w:szCs w:val="26"/>
        </w:rPr>
        <w:t>шпионаж ?</w:t>
      </w:r>
      <w:proofErr w:type="gramEnd"/>
    </w:p>
    <w:p w14:paraId="671B14F6"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если оно добровольным и своевременным сообщением органам власти или иным образом способствовало предотвращению ущерба интересам Кыргызской Республики;</w:t>
      </w:r>
    </w:p>
    <w:p w14:paraId="15001E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оно добровольно и своевременно сообщило правоохранительным органам о предстоящей передаче государственных секретов и активно способствовало задержанию соучастников;</w:t>
      </w:r>
    </w:p>
    <w:p w14:paraId="409ED5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оно добровольно прекратило содействию иностранной разведке и (или) содействовало раскрытию и предотвращению преступления, если в его действиях не содержится иного состава преступления;</w:t>
      </w:r>
    </w:p>
    <w:p w14:paraId="285EBC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оно добровольно и своевременно сообщило правоохранительным органам о предстоящей передаче государственных секретов и (или) прекратило содействию иностранной разведке.</w:t>
      </w:r>
    </w:p>
    <w:p w14:paraId="55851B2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6EF6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141. Какие из нижеприведенных действий и целей относятся к признакам диверсии? </w:t>
      </w:r>
    </w:p>
    <w:p w14:paraId="31FD8A01"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lastRenderedPageBreak/>
        <w:t>+ совершение взрыва, поджога или иных действий, направленных на разрушение или повреждение объектов жизнеобеспечения населения в целях подрыва экономической безопасности или обороноспособности Кыргызской Республики;</w:t>
      </w:r>
    </w:p>
    <w:p w14:paraId="66A429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насильственное удержание власти в нарушение Конституции Кыргызской Республики, а равно действия, направленные на насильственное изменение конституционного строя Кыргызской Республики;</w:t>
      </w:r>
    </w:p>
    <w:p w14:paraId="42CF2A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оказание помощи иностранному государству или иностранной организации в проведении деятельности в ущерб внешней безопасности Кыргызской Республики;</w:t>
      </w:r>
    </w:p>
    <w:p w14:paraId="209AAD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взрыва, поджога или иных действий, создающих опасность гибели людей либо наступления иных тяжких последствий, с целью устрашения населения, нарушения общественной безопасности или оказания воздействия на принятие решений органами власти.</w:t>
      </w:r>
    </w:p>
    <w:p w14:paraId="68FBF9A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5A63B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142. С какой целью совершается диверсия? </w:t>
      </w:r>
    </w:p>
    <w:p w14:paraId="75526059"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в целях подрыва экономической безопасности или обороноспособности либо с целью дестабилизации деятельности государственных органов или общественно-политической обстановки Кыргызской Республики;</w:t>
      </w:r>
    </w:p>
    <w:p w14:paraId="74472D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целью насильственного захвата власти или насильственного удержания власти;</w:t>
      </w:r>
    </w:p>
    <w:p w14:paraId="69B686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целью устрашения населения, нарушения общественной безопасности или оказания воздействия на принятие решений органами власти либо международными организациями;</w:t>
      </w:r>
    </w:p>
    <w:p w14:paraId="1A5368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целях принуждения государства, международной организации, юридического или физического лица (группы лиц) совершить или воздержаться от совершения какого-либо действия.</w:t>
      </w:r>
    </w:p>
    <w:p w14:paraId="0CCC468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3BA16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143. С какого возраста наступает уголовная ответственность за диверсию? </w:t>
      </w:r>
    </w:p>
    <w:p w14:paraId="650AE4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14 лет;</w:t>
      </w:r>
    </w:p>
    <w:p w14:paraId="6DE3B3FB"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16 лет;</w:t>
      </w:r>
    </w:p>
    <w:p w14:paraId="537C95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18 лет;</w:t>
      </w:r>
    </w:p>
    <w:p w14:paraId="6D84F5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21 года.</w:t>
      </w:r>
    </w:p>
    <w:p w14:paraId="20C1F8E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C75E585" w14:textId="18F2F944"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144. </w:t>
      </w:r>
      <w:r w:rsidR="00D31B55" w:rsidRPr="00745338">
        <w:rPr>
          <w:rFonts w:ascii="Times New Roman" w:eastAsia="Calibri" w:hAnsi="Times New Roman" w:cs="Times New Roman"/>
          <w:sz w:val="26"/>
          <w:szCs w:val="26"/>
        </w:rPr>
        <w:t xml:space="preserve">Какие действия характеризуют объективную сторону состава преступления, предусматривающего ответственность за насильственный захват власти? </w:t>
      </w:r>
    </w:p>
    <w:p w14:paraId="61F2FCF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насильственное удержание власти в нарушение Конституции Кыргызской Республики, а равно действия, направленные на насильственное изменение конституционного строя;</w:t>
      </w:r>
    </w:p>
    <w:p w14:paraId="41DFDE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взрыва, поджога или иных действий, создающих опасность гибели людей либо наступления иных тяжких последствий, направленные на устрашение населения, нарушение общественной безопасности или воздействие на принятие решений органами власти;</w:t>
      </w:r>
    </w:p>
    <w:p w14:paraId="446BCD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принуждение органов государственной власти либо юридического или физического лица (группы лиц) совершить или воздержаться от совершения какого-либо действия;</w:t>
      </w:r>
    </w:p>
    <w:p w14:paraId="76BF53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захват здания, сооружения, путей или средств сообщения и связи, иных коммуникаций либо их удержание, соединенные с угрозой их уничтожения или повреждения, направленные на принуждение органов государственной власти воздержаться от совершения какого-либо действия.</w:t>
      </w:r>
    </w:p>
    <w:p w14:paraId="24FBB82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7D553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145. Какое лицо не может быть субъектом состава преступления, предусматривающего ответственность за насильственный захват власти? </w:t>
      </w:r>
    </w:p>
    <w:p w14:paraId="7DEDE4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гражданин иностранного государства или лицо без гражданства, достигшие </w:t>
      </w:r>
      <w:proofErr w:type="gramStart"/>
      <w:r w:rsidRPr="00745338">
        <w:rPr>
          <w:rFonts w:ascii="Times New Roman" w:eastAsia="Calibri" w:hAnsi="Times New Roman" w:cs="Times New Roman"/>
          <w:sz w:val="26"/>
          <w:szCs w:val="26"/>
        </w:rPr>
        <w:t>16 летнего</w:t>
      </w:r>
      <w:proofErr w:type="gramEnd"/>
      <w:r w:rsidRPr="00745338">
        <w:rPr>
          <w:rFonts w:ascii="Times New Roman" w:eastAsia="Calibri" w:hAnsi="Times New Roman" w:cs="Times New Roman"/>
          <w:sz w:val="26"/>
          <w:szCs w:val="26"/>
        </w:rPr>
        <w:t xml:space="preserve"> возраста;</w:t>
      </w:r>
    </w:p>
    <w:p w14:paraId="2A6E3C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гражданин Кыргызской Республики, достигший </w:t>
      </w:r>
      <w:proofErr w:type="gramStart"/>
      <w:r w:rsidRPr="00745338">
        <w:rPr>
          <w:rFonts w:ascii="Times New Roman" w:eastAsia="Calibri" w:hAnsi="Times New Roman" w:cs="Times New Roman"/>
          <w:sz w:val="26"/>
          <w:szCs w:val="26"/>
        </w:rPr>
        <w:t>16 летнего</w:t>
      </w:r>
      <w:proofErr w:type="gramEnd"/>
      <w:r w:rsidRPr="00745338">
        <w:rPr>
          <w:rFonts w:ascii="Times New Roman" w:eastAsia="Calibri" w:hAnsi="Times New Roman" w:cs="Times New Roman"/>
          <w:sz w:val="26"/>
          <w:szCs w:val="26"/>
        </w:rPr>
        <w:t xml:space="preserve"> возраста;</w:t>
      </w:r>
    </w:p>
    <w:p w14:paraId="62159EC0"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xml:space="preserve">+ гражданин Кыргызской Республики либо гражданин иностранного государства или лицо без гражданства, достигшие </w:t>
      </w:r>
      <w:proofErr w:type="gramStart"/>
      <w:r w:rsidRPr="00745338">
        <w:rPr>
          <w:rFonts w:ascii="Times New Roman" w:eastAsia="Calibri" w:hAnsi="Times New Roman" w:cs="Times New Roman"/>
          <w:bCs/>
          <w:color w:val="000000"/>
          <w:sz w:val="26"/>
          <w:szCs w:val="26"/>
        </w:rPr>
        <w:t>14 летнего</w:t>
      </w:r>
      <w:proofErr w:type="gramEnd"/>
      <w:r w:rsidRPr="00745338">
        <w:rPr>
          <w:rFonts w:ascii="Times New Roman" w:eastAsia="Calibri" w:hAnsi="Times New Roman" w:cs="Times New Roman"/>
          <w:bCs/>
          <w:color w:val="000000"/>
          <w:sz w:val="26"/>
          <w:szCs w:val="26"/>
        </w:rPr>
        <w:t xml:space="preserve"> возраста;</w:t>
      </w:r>
    </w:p>
    <w:p w14:paraId="727808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гражданин Кыргызской Республики либо гражданин иностранного государства или лицо без гражданства, достигшие </w:t>
      </w:r>
      <w:proofErr w:type="gramStart"/>
      <w:r w:rsidRPr="00745338">
        <w:rPr>
          <w:rFonts w:ascii="Times New Roman" w:eastAsia="Calibri" w:hAnsi="Times New Roman" w:cs="Times New Roman"/>
          <w:sz w:val="26"/>
          <w:szCs w:val="26"/>
        </w:rPr>
        <w:t>18 летнего</w:t>
      </w:r>
      <w:proofErr w:type="gramEnd"/>
      <w:r w:rsidRPr="00745338">
        <w:rPr>
          <w:rFonts w:ascii="Times New Roman" w:eastAsia="Calibri" w:hAnsi="Times New Roman" w:cs="Times New Roman"/>
          <w:sz w:val="26"/>
          <w:szCs w:val="26"/>
        </w:rPr>
        <w:t xml:space="preserve"> возраста.</w:t>
      </w:r>
    </w:p>
    <w:p w14:paraId="01DA1F4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7EE11E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146. </w:t>
      </w:r>
      <w:r w:rsidRPr="00745338">
        <w:rPr>
          <w:rFonts w:ascii="Times New Roman" w:eastAsia="Calibri" w:hAnsi="Times New Roman" w:cs="Times New Roman"/>
          <w:bCs/>
          <w:sz w:val="26"/>
          <w:szCs w:val="26"/>
        </w:rPr>
        <w:t>К какому виду состава преступления</w:t>
      </w:r>
      <w:r w:rsidRPr="00745338">
        <w:rPr>
          <w:rFonts w:ascii="Times New Roman" w:eastAsia="Calibri" w:hAnsi="Times New Roman" w:cs="Times New Roman"/>
          <w:sz w:val="26"/>
          <w:szCs w:val="26"/>
        </w:rPr>
        <w:t xml:space="preserve"> (по конструкции объективной стороны) </w:t>
      </w:r>
      <w:r w:rsidRPr="00745338">
        <w:rPr>
          <w:rFonts w:ascii="Times New Roman" w:eastAsia="Calibri" w:hAnsi="Times New Roman" w:cs="Times New Roman"/>
          <w:bCs/>
          <w:sz w:val="26"/>
          <w:szCs w:val="26"/>
        </w:rPr>
        <w:t>относится насильственный захват власти?</w:t>
      </w:r>
    </w:p>
    <w:p w14:paraId="7331861C"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формальному составу преступления;</w:t>
      </w:r>
    </w:p>
    <w:p w14:paraId="4DF2E40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материальному составу преступления;</w:t>
      </w:r>
    </w:p>
    <w:p w14:paraId="7A236E3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смешанному составу преступления;</w:t>
      </w:r>
    </w:p>
    <w:p w14:paraId="3C47DC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усеченному составу преступления.</w:t>
      </w:r>
    </w:p>
    <w:p w14:paraId="2BF1F79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CB315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147. С какого момента преступление «Публичные призывы к насильственному захвату власти» признается оконченным? </w:t>
      </w:r>
    </w:p>
    <w:p w14:paraId="7D5BD013"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момента действия, выраженного в публичном призыве к насильственному захвату или насильственному удержанию власти;</w:t>
      </w:r>
    </w:p>
    <w:p w14:paraId="464A59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захвата или насильственного удержания власти, а равно насильственного изменения конституционного строя;</w:t>
      </w:r>
    </w:p>
    <w:p w14:paraId="2D5EDD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когда хотя бы одно лицо согласилось содействовать насильственному захвату власти;</w:t>
      </w:r>
    </w:p>
    <w:p w14:paraId="2B58AC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наступления тяжких или особо тяжких последствий.</w:t>
      </w:r>
    </w:p>
    <w:p w14:paraId="03DD414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1CFCE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148. Определите цель вооруженного мятежа:</w:t>
      </w:r>
    </w:p>
    <w:p w14:paraId="252017A5"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свержение или насильственное изменение конституционного строя;</w:t>
      </w:r>
    </w:p>
    <w:p w14:paraId="5B37DE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нарушение территориальной целостности государства;</w:t>
      </w:r>
    </w:p>
    <w:p w14:paraId="0971BB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насильственный захват или насильственное удержание власти;</w:t>
      </w:r>
    </w:p>
    <w:p w14:paraId="6B3768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дестабилизация деятельности государственных органов или общественно-политической обстановки.</w:t>
      </w:r>
    </w:p>
    <w:p w14:paraId="47C30AB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7F35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149. К признакам объективной стороны какого состава преступления относится деяние, направленное на нарушение территориальной целостности государства, отделение от него части территории или дезинтеграцию государства? </w:t>
      </w:r>
    </w:p>
    <w:p w14:paraId="4B289E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 терроризма;</w:t>
      </w:r>
    </w:p>
    <w:p w14:paraId="705FE3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публичные призывы к насильственному захвату или насильственному удержанию власти;</w:t>
      </w:r>
    </w:p>
    <w:p w14:paraId="2997453E"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сепаратистскую деятельность;</w:t>
      </w:r>
    </w:p>
    <w:p w14:paraId="2B4820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насильственный захват власти насильственное удержание власти.</w:t>
      </w:r>
    </w:p>
    <w:p w14:paraId="090F26A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54B4A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150. С какого момента преступление «Вооруженный мятеж» признается оконченным: </w:t>
      </w:r>
    </w:p>
    <w:p w14:paraId="547635A4"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момента совершения действий, выраженных в организации вооруженного мятежа либо активного участие в нем;</w:t>
      </w:r>
    </w:p>
    <w:p w14:paraId="55F4BB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свержения или насильственного изменения конституционного строя;</w:t>
      </w:r>
    </w:p>
    <w:p w14:paraId="28C27A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совершения действий, направленных на насильственный захват власти или насильственное удержание власти;</w:t>
      </w:r>
    </w:p>
    <w:p w14:paraId="47DAA3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совершения действий, направленных на нарушение территориальной целостности государства.</w:t>
      </w:r>
    </w:p>
    <w:p w14:paraId="29AF1E9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34748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151. </w:t>
      </w:r>
      <w:r w:rsidRPr="00745338">
        <w:rPr>
          <w:rFonts w:ascii="Times New Roman" w:eastAsia="Calibri" w:hAnsi="Times New Roman" w:cs="Times New Roman"/>
          <w:bCs/>
          <w:sz w:val="26"/>
          <w:szCs w:val="26"/>
        </w:rPr>
        <w:t>К какому виду состава преступления</w:t>
      </w:r>
      <w:r w:rsidRPr="00745338">
        <w:rPr>
          <w:rFonts w:ascii="Times New Roman" w:eastAsia="Calibri" w:hAnsi="Times New Roman" w:cs="Times New Roman"/>
          <w:sz w:val="26"/>
          <w:szCs w:val="26"/>
        </w:rPr>
        <w:t xml:space="preserve"> (по конструкции объективной стороны) </w:t>
      </w:r>
      <w:r w:rsidRPr="00745338">
        <w:rPr>
          <w:rFonts w:ascii="Times New Roman" w:eastAsia="Calibri" w:hAnsi="Times New Roman" w:cs="Times New Roman"/>
          <w:bCs/>
          <w:sz w:val="26"/>
          <w:szCs w:val="26"/>
        </w:rPr>
        <w:t>относится возбуждение расовой, этнической, национальной, религиозной межрегиональной вражды (розни)?</w:t>
      </w:r>
    </w:p>
    <w:p w14:paraId="7D66F5F8"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xml:space="preserve">+ формальному составу преступления; </w:t>
      </w:r>
    </w:p>
    <w:p w14:paraId="71F71B4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материальному составу преступления;</w:t>
      </w:r>
    </w:p>
    <w:p w14:paraId="2FDDB00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смешанному составу преступления;</w:t>
      </w:r>
    </w:p>
    <w:p w14:paraId="66B702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усеченному составу преступления.</w:t>
      </w:r>
    </w:p>
    <w:p w14:paraId="15F6B27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428ECE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152. С какого момента преступление «Разглашение государственных секретов» признается оконченным?</w:t>
      </w:r>
    </w:p>
    <w:p w14:paraId="211413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утраты носителя, содержащего сведения, составляющего государственные секреты;</w:t>
      </w:r>
    </w:p>
    <w:p w14:paraId="1A4E7BE4" w14:textId="77777777" w:rsidR="00D31B55" w:rsidRPr="00745338" w:rsidRDefault="00D31B55" w:rsidP="00745338">
      <w:pPr>
        <w:spacing w:after="0" w:line="240" w:lineRule="auto"/>
        <w:jc w:val="both"/>
        <w:rPr>
          <w:rFonts w:ascii="Times New Roman" w:eastAsia="Calibri" w:hAnsi="Times New Roman" w:cs="Times New Roman"/>
          <w:bCs/>
          <w:color w:val="FF0000"/>
          <w:sz w:val="26"/>
          <w:szCs w:val="26"/>
        </w:rPr>
      </w:pPr>
      <w:r w:rsidRPr="00745338">
        <w:rPr>
          <w:rFonts w:ascii="Times New Roman" w:eastAsia="Calibri" w:hAnsi="Times New Roman" w:cs="Times New Roman"/>
          <w:bCs/>
          <w:color w:val="000000"/>
          <w:sz w:val="26"/>
          <w:szCs w:val="26"/>
        </w:rPr>
        <w:t>+ с момента разглашения сведений, составляющих государственные секреты;</w:t>
      </w:r>
    </w:p>
    <w:p w14:paraId="4FF3A4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передачи сведений, составляющих государственные секреты;</w:t>
      </w:r>
    </w:p>
    <w:p w14:paraId="50ED73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утраты физического контроля над носителем государственных </w:t>
      </w:r>
      <w:proofErr w:type="gramStart"/>
      <w:r w:rsidRPr="00745338">
        <w:rPr>
          <w:rFonts w:ascii="Times New Roman" w:eastAsia="Calibri" w:hAnsi="Times New Roman" w:cs="Times New Roman"/>
          <w:sz w:val="26"/>
          <w:szCs w:val="26"/>
        </w:rPr>
        <w:t>секретов .</w:t>
      </w:r>
      <w:proofErr w:type="gramEnd"/>
    </w:p>
    <w:p w14:paraId="40773DC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9897B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153. Определите субъект состава преступления, предусматривающего ответственность за разглашение государственных секретов:</w:t>
      </w:r>
    </w:p>
    <w:p w14:paraId="6A65A4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обладающее признаками общего субъекта;</w:t>
      </w:r>
    </w:p>
    <w:p w14:paraId="5874C4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ответственное за режим секретности в службе или работе;</w:t>
      </w:r>
    </w:p>
    <w:p w14:paraId="12AA23F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лицо, которому эти сведения были доверены или стали известны по службе или работе;</w:t>
      </w:r>
    </w:p>
    <w:p w14:paraId="2432DC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должностное лицо, которому эти сведения стали известны любым путем. </w:t>
      </w:r>
    </w:p>
    <w:p w14:paraId="4E3C3AD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7A940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154. Определите предмет состава преступления, предусматривающего ответственность за разглашение государственных секретов:</w:t>
      </w:r>
    </w:p>
    <w:p w14:paraId="332654B4"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сведения, составляющие государственные секреты;</w:t>
      </w:r>
    </w:p>
    <w:p w14:paraId="608C4B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сведения, составляющие служебную тайну; </w:t>
      </w:r>
    </w:p>
    <w:p w14:paraId="013AD8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составляющие коммерческую тайну;</w:t>
      </w:r>
    </w:p>
    <w:p w14:paraId="498812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составляющие служебную и военную тайну.</w:t>
      </w:r>
    </w:p>
    <w:p w14:paraId="0431282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DD10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155. К какому составу преступления относятся данное деяние и последствие: использование должностным лицом своего служебного положения вопреки интересам службы, причинившее умышленно либо по неосторожности значительный </w:t>
      </w:r>
      <w:proofErr w:type="gramStart"/>
      <w:r w:rsidRPr="00745338">
        <w:rPr>
          <w:rFonts w:ascii="Times New Roman" w:eastAsia="Calibri" w:hAnsi="Times New Roman" w:cs="Times New Roman"/>
          <w:sz w:val="26"/>
          <w:szCs w:val="26"/>
        </w:rPr>
        <w:t>вред ?</w:t>
      </w:r>
      <w:proofErr w:type="gramEnd"/>
    </w:p>
    <w:p w14:paraId="77D911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коррупции;</w:t>
      </w:r>
    </w:p>
    <w:p w14:paraId="5D7EAE42"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злоупотреблению должностным положением;</w:t>
      </w:r>
    </w:p>
    <w:p w14:paraId="5FEFF9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превышению власти;</w:t>
      </w:r>
    </w:p>
    <w:p w14:paraId="143861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халатности.</w:t>
      </w:r>
    </w:p>
    <w:p w14:paraId="51F9111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B11D54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156 </w:t>
      </w:r>
      <w:r w:rsidRPr="00745338">
        <w:rPr>
          <w:rFonts w:ascii="Times New Roman" w:eastAsia="Calibri" w:hAnsi="Times New Roman" w:cs="Times New Roman"/>
          <w:bCs/>
          <w:sz w:val="26"/>
          <w:szCs w:val="26"/>
        </w:rPr>
        <w:t>К какому виду состава преступления</w:t>
      </w:r>
      <w:r w:rsidRPr="00745338">
        <w:rPr>
          <w:rFonts w:ascii="Times New Roman" w:eastAsia="Calibri" w:hAnsi="Times New Roman" w:cs="Times New Roman"/>
          <w:sz w:val="26"/>
          <w:szCs w:val="26"/>
        </w:rPr>
        <w:t xml:space="preserve"> (по конструкции объективной стороны) </w:t>
      </w:r>
      <w:r w:rsidRPr="00745338">
        <w:rPr>
          <w:rFonts w:ascii="Times New Roman" w:eastAsia="Calibri" w:hAnsi="Times New Roman" w:cs="Times New Roman"/>
          <w:bCs/>
          <w:sz w:val="26"/>
          <w:szCs w:val="26"/>
        </w:rPr>
        <w:t>относится злоупотребление должностным положением?</w:t>
      </w:r>
    </w:p>
    <w:p w14:paraId="563005E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формальному составу преступления, считается оконченным с момента использования должностным лицом своего служебного положения вопреки интересам службы;</w:t>
      </w:r>
    </w:p>
    <w:p w14:paraId="0B5EFAC3"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xml:space="preserve">+ материальному составу преступления, считается оконченным с момента использования должностным лицом своего служебного положения вопреки </w:t>
      </w:r>
      <w:r w:rsidRPr="00745338">
        <w:rPr>
          <w:rFonts w:ascii="Times New Roman" w:eastAsia="Calibri" w:hAnsi="Times New Roman" w:cs="Times New Roman"/>
          <w:color w:val="000000"/>
          <w:sz w:val="26"/>
          <w:szCs w:val="26"/>
        </w:rPr>
        <w:lastRenderedPageBreak/>
        <w:t>интересам службы, и наступления последствий в виде причинения значительного ущерба;</w:t>
      </w:r>
    </w:p>
    <w:p w14:paraId="55C6B2C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смешанному составу преступления, считается оконченным с момента использования должностным лицом своего служебного положения вопреки интересам службы, либо наступления последствий в виде причинения значительного ущерба; </w:t>
      </w:r>
    </w:p>
    <w:p w14:paraId="26751450" w14:textId="1918FCE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усеченному составу преступления, </w:t>
      </w:r>
      <w:r w:rsidRPr="00745338">
        <w:rPr>
          <w:rFonts w:ascii="Times New Roman" w:eastAsia="Calibri" w:hAnsi="Times New Roman" w:cs="Times New Roman"/>
          <w:bCs/>
          <w:sz w:val="26"/>
          <w:szCs w:val="26"/>
        </w:rPr>
        <w:t>считается оконченным с момента совершения приготовительных действий к использованию должностным лицом своего служебного положения вопреки интересам службы.</w:t>
      </w:r>
    </w:p>
    <w:p w14:paraId="7498FB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157. Определите субъект состава преступления, предусматривающего ответственность за злоупотребление должностным положением;</w:t>
      </w:r>
    </w:p>
    <w:p w14:paraId="2C06B7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должностное лицо;</w:t>
      </w:r>
    </w:p>
    <w:p w14:paraId="18A762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должностное лицо, занимающее ответственное положение;</w:t>
      </w:r>
    </w:p>
    <w:p w14:paraId="6879B63D"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должностное лицо, а также должностное лицо, занимающее ответственное положение;</w:t>
      </w:r>
    </w:p>
    <w:p w14:paraId="20512C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представитель власти.</w:t>
      </w:r>
    </w:p>
    <w:p w14:paraId="652FE0B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8CC30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158. К какому составу преступления относятся данное деяние: совершение должностным лицом действий, выходящих за пределы его полномочий?</w:t>
      </w:r>
    </w:p>
    <w:p w14:paraId="4C68F5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коррупцию;</w:t>
      </w:r>
    </w:p>
    <w:p w14:paraId="718C9D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злоупотреблению должностным положением;</w:t>
      </w:r>
    </w:p>
    <w:p w14:paraId="3A7D6C0C"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превышению власти;</w:t>
      </w:r>
    </w:p>
    <w:p w14:paraId="78A6E6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халатности.</w:t>
      </w:r>
    </w:p>
    <w:p w14:paraId="35F887E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8347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159. К какому составу преступления относятся данное деяние: незаконный отказ в государственной регистрации индивидуального предпринимателя или юридического лица либо уклонение от их регистрации, совершенный должностным лицом с использованием своего служебного положения?</w:t>
      </w:r>
    </w:p>
    <w:p w14:paraId="394A4B51"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воспрепятствование законной предпринимательской деятельности;</w:t>
      </w:r>
    </w:p>
    <w:p w14:paraId="72382A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превышение власти;</w:t>
      </w:r>
    </w:p>
    <w:p w14:paraId="6FCC2C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злоупотребление должностным положением;</w:t>
      </w:r>
    </w:p>
    <w:p w14:paraId="06D947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вымогательство взятки;</w:t>
      </w:r>
    </w:p>
    <w:p w14:paraId="58A6398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BFAE1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160. Какое из нижеприведенных действий относиться к признаку объективной стороны преступления, предусматривающего ответственность за незаконное обогащение:</w:t>
      </w:r>
    </w:p>
    <w:p w14:paraId="62B2F1BD"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приобретение должностным лицом в собственность (пользование) имущества, стоимость которого превышает его официальные доходы, подтвержденные законными источниками за последние два года работы;</w:t>
      </w:r>
    </w:p>
    <w:p w14:paraId="05F0D7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приобретение должностным лицом в собственность (пользование) имущества, стоимость которого превышает его официальные доходы, подтвержденные законными источниками за последний один год работы;</w:t>
      </w:r>
    </w:p>
    <w:p w14:paraId="0375C2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осуществление должностным лицом предпринимательской деятельности в любой форме или принятие участия в управлении лично либо через доверенное или аффилированное лицо;</w:t>
      </w:r>
    </w:p>
    <w:p w14:paraId="57A8AB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должностным лицом лично или через посредника денежного вознаграждения за действия (бездействие) в пользу лица, передавшего денежные средства.</w:t>
      </w:r>
    </w:p>
    <w:p w14:paraId="7CC04AF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809B7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161. Определите субъект состава преступления, предусматривающего ответственность за получение взятки:</w:t>
      </w:r>
    </w:p>
    <w:p w14:paraId="27D4A9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должностное лицо; иностранное должностное лицо; должностное лицо международной организации;</w:t>
      </w:r>
    </w:p>
    <w:p w14:paraId="247FC2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 органа государственной власти; представитель иностранного государственного органа; должностное лицо международной организации;</w:t>
      </w:r>
    </w:p>
    <w:p w14:paraId="5457525E"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должностное лицо; должностное лицо, занимающее ответственное положение; иностранное должностное лицо; должностное лицо международной организации;</w:t>
      </w:r>
    </w:p>
    <w:p w14:paraId="34FFD4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 органа государственной власти; должностное лицо; иностранное должностное лицо.</w:t>
      </w:r>
    </w:p>
    <w:p w14:paraId="5582C30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481F7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162. Определите момент окончания состава преступления, предусматривающего ответственность за получение взятки:</w:t>
      </w:r>
    </w:p>
    <w:p w14:paraId="58EECCEA" w14:textId="77777777" w:rsidR="00D31B55" w:rsidRPr="00745338" w:rsidRDefault="00D31B55" w:rsidP="00745338">
      <w:pPr>
        <w:spacing w:after="0" w:line="240" w:lineRule="auto"/>
        <w:jc w:val="both"/>
        <w:rPr>
          <w:rFonts w:ascii="Times New Roman" w:eastAsia="Calibri" w:hAnsi="Times New Roman" w:cs="Times New Roman"/>
          <w:bCs/>
          <w:color w:val="FF0000"/>
          <w:sz w:val="26"/>
          <w:szCs w:val="26"/>
        </w:rPr>
      </w:pPr>
      <w:r w:rsidRPr="00745338">
        <w:rPr>
          <w:rFonts w:ascii="Times New Roman" w:eastAsia="Calibri" w:hAnsi="Times New Roman" w:cs="Times New Roman"/>
          <w:bCs/>
          <w:color w:val="000000"/>
          <w:sz w:val="26"/>
          <w:szCs w:val="26"/>
        </w:rPr>
        <w:t>+ с момента получения должностным лицом взятки, либо дачи согласия принять взятку;</w:t>
      </w:r>
    </w:p>
    <w:p w14:paraId="5C3813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требования должностным лицом взятки, либо применения насилия, неопасного здоровью;</w:t>
      </w:r>
    </w:p>
    <w:p w14:paraId="6E42EF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w:t>
      </w:r>
      <w:r w:rsidRPr="00745338">
        <w:rPr>
          <w:rFonts w:ascii="Times New Roman" w:eastAsia="Calibri" w:hAnsi="Times New Roman" w:cs="Times New Roman"/>
          <w:bCs/>
          <w:sz w:val="26"/>
          <w:szCs w:val="26"/>
        </w:rPr>
        <w:t>наступления тяжких последствий</w:t>
      </w:r>
      <w:r w:rsidRPr="00745338">
        <w:rPr>
          <w:rFonts w:ascii="Times New Roman" w:eastAsia="Calibri" w:hAnsi="Times New Roman" w:cs="Times New Roman"/>
          <w:sz w:val="26"/>
          <w:szCs w:val="26"/>
        </w:rPr>
        <w:t xml:space="preserve"> для интересов службы, вызванных в результате получения взятки;</w:t>
      </w:r>
    </w:p>
    <w:p w14:paraId="18E2F8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получения должностным лицом всю сумму взятки.</w:t>
      </w:r>
    </w:p>
    <w:p w14:paraId="565D472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800D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163. Взятка считается совершенной в крупном размере, если ее размер </w:t>
      </w:r>
      <w:proofErr w:type="gramStart"/>
      <w:r w:rsidRPr="00745338">
        <w:rPr>
          <w:rFonts w:ascii="Times New Roman" w:eastAsia="Calibri" w:hAnsi="Times New Roman" w:cs="Times New Roman"/>
          <w:sz w:val="26"/>
          <w:szCs w:val="26"/>
        </w:rPr>
        <w:t>превышает  расчетный</w:t>
      </w:r>
      <w:proofErr w:type="gramEnd"/>
      <w:r w:rsidRPr="00745338">
        <w:rPr>
          <w:rFonts w:ascii="Times New Roman" w:eastAsia="Calibri" w:hAnsi="Times New Roman" w:cs="Times New Roman"/>
          <w:sz w:val="26"/>
          <w:szCs w:val="26"/>
        </w:rPr>
        <w:t xml:space="preserve"> показатель:</w:t>
      </w:r>
    </w:p>
    <w:p w14:paraId="7288EE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десять раз;</w:t>
      </w:r>
    </w:p>
    <w:p w14:paraId="0A306C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сто раз;</w:t>
      </w:r>
    </w:p>
    <w:p w14:paraId="7ED1531C"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одну тысячу раз;</w:t>
      </w:r>
    </w:p>
    <w:p w14:paraId="3F6E64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десять тысяч раз.</w:t>
      </w:r>
    </w:p>
    <w:p w14:paraId="090E16B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C8926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164. Условия освобождения от уголовной ответственности лица, давшего взятку:</w:t>
      </w:r>
    </w:p>
    <w:p w14:paraId="34A6DC10"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лицо добровольно сообщило органу, имеющему право возбудить уголовное дело, о даче взятки;</w:t>
      </w:r>
    </w:p>
    <w:p w14:paraId="005531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признало вину и раскаялось в содеянном деянии в даче взятки;</w:t>
      </w:r>
    </w:p>
    <w:p w14:paraId="5F642C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лицо, способствовало раскрытию преступления; </w:t>
      </w:r>
    </w:p>
    <w:p w14:paraId="211509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условия освобождения от уголовной ответственности лица, давшего взятку, не предусмотрены.</w:t>
      </w:r>
    </w:p>
    <w:p w14:paraId="3F084CE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C7A06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165. Определите форму вины состава преступления, предусматривающего ответственность за халатность:</w:t>
      </w:r>
    </w:p>
    <w:p w14:paraId="3056DB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косвенный умысел; </w:t>
      </w:r>
    </w:p>
    <w:p w14:paraId="0F40AF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неосторожность в виде легкомыслия;</w:t>
      </w:r>
    </w:p>
    <w:p w14:paraId="3F8C35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неосторожность в виде небрежности;</w:t>
      </w:r>
    </w:p>
    <w:p w14:paraId="00F2E9E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неосторожность в виде легкомыслия или небрежности.</w:t>
      </w:r>
    </w:p>
    <w:p w14:paraId="020469D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E5DEB1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166. </w:t>
      </w:r>
      <w:r w:rsidRPr="00745338">
        <w:rPr>
          <w:rFonts w:ascii="Times New Roman" w:eastAsia="Calibri" w:hAnsi="Times New Roman" w:cs="Times New Roman"/>
          <w:bCs/>
          <w:sz w:val="26"/>
          <w:szCs w:val="26"/>
        </w:rPr>
        <w:t>К какому виду состава преступления</w:t>
      </w:r>
      <w:r w:rsidRPr="00745338">
        <w:rPr>
          <w:rFonts w:ascii="Times New Roman" w:eastAsia="Calibri" w:hAnsi="Times New Roman" w:cs="Times New Roman"/>
          <w:sz w:val="26"/>
          <w:szCs w:val="26"/>
        </w:rPr>
        <w:t xml:space="preserve"> (по конструкции объективной стороны) </w:t>
      </w:r>
      <w:r w:rsidRPr="00745338">
        <w:rPr>
          <w:rFonts w:ascii="Times New Roman" w:eastAsia="Calibri" w:hAnsi="Times New Roman" w:cs="Times New Roman"/>
          <w:bCs/>
          <w:sz w:val="26"/>
          <w:szCs w:val="26"/>
        </w:rPr>
        <w:t xml:space="preserve">относится – </w:t>
      </w:r>
      <w:proofErr w:type="gramStart"/>
      <w:r w:rsidRPr="00745338">
        <w:rPr>
          <w:rFonts w:ascii="Times New Roman" w:eastAsia="Calibri" w:hAnsi="Times New Roman" w:cs="Times New Roman"/>
          <w:bCs/>
          <w:sz w:val="26"/>
          <w:szCs w:val="26"/>
        </w:rPr>
        <w:t>халатность ?</w:t>
      </w:r>
      <w:proofErr w:type="gramEnd"/>
    </w:p>
    <w:p w14:paraId="7410082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формальному составу преступления, считается оконченным с момента неисполнения или ненадлежащего исполнения должностным лицом своих обязанностей;</w:t>
      </w:r>
    </w:p>
    <w:p w14:paraId="2616E14C"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материальному составу преступления, считается оконченным с момента причинения по неосторожности значительного вреда;</w:t>
      </w:r>
    </w:p>
    <w:p w14:paraId="56CDDB9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xml:space="preserve">- формальному составу преступления, считается оконченным с момента халатного </w:t>
      </w:r>
      <w:proofErr w:type="gramStart"/>
      <w:r w:rsidRPr="00745338">
        <w:rPr>
          <w:rFonts w:ascii="Times New Roman" w:eastAsia="Calibri" w:hAnsi="Times New Roman" w:cs="Times New Roman"/>
          <w:bCs/>
          <w:sz w:val="26"/>
          <w:szCs w:val="26"/>
        </w:rPr>
        <w:t>отношения  должностным</w:t>
      </w:r>
      <w:proofErr w:type="gramEnd"/>
      <w:r w:rsidRPr="00745338">
        <w:rPr>
          <w:rFonts w:ascii="Times New Roman" w:eastAsia="Calibri" w:hAnsi="Times New Roman" w:cs="Times New Roman"/>
          <w:bCs/>
          <w:sz w:val="26"/>
          <w:szCs w:val="26"/>
        </w:rPr>
        <w:t xml:space="preserve"> лицом к своим обязанностям;</w:t>
      </w:r>
    </w:p>
    <w:p w14:paraId="326D94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материальному составу преступления, считается оконченным с момента причинения по неосторожности вреда.</w:t>
      </w:r>
    </w:p>
    <w:p w14:paraId="30EFAD3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5D4E4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167. Определите цель состава преступления, предусматривающего ответственность за вмешательство в деятельность суда:</w:t>
      </w:r>
    </w:p>
    <w:p w14:paraId="03476F90"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воспрепятствование осуществлению правосудия;</w:t>
      </w:r>
    </w:p>
    <w:p w14:paraId="668F98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воспрепятствование судебному процессу;</w:t>
      </w:r>
    </w:p>
    <w:p w14:paraId="2DCA8D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воспрепятствование вынесению судебного акта;</w:t>
      </w:r>
    </w:p>
    <w:p w14:paraId="4EAB6A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воспрепятствование вынесению приговора или постановления суда.</w:t>
      </w:r>
    </w:p>
    <w:p w14:paraId="211E428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EBA6C4" w14:textId="0CBDD895"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168. </w:t>
      </w:r>
      <w:r w:rsidR="00D31B55" w:rsidRPr="00745338">
        <w:rPr>
          <w:rFonts w:ascii="Times New Roman" w:eastAsia="Calibri" w:hAnsi="Times New Roman" w:cs="Times New Roman"/>
          <w:sz w:val="26"/>
          <w:szCs w:val="26"/>
        </w:rPr>
        <w:t>Определите потерпевших состава преступления, предусматривающего ответственность за угрозу или насилие в связи с осуществлением правосудия:</w:t>
      </w:r>
    </w:p>
    <w:p w14:paraId="0B695FA2"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только судья, секретарь судебного заседания, прокурор, адвокат, его супруги (супруг+, близкие родственники;</w:t>
      </w:r>
    </w:p>
    <w:p w14:paraId="648686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судья, секретарь судебного заседания, прокурор, адвокат;</w:t>
      </w:r>
    </w:p>
    <w:p w14:paraId="17EA21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судья, следственный судья, секретарь судебного заседания, прокурор, адвокат</w:t>
      </w:r>
    </w:p>
    <w:p w14:paraId="0C01AC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судья, прокурор, </w:t>
      </w:r>
      <w:proofErr w:type="gramStart"/>
      <w:r w:rsidRPr="00745338">
        <w:rPr>
          <w:rFonts w:ascii="Times New Roman" w:eastAsia="Calibri" w:hAnsi="Times New Roman" w:cs="Times New Roman"/>
          <w:sz w:val="26"/>
          <w:szCs w:val="26"/>
        </w:rPr>
        <w:t>следователь .</w:t>
      </w:r>
      <w:proofErr w:type="gramEnd"/>
    </w:p>
    <w:p w14:paraId="3736779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F9695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169. Укажите категории потерпевших от преступления, предусмотренного статьей об угрозе или насилии в связи с досудебным производством:</w:t>
      </w:r>
    </w:p>
    <w:p w14:paraId="0EEE57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следственный судья, секретарь судебного заседания, прокурор, адвокат;</w:t>
      </w:r>
    </w:p>
    <w:p w14:paraId="688F58C1"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следственный судья, следователь, прокурор, сотрудник органа дознания, адвокат, законный представитель или представитель, его супруги (супруг+, близкие родственники;</w:t>
      </w:r>
    </w:p>
    <w:p w14:paraId="5E4CD0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секретарь судебного заседания, прокурор, адвокат;</w:t>
      </w:r>
    </w:p>
    <w:p w14:paraId="43EEAA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секретарь судебного заседания, прокурор, адвокат, его супруги (супруг-, близкие родственники.</w:t>
      </w:r>
    </w:p>
    <w:p w14:paraId="36223E1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B5E4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170. Определите субъект состава преступления, предусматривающего ответственность за незаконное обвинение в совершении преступления:</w:t>
      </w:r>
    </w:p>
    <w:p w14:paraId="0EFAE127"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следователь, прокурор;</w:t>
      </w:r>
    </w:p>
    <w:p w14:paraId="499C56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сотрудник органа дознания, следователь;</w:t>
      </w:r>
    </w:p>
    <w:p w14:paraId="0DAF7B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сотрудник органа дознания, следователь, руководитель следственной группы;</w:t>
      </w:r>
    </w:p>
    <w:p w14:paraId="2028ED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сотрудник органа дознания, следователь, прокурор.</w:t>
      </w:r>
    </w:p>
    <w:p w14:paraId="5D20845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81A3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171. Определите субъект состава преступления, предусматривающего ответственность за незаконное освобождение от уголовной ответственности:</w:t>
      </w:r>
    </w:p>
    <w:p w14:paraId="5F70BB73" w14:textId="77777777" w:rsidR="00D31B55" w:rsidRPr="00745338" w:rsidRDefault="00D31B55" w:rsidP="00745338">
      <w:pPr>
        <w:spacing w:after="0" w:line="240" w:lineRule="auto"/>
        <w:jc w:val="both"/>
        <w:rPr>
          <w:rFonts w:ascii="Times New Roman" w:eastAsia="Calibri" w:hAnsi="Times New Roman" w:cs="Times New Roman"/>
          <w:bCs/>
          <w:color w:val="FF0000"/>
          <w:sz w:val="26"/>
          <w:szCs w:val="26"/>
        </w:rPr>
      </w:pPr>
      <w:r w:rsidRPr="00745338">
        <w:rPr>
          <w:rFonts w:ascii="Times New Roman" w:eastAsia="Calibri" w:hAnsi="Times New Roman" w:cs="Times New Roman"/>
          <w:bCs/>
          <w:color w:val="000000"/>
          <w:sz w:val="26"/>
          <w:szCs w:val="26"/>
        </w:rPr>
        <w:t>+ прокурор, лицо, осуществляющее досудебное производство;</w:t>
      </w:r>
    </w:p>
    <w:p w14:paraId="02D40C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 следователь, судья;</w:t>
      </w:r>
    </w:p>
    <w:p w14:paraId="1C0104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сотрудник органа дознания, следователь;</w:t>
      </w:r>
    </w:p>
    <w:p w14:paraId="6E1EBC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сотрудник органа дознания, следователь, прокурор, судья.</w:t>
      </w:r>
    </w:p>
    <w:p w14:paraId="2C3DA03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3780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172. Определите субъект состава преступления, предусматривающего ответственность за отказ или уклонение от дачи показаний:</w:t>
      </w:r>
    </w:p>
    <w:p w14:paraId="133A02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специалист;</w:t>
      </w:r>
    </w:p>
    <w:p w14:paraId="336E2E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медиатор;</w:t>
      </w:r>
    </w:p>
    <w:p w14:paraId="250831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переводчик;</w:t>
      </w:r>
    </w:p>
    <w:p w14:paraId="46608A5E"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lastRenderedPageBreak/>
        <w:t>+ свидетель, потерпевший.</w:t>
      </w:r>
    </w:p>
    <w:p w14:paraId="00A903D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F04A1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173. Условия привлечения к уголовной ответственности за укрывательство преступления:</w:t>
      </w:r>
    </w:p>
    <w:p w14:paraId="1FA24830"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предусмотрена ответственность за укрывательство тяжкого или особо тяжкого преступления;</w:t>
      </w:r>
    </w:p>
    <w:p w14:paraId="2FB812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предусмотрена ответственность за укрывательство менее тяжкого, тяжкого или особо тяжкого преступления;</w:t>
      </w:r>
    </w:p>
    <w:p w14:paraId="43B474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предусмотрена ответственность за укрывательство лишь особо тяжкого преступления;</w:t>
      </w:r>
    </w:p>
    <w:p w14:paraId="7CE9B6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предусмотрена ответственность за укрывательство преступления небольшой тяжести, менее тяжкого преступления, тяжкого или особо тяжкого преступления.</w:t>
      </w:r>
    </w:p>
    <w:p w14:paraId="2CFABBF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A0A9E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174. В течении какого периода лицо считается судимым за совершение менее тяжкого, тяжкого и особо тяжкого преступления?</w:t>
      </w:r>
    </w:p>
    <w:p w14:paraId="7475E414"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момента вступления обвинительного приговора суда в законную силу до момента погашения;</w:t>
      </w:r>
    </w:p>
    <w:p w14:paraId="69BBCA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вынесения приговора до момента погашения;</w:t>
      </w:r>
    </w:p>
    <w:p w14:paraId="6464C3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вынесения приговора до исполнения приговора;</w:t>
      </w:r>
    </w:p>
    <w:p w14:paraId="089CE6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исполнения приговора до момента погашения.</w:t>
      </w:r>
    </w:p>
    <w:p w14:paraId="0640CFB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F6DA3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175. С какого периода лицо считается не имеющим судимости за совершение преступления небольшой тяжести?</w:t>
      </w:r>
    </w:p>
    <w:p w14:paraId="2C31E722"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момента исполнения приговора;</w:t>
      </w:r>
    </w:p>
    <w:p w14:paraId="117CE0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вынесения приговора;</w:t>
      </w:r>
    </w:p>
    <w:p w14:paraId="7EB72D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вступления приговора в законную силу; </w:t>
      </w:r>
    </w:p>
    <w:p w14:paraId="5447C4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одного года с момента исполнения приговора.</w:t>
      </w:r>
    </w:p>
    <w:p w14:paraId="6053FE2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149D0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176. С какого момента погашается судимость в случае назначения наказания с применением пробационного надзора?</w:t>
      </w:r>
    </w:p>
    <w:p w14:paraId="57C01B54"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в день окончания пробационного надзора;</w:t>
      </w:r>
    </w:p>
    <w:p w14:paraId="7FE548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вынесения приговора;</w:t>
      </w:r>
    </w:p>
    <w:p w14:paraId="1A23A7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день вступления приговора в законную силу; </w:t>
      </w:r>
    </w:p>
    <w:p w14:paraId="64E02E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регистрации в органе пробации.</w:t>
      </w:r>
    </w:p>
    <w:p w14:paraId="076D999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2AA38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177. На какой срок применяются принудительные меры воспитательного характера в отношении ребенка, совершившего преступление? </w:t>
      </w:r>
    </w:p>
    <w:p w14:paraId="27336BC3"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от 6 месяцев до 3 лет;</w:t>
      </w:r>
    </w:p>
    <w:p w14:paraId="7AB9D2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 года до 3 лет;</w:t>
      </w:r>
    </w:p>
    <w:p w14:paraId="45D927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 года до 5 лет;</w:t>
      </w:r>
    </w:p>
    <w:p w14:paraId="36C059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6 месяцев до 5 лет.</w:t>
      </w:r>
    </w:p>
    <w:p w14:paraId="0C3D903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D1D7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178. Какое из нижеотмеченного относится к видам принудительных мер воспитательного характера по Уголовному кодексу? </w:t>
      </w:r>
    </w:p>
    <w:p w14:paraId="7D456E0A" w14:textId="77777777" w:rsidR="00D31B55" w:rsidRPr="00745338" w:rsidRDefault="00D31B55" w:rsidP="00745338">
      <w:pPr>
        <w:spacing w:after="0" w:line="240" w:lineRule="auto"/>
        <w:jc w:val="both"/>
        <w:rPr>
          <w:rFonts w:ascii="Times New Roman" w:eastAsia="Calibri" w:hAnsi="Times New Roman" w:cs="Times New Roman"/>
          <w:bCs/>
          <w:color w:val="FF0000"/>
          <w:sz w:val="26"/>
          <w:szCs w:val="26"/>
        </w:rPr>
      </w:pPr>
      <w:r w:rsidRPr="00745338">
        <w:rPr>
          <w:rFonts w:ascii="Times New Roman" w:eastAsia="Calibri" w:hAnsi="Times New Roman" w:cs="Times New Roman"/>
          <w:bCs/>
          <w:color w:val="000000"/>
          <w:sz w:val="26"/>
          <w:szCs w:val="26"/>
        </w:rPr>
        <w:t>+ передача под надзор с предупреждением;</w:t>
      </w:r>
    </w:p>
    <w:p w14:paraId="6B9B71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отвлечение от системы уголовного судопроизводства;</w:t>
      </w:r>
    </w:p>
    <w:p w14:paraId="4557EC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применение пробационного надзора;</w:t>
      </w:r>
    </w:p>
    <w:p w14:paraId="590F1E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условно-досрочное освобождение.</w:t>
      </w:r>
    </w:p>
    <w:p w14:paraId="340E366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48DC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179. К условиям освобождения ребенка от наказания с применением принудительных мер воспитательного характера относятся: </w:t>
      </w:r>
    </w:p>
    <w:p w14:paraId="263AAD4F"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совершенное преступление должно быть небольшой тяжести и (или) менее тяжким, а также совершено впервые; признание возможным исправления ребенка;</w:t>
      </w:r>
    </w:p>
    <w:p w14:paraId="34177B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возмещение ущерба; чистосердечное раскаяние;</w:t>
      </w:r>
    </w:p>
    <w:p w14:paraId="03DC5D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достижение примирения с потерпевшим;</w:t>
      </w:r>
    </w:p>
    <w:p w14:paraId="380101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преступление совершено впервые; возмещение ущерба;</w:t>
      </w:r>
    </w:p>
    <w:p w14:paraId="1998945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D8097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180. При наличии каких условий орган пробации вправе направить представление об отмене принудительной меры воспитательного характера в виде ограничения поведения с предупреждением?</w:t>
      </w:r>
    </w:p>
    <w:p w14:paraId="194173B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истечение половины срока, полное возмещение ущерба, добросовестное исполнение условий меры уголовно-правового воздействия;</w:t>
      </w:r>
    </w:p>
    <w:p w14:paraId="7F0179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достижение примирения с потерпевшим; возмещение ущерба; добросовестное исполнение обязанностей, возложенных судом;</w:t>
      </w:r>
    </w:p>
    <w:p w14:paraId="768E5A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добросовестное исполнение условий меры уголовно-правового воздействия; достижение примирения с потерпевшим;</w:t>
      </w:r>
    </w:p>
    <w:p w14:paraId="4E325B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истечение одной трети срока; полное возмещение ущерба; добросовестное исполнение условий меры уголовно-правового воздействия.</w:t>
      </w:r>
    </w:p>
    <w:p w14:paraId="7CDB11D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B48D1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181. Какое наказание не назначается ребенку, признанному виновным в совершении преступления? </w:t>
      </w:r>
    </w:p>
    <w:p w14:paraId="338BBF6C"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конфискация имущества;</w:t>
      </w:r>
    </w:p>
    <w:p w14:paraId="133B63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w:t>
      </w:r>
    </w:p>
    <w:p w14:paraId="686075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исправительные работы;</w:t>
      </w:r>
    </w:p>
    <w:p w14:paraId="578B73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свободы.</w:t>
      </w:r>
    </w:p>
    <w:p w14:paraId="1BD9D87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F5198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182. В каком возрасте осужденному ребенку может быть назначено наказание в виде исправительных работ?</w:t>
      </w:r>
    </w:p>
    <w:p w14:paraId="4850A5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14 до 16 лет;</w:t>
      </w:r>
    </w:p>
    <w:p w14:paraId="58E7F4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15 до 18 лет;</w:t>
      </w:r>
    </w:p>
    <w:p w14:paraId="558F8CE2"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16 до 18 лет;</w:t>
      </w:r>
    </w:p>
    <w:p w14:paraId="7F1CA3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14 до 18 лет.</w:t>
      </w:r>
    </w:p>
    <w:p w14:paraId="08C5BAC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49C53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183. Предусматривает ли Уголовный кодекс Кыргызской Республики возможность применения повторного пробационного надзора ребенку, совершившему в течении пробационного надзора нового преступления? </w:t>
      </w:r>
    </w:p>
    <w:p w14:paraId="1C2B920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да, если вновь совершенное преступление не является особо тяжким;</w:t>
      </w:r>
    </w:p>
    <w:p w14:paraId="4E8E3B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имеется пробационный доклад, участвующий прокурор не </w:t>
      </w:r>
      <w:proofErr w:type="gramStart"/>
      <w:r w:rsidRPr="00745338">
        <w:rPr>
          <w:rFonts w:ascii="Times New Roman" w:eastAsia="Calibri" w:hAnsi="Times New Roman" w:cs="Times New Roman"/>
          <w:sz w:val="26"/>
          <w:szCs w:val="26"/>
        </w:rPr>
        <w:t>возражает ;</w:t>
      </w:r>
      <w:proofErr w:type="gramEnd"/>
    </w:p>
    <w:p w14:paraId="418BEF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повторное применение пробационного не допустимо;</w:t>
      </w:r>
    </w:p>
    <w:p w14:paraId="30771A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в случае совершение нового преступления, назначается наказание по совокупности приговоров.</w:t>
      </w:r>
    </w:p>
    <w:p w14:paraId="643768A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CB7F4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184. Каков предельный срок лишения свободы предусмотрен для ребенка, осужденного за особо тяжкое преступление?</w:t>
      </w:r>
    </w:p>
    <w:p w14:paraId="782957FB"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от 5 до 10 лет;</w:t>
      </w:r>
    </w:p>
    <w:p w14:paraId="65213C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3 до 7 лет;</w:t>
      </w:r>
    </w:p>
    <w:p w14:paraId="471DF8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7 до 10 лет;</w:t>
      </w:r>
    </w:p>
    <w:p w14:paraId="63D1F3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5 до 7 лет.</w:t>
      </w:r>
    </w:p>
    <w:p w14:paraId="0871A2C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A7E99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185. Каков предельный срок лишения свободы предусмотрен для ребенка, осужденного за менее тяжкое преступление?</w:t>
      </w:r>
    </w:p>
    <w:p w14:paraId="35CF56C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до 2 лет;</w:t>
      </w:r>
    </w:p>
    <w:p w14:paraId="6E4145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 года до 2 лет;</w:t>
      </w:r>
    </w:p>
    <w:p w14:paraId="5912EE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3 лет;</w:t>
      </w:r>
    </w:p>
    <w:p w14:paraId="464FB4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 года до 3 лет.</w:t>
      </w:r>
    </w:p>
    <w:p w14:paraId="7AC7254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4EF13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186. Каков предельный срок лишения свободы предусмотрен для ребенка, осужденного за тяжкое преступление?</w:t>
      </w:r>
    </w:p>
    <w:p w14:paraId="22BE95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5 до 10 лет;</w:t>
      </w:r>
    </w:p>
    <w:p w14:paraId="04823918"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от 2 до 5 лет;</w:t>
      </w:r>
    </w:p>
    <w:p w14:paraId="12D4F6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 года до 3 лет;</w:t>
      </w:r>
    </w:p>
    <w:p w14:paraId="0EF7FF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5 до 7 лет.</w:t>
      </w:r>
    </w:p>
    <w:p w14:paraId="5B1A031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FF593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187. Какой максимальный срок лишения свободы может быть назначен ребенку при совокупности преступлений? </w:t>
      </w:r>
    </w:p>
    <w:p w14:paraId="5B3A92A5"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не может превышать 10 лет;</w:t>
      </w:r>
    </w:p>
    <w:p w14:paraId="71189F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превышать 7 лет;</w:t>
      </w:r>
    </w:p>
    <w:p w14:paraId="58BD2F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превышать 15 лет;</w:t>
      </w:r>
    </w:p>
    <w:p w14:paraId="6CD715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превышать 20 лет.</w:t>
      </w:r>
    </w:p>
    <w:p w14:paraId="126C864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86766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188. В каких случаях лишение свободы не может быть назначено осужденному ребенку, совершившему преступление в возрасте до 16 лет?</w:t>
      </w:r>
    </w:p>
    <w:p w14:paraId="61DC8B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впервые совершившему менее тяжкое </w:t>
      </w:r>
      <w:proofErr w:type="gramStart"/>
      <w:r w:rsidRPr="00745338">
        <w:rPr>
          <w:rFonts w:ascii="Times New Roman" w:eastAsia="Calibri" w:hAnsi="Times New Roman" w:cs="Times New Roman"/>
          <w:sz w:val="26"/>
          <w:szCs w:val="26"/>
        </w:rPr>
        <w:t>преступление  в</w:t>
      </w:r>
      <w:proofErr w:type="gramEnd"/>
      <w:r w:rsidRPr="00745338">
        <w:rPr>
          <w:rFonts w:ascii="Times New Roman" w:eastAsia="Calibri" w:hAnsi="Times New Roman" w:cs="Times New Roman"/>
          <w:sz w:val="26"/>
          <w:szCs w:val="26"/>
        </w:rPr>
        <w:t xml:space="preserve"> возрасте до 16 лет;</w:t>
      </w:r>
    </w:p>
    <w:p w14:paraId="64DC6068" w14:textId="77777777" w:rsidR="00D31B55" w:rsidRPr="00745338" w:rsidRDefault="00D31B55" w:rsidP="00745338">
      <w:pPr>
        <w:spacing w:after="0" w:line="240" w:lineRule="auto"/>
        <w:jc w:val="both"/>
        <w:rPr>
          <w:rFonts w:ascii="Times New Roman" w:eastAsia="Calibri" w:hAnsi="Times New Roman" w:cs="Times New Roman"/>
          <w:bCs/>
          <w:color w:val="FF0000"/>
          <w:sz w:val="26"/>
          <w:szCs w:val="26"/>
        </w:rPr>
      </w:pPr>
      <w:r w:rsidRPr="00745338">
        <w:rPr>
          <w:rFonts w:ascii="Times New Roman" w:eastAsia="Calibri" w:hAnsi="Times New Roman" w:cs="Times New Roman"/>
          <w:bCs/>
          <w:color w:val="000000"/>
          <w:sz w:val="26"/>
          <w:szCs w:val="26"/>
        </w:rPr>
        <w:t>+ впервые совершившему менее тяжкое преступление в возрасте от 14 до 18 лет;</w:t>
      </w:r>
    </w:p>
    <w:p w14:paraId="756B50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впервые совершившему тяжкое преступление в возрасте до 16 лет;</w:t>
      </w:r>
    </w:p>
    <w:p w14:paraId="310B36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впервые совершившему тяжкое преступление в возрасте до 18 лет.</w:t>
      </w:r>
    </w:p>
    <w:p w14:paraId="162C7BE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9B35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189. Отбывание наказания в виде лишения свободы лицу, не достигшему к моменту вынесения приговора восемнадцати лет, назначается:</w:t>
      </w:r>
    </w:p>
    <w:p w14:paraId="344DFFAC"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в воспитательных колониях общего или усиленного режима;</w:t>
      </w:r>
    </w:p>
    <w:p w14:paraId="2F5630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общего или строго режима;</w:t>
      </w:r>
    </w:p>
    <w:p w14:paraId="189B98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исправительных колониях общего или строго режима;</w:t>
      </w:r>
    </w:p>
    <w:p w14:paraId="244085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исправительных колониях общего или усиленного режима.</w:t>
      </w:r>
    </w:p>
    <w:p w14:paraId="5A3D022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187DE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190. В каком учреждении отбывает ребенок мужского пола, осужденный к лишению свободы, ранее отбывший наказание в виде лишения свободы?</w:t>
      </w:r>
    </w:p>
    <w:p w14:paraId="0468AEF5"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в воспитательных колониях усиленного режима;</w:t>
      </w:r>
    </w:p>
    <w:p w14:paraId="3F0CA5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строгого режима;</w:t>
      </w:r>
    </w:p>
    <w:p w14:paraId="632D58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общего режима;</w:t>
      </w:r>
    </w:p>
    <w:p w14:paraId="5D98D5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с обычным наблюдением.</w:t>
      </w:r>
    </w:p>
    <w:p w14:paraId="4B4182F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B4AA7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191. В каком учреждении отбывает ребенок мужского пола, впервые осужденный к лишению свободы?</w:t>
      </w:r>
    </w:p>
    <w:p w14:paraId="6A1194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усиленного режима;</w:t>
      </w:r>
    </w:p>
    <w:p w14:paraId="3F89AE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строгого режима;</w:t>
      </w:r>
    </w:p>
    <w:p w14:paraId="1FEA8794" w14:textId="77777777" w:rsidR="00D31B55" w:rsidRPr="00745338" w:rsidRDefault="00D31B55" w:rsidP="00745338">
      <w:pPr>
        <w:spacing w:after="0" w:line="240" w:lineRule="auto"/>
        <w:jc w:val="both"/>
        <w:rPr>
          <w:rFonts w:ascii="Times New Roman" w:eastAsia="Calibri" w:hAnsi="Times New Roman" w:cs="Times New Roman"/>
          <w:color w:val="FF0000"/>
          <w:sz w:val="26"/>
          <w:szCs w:val="26"/>
        </w:rPr>
      </w:pPr>
      <w:r w:rsidRPr="00745338">
        <w:rPr>
          <w:rFonts w:ascii="Times New Roman" w:eastAsia="Calibri" w:hAnsi="Times New Roman" w:cs="Times New Roman"/>
          <w:bCs/>
          <w:color w:val="000000"/>
          <w:sz w:val="26"/>
          <w:szCs w:val="26"/>
        </w:rPr>
        <w:t>+ в воспитательных колониях общего</w:t>
      </w:r>
      <w:r w:rsidRPr="00745338">
        <w:rPr>
          <w:rFonts w:ascii="Times New Roman" w:eastAsia="Calibri" w:hAnsi="Times New Roman" w:cs="Times New Roman"/>
          <w:color w:val="000000"/>
          <w:sz w:val="26"/>
          <w:szCs w:val="26"/>
        </w:rPr>
        <w:t xml:space="preserve"> </w:t>
      </w:r>
      <w:r w:rsidRPr="00745338">
        <w:rPr>
          <w:rFonts w:ascii="Times New Roman" w:eastAsia="Calibri" w:hAnsi="Times New Roman" w:cs="Times New Roman"/>
          <w:bCs/>
          <w:color w:val="000000"/>
          <w:sz w:val="26"/>
          <w:szCs w:val="26"/>
        </w:rPr>
        <w:t>режима</w:t>
      </w:r>
      <w:r w:rsidRPr="00745338">
        <w:rPr>
          <w:rFonts w:ascii="Times New Roman" w:eastAsia="Calibri" w:hAnsi="Times New Roman" w:cs="Times New Roman"/>
          <w:sz w:val="26"/>
          <w:szCs w:val="26"/>
        </w:rPr>
        <w:t>;</w:t>
      </w:r>
    </w:p>
    <w:p w14:paraId="035FEC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с обычным наблюдением.</w:t>
      </w:r>
    </w:p>
    <w:p w14:paraId="120DD72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8041E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192. В каком учреждении отбывает ребенок женского пола, осужденный к лишению свободы?</w:t>
      </w:r>
    </w:p>
    <w:p w14:paraId="1119CA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усиленного режима;</w:t>
      </w:r>
    </w:p>
    <w:p w14:paraId="2577DA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строгого режима;</w:t>
      </w:r>
    </w:p>
    <w:p w14:paraId="01FD49A9"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в воспитательных колониях общего режима</w:t>
      </w:r>
      <w:r w:rsidRPr="00745338">
        <w:rPr>
          <w:rFonts w:ascii="Times New Roman" w:eastAsia="Calibri" w:hAnsi="Times New Roman" w:cs="Times New Roman"/>
          <w:sz w:val="26"/>
          <w:szCs w:val="26"/>
        </w:rPr>
        <w:t>;</w:t>
      </w:r>
    </w:p>
    <w:p w14:paraId="6CFF7B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воспитательных колониях с обычным наблюдением.</w:t>
      </w:r>
    </w:p>
    <w:p w14:paraId="203317E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327EC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193. Если ребенку в возрасте от четырнадцати до шестнадцати лет, за совершение тяжкого либо особо тяжкого преступления, назначается наказание в виде лишения свободы, то: </w:t>
      </w:r>
    </w:p>
    <w:p w14:paraId="0DB73AEC"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низший предел лишения свободы, предусмотренный соответствующей статьей Особенной части настоящего Кодекса, сокращается наполовину;</w:t>
      </w:r>
    </w:p>
    <w:p w14:paraId="495C38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низший предел лишения свободы, предусмотренный соответствующей статьей Особенной части настоящего Кодекса, сокращается на одну треть;</w:t>
      </w:r>
    </w:p>
    <w:p w14:paraId="71F5BB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максимальный предел лишения свободы, предусмотренный соответствующей статьей Особенной части настоящего Кодекса, сокращается наполовину;</w:t>
      </w:r>
    </w:p>
    <w:p w14:paraId="7B1F5D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максимальный предел лишения свободы, предусмотренный соответствующей статьей Особенной части настоящего Кодекса, сокращается на одну треть.</w:t>
      </w:r>
    </w:p>
    <w:p w14:paraId="7D3FB5B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02B43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194. Какой минимальный срок наказания должен фактически отбыть ребенок, осужденный за менее тяжкое преступление, для применения условно-досрочного освобождения?</w:t>
      </w:r>
    </w:p>
    <w:p w14:paraId="66C03F13"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не менее одной четверти срока наказания;</w:t>
      </w:r>
    </w:p>
    <w:p w14:paraId="78409E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одной трети срока наказания;</w:t>
      </w:r>
    </w:p>
    <w:p w14:paraId="62137C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половины срока наказания;</w:t>
      </w:r>
    </w:p>
    <w:p w14:paraId="20949E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три четверти срока наказания.</w:t>
      </w:r>
    </w:p>
    <w:p w14:paraId="0082C05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31887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195. Какой минимальный срок наказания в виде лишения свободы должен фактически отбыть ребенок, осужденный за тяжкое преступление, для применения условно-досрочного освобождения?</w:t>
      </w:r>
    </w:p>
    <w:p w14:paraId="4F1787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одной четверти срока назначенного наказания;</w:t>
      </w:r>
    </w:p>
    <w:p w14:paraId="54C83D0D"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не менее одной трети срока назначенного наказания;</w:t>
      </w:r>
    </w:p>
    <w:p w14:paraId="20DAF8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половины срока назначенного наказания;</w:t>
      </w:r>
    </w:p>
    <w:p w14:paraId="0B8CC1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три четверти срока назначенного наказания.</w:t>
      </w:r>
    </w:p>
    <w:p w14:paraId="31DB480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466A0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196. Какой минимальный срок наказания должен фактически отбыть ребенок, осужденный за особо тяжкое преступление, для применения условно-досрочного освобождения?</w:t>
      </w:r>
    </w:p>
    <w:p w14:paraId="302994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одной четверти срока наказания;</w:t>
      </w:r>
    </w:p>
    <w:p w14:paraId="4640CE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одной трети срока наказания;</w:t>
      </w:r>
    </w:p>
    <w:p w14:paraId="3F2FCA42"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не менее половины срока наказания;</w:t>
      </w:r>
    </w:p>
    <w:p w14:paraId="276F27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три четверти срока наказания.</w:t>
      </w:r>
    </w:p>
    <w:p w14:paraId="6E5518E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1A8AD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197. Из какого расчета время пребывания в психиатрическом стационаре лица, совершившего преступление, засчитывается в срок наказания в виде лишения свободы?</w:t>
      </w:r>
    </w:p>
    <w:p w14:paraId="4F105840"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из расчета один день пребывания в психиатрическом стационаре за один день лишения свободы;</w:t>
      </w:r>
    </w:p>
    <w:p w14:paraId="41166C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расчета пять дней пребывания в психиатрическом стационаре за один день лишения свободы;</w:t>
      </w:r>
    </w:p>
    <w:p w14:paraId="144603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из расчета один день пребывания в психиатрическом стационаре за два дня лишения свободы;</w:t>
      </w:r>
    </w:p>
    <w:p w14:paraId="5CFFD4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расчета два дня пребывания в психиатрическом стационаре за один день лишения свободы.</w:t>
      </w:r>
    </w:p>
    <w:p w14:paraId="5D7DB9C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B4C88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198. Принудительные меры медицинского характера могут быть применены судом к лицу:</w:t>
      </w:r>
    </w:p>
    <w:p w14:paraId="02176047"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совершившему противоправное деяние, предусмотренное настоящим Кодексом, в состоянии невменяемости;</w:t>
      </w:r>
    </w:p>
    <w:p w14:paraId="55D542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совершившему противоправное деяние, предусмотренное настоящим Кодексом, но заболевшему тяжелой болезнью; </w:t>
      </w:r>
    </w:p>
    <w:p w14:paraId="7156F0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совершившему противоправное деяние, предусмотренное настоящим Кодексом, но заболевшему неизлечимой болезнью;</w:t>
      </w:r>
    </w:p>
    <w:p w14:paraId="2F67F4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совершившему противоправное деяние, предусмотренное настоящим Кодексом, в состоянии опьянения.</w:t>
      </w:r>
    </w:p>
    <w:p w14:paraId="42101DB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F5109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199. Принудительные меры медицинского характера не могут быть применены к лицу:</w:t>
      </w:r>
    </w:p>
    <w:p w14:paraId="62F349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совершившему противоправное деяние, предусмотренное настоящим Кодексом, в состоянии невменяемости;</w:t>
      </w:r>
    </w:p>
    <w:p w14:paraId="2A55EA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совершившему преступление в состоянии ограниченной вменяемости;</w:t>
      </w:r>
    </w:p>
    <w:p w14:paraId="3D22E6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совершившему преступление в состоянии вменяемости, но заболевшему душевной болезнью до постановления приговора или при отбывании наказания;</w:t>
      </w:r>
    </w:p>
    <w:p w14:paraId="7EEF03B7"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совершившему противоправное деяние, предусмотренное настоящим Кодексом, в состоянии опьянения.</w:t>
      </w:r>
    </w:p>
    <w:p w14:paraId="326E8A0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5B2F7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200. На какой срок устанавливается пробационный надзор в отношении ребенка?</w:t>
      </w:r>
    </w:p>
    <w:p w14:paraId="4DC44CFB"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от 6 месяцев до 1 года;</w:t>
      </w:r>
    </w:p>
    <w:p w14:paraId="7ECA27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 года до 3 лет;</w:t>
      </w:r>
    </w:p>
    <w:p w14:paraId="2C50BB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6 месяцев до 3 лет;</w:t>
      </w:r>
    </w:p>
    <w:p w14:paraId="304699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3 лет.</w:t>
      </w:r>
    </w:p>
    <w:p w14:paraId="1F6AE17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5866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201. Какой срок погашения судимости установлен для ребенка, отбывшего наказание в виде лишения свободы за менее тяжкое преступление?</w:t>
      </w:r>
    </w:p>
    <w:p w14:paraId="74568A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год;</w:t>
      </w:r>
    </w:p>
    <w:p w14:paraId="37046D89"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+ 1 год 6 месяцев;</w:t>
      </w:r>
    </w:p>
    <w:p w14:paraId="3FEAF8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 года 6 месяцев;</w:t>
      </w:r>
    </w:p>
    <w:p w14:paraId="344108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года.</w:t>
      </w:r>
    </w:p>
    <w:p w14:paraId="3DEF40D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E97FA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202. Какой срок погашения судимости установлен для ребенка, отбывшего наказание в виде лишения свободы за особо тяжкое преступление?</w:t>
      </w:r>
    </w:p>
    <w:p w14:paraId="4764C0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 года;</w:t>
      </w:r>
    </w:p>
    <w:p w14:paraId="7F302A6B"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+ 2 года 6 месяцев;</w:t>
      </w:r>
    </w:p>
    <w:p w14:paraId="75D83C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года;</w:t>
      </w:r>
    </w:p>
    <w:p w14:paraId="039742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лет.</w:t>
      </w:r>
    </w:p>
    <w:p w14:paraId="5CE826F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12B0D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203. Определите предмет состава преступления, предусматривающего ответственность за служебный подлог:</w:t>
      </w:r>
    </w:p>
    <w:p w14:paraId="7BADC2B7"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официальные документы;</w:t>
      </w:r>
    </w:p>
    <w:p w14:paraId="5413DD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документы;</w:t>
      </w:r>
    </w:p>
    <w:p w14:paraId="191E49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личная заметка должностного лица;</w:t>
      </w:r>
    </w:p>
    <w:p w14:paraId="1D501F75" w14:textId="7E342F0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документ, не имеющий юридической силы.</w:t>
      </w:r>
    </w:p>
    <w:p w14:paraId="25D383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204. Какое лицо из нижеперечисленного не может быть субъектом состава преступления, предусматривающего ответственность за служебный подлог?</w:t>
      </w:r>
    </w:p>
    <w:p w14:paraId="3E760C73"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служащий коммерческой организации;</w:t>
      </w:r>
    </w:p>
    <w:p w14:paraId="51C871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служащий;</w:t>
      </w:r>
    </w:p>
    <w:p w14:paraId="11C42B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служащий органа местного самоуправления;</w:t>
      </w:r>
    </w:p>
    <w:p w14:paraId="2DCCA5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служащий органа местного самоуправления, не являющимся должностным лицом.</w:t>
      </w:r>
    </w:p>
    <w:p w14:paraId="1EF9D44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15228C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205. </w:t>
      </w:r>
      <w:r w:rsidRPr="00745338">
        <w:rPr>
          <w:rFonts w:ascii="Times New Roman" w:eastAsia="Calibri" w:hAnsi="Times New Roman" w:cs="Times New Roman"/>
          <w:bCs/>
          <w:sz w:val="26"/>
          <w:szCs w:val="26"/>
        </w:rPr>
        <w:t>К какому виду состава преступления</w:t>
      </w:r>
      <w:r w:rsidRPr="00745338">
        <w:rPr>
          <w:rFonts w:ascii="Times New Roman" w:eastAsia="Calibri" w:hAnsi="Times New Roman" w:cs="Times New Roman"/>
          <w:sz w:val="26"/>
          <w:szCs w:val="26"/>
        </w:rPr>
        <w:t xml:space="preserve"> (по конструкции объективной стороны) </w:t>
      </w:r>
      <w:r w:rsidRPr="00745338">
        <w:rPr>
          <w:rFonts w:ascii="Times New Roman" w:eastAsia="Calibri" w:hAnsi="Times New Roman" w:cs="Times New Roman"/>
          <w:bCs/>
          <w:sz w:val="26"/>
          <w:szCs w:val="26"/>
        </w:rPr>
        <w:t>относится заведомо ложное сообщение о совершении преступления?</w:t>
      </w:r>
    </w:p>
    <w:p w14:paraId="77F3F4FF"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формальному составу преступления;</w:t>
      </w:r>
    </w:p>
    <w:p w14:paraId="650AC13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материальному составу преступления;</w:t>
      </w:r>
    </w:p>
    <w:p w14:paraId="68A3281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смешанному составу преступления;</w:t>
      </w:r>
    </w:p>
    <w:p w14:paraId="564583F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усеченному составу преступления.</w:t>
      </w:r>
    </w:p>
    <w:p w14:paraId="43E3BE5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30A11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206. Определите субъект состава преступления, предусматривающего ответственность за побег из места лишения свободы или из-под стражи:</w:t>
      </w:r>
    </w:p>
    <w:p w14:paraId="0443E76B"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xml:space="preserve">+ лицо отбывающее наказание в виде лишения свободы; лицо, заключенное под стражей; </w:t>
      </w:r>
    </w:p>
    <w:p w14:paraId="3C11A5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находящееся под домашним арестом;</w:t>
      </w:r>
    </w:p>
    <w:p w14:paraId="0C0036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отбывающее наказание в виде ограничения свободы;</w:t>
      </w:r>
    </w:p>
    <w:p w14:paraId="7F377B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которому применена мера пресечения, не связанное с заключением под стражей.</w:t>
      </w:r>
    </w:p>
    <w:p w14:paraId="0E9192D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1BC06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207. Условия освобождения от уголовной ответственности лица, совершившего побег из мест лишения свободы:</w:t>
      </w:r>
    </w:p>
    <w:p w14:paraId="25510FCC"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добровольное возращение в трехдневный срок с момента побега, совершенного им впервые;</w:t>
      </w:r>
    </w:p>
    <w:p w14:paraId="31D7D5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добровольное возращение в пятидневный срок с момента побега, совершенного им впервые;</w:t>
      </w:r>
    </w:p>
    <w:p w14:paraId="402C88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деятельное раскаяние и добровольное возращение в пятидневный срок с момента побега;</w:t>
      </w:r>
    </w:p>
    <w:p w14:paraId="07902E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деятельное раскаяние и добровольное возращение в десятидневный срок с момента побега.</w:t>
      </w:r>
    </w:p>
    <w:p w14:paraId="415591A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AC0F49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208. К какому виду состава преступления</w:t>
      </w:r>
      <w:r w:rsidRPr="00745338">
        <w:rPr>
          <w:rFonts w:ascii="Times New Roman" w:eastAsia="Calibri" w:hAnsi="Times New Roman" w:cs="Times New Roman"/>
          <w:sz w:val="26"/>
          <w:szCs w:val="26"/>
        </w:rPr>
        <w:t xml:space="preserve"> (по конструкции объективной стороны) </w:t>
      </w:r>
      <w:r w:rsidRPr="00745338">
        <w:rPr>
          <w:rFonts w:ascii="Times New Roman" w:eastAsia="Calibri" w:hAnsi="Times New Roman" w:cs="Times New Roman"/>
          <w:bCs/>
          <w:sz w:val="26"/>
          <w:szCs w:val="26"/>
        </w:rPr>
        <w:t>относится побег из места лишения свободы или из-под стражи?</w:t>
      </w:r>
    </w:p>
    <w:p w14:paraId="2773ADDB" w14:textId="77777777" w:rsidR="00D31B55" w:rsidRPr="00745338" w:rsidRDefault="00D31B55" w:rsidP="00745338">
      <w:pPr>
        <w:spacing w:after="0" w:line="240" w:lineRule="auto"/>
        <w:jc w:val="both"/>
        <w:rPr>
          <w:rFonts w:ascii="Times New Roman" w:eastAsia="Calibri" w:hAnsi="Times New Roman" w:cs="Times New Roman"/>
          <w:color w:val="000000"/>
          <w:sz w:val="26"/>
          <w:szCs w:val="26"/>
        </w:rPr>
      </w:pPr>
      <w:r w:rsidRPr="00745338">
        <w:rPr>
          <w:rFonts w:ascii="Times New Roman" w:eastAsia="Calibri" w:hAnsi="Times New Roman" w:cs="Times New Roman"/>
          <w:color w:val="000000"/>
          <w:sz w:val="26"/>
          <w:szCs w:val="26"/>
        </w:rPr>
        <w:t>+ формальному составу преступления;</w:t>
      </w:r>
    </w:p>
    <w:p w14:paraId="1BE1671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материальному составу преступления;</w:t>
      </w:r>
    </w:p>
    <w:p w14:paraId="313D214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смешанному составу преступления;</w:t>
      </w:r>
    </w:p>
    <w:p w14:paraId="113313B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усеченному составу преступления.</w:t>
      </w:r>
    </w:p>
    <w:p w14:paraId="6F88024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FCD7E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209. Какие правовые последствия наступают в случае неисполнения лицом судебного акта (приговора суда, решения суда или иного) в установленные сроки?</w:t>
      </w:r>
    </w:p>
    <w:p w14:paraId="19823F05"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предусмотрена уголовная ответственность;</w:t>
      </w:r>
    </w:p>
    <w:p w14:paraId="34B859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предусмотрена ответственность за правонарушение; </w:t>
      </w:r>
    </w:p>
    <w:p w14:paraId="1F5A66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предупреждается в дисциплинарном порядке;</w:t>
      </w:r>
    </w:p>
    <w:p w14:paraId="6A281D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предусмотрена дисциплинарная ответственность.</w:t>
      </w:r>
    </w:p>
    <w:p w14:paraId="20053C9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3F279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210. В случае неисполнения должностным лицом вступившего в законную силу приговора суда о лишении его подчиненного права занимать определенные должности или заниматься определенной деятельностью:</w:t>
      </w:r>
    </w:p>
    <w:p w14:paraId="0823350B"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xml:space="preserve">+ в его действиях усматривается состав преступления; </w:t>
      </w:r>
    </w:p>
    <w:p w14:paraId="49B6AC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его действия квалифицируются как административное правонарушение;</w:t>
      </w:r>
    </w:p>
    <w:p w14:paraId="001125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оно несет исключительно дисциплинарную ответственность; </w:t>
      </w:r>
    </w:p>
    <w:p w14:paraId="2CE982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действия признаются только малозначительным проступком.</w:t>
      </w:r>
    </w:p>
    <w:p w14:paraId="153089A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21D4587" w14:textId="146DA563"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211. </w:t>
      </w:r>
      <w:r w:rsidR="00D31B55" w:rsidRPr="00745338">
        <w:rPr>
          <w:rFonts w:ascii="Times New Roman" w:eastAsia="Calibri" w:hAnsi="Times New Roman" w:cs="Times New Roman"/>
          <w:sz w:val="26"/>
          <w:szCs w:val="26"/>
        </w:rPr>
        <w:t>Какая цель является обязательным признаком состава преступления, предусматривающего ответственность за уклонение от отбывания наказания в виде лишения свободы?</w:t>
      </w:r>
    </w:p>
    <w:p w14:paraId="380103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уклонение от отбытия наказания; </w:t>
      </w:r>
    </w:p>
    <w:p w14:paraId="19F29C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невозвращение в места лишения свободы;</w:t>
      </w:r>
    </w:p>
    <w:p w14:paraId="0B57CA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продление срок краткосрочного выезда;</w:t>
      </w:r>
    </w:p>
    <w:p w14:paraId="41FC8472"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цель не является обязательным признаком данного состава преступления.</w:t>
      </w:r>
    </w:p>
    <w:p w14:paraId="0F71D7A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D6A7A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212. Предусматривается ли уголовная ответственность за разглашение данных досудебного расследования?</w:t>
      </w:r>
    </w:p>
    <w:p w14:paraId="18E3DA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ответственность не предусмотрена;</w:t>
      </w:r>
    </w:p>
    <w:p w14:paraId="784FE4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разглашение данных досудебного разбирательства совершено без согласия прокурора или следователя совершено физическим лицом;</w:t>
      </w:r>
    </w:p>
    <w:p w14:paraId="2BFB9792"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да, если разглашение данных досудебного разбирательства совершено без согласия прокурора или следователя совершено лицом, предупрежденным в установленном законом порядке о недопустимости их разглашения;</w:t>
      </w:r>
    </w:p>
    <w:p w14:paraId="6DF291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разглашение данных досудебного разбирательства совершено без согласия прокурора или следователя.</w:t>
      </w:r>
    </w:p>
    <w:p w14:paraId="0DCBB1A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6B2D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213. Определите момент оконченного состава преступления, предусматривающего ответственность за разглашение данных досудебного расследования:</w:t>
      </w:r>
    </w:p>
    <w:p w14:paraId="5CC92561"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с момента разглашения данных досудебного производства, вне зависимости от наступления каких-либо последствий;</w:t>
      </w:r>
    </w:p>
    <w:p w14:paraId="2BABE9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причинения вреда </w:t>
      </w:r>
      <w:proofErr w:type="spellStart"/>
      <w:r w:rsidRPr="00745338">
        <w:rPr>
          <w:rFonts w:ascii="Times New Roman" w:eastAsia="Calibri" w:hAnsi="Times New Roman" w:cs="Times New Roman"/>
          <w:sz w:val="26"/>
          <w:szCs w:val="26"/>
        </w:rPr>
        <w:t>правоохраняемым</w:t>
      </w:r>
      <w:proofErr w:type="spellEnd"/>
      <w:r w:rsidRPr="00745338">
        <w:rPr>
          <w:rFonts w:ascii="Times New Roman" w:eastAsia="Calibri" w:hAnsi="Times New Roman" w:cs="Times New Roman"/>
          <w:sz w:val="26"/>
          <w:szCs w:val="26"/>
        </w:rPr>
        <w:t xml:space="preserve"> правам гражданина в результате разглашения данных досудебного производства;</w:t>
      </w:r>
    </w:p>
    <w:p w14:paraId="7D29EF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наступления тяжких последствий в результате разглашения данных досудебного производства;</w:t>
      </w:r>
    </w:p>
    <w:p w14:paraId="4CE721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причинения значительного вреда </w:t>
      </w:r>
      <w:proofErr w:type="spellStart"/>
      <w:r w:rsidRPr="00745338">
        <w:rPr>
          <w:rFonts w:ascii="Times New Roman" w:eastAsia="Calibri" w:hAnsi="Times New Roman" w:cs="Times New Roman"/>
          <w:sz w:val="26"/>
          <w:szCs w:val="26"/>
        </w:rPr>
        <w:t>правоохраняемым</w:t>
      </w:r>
      <w:proofErr w:type="spellEnd"/>
      <w:r w:rsidRPr="00745338">
        <w:rPr>
          <w:rFonts w:ascii="Times New Roman" w:eastAsia="Calibri" w:hAnsi="Times New Roman" w:cs="Times New Roman"/>
          <w:sz w:val="26"/>
          <w:szCs w:val="26"/>
        </w:rPr>
        <w:t xml:space="preserve"> правам гражданина в результате разглашения данных досудебного производства.</w:t>
      </w:r>
    </w:p>
    <w:p w14:paraId="59F59A0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23FA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214. Что является предметом преступления при фальсификации </w:t>
      </w:r>
      <w:proofErr w:type="gramStart"/>
      <w:r w:rsidRPr="00745338">
        <w:rPr>
          <w:rFonts w:ascii="Times New Roman" w:eastAsia="Calibri" w:hAnsi="Times New Roman" w:cs="Times New Roman"/>
          <w:sz w:val="26"/>
          <w:szCs w:val="26"/>
        </w:rPr>
        <w:t>доказательств :</w:t>
      </w:r>
      <w:proofErr w:type="gramEnd"/>
    </w:p>
    <w:p w14:paraId="054B24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отношения, обеспечивающие процессуальный порядок добывания доказательств;</w:t>
      </w:r>
    </w:p>
    <w:p w14:paraId="2EC9FA94"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материалы гражданского дела, доказательства по уголовному делу, протокола и приложения специальных следственных действий;</w:t>
      </w:r>
    </w:p>
    <w:p w14:paraId="159EC6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приговор или решение суда;</w:t>
      </w:r>
    </w:p>
    <w:p w14:paraId="072F02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отношения, обеспечивающие нормальное функционирование органов досудебного производства.</w:t>
      </w:r>
    </w:p>
    <w:p w14:paraId="316FF29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EB95F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215. По каким признакам состава преступления отличаются Государственная измена и Разглашение государственных секретов? </w:t>
      </w:r>
    </w:p>
    <w:p w14:paraId="1899F4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субъекту;</w:t>
      </w:r>
    </w:p>
    <w:p w14:paraId="65505573"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lastRenderedPageBreak/>
        <w:t>+ по субъективной стороне;</w:t>
      </w:r>
    </w:p>
    <w:p w14:paraId="55EB10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предмету;</w:t>
      </w:r>
    </w:p>
    <w:p w14:paraId="35F1EF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возрасту лица, подлежащего привлечению к уголовной ответственности. </w:t>
      </w:r>
    </w:p>
    <w:p w14:paraId="1D899AA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FF23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216. При наличии каких признаков состава преступления должностное лицо подлежит привлечению к уголовной ответственности за участие в предпринимательской деятельности? </w:t>
      </w:r>
    </w:p>
    <w:p w14:paraId="5107AA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принятие участия, не зависимо от наступления </w:t>
      </w:r>
      <w:proofErr w:type="gramStart"/>
      <w:r w:rsidRPr="00745338">
        <w:rPr>
          <w:rFonts w:ascii="Times New Roman" w:eastAsia="Calibri" w:hAnsi="Times New Roman" w:cs="Times New Roman"/>
          <w:sz w:val="26"/>
          <w:szCs w:val="26"/>
        </w:rPr>
        <w:t>каких либо</w:t>
      </w:r>
      <w:proofErr w:type="gramEnd"/>
      <w:r w:rsidRPr="00745338">
        <w:rPr>
          <w:rFonts w:ascii="Times New Roman" w:eastAsia="Calibri" w:hAnsi="Times New Roman" w:cs="Times New Roman"/>
          <w:sz w:val="26"/>
          <w:szCs w:val="26"/>
        </w:rPr>
        <w:t xml:space="preserve"> последствий;</w:t>
      </w:r>
    </w:p>
    <w:p w14:paraId="2E31C6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осуществление такой деятельности в любой форме, не зависимо от наступления </w:t>
      </w:r>
      <w:proofErr w:type="gramStart"/>
      <w:r w:rsidRPr="00745338">
        <w:rPr>
          <w:rFonts w:ascii="Times New Roman" w:eastAsia="Calibri" w:hAnsi="Times New Roman" w:cs="Times New Roman"/>
          <w:sz w:val="26"/>
          <w:szCs w:val="26"/>
        </w:rPr>
        <w:t>каких либо</w:t>
      </w:r>
      <w:proofErr w:type="gramEnd"/>
      <w:r w:rsidRPr="00745338">
        <w:rPr>
          <w:rFonts w:ascii="Times New Roman" w:eastAsia="Calibri" w:hAnsi="Times New Roman" w:cs="Times New Roman"/>
          <w:sz w:val="26"/>
          <w:szCs w:val="26"/>
        </w:rPr>
        <w:t xml:space="preserve"> последствий;</w:t>
      </w:r>
    </w:p>
    <w:p w14:paraId="469A33BC"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осуществление такой деятельности в любой форме, причинившее значительный вред обществу и государству;</w:t>
      </w:r>
    </w:p>
    <w:p w14:paraId="24BF95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осуществление такой деятельности в любой форме, повлекшее нарушение законных прав физического лица.</w:t>
      </w:r>
    </w:p>
    <w:p w14:paraId="64D55B0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8121E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217. Влияет ли размер полученной взятки на квалификацию преступления?</w:t>
      </w:r>
    </w:p>
    <w:p w14:paraId="1A1E1B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влияет, так как должностное лицо подлежит к уголовной ответственности независимо от размера взятки, размер взятки не влияет на квалификацию;</w:t>
      </w:r>
    </w:p>
    <w:p w14:paraId="101CFF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влияет, если преступление совершено должностным лицом, занимающим ответственное положение; </w:t>
      </w:r>
    </w:p>
    <w:p w14:paraId="43785506"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да, влияет, так как получение взятки в крупном или особо крупном размере являются квалифицирующими признаками состава преступления;</w:t>
      </w:r>
    </w:p>
    <w:p w14:paraId="7A6291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влияет, так как предусмотрена уголовная ответственность за получение взятки лишь в крупном размере.</w:t>
      </w:r>
    </w:p>
    <w:p w14:paraId="328088B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80AB3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218. Предусмотрены ли условия освобождения от уголовной ответственности должностного лица, привлекаемого за получение взятки?</w:t>
      </w:r>
    </w:p>
    <w:p w14:paraId="1D848F69" w14:textId="77777777" w:rsidR="00D31B55" w:rsidRPr="00745338" w:rsidRDefault="00D31B55" w:rsidP="00745338">
      <w:pPr>
        <w:spacing w:after="0" w:line="240" w:lineRule="auto"/>
        <w:jc w:val="both"/>
        <w:rPr>
          <w:rFonts w:ascii="Times New Roman" w:eastAsia="Calibri" w:hAnsi="Times New Roman" w:cs="Times New Roman"/>
          <w:bCs/>
          <w:color w:val="FF0000"/>
          <w:sz w:val="26"/>
          <w:szCs w:val="26"/>
        </w:rPr>
      </w:pPr>
      <w:r w:rsidRPr="00745338">
        <w:rPr>
          <w:rFonts w:ascii="Times New Roman" w:eastAsia="Calibri" w:hAnsi="Times New Roman" w:cs="Times New Roman"/>
          <w:bCs/>
          <w:color w:val="000000"/>
          <w:sz w:val="26"/>
          <w:szCs w:val="26"/>
        </w:rPr>
        <w:t xml:space="preserve">+ нет, должностное лицо подлежит к уголовной ответственности; </w:t>
      </w:r>
    </w:p>
    <w:p w14:paraId="017E68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однако при возмещении в стократном размере суммы полученной взятки, должностное лицо может быть освобождено от уголовной ответственности;</w:t>
      </w:r>
    </w:p>
    <w:p w14:paraId="6985F4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должностное лицо подлежит освобождению от уголовной ответственности, если размер взятки не превышает сто расчетных показателей;</w:t>
      </w:r>
    </w:p>
    <w:p w14:paraId="530E49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должностное лицо может освобождено от уголовной ответственности, если получение взятки совершено в значительном размере.</w:t>
      </w:r>
    </w:p>
    <w:p w14:paraId="66301CC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ECD93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219. В случае попытки передачи взятки должностному лицу без его согласия в целях искусственного создания доказательств совершения преступления, лицо подлежит привлечению к уголовной ответственности за:</w:t>
      </w:r>
    </w:p>
    <w:p w14:paraId="0FB2BD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покушение на дачу взятки;</w:t>
      </w:r>
    </w:p>
    <w:p w14:paraId="572855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дачу взятки;</w:t>
      </w:r>
    </w:p>
    <w:p w14:paraId="4163709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провокацию взятки;</w:t>
      </w:r>
    </w:p>
    <w:p w14:paraId="1EE38A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пособничество в получении взятки.</w:t>
      </w:r>
    </w:p>
    <w:p w14:paraId="1A463AE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34F86CB" w14:textId="396D5221" w:rsidR="00D31B55" w:rsidRPr="00745338" w:rsidRDefault="00F66C8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220. </w:t>
      </w:r>
      <w:r w:rsidR="00D31B55" w:rsidRPr="00745338">
        <w:rPr>
          <w:rFonts w:ascii="Times New Roman" w:eastAsia="Calibri" w:hAnsi="Times New Roman" w:cs="Times New Roman"/>
          <w:sz w:val="26"/>
          <w:szCs w:val="26"/>
        </w:rPr>
        <w:t>Лицо подлежит привлечению к уголовной ответственности за неисполнение приговора, в случае:</w:t>
      </w:r>
    </w:p>
    <w:p w14:paraId="6CF2D46A"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неисполнения лицом в установленные сроки вступившего в законную силу приговора суда;</w:t>
      </w:r>
    </w:p>
    <w:p w14:paraId="3ACBC8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неисполнения лицом приговора суда в течении 10 дней с момента провозглашения;</w:t>
      </w:r>
    </w:p>
    <w:p w14:paraId="36E979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неисполнения лицом приговора суда в течении 30 дней с момента провозглашения;</w:t>
      </w:r>
    </w:p>
    <w:p w14:paraId="35DE98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неисполнения лицом в разумные сроки вступившего в законную силу приговора суда.</w:t>
      </w:r>
    </w:p>
    <w:p w14:paraId="379D607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B8986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221. Лицо подлежит привлечению к уголовной ответственности за самовольное присвоение звания или власти должностным лицом, в случае:</w:t>
      </w:r>
    </w:p>
    <w:p w14:paraId="55EE2060"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его действия соединены с совершением каких-либо противоправных и общественно опасных деяний, предусмотренных Уголовным кодексом;</w:t>
      </w:r>
    </w:p>
    <w:p w14:paraId="2B5CF8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наступления вредных последствий; </w:t>
      </w:r>
    </w:p>
    <w:p w14:paraId="28B69A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его действия соединены с совершением антиобщественных деяний;</w:t>
      </w:r>
    </w:p>
    <w:p w14:paraId="004568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причинения общественно опасного вреда.</w:t>
      </w:r>
    </w:p>
    <w:p w14:paraId="01D9BE6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96A3F00" w14:textId="22C4A2EE"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222</w:t>
      </w:r>
      <w:r w:rsidR="00F66C8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За незаконное пресечение Государственной границы Кыргызской Республики подлежит к уголовной ответственности лицо являющееся:</w:t>
      </w:r>
    </w:p>
    <w:p w14:paraId="1BFFB317"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гражданином Кыргызской Республики, иностранным лицом, лицом без гражданства;</w:t>
      </w:r>
    </w:p>
    <w:p w14:paraId="3B8633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иностранным лицом или лицом без гражданства;</w:t>
      </w:r>
    </w:p>
    <w:p w14:paraId="2676DD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иностранным лицом;</w:t>
      </w:r>
    </w:p>
    <w:p w14:paraId="391670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иностранным лицом, достигшим совершеннолетия.</w:t>
      </w:r>
    </w:p>
    <w:p w14:paraId="2CDD4E0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107F3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223. Условия освобождения от уголовной ответственности лица, совершившего незаконное пресечение Государственной границы Кыргызской Республики:</w:t>
      </w:r>
    </w:p>
    <w:p w14:paraId="6912B1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деятельное раскаяние и добровольное сообщение о совершенном преступлении правоохранительным органам;</w:t>
      </w:r>
    </w:p>
    <w:p w14:paraId="0D29D2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деятельное раскаяние и добровольное сообщение правоохранительным органам о совершенном преступлении в течение трёх суток;</w:t>
      </w:r>
    </w:p>
    <w:p w14:paraId="188558E0"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rPr>
      </w:pPr>
      <w:r w:rsidRPr="00745338">
        <w:rPr>
          <w:rFonts w:ascii="Times New Roman" w:eastAsia="Calibri" w:hAnsi="Times New Roman" w:cs="Times New Roman"/>
          <w:bCs/>
          <w:color w:val="000000"/>
          <w:sz w:val="26"/>
          <w:szCs w:val="26"/>
        </w:rPr>
        <w:t>+ прибытие иностранных граждан и лиц без гражданства для использования права убежища;</w:t>
      </w:r>
    </w:p>
    <w:p w14:paraId="4EAF4B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добровольное прибытие иностранных граждан и лиц без гражданства в государственные органы.</w:t>
      </w:r>
    </w:p>
    <w:p w14:paraId="35E3502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8747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224. Какое преступление относится к преступлениям против порядка управления?</w:t>
      </w:r>
    </w:p>
    <w:p w14:paraId="1CC192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хищение наркотических средств или психотропных веществ;</w:t>
      </w:r>
    </w:p>
    <w:p w14:paraId="492162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хищение огнестрельного оружия или боеприпасов;</w:t>
      </w:r>
    </w:p>
    <w:p w14:paraId="20C22D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хищение радиоактивных материалов;</w:t>
      </w:r>
    </w:p>
    <w:p w14:paraId="5464E0ED" w14:textId="77777777" w:rsidR="00D31B55" w:rsidRPr="00745338" w:rsidRDefault="00D31B55" w:rsidP="00745338">
      <w:pPr>
        <w:spacing w:after="0" w:line="240" w:lineRule="auto"/>
        <w:jc w:val="both"/>
        <w:rPr>
          <w:rFonts w:ascii="Times New Roman" w:eastAsia="Calibri" w:hAnsi="Times New Roman" w:cs="Times New Roman"/>
          <w:bCs/>
          <w:color w:val="FF0000"/>
          <w:sz w:val="26"/>
          <w:szCs w:val="26"/>
        </w:rPr>
      </w:pPr>
      <w:r w:rsidRPr="00745338">
        <w:rPr>
          <w:rFonts w:ascii="Times New Roman" w:eastAsia="Calibri" w:hAnsi="Times New Roman" w:cs="Times New Roman"/>
          <w:bCs/>
          <w:color w:val="000000"/>
          <w:sz w:val="26"/>
          <w:szCs w:val="26"/>
        </w:rPr>
        <w:t>+ хищение официального документа, печати или штампа.</w:t>
      </w:r>
    </w:p>
    <w:p w14:paraId="3D15C5CE" w14:textId="77777777" w:rsidR="00D31B55" w:rsidRPr="00745338" w:rsidRDefault="00D31B55" w:rsidP="00745338">
      <w:pPr>
        <w:spacing w:after="0" w:line="240" w:lineRule="auto"/>
        <w:rPr>
          <w:rFonts w:ascii="Times New Roman" w:eastAsia="Calibri" w:hAnsi="Times New Roman" w:cs="Times New Roman"/>
          <w:sz w:val="26"/>
          <w:szCs w:val="26"/>
        </w:rPr>
      </w:pPr>
    </w:p>
    <w:p w14:paraId="0752444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225. Что признается соучастием в преступлении?</w:t>
      </w:r>
    </w:p>
    <w:p w14:paraId="7A124CD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совместное участие двух лиц в любом правонарушении;</w:t>
      </w:r>
    </w:p>
    <w:p w14:paraId="2B1A569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случайная помощь в совершении преступления;</w:t>
      </w:r>
    </w:p>
    <w:p w14:paraId="2C78457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участие в преступлении без умысла;</w:t>
      </w:r>
    </w:p>
    <w:p w14:paraId="1D0D5D3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умышленное совместное участие двух или более лиц в совершении умышленного преступления.</w:t>
      </w:r>
    </w:p>
    <w:p w14:paraId="24BECEC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47100F3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226. Кто признается исполнителем преступления?</w:t>
      </w:r>
    </w:p>
    <w:p w14:paraId="4E24D08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организатор группы;</w:t>
      </w:r>
    </w:p>
    <w:p w14:paraId="755FB3A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склонявшее других к преступлению;</w:t>
      </w:r>
    </w:p>
    <w:p w14:paraId="737D441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лицо, непосредственно совершившее преступление; </w:t>
      </w:r>
    </w:p>
    <w:p w14:paraId="27A95E5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скрывшее преступника после преступления.</w:t>
      </w:r>
    </w:p>
    <w:p w14:paraId="2795674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29A70A2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227. Кто относится к подстрекателям преступления?</w:t>
      </w:r>
    </w:p>
    <w:p w14:paraId="083E007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лицо, организовавшее группу;</w:t>
      </w:r>
    </w:p>
    <w:p w14:paraId="4DA5B8B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склонившее иного соучастника к совершению преступления;</w:t>
      </w:r>
    </w:p>
    <w:p w14:paraId="69AB2CC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заранее обещавшее скрыть преступника;</w:t>
      </w:r>
    </w:p>
    <w:p w14:paraId="66E0A26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оказывавшее случайную помощь.</w:t>
      </w:r>
    </w:p>
    <w:p w14:paraId="52C355C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2ABDD57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228. Кто признается пособником преступления?</w:t>
      </w:r>
    </w:p>
    <w:p w14:paraId="4FB3C00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совершившее преступление;</w:t>
      </w:r>
    </w:p>
    <w:p w14:paraId="3DD9A48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организовавшее преступную группу;</w:t>
      </w:r>
    </w:p>
    <w:p w14:paraId="618AAC4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сознательно содействовавшее совершению преступления советами, указаниями, средствами или устранением препятствий;</w:t>
      </w:r>
    </w:p>
    <w:p w14:paraId="2000380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случайно оказавшее помощь.</w:t>
      </w:r>
    </w:p>
    <w:p w14:paraId="437301C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2E18B5F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229. Кто относится к организаторам преступления?</w:t>
      </w:r>
    </w:p>
    <w:p w14:paraId="050AA4A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лицо, разработавшее план преступления;</w:t>
      </w:r>
    </w:p>
    <w:p w14:paraId="045C145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лицо, распределившее роли;</w:t>
      </w:r>
    </w:p>
    <w:p w14:paraId="5B84BD0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организовавшее совершение преступления или руководившее его исполнением;</w:t>
      </w:r>
    </w:p>
    <w:p w14:paraId="0E5549B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лицо, </w:t>
      </w:r>
      <w:proofErr w:type="spellStart"/>
      <w:r w:rsidRPr="00745338">
        <w:rPr>
          <w:rFonts w:ascii="Times New Roman" w:eastAsia="Calibri" w:hAnsi="Times New Roman" w:cs="Times New Roman"/>
          <w:bCs/>
          <w:sz w:val="26"/>
          <w:szCs w:val="26"/>
        </w:rPr>
        <w:t>склонившеедругих</w:t>
      </w:r>
      <w:proofErr w:type="spellEnd"/>
      <w:r w:rsidRPr="00745338">
        <w:rPr>
          <w:rFonts w:ascii="Times New Roman" w:eastAsia="Calibri" w:hAnsi="Times New Roman" w:cs="Times New Roman"/>
          <w:bCs/>
          <w:sz w:val="26"/>
          <w:szCs w:val="26"/>
        </w:rPr>
        <w:t xml:space="preserve"> к преступлению.</w:t>
      </w:r>
    </w:p>
    <w:p w14:paraId="78FA52A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364130E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230. Что не является соучастием?</w:t>
      </w:r>
    </w:p>
    <w:p w14:paraId="7DFDC0C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пособничество путем советов;</w:t>
      </w:r>
    </w:p>
    <w:p w14:paraId="0ADA126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подстрекательство к преступлению;</w:t>
      </w:r>
    </w:p>
    <w:p w14:paraId="6B00A73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заранее не обещанное укрывательство преступника;</w:t>
      </w:r>
    </w:p>
    <w:p w14:paraId="13F4EE23" w14:textId="42DD18F8"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организация преступного сообщества.</w:t>
      </w:r>
    </w:p>
    <w:p w14:paraId="3660746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231. Чем отличается организованная группа от группы лиц по предварительному сговору?</w:t>
      </w:r>
    </w:p>
    <w:p w14:paraId="2D5E7C6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наличием устойчивости и распределения функций;</w:t>
      </w:r>
    </w:p>
    <w:p w14:paraId="1CD6F48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количеством участников;</w:t>
      </w:r>
    </w:p>
    <w:p w14:paraId="7D6F9D9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видом совершенного преступления;</w:t>
      </w:r>
    </w:p>
    <w:p w14:paraId="3DFE36D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наличием или отсутствием сговора.</w:t>
      </w:r>
    </w:p>
    <w:p w14:paraId="5C8B004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5B961DF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232. В чем отличие организованной группы от преступного сообщества?</w:t>
      </w:r>
    </w:p>
    <w:p w14:paraId="2907C6A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количестве участников: группа — от 2, сообщество — от 5.;</w:t>
      </w:r>
    </w:p>
    <w:p w14:paraId="2A5D94B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необходимости оружия;</w:t>
      </w:r>
    </w:p>
    <w:p w14:paraId="631E2CD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организованная группа устойчива и создана для совершения одного или нескольких преступлений, а преступное сообщество — иерархическое объединение для совершения нескольких тяжких или особо тяжких преступлений;</w:t>
      </w:r>
    </w:p>
    <w:p w14:paraId="17AABBC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отличий нет.</w:t>
      </w:r>
    </w:p>
    <w:p w14:paraId="0BF17C7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4A4067D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233. Минимальное количество участников преступного сообщества:</w:t>
      </w:r>
    </w:p>
    <w:p w14:paraId="23DBE2E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два лица;</w:t>
      </w:r>
    </w:p>
    <w:p w14:paraId="459C2B7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четыре лица;</w:t>
      </w:r>
    </w:p>
    <w:p w14:paraId="133CE1A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три лица;</w:t>
      </w:r>
    </w:p>
    <w:p w14:paraId="21AA9B7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пять лиц.</w:t>
      </w:r>
    </w:p>
    <w:p w14:paraId="2919FF9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6570016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234. Что является эксцессом исполнителя?</w:t>
      </w:r>
    </w:p>
    <w:p w14:paraId="14F29E5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совершение действий, не входящих в договоренность с соучастниками;</w:t>
      </w:r>
    </w:p>
    <w:p w14:paraId="3AB0515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превышение пределов необходимой обороны;</w:t>
      </w:r>
    </w:p>
    <w:p w14:paraId="192DF84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добровольный отказ от преступления;</w:t>
      </w:r>
    </w:p>
    <w:p w14:paraId="57049453" w14:textId="77777777" w:rsidR="000A6FBC" w:rsidRPr="00745338" w:rsidRDefault="000A6FBC"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сокрытие следов преступления.</w:t>
      </w:r>
    </w:p>
    <w:p w14:paraId="568CFE7E" w14:textId="77777777" w:rsidR="000A6FBC" w:rsidRPr="00745338" w:rsidRDefault="000A6FBC" w:rsidP="00745338">
      <w:pPr>
        <w:spacing w:after="0" w:line="240" w:lineRule="auto"/>
        <w:jc w:val="both"/>
        <w:rPr>
          <w:rFonts w:ascii="Times New Roman" w:eastAsia="Calibri" w:hAnsi="Times New Roman" w:cs="Times New Roman"/>
          <w:bCs/>
          <w:sz w:val="26"/>
          <w:szCs w:val="26"/>
        </w:rPr>
      </w:pPr>
    </w:p>
    <w:p w14:paraId="35F96B78" w14:textId="65BB1E79"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235. В каком случае причинение вреда признается необходимой обороной?</w:t>
      </w:r>
    </w:p>
    <w:p w14:paraId="3C9CA40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защите только своего имущества;</w:t>
      </w:r>
    </w:p>
    <w:p w14:paraId="604D545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защите от общественно опасного посягательства;</w:t>
      </w:r>
    </w:p>
    <w:p w14:paraId="11A894F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любом причинении вреда нападающему;</w:t>
      </w:r>
    </w:p>
    <w:p w14:paraId="0B67DD5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при обращении за помощью к органам власти.</w:t>
      </w:r>
    </w:p>
    <w:p w14:paraId="2AA4088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71E7474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236. Что признается превышением пределов необходимой обороны?</w:t>
      </w:r>
    </w:p>
    <w:p w14:paraId="50A5754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причинение любого вреда посягающему;</w:t>
      </w:r>
    </w:p>
    <w:p w14:paraId="76904D8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причинение вреда, не соответствующего характеру и степени опасности нападения;</w:t>
      </w:r>
    </w:p>
    <w:p w14:paraId="18FA104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защита при неожиданном нападении;</w:t>
      </w:r>
    </w:p>
    <w:p w14:paraId="4C4E3EB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применение оружия при групповом нападении.</w:t>
      </w:r>
    </w:p>
    <w:p w14:paraId="70C7E52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3FAF666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237. Является ли превышением пределов необходимой обороны защита от вооруженного нападения с применением оружия?</w:t>
      </w:r>
    </w:p>
    <w:p w14:paraId="46F972A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да;</w:t>
      </w:r>
    </w:p>
    <w:p w14:paraId="6AAFA78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нет, независимо от тяжести вреда посягающему;</w:t>
      </w:r>
    </w:p>
    <w:p w14:paraId="6FBB282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если причинена смерть;</w:t>
      </w:r>
    </w:p>
    <w:p w14:paraId="7A015EC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если участвовали двое и более нападавших.</w:t>
      </w:r>
    </w:p>
    <w:p w14:paraId="219CD74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18FB651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238. В каких случаях применение оружия всегда признается правомерным при обороне?</w:t>
      </w:r>
    </w:p>
    <w:p w14:paraId="7F61A97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защите имущества;</w:t>
      </w:r>
    </w:p>
    <w:p w14:paraId="60B0694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защите от вооруженного лица или от группового нападения;</w:t>
      </w:r>
    </w:p>
    <w:p w14:paraId="6AC43B5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любом нападении;</w:t>
      </w:r>
    </w:p>
    <w:p w14:paraId="05252AF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нападавшее лицо находилось в нетрезвом состоянии.</w:t>
      </w:r>
    </w:p>
    <w:p w14:paraId="7DEDD53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281A760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239. Какое нападение признается групповым при определении необходимой обороны?</w:t>
      </w:r>
    </w:p>
    <w:p w14:paraId="1A2DCD1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нападение трех и более лиц;</w:t>
      </w:r>
    </w:p>
    <w:p w14:paraId="6A22E00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нападение двух и более лиц, кроме беременных женщин и детей до 14 лет;</w:t>
      </w:r>
    </w:p>
    <w:p w14:paraId="56FA18A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нападение вооруженного лица с ребенком не достигшим 14 лет;</w:t>
      </w:r>
    </w:p>
    <w:p w14:paraId="538FC46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нападение нескольких лиц в разное время.</w:t>
      </w:r>
    </w:p>
    <w:p w14:paraId="4D6DD30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945447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240. В чем заключается крайняя необходимость?</w:t>
      </w:r>
    </w:p>
    <w:p w14:paraId="4160D81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устранении опасности любыми средствами;</w:t>
      </w:r>
    </w:p>
    <w:p w14:paraId="3B4F713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причинении вреда для устранения опасности, если иначе ее нельзя устранить;</w:t>
      </w:r>
    </w:p>
    <w:p w14:paraId="71B6B93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совершении преступления при неожиданности;</w:t>
      </w:r>
    </w:p>
    <w:p w14:paraId="09EC97A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применении оружия при нападении.</w:t>
      </w:r>
    </w:p>
    <w:p w14:paraId="548384E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548EE04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241. При каком условии лицо не несет ответственности за превышение крайней необходимости?</w:t>
      </w:r>
    </w:p>
    <w:p w14:paraId="083E9A0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не имело возможности устранить опасность;</w:t>
      </w:r>
    </w:p>
    <w:p w14:paraId="64A8962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находилось в сильном душевном волнении и не могло оценить ситуацию;</w:t>
      </w:r>
    </w:p>
    <w:p w14:paraId="329611B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действовало умышленно;</w:t>
      </w:r>
    </w:p>
    <w:p w14:paraId="423188D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действовало под угрозой;</w:t>
      </w:r>
    </w:p>
    <w:p w14:paraId="015C972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581E5E5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242. Что признается превышением мер, необходимых для задержания?</w:t>
      </w:r>
    </w:p>
    <w:p w14:paraId="201741C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причинение вреда по неосторожности;</w:t>
      </w:r>
    </w:p>
    <w:p w14:paraId="37421C8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несоответствие средств и методов задержания характеру и тяжести посягательства;</w:t>
      </w:r>
    </w:p>
    <w:p w14:paraId="7E4CF5E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любое причинение вреда при задержании;</w:t>
      </w:r>
    </w:p>
    <w:p w14:paraId="6981913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задержание несовершеннолетнего лица.</w:t>
      </w:r>
    </w:p>
    <w:p w14:paraId="2AAD4BD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554354E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243. Когда лицо не несет ответственности за неисполнение приказа?</w:t>
      </w:r>
    </w:p>
    <w:p w14:paraId="131D7EB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когда приказ был неправомерным;</w:t>
      </w:r>
    </w:p>
    <w:p w14:paraId="6D93B11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когда приказ основан на подзаконном акте;</w:t>
      </w:r>
    </w:p>
    <w:p w14:paraId="55FD7B1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когда приказ отдан устно;</w:t>
      </w:r>
    </w:p>
    <w:p w14:paraId="786758E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когда приказ отдан не начальником.</w:t>
      </w:r>
    </w:p>
    <w:p w14:paraId="2FCA56F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076C1F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244. При каких условиях исполнение приказа не влечет уголовной ответственности?</w:t>
      </w:r>
    </w:p>
    <w:p w14:paraId="66FB9C6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любом приказе командира;</w:t>
      </w:r>
    </w:p>
    <w:p w14:paraId="5DAB474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правомерном исполнении закона, приказа или должностных обязанностей;</w:t>
      </w:r>
    </w:p>
    <w:p w14:paraId="0EDA2E6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устном приказе;</w:t>
      </w:r>
    </w:p>
    <w:p w14:paraId="63332DC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приказ выполнен частично.</w:t>
      </w:r>
    </w:p>
    <w:p w14:paraId="3D70685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1C5F8FC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245. При каком условии риск признается обоснованным?</w:t>
      </w:r>
    </w:p>
    <w:p w14:paraId="191C55C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общественно полезная цель могла быть достигнута иным путем;</w:t>
      </w:r>
    </w:p>
    <w:p w14:paraId="6F14B1B9" w14:textId="4A299D5D" w:rsidR="00D31B55" w:rsidRPr="00745338" w:rsidRDefault="00F6758A"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w:t>
      </w:r>
      <w:r w:rsidR="00D31B55" w:rsidRPr="00745338">
        <w:rPr>
          <w:rFonts w:ascii="Times New Roman" w:eastAsia="Calibri" w:hAnsi="Times New Roman" w:cs="Times New Roman"/>
          <w:bCs/>
          <w:sz w:val="26"/>
          <w:szCs w:val="26"/>
        </w:rPr>
        <w:t xml:space="preserve">  если лицо предприняло меры для предотвращения вреда и цель не могла быть достигнута иначе;</w:t>
      </w:r>
    </w:p>
    <w:p w14:paraId="07F30A0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риск оправдан общественной целью;</w:t>
      </w:r>
    </w:p>
    <w:p w14:paraId="11D3B5B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достигнут положительный результат.</w:t>
      </w:r>
    </w:p>
    <w:p w14:paraId="01EDD4F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1C0ED74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246. Когда риск не признается обоснованным?</w:t>
      </w:r>
    </w:p>
    <w:p w14:paraId="00657B5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причинен легкий вред;</w:t>
      </w:r>
    </w:p>
    <w:p w14:paraId="50397A1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риск заведомо сопряжен с угрозой гибели людей, экологической катастрофы или иных тяжких последствий;</w:t>
      </w:r>
    </w:p>
    <w:p w14:paraId="480DBB1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цель была достигнута;</w:t>
      </w:r>
    </w:p>
    <w:p w14:paraId="51D0524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действия одобрены обществом.</w:t>
      </w:r>
    </w:p>
    <w:p w14:paraId="3FF23D1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4B1EBBD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247. В каком случае лицо, выполнявшее специальное задание, несет ответственность?</w:t>
      </w:r>
    </w:p>
    <w:p w14:paraId="751976E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за любое совершенное преступление;</w:t>
      </w:r>
    </w:p>
    <w:p w14:paraId="6CF28A0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за умышленное тяжкое или особо тяжкое преступление, повлекшее смерть или тяжкий вред;</w:t>
      </w:r>
    </w:p>
    <w:p w14:paraId="2FA604C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за все преступления группы;</w:t>
      </w:r>
    </w:p>
    <w:p w14:paraId="514E80F0" w14:textId="3BB1DE2C"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 несет ответственности вообще.</w:t>
      </w:r>
    </w:p>
    <w:p w14:paraId="4BB555AC" w14:textId="19975018" w:rsidR="00D31B55" w:rsidRPr="00745338" w:rsidRDefault="00A9514D"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248. </w:t>
      </w:r>
      <w:r w:rsidR="00D31B55" w:rsidRPr="00745338">
        <w:rPr>
          <w:rFonts w:ascii="Times New Roman" w:eastAsia="Calibri" w:hAnsi="Times New Roman" w:cs="Times New Roman"/>
          <w:bCs/>
          <w:sz w:val="26"/>
          <w:szCs w:val="26"/>
        </w:rPr>
        <w:t>Какое ограничение предусмотрено в назначении наказания лицу, выполнявшему спецзадание?</w:t>
      </w:r>
    </w:p>
    <w:p w14:paraId="06A4833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может назначаться пожизненное лишение свободы;</w:t>
      </w:r>
    </w:p>
    <w:p w14:paraId="7049FB9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лишение свободы не может превышать половины максимального срока;</w:t>
      </w:r>
    </w:p>
    <w:p w14:paraId="6145B54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назначается минимум половина срока;</w:t>
      </w:r>
    </w:p>
    <w:p w14:paraId="4A496F7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наказание не назначается.</w:t>
      </w:r>
    </w:p>
    <w:p w14:paraId="7E45106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3A93FF4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249. Что относится к деяниям, не являющимся преступлением?</w:t>
      </w:r>
    </w:p>
    <w:p w14:paraId="5AB57DB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добровольный отказ, малозначительное деяние, приготовление к преступлению небольшой или менее тяжкой тяжести;</w:t>
      </w:r>
    </w:p>
    <w:p w14:paraId="7FA3D7E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умышленное убийство;</w:t>
      </w:r>
    </w:p>
    <w:p w14:paraId="4B9E824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кража в крупном размере;</w:t>
      </w:r>
    </w:p>
    <w:p w14:paraId="1AF88AA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действия при обоснованном риске.</w:t>
      </w:r>
    </w:p>
    <w:p w14:paraId="4BECE11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598526A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250. Что признается малозначительным деянием?</w:t>
      </w:r>
    </w:p>
    <w:p w14:paraId="6429681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действие, причинившее менее тяжкий вред;</w:t>
      </w:r>
    </w:p>
    <w:p w14:paraId="238BA28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действие, содержащее признаки преступления, но не причинившее значительного вреда;</w:t>
      </w:r>
    </w:p>
    <w:p w14:paraId="3EE81E1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действие, совершенное несовершеннолетними в составе группы;</w:t>
      </w:r>
    </w:p>
    <w:p w14:paraId="69D83A6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любое преступление, </w:t>
      </w:r>
      <w:proofErr w:type="spellStart"/>
      <w:r w:rsidRPr="00745338">
        <w:rPr>
          <w:rFonts w:ascii="Times New Roman" w:eastAsia="Calibri" w:hAnsi="Times New Roman" w:cs="Times New Roman"/>
          <w:bCs/>
          <w:sz w:val="26"/>
          <w:szCs w:val="26"/>
        </w:rPr>
        <w:t>относяшееся</w:t>
      </w:r>
      <w:proofErr w:type="spellEnd"/>
      <w:r w:rsidRPr="00745338">
        <w:rPr>
          <w:rFonts w:ascii="Times New Roman" w:eastAsia="Calibri" w:hAnsi="Times New Roman" w:cs="Times New Roman"/>
          <w:bCs/>
          <w:sz w:val="26"/>
          <w:szCs w:val="26"/>
        </w:rPr>
        <w:t xml:space="preserve"> к преступлениям небольшой тяжести.</w:t>
      </w:r>
    </w:p>
    <w:p w14:paraId="2744F1D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1AFE5A9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251. В каком случае лицо немедленно освобождается от уголовной ответственности?</w:t>
      </w:r>
    </w:p>
    <w:p w14:paraId="2AE6F18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возмещении ущерба потерпевшему;</w:t>
      </w:r>
    </w:p>
    <w:p w14:paraId="78CCC69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заключении соглашения о признании вины;</w:t>
      </w:r>
    </w:p>
    <w:p w14:paraId="62EBAD6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декриминализации деяния;</w:t>
      </w:r>
    </w:p>
    <w:p w14:paraId="06682FB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применении пробации.</w:t>
      </w:r>
    </w:p>
    <w:p w14:paraId="65FC785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21A2A10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252. Освобождение от уголовной ответственности на основании положений Особенной части УК допускается:</w:t>
      </w:r>
    </w:p>
    <w:p w14:paraId="7707DB6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по делам о небольшой тяжести;</w:t>
      </w:r>
    </w:p>
    <w:p w14:paraId="0378430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только по решению следователя; </w:t>
      </w:r>
    </w:p>
    <w:p w14:paraId="37AF2F5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случаях, прямо предусмотренных Особенной частью УК КР;</w:t>
      </w:r>
    </w:p>
    <w:p w14:paraId="56B7FC5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при согласии прокурора.</w:t>
      </w:r>
    </w:p>
    <w:p w14:paraId="6B595AD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5DFFE3B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253. В каких случаях лицо может быть освобождено от уголовной ответственности в связи с примирением с потерпевшим?</w:t>
      </w:r>
    </w:p>
    <w:p w14:paraId="3CD0DBD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совершении тяжкого преступления;</w:t>
      </w:r>
    </w:p>
    <w:p w14:paraId="338ED5E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совершении преступления небольшой тяжести и (или) менее тяжкого преступления, если оно возместило ущерб;</w:t>
      </w:r>
    </w:p>
    <w:p w14:paraId="09B17A2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если потерпевший отозвал заявление;</w:t>
      </w:r>
    </w:p>
    <w:p w14:paraId="78A8059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во всех случаях, независимо от категории преступления.</w:t>
      </w:r>
    </w:p>
    <w:p w14:paraId="60EAEFA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2FF9DC3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254. Кто не подлежит освобождению даже при примирении с потерпевшим?</w:t>
      </w:r>
    </w:p>
    <w:p w14:paraId="1F8253C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впервые совершившее преступление небольшой тяжести;</w:t>
      </w:r>
    </w:p>
    <w:p w14:paraId="65D476F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совершившее преступление по неосторожности;</w:t>
      </w:r>
    </w:p>
    <w:p w14:paraId="22E4F01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совершившее преступление в составе организованной группы или преступного сообщества;</w:t>
      </w:r>
    </w:p>
    <w:p w14:paraId="43DBA70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лицо, возместившее ущерб частично.</w:t>
      </w:r>
    </w:p>
    <w:p w14:paraId="5CA491D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307C9398" w14:textId="6210B24A" w:rsidR="00D31B55" w:rsidRPr="00745338" w:rsidRDefault="000A6FBC"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255. </w:t>
      </w:r>
      <w:r w:rsidR="00D31B55" w:rsidRPr="00745338">
        <w:rPr>
          <w:rFonts w:ascii="Times New Roman" w:eastAsia="Calibri" w:hAnsi="Times New Roman" w:cs="Times New Roman"/>
          <w:bCs/>
          <w:sz w:val="26"/>
          <w:szCs w:val="26"/>
        </w:rPr>
        <w:t>С какого момента приостанавливается течение сроков давности?</w:t>
      </w:r>
    </w:p>
    <w:p w14:paraId="3636EC8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 момента подачи апелляции потерпевшим;</w:t>
      </w:r>
    </w:p>
    <w:p w14:paraId="741E089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 момента вынесения приговора;</w:t>
      </w:r>
    </w:p>
    <w:p w14:paraId="3F3C25C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если лицо, уклонилось от следствия или суда; </w:t>
      </w:r>
    </w:p>
    <w:p w14:paraId="018221A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потерпевший подал гражданский иск.</w:t>
      </w:r>
    </w:p>
    <w:p w14:paraId="7850EB4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535E5802" w14:textId="5FD14259" w:rsidR="00D31B55" w:rsidRPr="00745338" w:rsidRDefault="000A6FBC"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256. </w:t>
      </w:r>
      <w:r w:rsidR="00D31B55" w:rsidRPr="00745338">
        <w:rPr>
          <w:rFonts w:ascii="Times New Roman" w:eastAsia="Calibri" w:hAnsi="Times New Roman" w:cs="Times New Roman"/>
          <w:bCs/>
          <w:sz w:val="26"/>
          <w:szCs w:val="26"/>
        </w:rPr>
        <w:t>Может ли суд применить срок давности к лицу, совершившему особо тяжкое преступление, за которое возможно назначение пожизненного лишения свободы?</w:t>
      </w:r>
    </w:p>
    <w:p w14:paraId="6563350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всегда обязан применить;</w:t>
      </w:r>
    </w:p>
    <w:p w14:paraId="29F6CB8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никогда не применяется;</w:t>
      </w:r>
    </w:p>
    <w:p w14:paraId="7BEBB0E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вопрос о применении давности решается судом;</w:t>
      </w:r>
    </w:p>
    <w:p w14:paraId="1BEF194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только с согласия потерпевшего.</w:t>
      </w:r>
    </w:p>
    <w:p w14:paraId="3EA8FCC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73F6252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257. Какое из перечисленных наказаний относится к числу связанных с изоляцией от общества?</w:t>
      </w:r>
    </w:p>
    <w:p w14:paraId="44FD02B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общественные работы;</w:t>
      </w:r>
    </w:p>
    <w:p w14:paraId="395F134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исправительные работы;</w:t>
      </w:r>
    </w:p>
    <w:p w14:paraId="0F7480D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лишение свободы на определенный срок;</w:t>
      </w:r>
    </w:p>
    <w:p w14:paraId="037F61F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штраф.</w:t>
      </w:r>
    </w:p>
    <w:p w14:paraId="48DF155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314313D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258. Какое из перечисленных наказаний не может назначаться за умышленные преступления, повлекшие смерть человека?</w:t>
      </w:r>
    </w:p>
    <w:p w14:paraId="755DA38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лишение свободы;</w:t>
      </w:r>
    </w:p>
    <w:p w14:paraId="2458671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пожизненное лишение свободы;</w:t>
      </w:r>
    </w:p>
    <w:p w14:paraId="6E7885F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общественные работы, исправительные работы, лишение права занимать определенные должности или заниматься определенной деятельностью, а также штраф;</w:t>
      </w:r>
    </w:p>
    <w:p w14:paraId="20B965E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содержание в дисциплинарной воинской части.</w:t>
      </w:r>
    </w:p>
    <w:p w14:paraId="0386EF8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6A9F4EF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259. К какому виду наказаний относятся общественные работы?</w:t>
      </w:r>
    </w:p>
    <w:p w14:paraId="7CA4C2B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связанные с изоляцией от общества;</w:t>
      </w:r>
    </w:p>
    <w:p w14:paraId="57CF3C7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 связанные с изоляцией от общества;</w:t>
      </w:r>
    </w:p>
    <w:p w14:paraId="444FE52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дополнительные;</w:t>
      </w:r>
    </w:p>
    <w:p w14:paraId="48177C1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исключительные.</w:t>
      </w:r>
    </w:p>
    <w:p w14:paraId="48002D2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49D2521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260. Какое из наказаний относится к числу связанных с изоляцией от общества?</w:t>
      </w:r>
    </w:p>
    <w:p w14:paraId="24A348E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штраф;</w:t>
      </w:r>
    </w:p>
    <w:p w14:paraId="2730303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исправительные работы;</w:t>
      </w:r>
    </w:p>
    <w:p w14:paraId="7EB587B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содержание в дисциплинарной воинской части;</w:t>
      </w:r>
    </w:p>
    <w:p w14:paraId="15244F0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ограничение свободы.</w:t>
      </w:r>
    </w:p>
    <w:p w14:paraId="2CF76C7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2B091DA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261. Кто из перечисленных лиц не может быть приговорен к общественным работам?</w:t>
      </w:r>
    </w:p>
    <w:p w14:paraId="17C32BE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студент дневного отделения;</w:t>
      </w:r>
    </w:p>
    <w:p w14:paraId="35789C3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военнослужащий; </w:t>
      </w:r>
    </w:p>
    <w:p w14:paraId="6F0D5BD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врач;</w:t>
      </w:r>
    </w:p>
    <w:p w14:paraId="6E88547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безработный.</w:t>
      </w:r>
    </w:p>
    <w:p w14:paraId="7F1D36A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1EC7051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262. Каков минимальный срок ограничения свободы?</w:t>
      </w:r>
    </w:p>
    <w:p w14:paraId="541AAAB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три месяца;</w:t>
      </w:r>
    </w:p>
    <w:p w14:paraId="1E139E7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шесть месяцев;</w:t>
      </w:r>
    </w:p>
    <w:p w14:paraId="71B25A3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девять месяцев;</w:t>
      </w:r>
    </w:p>
    <w:p w14:paraId="623B27B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один год.</w:t>
      </w:r>
    </w:p>
    <w:p w14:paraId="1270C6B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B835B4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263. Что делает суд, если лицо, осужденное к ограничению свободы, уклоняется от наказания?</w:t>
      </w:r>
    </w:p>
    <w:p w14:paraId="4950961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увеличивает срок ограничения свободы;</w:t>
      </w:r>
    </w:p>
    <w:p w14:paraId="339BDE0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заменяет оставшийся срок лишением </w:t>
      </w:r>
      <w:proofErr w:type="gramStart"/>
      <w:r w:rsidRPr="00745338">
        <w:rPr>
          <w:rFonts w:ascii="Times New Roman" w:eastAsia="Calibri" w:hAnsi="Times New Roman" w:cs="Times New Roman"/>
          <w:bCs/>
          <w:sz w:val="26"/>
          <w:szCs w:val="26"/>
        </w:rPr>
        <w:t>свободы ;</w:t>
      </w:r>
      <w:proofErr w:type="gramEnd"/>
    </w:p>
    <w:p w14:paraId="7DA0B5C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освобождает от наказания;</w:t>
      </w:r>
    </w:p>
    <w:p w14:paraId="196ACFA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уменьшает срок наполовину.</w:t>
      </w:r>
    </w:p>
    <w:p w14:paraId="31AD791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670C0488" w14:textId="649C3614" w:rsidR="00D31B55" w:rsidRPr="00745338" w:rsidRDefault="00A9514D"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264. </w:t>
      </w:r>
      <w:r w:rsidR="00D31B55" w:rsidRPr="00745338">
        <w:rPr>
          <w:rFonts w:ascii="Times New Roman" w:eastAsia="Calibri" w:hAnsi="Times New Roman" w:cs="Times New Roman"/>
          <w:bCs/>
          <w:sz w:val="26"/>
          <w:szCs w:val="26"/>
        </w:rPr>
        <w:t>В каких случаях лишение права занимать должности обязательно назначается пожизненно?</w:t>
      </w:r>
    </w:p>
    <w:p w14:paraId="5316BBA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при совершении убийства;</w:t>
      </w:r>
    </w:p>
    <w:p w14:paraId="2A2B001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совершении коррупционных преступлений против интересов госслужбы;</w:t>
      </w:r>
    </w:p>
    <w:p w14:paraId="4EAF523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совершении кражи;</w:t>
      </w:r>
    </w:p>
    <w:p w14:paraId="36F0E17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неуплате штрафа.</w:t>
      </w:r>
    </w:p>
    <w:p w14:paraId="5207616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02FD8C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265. В каком случае суд заменяет исправительные работы общественными работами?</w:t>
      </w:r>
    </w:p>
    <w:p w14:paraId="469CEF0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уклонении;</w:t>
      </w:r>
    </w:p>
    <w:p w14:paraId="0D8B1FD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осужденный потерял работу и не трудоустроился в течение месяца;</w:t>
      </w:r>
    </w:p>
    <w:p w14:paraId="2D5033D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осужденный заболел;</w:t>
      </w:r>
    </w:p>
    <w:p w14:paraId="78E2CC8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отмене пробации.</w:t>
      </w:r>
    </w:p>
    <w:p w14:paraId="2FCD1AB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6A864620"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266. Какой минимальный размер штрафа установлен в УК (в расчетных показателях)?</w:t>
      </w:r>
    </w:p>
    <w:p w14:paraId="3C3D388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- 100;</w:t>
      </w:r>
    </w:p>
    <w:p w14:paraId="13AF6DE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+ 200; </w:t>
      </w:r>
    </w:p>
    <w:p w14:paraId="4C17702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- 500;</w:t>
      </w:r>
    </w:p>
    <w:p w14:paraId="3A37A94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- 1000;</w:t>
      </w:r>
    </w:p>
    <w:p w14:paraId="0466838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6BCFBCD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267. Каков максимальный общий срок лишения свободы по совокупности преступлений и приговоров?</w:t>
      </w:r>
    </w:p>
    <w:p w14:paraId="1B8D2B5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- 15 лет;</w:t>
      </w:r>
    </w:p>
    <w:p w14:paraId="11C3DC1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+ 20 лет;</w:t>
      </w:r>
    </w:p>
    <w:p w14:paraId="21DFC03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- 25 лет;</w:t>
      </w:r>
    </w:p>
    <w:p w14:paraId="1FDCDD1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пожизненно.</w:t>
      </w:r>
    </w:p>
    <w:p w14:paraId="771B55A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6EB3049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268. В какой колонии отбывают наказание лица, впервые осужденные к лишению свободы?</w:t>
      </w:r>
    </w:p>
    <w:p w14:paraId="64C43C5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строгого режима;</w:t>
      </w:r>
    </w:p>
    <w:p w14:paraId="574AEE6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общего режима; </w:t>
      </w:r>
    </w:p>
    <w:p w14:paraId="70A9C73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особого режима;</w:t>
      </w:r>
    </w:p>
    <w:p w14:paraId="3C4CF10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усиленного режима.</w:t>
      </w:r>
    </w:p>
    <w:p w14:paraId="6EC7AE9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7D81221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269. Кому лишение свободы назначается в воспитательной колонии общего режима?</w:t>
      </w:r>
    </w:p>
    <w:p w14:paraId="5E06447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мужчинам старше 55 лет;</w:t>
      </w:r>
    </w:p>
    <w:p w14:paraId="317C8CC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детям женского и мужского пола, впервые осужденным; </w:t>
      </w:r>
    </w:p>
    <w:p w14:paraId="12316D1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всем несовершеннолетним;</w:t>
      </w:r>
    </w:p>
    <w:p w14:paraId="0D32A0B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мужчинам, ранее отбывавшим срок.</w:t>
      </w:r>
    </w:p>
    <w:p w14:paraId="6A4C370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8E85B1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270. Какой максимальный срок лишения свободы может быть назначен женщинам старше 50 лет?</w:t>
      </w:r>
    </w:p>
    <w:p w14:paraId="54FA6C3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- 20 лет;</w:t>
      </w:r>
    </w:p>
    <w:p w14:paraId="26179B4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- 25 лет;</w:t>
      </w:r>
    </w:p>
    <w:p w14:paraId="72ABFBC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не более трех четвертей максимального срока; </w:t>
      </w:r>
    </w:p>
    <w:p w14:paraId="4AE7FCF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 ограничен.</w:t>
      </w:r>
    </w:p>
    <w:p w14:paraId="40E004D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6D27858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271. Кому не может назначаться пожизненное лишение свободы?</w:t>
      </w:r>
    </w:p>
    <w:p w14:paraId="203A4D7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мужчинам старше 45 лет;</w:t>
      </w:r>
    </w:p>
    <w:p w14:paraId="77BA4B0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женщинам старше 60 лет;</w:t>
      </w:r>
    </w:p>
    <w:p w14:paraId="40DC6CD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женщинам, лицам до 18 лет и мужчинам старше 60 лет;</w:t>
      </w:r>
    </w:p>
    <w:p w14:paraId="634810C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лицам пенсионного возраста.</w:t>
      </w:r>
    </w:p>
    <w:p w14:paraId="5EB9781D"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C41E31B"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272. Что представляет собой конфискация имущества?</w:t>
      </w:r>
    </w:p>
    <w:p w14:paraId="56B22BDE"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продажа имущества с возвратом денег владельцу;</w:t>
      </w:r>
    </w:p>
    <w:p w14:paraId="0C49D22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безвозмездное изъятие имущества и обращение его в собственность государства на основании обвинительного приговора;</w:t>
      </w:r>
    </w:p>
    <w:p w14:paraId="07109264"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изъятие имущества только у юридических лиц;</w:t>
      </w:r>
    </w:p>
    <w:p w14:paraId="21CCC6D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добровольная передача имущества государству.</w:t>
      </w:r>
    </w:p>
    <w:p w14:paraId="47F50F01" w14:textId="4232DDC2" w:rsidR="00D31B55" w:rsidRPr="00745338" w:rsidRDefault="000A6FBC" w:rsidP="00745338">
      <w:pPr>
        <w:tabs>
          <w:tab w:val="left" w:pos="4035"/>
        </w:tabs>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ab/>
      </w:r>
    </w:p>
    <w:p w14:paraId="1F4D7E98"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273. Какое из указанного имущества подлежит конфискации?</w:t>
      </w:r>
    </w:p>
    <w:p w14:paraId="7AFE4FE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имущество родственников осужденного;</w:t>
      </w:r>
    </w:p>
    <w:p w14:paraId="094C4416"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деньги, ценности и иное имущество, полученные в результате преступления;</w:t>
      </w:r>
    </w:p>
    <w:p w14:paraId="4DDCBA8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имущество, нажитое законным путем;</w:t>
      </w:r>
    </w:p>
    <w:p w14:paraId="27EC081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имущество свидетелей.</w:t>
      </w:r>
    </w:p>
    <w:p w14:paraId="24FFEFD1"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99FF00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274. Что делает суд, если имущество преступного происхождения невозможно выделить </w:t>
      </w:r>
      <w:proofErr w:type="gramStart"/>
      <w:r w:rsidRPr="00745338">
        <w:rPr>
          <w:rFonts w:ascii="Times New Roman" w:eastAsia="Calibri" w:hAnsi="Times New Roman" w:cs="Times New Roman"/>
          <w:bCs/>
          <w:sz w:val="26"/>
          <w:szCs w:val="26"/>
        </w:rPr>
        <w:t>из имущества</w:t>
      </w:r>
      <w:proofErr w:type="gramEnd"/>
      <w:r w:rsidRPr="00745338">
        <w:rPr>
          <w:rFonts w:ascii="Times New Roman" w:eastAsia="Calibri" w:hAnsi="Times New Roman" w:cs="Times New Roman"/>
          <w:bCs/>
          <w:sz w:val="26"/>
          <w:szCs w:val="26"/>
        </w:rPr>
        <w:t xml:space="preserve"> полученного законным путем?</w:t>
      </w:r>
    </w:p>
    <w:p w14:paraId="57C7305A"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отказывает в конфискации;</w:t>
      </w:r>
    </w:p>
    <w:p w14:paraId="0F96CC4F"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конфискует денежную сумму, равную стоимости предмета; </w:t>
      </w:r>
    </w:p>
    <w:p w14:paraId="27289D7C"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конфискует все имущество;</w:t>
      </w:r>
    </w:p>
    <w:p w14:paraId="5C2E6D0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обязывает прокурора выделить имущество в порядке гражданского судопроизводства. </w:t>
      </w:r>
    </w:p>
    <w:p w14:paraId="7C1943E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704E4AF5"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275. Кто подлежит выдворению за пределы Кыргызской Республики после отбытия наказания?</w:t>
      </w:r>
    </w:p>
    <w:p w14:paraId="069E7DA3"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лица без постоянного места жительства;</w:t>
      </w:r>
    </w:p>
    <w:p w14:paraId="09468799"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иностранные граждане и лица без гражданства; </w:t>
      </w:r>
    </w:p>
    <w:p w14:paraId="71CCA097" w14:textId="77777777"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военнослужащие других государств; </w:t>
      </w:r>
    </w:p>
    <w:p w14:paraId="5239C0E8" w14:textId="41DD3309"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работники дипломатических представительств, посольств, миссий.</w:t>
      </w:r>
    </w:p>
    <w:p w14:paraId="5DFBBE74" w14:textId="3B89790E" w:rsidR="00420DB3" w:rsidRPr="00745338" w:rsidRDefault="00420DB3" w:rsidP="00745338">
      <w:pPr>
        <w:spacing w:after="0" w:line="240" w:lineRule="auto"/>
        <w:jc w:val="both"/>
        <w:rPr>
          <w:rFonts w:ascii="Times New Roman" w:eastAsia="Calibri" w:hAnsi="Times New Roman" w:cs="Times New Roman"/>
          <w:bCs/>
          <w:sz w:val="26"/>
          <w:szCs w:val="26"/>
        </w:rPr>
      </w:pPr>
    </w:p>
    <w:p w14:paraId="40A2D898" w14:textId="33AA868A" w:rsidR="00420DB3" w:rsidRPr="00745338" w:rsidRDefault="00420DB3" w:rsidP="00745338">
      <w:pPr>
        <w:tabs>
          <w:tab w:val="num" w:pos="720"/>
        </w:tabs>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276. Квалифицируйте действия лица, совершившего убийство с целью изъятия органов или тканей потерпевшего?</w:t>
      </w:r>
    </w:p>
    <w:p w14:paraId="425C1264" w14:textId="77777777" w:rsidR="00420DB3" w:rsidRPr="00745338" w:rsidRDefault="00420DB3" w:rsidP="00745338">
      <w:pPr>
        <w:tabs>
          <w:tab w:val="num" w:pos="720"/>
        </w:tabs>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Убийство без отягчающих обстоятельств;</w:t>
      </w:r>
    </w:p>
    <w:p w14:paraId="613A51A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Убийство, совершенное с целью получения органа или тканей потерпевшего;</w:t>
      </w:r>
    </w:p>
    <w:p w14:paraId="155A7C6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Принуждение к изъятию органов или тканей человека;</w:t>
      </w:r>
    </w:p>
    <w:p w14:paraId="4B628ED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Незаконное изъятие тканей или органов умершего человека.</w:t>
      </w:r>
    </w:p>
    <w:p w14:paraId="1F0EED1B"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AAAE939" w14:textId="47C67AC0"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277</w:t>
      </w:r>
      <w:r w:rsidR="00420DB3" w:rsidRPr="00745338">
        <w:rPr>
          <w:rFonts w:ascii="Times New Roman" w:eastAsia="Calibri" w:hAnsi="Times New Roman" w:cs="Times New Roman"/>
          <w:sz w:val="26"/>
          <w:szCs w:val="26"/>
        </w:rPr>
        <w:t xml:space="preserve">. Согласно статье 130 УК КР, какое из нижеперечисленных последствий </w:t>
      </w:r>
      <w:r w:rsidR="00420DB3" w:rsidRPr="00745338">
        <w:rPr>
          <w:rFonts w:ascii="Times New Roman" w:eastAsia="Calibri" w:hAnsi="Times New Roman" w:cs="Times New Roman"/>
          <w:bCs/>
          <w:sz w:val="26"/>
          <w:szCs w:val="26"/>
        </w:rPr>
        <w:t>НЕ</w:t>
      </w:r>
      <w:r w:rsidR="00420DB3" w:rsidRPr="00745338">
        <w:rPr>
          <w:rFonts w:ascii="Times New Roman" w:eastAsia="Calibri" w:hAnsi="Times New Roman" w:cs="Times New Roman"/>
          <w:sz w:val="26"/>
          <w:szCs w:val="26"/>
        </w:rPr>
        <w:t xml:space="preserve"> относится к признакам тяжкого вреда здоровью?</w:t>
      </w:r>
    </w:p>
    <w:p w14:paraId="29C1DCF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Потеря зрения, речи или слуха;</w:t>
      </w:r>
    </w:p>
    <w:p w14:paraId="0D46BE7C"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Прерывание беременности;</w:t>
      </w:r>
    </w:p>
    <w:p w14:paraId="6E064AD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Неизгладимое обезображение лица;</w:t>
      </w:r>
    </w:p>
    <w:p w14:paraId="027262B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Длительное расстройство здоровья сроком свыше 21 дня, но без стойкой утраты трудоспособности на одну треть.</w:t>
      </w:r>
    </w:p>
    <w:p w14:paraId="7940DD84"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487EFA28" w14:textId="4ADFF5FD"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278</w:t>
      </w:r>
      <w:r w:rsidR="00420DB3" w:rsidRPr="00745338">
        <w:rPr>
          <w:rFonts w:ascii="Times New Roman" w:eastAsia="Calibri" w:hAnsi="Times New Roman" w:cs="Times New Roman"/>
          <w:sz w:val="26"/>
          <w:szCs w:val="26"/>
        </w:rPr>
        <w:t>. Кто является субъектом преступления, предусмотренного статьей 137 УК КР «Пытки»?</w:t>
      </w:r>
    </w:p>
    <w:p w14:paraId="4A4F9BFC"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физическое вменяемое лицо;</w:t>
      </w:r>
    </w:p>
    <w:p w14:paraId="6B1FE90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сотрудники органов внутренних дел;</w:t>
      </w:r>
    </w:p>
    <w:p w14:paraId="423B097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Должностное лицо, либо лицо, выступающее в официальном качестве, либо лицо, действующее по их подстрекательству, с их ведома или молчаливого согласия;</w:t>
      </w:r>
    </w:p>
    <w:p w14:paraId="6DE6A09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Медицинский работник, осуществляющий принудительное лечение.</w:t>
      </w:r>
    </w:p>
    <w:p w14:paraId="43ABF848"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3760AECF" w14:textId="01877B23"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279</w:t>
      </w:r>
      <w:r w:rsidR="00420DB3" w:rsidRPr="00745338">
        <w:rPr>
          <w:rFonts w:ascii="Times New Roman" w:eastAsia="Calibri" w:hAnsi="Times New Roman" w:cs="Times New Roman"/>
          <w:sz w:val="26"/>
          <w:szCs w:val="26"/>
        </w:rPr>
        <w:t>. В каком случае лицо, заразившее другое лицо венерической болезнью (ч. 1 ст. 143 УК КР), подлежит уголовной ответственности?</w:t>
      </w:r>
    </w:p>
    <w:p w14:paraId="131F0E1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знало о наличии у него этой болезни;</w:t>
      </w:r>
    </w:p>
    <w:p w14:paraId="296B9E5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болезнь повлекла тяжкие последствия;</w:t>
      </w:r>
    </w:p>
    <w:p w14:paraId="20A5FBE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действовало по неосторожности</w:t>
      </w:r>
    </w:p>
    <w:p w14:paraId="6BFD448B" w14:textId="1E292271"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не знало о болезни, но должно было знать.</w:t>
      </w:r>
    </w:p>
    <w:p w14:paraId="6E3B78F6" w14:textId="5BF4680D"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280</w:t>
      </w:r>
      <w:r w:rsidR="00420DB3" w:rsidRPr="00745338">
        <w:rPr>
          <w:rFonts w:ascii="Times New Roman" w:eastAsia="Calibri" w:hAnsi="Times New Roman" w:cs="Times New Roman"/>
          <w:sz w:val="26"/>
          <w:szCs w:val="26"/>
        </w:rPr>
        <w:t>. Какое обязательное условие содержит статья 165 УК КР «Похищение человека» для квалификации деяния именно по этой статье, а не как захват заложников?</w:t>
      </w:r>
    </w:p>
    <w:p w14:paraId="7A9C67EE"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Требование выкупа</w:t>
      </w:r>
    </w:p>
    <w:p w14:paraId="5D4C0B52" w14:textId="0B98491E"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признаков преступления, предусмотренно</w:t>
      </w:r>
      <w:r w:rsidR="00D83FC3" w:rsidRPr="00745338">
        <w:rPr>
          <w:rFonts w:ascii="Times New Roman" w:eastAsia="Calibri" w:hAnsi="Times New Roman" w:cs="Times New Roman"/>
          <w:sz w:val="26"/>
          <w:szCs w:val="26"/>
        </w:rPr>
        <w:t>го статьей 257 (Захват заложника)</w:t>
      </w:r>
      <w:r w:rsidRPr="00745338">
        <w:rPr>
          <w:rFonts w:ascii="Times New Roman" w:eastAsia="Calibri" w:hAnsi="Times New Roman" w:cs="Times New Roman"/>
          <w:sz w:val="26"/>
          <w:szCs w:val="26"/>
        </w:rPr>
        <w:t>.</w:t>
      </w:r>
    </w:p>
    <w:p w14:paraId="495B3E5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Применение оружия.</w:t>
      </w:r>
    </w:p>
    <w:p w14:paraId="4C73DC4F"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Перемещение потерпевшего в другую область.</w:t>
      </w:r>
    </w:p>
    <w:p w14:paraId="13D7A5D5"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53019BC4" w14:textId="111244B2"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281</w:t>
      </w:r>
      <w:r w:rsidR="00420DB3" w:rsidRPr="00745338">
        <w:rPr>
          <w:rFonts w:ascii="Times New Roman" w:eastAsia="Calibri" w:hAnsi="Times New Roman" w:cs="Times New Roman"/>
          <w:sz w:val="26"/>
          <w:szCs w:val="26"/>
        </w:rPr>
        <w:t>. Подлежит ли уголовной ответственности лицо за торговлю людьми (ст. 166 УК КР), если вербовка осуществлялась с согласия жертвы?</w:t>
      </w:r>
    </w:p>
    <w:p w14:paraId="7FC1A1A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согласие жертвы исключает состав преступления.</w:t>
      </w:r>
    </w:p>
    <w:p w14:paraId="4263F37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согласие жертвы на запланированную эксплуатацию не имеет значения.</w:t>
      </w:r>
    </w:p>
    <w:p w14:paraId="0F7EF31F"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но только если жертва — несовершеннолетний.</w:t>
      </w:r>
    </w:p>
    <w:p w14:paraId="1441A12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это квалифицируется как организация незаконной миграции.</w:t>
      </w:r>
    </w:p>
    <w:p w14:paraId="34D084E0"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3E865D31" w14:textId="49ECB407"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282</w:t>
      </w:r>
      <w:r w:rsidR="00420DB3" w:rsidRPr="00745338">
        <w:rPr>
          <w:rFonts w:ascii="Times New Roman" w:eastAsia="Calibri" w:hAnsi="Times New Roman" w:cs="Times New Roman"/>
          <w:sz w:val="26"/>
          <w:szCs w:val="26"/>
        </w:rPr>
        <w:t>. Какая ответственность предусмотрена за похищение лица с целью вступл</w:t>
      </w:r>
      <w:r w:rsidR="00D83FC3" w:rsidRPr="00745338">
        <w:rPr>
          <w:rFonts w:ascii="Times New Roman" w:eastAsia="Calibri" w:hAnsi="Times New Roman" w:cs="Times New Roman"/>
          <w:sz w:val="26"/>
          <w:szCs w:val="26"/>
        </w:rPr>
        <w:t>ения в брак</w:t>
      </w:r>
      <w:r w:rsidR="00420DB3" w:rsidRPr="00745338">
        <w:rPr>
          <w:rFonts w:ascii="Times New Roman" w:eastAsia="Calibri" w:hAnsi="Times New Roman" w:cs="Times New Roman"/>
          <w:sz w:val="26"/>
          <w:szCs w:val="26"/>
        </w:rPr>
        <w:t>?</w:t>
      </w:r>
    </w:p>
    <w:p w14:paraId="43B1F62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 от 1000 до 2000 расчетных показателей.</w:t>
      </w:r>
    </w:p>
    <w:p w14:paraId="1D3CBF0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на срок от 7 до 10 лет.</w:t>
      </w:r>
    </w:p>
    <w:p w14:paraId="3E789A3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на срок от 5 до 7 лет.</w:t>
      </w:r>
    </w:p>
    <w:p w14:paraId="33C074A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работы.</w:t>
      </w:r>
    </w:p>
    <w:p w14:paraId="79477072"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44B1C072" w14:textId="22BCEF95"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283</w:t>
      </w:r>
      <w:r w:rsidR="00420DB3" w:rsidRPr="00745338">
        <w:rPr>
          <w:rFonts w:ascii="Times New Roman" w:eastAsia="Calibri" w:hAnsi="Times New Roman" w:cs="Times New Roman"/>
          <w:sz w:val="26"/>
          <w:szCs w:val="26"/>
        </w:rPr>
        <w:t>. Квалифицируйте деяние по статье 175 УК КР: Родители несовершеннолетнего ребенка разрешили проведение религиозного обряда бракосочетания (нике) с участием своего ребенка. Кто понесет уголовную ответственность?</w:t>
      </w:r>
    </w:p>
    <w:p w14:paraId="7230B924"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лицо, совершившее религиозный обряд.</w:t>
      </w:r>
    </w:p>
    <w:p w14:paraId="523B913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совершеннолетнее лицо, вступившее в брак.</w:t>
      </w:r>
    </w:p>
    <w:p w14:paraId="523EBDA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Родители (лица, их заменяющие), лицо, совершившее обряд, а также совершеннолетнее лицо, в отношении которого совершен обряд с ребенком.</w:t>
      </w:r>
    </w:p>
    <w:p w14:paraId="4BFD8A6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родители.</w:t>
      </w:r>
    </w:p>
    <w:p w14:paraId="58B26A40"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4FA3103C" w14:textId="55769A49"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284</w:t>
      </w:r>
      <w:r w:rsidR="00420DB3" w:rsidRPr="00745338">
        <w:rPr>
          <w:rFonts w:ascii="Times New Roman" w:eastAsia="Calibri" w:hAnsi="Times New Roman" w:cs="Times New Roman"/>
          <w:sz w:val="26"/>
          <w:szCs w:val="26"/>
        </w:rPr>
        <w:t>. В соответствии со статьей 177 УК КР «Семейное насилие», какую дополнительную меру суд обязан назначить лицу, совершившему данное преступление?</w:t>
      </w:r>
    </w:p>
    <w:p w14:paraId="3DB2B8B8"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Принудительное лечение от алкоголизма.</w:t>
      </w:r>
    </w:p>
    <w:p w14:paraId="0C654C6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Прохождение коррекционной программы по изменению насильственного поведения.</w:t>
      </w:r>
    </w:p>
    <w:p w14:paraId="2530D1ED"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выезд из страны.</w:t>
      </w:r>
    </w:p>
    <w:p w14:paraId="5CF2480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родительских прав.</w:t>
      </w:r>
    </w:p>
    <w:p w14:paraId="55C18FE7"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7DBA7192" w14:textId="07C5FEB0"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285</w:t>
      </w:r>
      <w:r w:rsidR="00420DB3" w:rsidRPr="00745338">
        <w:rPr>
          <w:rFonts w:ascii="Times New Roman" w:eastAsia="Calibri" w:hAnsi="Times New Roman" w:cs="Times New Roman"/>
          <w:sz w:val="26"/>
          <w:szCs w:val="26"/>
        </w:rPr>
        <w:t>. При какой сумме задолженности наступает уголовная ответственность за уклонение родителей от содержания детей (ч. 1 ст. 178 УК КР)?</w:t>
      </w:r>
    </w:p>
    <w:p w14:paraId="74A3FA6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любой сумме задолженности.</w:t>
      </w:r>
    </w:p>
    <w:p w14:paraId="51C93D5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задолженности, образовавшейся </w:t>
      </w:r>
      <w:proofErr w:type="gramStart"/>
      <w:r w:rsidRPr="00745338">
        <w:rPr>
          <w:rFonts w:ascii="Times New Roman" w:eastAsia="Calibri" w:hAnsi="Times New Roman" w:cs="Times New Roman"/>
          <w:sz w:val="26"/>
          <w:szCs w:val="26"/>
        </w:rPr>
        <w:t>в период</w:t>
      </w:r>
      <w:proofErr w:type="gramEnd"/>
      <w:r w:rsidRPr="00745338">
        <w:rPr>
          <w:rFonts w:ascii="Times New Roman" w:eastAsia="Calibri" w:hAnsi="Times New Roman" w:cs="Times New Roman"/>
          <w:sz w:val="26"/>
          <w:szCs w:val="26"/>
        </w:rPr>
        <w:t xml:space="preserve"> не превышающий 12 месяцев.</w:t>
      </w:r>
    </w:p>
    <w:p w14:paraId="304243C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задолженности свыше 100 000 сомов.</w:t>
      </w:r>
    </w:p>
    <w:p w14:paraId="792F5D6B"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административного взыскания.</w:t>
      </w:r>
    </w:p>
    <w:p w14:paraId="291FC530"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42DC8AE5" w14:textId="5D1BE398"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286</w:t>
      </w:r>
      <w:r w:rsidR="00420DB3" w:rsidRPr="00745338">
        <w:rPr>
          <w:rFonts w:ascii="Times New Roman" w:eastAsia="Calibri" w:hAnsi="Times New Roman" w:cs="Times New Roman"/>
          <w:sz w:val="26"/>
          <w:szCs w:val="26"/>
        </w:rPr>
        <w:t>. Какое основное отличие состава «Скотокрадство» (ст. 205-1) от «Кражи» (ст. 205)?</w:t>
      </w:r>
    </w:p>
    <w:p w14:paraId="21C93F78"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Скотокрадство наказывается мягче, чем кража.</w:t>
      </w:r>
    </w:p>
    <w:p w14:paraId="4094B4FD"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Скотокрадство — это тайное хищение чужого скота, за которое предусмотрены более строгие санкции (например, в значительном размере — лишение свободы от 3 до 5 лет).</w:t>
      </w:r>
    </w:p>
    <w:p w14:paraId="23F011F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Скотокрадство совершается только группой лиц.</w:t>
      </w:r>
    </w:p>
    <w:p w14:paraId="4BED480E"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Скотокрадство считается административным правонарушением.</w:t>
      </w:r>
    </w:p>
    <w:p w14:paraId="68F22470"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2C6CD759" w14:textId="2B0A95D4"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287</w:t>
      </w:r>
      <w:r w:rsidR="00420DB3" w:rsidRPr="00745338">
        <w:rPr>
          <w:rFonts w:ascii="Times New Roman" w:eastAsia="Calibri" w:hAnsi="Times New Roman" w:cs="Times New Roman"/>
          <w:sz w:val="26"/>
          <w:szCs w:val="26"/>
        </w:rPr>
        <w:t>. Что понимается под «значительным размером» ущерба в преступлениях против собственности (согласно Приложению 1 к УК КР)?</w:t>
      </w:r>
    </w:p>
    <w:p w14:paraId="668E321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Ущерб, превышающий 10 расчетных показателей (РП).</w:t>
      </w:r>
    </w:p>
    <w:p w14:paraId="7823B3F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Ущерб, превышающий 1000 расчетных показателей (РП).</w:t>
      </w:r>
    </w:p>
    <w:p w14:paraId="0CBC7D0D"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Ущерб, превышающий 100 расчетных показателей (РП).</w:t>
      </w:r>
    </w:p>
    <w:p w14:paraId="36161FAF"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Ущерб, превышающий 500 расчетных показателей (РП).</w:t>
      </w:r>
    </w:p>
    <w:p w14:paraId="09CA4CC0"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30EF22DD" w14:textId="57050913"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288</w:t>
      </w:r>
      <w:r w:rsidR="00420DB3" w:rsidRPr="00745338">
        <w:rPr>
          <w:rFonts w:ascii="Times New Roman" w:eastAsia="Calibri" w:hAnsi="Times New Roman" w:cs="Times New Roman"/>
          <w:sz w:val="26"/>
          <w:szCs w:val="26"/>
        </w:rPr>
        <w:t>. Квалифицируйте действие по статье 209 УК КР «Мошенничество»: Лицо взяло кредит в банке, предоставив ложные сведения, и не возвращает его. В каком случае это будет квалифицировано именно как мошенничество по ст. 209?</w:t>
      </w:r>
    </w:p>
    <w:p w14:paraId="61194C34"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просто не вернуло кредит из-за банкротства.</w:t>
      </w:r>
    </w:p>
    <w:p w14:paraId="228D5184"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деяние сопряжено с преднамеренным неисполнением договорных обязательств.</w:t>
      </w:r>
    </w:p>
    <w:p w14:paraId="227CFAA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сумма кредита менее 1000 сомов.</w:t>
      </w:r>
    </w:p>
    <w:p w14:paraId="2FA8163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работало в этом банке.</w:t>
      </w:r>
    </w:p>
    <w:p w14:paraId="5E68C4AC"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744DD705" w14:textId="275DA85D"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289</w:t>
      </w:r>
      <w:r w:rsidR="00420DB3" w:rsidRPr="00745338">
        <w:rPr>
          <w:rFonts w:ascii="Times New Roman" w:eastAsia="Calibri" w:hAnsi="Times New Roman" w:cs="Times New Roman"/>
          <w:sz w:val="26"/>
          <w:szCs w:val="26"/>
        </w:rPr>
        <w:t>. В каком случае лицо освобождается от уголовной ответственности за мошенничество, сопряженное с преднамеренным неисполнением договорных обязательств (Примечание к ст. 209)?</w:t>
      </w:r>
    </w:p>
    <w:p w14:paraId="693EC12B"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оно добровольно возместило ущерб, причиненный собственнику, и в действиях нет иного состава преступления.</w:t>
      </w:r>
    </w:p>
    <w:p w14:paraId="27856D4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оно ранее не судимо.</w:t>
      </w:r>
    </w:p>
    <w:p w14:paraId="44BD404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примирении сторон в суде.</w:t>
      </w:r>
    </w:p>
    <w:p w14:paraId="2B57288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Освобождение невозможно.</w:t>
      </w:r>
    </w:p>
    <w:p w14:paraId="49BA82E2"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33BE8A7" w14:textId="592EF9C4"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290</w:t>
      </w:r>
      <w:r w:rsidR="00420DB3" w:rsidRPr="00745338">
        <w:rPr>
          <w:rFonts w:ascii="Times New Roman" w:eastAsia="Calibri" w:hAnsi="Times New Roman" w:cs="Times New Roman"/>
          <w:sz w:val="26"/>
          <w:szCs w:val="26"/>
        </w:rPr>
        <w:t>. Статья 212 УК КР «Самовольный захват чужого земельного участка». Является ли применение насилия обязательным признаком основного состава (часть 1)?</w:t>
      </w:r>
    </w:p>
    <w:p w14:paraId="7C590C4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обязательно.</w:t>
      </w:r>
    </w:p>
    <w:p w14:paraId="7F3825A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но обязательно наличие оружия.</w:t>
      </w:r>
    </w:p>
    <w:p w14:paraId="2809643E"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Обязательно только при захвате земель сельхозназначения.</w:t>
      </w:r>
    </w:p>
    <w:p w14:paraId="0B5759A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основной состав (ч. 1) предусматривает ответственность за сам факт захвата, наказывается штрафом.</w:t>
      </w:r>
    </w:p>
    <w:p w14:paraId="3116CE7B"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52FC1FB8" w14:textId="6A487196"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291</w:t>
      </w:r>
      <w:r w:rsidR="00420DB3" w:rsidRPr="00745338">
        <w:rPr>
          <w:rFonts w:ascii="Times New Roman" w:eastAsia="Calibri" w:hAnsi="Times New Roman" w:cs="Times New Roman"/>
          <w:sz w:val="26"/>
          <w:szCs w:val="26"/>
        </w:rPr>
        <w:t>. Какое деяние признается Рейдерством согласно статье 226 УК КР?</w:t>
      </w:r>
    </w:p>
    <w:p w14:paraId="2D59CA4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Вооруженный захват здания офиса.</w:t>
      </w:r>
    </w:p>
    <w:p w14:paraId="68B2105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Незаконное приобретение права собственности на долю участия в юридическом лице путем искажения результатов голосования, внесения недостоверных сведений в протоколы и т.д.</w:t>
      </w:r>
    </w:p>
    <w:p w14:paraId="1229877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Кража печати и учредительных документов.</w:t>
      </w:r>
    </w:p>
    <w:p w14:paraId="5E3E9A0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Банкротство предприятия.</w:t>
      </w:r>
    </w:p>
    <w:p w14:paraId="22A6CD91"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7428E5CD" w14:textId="22A841D6"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292</w:t>
      </w:r>
      <w:r w:rsidR="00420DB3" w:rsidRPr="00745338">
        <w:rPr>
          <w:rFonts w:ascii="Times New Roman" w:eastAsia="Calibri" w:hAnsi="Times New Roman" w:cs="Times New Roman"/>
          <w:sz w:val="26"/>
          <w:szCs w:val="26"/>
        </w:rPr>
        <w:t>. При каком условии наступает уголовная ответственность за незаконную предпринимательскую деятельность (ч. 1 ст. 218 УК КР)?</w:t>
      </w:r>
    </w:p>
    <w:p w14:paraId="6004D72B"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осуществлении деятельности без регистрации, независимо от дохода.</w:t>
      </w:r>
    </w:p>
    <w:p w14:paraId="34BF637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поступлении жалобы от потребителя.</w:t>
      </w:r>
    </w:p>
    <w:p w14:paraId="2D5793B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извлечении дохода в крупном размере.</w:t>
      </w:r>
    </w:p>
    <w:p w14:paraId="13CA91E6"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осуществлении деятельности более 1 месяца.</w:t>
      </w:r>
    </w:p>
    <w:p w14:paraId="5D4BE3CB"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436EC846" w14:textId="057CE850"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293</w:t>
      </w:r>
      <w:r w:rsidR="00420DB3" w:rsidRPr="00745338">
        <w:rPr>
          <w:rFonts w:ascii="Times New Roman" w:eastAsia="Calibri" w:hAnsi="Times New Roman" w:cs="Times New Roman"/>
          <w:sz w:val="26"/>
          <w:szCs w:val="26"/>
        </w:rPr>
        <w:t>. Что понимается под «Финансовой пирамидой» согласно примечанию к статье 221 УК КР?</w:t>
      </w:r>
    </w:p>
    <w:p w14:paraId="0C0603FE"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Кредитная организация с высокими процентами.</w:t>
      </w:r>
    </w:p>
    <w:p w14:paraId="5DD3E39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Система продаж, при которой потребитель платит за возможность получения дохода, предоставляемого преимущественно за счет привлечения других потребителей, а не за счет продажи продукции.</w:t>
      </w:r>
    </w:p>
    <w:p w14:paraId="24CEFA2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Любая микрокредитная компания.</w:t>
      </w:r>
    </w:p>
    <w:p w14:paraId="335FDCB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Сетевой маркетинг по продаже косметики.</w:t>
      </w:r>
    </w:p>
    <w:p w14:paraId="7FA37946"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3D706AFD" w14:textId="2D0B78D8"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294</w:t>
      </w:r>
      <w:r w:rsidR="00420DB3" w:rsidRPr="00745338">
        <w:rPr>
          <w:rFonts w:ascii="Times New Roman" w:eastAsia="Calibri" w:hAnsi="Times New Roman" w:cs="Times New Roman"/>
          <w:sz w:val="26"/>
          <w:szCs w:val="26"/>
        </w:rPr>
        <w:t>. Освобождается ли лицо от уголовной ответственности за легализацию (отмывание) преступных доходов (ст. 222), если оно не привлекалось к ответственности за основное (предикатное) преступление?</w:t>
      </w:r>
    </w:p>
    <w:p w14:paraId="1CC54FCB"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уголовная ответственность наступает независимо от привлечения к ответственности за основные преступления.</w:t>
      </w:r>
    </w:p>
    <w:p w14:paraId="5892D71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освобождается.</w:t>
      </w:r>
    </w:p>
    <w:p w14:paraId="14527DF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Дело приостанавливается до приговора по основному делу.</w:t>
      </w:r>
    </w:p>
    <w:p w14:paraId="3BB7938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Ответственность наступает только после приговора по основному делу.</w:t>
      </w:r>
    </w:p>
    <w:p w14:paraId="0CA33BE6"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6D3D8D37" w14:textId="43978B0C"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295</w:t>
      </w:r>
      <w:r w:rsidR="00420DB3" w:rsidRPr="00745338">
        <w:rPr>
          <w:rFonts w:ascii="Times New Roman" w:eastAsia="Calibri" w:hAnsi="Times New Roman" w:cs="Times New Roman"/>
          <w:sz w:val="26"/>
          <w:szCs w:val="26"/>
        </w:rPr>
        <w:t>. Статья 231 УК КР «Экономическая контрабанда». Какой размер перемещаемых товаров считается «значительным» для наступления уголовной ответственности?</w:t>
      </w:r>
    </w:p>
    <w:p w14:paraId="6D5F6CB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1000 до 5000 расчетных показателей.</w:t>
      </w:r>
    </w:p>
    <w:p w14:paraId="00D9A9EE"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5000 до 50000 расчетных показателей.</w:t>
      </w:r>
    </w:p>
    <w:p w14:paraId="3958CB08"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50000 расчетных показателей.</w:t>
      </w:r>
    </w:p>
    <w:p w14:paraId="1E71B4E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размер, если товары скрыты от таможенного контроля.</w:t>
      </w:r>
    </w:p>
    <w:p w14:paraId="0B3582F8"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EEE2C67" w14:textId="092F01A7"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296</w:t>
      </w:r>
      <w:r w:rsidR="00420DB3" w:rsidRPr="00745338">
        <w:rPr>
          <w:rFonts w:ascii="Times New Roman" w:eastAsia="Calibri" w:hAnsi="Times New Roman" w:cs="Times New Roman"/>
          <w:sz w:val="26"/>
          <w:szCs w:val="26"/>
        </w:rPr>
        <w:t>. Может ли лицо быть освобождено от ответственности за уклонение от уплаты таможенных платежей (ст. 241 УК КР)?</w:t>
      </w:r>
    </w:p>
    <w:p w14:paraId="322A29C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это тяжкое преступление.</w:t>
      </w:r>
    </w:p>
    <w:p w14:paraId="1690D61D"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при добровольной уплате всей суммы задолженности, включая штрафы и пени, на любой стадии процесса.</w:t>
      </w:r>
    </w:p>
    <w:p w14:paraId="4D72D9D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но только если сумма ущерба незначительна.</w:t>
      </w:r>
    </w:p>
    <w:p w14:paraId="4A1B2B7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решению суда после вынесения приговора.</w:t>
      </w:r>
    </w:p>
    <w:p w14:paraId="0F5FA72A"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639CA071" w14:textId="46BE57A8"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297</w:t>
      </w:r>
      <w:r w:rsidR="00420DB3" w:rsidRPr="00745338">
        <w:rPr>
          <w:rFonts w:ascii="Times New Roman" w:eastAsia="Calibri" w:hAnsi="Times New Roman" w:cs="Times New Roman"/>
          <w:sz w:val="26"/>
          <w:szCs w:val="26"/>
        </w:rPr>
        <w:t>. Статья 234 «Подделка платежных документов». Являются ли ценные бумаги предметом данного преступления?</w:t>
      </w:r>
    </w:p>
    <w:p w14:paraId="0AC3F30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любые финансовые документы.</w:t>
      </w:r>
    </w:p>
    <w:p w14:paraId="1A4E530B"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Да, векселя и акции входят в состав.</w:t>
      </w:r>
    </w:p>
    <w:p w14:paraId="49D4932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предметом являются кредитные/расчетные карты и иные платежные документы, </w:t>
      </w:r>
      <w:r w:rsidRPr="00745338">
        <w:rPr>
          <w:rFonts w:ascii="Times New Roman" w:eastAsia="Calibri" w:hAnsi="Times New Roman" w:cs="Times New Roman"/>
          <w:bCs/>
          <w:sz w:val="26"/>
          <w:szCs w:val="26"/>
        </w:rPr>
        <w:t>не являющиеся ценными бумагами</w:t>
      </w:r>
      <w:r w:rsidRPr="00745338">
        <w:rPr>
          <w:rFonts w:ascii="Times New Roman" w:eastAsia="Calibri" w:hAnsi="Times New Roman" w:cs="Times New Roman"/>
          <w:sz w:val="26"/>
          <w:szCs w:val="26"/>
        </w:rPr>
        <w:t>.</w:t>
      </w:r>
    </w:p>
    <w:p w14:paraId="7B1D336C"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государственные облигации.</w:t>
      </w:r>
    </w:p>
    <w:p w14:paraId="2A4ABFA8"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0A7489B" w14:textId="213F654A"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298</w:t>
      </w:r>
      <w:r w:rsidR="00420DB3" w:rsidRPr="00745338">
        <w:rPr>
          <w:rFonts w:ascii="Times New Roman" w:eastAsia="Calibri" w:hAnsi="Times New Roman" w:cs="Times New Roman"/>
          <w:sz w:val="26"/>
          <w:szCs w:val="26"/>
        </w:rPr>
        <w:t>. В соответствии со статьей 242-1 УК КР, за какие действия наступает ответственность в сфере фискального программного обеспечения (ККМ)?</w:t>
      </w:r>
    </w:p>
    <w:p w14:paraId="7C991B1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использование старых моделей ККМ.</w:t>
      </w:r>
    </w:p>
    <w:p w14:paraId="18B1A88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внесение изменений в ПО, не соответствующих требованиям, с целью создания условий для уклонения от уплаты налогов, повлекшее неуплату в крупном размере.</w:t>
      </w:r>
    </w:p>
    <w:p w14:paraId="729A6B0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ошибку кассира при пробитии чека.</w:t>
      </w:r>
    </w:p>
    <w:p w14:paraId="2907CECB"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отсутствие интернета на торговой точке.</w:t>
      </w:r>
    </w:p>
    <w:p w14:paraId="2B951BE3"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25B9AA6" w14:textId="5F12FF91"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299</w:t>
      </w:r>
      <w:r w:rsidR="00420DB3" w:rsidRPr="00745338">
        <w:rPr>
          <w:rFonts w:ascii="Times New Roman" w:eastAsia="Calibri" w:hAnsi="Times New Roman" w:cs="Times New Roman"/>
          <w:sz w:val="26"/>
          <w:szCs w:val="26"/>
        </w:rPr>
        <w:t>. Какое наказание предусмотрено частью 1 статьи 233 «Подделка денег и ценных бумаг»?</w:t>
      </w:r>
    </w:p>
    <w:p w14:paraId="5F489B3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 от 1000 до 2000 расчетных показателей или лишение свободы на срок до 5 лет.</w:t>
      </w:r>
    </w:p>
    <w:p w14:paraId="7F773656"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Исправительные работы.</w:t>
      </w:r>
    </w:p>
    <w:p w14:paraId="1B6C8BA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5 до 8 лет.</w:t>
      </w:r>
    </w:p>
    <w:p w14:paraId="2E35B29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работы.</w:t>
      </w:r>
    </w:p>
    <w:p w14:paraId="5D107A62"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5C33D84B" w14:textId="2CF8A59A"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300</w:t>
      </w:r>
      <w:r w:rsidR="00420DB3" w:rsidRPr="00745338">
        <w:rPr>
          <w:rFonts w:ascii="Times New Roman" w:eastAsia="Calibri" w:hAnsi="Times New Roman" w:cs="Times New Roman"/>
          <w:sz w:val="26"/>
          <w:szCs w:val="26"/>
        </w:rPr>
        <w:t>. Является ли уголовно наказуемым ввоз электронных сигарет согласно новой статье 231-1 УК КР?</w:t>
      </w:r>
    </w:p>
    <w:p w14:paraId="4BFD952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это административное правонарушение.</w:t>
      </w:r>
    </w:p>
    <w:p w14:paraId="5A4FE63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ввоз осуществлен в значительном размере.</w:t>
      </w:r>
    </w:p>
    <w:p w14:paraId="463EA44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только если ввоз осуществлен в особо крупном размере.</w:t>
      </w:r>
    </w:p>
    <w:p w14:paraId="458C1E8C" w14:textId="45995769"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си</w:t>
      </w:r>
      <w:r w:rsidR="00E73CAF" w:rsidRPr="00745338">
        <w:rPr>
          <w:rFonts w:ascii="Times New Roman" w:eastAsia="Calibri" w:hAnsi="Times New Roman" w:cs="Times New Roman"/>
          <w:sz w:val="26"/>
          <w:szCs w:val="26"/>
        </w:rPr>
        <w:t>гареты не имеют акцизных марок.</w:t>
      </w:r>
    </w:p>
    <w:p w14:paraId="2B7CBFCC"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6BD6ADE7" w14:textId="00C9F28B"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301</w:t>
      </w:r>
      <w:r w:rsidR="00420DB3" w:rsidRPr="00745338">
        <w:rPr>
          <w:rFonts w:ascii="Times New Roman" w:eastAsia="Calibri" w:hAnsi="Times New Roman" w:cs="Times New Roman"/>
          <w:sz w:val="26"/>
          <w:szCs w:val="26"/>
        </w:rPr>
        <w:t>. Какое количество поддельных акцизных марок признается «крупным размером» для квалификации деяния по статье 238 УК КР?</w:t>
      </w:r>
    </w:p>
    <w:p w14:paraId="25DA6AFC"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 или более штук.</w:t>
      </w:r>
    </w:p>
    <w:p w14:paraId="474706F6"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+ 100 или более штук.</w:t>
      </w:r>
    </w:p>
    <w:p w14:paraId="0AE2D4CD"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- 500 или более штук.</w:t>
      </w:r>
    </w:p>
    <w:p w14:paraId="3B0A7040"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- 1000 или более штук.</w:t>
      </w:r>
    </w:p>
    <w:p w14:paraId="1A810E6F"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6413813A" w14:textId="76A88DB6"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302</w:t>
      </w:r>
      <w:r w:rsidR="00420DB3" w:rsidRPr="00745338">
        <w:rPr>
          <w:rFonts w:ascii="Times New Roman" w:eastAsia="Calibri" w:hAnsi="Times New Roman" w:cs="Times New Roman"/>
          <w:sz w:val="26"/>
          <w:szCs w:val="26"/>
        </w:rPr>
        <w:t>. При каком объеме незаконно произведенного спирта или алкогольной продукции наступает уголовная ответственность по части 1 статьи 240 УК КР (крупный размер)?</w:t>
      </w:r>
    </w:p>
    <w:p w14:paraId="5B518428"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 и более литров.</w:t>
      </w:r>
    </w:p>
    <w:p w14:paraId="6147D68F"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+ 100 и более литров.</w:t>
      </w:r>
    </w:p>
    <w:p w14:paraId="1BFF189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- 200 и более литров.</w:t>
      </w:r>
    </w:p>
    <w:p w14:paraId="245F679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- 500 и более литров.</w:t>
      </w:r>
    </w:p>
    <w:p w14:paraId="7B160D07"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7FECB71" w14:textId="32D2EB56"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303</w:t>
      </w:r>
      <w:r w:rsidR="00420DB3" w:rsidRPr="00745338">
        <w:rPr>
          <w:rFonts w:ascii="Times New Roman" w:eastAsia="Calibri" w:hAnsi="Times New Roman" w:cs="Times New Roman"/>
          <w:sz w:val="26"/>
          <w:szCs w:val="26"/>
        </w:rPr>
        <w:t>. Кто является субъектом преступления, предусмотренного статьей 245 УК КР «Злоупотребление полномочиями служащими коммерческих или иных организаций»?</w:t>
      </w:r>
    </w:p>
    <w:p w14:paraId="24CF784F"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служащий.</w:t>
      </w:r>
    </w:p>
    <w:p w14:paraId="46472266"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сотрудник коммерческой организации.</w:t>
      </w:r>
    </w:p>
    <w:p w14:paraId="31FF89A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выполняющее управленческие функции в коммерческой или иной организации (не являющейся госорганом или органом МСУ).</w:t>
      </w:r>
    </w:p>
    <w:p w14:paraId="334FD8E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Учредитель организации.</w:t>
      </w:r>
    </w:p>
    <w:p w14:paraId="193FFF17"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4729D68B" w14:textId="1BF6FF9D"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304</w:t>
      </w:r>
      <w:r w:rsidR="00420DB3" w:rsidRPr="00745338">
        <w:rPr>
          <w:rFonts w:ascii="Times New Roman" w:eastAsia="Calibri" w:hAnsi="Times New Roman" w:cs="Times New Roman"/>
          <w:sz w:val="26"/>
          <w:szCs w:val="26"/>
        </w:rPr>
        <w:t>. Является ли уголовно наказуемым само по себе «создание угрозы совершения акта терроризма» (ст. 252 УК КР)?</w:t>
      </w:r>
    </w:p>
    <w:p w14:paraId="2B186D6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наказуем только сам акт.</w:t>
      </w:r>
    </w:p>
    <w:p w14:paraId="63292F1A"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угроза совершения акта терроризма наказывается лишением свободы на срок от 5 до 10 лет.</w:t>
      </w:r>
    </w:p>
    <w:p w14:paraId="3E00E4DE" w14:textId="77777777" w:rsidR="00420DB3" w:rsidRPr="00745338" w:rsidRDefault="00420DB3"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 административное правонарушение</w:t>
      </w:r>
      <w:proofErr w:type="gramEnd"/>
      <w:r w:rsidRPr="00745338">
        <w:rPr>
          <w:rFonts w:ascii="Times New Roman" w:eastAsia="Calibri" w:hAnsi="Times New Roman" w:cs="Times New Roman"/>
          <w:sz w:val="26"/>
          <w:szCs w:val="26"/>
        </w:rPr>
        <w:t>.</w:t>
      </w:r>
    </w:p>
    <w:p w14:paraId="4358EC1E"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Наказывается только в случае наступления тяжких последствий.</w:t>
      </w:r>
    </w:p>
    <w:p w14:paraId="45672213"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20931150" w14:textId="648EAFF7"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305</w:t>
      </w:r>
      <w:r w:rsidR="00420DB3" w:rsidRPr="00745338">
        <w:rPr>
          <w:rFonts w:ascii="Times New Roman" w:eastAsia="Calibri" w:hAnsi="Times New Roman" w:cs="Times New Roman"/>
          <w:sz w:val="26"/>
          <w:szCs w:val="26"/>
        </w:rPr>
        <w:t>. Что понимается под «финансовой услугой» в контексте статьи 253 УК КР «Финансирование террористической деятельности»?</w:t>
      </w:r>
    </w:p>
    <w:p w14:paraId="450BFECE"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и хранение средств, принадлежащих террористам, либо совершение операций с ними.</w:t>
      </w:r>
    </w:p>
    <w:p w14:paraId="783B0F6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выдача банковских кредитов.</w:t>
      </w:r>
    </w:p>
    <w:p w14:paraId="0CCA07AF"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перевод денежных средств через границу.</w:t>
      </w:r>
    </w:p>
    <w:p w14:paraId="3D957966"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Оплата коммунальных услуг для членов семьи террориста.</w:t>
      </w:r>
    </w:p>
    <w:p w14:paraId="2A5F1A11"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D77DA1D" w14:textId="01B4E52D"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306</w:t>
      </w:r>
      <w:r w:rsidR="00420DB3" w:rsidRPr="00745338">
        <w:rPr>
          <w:rFonts w:ascii="Times New Roman" w:eastAsia="Calibri" w:hAnsi="Times New Roman" w:cs="Times New Roman"/>
          <w:sz w:val="26"/>
          <w:szCs w:val="26"/>
        </w:rPr>
        <w:t>. Статья 266 УК КР предусматривает ответственность за незаконный оборот специальных технических средств (СТС) для негласного получения информации. Какое действие с СТС является уголовно наказуемым?</w:t>
      </w:r>
    </w:p>
    <w:p w14:paraId="19F75F82"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производство.</w:t>
      </w:r>
    </w:p>
    <w:p w14:paraId="4217B0F4"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сбыт.</w:t>
      </w:r>
    </w:p>
    <w:p w14:paraId="21EC595C"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Производство, сбыт или приобретение в целях сбыта.</w:t>
      </w:r>
    </w:p>
    <w:p w14:paraId="032CD44D"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Хранение без цели сбыта.</w:t>
      </w:r>
    </w:p>
    <w:p w14:paraId="69D93216"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4C6364F7" w14:textId="5F954648"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307</w:t>
      </w:r>
      <w:r w:rsidR="00420DB3" w:rsidRPr="00745338">
        <w:rPr>
          <w:rFonts w:ascii="Times New Roman" w:eastAsia="Calibri" w:hAnsi="Times New Roman" w:cs="Times New Roman"/>
          <w:sz w:val="26"/>
          <w:szCs w:val="26"/>
        </w:rPr>
        <w:t>. Освобождается ли лицо от уголовной ответственности за незаконное хранение огнестрельного оружия (ст. 267), если оно его добровольно сдало?</w:t>
      </w:r>
    </w:p>
    <w:p w14:paraId="1C252296"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это лишь смягчающее обстоятельство.</w:t>
      </w:r>
    </w:p>
    <w:p w14:paraId="57AC9993"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освобождается, за исключением случаев, когда оружие изъято при задержании или следственных действиях.</w:t>
      </w:r>
    </w:p>
    <w:p w14:paraId="138C8861"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 любом случае, даже если оружие нашли при обыске.</w:t>
      </w:r>
    </w:p>
    <w:p w14:paraId="11589AE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оружие было неисправным.</w:t>
      </w:r>
    </w:p>
    <w:p w14:paraId="0F3B4319"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6F89CBE1" w14:textId="534E6E6B"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308</w:t>
      </w:r>
      <w:r w:rsidR="00420DB3" w:rsidRPr="00745338">
        <w:rPr>
          <w:rFonts w:ascii="Times New Roman" w:eastAsia="Calibri" w:hAnsi="Times New Roman" w:cs="Times New Roman"/>
          <w:sz w:val="26"/>
          <w:szCs w:val="26"/>
        </w:rPr>
        <w:t xml:space="preserve">. Какое оружие </w:t>
      </w:r>
      <w:r w:rsidR="00420DB3" w:rsidRPr="00745338">
        <w:rPr>
          <w:rFonts w:ascii="Times New Roman" w:eastAsia="Calibri" w:hAnsi="Times New Roman" w:cs="Times New Roman"/>
          <w:bCs/>
          <w:sz w:val="26"/>
          <w:szCs w:val="26"/>
        </w:rPr>
        <w:t>ИСКЛЮЧЕНО</w:t>
      </w:r>
      <w:r w:rsidR="00420DB3" w:rsidRPr="00745338">
        <w:rPr>
          <w:rFonts w:ascii="Times New Roman" w:eastAsia="Calibri" w:hAnsi="Times New Roman" w:cs="Times New Roman"/>
          <w:sz w:val="26"/>
          <w:szCs w:val="26"/>
        </w:rPr>
        <w:t xml:space="preserve"> из предмета преступления по части 2 статьи 267 УК КР (Незаконные приобретение, хранение... огнестрельного оружия)?</w:t>
      </w:r>
    </w:p>
    <w:p w14:paraId="145F609D"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Наградное оружие.</w:t>
      </w:r>
    </w:p>
    <w:p w14:paraId="2A0A33D7"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Гладкоствольное охотничье оружие и боеприпасы к нему.</w:t>
      </w:r>
    </w:p>
    <w:p w14:paraId="6473798C"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Травматическое оружие.</w:t>
      </w:r>
    </w:p>
    <w:p w14:paraId="3D0AE3C6"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Газовое оружие.</w:t>
      </w:r>
    </w:p>
    <w:p w14:paraId="65D0FCB1"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1D7B035F" w14:textId="1CC93FD5"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309</w:t>
      </w:r>
      <w:r w:rsidR="00420DB3" w:rsidRPr="00745338">
        <w:rPr>
          <w:rFonts w:ascii="Times New Roman" w:eastAsia="Calibri" w:hAnsi="Times New Roman" w:cs="Times New Roman"/>
          <w:sz w:val="26"/>
          <w:szCs w:val="26"/>
        </w:rPr>
        <w:t>. В чем отличие «Массовых беспорядков» (ст. 278) от «Хулиганства» (ст. 280)?</w:t>
      </w:r>
    </w:p>
    <w:p w14:paraId="133D0AA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Массовые беспорядки совершаются только в закрытых помещениях.</w:t>
      </w:r>
    </w:p>
    <w:p w14:paraId="27CEC33F"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массовых беспорядках не применяется насилие.</w:t>
      </w:r>
    </w:p>
    <w:p w14:paraId="42251729"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Хулиганство всегда совершается одним лицом, а беспорядки — толпой.</w:t>
      </w:r>
    </w:p>
    <w:p w14:paraId="23F6607B"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Массовые беспорядки сопровождаются насилием, погромами, поджогами, уничтожением имущества, применением оружия или оказанием вооруженного сопротивления представителю власти.</w:t>
      </w:r>
    </w:p>
    <w:p w14:paraId="3DE00754" w14:textId="77777777" w:rsidR="00420DB3" w:rsidRPr="00745338" w:rsidRDefault="00420DB3" w:rsidP="00745338">
      <w:pPr>
        <w:spacing w:after="0" w:line="240" w:lineRule="auto"/>
        <w:jc w:val="both"/>
        <w:rPr>
          <w:rFonts w:ascii="Times New Roman" w:eastAsia="Calibri" w:hAnsi="Times New Roman" w:cs="Times New Roman"/>
          <w:sz w:val="26"/>
          <w:szCs w:val="26"/>
        </w:rPr>
      </w:pPr>
    </w:p>
    <w:p w14:paraId="568607A4" w14:textId="46D12798"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310</w:t>
      </w:r>
      <w:r w:rsidR="00420DB3" w:rsidRPr="00745338">
        <w:rPr>
          <w:rFonts w:ascii="Times New Roman" w:eastAsia="Calibri" w:hAnsi="Times New Roman" w:cs="Times New Roman"/>
          <w:sz w:val="26"/>
          <w:szCs w:val="26"/>
        </w:rPr>
        <w:t xml:space="preserve">. Какое наказание предусмотрено за хулиганство, совершенное с применением огнестрельного или </w:t>
      </w:r>
      <w:proofErr w:type="spellStart"/>
      <w:r w:rsidR="00420DB3" w:rsidRPr="00745338">
        <w:rPr>
          <w:rFonts w:ascii="Times New Roman" w:eastAsia="Calibri" w:hAnsi="Times New Roman" w:cs="Times New Roman"/>
          <w:sz w:val="26"/>
          <w:szCs w:val="26"/>
        </w:rPr>
        <w:t>газотравматического</w:t>
      </w:r>
      <w:proofErr w:type="spellEnd"/>
      <w:r w:rsidR="00420DB3" w:rsidRPr="00745338">
        <w:rPr>
          <w:rFonts w:ascii="Times New Roman" w:eastAsia="Calibri" w:hAnsi="Times New Roman" w:cs="Times New Roman"/>
          <w:sz w:val="26"/>
          <w:szCs w:val="26"/>
        </w:rPr>
        <w:t xml:space="preserve"> оружия (ч. 2 ст. 280 УК КР)?</w:t>
      </w:r>
    </w:p>
    <w:p w14:paraId="6EE00E8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 до 200 расчетных показателей.</w:t>
      </w:r>
    </w:p>
    <w:p w14:paraId="2499EC6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до 3 лет.</w:t>
      </w:r>
    </w:p>
    <w:p w14:paraId="400E9DB5" w14:textId="77777777" w:rsidR="00420DB3" w:rsidRPr="00745338" w:rsidRDefault="00420DB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 от 500 до 1000 расчетных показателей или лишение свободы от 3 до 5 лет.</w:t>
      </w:r>
    </w:p>
    <w:p w14:paraId="5BB85684" w14:textId="7A41FEF6" w:rsidR="00420DB3" w:rsidRPr="00745338" w:rsidRDefault="00E73CA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Исправительные работы.</w:t>
      </w:r>
    </w:p>
    <w:p w14:paraId="50DF2C1C"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11B496CC" w14:textId="4DEB1E75"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311. Где может быть совершено преступление «Вандализм» (ст. 281 УК КР), чтобы оно подпадало под действие данной статьи?</w:t>
      </w:r>
    </w:p>
    <w:p w14:paraId="5809DA9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кладбищах.</w:t>
      </w:r>
    </w:p>
    <w:p w14:paraId="0D139B7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собственной квартире.</w:t>
      </w:r>
    </w:p>
    <w:p w14:paraId="443FD81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охраняемых государством памятниках истории/культуры, природных объектах, на транспорте или в иных общественных местах.</w:t>
      </w:r>
    </w:p>
    <w:p w14:paraId="60516BC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зданиях государственных органов.</w:t>
      </w:r>
    </w:p>
    <w:p w14:paraId="2EA09C71"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629E6B26" w14:textId="6A747730"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312. Какое наказание предусмотрено за сбыт наркотических средств, психотропных веществ и их аналогов </w:t>
      </w:r>
      <w:r w:rsidRPr="00745338">
        <w:rPr>
          <w:rFonts w:ascii="Times New Roman" w:eastAsia="Calibri" w:hAnsi="Times New Roman" w:cs="Times New Roman"/>
          <w:bCs/>
          <w:sz w:val="26"/>
          <w:szCs w:val="26"/>
        </w:rPr>
        <w:t>ребенку</w:t>
      </w:r>
      <w:r w:rsidRPr="00745338">
        <w:rPr>
          <w:rFonts w:ascii="Times New Roman" w:eastAsia="Calibri" w:hAnsi="Times New Roman" w:cs="Times New Roman"/>
          <w:sz w:val="26"/>
          <w:szCs w:val="26"/>
        </w:rPr>
        <w:t xml:space="preserve"> (ч. 3 ст. 282 УК КР)?</w:t>
      </w:r>
    </w:p>
    <w:p w14:paraId="7281714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5 до 8 лет.</w:t>
      </w:r>
    </w:p>
    <w:p w14:paraId="6AE4E21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8 до 12 лет.</w:t>
      </w:r>
    </w:p>
    <w:p w14:paraId="69C2E9C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12 до 15 лет с конфискацией имущества.</w:t>
      </w:r>
    </w:p>
    <w:p w14:paraId="758EFAD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Пожизненное лишение свободы.</w:t>
      </w:r>
    </w:p>
    <w:p w14:paraId="0938EC03"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67C2D8AC" w14:textId="6D07F252"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313. Статья 283 УК КР предусматривает ответственность за незаконное изготовление/хранение наркотиков </w:t>
      </w:r>
      <w:r w:rsidRPr="00745338">
        <w:rPr>
          <w:rFonts w:ascii="Times New Roman" w:eastAsia="Calibri" w:hAnsi="Times New Roman" w:cs="Times New Roman"/>
          <w:bCs/>
          <w:sz w:val="26"/>
          <w:szCs w:val="26"/>
        </w:rPr>
        <w:t>без цели сбыта</w:t>
      </w:r>
      <w:r w:rsidRPr="00745338">
        <w:rPr>
          <w:rFonts w:ascii="Times New Roman" w:eastAsia="Calibri" w:hAnsi="Times New Roman" w:cs="Times New Roman"/>
          <w:sz w:val="26"/>
          <w:szCs w:val="26"/>
        </w:rPr>
        <w:t>. С какого размера наркотических средств наступает уголовная ответственность по этой статье?</w:t>
      </w:r>
    </w:p>
    <w:p w14:paraId="38FF376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незначительного размера.</w:t>
      </w:r>
    </w:p>
    <w:p w14:paraId="31FDE42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крупного размера.</w:t>
      </w:r>
    </w:p>
    <w:p w14:paraId="742695A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особо крупного размера.</w:t>
      </w:r>
    </w:p>
    <w:p w14:paraId="0748916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любого размера.</w:t>
      </w:r>
    </w:p>
    <w:p w14:paraId="05FDB1AC"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7095C3E3" w14:textId="2FB3A7B0"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314. Является ли уголовно наказуемым склонение к потреблению наркотиков, совершенное через Интернет (ст. 287 УК КР)?</w:t>
      </w:r>
    </w:p>
    <w:p w14:paraId="3C88C25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только при личном контакте.</w:t>
      </w:r>
    </w:p>
    <w:p w14:paraId="65946C9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это квалифицирующий признак (ч. 2), наказывается лишением свободы от 2 до 5 лет.</w:t>
      </w:r>
    </w:p>
    <w:p w14:paraId="0A1655F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но только если склоняют несовершеннолетнего.</w:t>
      </w:r>
    </w:p>
    <w:p w14:paraId="15ECA34C"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это сложно доказать.</w:t>
      </w:r>
    </w:p>
    <w:p w14:paraId="324167C9"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1237674F" w14:textId="12125705"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315. Статья 292 УК КР регулирует оборот сильнодействующих или ядовитых веществ. Распространяется ли эта статья на наркотические средства?</w:t>
      </w:r>
    </w:p>
    <w:p w14:paraId="7282FAA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это синонимы.</w:t>
      </w:r>
    </w:p>
    <w:p w14:paraId="25D6679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они очень сильные.</w:t>
      </w:r>
    </w:p>
    <w:p w14:paraId="2D50784D"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они продаются в аптеке.</w:t>
      </w:r>
    </w:p>
    <w:p w14:paraId="0323EC2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14276744"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46B1600A" w14:textId="5A9A0424"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316. Кто является специальным субъектом преступления по статье 296 УК КР «Сокрытие или искажение информации об обстоятельствах, создающих опасность для людей»?</w:t>
      </w:r>
    </w:p>
    <w:p w14:paraId="1DBE434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Журналист.</w:t>
      </w:r>
    </w:p>
    <w:p w14:paraId="272837B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Руководитель коммерческой фирмы.</w:t>
      </w:r>
    </w:p>
    <w:p w14:paraId="4CED318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Должностное лицо государственного органа, органа МСУ, государственного или муниципального учреждения.</w:t>
      </w:r>
    </w:p>
    <w:p w14:paraId="4292ED8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лицо, владеющее информацией.</w:t>
      </w:r>
    </w:p>
    <w:p w14:paraId="19AF1ED3"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6E3E42C4" w14:textId="0BA6FE39"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317. При каком условии наступает уголовная ответственность за нарушение правил охраны окружающей среды при производстве работ (ст. 298 УК КР)?</w:t>
      </w:r>
    </w:p>
    <w:p w14:paraId="6594494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самом факте нарушения правил.</w:t>
      </w:r>
    </w:p>
    <w:p w14:paraId="04CCB843"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это повлекло по неосторожности значительный вред.</w:t>
      </w:r>
    </w:p>
    <w:p w14:paraId="3CC5990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погибли животные.</w:t>
      </w:r>
    </w:p>
    <w:p w14:paraId="038CDF0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наложен административный штраф.</w:t>
      </w:r>
    </w:p>
    <w:p w14:paraId="4E554445"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3828E967" w14:textId="7089E044"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318. Распространяется ли статья 303 УК КР «Незаконная порубка деревьев» на деревья, не входящие в государственный лесной фонд?</w:t>
      </w:r>
    </w:p>
    <w:p w14:paraId="148EE23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только на лесфонд.</w:t>
      </w:r>
    </w:p>
    <w:p w14:paraId="4888607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w:t>
      </w:r>
    </w:p>
    <w:p w14:paraId="32E9C04C"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фруктовые деревья.</w:t>
      </w:r>
    </w:p>
    <w:p w14:paraId="4C83023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ели.</w:t>
      </w:r>
    </w:p>
    <w:p w14:paraId="58F9EE2C"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0732EC2C" w14:textId="566E12D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319. Какое наказание грозит водителю, который в состоянии алкогольного опьянения совершил ДТП, повлекшее по неосторожности особо тяжкий вред (смерть) (ч. 4 ст. 312 УК КР)?</w:t>
      </w:r>
    </w:p>
    <w:p w14:paraId="479B13D3"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3 до 5 лет.</w:t>
      </w:r>
    </w:p>
    <w:p w14:paraId="2354563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5 до 8 лет.</w:t>
      </w:r>
    </w:p>
    <w:p w14:paraId="757BC67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8 до 10 лет с лишением права занимать определенные должности до 3 лет.</w:t>
      </w:r>
    </w:p>
    <w:p w14:paraId="287A425D"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Пожизненное лишение свободы.</w:t>
      </w:r>
    </w:p>
    <w:p w14:paraId="7550AFFD"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337C84AE" w14:textId="281A5C45"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320. Кто несет ответственность по статье 315 УК КР за «Допуск к управлению автомототранспортным средством лица, находящегося в состоянии опьянения»?</w:t>
      </w:r>
    </w:p>
    <w:p w14:paraId="4AFAE62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сам пьяный водитель.</w:t>
      </w:r>
    </w:p>
    <w:p w14:paraId="165BF89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Врач-нарколог.</w:t>
      </w:r>
    </w:p>
    <w:p w14:paraId="615CF9A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ответственное за эксплуатацию транспортного средства, а равно владелец или водитель, передавший управление.</w:t>
      </w:r>
    </w:p>
    <w:p w14:paraId="46E216A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Инспектор ГУОБДД.</w:t>
      </w:r>
    </w:p>
    <w:p w14:paraId="6A8B7A67"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03E39FAF" w14:textId="1F2C37EF"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321. Освобождается ли лицо от уголовной ответственности за экономическую контрабанду (ст. 231 УК КР) при возмещении ущерба?</w:t>
      </w:r>
    </w:p>
    <w:p w14:paraId="4E719D0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77A1953D"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добровольно уплатит причитающиеся таможенные платежи в двукратном размере, включая пени.</w:t>
      </w:r>
    </w:p>
    <w:p w14:paraId="0CE74FD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уплатит однократный размер пошлин.</w:t>
      </w:r>
    </w:p>
    <w:p w14:paraId="20EF406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содействии следствию.</w:t>
      </w:r>
    </w:p>
    <w:p w14:paraId="15877476"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088B84B3" w14:textId="4FE52ADE"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322. Какое последствие является обязательным для состава преступления «Нарушение порядка проведения публичных торгов, аукционов или государственных закупок» (ст. 247 УК КР)?</w:t>
      </w:r>
    </w:p>
    <w:p w14:paraId="6B6E727C"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Нарушение сроков проведения тендера.</w:t>
      </w:r>
    </w:p>
    <w:p w14:paraId="072AE66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одного из участников.</w:t>
      </w:r>
    </w:p>
    <w:p w14:paraId="13D4B6F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Причинение ущерба в крупном размере собственнику или организатору.</w:t>
      </w:r>
    </w:p>
    <w:p w14:paraId="627AC24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взятки.</w:t>
      </w:r>
    </w:p>
    <w:p w14:paraId="1A7C9E6D"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39D673A5" w14:textId="6538297F"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323. Кому незаконно передаются деньги при «Коммерческом подкупе» (ст. 250 УК КР)?</w:t>
      </w:r>
    </w:p>
    <w:p w14:paraId="731F55A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Государственному служащему.</w:t>
      </w:r>
    </w:p>
    <w:p w14:paraId="1427052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Лицу, выполняющему управленческие функции в коммерческой или иной организации.</w:t>
      </w:r>
    </w:p>
    <w:p w14:paraId="37FC5B7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Судье.</w:t>
      </w:r>
    </w:p>
    <w:p w14:paraId="674EB37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Депутату.</w:t>
      </w:r>
    </w:p>
    <w:p w14:paraId="514782AB"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3F6CBAEE" w14:textId="7AF7A38C"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324. Образует ли состав преступления по ст. 297 УК КР («Создание опасности для потребителей») неправомерная выдача официального документа, удостоверяющего соответствие товаров требованиям безопасности?</w:t>
      </w:r>
    </w:p>
    <w:p w14:paraId="494C0A03"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это дисциплинарный проступок.</w:t>
      </w:r>
    </w:p>
    <w:p w14:paraId="0528EEDC"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это повлекло по неосторожности значительный вред.</w:t>
      </w:r>
    </w:p>
    <w:p w14:paraId="0E60124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только если погибли люди.</w:t>
      </w:r>
    </w:p>
    <w:p w14:paraId="16A971D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ответственность несет только производитель товара.</w:t>
      </w:r>
    </w:p>
    <w:p w14:paraId="7D81860B"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6D0049A2" w14:textId="0FF5AA45"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325. Какие животные и растения являются предметом преступления по статье 308 УК КР «Уничтожение животных и растений»?</w:t>
      </w:r>
    </w:p>
    <w:p w14:paraId="3F15AC9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дикие животные.</w:t>
      </w:r>
    </w:p>
    <w:p w14:paraId="3D8ABD2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Домашний скот.</w:t>
      </w:r>
    </w:p>
    <w:p w14:paraId="0E873FA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Редкие и находящиеся под угрозой исчезновения, занесенные в Красную книгу КР.</w:t>
      </w:r>
    </w:p>
    <w:p w14:paraId="75A1FC9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Сельскохозяйственные посевы.</w:t>
      </w:r>
    </w:p>
    <w:p w14:paraId="6264815A" w14:textId="77777777" w:rsidR="004A33C9" w:rsidRPr="00745338" w:rsidRDefault="004A33C9" w:rsidP="00745338">
      <w:pPr>
        <w:spacing w:after="0" w:line="240" w:lineRule="auto"/>
        <w:ind w:left="720"/>
        <w:jc w:val="both"/>
        <w:rPr>
          <w:rFonts w:ascii="Times New Roman" w:eastAsia="Calibri" w:hAnsi="Times New Roman" w:cs="Times New Roman"/>
          <w:sz w:val="26"/>
          <w:szCs w:val="26"/>
        </w:rPr>
      </w:pPr>
    </w:p>
    <w:p w14:paraId="44C338A1" w14:textId="1AD275E3"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326. Квалифицируйте деяние по статье 125 УК КР: Мать убила своего новорожденного ребенка сразу после родов, находясь в состоянии психического расстройства, не исключающего вменяемости.</w:t>
      </w:r>
    </w:p>
    <w:p w14:paraId="106057A7" w14:textId="77777777" w:rsidR="004A33C9" w:rsidRPr="00745338" w:rsidRDefault="004A33C9"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убийство с особой жестокостью (ст. 122 ч. 2).</w:t>
      </w:r>
    </w:p>
    <w:p w14:paraId="5B0F4901" w14:textId="77777777" w:rsidR="004A33C9" w:rsidRPr="00745338" w:rsidRDefault="004A33C9"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убийство лица, находящегося в беспомощном состоянии (ст. 122 ч. 2).</w:t>
      </w:r>
    </w:p>
    <w:p w14:paraId="7470931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Это привилегированный состав убийства матерью новорожденного ребенка (ст. 125).</w:t>
      </w:r>
    </w:p>
    <w:p w14:paraId="1DC6B5A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освобождается от ответственности в силу невменяемости.</w:t>
      </w:r>
    </w:p>
    <w:p w14:paraId="6B330C8C"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20754B00" w14:textId="0AD44E71"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327. В чем заключается отличие состава «Истязание» (ст. 138) от «Пыток» (ст. 137)?</w:t>
      </w:r>
    </w:p>
    <w:p w14:paraId="4ECB077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Истязание совершается только группой лиц.</w:t>
      </w:r>
    </w:p>
    <w:p w14:paraId="5DE9DFC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Субъектом пыток является должностное лицо, а истязание совершает общий субъект.</w:t>
      </w:r>
    </w:p>
    <w:p w14:paraId="703AD20C"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Истязание влечет более строгое наказание.</w:t>
      </w:r>
    </w:p>
    <w:p w14:paraId="1B9900C3"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Пытки совершаются только в военное время.</w:t>
      </w:r>
    </w:p>
    <w:p w14:paraId="57BEE99E"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521535C1" w14:textId="218558CD"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328. При каком условии лицо освобождается от уголовной ответственности за заражение другого лица ВИЧ-инфекцией (примечание к ст. 143)?</w:t>
      </w:r>
    </w:p>
    <w:p w14:paraId="12BC016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раскаялось в содеянном.</w:t>
      </w:r>
    </w:p>
    <w:p w14:paraId="518ED9E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другое лицо было своевременно предупреждено о наличии болезни и добровольно согласилось совершить действия, создавшие опасность заражения.</w:t>
      </w:r>
    </w:p>
    <w:p w14:paraId="70498A8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оплатило лечение потерпевшего.</w:t>
      </w:r>
    </w:p>
    <w:p w14:paraId="5054CF5C"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Освобождение невозможно, это тяжкое преступление.</w:t>
      </w:r>
    </w:p>
    <w:p w14:paraId="60A3E6BE"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0AD7FD90" w14:textId="36621578"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329</w:t>
      </w:r>
      <w:r w:rsidR="004A33C9" w:rsidRPr="00745338">
        <w:rPr>
          <w:rFonts w:ascii="Times New Roman" w:eastAsia="Calibri" w:hAnsi="Times New Roman" w:cs="Times New Roman"/>
          <w:sz w:val="26"/>
          <w:szCs w:val="26"/>
        </w:rPr>
        <w:t>. Статья 157 УК КР предусматривает ответственность за действия сексуального характера с ребенком, не достигшим 16-летнего возраста. Какое обязательное условие должно быть соблюдено для квалификации по этой статье?</w:t>
      </w:r>
    </w:p>
    <w:p w14:paraId="1B273E6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Применение насилия.</w:t>
      </w:r>
    </w:p>
    <w:p w14:paraId="4B92AF8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признаков преступлений, предусмотренных статьями 154 (Изнасилование), 155 и 156 (т.е. добровольное вступление в связь).</w:t>
      </w:r>
    </w:p>
    <w:p w14:paraId="55644593"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деяния группой лиц.</w:t>
      </w:r>
    </w:p>
    <w:p w14:paraId="02CE047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родственных связей.</w:t>
      </w:r>
    </w:p>
    <w:p w14:paraId="348D86C5"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347808FD" w14:textId="3F32065E"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330</w:t>
      </w:r>
      <w:r w:rsidR="004A33C9" w:rsidRPr="00745338">
        <w:rPr>
          <w:rFonts w:ascii="Times New Roman" w:eastAsia="Calibri" w:hAnsi="Times New Roman" w:cs="Times New Roman"/>
          <w:sz w:val="26"/>
          <w:szCs w:val="26"/>
        </w:rPr>
        <w:t xml:space="preserve">. Какое наказание предусмотрено частью 2 статьи 172 УК КР за похищение </w:t>
      </w:r>
      <w:r w:rsidR="004A33C9" w:rsidRPr="00745338">
        <w:rPr>
          <w:rFonts w:ascii="Times New Roman" w:eastAsia="Calibri" w:hAnsi="Times New Roman" w:cs="Times New Roman"/>
          <w:bCs/>
          <w:sz w:val="26"/>
          <w:szCs w:val="26"/>
        </w:rPr>
        <w:t>ребенка</w:t>
      </w:r>
      <w:r w:rsidR="004A33C9" w:rsidRPr="00745338">
        <w:rPr>
          <w:rFonts w:ascii="Times New Roman" w:eastAsia="Calibri" w:hAnsi="Times New Roman" w:cs="Times New Roman"/>
          <w:sz w:val="26"/>
          <w:szCs w:val="26"/>
        </w:rPr>
        <w:t xml:space="preserve"> для вступления в фактические брачные отношения либо для вступления в брак?</w:t>
      </w:r>
    </w:p>
    <w:p w14:paraId="7BFD9F1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5 до 7 лет.</w:t>
      </w:r>
    </w:p>
    <w:p w14:paraId="4BCCEC4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7 до 10 лет.</w:t>
      </w:r>
    </w:p>
    <w:p w14:paraId="0F913F2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w:t>
      </w:r>
    </w:p>
    <w:p w14:paraId="523183F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Исправительные работы.</w:t>
      </w:r>
    </w:p>
    <w:p w14:paraId="50A002FA"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259F1AC5" w14:textId="46FF3B41"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331</w:t>
      </w:r>
      <w:r w:rsidR="004A33C9" w:rsidRPr="00745338">
        <w:rPr>
          <w:rFonts w:ascii="Times New Roman" w:eastAsia="Calibri" w:hAnsi="Times New Roman" w:cs="Times New Roman"/>
          <w:sz w:val="26"/>
          <w:szCs w:val="26"/>
        </w:rPr>
        <w:t>. Что понимается под «эксплуатацией» в составе преступления «Торговля людьми» (примечание к ст. 166)?</w:t>
      </w:r>
    </w:p>
    <w:p w14:paraId="63D2CB4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сексуальная эксплуатация.</w:t>
      </w:r>
    </w:p>
    <w:p w14:paraId="28CC9F0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принудительный труд на стройке.</w:t>
      </w:r>
    </w:p>
    <w:p w14:paraId="4CFED47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Принуждение к проституции, сексуальной эксплуатации, принудительному труду или услугам, рабству, участию в вооруженных конфликтах и т.д.</w:t>
      </w:r>
    </w:p>
    <w:p w14:paraId="672AE201"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Невыплата заработной платы.</w:t>
      </w:r>
    </w:p>
    <w:p w14:paraId="732D2058"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253EC3F6" w14:textId="6BC51EFD"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w:t>
      </w:r>
      <w:r w:rsidR="008D68DF" w:rsidRPr="00745338">
        <w:rPr>
          <w:rFonts w:ascii="Times New Roman" w:eastAsia="Calibri" w:hAnsi="Times New Roman" w:cs="Times New Roman"/>
          <w:sz w:val="26"/>
          <w:szCs w:val="26"/>
        </w:rPr>
        <w:t>2</w:t>
      </w:r>
      <w:r w:rsidRPr="00745338">
        <w:rPr>
          <w:rFonts w:ascii="Times New Roman" w:eastAsia="Calibri" w:hAnsi="Times New Roman" w:cs="Times New Roman"/>
          <w:sz w:val="26"/>
          <w:szCs w:val="26"/>
        </w:rPr>
        <w:t>. Какое условие необходимо для освобождения от ответственности лица, совершившего «Незаконное лишение свободы» (ст. 169), согласно части 4 этой статьи?</w:t>
      </w:r>
    </w:p>
    <w:p w14:paraId="73F06EBC"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должно выплатить компенсацию.</w:t>
      </w:r>
    </w:p>
    <w:p w14:paraId="69D50F3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должно добровольно освободить потерпевшего в течение 72 часов.</w:t>
      </w:r>
    </w:p>
    <w:p w14:paraId="2DB69B8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должно вызвать полицию.</w:t>
      </w:r>
    </w:p>
    <w:p w14:paraId="517A953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должно быть несовершеннолетним.</w:t>
      </w:r>
    </w:p>
    <w:p w14:paraId="66BB37C5"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375763C6" w14:textId="48D1ACD5"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333</w:t>
      </w:r>
      <w:r w:rsidR="004A33C9" w:rsidRPr="00745338">
        <w:rPr>
          <w:rFonts w:ascii="Times New Roman" w:eastAsia="Calibri" w:hAnsi="Times New Roman" w:cs="Times New Roman"/>
          <w:sz w:val="26"/>
          <w:szCs w:val="26"/>
        </w:rPr>
        <w:t>. Что такое «Двоеженство или многоженство» согласно диспозиции статьи 176 УК КР?</w:t>
      </w:r>
    </w:p>
    <w:p w14:paraId="2E9B694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двух официальных браков.</w:t>
      </w:r>
    </w:p>
    <w:p w14:paraId="1B2304D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любовницы при живой жене.</w:t>
      </w:r>
    </w:p>
    <w:p w14:paraId="297E68F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религиозного брака без регистрации.</w:t>
      </w:r>
    </w:p>
    <w:p w14:paraId="718E1EB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Сожительство мужчины с двумя или несколькими женщинами с ведением общего хозяйства.</w:t>
      </w:r>
    </w:p>
    <w:p w14:paraId="743DB297"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7DF92FC8" w14:textId="31FBC3BF"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334</w:t>
      </w:r>
      <w:r w:rsidR="004A33C9" w:rsidRPr="00745338">
        <w:rPr>
          <w:rFonts w:ascii="Times New Roman" w:eastAsia="Calibri" w:hAnsi="Times New Roman" w:cs="Times New Roman"/>
          <w:sz w:val="26"/>
          <w:szCs w:val="26"/>
        </w:rPr>
        <w:t>. В течение какого срока должна происходить невыплата заработной платы, пенсий или пособий, чтобы наступила уголовная ответственность по статье 203 УК КР?</w:t>
      </w:r>
    </w:p>
    <w:p w14:paraId="5BAAFF4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1 месяца.</w:t>
      </w:r>
    </w:p>
    <w:p w14:paraId="4A0FDE6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60 дней.</w:t>
      </w:r>
    </w:p>
    <w:p w14:paraId="5DD3AAD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3 месяцев.</w:t>
      </w:r>
    </w:p>
    <w:p w14:paraId="1C4E1EB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Свыше 6 месяцев.</w:t>
      </w:r>
    </w:p>
    <w:p w14:paraId="7BFD7B84"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46786EC3" w14:textId="27A1C2CB"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335</w:t>
      </w:r>
      <w:r w:rsidR="004A33C9" w:rsidRPr="00745338">
        <w:rPr>
          <w:rFonts w:ascii="Times New Roman" w:eastAsia="Calibri" w:hAnsi="Times New Roman" w:cs="Times New Roman"/>
          <w:sz w:val="26"/>
          <w:szCs w:val="26"/>
        </w:rPr>
        <w:t>. Что понимается под «проникновением в жилище» в статьях о хищении (согласно Приложению 1 к УК КР)?</w:t>
      </w:r>
    </w:p>
    <w:p w14:paraId="153E19C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взлом двери.</w:t>
      </w:r>
    </w:p>
    <w:p w14:paraId="0A6F2F6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разбитие окна.</w:t>
      </w:r>
    </w:p>
    <w:p w14:paraId="667A228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Незаконное вторжение любым способом (с использованием отмычек, путем обмана, поддельных документов и т.д.), дающее возможность похитить имущество.</w:t>
      </w:r>
    </w:p>
    <w:p w14:paraId="768CC53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Вход через открытую дверь.</w:t>
      </w:r>
    </w:p>
    <w:p w14:paraId="117736E3"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25815CD6" w14:textId="3960D278"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336</w:t>
      </w:r>
      <w:r w:rsidR="004A33C9" w:rsidRPr="00745338">
        <w:rPr>
          <w:rFonts w:ascii="Times New Roman" w:eastAsia="Calibri" w:hAnsi="Times New Roman" w:cs="Times New Roman"/>
          <w:sz w:val="26"/>
          <w:szCs w:val="26"/>
        </w:rPr>
        <w:t>. Является ли использование сети Интернет квалифицирующим признаком (отягчающим обстоятельством) при совершении мошенничества (ст. 209)?</w:t>
      </w:r>
    </w:p>
    <w:p w14:paraId="6ED3445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39F1020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w:t>
      </w:r>
    </w:p>
    <w:p w14:paraId="6DE8040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только если ущерб в особо крупном размере.</w:t>
      </w:r>
    </w:p>
    <w:p w14:paraId="78EFB54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это относится к киберпреступлениям.</w:t>
      </w:r>
    </w:p>
    <w:p w14:paraId="1F09F667"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5C3E9B44" w14:textId="1138271D"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337</w:t>
      </w:r>
      <w:r w:rsidR="004A33C9" w:rsidRPr="00745338">
        <w:rPr>
          <w:rFonts w:ascii="Times New Roman" w:eastAsia="Calibri" w:hAnsi="Times New Roman" w:cs="Times New Roman"/>
          <w:sz w:val="26"/>
          <w:szCs w:val="26"/>
        </w:rPr>
        <w:t>. Какое деяние квалифицируется по статье 215 УК КР «Причинение имущественного ущерба путем обмана или злоупотребления доверием»?</w:t>
      </w:r>
    </w:p>
    <w:p w14:paraId="68D7755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Кража денег из кошелька.</w:t>
      </w:r>
    </w:p>
    <w:p w14:paraId="2CBD6B31"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Ограбление магазина.</w:t>
      </w:r>
    </w:p>
    <w:p w14:paraId="79C5EF7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Самовольное использование электрической или тепловой энергии без приборов учета (при их обязательности) или повреждение счетчиков, при отсутствии признаков хищения.</w:t>
      </w:r>
    </w:p>
    <w:p w14:paraId="397FCE8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взятки.</w:t>
      </w:r>
    </w:p>
    <w:p w14:paraId="77237426"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262BC4DA" w14:textId="609F54F7"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338</w:t>
      </w:r>
      <w:r w:rsidR="004A33C9" w:rsidRPr="00745338">
        <w:rPr>
          <w:rFonts w:ascii="Times New Roman" w:eastAsia="Calibri" w:hAnsi="Times New Roman" w:cs="Times New Roman"/>
          <w:sz w:val="26"/>
          <w:szCs w:val="26"/>
        </w:rPr>
        <w:t>. Кто несет ответственность за «Присвоение или растрату вверенного имущества» (ст. 210 УК КР) с использованием служебного положения (ч. 4)?</w:t>
      </w:r>
    </w:p>
    <w:p w14:paraId="782B9A2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сотрудник.</w:t>
      </w:r>
    </w:p>
    <w:p w14:paraId="3BC6153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которому имущество и (или) денежные средства были вверены в связи с исполнением им служебных обязанностей.</w:t>
      </w:r>
    </w:p>
    <w:p w14:paraId="39290F23"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Сторож склада.</w:t>
      </w:r>
    </w:p>
    <w:p w14:paraId="77368CF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Родственник директора.</w:t>
      </w:r>
    </w:p>
    <w:p w14:paraId="02CB35CE"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48DBD15D" w14:textId="52ACFBAB"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339</w:t>
      </w:r>
      <w:r w:rsidR="004A33C9" w:rsidRPr="00745338">
        <w:rPr>
          <w:rFonts w:ascii="Times New Roman" w:eastAsia="Calibri" w:hAnsi="Times New Roman" w:cs="Times New Roman"/>
          <w:sz w:val="26"/>
          <w:szCs w:val="26"/>
        </w:rPr>
        <w:t>. При какой сумме ущерба наступает уголовная ответственность за «Незаконное использование средств индивидуализации» (товарного знак+ по части 1 статьи 225 УК КР, если деяние не совершено неоднократно?</w:t>
      </w:r>
    </w:p>
    <w:p w14:paraId="33FBB91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любом ущербе.</w:t>
      </w:r>
    </w:p>
    <w:p w14:paraId="5AF8DC8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причинении крупного ущерба.</w:t>
      </w:r>
    </w:p>
    <w:p w14:paraId="18312F31"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причинении особо крупного ущерба.</w:t>
      </w:r>
    </w:p>
    <w:p w14:paraId="31EC1FD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Ответственность только административная.</w:t>
      </w:r>
    </w:p>
    <w:p w14:paraId="4A8EB8C0" w14:textId="77777777" w:rsidR="004A33C9" w:rsidRPr="00745338" w:rsidRDefault="004A33C9" w:rsidP="00745338">
      <w:pPr>
        <w:spacing w:after="0" w:line="240" w:lineRule="auto"/>
        <w:ind w:left="720"/>
        <w:jc w:val="both"/>
        <w:rPr>
          <w:rFonts w:ascii="Times New Roman" w:eastAsia="Calibri" w:hAnsi="Times New Roman" w:cs="Times New Roman"/>
          <w:sz w:val="26"/>
          <w:szCs w:val="26"/>
        </w:rPr>
      </w:pPr>
    </w:p>
    <w:p w14:paraId="60526D52" w14:textId="7FFEB815"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340</w:t>
      </w:r>
      <w:r w:rsidR="004A33C9" w:rsidRPr="00745338">
        <w:rPr>
          <w:rFonts w:ascii="Times New Roman" w:eastAsia="Calibri" w:hAnsi="Times New Roman" w:cs="Times New Roman"/>
          <w:sz w:val="26"/>
          <w:szCs w:val="26"/>
        </w:rPr>
        <w:t>. Что считается «особо крупным размером» взятки в статьях 342-345 УК КР (согласно примечанию к ст. 342)?</w:t>
      </w:r>
    </w:p>
    <w:p w14:paraId="5538DF3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превышающая 1000 расчетных показателей.</w:t>
      </w:r>
    </w:p>
    <w:p w14:paraId="01D9426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превышающая 5000 расчетных показателей.</w:t>
      </w:r>
    </w:p>
    <w:p w14:paraId="06D59DC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превышающая 10 000 расчетных показателей.</w:t>
      </w:r>
    </w:p>
    <w:p w14:paraId="4C12706D"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превышающая 25 000 расчетных показателей.</w:t>
      </w:r>
    </w:p>
    <w:p w14:paraId="7A6FD89B"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2FD5AD1E" w14:textId="50F57161"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341</w:t>
      </w:r>
      <w:r w:rsidR="004A33C9" w:rsidRPr="00745338">
        <w:rPr>
          <w:rFonts w:ascii="Times New Roman" w:eastAsia="Calibri" w:hAnsi="Times New Roman" w:cs="Times New Roman"/>
          <w:sz w:val="26"/>
          <w:szCs w:val="26"/>
        </w:rPr>
        <w:t>. Кто является субъектом преступления «Незаконная выдача кредита» (ст. 232)?</w:t>
      </w:r>
    </w:p>
    <w:p w14:paraId="335F26A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сотрудник банка.</w:t>
      </w:r>
    </w:p>
    <w:p w14:paraId="645A847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Должностное лицо организации независимо от формы собственности.</w:t>
      </w:r>
    </w:p>
    <w:p w14:paraId="7F98EB7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Получатель кредита.</w:t>
      </w:r>
    </w:p>
    <w:p w14:paraId="288D7E4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государственный служащий.</w:t>
      </w:r>
    </w:p>
    <w:p w14:paraId="57327263"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455B1ED3" w14:textId="3239E7DC"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342</w:t>
      </w:r>
      <w:r w:rsidR="004A33C9" w:rsidRPr="00745338">
        <w:rPr>
          <w:rFonts w:ascii="Times New Roman" w:eastAsia="Calibri" w:hAnsi="Times New Roman" w:cs="Times New Roman"/>
          <w:sz w:val="26"/>
          <w:szCs w:val="26"/>
        </w:rPr>
        <w:t>. Освобождается ли лицо от уголовной ответственности за дачу взятки (ст. 345)?</w:t>
      </w:r>
    </w:p>
    <w:p w14:paraId="53BA5CD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никогда.</w:t>
      </w:r>
    </w:p>
    <w:p w14:paraId="2F889C4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имело место вымогательство взятки со стороны должностного лица или если лицо добровольно сообщило органу о даче взятки.</w:t>
      </w:r>
    </w:p>
    <w:p w14:paraId="26E0AA3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сумма взятки меньше 1000 сомов.</w:t>
      </w:r>
    </w:p>
    <w:p w14:paraId="13EE9F9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лицо является иностранным гражданином.</w:t>
      </w:r>
    </w:p>
    <w:p w14:paraId="446DA372"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3D2437B6" w14:textId="0ADD9068"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343</w:t>
      </w:r>
      <w:r w:rsidR="004A33C9" w:rsidRPr="00745338">
        <w:rPr>
          <w:rFonts w:ascii="Times New Roman" w:eastAsia="Calibri" w:hAnsi="Times New Roman" w:cs="Times New Roman"/>
          <w:sz w:val="26"/>
          <w:szCs w:val="26"/>
        </w:rPr>
        <w:t>. Что понимается под «коммерческим подкупом» (ст. 250)?</w:t>
      </w:r>
    </w:p>
    <w:p w14:paraId="317A1F2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Дача взятки государственному чиновнику.</w:t>
      </w:r>
    </w:p>
    <w:p w14:paraId="3509F36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Незаконная передача денег/имущества лицу, выполняющему управленческие функции в коммерческой или иной организации за действия в интересах дающего.</w:t>
      </w:r>
    </w:p>
    <w:p w14:paraId="59CCC21D"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Подкуп избирателей.</w:t>
      </w:r>
    </w:p>
    <w:p w14:paraId="1F3FB5B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Легализация доходов.</w:t>
      </w:r>
    </w:p>
    <w:p w14:paraId="6A2C0061"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35177895" w14:textId="7A2A8358"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344</w:t>
      </w:r>
      <w:r w:rsidR="004A33C9" w:rsidRPr="00745338">
        <w:rPr>
          <w:rFonts w:ascii="Times New Roman" w:eastAsia="Calibri" w:hAnsi="Times New Roman" w:cs="Times New Roman"/>
          <w:sz w:val="26"/>
          <w:szCs w:val="26"/>
        </w:rPr>
        <w:t>. Какое количество продукции без акцизных марок признается «крупным размером» по статье 239 УК КР?</w:t>
      </w:r>
    </w:p>
    <w:p w14:paraId="6079C2D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- 100 единиц.</w:t>
      </w:r>
    </w:p>
    <w:p w14:paraId="3A33D233"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+ 200 или более единиц </w:t>
      </w:r>
    </w:p>
    <w:p w14:paraId="7113B52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- 500 единиц.</w:t>
      </w:r>
    </w:p>
    <w:p w14:paraId="470260D2" w14:textId="10E6BE42"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- 1000 единиц.</w:t>
      </w:r>
    </w:p>
    <w:p w14:paraId="41492145" w14:textId="44CA0AD2"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345</w:t>
      </w:r>
      <w:r w:rsidR="004A33C9" w:rsidRPr="00745338">
        <w:rPr>
          <w:rFonts w:ascii="Times New Roman" w:eastAsia="Calibri" w:hAnsi="Times New Roman" w:cs="Times New Roman"/>
          <w:sz w:val="26"/>
          <w:szCs w:val="26"/>
        </w:rPr>
        <w:t>. В чем особенность субъекта преступления «Злоупотребление должностным положением» (ст. 337)?</w:t>
      </w:r>
    </w:p>
    <w:p w14:paraId="2D8E2AC3" w14:textId="77777777" w:rsidR="004A33C9" w:rsidRPr="00745338" w:rsidRDefault="004A33C9"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 любое лицо</w:t>
      </w:r>
      <w:proofErr w:type="gramEnd"/>
      <w:r w:rsidRPr="00745338">
        <w:rPr>
          <w:rFonts w:ascii="Times New Roman" w:eastAsia="Calibri" w:hAnsi="Times New Roman" w:cs="Times New Roman"/>
          <w:sz w:val="26"/>
          <w:szCs w:val="26"/>
        </w:rPr>
        <w:t>.</w:t>
      </w:r>
    </w:p>
    <w:p w14:paraId="420B3463" w14:textId="77777777" w:rsidR="004A33C9" w:rsidRPr="00745338" w:rsidRDefault="004A33C9"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только руководители частных фирм.</w:t>
      </w:r>
    </w:p>
    <w:p w14:paraId="42E5809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Это должностное лицо </w:t>
      </w:r>
    </w:p>
    <w:p w14:paraId="7984389D" w14:textId="77777777" w:rsidR="004A33C9" w:rsidRPr="00745338" w:rsidRDefault="004A33C9"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иностранный гражданин.</w:t>
      </w:r>
    </w:p>
    <w:p w14:paraId="607CCB9B"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2E9BDACB" w14:textId="081A7E24"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346</w:t>
      </w:r>
      <w:r w:rsidR="004A33C9" w:rsidRPr="00745338">
        <w:rPr>
          <w:rFonts w:ascii="Times New Roman" w:eastAsia="Calibri" w:hAnsi="Times New Roman" w:cs="Times New Roman"/>
          <w:sz w:val="26"/>
          <w:szCs w:val="26"/>
        </w:rPr>
        <w:t>. Квалифицируйте действие: Врач частной клиники без лицензии провел операцию, что по неосторожности повлекло тяжкий вред здоровью пациента. Статья 152 «Незаконная медицинская деятельность». Какая часть?</w:t>
      </w:r>
    </w:p>
    <w:p w14:paraId="2C255D4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Часть 1 (значительный вред).</w:t>
      </w:r>
    </w:p>
    <w:p w14:paraId="3078948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Часть 2 (тяжкий вред).</w:t>
      </w:r>
    </w:p>
    <w:p w14:paraId="1CE8000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Часть 3 (особо тяжкий вред).</w:t>
      </w:r>
    </w:p>
    <w:p w14:paraId="0B55CA5D" w14:textId="77777777" w:rsidR="004A33C9" w:rsidRPr="00745338" w:rsidRDefault="004A33C9"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не преступление, а гражданский деликт.</w:t>
      </w:r>
    </w:p>
    <w:p w14:paraId="7540FFA3"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599C16B6" w14:textId="5614F31B"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347</w:t>
      </w:r>
      <w:r w:rsidR="004A33C9" w:rsidRPr="00745338">
        <w:rPr>
          <w:rFonts w:ascii="Times New Roman" w:eastAsia="Calibri" w:hAnsi="Times New Roman" w:cs="Times New Roman"/>
          <w:sz w:val="26"/>
          <w:szCs w:val="26"/>
        </w:rPr>
        <w:t>. Какое наказание предусмотрено за «Незаконное использование сведений, составляющих коммерческую или банковскую тайну» (ст. 228), если это деяние совершено из корыстной заинтересованности?</w:t>
      </w:r>
    </w:p>
    <w:p w14:paraId="54201FC1"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 от 1000 до 2000 расчетных показателей или лишение свободы на срок до 2 лет.</w:t>
      </w:r>
    </w:p>
    <w:p w14:paraId="6F6F0E92"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до 5 лет.</w:t>
      </w:r>
    </w:p>
    <w:p w14:paraId="128EE09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работы.</w:t>
      </w:r>
    </w:p>
    <w:p w14:paraId="0E4BBE54"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увольнение.</w:t>
      </w:r>
    </w:p>
    <w:p w14:paraId="0AD16773"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1E7A4C78" w14:textId="3A134363"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348</w:t>
      </w:r>
      <w:r w:rsidR="004A33C9" w:rsidRPr="00745338">
        <w:rPr>
          <w:rFonts w:ascii="Times New Roman" w:eastAsia="Calibri" w:hAnsi="Times New Roman" w:cs="Times New Roman"/>
          <w:sz w:val="26"/>
          <w:szCs w:val="26"/>
        </w:rPr>
        <w:t>. Статья 296 УК КР. Какую ответственность несет должностное лицо за сокрытие информации об обстоятельствах, создающих опасность для жизни или здоровья людей?</w:t>
      </w:r>
    </w:p>
    <w:p w14:paraId="54D4591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Дисциплинарную.</w:t>
      </w:r>
    </w:p>
    <w:p w14:paraId="716A4B0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 от 1000 до 2000 расчетных показателей или лишение свободы на срок до 5 лет (если повлекло значительный вред).</w:t>
      </w:r>
    </w:p>
    <w:p w14:paraId="15CD219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на срок от 10 лет.</w:t>
      </w:r>
    </w:p>
    <w:p w14:paraId="798D58DE"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штраф до 500 РП.</w:t>
      </w:r>
    </w:p>
    <w:p w14:paraId="3E972865"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47F58C53" w14:textId="2AE4CA1B"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349</w:t>
      </w:r>
      <w:r w:rsidR="004A33C9" w:rsidRPr="00745338">
        <w:rPr>
          <w:rFonts w:ascii="Times New Roman" w:eastAsia="Calibri" w:hAnsi="Times New Roman" w:cs="Times New Roman"/>
          <w:sz w:val="26"/>
          <w:szCs w:val="26"/>
        </w:rPr>
        <w:t>. Что является предметом преступления «Экономическая контрабанда» (ст. 231) согласно редакции 2025 года?</w:t>
      </w:r>
    </w:p>
    <w:p w14:paraId="321519A1"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наркотики.</w:t>
      </w:r>
    </w:p>
    <w:p w14:paraId="6E85084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Товары (в том числе товары электронной торговли) или иные предметы, перемещаемые через таможенную границу ЕАЭС.</w:t>
      </w:r>
    </w:p>
    <w:p w14:paraId="009BA759"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наличная валюта.</w:t>
      </w:r>
    </w:p>
    <w:p w14:paraId="6E6FB81A"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автомобили.</w:t>
      </w:r>
    </w:p>
    <w:p w14:paraId="4EF6B52E" w14:textId="77777777" w:rsidR="004A33C9" w:rsidRPr="00745338" w:rsidRDefault="004A33C9" w:rsidP="00745338">
      <w:pPr>
        <w:spacing w:after="0" w:line="240" w:lineRule="auto"/>
        <w:jc w:val="both"/>
        <w:rPr>
          <w:rFonts w:ascii="Times New Roman" w:eastAsia="Calibri" w:hAnsi="Times New Roman" w:cs="Times New Roman"/>
          <w:bCs/>
          <w:sz w:val="26"/>
          <w:szCs w:val="26"/>
        </w:rPr>
      </w:pPr>
    </w:p>
    <w:p w14:paraId="69919521" w14:textId="62518D1C"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350</w:t>
      </w:r>
      <w:r w:rsidR="004A33C9" w:rsidRPr="00745338">
        <w:rPr>
          <w:rFonts w:ascii="Times New Roman" w:eastAsia="Calibri" w:hAnsi="Times New Roman" w:cs="Times New Roman"/>
          <w:sz w:val="26"/>
          <w:szCs w:val="26"/>
        </w:rPr>
        <w:t>. Согласно статье 212-1 УК КР, какое наказание предусмотрено для должностного лица или землевладельца за непринятие мер по недопущению самовольного захвата земель?</w:t>
      </w:r>
    </w:p>
    <w:p w14:paraId="1112F0A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Преступление не предусмотрено.</w:t>
      </w:r>
    </w:p>
    <w:p w14:paraId="1EA6EC18"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Штраф от 300 до 700 расчетных показателей или лишение свободы на срок до 3 лет.</w:t>
      </w:r>
    </w:p>
    <w:p w14:paraId="04BC1BC1"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 от 5 до 7 лет.</w:t>
      </w:r>
    </w:p>
    <w:p w14:paraId="3F817615"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административный штраф.</w:t>
      </w:r>
    </w:p>
    <w:p w14:paraId="4A443980" w14:textId="31407801" w:rsidR="004A33C9" w:rsidRPr="00745338" w:rsidRDefault="004A33C9" w:rsidP="00745338">
      <w:pPr>
        <w:spacing w:after="0" w:line="240" w:lineRule="auto"/>
        <w:jc w:val="both"/>
        <w:rPr>
          <w:rFonts w:ascii="Times New Roman" w:eastAsia="Calibri" w:hAnsi="Times New Roman" w:cs="Times New Roman"/>
          <w:sz w:val="26"/>
          <w:szCs w:val="26"/>
        </w:rPr>
      </w:pPr>
    </w:p>
    <w:p w14:paraId="365EB0D4" w14:textId="38CF5ACD"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351</w:t>
      </w:r>
      <w:r w:rsidR="004A33C9" w:rsidRPr="00745338">
        <w:rPr>
          <w:rFonts w:ascii="Times New Roman" w:eastAsia="Calibri" w:hAnsi="Times New Roman" w:cs="Times New Roman"/>
          <w:sz w:val="26"/>
          <w:szCs w:val="26"/>
        </w:rPr>
        <w:t xml:space="preserve">. Каков максимальный срок лишения свободы, который может быть назначен ребенку по совокупности преступлений или приговоров (если нет особо тяжких)? </w:t>
      </w:r>
    </w:p>
    <w:p w14:paraId="69B279D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- 8 лет </w:t>
      </w:r>
    </w:p>
    <w:p w14:paraId="7EFA5D70"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+ 10 лет </w:t>
      </w:r>
    </w:p>
    <w:p w14:paraId="65DF946F"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- 12 лет </w:t>
      </w:r>
    </w:p>
    <w:p w14:paraId="4D4E652D"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- 15 лет </w:t>
      </w:r>
    </w:p>
    <w:p w14:paraId="71935893" w14:textId="46E30B3B" w:rsidR="008D68DF" w:rsidRPr="00745338" w:rsidRDefault="008D68DF" w:rsidP="00745338">
      <w:pPr>
        <w:spacing w:after="0" w:line="240" w:lineRule="auto"/>
        <w:jc w:val="both"/>
        <w:rPr>
          <w:rFonts w:ascii="Times New Roman" w:eastAsia="Calibri" w:hAnsi="Times New Roman" w:cs="Times New Roman"/>
          <w:bCs/>
          <w:sz w:val="26"/>
          <w:szCs w:val="26"/>
        </w:rPr>
      </w:pPr>
    </w:p>
    <w:p w14:paraId="4ADA45D6" w14:textId="664647E1" w:rsidR="004A33C9" w:rsidRPr="00745338" w:rsidRDefault="008D68D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352</w:t>
      </w:r>
      <w:r w:rsidR="004A33C9" w:rsidRPr="00745338">
        <w:rPr>
          <w:rFonts w:ascii="Times New Roman" w:eastAsia="Calibri" w:hAnsi="Times New Roman" w:cs="Times New Roman"/>
          <w:sz w:val="26"/>
          <w:szCs w:val="26"/>
        </w:rPr>
        <w:t xml:space="preserve">. С какого момента лицо считается достигшим возраста уголовной ответственности? </w:t>
      </w:r>
    </w:p>
    <w:p w14:paraId="32B6109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рождения в день рождения </w:t>
      </w:r>
    </w:p>
    <w:p w14:paraId="0DA72F46"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12:00 часов дня рождения </w:t>
      </w:r>
    </w:p>
    <w:p w14:paraId="61CD4FAB"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ноля часов суток, следующих за днем рождения </w:t>
      </w:r>
    </w:p>
    <w:p w14:paraId="1C7638A7" w14:textId="77777777" w:rsidR="004A33C9" w:rsidRPr="00745338" w:rsidRDefault="004A33C9"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получения паспорта </w:t>
      </w:r>
    </w:p>
    <w:p w14:paraId="7E6816DC"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2AE530DE" w14:textId="77D02F33"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353</w:t>
      </w:r>
      <w:r w:rsidR="004405CE" w:rsidRPr="00745338">
        <w:rPr>
          <w:rFonts w:ascii="Times New Roman" w:eastAsia="Calibri" w:hAnsi="Times New Roman" w:cs="Times New Roman"/>
          <w:sz w:val="26"/>
          <w:szCs w:val="26"/>
        </w:rPr>
        <w:t xml:space="preserve">. Являются ли допустимым доказательством показания ребенка, полученные без участия педагога или психолога (если участие обязательно)? </w:t>
      </w:r>
    </w:p>
    <w:p w14:paraId="35907D8E"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присутствовал адвокат </w:t>
      </w:r>
    </w:p>
    <w:p w14:paraId="032D805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ребенок дал их добровольно </w:t>
      </w:r>
    </w:p>
    <w:p w14:paraId="03A03AB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они являются недопустимыми доказательствами </w:t>
      </w:r>
    </w:p>
    <w:p w14:paraId="34F9DE38"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по усмотрению суда </w:t>
      </w:r>
    </w:p>
    <w:p w14:paraId="4BF4B632" w14:textId="36A49081"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05FE6AC5" w14:textId="1837FAFE"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354</w:t>
      </w:r>
      <w:r w:rsidR="004405CE" w:rsidRPr="00745338">
        <w:rPr>
          <w:rFonts w:ascii="Times New Roman" w:eastAsia="Calibri" w:hAnsi="Times New Roman" w:cs="Times New Roman"/>
          <w:sz w:val="26"/>
          <w:szCs w:val="26"/>
        </w:rPr>
        <w:t xml:space="preserve">. Допускается ли применение меры пресечения в виде заключения под стражу в отношении ребенка? </w:t>
      </w:r>
    </w:p>
    <w:p w14:paraId="0C52A97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допускается никогда </w:t>
      </w:r>
    </w:p>
    <w:p w14:paraId="5A3AE50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только в исключительных случаях </w:t>
      </w:r>
    </w:p>
    <w:p w14:paraId="2072533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на общих основаниях </w:t>
      </w:r>
    </w:p>
    <w:p w14:paraId="5CEEDB2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с согласия родителей </w:t>
      </w:r>
    </w:p>
    <w:p w14:paraId="525ABBF7"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7DE9C72C" w14:textId="0E3D4C4F"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355</w:t>
      </w:r>
      <w:r w:rsidR="004405CE" w:rsidRPr="00745338">
        <w:rPr>
          <w:rFonts w:ascii="Times New Roman" w:eastAsia="Calibri" w:hAnsi="Times New Roman" w:cs="Times New Roman"/>
          <w:sz w:val="26"/>
          <w:szCs w:val="26"/>
        </w:rPr>
        <w:t xml:space="preserve">. Кто несет материальную ответственность за вред, причиненный преступлением ребенка в возрасте от 14 до 18 лет? </w:t>
      </w:r>
    </w:p>
    <w:p w14:paraId="0C8AD80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родители </w:t>
      </w:r>
    </w:p>
    <w:p w14:paraId="458E2D8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Государство </w:t>
      </w:r>
    </w:p>
    <w:p w14:paraId="7A757B9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Сам ребенок на общих основаниях (родители — субсидиарно) </w:t>
      </w:r>
    </w:p>
    <w:p w14:paraId="0813511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Учебное заведение </w:t>
      </w:r>
    </w:p>
    <w:p w14:paraId="681B5F62"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7D2725FD" w14:textId="6521E670"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356</w:t>
      </w:r>
      <w:r w:rsidR="004405CE" w:rsidRPr="00745338">
        <w:rPr>
          <w:rFonts w:ascii="Times New Roman" w:eastAsia="Calibri" w:hAnsi="Times New Roman" w:cs="Times New Roman"/>
          <w:sz w:val="26"/>
          <w:szCs w:val="26"/>
        </w:rPr>
        <w:t xml:space="preserve">. На какой срок устанавливается пробационный надзор в отношении ребенка при совершении менее тяжкого или тяжкого преступления? </w:t>
      </w:r>
    </w:p>
    <w:p w14:paraId="61E9509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1 года до 3 лет </w:t>
      </w:r>
    </w:p>
    <w:p w14:paraId="4EC6CB6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6 месяцев до 1 года </w:t>
      </w:r>
    </w:p>
    <w:p w14:paraId="3B7576D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 2 до 5 лет </w:t>
      </w:r>
    </w:p>
    <w:p w14:paraId="245C38A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 6 месяцев </w:t>
      </w:r>
    </w:p>
    <w:p w14:paraId="00F6E4EC"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1AB8DB52" w14:textId="75F0A715"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357. Какое наказание не</w:t>
      </w:r>
      <w:r w:rsidR="004405CE" w:rsidRPr="00745338">
        <w:rPr>
          <w:rFonts w:ascii="Times New Roman" w:eastAsia="Calibri" w:hAnsi="Times New Roman" w:cs="Times New Roman"/>
          <w:sz w:val="26"/>
          <w:szCs w:val="26"/>
        </w:rPr>
        <w:t xml:space="preserve"> может быть назначено ребенку в возрасте от 14 до 18 лет? </w:t>
      </w:r>
    </w:p>
    <w:p w14:paraId="40C2AB5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Штраф </w:t>
      </w:r>
    </w:p>
    <w:p w14:paraId="0734D43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Общественные работы </w:t>
      </w:r>
    </w:p>
    <w:p w14:paraId="10BDC71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Пожизненное лишение свободы </w:t>
      </w:r>
    </w:p>
    <w:p w14:paraId="5B8B0B3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Ограничение свободы </w:t>
      </w:r>
    </w:p>
    <w:p w14:paraId="638F815F" w14:textId="2B1B15DB" w:rsidR="004405CE"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136304D0" w14:textId="3B752909"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358</w:t>
      </w:r>
      <w:r w:rsidR="004405CE" w:rsidRPr="00745338">
        <w:rPr>
          <w:rFonts w:ascii="Times New Roman" w:eastAsia="Calibri" w:hAnsi="Times New Roman" w:cs="Times New Roman"/>
          <w:sz w:val="26"/>
          <w:szCs w:val="26"/>
        </w:rPr>
        <w:t xml:space="preserve">. Допускается ли прекращение уголовного дела по экологическим преступлениям за примирением сторон? </w:t>
      </w:r>
    </w:p>
    <w:p w14:paraId="58BC659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всегда </w:t>
      </w:r>
    </w:p>
    <w:p w14:paraId="4E93583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так как объект посягательства — экологическая безопасность (интересы общества/государств+ </w:t>
      </w:r>
    </w:p>
    <w:p w14:paraId="05ACB69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возмещен ущерб </w:t>
      </w:r>
    </w:p>
    <w:p w14:paraId="198DC360" w14:textId="7802BF8F"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преступление небольшой тяжести </w:t>
      </w:r>
    </w:p>
    <w:p w14:paraId="1C7BBC40" w14:textId="77777777" w:rsidR="00A3183A" w:rsidRPr="00745338" w:rsidRDefault="00A3183A" w:rsidP="00745338">
      <w:pPr>
        <w:spacing w:after="0" w:line="240" w:lineRule="auto"/>
        <w:jc w:val="both"/>
        <w:rPr>
          <w:rFonts w:ascii="Times New Roman" w:eastAsia="Calibri" w:hAnsi="Times New Roman" w:cs="Times New Roman"/>
          <w:sz w:val="26"/>
          <w:szCs w:val="26"/>
        </w:rPr>
      </w:pPr>
    </w:p>
    <w:p w14:paraId="6E8CFE0F" w14:textId="5C9CB776"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359</w:t>
      </w:r>
      <w:r w:rsidR="004405CE" w:rsidRPr="00745338">
        <w:rPr>
          <w:rFonts w:ascii="Times New Roman" w:eastAsia="Calibri" w:hAnsi="Times New Roman" w:cs="Times New Roman"/>
          <w:sz w:val="26"/>
          <w:szCs w:val="26"/>
        </w:rPr>
        <w:t xml:space="preserve">. До какого года запрещена рубка особо ценных древесных пород (ореховых и </w:t>
      </w:r>
      <w:proofErr w:type="spellStart"/>
      <w:r w:rsidR="004405CE" w:rsidRPr="00745338">
        <w:rPr>
          <w:rFonts w:ascii="Times New Roman" w:eastAsia="Calibri" w:hAnsi="Times New Roman" w:cs="Times New Roman"/>
          <w:sz w:val="26"/>
          <w:szCs w:val="26"/>
        </w:rPr>
        <w:t>арчовых</w:t>
      </w:r>
      <w:proofErr w:type="spellEnd"/>
      <w:r w:rsidR="004405CE" w:rsidRPr="00745338">
        <w:rPr>
          <w:rFonts w:ascii="Times New Roman" w:eastAsia="Calibri" w:hAnsi="Times New Roman" w:cs="Times New Roman"/>
          <w:sz w:val="26"/>
          <w:szCs w:val="26"/>
        </w:rPr>
        <w:t xml:space="preserve">) в Кыргызской Республике? </w:t>
      </w:r>
    </w:p>
    <w:p w14:paraId="31FB6A8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2025 года </w:t>
      </w:r>
    </w:p>
    <w:p w14:paraId="1532983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2028 года </w:t>
      </w:r>
    </w:p>
    <w:p w14:paraId="5106EB7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2030 года </w:t>
      </w:r>
    </w:p>
    <w:p w14:paraId="1183505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Бессрочно </w:t>
      </w:r>
    </w:p>
    <w:p w14:paraId="3DE58FD9" w14:textId="0337056F" w:rsidR="004405CE" w:rsidRPr="00745338" w:rsidRDefault="004405CE" w:rsidP="00745338">
      <w:pPr>
        <w:spacing w:after="0" w:line="240" w:lineRule="auto"/>
        <w:jc w:val="both"/>
        <w:rPr>
          <w:rFonts w:ascii="Times New Roman" w:eastAsia="Calibri" w:hAnsi="Times New Roman" w:cs="Times New Roman"/>
          <w:sz w:val="26"/>
          <w:szCs w:val="26"/>
        </w:rPr>
      </w:pPr>
    </w:p>
    <w:p w14:paraId="2ACC50A0" w14:textId="65F0B8BE"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360</w:t>
      </w:r>
      <w:r w:rsidR="004405CE" w:rsidRPr="00745338">
        <w:rPr>
          <w:rFonts w:ascii="Times New Roman" w:eastAsia="Calibri" w:hAnsi="Times New Roman" w:cs="Times New Roman"/>
          <w:sz w:val="26"/>
          <w:szCs w:val="26"/>
        </w:rPr>
        <w:t xml:space="preserve">. Что понимается под загрязнением атмосферы по ст. 305 УК КР? </w:t>
      </w:r>
    </w:p>
    <w:p w14:paraId="7B3DC6F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наличие неприятного запаха </w:t>
      </w:r>
    </w:p>
    <w:p w14:paraId="0C06DE7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Поступление в воздух веществ в концентрациях, превышающих допустимые нормы </w:t>
      </w:r>
    </w:p>
    <w:p w14:paraId="7E90D13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Любой дым от костра </w:t>
      </w:r>
    </w:p>
    <w:p w14:paraId="14B648D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Выбросы пара </w:t>
      </w:r>
    </w:p>
    <w:p w14:paraId="3014A297"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22AE4FD4" w14:textId="51A9AA88"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361</w:t>
      </w:r>
      <w:r w:rsidR="004405CE" w:rsidRPr="00745338">
        <w:rPr>
          <w:rFonts w:ascii="Times New Roman" w:eastAsia="Calibri" w:hAnsi="Times New Roman" w:cs="Times New Roman"/>
          <w:sz w:val="26"/>
          <w:szCs w:val="26"/>
        </w:rPr>
        <w:t xml:space="preserve">. Подлежат ли конфискации орудия (транспорт, сети, ружья), использованные для экологических преступлений? </w:t>
      </w:r>
    </w:p>
    <w:p w14:paraId="14392AB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они принадлежат обвиняемому </w:t>
      </w:r>
    </w:p>
    <w:p w14:paraId="702993B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они возвращаются владельцу </w:t>
      </w:r>
    </w:p>
    <w:p w14:paraId="061595E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если был причинен тяжкий вред </w:t>
      </w:r>
    </w:p>
    <w:p w14:paraId="0524631D" w14:textId="7B54E21C" w:rsidR="004405CE" w:rsidRPr="00745338" w:rsidRDefault="00435E9B"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w:t>
      </w:r>
      <w:r w:rsidR="004405CE" w:rsidRPr="00745338">
        <w:rPr>
          <w:rFonts w:ascii="Times New Roman" w:eastAsia="Calibri" w:hAnsi="Times New Roman" w:cs="Times New Roman"/>
          <w:sz w:val="26"/>
          <w:szCs w:val="26"/>
        </w:rPr>
        <w:t xml:space="preserve"> Конфискуется только незаконно добытая продукция </w:t>
      </w:r>
    </w:p>
    <w:p w14:paraId="5FFAF8BE"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3A258D7B" w14:textId="5CE9E6E8"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362</w:t>
      </w:r>
      <w:r w:rsidR="004405CE" w:rsidRPr="00745338">
        <w:rPr>
          <w:rFonts w:ascii="Times New Roman" w:eastAsia="Calibri" w:hAnsi="Times New Roman" w:cs="Times New Roman"/>
          <w:sz w:val="26"/>
          <w:szCs w:val="26"/>
        </w:rPr>
        <w:t xml:space="preserve">. Кто является субъектом преступления против экологической безопасности? </w:t>
      </w:r>
    </w:p>
    <w:p w14:paraId="4DB1763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должностное лицо </w:t>
      </w:r>
    </w:p>
    <w:p w14:paraId="2C10B6E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Юридическое лицо </w:t>
      </w:r>
    </w:p>
    <w:p w14:paraId="1844B79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Физическое вменяемое лицо, достигшее возраста ответственности </w:t>
      </w:r>
    </w:p>
    <w:p w14:paraId="1F44249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экологи </w:t>
      </w:r>
    </w:p>
    <w:p w14:paraId="143CEE62"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0091CF31" w14:textId="58AB7222"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363</w:t>
      </w:r>
      <w:r w:rsidR="004405CE" w:rsidRPr="00745338">
        <w:rPr>
          <w:rFonts w:ascii="Times New Roman" w:eastAsia="Calibri" w:hAnsi="Times New Roman" w:cs="Times New Roman"/>
          <w:sz w:val="26"/>
          <w:szCs w:val="26"/>
        </w:rPr>
        <w:t xml:space="preserve">. Каким документом определяются таксы для исчисления ущерба животному и растительному миру? </w:t>
      </w:r>
    </w:p>
    <w:p w14:paraId="74C6370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Уголовным кодексом </w:t>
      </w:r>
    </w:p>
    <w:p w14:paraId="7339280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Решением суда </w:t>
      </w:r>
    </w:p>
    <w:p w14:paraId="72C0C9D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Постановлениями Правительства/Кабинета Министров КР </w:t>
      </w:r>
    </w:p>
    <w:p w14:paraId="690C135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Приказом лесничества </w:t>
      </w:r>
    </w:p>
    <w:p w14:paraId="0F4F19DF"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68A04000" w14:textId="64161176"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364</w:t>
      </w:r>
      <w:r w:rsidR="004405CE" w:rsidRPr="00745338">
        <w:rPr>
          <w:rFonts w:ascii="Times New Roman" w:eastAsia="Calibri" w:hAnsi="Times New Roman" w:cs="Times New Roman"/>
          <w:sz w:val="26"/>
          <w:szCs w:val="26"/>
        </w:rPr>
        <w:t xml:space="preserve">. Имеет ли значение мотив преступления (месть, унижение и т.д.) для квалификации изнасилования? </w:t>
      </w:r>
    </w:p>
    <w:p w14:paraId="66C41E7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это меняет квалификацию </w:t>
      </w:r>
    </w:p>
    <w:p w14:paraId="0CD256C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для квалификации значения не имеет </w:t>
      </w:r>
    </w:p>
    <w:p w14:paraId="7C5736E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если мотив — хулиганский </w:t>
      </w:r>
    </w:p>
    <w:p w14:paraId="38E2215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это смягчающее обстоятельство </w:t>
      </w:r>
    </w:p>
    <w:p w14:paraId="56271140"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33CDB8FD" w14:textId="728FF2B9"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365</w:t>
      </w:r>
      <w:r w:rsidR="004405CE" w:rsidRPr="00745338">
        <w:rPr>
          <w:rFonts w:ascii="Times New Roman" w:eastAsia="Calibri" w:hAnsi="Times New Roman" w:cs="Times New Roman"/>
          <w:sz w:val="26"/>
          <w:szCs w:val="26"/>
        </w:rPr>
        <w:t xml:space="preserve">. Применяется ли срок давности к преступлениям против половой неприкосновенности ребенка? </w:t>
      </w:r>
    </w:p>
    <w:p w14:paraId="763E9B9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10 лет </w:t>
      </w:r>
    </w:p>
    <w:p w14:paraId="5AE426AE"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15 лет </w:t>
      </w:r>
    </w:p>
    <w:p w14:paraId="7DACC2D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Срок давности не применяется </w:t>
      </w:r>
    </w:p>
    <w:p w14:paraId="67BBA5F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по усмотрению суда </w:t>
      </w:r>
    </w:p>
    <w:p w14:paraId="24DA07DD"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5B6C5FAF" w14:textId="2A1DD1BA"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366</w:t>
      </w:r>
      <w:r w:rsidR="004405CE" w:rsidRPr="00745338">
        <w:rPr>
          <w:rFonts w:ascii="Times New Roman" w:eastAsia="Calibri" w:hAnsi="Times New Roman" w:cs="Times New Roman"/>
          <w:sz w:val="26"/>
          <w:szCs w:val="26"/>
        </w:rPr>
        <w:t xml:space="preserve">. Может ли лицо быть освобождено от ответственности за изнасилование ребенка в связи с примирением сторон? </w:t>
      </w:r>
    </w:p>
    <w:p w14:paraId="679F917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заглажен вред </w:t>
      </w:r>
    </w:p>
    <w:p w14:paraId="6F9C7AB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родители согласны </w:t>
      </w:r>
    </w:p>
    <w:p w14:paraId="611C9B5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может быть освобождено </w:t>
      </w:r>
    </w:p>
    <w:p w14:paraId="217F4E5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вступили в брак </w:t>
      </w:r>
    </w:p>
    <w:p w14:paraId="2BEE1AC1"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68853733" w14:textId="19B3F009"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367</w:t>
      </w:r>
      <w:r w:rsidR="004405CE" w:rsidRPr="00745338">
        <w:rPr>
          <w:rFonts w:ascii="Times New Roman" w:eastAsia="Calibri" w:hAnsi="Times New Roman" w:cs="Times New Roman"/>
          <w:sz w:val="26"/>
          <w:szCs w:val="26"/>
        </w:rPr>
        <w:t xml:space="preserve">. Что понимается под изнасилованием согласно ст. 154 УК КР? </w:t>
      </w:r>
    </w:p>
    <w:p w14:paraId="59A39E9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Любой насильственный сексуальный контакт </w:t>
      </w:r>
    </w:p>
    <w:p w14:paraId="75087C8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Половой акт в естественной форме с женщиной против её воли </w:t>
      </w:r>
    </w:p>
    <w:p w14:paraId="619ED15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мужеложство </w:t>
      </w:r>
    </w:p>
    <w:p w14:paraId="24D1BF5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Действия сексуального характера без проникновения </w:t>
      </w:r>
    </w:p>
    <w:p w14:paraId="1DA71493"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2DCD1150" w14:textId="097B100A"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368</w:t>
      </w:r>
      <w:r w:rsidR="004405CE" w:rsidRPr="00745338">
        <w:rPr>
          <w:rFonts w:ascii="Times New Roman" w:eastAsia="Calibri" w:hAnsi="Times New Roman" w:cs="Times New Roman"/>
          <w:sz w:val="26"/>
          <w:szCs w:val="26"/>
        </w:rPr>
        <w:t xml:space="preserve">. Является ли сильное алкогольное опьянение потерпевшей основанием для признания её состояния «беспомощным»? </w:t>
      </w:r>
    </w:p>
    <w:p w14:paraId="2F1DEF9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никогда </w:t>
      </w:r>
    </w:p>
    <w:p w14:paraId="2A7D89A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оно лишало возможности понимать характер действий или оказать сопротивление </w:t>
      </w:r>
    </w:p>
    <w:p w14:paraId="2D160FE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если алкоголь ввел виновный </w:t>
      </w:r>
    </w:p>
    <w:p w14:paraId="426BE02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любое опьянение является беспомощным состоянием </w:t>
      </w:r>
    </w:p>
    <w:p w14:paraId="3F83724A"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30C46237" w14:textId="5B3BA6F8"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369</w:t>
      </w:r>
      <w:r w:rsidR="004405CE" w:rsidRPr="00745338">
        <w:rPr>
          <w:rFonts w:ascii="Times New Roman" w:eastAsia="Calibri" w:hAnsi="Times New Roman" w:cs="Times New Roman"/>
          <w:sz w:val="26"/>
          <w:szCs w:val="26"/>
        </w:rPr>
        <w:t xml:space="preserve">. Применяется ли пробационный надзор к осужденным за преступления против половой свободы? </w:t>
      </w:r>
    </w:p>
    <w:p w14:paraId="78F8AFF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Да, при наличии положительной характеристики </w:t>
      </w:r>
    </w:p>
    <w:p w14:paraId="7782BA3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срок менее 5 лет </w:t>
      </w:r>
    </w:p>
    <w:p w14:paraId="6D2DDD9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применяется </w:t>
      </w:r>
    </w:p>
    <w:p w14:paraId="1399CF9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Применяется только к женщинам </w:t>
      </w:r>
    </w:p>
    <w:p w14:paraId="0C83DDBA" w14:textId="150486C6" w:rsidR="004405CE" w:rsidRPr="00745338" w:rsidRDefault="004405CE" w:rsidP="00745338">
      <w:pPr>
        <w:spacing w:after="0" w:line="240" w:lineRule="auto"/>
        <w:jc w:val="both"/>
        <w:rPr>
          <w:rFonts w:ascii="Times New Roman" w:eastAsia="Calibri" w:hAnsi="Times New Roman" w:cs="Times New Roman"/>
          <w:sz w:val="26"/>
          <w:szCs w:val="26"/>
        </w:rPr>
      </w:pPr>
    </w:p>
    <w:p w14:paraId="39DDD35B" w14:textId="2EAC9617"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370</w:t>
      </w:r>
      <w:r w:rsidR="004405CE" w:rsidRPr="00745338">
        <w:rPr>
          <w:rFonts w:ascii="Times New Roman" w:eastAsia="Calibri" w:hAnsi="Times New Roman" w:cs="Times New Roman"/>
          <w:sz w:val="26"/>
          <w:szCs w:val="26"/>
        </w:rPr>
        <w:t xml:space="preserve">. Когда изнасилование считается оконченным преступлением? </w:t>
      </w:r>
    </w:p>
    <w:p w14:paraId="0E02190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начала полового акта </w:t>
      </w:r>
    </w:p>
    <w:p w14:paraId="018732F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семяизвержения </w:t>
      </w:r>
    </w:p>
    <w:p w14:paraId="3ABB905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применения насилия </w:t>
      </w:r>
    </w:p>
    <w:p w14:paraId="489C31B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наступления последствий </w:t>
      </w:r>
    </w:p>
    <w:p w14:paraId="2B2B366F"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33D3FFB7" w14:textId="7D5A277D"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371</w:t>
      </w:r>
      <w:r w:rsidR="004405CE" w:rsidRPr="00745338">
        <w:rPr>
          <w:rFonts w:ascii="Times New Roman" w:eastAsia="Calibri" w:hAnsi="Times New Roman" w:cs="Times New Roman"/>
          <w:sz w:val="26"/>
          <w:szCs w:val="26"/>
        </w:rPr>
        <w:t xml:space="preserve">. Когда должен возникнуть умысел на хищение при мошенничестве? </w:t>
      </w:r>
    </w:p>
    <w:p w14:paraId="6705DC9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после получения имущества </w:t>
      </w:r>
    </w:p>
    <w:p w14:paraId="66EC167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до, так и после</w:t>
      </w:r>
    </w:p>
    <w:p w14:paraId="0A25F6D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в момент суда </w:t>
      </w:r>
    </w:p>
    <w:p w14:paraId="6D7B97B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растрате денег </w:t>
      </w:r>
    </w:p>
    <w:p w14:paraId="3978C3EA"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6900BFE6" w14:textId="15174489"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372</w:t>
      </w:r>
      <w:r w:rsidR="004405CE" w:rsidRPr="00745338">
        <w:rPr>
          <w:rFonts w:ascii="Times New Roman" w:eastAsia="Calibri" w:hAnsi="Times New Roman" w:cs="Times New Roman"/>
          <w:sz w:val="26"/>
          <w:szCs w:val="26"/>
        </w:rPr>
        <w:t xml:space="preserve">. С какого момента мошенничество в форме приобретения права на имущество (недвижимость) считается оконченным? </w:t>
      </w:r>
    </w:p>
    <w:p w14:paraId="5CCEB6D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передачи ключей </w:t>
      </w:r>
    </w:p>
    <w:p w14:paraId="014A341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вселения </w:t>
      </w:r>
    </w:p>
    <w:p w14:paraId="16BD679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государственной регистрации права собственности </w:t>
      </w:r>
    </w:p>
    <w:p w14:paraId="7B3B004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подписания договора </w:t>
      </w:r>
    </w:p>
    <w:p w14:paraId="218606D6"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2DC0FE9C" w14:textId="64640432"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373</w:t>
      </w:r>
      <w:r w:rsidR="004405CE" w:rsidRPr="00745338">
        <w:rPr>
          <w:rFonts w:ascii="Times New Roman" w:eastAsia="Calibri" w:hAnsi="Times New Roman" w:cs="Times New Roman"/>
          <w:sz w:val="26"/>
          <w:szCs w:val="26"/>
        </w:rPr>
        <w:t xml:space="preserve">. Чем отличается присвоение от кражи? </w:t>
      </w:r>
    </w:p>
    <w:p w14:paraId="5FF4695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Размером ущерба </w:t>
      </w:r>
    </w:p>
    <w:p w14:paraId="3E7ABB3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присвоении имущество находится в правомерном ведении виновного </w:t>
      </w:r>
    </w:p>
    <w:p w14:paraId="056D5A8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Временем совершения </w:t>
      </w:r>
    </w:p>
    <w:p w14:paraId="4F36478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Наличием свидетелей </w:t>
      </w:r>
    </w:p>
    <w:p w14:paraId="7061F9A0"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79B26030" w14:textId="4046B17B"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374</w:t>
      </w:r>
      <w:r w:rsidR="004405CE" w:rsidRPr="00745338">
        <w:rPr>
          <w:rFonts w:ascii="Times New Roman" w:eastAsia="Calibri" w:hAnsi="Times New Roman" w:cs="Times New Roman"/>
          <w:sz w:val="26"/>
          <w:szCs w:val="26"/>
        </w:rPr>
        <w:t xml:space="preserve">. Образует ли совокупность преступлений хищение, при котором часть имущества присвоена, а часть растрачена? </w:t>
      </w:r>
    </w:p>
    <w:p w14:paraId="4B21156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это два разных преступления </w:t>
      </w:r>
    </w:p>
    <w:p w14:paraId="4F3E4BD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это единый состав преступления  </w:t>
      </w:r>
    </w:p>
    <w:p w14:paraId="23F1090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Квалифицируется как кража </w:t>
      </w:r>
    </w:p>
    <w:p w14:paraId="70F4C7D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Квалифицируется как грабеж </w:t>
      </w:r>
    </w:p>
    <w:p w14:paraId="79A3123D"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7FFFA2AC" w14:textId="4B4DB5F7"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375</w:t>
      </w:r>
      <w:r w:rsidR="004405CE" w:rsidRPr="00745338">
        <w:rPr>
          <w:rFonts w:ascii="Times New Roman" w:eastAsia="Calibri" w:hAnsi="Times New Roman" w:cs="Times New Roman"/>
          <w:sz w:val="26"/>
          <w:szCs w:val="26"/>
        </w:rPr>
        <w:t xml:space="preserve">. Как определяется значительный размер ущерба при мошенничестве? </w:t>
      </w:r>
    </w:p>
    <w:p w14:paraId="0D108BB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Сумма, превышающая 10 расчетных показателей </w:t>
      </w:r>
    </w:p>
    <w:p w14:paraId="4ECC75E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Сумма, в 100 раз превышающая расчетный показатель </w:t>
      </w:r>
    </w:p>
    <w:p w14:paraId="14D3B58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Сумма, в 1000 раз превышающая расчетный показатель </w:t>
      </w:r>
    </w:p>
    <w:p w14:paraId="18E89028"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Сумма, в 500 раз превышающая расчетный показатель </w:t>
      </w:r>
    </w:p>
    <w:p w14:paraId="6A29A181" w14:textId="69B324A2" w:rsidR="004405CE" w:rsidRPr="00745338" w:rsidRDefault="004405CE" w:rsidP="00745338">
      <w:pPr>
        <w:spacing w:after="0" w:line="240" w:lineRule="auto"/>
        <w:jc w:val="both"/>
        <w:rPr>
          <w:rFonts w:ascii="Times New Roman" w:eastAsia="Calibri" w:hAnsi="Times New Roman" w:cs="Times New Roman"/>
          <w:bCs/>
          <w:sz w:val="26"/>
          <w:szCs w:val="26"/>
        </w:rPr>
      </w:pPr>
    </w:p>
    <w:p w14:paraId="5A25D117" w14:textId="3F6D262E"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376</w:t>
      </w:r>
      <w:r w:rsidR="004405CE" w:rsidRPr="00745338">
        <w:rPr>
          <w:rFonts w:ascii="Times New Roman" w:eastAsia="Calibri" w:hAnsi="Times New Roman" w:cs="Times New Roman"/>
          <w:sz w:val="26"/>
          <w:szCs w:val="26"/>
        </w:rPr>
        <w:t>. Какое решение должен принять суд в отношении предмета взятки (денег, ценностей), если взяткодатель добровольно заявил о вымогательстве у него взятки и способствовал задержанию взяткополучателя с поличным?</w:t>
      </w:r>
    </w:p>
    <w:p w14:paraId="77D34987"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Предмет взятки подлежит конфискации в доход государства (как орудие преступления) </w:t>
      </w:r>
    </w:p>
    <w:p w14:paraId="7FB8A8A4"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Предмет взятки подлежит уничтожению </w:t>
      </w:r>
    </w:p>
    <w:p w14:paraId="6A2A8B4B"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Предмет взятки возвращается владельцу </w:t>
      </w:r>
    </w:p>
    <w:p w14:paraId="114003F1" w14:textId="2FC53F7B"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Предмет взятки передается на н</w:t>
      </w:r>
      <w:r w:rsidR="00BB5020" w:rsidRPr="00745338">
        <w:rPr>
          <w:rFonts w:ascii="Times New Roman" w:eastAsia="Calibri" w:hAnsi="Times New Roman" w:cs="Times New Roman"/>
          <w:bCs/>
          <w:sz w:val="26"/>
          <w:szCs w:val="26"/>
        </w:rPr>
        <w:t>ужды правоохранительных органов</w:t>
      </w:r>
    </w:p>
    <w:p w14:paraId="3D211558" w14:textId="77777777" w:rsidR="00BB5020" w:rsidRPr="00745338" w:rsidRDefault="00BB5020" w:rsidP="00745338">
      <w:pPr>
        <w:spacing w:after="0" w:line="240" w:lineRule="auto"/>
        <w:jc w:val="both"/>
        <w:rPr>
          <w:rFonts w:ascii="Times New Roman" w:eastAsia="Calibri" w:hAnsi="Times New Roman" w:cs="Times New Roman"/>
          <w:bCs/>
          <w:sz w:val="26"/>
          <w:szCs w:val="26"/>
        </w:rPr>
      </w:pPr>
    </w:p>
    <w:p w14:paraId="5FE3EFBE" w14:textId="08FCE7E8"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377</w:t>
      </w:r>
      <w:r w:rsidR="004405CE" w:rsidRPr="00745338">
        <w:rPr>
          <w:rFonts w:ascii="Times New Roman" w:eastAsia="Calibri" w:hAnsi="Times New Roman" w:cs="Times New Roman"/>
          <w:sz w:val="26"/>
          <w:szCs w:val="26"/>
        </w:rPr>
        <w:t xml:space="preserve">. Является ли врач должностным лицом при выполнении сугубо лечебных обязанностей (например, проведение операции)? </w:t>
      </w:r>
    </w:p>
    <w:p w14:paraId="467138E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всегда </w:t>
      </w:r>
    </w:p>
    <w:p w14:paraId="00A0801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не является </w:t>
      </w:r>
    </w:p>
    <w:p w14:paraId="285F80A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операция платная </w:t>
      </w:r>
    </w:p>
    <w:p w14:paraId="72D6346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он заведующий отделением </w:t>
      </w:r>
    </w:p>
    <w:p w14:paraId="5C4FED19" w14:textId="69595352" w:rsidR="004405CE" w:rsidRPr="00745338" w:rsidRDefault="004405CE" w:rsidP="00745338">
      <w:pPr>
        <w:spacing w:after="0" w:line="240" w:lineRule="auto"/>
        <w:jc w:val="both"/>
        <w:rPr>
          <w:rFonts w:ascii="Times New Roman" w:eastAsia="Calibri" w:hAnsi="Times New Roman" w:cs="Times New Roman"/>
          <w:sz w:val="26"/>
          <w:szCs w:val="26"/>
        </w:rPr>
      </w:pPr>
    </w:p>
    <w:p w14:paraId="0147C016" w14:textId="08C01071"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378</w:t>
      </w:r>
      <w:r w:rsidR="004405CE" w:rsidRPr="00745338">
        <w:rPr>
          <w:rFonts w:ascii="Times New Roman" w:eastAsia="Calibri" w:hAnsi="Times New Roman" w:cs="Times New Roman"/>
          <w:sz w:val="26"/>
          <w:szCs w:val="26"/>
        </w:rPr>
        <w:t xml:space="preserve">. С какого момента вымогательство взятки считается оконченным преступлением? </w:t>
      </w:r>
    </w:p>
    <w:p w14:paraId="38A0C3F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получения денег </w:t>
      </w:r>
    </w:p>
    <w:p w14:paraId="0A8AA88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предъявления требования о передаче денег под угрозой </w:t>
      </w:r>
    </w:p>
    <w:p w14:paraId="046F570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использования полученных денег </w:t>
      </w:r>
    </w:p>
    <w:p w14:paraId="3E69515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задержания </w:t>
      </w:r>
    </w:p>
    <w:p w14:paraId="6961AB13"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62ECF482" w14:textId="2F164185"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379</w:t>
      </w:r>
      <w:r w:rsidR="004405CE" w:rsidRPr="00745338">
        <w:rPr>
          <w:rFonts w:ascii="Times New Roman" w:eastAsia="Calibri" w:hAnsi="Times New Roman" w:cs="Times New Roman"/>
          <w:sz w:val="26"/>
          <w:szCs w:val="26"/>
        </w:rPr>
        <w:t xml:space="preserve">. Какой умысел характерен для служебного подлога? </w:t>
      </w:r>
    </w:p>
    <w:p w14:paraId="376CFBB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Прямой умысел </w:t>
      </w:r>
    </w:p>
    <w:p w14:paraId="6B006E5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Косвенный умысел </w:t>
      </w:r>
    </w:p>
    <w:p w14:paraId="0A95226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Неосторожность </w:t>
      </w:r>
    </w:p>
    <w:p w14:paraId="16555808"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Легкомыслие </w:t>
      </w:r>
    </w:p>
    <w:p w14:paraId="631EEE7D"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34B02B78" w14:textId="0130B946"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380</w:t>
      </w:r>
      <w:r w:rsidR="004405CE" w:rsidRPr="00745338">
        <w:rPr>
          <w:rFonts w:ascii="Times New Roman" w:eastAsia="Calibri" w:hAnsi="Times New Roman" w:cs="Times New Roman"/>
          <w:sz w:val="26"/>
          <w:szCs w:val="26"/>
        </w:rPr>
        <w:t xml:space="preserve">. Что понимается под халатностью? </w:t>
      </w:r>
    </w:p>
    <w:p w14:paraId="6580704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Умышленное неисполнение обязанностей </w:t>
      </w:r>
    </w:p>
    <w:p w14:paraId="0B617F1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Неисполнение обязанностей вследствие недобросовестного или небрежного отношения </w:t>
      </w:r>
    </w:p>
    <w:p w14:paraId="36562B0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Превышение полномочий </w:t>
      </w:r>
    </w:p>
    <w:p w14:paraId="22BDFE9E"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Получение взятки </w:t>
      </w:r>
    </w:p>
    <w:p w14:paraId="6F42E3E9" w14:textId="45406B86" w:rsidR="004405CE" w:rsidRPr="00745338" w:rsidRDefault="004405CE" w:rsidP="00745338">
      <w:pPr>
        <w:spacing w:after="0" w:line="240" w:lineRule="auto"/>
        <w:jc w:val="both"/>
        <w:rPr>
          <w:rFonts w:ascii="Times New Roman" w:eastAsia="Calibri" w:hAnsi="Times New Roman" w:cs="Times New Roman"/>
          <w:sz w:val="26"/>
          <w:szCs w:val="26"/>
        </w:rPr>
      </w:pPr>
    </w:p>
    <w:p w14:paraId="742E4EAA" w14:textId="4660C75B"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381</w:t>
      </w:r>
      <w:r w:rsidR="004405CE" w:rsidRPr="00745338">
        <w:rPr>
          <w:rFonts w:ascii="Times New Roman" w:eastAsia="Calibri" w:hAnsi="Times New Roman" w:cs="Times New Roman"/>
          <w:sz w:val="26"/>
          <w:szCs w:val="26"/>
        </w:rPr>
        <w:t>. Каким образом по делам об убийствах и причинении тяжкого вреда здоровью устанавливаются причина смерти, а также характер и тяжесть телесных повреждений?</w:t>
      </w:r>
    </w:p>
    <w:p w14:paraId="2F8CB4B0"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Путем допроса свидетелей и очевидцев </w:t>
      </w:r>
    </w:p>
    <w:p w14:paraId="43FC9130"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Обязательным проведением судебно-медицинской экспертизы </w:t>
      </w:r>
    </w:p>
    <w:p w14:paraId="4B5AC2B1"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На основании справки от врача скорой помощи </w:t>
      </w:r>
    </w:p>
    <w:p w14:paraId="73EBDB7C"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На основании протокола осмотра места происшествия, составленного следователем</w:t>
      </w:r>
    </w:p>
    <w:p w14:paraId="3A50266C"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2FDED92C" w14:textId="2F766962"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382</w:t>
      </w:r>
      <w:r w:rsidR="004405CE" w:rsidRPr="00745338">
        <w:rPr>
          <w:rFonts w:ascii="Times New Roman" w:eastAsia="Calibri" w:hAnsi="Times New Roman" w:cs="Times New Roman"/>
          <w:sz w:val="26"/>
          <w:szCs w:val="26"/>
        </w:rPr>
        <w:t xml:space="preserve">. Является ли убийство из ревности или мести убийством из хулиганских побуждений? </w:t>
      </w:r>
    </w:p>
    <w:p w14:paraId="133E41F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всегда </w:t>
      </w:r>
    </w:p>
    <w:p w14:paraId="567506B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это разные мотивы </w:t>
      </w:r>
    </w:p>
    <w:p w14:paraId="62900CA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совершено в общественном месте </w:t>
      </w:r>
    </w:p>
    <w:p w14:paraId="4B42188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 усмотрение прокурора </w:t>
      </w:r>
    </w:p>
    <w:p w14:paraId="41B456FA"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3E797D6D" w14:textId="6DB861F1"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383</w:t>
      </w:r>
      <w:r w:rsidR="004405CE" w:rsidRPr="00745338">
        <w:rPr>
          <w:rFonts w:ascii="Times New Roman" w:eastAsia="Calibri" w:hAnsi="Times New Roman" w:cs="Times New Roman"/>
          <w:sz w:val="26"/>
          <w:szCs w:val="26"/>
        </w:rPr>
        <w:t xml:space="preserve">. Возможно ли покушение на убийство с косвенным умыслом? </w:t>
      </w:r>
    </w:p>
    <w:p w14:paraId="55CD98C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w:t>
      </w:r>
    </w:p>
    <w:p w14:paraId="4B6C31B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покушение возможно только с прямым умыслом </w:t>
      </w:r>
    </w:p>
    <w:p w14:paraId="10BBFE4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наступил тяжкий вред </w:t>
      </w:r>
    </w:p>
    <w:p w14:paraId="4CA706FB" w14:textId="51F19AEC"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при использовании оружия </w:t>
      </w:r>
    </w:p>
    <w:p w14:paraId="3CD12800" w14:textId="77777777" w:rsidR="00A3183A" w:rsidRPr="00745338" w:rsidRDefault="00A3183A" w:rsidP="00745338">
      <w:pPr>
        <w:spacing w:after="0" w:line="240" w:lineRule="auto"/>
        <w:jc w:val="both"/>
        <w:rPr>
          <w:rFonts w:ascii="Times New Roman" w:eastAsia="Calibri" w:hAnsi="Times New Roman" w:cs="Times New Roman"/>
          <w:sz w:val="26"/>
          <w:szCs w:val="26"/>
        </w:rPr>
      </w:pPr>
    </w:p>
    <w:p w14:paraId="3EC3A33A" w14:textId="78696AC3"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384</w:t>
      </w:r>
      <w:r w:rsidR="004405CE" w:rsidRPr="00745338">
        <w:rPr>
          <w:rFonts w:ascii="Times New Roman" w:eastAsia="Calibri" w:hAnsi="Times New Roman" w:cs="Times New Roman"/>
          <w:sz w:val="26"/>
          <w:szCs w:val="26"/>
        </w:rPr>
        <w:t xml:space="preserve">. Чем отличается убийство от причинения тяжкого вреда здоровью, повлекшего смерть? </w:t>
      </w:r>
    </w:p>
    <w:p w14:paraId="7259ABF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Способом </w:t>
      </w:r>
    </w:p>
    <w:p w14:paraId="75269F3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Направленностью умысла </w:t>
      </w:r>
    </w:p>
    <w:p w14:paraId="65B69FE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Временем наступления смерти </w:t>
      </w:r>
    </w:p>
    <w:p w14:paraId="2A2221B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Орудием </w:t>
      </w:r>
    </w:p>
    <w:p w14:paraId="7A732790"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2EC1BC38" w14:textId="1527A4D6"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385</w:t>
      </w:r>
      <w:r w:rsidR="004405CE" w:rsidRPr="00745338">
        <w:rPr>
          <w:rFonts w:ascii="Times New Roman" w:eastAsia="Calibri" w:hAnsi="Times New Roman" w:cs="Times New Roman"/>
          <w:sz w:val="26"/>
          <w:szCs w:val="26"/>
        </w:rPr>
        <w:t xml:space="preserve">. Применяется ли поглощение наказаний, если одно из преступлений является тяжким или особо тяжким? </w:t>
      </w:r>
    </w:p>
    <w:p w14:paraId="595E826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всегда </w:t>
      </w:r>
    </w:p>
    <w:p w14:paraId="19BD0C3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применяется полное или частичное сложение </w:t>
      </w:r>
    </w:p>
    <w:p w14:paraId="0489BA2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Применяется по усмотрению суда </w:t>
      </w:r>
    </w:p>
    <w:p w14:paraId="32B7116E"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подсудимый раскаялся </w:t>
      </w:r>
    </w:p>
    <w:p w14:paraId="342489B2"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78C3383E" w14:textId="63B7799E"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386</w:t>
      </w:r>
      <w:r w:rsidR="004405CE" w:rsidRPr="00745338">
        <w:rPr>
          <w:rFonts w:ascii="Times New Roman" w:eastAsia="Calibri" w:hAnsi="Times New Roman" w:cs="Times New Roman"/>
          <w:sz w:val="26"/>
          <w:szCs w:val="26"/>
        </w:rPr>
        <w:t xml:space="preserve">. Каков максимальный срок лишения свободы при полном или частичном сложении наказаний (по совокупности)? </w:t>
      </w:r>
    </w:p>
    <w:p w14:paraId="7451A6C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- 15 лет </w:t>
      </w:r>
    </w:p>
    <w:p w14:paraId="7B77C45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+ 20 лет </w:t>
      </w:r>
    </w:p>
    <w:p w14:paraId="3CB3D8F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- 25 лет </w:t>
      </w:r>
    </w:p>
    <w:p w14:paraId="5A96EE0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- 30 лет </w:t>
      </w:r>
    </w:p>
    <w:p w14:paraId="6B360670"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12A1E19D" w14:textId="2E35F5FB"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387</w:t>
      </w:r>
      <w:r w:rsidR="004405CE" w:rsidRPr="00745338">
        <w:rPr>
          <w:rFonts w:ascii="Times New Roman" w:eastAsia="Calibri" w:hAnsi="Times New Roman" w:cs="Times New Roman"/>
          <w:sz w:val="26"/>
          <w:szCs w:val="26"/>
        </w:rPr>
        <w:t xml:space="preserve">. Кому НЕ назначается пожизненное лишение свободы? </w:t>
      </w:r>
    </w:p>
    <w:p w14:paraId="6758FF4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Мужчинам старше 50 лет </w:t>
      </w:r>
    </w:p>
    <w:p w14:paraId="5C4720C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Женщинам, лицам до 18 лет, мужчинам старше 60 лет </w:t>
      </w:r>
    </w:p>
    <w:p w14:paraId="2FC29E5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Ранее судимым </w:t>
      </w:r>
    </w:p>
    <w:p w14:paraId="5841FE3F"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Иностранным гражданам </w:t>
      </w:r>
    </w:p>
    <w:p w14:paraId="76C39405"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48127B8D" w14:textId="62BF80B4"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388</w:t>
      </w:r>
      <w:r w:rsidR="004405CE" w:rsidRPr="00745338">
        <w:rPr>
          <w:rFonts w:ascii="Times New Roman" w:eastAsia="Calibri" w:hAnsi="Times New Roman" w:cs="Times New Roman"/>
          <w:sz w:val="26"/>
          <w:szCs w:val="26"/>
        </w:rPr>
        <w:t xml:space="preserve">. Может ли суд назначить более строгое наказание при пересмотре дела в апелляции? </w:t>
      </w:r>
    </w:p>
    <w:p w14:paraId="081AB44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никогда </w:t>
      </w:r>
    </w:p>
    <w:p w14:paraId="0381E7E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но только по жалобе потерпевшего или представлению прокурора на мягкость </w:t>
      </w:r>
    </w:p>
    <w:p w14:paraId="29AA249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по своему усмотрению </w:t>
      </w:r>
    </w:p>
    <w:p w14:paraId="7F49A97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появились новые доказательства </w:t>
      </w:r>
    </w:p>
    <w:p w14:paraId="47F7FFF2"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1022B12C" w14:textId="62E5F31C"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389</w:t>
      </w:r>
      <w:r w:rsidR="004405CE" w:rsidRPr="00745338">
        <w:rPr>
          <w:rFonts w:ascii="Times New Roman" w:eastAsia="Calibri" w:hAnsi="Times New Roman" w:cs="Times New Roman"/>
          <w:sz w:val="26"/>
          <w:szCs w:val="26"/>
        </w:rPr>
        <w:t xml:space="preserve">. Является ли конфискация имущества видом наказания? </w:t>
      </w:r>
    </w:p>
    <w:p w14:paraId="1DF398B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это дополнительное наказание </w:t>
      </w:r>
    </w:p>
    <w:p w14:paraId="2535582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это мера безопасности (принудительная мера уголовно-правового воздействия) </w:t>
      </w:r>
    </w:p>
    <w:p w14:paraId="0A839D33" w14:textId="77777777" w:rsidR="004405CE" w:rsidRPr="00745338" w:rsidRDefault="004405CE"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 основное наказание</w:t>
      </w:r>
      <w:proofErr w:type="gramEnd"/>
      <w:r w:rsidRPr="00745338">
        <w:rPr>
          <w:rFonts w:ascii="Times New Roman" w:eastAsia="Calibri" w:hAnsi="Times New Roman" w:cs="Times New Roman"/>
          <w:sz w:val="26"/>
          <w:szCs w:val="26"/>
        </w:rPr>
        <w:t xml:space="preserve"> </w:t>
      </w:r>
    </w:p>
    <w:p w14:paraId="76325683" w14:textId="77777777" w:rsidR="004405CE" w:rsidRPr="00745338" w:rsidRDefault="004405CE" w:rsidP="00745338">
      <w:pPr>
        <w:spacing w:after="0" w:line="240" w:lineRule="auto"/>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мера пресечения </w:t>
      </w:r>
    </w:p>
    <w:p w14:paraId="042DC725"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6B3D8B1D" w14:textId="7CD12AB4"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390</w:t>
      </w:r>
      <w:r w:rsidR="004405CE" w:rsidRPr="00745338">
        <w:rPr>
          <w:rFonts w:ascii="Times New Roman" w:eastAsia="Calibri" w:hAnsi="Times New Roman" w:cs="Times New Roman"/>
          <w:sz w:val="26"/>
          <w:szCs w:val="26"/>
        </w:rPr>
        <w:t xml:space="preserve">. В течение какого срока следственный судья проверяет законность задержания? </w:t>
      </w:r>
    </w:p>
    <w:p w14:paraId="330ECBF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- 24 часа </w:t>
      </w:r>
    </w:p>
    <w:p w14:paraId="59B3F3C9"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- 48 часов </w:t>
      </w:r>
    </w:p>
    <w:p w14:paraId="679C482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+ 2 часа с момента поступления материалов </w:t>
      </w:r>
    </w:p>
    <w:p w14:paraId="7189BE3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- 12 часов </w:t>
      </w:r>
    </w:p>
    <w:p w14:paraId="4C540679"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4E892167" w14:textId="579AF85A"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391</w:t>
      </w:r>
      <w:r w:rsidR="004405CE" w:rsidRPr="00745338">
        <w:rPr>
          <w:rFonts w:ascii="Times New Roman" w:eastAsia="Calibri" w:hAnsi="Times New Roman" w:cs="Times New Roman"/>
          <w:sz w:val="26"/>
          <w:szCs w:val="26"/>
        </w:rPr>
        <w:t xml:space="preserve">. Подлежит ли обжалованию решение апелляционной инстанции о проверке законности задержания? </w:t>
      </w:r>
    </w:p>
    <w:p w14:paraId="7DD3574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Да, в Верховный суд </w:t>
      </w:r>
    </w:p>
    <w:p w14:paraId="2FC7A64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не подлежит </w:t>
      </w:r>
    </w:p>
    <w:p w14:paraId="194355F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 порядке надзора </w:t>
      </w:r>
    </w:p>
    <w:p w14:paraId="474528CA"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прокурором </w:t>
      </w:r>
    </w:p>
    <w:p w14:paraId="433A9B3C"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3A621C12" w14:textId="53702B77"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392</w:t>
      </w:r>
      <w:r w:rsidR="004405CE" w:rsidRPr="00745338">
        <w:rPr>
          <w:rFonts w:ascii="Times New Roman" w:eastAsia="Calibri" w:hAnsi="Times New Roman" w:cs="Times New Roman"/>
          <w:sz w:val="26"/>
          <w:szCs w:val="26"/>
        </w:rPr>
        <w:t>. Входят ли потерпевший и его представитель в круг лиц, которым предоставлено право обжаловать решение следственного судьи о применении меры пресечения в отношении обвиняемого?</w:t>
      </w:r>
    </w:p>
    <w:p w14:paraId="60DBBF1F"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Да, они имеют право обжаловать любое судебное решение </w:t>
      </w:r>
    </w:p>
    <w:p w14:paraId="693FE745"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Да, но только по делам об особо тяжких преступлениях </w:t>
      </w:r>
    </w:p>
    <w:p w14:paraId="53982831" w14:textId="5A577E00" w:rsidR="004405CE" w:rsidRPr="00745338" w:rsidRDefault="00EB57AC"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w:t>
      </w:r>
      <w:proofErr w:type="gramStart"/>
      <w:r w:rsidRPr="00745338">
        <w:rPr>
          <w:rFonts w:ascii="Times New Roman" w:eastAsia="Calibri" w:hAnsi="Times New Roman" w:cs="Times New Roman"/>
          <w:bCs/>
          <w:sz w:val="26"/>
          <w:szCs w:val="26"/>
        </w:rPr>
        <w:t xml:space="preserve">Да, </w:t>
      </w:r>
      <w:r w:rsidR="004405CE" w:rsidRPr="00745338">
        <w:rPr>
          <w:rFonts w:ascii="Times New Roman" w:eastAsia="Calibri" w:hAnsi="Times New Roman" w:cs="Times New Roman"/>
          <w:bCs/>
          <w:sz w:val="26"/>
          <w:szCs w:val="26"/>
        </w:rPr>
        <w:t xml:space="preserve"> входят</w:t>
      </w:r>
      <w:proofErr w:type="gramEnd"/>
      <w:r w:rsidRPr="00745338">
        <w:rPr>
          <w:rFonts w:ascii="Times New Roman" w:eastAsia="Calibri" w:hAnsi="Times New Roman" w:cs="Times New Roman"/>
          <w:bCs/>
          <w:sz w:val="26"/>
          <w:szCs w:val="26"/>
        </w:rPr>
        <w:t>.</w:t>
      </w:r>
      <w:r w:rsidR="004405CE" w:rsidRPr="00745338">
        <w:rPr>
          <w:rFonts w:ascii="Times New Roman" w:eastAsia="Calibri" w:hAnsi="Times New Roman" w:cs="Times New Roman"/>
          <w:bCs/>
          <w:sz w:val="26"/>
          <w:szCs w:val="26"/>
        </w:rPr>
        <w:t xml:space="preserve">  </w:t>
      </w:r>
    </w:p>
    <w:p w14:paraId="0F4ACFBF"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Да, если они подали гражданский иск</w:t>
      </w:r>
    </w:p>
    <w:p w14:paraId="44109419"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4B0E6862" w14:textId="2D2EC612"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393</w:t>
      </w:r>
      <w:r w:rsidR="004405CE" w:rsidRPr="00745338">
        <w:rPr>
          <w:rFonts w:ascii="Times New Roman" w:eastAsia="Calibri" w:hAnsi="Times New Roman" w:cs="Times New Roman"/>
          <w:sz w:val="26"/>
          <w:szCs w:val="26"/>
        </w:rPr>
        <w:t xml:space="preserve">. В каких случаях залог не применяется? </w:t>
      </w:r>
    </w:p>
    <w:p w14:paraId="02C767A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сумма ущерба мала </w:t>
      </w:r>
    </w:p>
    <w:p w14:paraId="36DF077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подозрении в умышленных преступлениях, повлекших смерть потерпевшего </w:t>
      </w:r>
    </w:p>
    <w:p w14:paraId="252D5B3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есть постоянное место жительства </w:t>
      </w:r>
    </w:p>
    <w:p w14:paraId="5811EDD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есть поручители </w:t>
      </w:r>
    </w:p>
    <w:p w14:paraId="502DAF5B" w14:textId="76716B3D" w:rsidR="004405CE" w:rsidRPr="00745338" w:rsidRDefault="004405CE" w:rsidP="00745338">
      <w:pPr>
        <w:spacing w:after="0" w:line="240" w:lineRule="auto"/>
        <w:jc w:val="both"/>
        <w:rPr>
          <w:rFonts w:ascii="Times New Roman" w:eastAsia="Calibri" w:hAnsi="Times New Roman" w:cs="Times New Roman"/>
          <w:sz w:val="26"/>
          <w:szCs w:val="26"/>
        </w:rPr>
      </w:pPr>
    </w:p>
    <w:p w14:paraId="03AD2841" w14:textId="1BC58B44"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394</w:t>
      </w:r>
      <w:r w:rsidR="004405CE" w:rsidRPr="00745338">
        <w:rPr>
          <w:rFonts w:ascii="Times New Roman" w:eastAsia="Calibri" w:hAnsi="Times New Roman" w:cs="Times New Roman"/>
          <w:sz w:val="26"/>
          <w:szCs w:val="26"/>
        </w:rPr>
        <w:t>. В чем заключается главное отличие злоупотребления должностным положением от превышения должностных полномочий?</w:t>
      </w:r>
    </w:p>
    <w:p w14:paraId="24EDF233"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Злоупотребление совершается только с прямым умыслом, а превышение — только по неосторожности </w:t>
      </w:r>
    </w:p>
    <w:p w14:paraId="577144ED" w14:textId="33256A2A" w:rsidR="004405CE" w:rsidRPr="00745338" w:rsidRDefault="003B2370"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w:t>
      </w:r>
      <w:r w:rsidR="004405CE" w:rsidRPr="00745338">
        <w:rPr>
          <w:rFonts w:ascii="Times New Roman" w:eastAsia="Calibri" w:hAnsi="Times New Roman" w:cs="Times New Roman"/>
          <w:bCs/>
          <w:sz w:val="26"/>
          <w:szCs w:val="26"/>
        </w:rPr>
        <w:t xml:space="preserve">Злоупотребление влечет только дисциплинарную ответственность, а превышение — всегда уголовную </w:t>
      </w:r>
    </w:p>
    <w:p w14:paraId="2F6E0CFE" w14:textId="77A6B8A8"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злоупотреблении лицо использует свои полномочия вопреки интер</w:t>
      </w:r>
      <w:r w:rsidR="003B2370" w:rsidRPr="00745338">
        <w:rPr>
          <w:rFonts w:ascii="Times New Roman" w:eastAsia="Calibri" w:hAnsi="Times New Roman" w:cs="Times New Roman"/>
          <w:bCs/>
          <w:sz w:val="26"/>
          <w:szCs w:val="26"/>
        </w:rPr>
        <w:t xml:space="preserve">есам службы, а при превышении – </w:t>
      </w:r>
      <w:r w:rsidRPr="00745338">
        <w:rPr>
          <w:rFonts w:ascii="Times New Roman" w:eastAsia="Calibri" w:hAnsi="Times New Roman" w:cs="Times New Roman"/>
          <w:bCs/>
          <w:sz w:val="26"/>
          <w:szCs w:val="26"/>
        </w:rPr>
        <w:t xml:space="preserve">совершает действия, явно выходящие за пределы его полномочий </w:t>
      </w:r>
    </w:p>
    <w:p w14:paraId="2BF53E65"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злоупотреблении вред причиняется только государству, а при превышении — только физическим лицам</w:t>
      </w:r>
    </w:p>
    <w:p w14:paraId="707A67E7" w14:textId="047C832D" w:rsidR="004405CE" w:rsidRPr="00745338" w:rsidRDefault="004405CE" w:rsidP="00745338">
      <w:pPr>
        <w:spacing w:after="0" w:line="240" w:lineRule="auto"/>
        <w:jc w:val="both"/>
        <w:rPr>
          <w:rFonts w:ascii="Times New Roman" w:eastAsia="Calibri" w:hAnsi="Times New Roman" w:cs="Times New Roman"/>
          <w:sz w:val="26"/>
          <w:szCs w:val="26"/>
        </w:rPr>
      </w:pPr>
    </w:p>
    <w:p w14:paraId="22F0FD6F" w14:textId="449E2C75"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395</w:t>
      </w:r>
      <w:r w:rsidR="004405CE" w:rsidRPr="00745338">
        <w:rPr>
          <w:rFonts w:ascii="Times New Roman" w:eastAsia="Calibri" w:hAnsi="Times New Roman" w:cs="Times New Roman"/>
          <w:sz w:val="26"/>
          <w:szCs w:val="26"/>
        </w:rPr>
        <w:t>. Как квалифицируются действия лица, которое получает от взяткодателя деньги якобы для передачи должностному лицу в качестве взятки, но, не намереваясь этого делать, присваивает их?</w:t>
      </w:r>
    </w:p>
    <w:p w14:paraId="12375030"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Как посредничество во взяточничестве </w:t>
      </w:r>
    </w:p>
    <w:p w14:paraId="6F0BF223"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Как подстрекательство к даче взятки </w:t>
      </w:r>
    </w:p>
    <w:p w14:paraId="38552B77"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Как мошенничество </w:t>
      </w:r>
    </w:p>
    <w:p w14:paraId="36714CB9"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Как коммерческий подкуп</w:t>
      </w:r>
    </w:p>
    <w:p w14:paraId="33991C8A" w14:textId="77777777" w:rsidR="004405CE" w:rsidRPr="00745338" w:rsidRDefault="004405CE" w:rsidP="00745338">
      <w:pPr>
        <w:spacing w:after="0" w:line="240" w:lineRule="auto"/>
        <w:jc w:val="both"/>
        <w:rPr>
          <w:rFonts w:ascii="Times New Roman" w:eastAsia="Calibri" w:hAnsi="Times New Roman" w:cs="Times New Roman"/>
          <w:bCs/>
          <w:sz w:val="26"/>
          <w:szCs w:val="26"/>
        </w:rPr>
      </w:pPr>
    </w:p>
    <w:p w14:paraId="13E8B0FA" w14:textId="3B234C09"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396</w:t>
      </w:r>
      <w:r w:rsidR="004405CE" w:rsidRPr="00745338">
        <w:rPr>
          <w:rFonts w:ascii="Times New Roman" w:eastAsia="Calibri" w:hAnsi="Times New Roman" w:cs="Times New Roman"/>
          <w:sz w:val="26"/>
          <w:szCs w:val="26"/>
        </w:rPr>
        <w:t xml:space="preserve">. Являются ли субъектами должностных преступлений лица, выполняющие управленческие функции в коммерческих структурах, политических партиях или общественных объединениях? </w:t>
      </w:r>
    </w:p>
    <w:p w14:paraId="60DA2E4D"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Да, если они занимают руководящие должности  </w:t>
      </w:r>
    </w:p>
    <w:p w14:paraId="2D2F24C1"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Да, если их действия повлекли ущерб государству </w:t>
      </w:r>
    </w:p>
    <w:p w14:paraId="04A1BF5B"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Нет, они не являются субъектами должностных преступлений </w:t>
      </w:r>
    </w:p>
    <w:p w14:paraId="4C36C539" w14:textId="77777777" w:rsidR="004405CE" w:rsidRPr="00745338" w:rsidRDefault="004405CE"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Да, если уставной капитал организации частично принадлежит государству</w:t>
      </w:r>
    </w:p>
    <w:p w14:paraId="60E5E562" w14:textId="3A2308A0" w:rsidR="004405CE" w:rsidRPr="00745338" w:rsidRDefault="00BB5020"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w:t>
      </w:r>
    </w:p>
    <w:p w14:paraId="6E9DC2FB" w14:textId="6B947A41"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397</w:t>
      </w:r>
      <w:r w:rsidR="004405CE" w:rsidRPr="00745338">
        <w:rPr>
          <w:rFonts w:ascii="Times New Roman" w:eastAsia="Calibri" w:hAnsi="Times New Roman" w:cs="Times New Roman"/>
          <w:sz w:val="26"/>
          <w:szCs w:val="26"/>
        </w:rPr>
        <w:t xml:space="preserve">. Что понимается под эпизоотией в контексте ветеринарных правил? </w:t>
      </w:r>
    </w:p>
    <w:p w14:paraId="354E03FB"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Болезнь одного животного </w:t>
      </w:r>
    </w:p>
    <w:p w14:paraId="0CFB8423"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Массовое и быстрое распространение инфекционного заболевания среди животных </w:t>
      </w:r>
    </w:p>
    <w:p w14:paraId="2808DEED"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Загрязнение кормов </w:t>
      </w:r>
    </w:p>
    <w:p w14:paraId="775CE404"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Нарушение правил перевозки </w:t>
      </w:r>
    </w:p>
    <w:p w14:paraId="41A456F4"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58A89EE3" w14:textId="34A78ED3"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398</w:t>
      </w:r>
      <w:r w:rsidR="004405CE" w:rsidRPr="00745338">
        <w:rPr>
          <w:rFonts w:ascii="Times New Roman" w:eastAsia="Calibri" w:hAnsi="Times New Roman" w:cs="Times New Roman"/>
          <w:sz w:val="26"/>
          <w:szCs w:val="26"/>
        </w:rPr>
        <w:t>. Считается ли изнасилование групповым, если половой акт совершил один, а другие держали жертву</w:t>
      </w:r>
      <w:r w:rsidR="004405CE" w:rsidRPr="00745338">
        <w:rPr>
          <w:rFonts w:ascii="Times New Roman" w:eastAsia="Calibri" w:hAnsi="Times New Roman" w:cs="Times New Roman"/>
          <w:bCs/>
          <w:sz w:val="26"/>
          <w:szCs w:val="26"/>
        </w:rPr>
        <w:t>?</w:t>
      </w:r>
      <w:r w:rsidR="004405CE" w:rsidRPr="00745338">
        <w:rPr>
          <w:rFonts w:ascii="Times New Roman" w:eastAsia="Calibri" w:hAnsi="Times New Roman" w:cs="Times New Roman"/>
          <w:sz w:val="26"/>
          <w:szCs w:val="26"/>
        </w:rPr>
        <w:t xml:space="preserve"> </w:t>
      </w:r>
    </w:p>
    <w:p w14:paraId="57E458E8"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другие — пособники </w:t>
      </w:r>
    </w:p>
    <w:p w14:paraId="6E33B271"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это групповое изнасилование  </w:t>
      </w:r>
    </w:p>
    <w:p w14:paraId="5051840C"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другие отвечают за хулиганство </w:t>
      </w:r>
    </w:p>
    <w:p w14:paraId="6243A8E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но только если они мужчины </w:t>
      </w:r>
    </w:p>
    <w:p w14:paraId="58B2CEDA" w14:textId="77777777" w:rsidR="004405CE" w:rsidRPr="00745338" w:rsidRDefault="004405CE" w:rsidP="00745338">
      <w:pPr>
        <w:spacing w:after="0" w:line="240" w:lineRule="auto"/>
        <w:jc w:val="both"/>
        <w:rPr>
          <w:rFonts w:ascii="Times New Roman" w:eastAsia="Calibri" w:hAnsi="Times New Roman" w:cs="Times New Roman"/>
          <w:sz w:val="26"/>
          <w:szCs w:val="26"/>
        </w:rPr>
      </w:pPr>
    </w:p>
    <w:p w14:paraId="5EB6587C" w14:textId="51251FFD"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399</w:t>
      </w:r>
      <w:r w:rsidR="004405CE" w:rsidRPr="00745338">
        <w:rPr>
          <w:rFonts w:ascii="Times New Roman" w:eastAsia="Calibri" w:hAnsi="Times New Roman" w:cs="Times New Roman"/>
          <w:sz w:val="26"/>
          <w:szCs w:val="26"/>
        </w:rPr>
        <w:t xml:space="preserve">. Можно ли применить пробационный надзор к лицу, заключившему соглашение о признании вины? </w:t>
      </w:r>
    </w:p>
    <w:p w14:paraId="146D7E57"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w:t>
      </w:r>
    </w:p>
    <w:p w14:paraId="47949BA8"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не применяется </w:t>
      </w:r>
    </w:p>
    <w:p w14:paraId="2B2463E2"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по делам о краже </w:t>
      </w:r>
    </w:p>
    <w:p w14:paraId="2E18A58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есть ходатайство </w:t>
      </w:r>
    </w:p>
    <w:p w14:paraId="3484B6E0" w14:textId="3EF860CA" w:rsidR="004405CE" w:rsidRPr="00745338" w:rsidRDefault="004405CE" w:rsidP="00745338">
      <w:pPr>
        <w:spacing w:after="0" w:line="240" w:lineRule="auto"/>
        <w:jc w:val="both"/>
        <w:rPr>
          <w:rFonts w:ascii="Times New Roman" w:eastAsia="Calibri" w:hAnsi="Times New Roman" w:cs="Times New Roman"/>
          <w:sz w:val="26"/>
          <w:szCs w:val="26"/>
        </w:rPr>
      </w:pPr>
    </w:p>
    <w:p w14:paraId="626874C2" w14:textId="13488B4F" w:rsidR="004405CE" w:rsidRPr="00745338" w:rsidRDefault="00BB502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400</w:t>
      </w:r>
      <w:r w:rsidR="004405CE" w:rsidRPr="00745338">
        <w:rPr>
          <w:rFonts w:ascii="Times New Roman" w:eastAsia="Calibri" w:hAnsi="Times New Roman" w:cs="Times New Roman"/>
          <w:sz w:val="26"/>
          <w:szCs w:val="26"/>
        </w:rPr>
        <w:t xml:space="preserve">. Подлежит ли обжалованию постановление следственного судьи о проведении обыска (разрешении следственного действия)? </w:t>
      </w:r>
    </w:p>
    <w:p w14:paraId="5C542EF6"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 течение 5 суток </w:t>
      </w:r>
    </w:p>
    <w:p w14:paraId="249A7035"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в течение 10 суток </w:t>
      </w:r>
    </w:p>
    <w:p w14:paraId="53CF56C0" w14:textId="77777777" w:rsidR="004405CE"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подлежит обжалованию </w:t>
      </w:r>
    </w:p>
    <w:p w14:paraId="5C44847F" w14:textId="7A89695F" w:rsidR="004A33C9" w:rsidRPr="00745338" w:rsidRDefault="004405C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w:t>
      </w:r>
      <w:r w:rsidR="00BB5020" w:rsidRPr="00745338">
        <w:rPr>
          <w:rFonts w:ascii="Times New Roman" w:eastAsia="Calibri" w:hAnsi="Times New Roman" w:cs="Times New Roman"/>
          <w:sz w:val="26"/>
          <w:szCs w:val="26"/>
        </w:rPr>
        <w:t xml:space="preserve">, прокурором </w:t>
      </w:r>
    </w:p>
    <w:p w14:paraId="33A9324A" w14:textId="77777777" w:rsidR="004A33C9" w:rsidRPr="00745338" w:rsidRDefault="004A33C9" w:rsidP="00745338">
      <w:pPr>
        <w:spacing w:after="0" w:line="240" w:lineRule="auto"/>
        <w:jc w:val="both"/>
        <w:rPr>
          <w:rFonts w:ascii="Times New Roman" w:eastAsia="Calibri" w:hAnsi="Times New Roman" w:cs="Times New Roman"/>
          <w:sz w:val="26"/>
          <w:szCs w:val="26"/>
        </w:rPr>
      </w:pPr>
    </w:p>
    <w:p w14:paraId="015C40BF" w14:textId="57A47548" w:rsidR="00D31B55" w:rsidRPr="00745338" w:rsidRDefault="00BB5020"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401</w:t>
      </w:r>
      <w:r w:rsidR="00D31B55" w:rsidRPr="00745338">
        <w:rPr>
          <w:rFonts w:ascii="Times New Roman" w:eastAsia="Calibri" w:hAnsi="Times New Roman" w:cs="Times New Roman"/>
          <w:bCs/>
          <w:sz w:val="26"/>
          <w:szCs w:val="26"/>
        </w:rPr>
        <w:t>. Из чего состоит Уголовный закон?</w:t>
      </w:r>
    </w:p>
    <w:p w14:paraId="4B2C82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Уголовного кодекса Кыргызской Республики, Конституции Кыргызской Республики и конституционного закона;</w:t>
      </w:r>
    </w:p>
    <w:p w14:paraId="059296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Конституции КР и общепризнанных принципах международного права и нормах, международных договоров, вступивших в силу в соответствии с законодательством Кыргызской Республики;</w:t>
      </w:r>
    </w:p>
    <w:p w14:paraId="63A110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Уголовного кодекса Кыргызской Республики;</w:t>
      </w:r>
    </w:p>
    <w:p w14:paraId="26CB5438" w14:textId="7D16FE4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Уголовного кодекса Кыргызской Республики, Конституции Кыргызской Республики, общепризнанных принципах международного права и нормах, международных договоров, вступивших в силу в соответствии с законодательством Кыргызской Республики;</w:t>
      </w:r>
    </w:p>
    <w:p w14:paraId="616AA73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9D854D" w14:textId="69EB8C2A" w:rsidR="00D31B55" w:rsidRPr="00745338" w:rsidRDefault="00BB5020"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402</w:t>
      </w:r>
      <w:r w:rsidR="00D31B55" w:rsidRPr="00745338">
        <w:rPr>
          <w:rFonts w:ascii="Times New Roman" w:eastAsia="Calibri" w:hAnsi="Times New Roman" w:cs="Times New Roman"/>
          <w:bCs/>
          <w:sz w:val="26"/>
          <w:szCs w:val="26"/>
        </w:rPr>
        <w:t>. Что подразумевает под собой принцип законности в уголовном законе?</w:t>
      </w:r>
    </w:p>
    <w:p w14:paraId="5D0FCE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что преступность деяния и его наказуемость, а также другие уголовно-правовые последствия определяются только Уголовным кодексом;</w:t>
      </w:r>
    </w:p>
    <w:p w14:paraId="4263F5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применение уголовного закона по аналогии;</w:t>
      </w:r>
    </w:p>
    <w:p w14:paraId="0FCEE3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охрана прав и свобод личности, собственности, общественного порядка, общества, государства, окружающей среды, конституционного строя Кыргызской Республики от преступных посягательств;</w:t>
      </w:r>
    </w:p>
    <w:p w14:paraId="0EF028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охрана прав и свобод личности, общества, государства от преступных посягательств, предупреждение преступлений и восстановление справедливости, нарушенной преступлениями;</w:t>
      </w:r>
    </w:p>
    <w:p w14:paraId="2E42F73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136FF1" w14:textId="64347063" w:rsidR="00D31B55" w:rsidRPr="00745338" w:rsidRDefault="00BB5020"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403</w:t>
      </w:r>
      <w:r w:rsidR="00D31B55" w:rsidRPr="00745338">
        <w:rPr>
          <w:rFonts w:ascii="Times New Roman" w:eastAsia="Calibri" w:hAnsi="Times New Roman" w:cs="Times New Roman"/>
          <w:bCs/>
          <w:sz w:val="26"/>
          <w:szCs w:val="26"/>
        </w:rPr>
        <w:t>. Что не входит в задачи Уголовного кодекса Кыргызской Республики?</w:t>
      </w:r>
    </w:p>
    <w:p w14:paraId="36BA64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определение принципов уголовной ответственности;</w:t>
      </w:r>
    </w:p>
    <w:p w14:paraId="27B882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оснований уголовной ответственности и признаков общего понятия преступления;</w:t>
      </w:r>
    </w:p>
    <w:p w14:paraId="6C7262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охрана прав и свобод личности;</w:t>
      </w:r>
    </w:p>
    <w:p w14:paraId="7B4916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круга общественно опасных деяний, признаваемых преступлениями, видов наказаний и иных мер уголовно-правового характера, применяемых к лицам, совершившим преступления;</w:t>
      </w:r>
    </w:p>
    <w:p w14:paraId="570842B9" w14:textId="27E552FD" w:rsidR="00D31B55" w:rsidRPr="00745338" w:rsidRDefault="00D31B55" w:rsidP="00745338">
      <w:pPr>
        <w:spacing w:after="0" w:line="240" w:lineRule="auto"/>
        <w:jc w:val="both"/>
        <w:rPr>
          <w:rFonts w:ascii="Times New Roman" w:eastAsia="Calibri" w:hAnsi="Times New Roman" w:cs="Times New Roman"/>
          <w:sz w:val="26"/>
          <w:szCs w:val="26"/>
        </w:rPr>
      </w:pPr>
    </w:p>
    <w:p w14:paraId="72F4A23F" w14:textId="57BF3D24" w:rsidR="00D31B55" w:rsidRPr="00745338" w:rsidRDefault="00BB5020"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404</w:t>
      </w:r>
      <w:r w:rsidR="00D31B55" w:rsidRPr="00745338">
        <w:rPr>
          <w:rFonts w:ascii="Times New Roman" w:eastAsia="Calibri" w:hAnsi="Times New Roman" w:cs="Times New Roman"/>
          <w:bCs/>
          <w:sz w:val="26"/>
          <w:szCs w:val="26"/>
        </w:rPr>
        <w:t>. Что из нижеперечисленного является основным принципом уголовной ответственности в Кыргызской Республике?</w:t>
      </w:r>
    </w:p>
    <w:p w14:paraId="2E0152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ответственности за последствия, независимо от вины.</w:t>
      </w:r>
    </w:p>
    <w:p w14:paraId="03C436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ответственности, основанный на наличии вины лица.</w:t>
      </w:r>
    </w:p>
    <w:p w14:paraId="1968E6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ответственности за намерение, без учета фактических действий.</w:t>
      </w:r>
    </w:p>
    <w:p w14:paraId="684FC8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ответственности, основанный на общественной опасности деяния.</w:t>
      </w:r>
    </w:p>
    <w:p w14:paraId="061BD180" w14:textId="23AD6E78" w:rsidR="00D31B55" w:rsidRPr="00745338" w:rsidRDefault="00D31B55" w:rsidP="00745338">
      <w:pPr>
        <w:spacing w:after="0" w:line="240" w:lineRule="auto"/>
        <w:jc w:val="both"/>
        <w:rPr>
          <w:rFonts w:ascii="Times New Roman" w:eastAsia="Calibri" w:hAnsi="Times New Roman" w:cs="Times New Roman"/>
          <w:sz w:val="26"/>
          <w:szCs w:val="26"/>
        </w:rPr>
      </w:pPr>
    </w:p>
    <w:p w14:paraId="7440DF88" w14:textId="181CE762"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rPr>
        <w:t>405</w:t>
      </w:r>
      <w:r w:rsidR="00D31B55" w:rsidRPr="00745338">
        <w:rPr>
          <w:rFonts w:ascii="Times New Roman" w:eastAsia="Calibri" w:hAnsi="Times New Roman" w:cs="Times New Roman"/>
          <w:bCs/>
          <w:sz w:val="26"/>
          <w:szCs w:val="26"/>
        </w:rPr>
        <w:t>. Подлежат ли выдаче (экстрадиции) граждане</w:t>
      </w:r>
      <w:r w:rsidR="00D31B55" w:rsidRPr="00745338">
        <w:rPr>
          <w:rFonts w:ascii="Times New Roman" w:eastAsia="Calibri" w:hAnsi="Times New Roman" w:cs="Times New Roman"/>
          <w:bCs/>
          <w:sz w:val="26"/>
          <w:szCs w:val="26"/>
          <w:lang w:val="ky-KG"/>
        </w:rPr>
        <w:t xml:space="preserve"> Кыргызской Республики иностранному государству для привлечения их к уголовной ответственности за совершенные им преступления в указанных государствах?</w:t>
      </w:r>
    </w:p>
    <w:p w14:paraId="77CC61E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граждане Кыргызской Республики подлежат выдаче иностранному государству для привлечения к уголовной ответственности за совершённые в этом государстве преступления, в случае если выполнены условия, предусмотренные статьями 76-78 УПК Кыргызской Республики. А именно — наличие соответствующего международного договора (если такой есть) или соблюдение принципов юридической помощи по взаимности, а также, если это не противоречит суверенитету, безопасности Кыргызской Республики;</w:t>
      </w:r>
    </w:p>
    <w:p w14:paraId="76D50B1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выдача граждан Кыргызской Республики иностранному государству возможна, если такое действие допустимо по международным договорённостям, а также в случае, если гражданин признаётся виновным по уголовному делу в соответствующем иностранном государстве и данная мера не противоречит конституционным основам Кыргызской Республики;</w:t>
      </w:r>
    </w:p>
    <w:p w14:paraId="6616B33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подлежат выдаче;</w:t>
      </w:r>
    </w:p>
    <w:p w14:paraId="0FE7153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подлежат выдаче, если в соответствии с настоящим Кодексом, они не понесли наказания по приговору суда другого государства, а также если такое действие допустимо по международным договорённостям;</w:t>
      </w:r>
    </w:p>
    <w:p w14:paraId="2751D242" w14:textId="4F73B66A"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8FC0067" w14:textId="75D70420"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406</w:t>
      </w:r>
      <w:r w:rsidR="00D31B55" w:rsidRPr="00745338">
        <w:rPr>
          <w:rFonts w:ascii="Times New Roman" w:eastAsia="Calibri" w:hAnsi="Times New Roman" w:cs="Times New Roman"/>
          <w:bCs/>
          <w:sz w:val="26"/>
          <w:szCs w:val="26"/>
          <w:lang w:val="ky-KG"/>
        </w:rPr>
        <w:t>. Подлежат ли к уголовной ответственности представители дипломатических служб, консульств иностранных государств в случае совершения этими лицами преступления на территории Кыргызской Республики?</w:t>
      </w:r>
    </w:p>
    <w:p w14:paraId="46A81B6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подлежат, поскольку имеют дипломатический иммунитет от уголовного преследования;</w:t>
      </w:r>
    </w:p>
    <w:p w14:paraId="3A3009C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подлежит в случае если он будет застигнут в момент совершения преступления или на нем будут обнаружены следы совершения преступления, с обязательным уведомлением Министерства иностранных дел Кыргызской Республики;</w:t>
      </w:r>
    </w:p>
    <w:p w14:paraId="5FF4A69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согласно действующим законам и международным договорам, вопрос привлечения к уголовной ответственности разрешается дипломатическим путем на основе норм международного права;</w:t>
      </w:r>
    </w:p>
    <w:p w14:paraId="47A87DC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подлежит только высылке из Кыргызской Республики, с последующим пожизненным запретом на въезд в страну;</w:t>
      </w:r>
    </w:p>
    <w:p w14:paraId="55584C5D" w14:textId="54C632DD"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776712A" w14:textId="2FB602EA"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407</w:t>
      </w:r>
      <w:r w:rsidR="00D31B55" w:rsidRPr="00745338">
        <w:rPr>
          <w:rFonts w:ascii="Times New Roman" w:eastAsia="Calibri" w:hAnsi="Times New Roman" w:cs="Times New Roman"/>
          <w:bCs/>
          <w:sz w:val="26"/>
          <w:szCs w:val="26"/>
          <w:lang w:val="ky-KG"/>
        </w:rPr>
        <w:t>. В каких случаях преступление признается совершенным на территории Кыргызской Республики?</w:t>
      </w:r>
    </w:p>
    <w:p w14:paraId="55E028E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оно начато или окончено на территории Кыргызской Республики;</w:t>
      </w:r>
    </w:p>
    <w:p w14:paraId="138D2AA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совершено на территории Кыргызской Республики, а последствия наступили за ее пределами;</w:t>
      </w:r>
    </w:p>
    <w:p w14:paraId="29AA76F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оно окончено либо пресечено на территории Кыргызской Республики;</w:t>
      </w:r>
    </w:p>
    <w:p w14:paraId="0BA2352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образует в совокупности или наряду с другими деяниями преступление, предусмотренное настоящим Кодексом;</w:t>
      </w:r>
    </w:p>
    <w:p w14:paraId="1F908CA9" w14:textId="749A84ED"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770E9B1" w14:textId="572F52DB"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408</w:t>
      </w:r>
      <w:r w:rsidR="00D31B55" w:rsidRPr="00745338">
        <w:rPr>
          <w:rFonts w:ascii="Times New Roman" w:eastAsia="Calibri" w:hAnsi="Times New Roman" w:cs="Times New Roman"/>
          <w:bCs/>
          <w:sz w:val="26"/>
          <w:szCs w:val="26"/>
          <w:lang w:val="ky-KG"/>
        </w:rPr>
        <w:t>. В каких случаях, уголовно-правовые последствия совершения лицом преступления на территории другого государства не будет иметь уголовно-правового значения при решении вопроса уголовной ответственности этого же лица за деяние, совершенное на территории Кыргызской Республики?</w:t>
      </w:r>
    </w:p>
    <w:p w14:paraId="11C1EAE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напрямую затрагивает интересы государства, в котором было совершено преступление;</w:t>
      </w:r>
    </w:p>
    <w:p w14:paraId="575DF50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совершенное на территории другого государства преступление не затрагивает интересы Кыргызской Республики либо если иное не предусмотрено международным договором;</w:t>
      </w:r>
    </w:p>
    <w:p w14:paraId="4A8D646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это предусмотрено международным договором, вступившим в силу в соответствии с законодательством Кыргызской Республики;</w:t>
      </w:r>
    </w:p>
    <w:p w14:paraId="2D51CE5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страна, в котором это лицо совершило преступление не настаивает на этом;</w:t>
      </w:r>
    </w:p>
    <w:p w14:paraId="366589F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069AE13" w14:textId="0D745AE3"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409</w:t>
      </w:r>
      <w:r w:rsidR="00D31B55" w:rsidRPr="00745338">
        <w:rPr>
          <w:rFonts w:ascii="Times New Roman" w:eastAsia="Calibri" w:hAnsi="Times New Roman" w:cs="Times New Roman"/>
          <w:bCs/>
          <w:sz w:val="26"/>
          <w:szCs w:val="26"/>
          <w:lang w:val="ky-KG"/>
        </w:rPr>
        <w:t>. Специальной нормой в соответствии с Уголовным кодексом Кыргызской Республики является?</w:t>
      </w:r>
    </w:p>
    <w:p w14:paraId="214812B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норма, предусматривающая ответственность за то же деяние, что и общая, но содержащая дополнительные признаки состава преступления, которых нет в общей норме;</w:t>
      </w:r>
    </w:p>
    <w:p w14:paraId="65024A5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норма, регулирующая уголовную ответственность за деяния, совершённые в особых условиях или в отношении определённых лиц;</w:t>
      </w:r>
    </w:p>
    <w:p w14:paraId="23EB12B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норма, устанавливающая общие принципы уголовного права, которые применяются ко всем видам преступлений без исключения;</w:t>
      </w:r>
    </w:p>
    <w:p w14:paraId="0C3912C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норма, содержащая дополнительные признаки состава преступления, которых нет в общей норме;</w:t>
      </w:r>
    </w:p>
    <w:p w14:paraId="515127E1" w14:textId="43CF5EED"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173BC34" w14:textId="6327D159"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410</w:t>
      </w:r>
      <w:r w:rsidR="00D31B55" w:rsidRPr="00745338">
        <w:rPr>
          <w:rFonts w:ascii="Times New Roman" w:eastAsia="Calibri" w:hAnsi="Times New Roman" w:cs="Times New Roman"/>
          <w:bCs/>
          <w:sz w:val="26"/>
          <w:szCs w:val="26"/>
          <w:lang w:val="ky-KG"/>
        </w:rPr>
        <w:t>. Допускается ли одновременное применение статей (частей статей) Уголовного кодекса Кыргызской Республики, которые предусматривают общую и соответствующую специальную нормы?</w:t>
      </w:r>
    </w:p>
    <w:p w14:paraId="4007EC1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допускается, поскольку не имеет друг перед другом преимущество;</w:t>
      </w:r>
    </w:p>
    <w:p w14:paraId="0AF8CFA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допускается, поскольку виновное лицо подлежит к уголовной ответстенности за каждое совершенное преступление;</w:t>
      </w:r>
    </w:p>
    <w:p w14:paraId="0641F97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допускается;</w:t>
      </w:r>
    </w:p>
    <w:p w14:paraId="2C0C9AA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данном случае, действия лица подлежат переквалификации на другую соответствующую статью, часть настоящего Кодекса, норма которого не предусматривает дополнительные признаки состава преступления;</w:t>
      </w:r>
    </w:p>
    <w:p w14:paraId="0AD4F1EE" w14:textId="1891385D" w:rsidR="00D31B55" w:rsidRPr="00745338" w:rsidRDefault="00D31B55" w:rsidP="00745338">
      <w:pPr>
        <w:spacing w:after="0" w:line="240" w:lineRule="auto"/>
        <w:jc w:val="both"/>
        <w:rPr>
          <w:rFonts w:ascii="Times New Roman" w:eastAsia="Calibri" w:hAnsi="Times New Roman" w:cs="Times New Roman"/>
          <w:bCs/>
          <w:sz w:val="26"/>
          <w:szCs w:val="26"/>
          <w:lang w:val="ky-KG"/>
        </w:rPr>
      </w:pPr>
    </w:p>
    <w:p w14:paraId="2651F0EF" w14:textId="1C534DB8"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411</w:t>
      </w:r>
      <w:r w:rsidR="00D31B55" w:rsidRPr="00745338">
        <w:rPr>
          <w:rFonts w:ascii="Times New Roman" w:eastAsia="Calibri" w:hAnsi="Times New Roman" w:cs="Times New Roman"/>
          <w:bCs/>
          <w:sz w:val="26"/>
          <w:szCs w:val="26"/>
          <w:lang w:val="ky-KG"/>
        </w:rPr>
        <w:t>. Ограниченно вменяемым лицом признается?</w:t>
      </w:r>
    </w:p>
    <w:p w14:paraId="3094C08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имеющее психическое расстройство и который во время совершения преступления в полной мере не осознавал общественный вред своих действий (бездействий), однако мог руководить ими;</w:t>
      </w:r>
    </w:p>
    <w:p w14:paraId="55AA4A9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лицо, имеющее психическое расстройство которое временами лишает его возможности отдавать себе отчет в своих действиях (бездействиях) или руководить им;</w:t>
      </w:r>
    </w:p>
    <w:p w14:paraId="00FB628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совершившее преступление в состоянии опьянения, вызванном употреблением психоактивных веществ;</w:t>
      </w:r>
    </w:p>
    <w:p w14:paraId="46FEFA2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имеющее психическое расстройство, который во время совершения преступления не мог в полной мере осознавать общественный вред своих действий (бездействий) или не мог руководить ими;</w:t>
      </w:r>
    </w:p>
    <w:p w14:paraId="3DE21181" w14:textId="162C15A3"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4C65928" w14:textId="21A6460E"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412</w:t>
      </w:r>
      <w:r w:rsidR="00D31B55" w:rsidRPr="00745338">
        <w:rPr>
          <w:rFonts w:ascii="Times New Roman" w:eastAsia="Calibri" w:hAnsi="Times New Roman" w:cs="Times New Roman"/>
          <w:bCs/>
          <w:sz w:val="26"/>
          <w:szCs w:val="26"/>
          <w:lang w:val="ky-KG"/>
        </w:rPr>
        <w:t>. Какие преступления признаются продолжаемым преступлением?</w:t>
      </w:r>
    </w:p>
    <w:p w14:paraId="68571E7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преступление, состоящее из неоднократного совершения однородных действий или бездействия, связанных единым умыслом, которые продолжаются в течение определённого времени и образуют единое преступное противоправное деяние;</w:t>
      </w:r>
    </w:p>
    <w:p w14:paraId="713860E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преступление, совершённое в течение продолжительного времени;</w:t>
      </w:r>
    </w:p>
    <w:p w14:paraId="1AEAFF3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преступление, предусмотренное одной из статей (одной из частей статьи) Уголовного кодекса Кыргызской Республики, включающее два или более однородных деяний, совершенных с единым умыслом;</w:t>
      </w:r>
    </w:p>
    <w:p w14:paraId="444DFE4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совершение лицом два и более преступлений с единым умыслом в течение продолжительного времени;</w:t>
      </w:r>
    </w:p>
    <w:p w14:paraId="06038B5B" w14:textId="2D88966F"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5105E844" w14:textId="20CB2CF6"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413</w:t>
      </w:r>
      <w:r w:rsidR="00D31B55" w:rsidRPr="00745338">
        <w:rPr>
          <w:rFonts w:ascii="Times New Roman" w:eastAsia="Calibri" w:hAnsi="Times New Roman" w:cs="Times New Roman"/>
          <w:bCs/>
          <w:sz w:val="26"/>
          <w:szCs w:val="26"/>
          <w:lang w:val="ky-KG"/>
        </w:rPr>
        <w:t>. Какие из ниже перечисленных признаков характеризуют преступное сообщество?</w:t>
      </w:r>
    </w:p>
    <w:p w14:paraId="6AAC5A1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состоит из двух и более лиц, между всеми ее участниками существует предварительный сговор о совершении преступления (преступлений), является устойчивым объединением, с целью которого является совершение нескольких тяжких и особо тяжких преступлений преступлений;</w:t>
      </w:r>
    </w:p>
    <w:p w14:paraId="7109C31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состоит из трех и более лиц, между всеми ее участниками существует предварительный сговор о совершении нескольких тяжких и особо тяжких преступлений, является устойчивым и иерархическим объединением, с предварительно распределенными между его участниками функциями;</w:t>
      </w:r>
    </w:p>
    <w:p w14:paraId="1E8EC1F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является устойчивым и иерархическим объединением, состоящий из двух и более лиц, предварительно распределенными между его участниками функциями для совершения нескольких преступлений;</w:t>
      </w:r>
    </w:p>
    <w:p w14:paraId="65B414F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является устойчивым и иерархическим объединением, состоящий из трех и более лиц, между которыми существует предварительный сговор о совершения нескольких преступлений, с распределением функций между ними;</w:t>
      </w:r>
    </w:p>
    <w:p w14:paraId="7DE1AD04" w14:textId="5DB2CCC2"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55B777D3" w14:textId="4C11B0A7"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414</w:t>
      </w:r>
      <w:r w:rsidR="00D31B55" w:rsidRPr="00745338">
        <w:rPr>
          <w:rFonts w:ascii="Times New Roman" w:eastAsia="Calibri" w:hAnsi="Times New Roman" w:cs="Times New Roman"/>
          <w:bCs/>
          <w:sz w:val="26"/>
          <w:szCs w:val="26"/>
          <w:lang w:val="ky-KG"/>
        </w:rPr>
        <w:t>. Подлежит ли освобождению от наказания лицо, признанное судом ограниченно вменяемым?</w:t>
      </w:r>
    </w:p>
    <w:p w14:paraId="7A7CBFC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подлежит освобождению с учетом степени вменяемости и смягчающих обстоятельств;</w:t>
      </w:r>
    </w:p>
    <w:p w14:paraId="1ED6253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лицо, признанное ограниченно вменяемым, не может привлекаться к уголовной ответственности;</w:t>
      </w:r>
    </w:p>
    <w:p w14:paraId="185F570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 не подлежит, но может быть основанием для применения к нему принудительных мер медицинского характера;</w:t>
      </w:r>
    </w:p>
    <w:p w14:paraId="1C9A4E0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наказание применяется только к лицам полностью считающимся вменяемым;</w:t>
      </w:r>
    </w:p>
    <w:p w14:paraId="3C5E25B7" w14:textId="2F66235E"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2D9B7A0" w14:textId="41BC6307"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415</w:t>
      </w:r>
      <w:r w:rsidR="00D31B55" w:rsidRPr="00745338">
        <w:rPr>
          <w:rFonts w:ascii="Times New Roman" w:eastAsia="Calibri" w:hAnsi="Times New Roman" w:cs="Times New Roman"/>
          <w:bCs/>
          <w:sz w:val="26"/>
          <w:szCs w:val="26"/>
          <w:lang w:val="ky-KG"/>
        </w:rPr>
        <w:t>. Какие элементы характеризуют вину в уголовном праве?</w:t>
      </w:r>
    </w:p>
    <w:p w14:paraId="756615F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осознание противоправности деяния и наличие воли к его совершению;</w:t>
      </w:r>
    </w:p>
    <w:p w14:paraId="6864ADD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осознание противоправности деяния и наличие мотивов, побуждающих к совершению;</w:t>
      </w:r>
    </w:p>
    <w:p w14:paraId="796D380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осознание вредных последствий деяния и их преодоление;</w:t>
      </w:r>
    </w:p>
    <w:p w14:paraId="6E0ACC6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осознание противоправности деяния и испуг ответственности;</w:t>
      </w:r>
    </w:p>
    <w:p w14:paraId="4E7F7DF0" w14:textId="732FEA31"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C0F32C3" w14:textId="610D5933"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416</w:t>
      </w:r>
      <w:r w:rsidR="00D31B55" w:rsidRPr="00745338">
        <w:rPr>
          <w:rFonts w:ascii="Times New Roman" w:eastAsia="Calibri" w:hAnsi="Times New Roman" w:cs="Times New Roman"/>
          <w:bCs/>
          <w:sz w:val="26"/>
          <w:szCs w:val="26"/>
          <w:lang w:val="ky-KG"/>
        </w:rPr>
        <w:t>. Что в уголовном праве понимается под вредными последствиями преступления?</w:t>
      </w:r>
    </w:p>
    <w:p w14:paraId="3E1B1CC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любые негативные последствия, наступающие в результате совершения преступления, независимо от их характера и степени;</w:t>
      </w:r>
    </w:p>
    <w:p w14:paraId="312B27F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последствия, которые наносят вред личности, обществу, государству или безопасности человечества, а также создающие угрозу его причинения;</w:t>
      </w:r>
    </w:p>
    <w:p w14:paraId="5FA9721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любые негативные последствия, независимо от их связи с составом преступления или их общественной опасности;</w:t>
      </w:r>
    </w:p>
    <w:p w14:paraId="0289E4A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последствия, выражающиеся только в материальном ущербе, причиненном в результате преступных деяний;</w:t>
      </w:r>
    </w:p>
    <w:p w14:paraId="4F3B93F3" w14:textId="5823EEA4"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BA7AA84" w14:textId="21053D7F"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417</w:t>
      </w:r>
      <w:r w:rsidR="00D31B55" w:rsidRPr="00745338">
        <w:rPr>
          <w:rFonts w:ascii="Times New Roman" w:eastAsia="Calibri" w:hAnsi="Times New Roman" w:cs="Times New Roman"/>
          <w:bCs/>
          <w:sz w:val="26"/>
          <w:szCs w:val="26"/>
          <w:lang w:val="ky-KG"/>
        </w:rPr>
        <w:t>. В каких случаях, вред считается причиненным без вины?</w:t>
      </w:r>
    </w:p>
    <w:p w14:paraId="2A45709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лицо осознавало характер и значение своего действия или бездействия, но не мог предвидеть возможность причинения вреда;</w:t>
      </w:r>
    </w:p>
    <w:p w14:paraId="44FDBE4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лицо не осознавало характер и значение своего действия или бездействия, и не должно было предвидеть возможность причинения вреда;</w:t>
      </w:r>
    </w:p>
    <w:p w14:paraId="557A819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лицо не осознавало характер и значение своего действия или бездействия, не предвидело возможность причинения вреда и по обстоятельствам дела не должно было и (или) не могло ее предвидеть</w:t>
      </w:r>
    </w:p>
    <w:p w14:paraId="62715086" w14:textId="7E41D6C6"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лицо осознавало характер и значение своего действия или бездействия, но не предвидело возможность причинения вреда и по обстоятельствам дела не должно было</w:t>
      </w:r>
      <w:r w:rsidR="00BB5020" w:rsidRPr="00745338">
        <w:rPr>
          <w:rFonts w:ascii="Times New Roman" w:eastAsia="Calibri" w:hAnsi="Times New Roman" w:cs="Times New Roman"/>
          <w:sz w:val="26"/>
          <w:szCs w:val="26"/>
          <w:lang w:val="ky-KG"/>
        </w:rPr>
        <w:t xml:space="preserve"> и (или) не могло ее предвидеть</w:t>
      </w:r>
    </w:p>
    <w:p w14:paraId="302B1CF1" w14:textId="77777777" w:rsidR="00D31B55" w:rsidRPr="00745338" w:rsidRDefault="00D31B55" w:rsidP="00745338">
      <w:pPr>
        <w:spacing w:after="0" w:line="240" w:lineRule="auto"/>
        <w:jc w:val="both"/>
        <w:rPr>
          <w:rFonts w:ascii="Times New Roman" w:eastAsia="Calibri" w:hAnsi="Times New Roman" w:cs="Times New Roman"/>
          <w:bCs/>
          <w:sz w:val="26"/>
          <w:szCs w:val="26"/>
          <w:lang w:val="ky-KG"/>
        </w:rPr>
      </w:pPr>
    </w:p>
    <w:p w14:paraId="0102117C" w14:textId="5AC6DAAB"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418</w:t>
      </w:r>
      <w:r w:rsidR="00D31B55" w:rsidRPr="00745338">
        <w:rPr>
          <w:rFonts w:ascii="Times New Roman" w:eastAsia="Calibri" w:hAnsi="Times New Roman" w:cs="Times New Roman"/>
          <w:bCs/>
          <w:sz w:val="26"/>
          <w:szCs w:val="26"/>
          <w:lang w:val="ky-KG"/>
        </w:rPr>
        <w:t>. Что в уголовном праве понимается под небрежностью как одной из формой вины?</w:t>
      </w:r>
    </w:p>
    <w:p w14:paraId="476583E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осознание лицом опасности своих действий и бездействия, допущенных им;</w:t>
      </w:r>
    </w:p>
    <w:p w14:paraId="1C824E8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отсутствие должной степени осторожности и внимания при совершении действия, которая могла предотвратить вред;</w:t>
      </w:r>
    </w:p>
    <w:p w14:paraId="4E0B378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совершение преступления вследствие умысла, выраженного в небрежности;</w:t>
      </w:r>
    </w:p>
    <w:p w14:paraId="1F5F2A5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сознательное игнорирование установленного порядка действий, приводящего к преступлению;</w:t>
      </w:r>
    </w:p>
    <w:p w14:paraId="24FA471F" w14:textId="19BFBFE5"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0873772" w14:textId="02A4B781"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419</w:t>
      </w:r>
      <w:r w:rsidR="00D31B55" w:rsidRPr="00745338">
        <w:rPr>
          <w:rFonts w:ascii="Times New Roman" w:eastAsia="Calibri" w:hAnsi="Times New Roman" w:cs="Times New Roman"/>
          <w:bCs/>
          <w:sz w:val="26"/>
          <w:szCs w:val="26"/>
          <w:lang w:val="ky-KG"/>
        </w:rPr>
        <w:t>. При каких условиях, независимо от тяжести причиненного вреда, применение оружия или иных средств орудия в процессе обороны не считается превышением пределов необходимой обороны и освобождает от уголовной ответственности?</w:t>
      </w:r>
    </w:p>
    <w:p w14:paraId="4E66D95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защите от группового нападения;</w:t>
      </w:r>
    </w:p>
    <w:p w14:paraId="5AABEE8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ходе защиты имущества вне зависимости от уровня угрозы;</w:t>
      </w:r>
    </w:p>
    <w:p w14:paraId="10E9FB9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использовании средства орудия в ходе профессиональной деятельности, связанной с охраной имущества или имущества другого лица;</w:t>
      </w:r>
    </w:p>
    <w:p w14:paraId="7B66C90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 пресечения административного правонарушения, не связанного с угрозой жизни или здоровью;</w:t>
      </w:r>
    </w:p>
    <w:p w14:paraId="55917E66" w14:textId="04208345"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49AAF58E" w14:textId="164FFA03"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420</w:t>
      </w:r>
      <w:r w:rsidR="00D31B55" w:rsidRPr="00745338">
        <w:rPr>
          <w:rFonts w:ascii="Times New Roman" w:eastAsia="Calibri" w:hAnsi="Times New Roman" w:cs="Times New Roman"/>
          <w:bCs/>
          <w:sz w:val="26"/>
          <w:szCs w:val="26"/>
          <w:lang w:val="ky-KG"/>
        </w:rPr>
        <w:t>. Что признается под крайней необходимостью?</w:t>
      </w:r>
    </w:p>
    <w:p w14:paraId="3E9B350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действие, направленное на защиту собственности, независимо от обстоятельств;</w:t>
      </w:r>
    </w:p>
    <w:p w14:paraId="634D613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действия, направленные на причинение вреда посягающему при защите личности, а также при угрозе интересам общества, государства;</w:t>
      </w:r>
    </w:p>
    <w:p w14:paraId="2A96A25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любая противоправная деятельность, выполненная при угрозе жизни;</w:t>
      </w:r>
    </w:p>
    <w:p w14:paraId="6FDEC20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действия, направленные на устранения опасности, угрожающей личности и правам данного лица или других лиц, интересам общества, государства или человечества, если эта опасность не может быть устранена другими средствами;</w:t>
      </w:r>
    </w:p>
    <w:p w14:paraId="4FC5E83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669B0C9" w14:textId="43359588"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421</w:t>
      </w:r>
      <w:r w:rsidR="00D31B55" w:rsidRPr="00745338">
        <w:rPr>
          <w:rFonts w:ascii="Times New Roman" w:eastAsia="Calibri" w:hAnsi="Times New Roman" w:cs="Times New Roman"/>
          <w:bCs/>
          <w:sz w:val="26"/>
          <w:szCs w:val="26"/>
          <w:lang w:val="ky-KG"/>
        </w:rPr>
        <w:t>. Что не является превышением пределов крайней необходимости в соответствии с уголовным правом?</w:t>
      </w:r>
    </w:p>
    <w:p w14:paraId="4FAFFB1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причинение вреда правоохраняемым интересам лица, общества или имуществу посягающего при устранении более серьезной опасности для жизни или здоровья, если эта опасность не может быть устранена другими средствами;</w:t>
      </w:r>
    </w:p>
    <w:p w14:paraId="2D3F925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использование оружия в целях защиты несовершеннолетнего, находящегося под угрозой;</w:t>
      </w:r>
    </w:p>
    <w:p w14:paraId="7ADD10C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применение силы или оружия либо средств, используемых как орудие для пресечения противоправного деяния, если иные средства оказались неэффективными;</w:t>
      </w:r>
    </w:p>
    <w:p w14:paraId="0DD99CF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умышленное причинение вреда не соответствующего характеру и степени угрожавшей опасности и обстоятельствам, при которых опасность устранялась, когда правоохраняемым интересам был причинен тяжкий вред;</w:t>
      </w:r>
    </w:p>
    <w:p w14:paraId="3A16298D" w14:textId="79B6604A"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F44DAF7" w14:textId="282BA980"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422</w:t>
      </w:r>
      <w:r w:rsidR="00D31B55" w:rsidRPr="00745338">
        <w:rPr>
          <w:rFonts w:ascii="Times New Roman" w:eastAsia="Calibri" w:hAnsi="Times New Roman" w:cs="Times New Roman"/>
          <w:bCs/>
          <w:sz w:val="26"/>
          <w:szCs w:val="26"/>
          <w:lang w:val="ky-KG"/>
        </w:rPr>
        <w:t>. Какая характеристика наиболее точно соответствует длящемуся преступлению?</w:t>
      </w:r>
    </w:p>
    <w:p w14:paraId="0F91204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преступление, совершенное одним деянием, но повлекшее длительные последствия;</w:t>
      </w:r>
    </w:p>
    <w:p w14:paraId="4D90290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совокупность нескольких различных преступлений, совершённых в разные периоды времени;</w:t>
      </w:r>
    </w:p>
    <w:p w14:paraId="2E828DD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преступление, длящееся во времени, при котором повторяются отдельные преступные действия, без связи между ними;</w:t>
      </w:r>
    </w:p>
    <w:p w14:paraId="6AF9FE95" w14:textId="0E875301"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преступление, совершаемое в течение определенного времени, при котором противоправное поведение продолжается, включает неоднократные действия либо бездействия, и считается оконч</w:t>
      </w:r>
      <w:r w:rsidR="00BB5020" w:rsidRPr="00745338">
        <w:rPr>
          <w:rFonts w:ascii="Times New Roman" w:eastAsia="Calibri" w:hAnsi="Times New Roman" w:cs="Times New Roman"/>
          <w:sz w:val="26"/>
          <w:szCs w:val="26"/>
          <w:lang w:val="ky-KG"/>
        </w:rPr>
        <w:t>енным с момента их прекращения;</w:t>
      </w:r>
    </w:p>
    <w:p w14:paraId="13A88E0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445E15D6" w14:textId="5EC36B8F"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423</w:t>
      </w:r>
      <w:r w:rsidR="00D31B55" w:rsidRPr="00745338">
        <w:rPr>
          <w:rFonts w:ascii="Times New Roman" w:eastAsia="Calibri" w:hAnsi="Times New Roman" w:cs="Times New Roman"/>
          <w:bCs/>
          <w:sz w:val="26"/>
          <w:szCs w:val="26"/>
          <w:lang w:val="ky-KG"/>
        </w:rPr>
        <w:t>. Что подразумевает под собой принцип юридической определенности?</w:t>
      </w:r>
    </w:p>
    <w:p w14:paraId="6878846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принцип юридической определенности означает, возможность точного установления основания для привлечения к уголовной ответственности за преступление, а также всех признаков состава преступления;</w:t>
      </w:r>
    </w:p>
    <w:p w14:paraId="727CAFE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принцип юридической определенности предполагает, что все правовые нормы должны быть одинаковыми для всех субъектов, независимо от их статуса и положения в обществе;</w:t>
      </w:r>
    </w:p>
    <w:p w14:paraId="3474D8C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принцип юридической определенности предполагает, что правила уголовного процесса должны регламентировать порядок привлечения к ответственности и гарантийного обеспечения прав обвиняемых в ясной форме;</w:t>
      </w:r>
    </w:p>
    <w:p w14:paraId="01AD3C6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принцип юридической определенности означает, что любое нарушение закона должно обязательно приводить к уголовной ответственности без исключений;</w:t>
      </w:r>
    </w:p>
    <w:p w14:paraId="2AEF0A26" w14:textId="0A02407E"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F6518F7" w14:textId="2A62B2CE"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424</w:t>
      </w:r>
      <w:r w:rsidR="00D31B55" w:rsidRPr="00745338">
        <w:rPr>
          <w:rFonts w:ascii="Times New Roman" w:eastAsia="Calibri" w:hAnsi="Times New Roman" w:cs="Times New Roman"/>
          <w:bCs/>
          <w:sz w:val="26"/>
          <w:szCs w:val="26"/>
          <w:lang w:val="ky-KG"/>
        </w:rPr>
        <w:t>. Каково предназначение уголовного закона в уголовном праве с учетом принципа юридической определенности?</w:t>
      </w:r>
    </w:p>
    <w:p w14:paraId="547B884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уголовный закон направлен на систематизацию всех норм уголовного права с целью унификации уголовной ответственности независимо от характера и степени </w:t>
      </w:r>
      <w:r w:rsidRPr="00745338">
        <w:rPr>
          <w:rFonts w:ascii="Times New Roman" w:eastAsia="Calibri" w:hAnsi="Times New Roman" w:cs="Times New Roman"/>
          <w:sz w:val="26"/>
          <w:szCs w:val="26"/>
          <w:lang w:val="ky-KG"/>
        </w:rPr>
        <w:lastRenderedPageBreak/>
        <w:t>общественной опасности деяния, что соответствует принципу юридической определенности;</w:t>
      </w:r>
    </w:p>
    <w:p w14:paraId="22290A9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основное предназначение уголовного закона состоит в предоставлении правоохранительным органам самостоятельных полномочий по усмотрению квалифицировать деяния и назначать наказания, что способствует оперативности уголовного процесса и реализации принципа юридической определенности;</w:t>
      </w:r>
    </w:p>
    <w:p w14:paraId="1B888FD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уголовный закон направлен на четкое и ясное определение наказуемого деяния (действие или бездействие), без расширенного толкования;</w:t>
      </w:r>
    </w:p>
    <w:p w14:paraId="6103C38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уголовный закон предназначен для регулирования вопросов социальной политики, обеспечивая гибкость и возможность частых изменений в уголовном законодательстве во благо общества, что поддерживает принцип юридической определенности;</w:t>
      </w:r>
    </w:p>
    <w:p w14:paraId="022462BC" w14:textId="2772557D"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48EC682A" w14:textId="537EC621"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425</w:t>
      </w:r>
      <w:r w:rsidR="00D31B55" w:rsidRPr="00745338">
        <w:rPr>
          <w:rFonts w:ascii="Times New Roman" w:eastAsia="Calibri" w:hAnsi="Times New Roman" w:cs="Times New Roman"/>
          <w:bCs/>
          <w:sz w:val="26"/>
          <w:szCs w:val="26"/>
          <w:lang w:val="ky-KG"/>
        </w:rPr>
        <w:t>. Что подразумевает принцип индивидуализации уголовной ответственности и наказания в соответствии с УК Кыргызской Республики?</w:t>
      </w:r>
    </w:p>
    <w:p w14:paraId="3064F0F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предполагает равенства всех виновных лиц перед законом без учета индивидуальных обстоятельств и личности виновного;</w:t>
      </w:r>
    </w:p>
    <w:p w14:paraId="2B7E3A0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это возможность произвольного изменения размера наказания без учета закона и фактических обстоятельств дела;</w:t>
      </w:r>
    </w:p>
    <w:p w14:paraId="2485251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применение одинаковых наказаний за аналогичные преступления без учета обстоятельств, условий и личных характеристик виновного;</w:t>
      </w:r>
    </w:p>
    <w:p w14:paraId="22EDAC1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предполагает учет личных особенностей виновного, обстоятельств совершения им преступления и степени общественной опасности деяния при определении меры уголовного наказания;</w:t>
      </w:r>
    </w:p>
    <w:p w14:paraId="708FAE90" w14:textId="4183CECF"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5328C3FF" w14:textId="612921D6"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426</w:t>
      </w:r>
      <w:r w:rsidR="00D31B55" w:rsidRPr="00745338">
        <w:rPr>
          <w:rFonts w:ascii="Times New Roman" w:eastAsia="Calibri" w:hAnsi="Times New Roman" w:cs="Times New Roman"/>
          <w:bCs/>
          <w:sz w:val="26"/>
          <w:szCs w:val="26"/>
          <w:lang w:val="ky-KG"/>
        </w:rPr>
        <w:t>. Какие социальные ценности признаются наивысшими в соответствии с Уголовным кодексом Кыргызской Республики?</w:t>
      </w:r>
    </w:p>
    <w:p w14:paraId="5DF3E6E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общественный порядок и экономическое развитие страны;</w:t>
      </w:r>
    </w:p>
    <w:p w14:paraId="70ED060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суверенитет, территориальная целостность и права человека;</w:t>
      </w:r>
    </w:p>
    <w:p w14:paraId="500D0E8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личность, его жизнь и здоровье, честь и достоинство, неприкосновенность и безопасность;</w:t>
      </w:r>
    </w:p>
    <w:p w14:paraId="1FF38F7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экологическая безопасность и защита государственной тайны;</w:t>
      </w:r>
    </w:p>
    <w:p w14:paraId="70272B96" w14:textId="0203FFED"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9C01221" w14:textId="29D433BE"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427</w:t>
      </w:r>
      <w:r w:rsidR="00D31B55" w:rsidRPr="00745338">
        <w:rPr>
          <w:rFonts w:ascii="Times New Roman" w:eastAsia="Calibri" w:hAnsi="Times New Roman" w:cs="Times New Roman"/>
          <w:bCs/>
          <w:sz w:val="26"/>
          <w:szCs w:val="26"/>
          <w:lang w:val="ky-KG"/>
        </w:rPr>
        <w:t>. К уголовной ответственности и наказанию за преступление подлежит?</w:t>
      </w:r>
    </w:p>
    <w:p w14:paraId="4884408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лицо, которое умышленно или по неосторожности совершило деяние, предусмотренное УК Кыргызской Республики;</w:t>
      </w:r>
    </w:p>
    <w:p w14:paraId="14AD1C6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совершившее деяние, предусмотренное УК Кыргызской Республики, независимо от его характера и степени общественной опасности?</w:t>
      </w:r>
    </w:p>
    <w:p w14:paraId="5027FB6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которое совершило общественно опасное деяние, предусмотренное УК Кыргызской Республики, при наличии вины и подтвержденных обстоятельств, исключающих его освобождение от уголовной ответственности;</w:t>
      </w:r>
    </w:p>
    <w:p w14:paraId="28E38F2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независимо от формы вины, если его деяние содержит признаки состава преступления, предусмотренного УК Кыргызской Республики, и соответствует установленным процедурным требованиям;</w:t>
      </w:r>
    </w:p>
    <w:p w14:paraId="078CE0D8" w14:textId="4CD1C28F"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429A7E15" w14:textId="10237CA8"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428</w:t>
      </w:r>
      <w:r w:rsidR="00D31B55" w:rsidRPr="00745338">
        <w:rPr>
          <w:rFonts w:ascii="Times New Roman" w:eastAsia="Calibri" w:hAnsi="Times New Roman" w:cs="Times New Roman"/>
          <w:bCs/>
          <w:sz w:val="26"/>
          <w:szCs w:val="26"/>
          <w:lang w:val="ky-KG"/>
        </w:rPr>
        <w:t>. Что понимается под понятием «специальный субъект» в уголовном праве Кыргызской Республики?</w:t>
      </w:r>
    </w:p>
    <w:p w14:paraId="3BE3CDA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вменяемое лицо, обладающее особой правоспособностью, специально предусмотренной законом для осуществления определенных видов деятельности и совершающее преступления в связи с этим;</w:t>
      </w:r>
    </w:p>
    <w:p w14:paraId="2D54B02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вменяемое лицо, совершившее преступление, связанное с коррупцией или служебными преступлениями, в связи со своей профессиональной деятельностью;</w:t>
      </w:r>
    </w:p>
    <w:p w14:paraId="24F7462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вменяемое лицо, совершившее преступление, субъектом которого может быть лишь определенное лицо;</w:t>
      </w:r>
    </w:p>
    <w:p w14:paraId="3D4BFD0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обладающее специальной юридической или физической квалификацией, которое совершает преступление в связи с выполнением служебных или профессиональных обязанностей;</w:t>
      </w:r>
    </w:p>
    <w:p w14:paraId="175861E7" w14:textId="3446DD7D"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4B0A1CD" w14:textId="141C9175"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429</w:t>
      </w:r>
      <w:r w:rsidR="00D31B55" w:rsidRPr="00745338">
        <w:rPr>
          <w:rFonts w:ascii="Times New Roman" w:eastAsia="Calibri" w:hAnsi="Times New Roman" w:cs="Times New Roman"/>
          <w:bCs/>
          <w:sz w:val="26"/>
          <w:szCs w:val="26"/>
          <w:lang w:val="ky-KG"/>
        </w:rPr>
        <w:t>. Является ли действие (бездействие) в виде непредставления средств или орудий совершения преступления либо неустранения препятствий совершению преступления добровольным отказом от совершения преступления?</w:t>
      </w:r>
    </w:p>
    <w:p w14:paraId="773C08D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 поскольку для такового необходимо активное или осознанное действие, свидетельствующее о отказе от преступных намерений;</w:t>
      </w:r>
    </w:p>
    <w:p w14:paraId="552D0CD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является в отношении только пособника; </w:t>
      </w:r>
    </w:p>
    <w:p w14:paraId="3C53101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бездействие в виде невыполнения обязательств по неустранению препятствий воспринимается как добровольный отказ, если лицо имело возможность действовать;</w:t>
      </w:r>
    </w:p>
    <w:p w14:paraId="599D16B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 непредставление средств или орудий и неустранение препятствий не считаются добровольным отказом, так как оно считается пассивным действием, не свидетельствующим о волевом решении отказаться от преступных действий;</w:t>
      </w:r>
    </w:p>
    <w:p w14:paraId="413A681D" w14:textId="2704E349"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8B8F9C6" w14:textId="6A7AB4E8"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430</w:t>
      </w:r>
      <w:r w:rsidR="00D31B55" w:rsidRPr="00745338">
        <w:rPr>
          <w:rFonts w:ascii="Times New Roman" w:eastAsia="Calibri" w:hAnsi="Times New Roman" w:cs="Times New Roman"/>
          <w:bCs/>
          <w:sz w:val="26"/>
          <w:szCs w:val="26"/>
          <w:lang w:val="ky-KG"/>
        </w:rPr>
        <w:t>. Имеет ли закон обратного действия при разрешении вопроса применения принудительных мер воспитательного и медицинского характера?</w:t>
      </w:r>
    </w:p>
    <w:p w14:paraId="6B53079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поскольку позволяет решать вопросы в отношении лиц, преследуемых за преступления, совершенные до его вступления в силу;</w:t>
      </w:r>
    </w:p>
    <w:p w14:paraId="6B56B34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допустимо в вопросах применения принудительных мер воспитательного и медицинского характера, если такие меры устанавливаются в интересах правовой защиты несовершеннолетних или лиц с психическими расстройствами;</w:t>
      </w:r>
    </w:p>
    <w:p w14:paraId="78285DA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случаях, когда ранее действующие нормативные акты признаются устаревшими или противоречащими новым правовым актам;</w:t>
      </w:r>
    </w:p>
    <w:p w14:paraId="3F9E4FD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 только на основании закона, действующего во время разрешения дела в суде;</w:t>
      </w:r>
    </w:p>
    <w:p w14:paraId="7B62C315" w14:textId="007B24E4"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16E3072D" w14:textId="66080A79"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431</w:t>
      </w:r>
      <w:r w:rsidR="00D31B55" w:rsidRPr="00745338">
        <w:rPr>
          <w:rFonts w:ascii="Times New Roman" w:eastAsia="Calibri" w:hAnsi="Times New Roman" w:cs="Times New Roman"/>
          <w:bCs/>
          <w:sz w:val="26"/>
          <w:szCs w:val="26"/>
          <w:lang w:val="ky-KG"/>
        </w:rPr>
        <w:t>. Что подразумевает под собой принцип справедливости в соответствии с УК Кыргызской Республики?</w:t>
      </w:r>
    </w:p>
    <w:p w14:paraId="1E96F74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предполагает соответствие наказания и других мер уголовно-правового воздействия, применяемые к лицу, совершившему деяние, тяжести преступления, а также обстоятельствам его совершения;</w:t>
      </w:r>
    </w:p>
    <w:p w14:paraId="209945E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предполагает соответствие уголовного наказания тяжести преступления, без учета индивидуальных особенностей виновного лица;</w:t>
      </w:r>
    </w:p>
    <w:p w14:paraId="331B39A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предполагает обеспечение баланса между интересами общества и виновного путем применения к нему мер уголовно-правового воздействия без учета смягчающих и отягчающих обстоятельств;</w:t>
      </w:r>
    </w:p>
    <w:p w14:paraId="367ED4B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предполагает равенство всех граждан перед законом без учета конкретных обстоятельств совершенного преступления и личностных характеристик обвиняемого;</w:t>
      </w:r>
    </w:p>
    <w:p w14:paraId="0DA9A145" w14:textId="5D86AD4E"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F9C9D6C" w14:textId="5459E639"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432</w:t>
      </w:r>
      <w:r w:rsidR="00D31B55" w:rsidRPr="00745338">
        <w:rPr>
          <w:rFonts w:ascii="Times New Roman" w:eastAsia="Calibri" w:hAnsi="Times New Roman" w:cs="Times New Roman"/>
          <w:bCs/>
          <w:sz w:val="26"/>
          <w:szCs w:val="26"/>
          <w:lang w:val="ky-KG"/>
        </w:rPr>
        <w:t>. Что представляет собой понятие «совокупность преступлений» в рамках уголовного законодательства Кыргызской Республики?</w:t>
      </w:r>
    </w:p>
    <w:p w14:paraId="76500B6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когда лицо совершает несколько преступлений, каждое из которых квалифицируется независимо, и по каждому из них возбуждено отдельное уголовное дело;</w:t>
      </w:r>
    </w:p>
    <w:p w14:paraId="77D2601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лицо совершает преступления, связанные между собой по объекту посягательства и скоординированные с целью достижения единого преступного результата, и по этим преступлениям возбуждено единое уголовное дело;</w:t>
      </w:r>
    </w:p>
    <w:p w14:paraId="5CBCF49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это совокупность преступных деяний, связанных одной целью и способом совершения, которые рассматриваются как отдельные преступления, но объединены в одно обвинение;</w:t>
      </w:r>
    </w:p>
    <w:p w14:paraId="58006BD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лицо совершает два или более преступлений;</w:t>
      </w:r>
    </w:p>
    <w:p w14:paraId="14B21C05" w14:textId="17E1F1E0"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FE995EE" w14:textId="17C53296"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433</w:t>
      </w:r>
      <w:r w:rsidR="00D31B55" w:rsidRPr="00745338">
        <w:rPr>
          <w:rFonts w:ascii="Times New Roman" w:eastAsia="Calibri" w:hAnsi="Times New Roman" w:cs="Times New Roman"/>
          <w:bCs/>
          <w:sz w:val="26"/>
          <w:szCs w:val="26"/>
          <w:lang w:val="ky-KG"/>
        </w:rPr>
        <w:t>. Что из нижеперечисленного не является субъектом преступления?</w:t>
      </w:r>
    </w:p>
    <w:p w14:paraId="0F29821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физическое лицо;</w:t>
      </w:r>
    </w:p>
    <w:p w14:paraId="4670496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юридическое лицо;</w:t>
      </w:r>
    </w:p>
    <w:p w14:paraId="5CBDC6B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вменяемое лицо;</w:t>
      </w:r>
    </w:p>
    <w:p w14:paraId="777D5EC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лицо, которому на момент совершения преступления исполнилось 16 лет;</w:t>
      </w:r>
    </w:p>
    <w:p w14:paraId="1FAAD62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7E5B356" w14:textId="13169281"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434</w:t>
      </w:r>
      <w:r w:rsidR="00D31B55" w:rsidRPr="00745338">
        <w:rPr>
          <w:rFonts w:ascii="Times New Roman" w:eastAsia="Calibri" w:hAnsi="Times New Roman" w:cs="Times New Roman"/>
          <w:bCs/>
          <w:sz w:val="26"/>
          <w:szCs w:val="26"/>
          <w:lang w:val="ky-KG"/>
        </w:rPr>
        <w:t>. В случае добровольного отказа кого-либо из соучастников преступления, кто подлежит к уголовной ответственности?</w:t>
      </w:r>
    </w:p>
    <w:p w14:paraId="421DD40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никто;</w:t>
      </w:r>
    </w:p>
    <w:p w14:paraId="0D5C6FC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исполнитель;</w:t>
      </w:r>
    </w:p>
    <w:p w14:paraId="2E381D1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подстрекатель;</w:t>
      </w:r>
    </w:p>
    <w:p w14:paraId="1D790871" w14:textId="63FF23A5" w:rsidR="00D31B55" w:rsidRPr="00745338" w:rsidRDefault="00BB5020"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пособник;</w:t>
      </w:r>
    </w:p>
    <w:p w14:paraId="4745938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53391F32" w14:textId="1A2D70A7"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435</w:t>
      </w:r>
      <w:r w:rsidR="00D31B55" w:rsidRPr="00745338">
        <w:rPr>
          <w:rFonts w:ascii="Times New Roman" w:eastAsia="Calibri" w:hAnsi="Times New Roman" w:cs="Times New Roman"/>
          <w:bCs/>
          <w:sz w:val="26"/>
          <w:szCs w:val="26"/>
          <w:lang w:val="ky-KG"/>
        </w:rPr>
        <w:t>. Могут ли граждане Кыргызской Республики, а также лица без гражданства постоянно проживающих в Кыргызской Республике, привлечены к уголовной ответственности если они совершили преступление за пределами Кыргызской Республики?</w:t>
      </w:r>
    </w:p>
    <w:p w14:paraId="516E9EC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нет, поскольку их уголовное законодательство не применимо в Кыргызской Республике и не имеют силу;</w:t>
      </w:r>
    </w:p>
    <w:p w14:paraId="1BCD009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подлежат привлечению к уголовной ответственности в соответствии с уголовным законодательством той страны, в котором было совершено преступление;</w:t>
      </w:r>
    </w:p>
    <w:p w14:paraId="229BAC3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подлежат привлечению, если только это предусмотрено международным договором; </w:t>
      </w:r>
    </w:p>
    <w:p w14:paraId="600851F6" w14:textId="043C21A7" w:rsidR="00D31B55" w:rsidRPr="00745338" w:rsidRDefault="00D31B55" w:rsidP="00745338">
      <w:pPr>
        <w:spacing w:after="20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подлежат привлечению к уголовной ответственности в соответствии с уголовным законодательством Кыргызской Республики, если они не были осуждены и в отношении них не имеются вступивший</w:t>
      </w:r>
      <w:r w:rsidR="00AE290C" w:rsidRPr="00745338">
        <w:rPr>
          <w:rFonts w:ascii="Times New Roman" w:eastAsia="Calibri" w:hAnsi="Times New Roman" w:cs="Times New Roman"/>
          <w:sz w:val="26"/>
          <w:szCs w:val="26"/>
          <w:lang w:val="ky-KG"/>
        </w:rPr>
        <w:t xml:space="preserve"> в законную силу приговор суда;</w:t>
      </w:r>
    </w:p>
    <w:p w14:paraId="3A3D4241" w14:textId="2FC87718"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436</w:t>
      </w:r>
      <w:r w:rsidR="00D31B55" w:rsidRPr="00745338">
        <w:rPr>
          <w:rFonts w:ascii="Times New Roman" w:eastAsia="Calibri" w:hAnsi="Times New Roman" w:cs="Times New Roman"/>
          <w:bCs/>
          <w:sz w:val="26"/>
          <w:szCs w:val="26"/>
          <w:lang w:val="ky-KG"/>
        </w:rPr>
        <w:t>. В соответствии с уголовным законодательством Кыргызской Республики, чем определяется случаи отказа в выдаче лица другому государству?</w:t>
      </w:r>
    </w:p>
    <w:p w14:paraId="5B23831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Конституцией КР и международными договорами;</w:t>
      </w:r>
    </w:p>
    <w:p w14:paraId="7C67F9A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настоящим Кодексом;</w:t>
      </w:r>
    </w:p>
    <w:p w14:paraId="3BE0F9F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Уголовным кодексом Кыргызской Республики;</w:t>
      </w:r>
    </w:p>
    <w:p w14:paraId="40E18C0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Уголовно-процессуальным кодексом и Уголовным кодексом Кыргызской Республики;  </w:t>
      </w:r>
    </w:p>
    <w:p w14:paraId="4E870940" w14:textId="11E3AB75"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D7AAF1F" w14:textId="3BEB8CA1" w:rsidR="00D31B55" w:rsidRPr="00745338" w:rsidRDefault="00BB5020"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437</w:t>
      </w:r>
      <w:r w:rsidR="00D31B55" w:rsidRPr="00745338">
        <w:rPr>
          <w:rFonts w:ascii="Times New Roman" w:eastAsia="Calibri" w:hAnsi="Times New Roman" w:cs="Times New Roman"/>
          <w:bCs/>
          <w:sz w:val="26"/>
          <w:szCs w:val="26"/>
          <w:lang w:val="ky-KG"/>
        </w:rPr>
        <w:t>. Законодательные акты Кыргызской Республики предусматривающие уголовную ответственность за преступления подлежат применению:</w:t>
      </w:r>
    </w:p>
    <w:p w14:paraId="569D0E0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при наличии соответствующего международного договора;</w:t>
      </w:r>
    </w:p>
    <w:p w14:paraId="6231081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они не противоречат Конституции КР;</w:t>
      </w:r>
    </w:p>
    <w:p w14:paraId="0E109F3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если они соответствуют Уголовному кодексу;</w:t>
      </w:r>
    </w:p>
    <w:p w14:paraId="68E52FC7" w14:textId="6940A11C"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при условии вклю</w:t>
      </w:r>
      <w:r w:rsidR="00997B4D" w:rsidRPr="00745338">
        <w:rPr>
          <w:rFonts w:ascii="Times New Roman" w:eastAsia="Calibri" w:hAnsi="Times New Roman" w:cs="Times New Roman"/>
          <w:sz w:val="26"/>
          <w:szCs w:val="26"/>
          <w:lang w:val="ky-KG"/>
        </w:rPr>
        <w:t>чения их в Уголовный кодекс КР;</w:t>
      </w:r>
    </w:p>
    <w:p w14:paraId="1643E272" w14:textId="6D5C1818" w:rsidR="00D31B55" w:rsidRPr="00745338" w:rsidRDefault="00231744" w:rsidP="00745338">
      <w:pPr>
        <w:spacing w:after="0" w:line="240" w:lineRule="auto"/>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lang w:val="en-US"/>
        </w:rPr>
        <w:t>VIII</w:t>
      </w:r>
      <w:r w:rsidR="00D31B55" w:rsidRPr="00745338">
        <w:rPr>
          <w:rFonts w:ascii="Times New Roman" w:eastAsia="Calibri" w:hAnsi="Times New Roman" w:cs="Times New Roman"/>
          <w:b/>
          <w:sz w:val="26"/>
          <w:szCs w:val="26"/>
        </w:rPr>
        <w:t xml:space="preserve">. Вопросы по </w:t>
      </w:r>
      <w:r w:rsidR="00D31B55" w:rsidRPr="00745338">
        <w:rPr>
          <w:rFonts w:ascii="Times New Roman" w:eastAsia="Calibri" w:hAnsi="Times New Roman" w:cs="Times New Roman"/>
          <w:b/>
          <w:sz w:val="26"/>
          <w:szCs w:val="26"/>
          <w:lang w:val="ky-KG"/>
        </w:rPr>
        <w:t>И</w:t>
      </w:r>
      <w:proofErr w:type="spellStart"/>
      <w:r w:rsidR="00D31B55" w:rsidRPr="00745338">
        <w:rPr>
          <w:rFonts w:ascii="Times New Roman" w:eastAsia="Calibri" w:hAnsi="Times New Roman" w:cs="Times New Roman"/>
          <w:b/>
          <w:sz w:val="26"/>
          <w:szCs w:val="26"/>
        </w:rPr>
        <w:t>сполнительному</w:t>
      </w:r>
      <w:proofErr w:type="spellEnd"/>
      <w:r w:rsidR="00D31B55" w:rsidRPr="00745338">
        <w:rPr>
          <w:rFonts w:ascii="Times New Roman" w:eastAsia="Calibri" w:hAnsi="Times New Roman" w:cs="Times New Roman"/>
          <w:b/>
          <w:sz w:val="26"/>
          <w:szCs w:val="26"/>
        </w:rPr>
        <w:t xml:space="preserve"> производству</w:t>
      </w:r>
    </w:p>
    <w:p w14:paraId="4552E65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85B50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В какой срок могут быть предъявлены к принудительному исполнению исполнительные надписи нотариусов?</w:t>
      </w:r>
    </w:p>
    <w:p w14:paraId="022E0C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месяцев с момента их выдачи;</w:t>
      </w:r>
    </w:p>
    <w:p w14:paraId="3BB033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месяца с момента их выдачи;</w:t>
      </w:r>
    </w:p>
    <w:p w14:paraId="71AFF9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лет с момента их выдачи;</w:t>
      </w:r>
    </w:p>
    <w:p w14:paraId="070F8E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года с момента их выдачи.</w:t>
      </w:r>
    </w:p>
    <w:p w14:paraId="7AE56FF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F0614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В какой срок должно быть завершено, исполнение исполнительных документов, связанных с реализацией имущества?</w:t>
      </w:r>
    </w:p>
    <w:p w14:paraId="375BB8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четырех месяцев;</w:t>
      </w:r>
    </w:p>
    <w:p w14:paraId="54CD92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трех месяцев;</w:t>
      </w:r>
    </w:p>
    <w:p w14:paraId="6D6AAC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шести месяцев;</w:t>
      </w:r>
    </w:p>
    <w:p w14:paraId="3057B9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одного года.</w:t>
      </w:r>
    </w:p>
    <w:p w14:paraId="30792AD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36D02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В каких случаях судебный исполнитель выносит постановление об отказе в принятии исполнительного документа?</w:t>
      </w:r>
    </w:p>
    <w:p w14:paraId="7816E8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истек срок предъявления исполнительного документа к исполнению;</w:t>
      </w:r>
    </w:p>
    <w:p w14:paraId="21DDFC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истек и не восстановлен судом срок предъявления судебного акта, исполнительного листа, исполнительной надписи нотариуса к исполнению;</w:t>
      </w:r>
    </w:p>
    <w:p w14:paraId="5C1C44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документ является исполнительным и соответствует требованиям, предъявляемым к исполнительным документам, установленным статьей 18 настоящего Закона;</w:t>
      </w:r>
    </w:p>
    <w:p w14:paraId="436EC7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ответы верны.</w:t>
      </w:r>
    </w:p>
    <w:p w14:paraId="0BE3DE2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FCF73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Обращение взыскания на заложенное имущество осуществляется?</w:t>
      </w:r>
      <w:r w:rsidRPr="00745338">
        <w:rPr>
          <w:rFonts w:ascii="Times New Roman" w:eastAsia="Calibri" w:hAnsi="Times New Roman" w:cs="Times New Roman"/>
          <w:sz w:val="26"/>
          <w:szCs w:val="26"/>
        </w:rPr>
        <w:tab/>
      </w:r>
    </w:p>
    <w:p w14:paraId="149E8C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решению суда;</w:t>
      </w:r>
    </w:p>
    <w:p w14:paraId="217C64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решению судебного исполнителя;</w:t>
      </w:r>
    </w:p>
    <w:p w14:paraId="3C1B93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решению судебного пристава;</w:t>
      </w:r>
    </w:p>
    <w:p w14:paraId="090697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решению старшего судебного исполнителя.</w:t>
      </w:r>
    </w:p>
    <w:p w14:paraId="5CED2B5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1A549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Какие действия предпринимает, судебный исполнитель если к нему поступает исполнительный лист о конфискации имущества, в котором не указано имущество, подлежащее конфискации?</w:t>
      </w:r>
    </w:p>
    <w:p w14:paraId="0D0869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принимает в производство исполнительный лист и предпринимает действия по поиску имущества должника;</w:t>
      </w:r>
    </w:p>
    <w:p w14:paraId="16B8FD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 отказывает в принятии такого исполнительного документа и возвращает его в суд, вынесший приговор;</w:t>
      </w:r>
    </w:p>
    <w:p w14:paraId="51E7E2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отказывает в принятии и направляет запрос в суд, выдавший исполнительный лист о предоставлении справки по имуществу должника;</w:t>
      </w:r>
    </w:p>
    <w:p w14:paraId="47FBA5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принимает и приостанавливает исполнительное производство.</w:t>
      </w:r>
    </w:p>
    <w:p w14:paraId="1C1960C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4A240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 В процессе принудительного исполнения решения суда об отобрании ребенка участвуют?</w:t>
      </w:r>
    </w:p>
    <w:p w14:paraId="2F8129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 представители территориального подразделения уполномоченного органа по защите детей и органов внутренних дел, а также классный руководитель, в случае приглашения его территориальным подразделением уполномоченного органа по защите детей;</w:t>
      </w:r>
    </w:p>
    <w:p w14:paraId="0919D6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судебный исполнитель, представители территориального подразделения уполномоченного органа по защите детей и органов внутренних дел, а также психолог, в случае приглашения его территориальным подразделением уполномоченного органа по защите детей;</w:t>
      </w:r>
    </w:p>
    <w:p w14:paraId="3F488A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участвуют лица, определяемые судебным исполнителем;</w:t>
      </w:r>
    </w:p>
    <w:p w14:paraId="5CF47C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участвуют лица, определяемые старшим судебным исполнителем.</w:t>
      </w:r>
    </w:p>
    <w:p w14:paraId="1C5D8D3F" w14:textId="50233BD5" w:rsidR="00D31B55" w:rsidRPr="00745338" w:rsidRDefault="00D31B55" w:rsidP="00745338">
      <w:pPr>
        <w:spacing w:after="0" w:line="240" w:lineRule="auto"/>
        <w:jc w:val="both"/>
        <w:rPr>
          <w:rFonts w:ascii="Times New Roman" w:eastAsia="Calibri" w:hAnsi="Times New Roman" w:cs="Times New Roman"/>
          <w:sz w:val="26"/>
          <w:szCs w:val="26"/>
        </w:rPr>
      </w:pPr>
    </w:p>
    <w:p w14:paraId="4C0079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Какие действия предпринимает судебный исполнитель, в случае неустановления места нахождения ребенка, по исполнительному документу об отобрании ребенка и передачи его взыскателю?</w:t>
      </w:r>
    </w:p>
    <w:p w14:paraId="492F3A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возвращает исполнительный документ взыскателю;</w:t>
      </w:r>
    </w:p>
    <w:p w14:paraId="33ED25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выносит постановление о его розыске;</w:t>
      </w:r>
    </w:p>
    <w:p w14:paraId="2BC651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передает материалы в правоохранительные органы для решения вопроса о привлечении должника к ответственности за неисполнение решения суда;</w:t>
      </w:r>
    </w:p>
    <w:p w14:paraId="722761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ответы верны.</w:t>
      </w:r>
    </w:p>
    <w:p w14:paraId="6BDF209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9F1AF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 В каких случаях исполнительное производство подлежит приостановлению?</w:t>
      </w:r>
    </w:p>
    <w:p w14:paraId="77E2A9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просьбе должника;</w:t>
      </w:r>
    </w:p>
    <w:p w14:paraId="4D9179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отмены судебного акта, на основании которого выдан исполнительный документ;</w:t>
      </w:r>
    </w:p>
    <w:p w14:paraId="60DE98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 взыскателя от взыскания;</w:t>
      </w:r>
    </w:p>
    <w:p w14:paraId="7C3CCCEB" w14:textId="1621F3B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пребывания должника в части Вооруженных Сил Кыргызской Республики, участвующей в боевых действиях.</w:t>
      </w:r>
    </w:p>
    <w:p w14:paraId="438E49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В каких случаях исполнительное производство прекращается судебным исполнителем?</w:t>
      </w:r>
    </w:p>
    <w:p w14:paraId="44B071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нахождения должника на стационарном лечении;</w:t>
      </w:r>
    </w:p>
    <w:p w14:paraId="3FEC82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утверждения судом мирового соглашения между взыскателем и должником;</w:t>
      </w:r>
    </w:p>
    <w:p w14:paraId="6F5BAA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признания должника - физического лица недееспособным или ограниченно дееспособным;</w:t>
      </w:r>
    </w:p>
    <w:p w14:paraId="2AB879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реорганизации должника - юридического лица. </w:t>
      </w:r>
    </w:p>
    <w:p w14:paraId="02150B5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C614D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 В каких случаях исполнительный документ возвращается взыскателю?</w:t>
      </w:r>
    </w:p>
    <w:p w14:paraId="3BE1E8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взыскатель отказался оставить за собой имущество должника, не реализованное при исполнении исполнительного документа;</w:t>
      </w:r>
    </w:p>
    <w:p w14:paraId="64A2DB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признания должника - физического лица недееспособным или ограниченно дееспособным;</w:t>
      </w:r>
    </w:p>
    <w:p w14:paraId="56C641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розыска должника - физического лица;</w:t>
      </w:r>
    </w:p>
    <w:p w14:paraId="0ECA8B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принятия судом к производству заявления об обжаловании должником исполнительного документа в судебном порядке, если такое оспаривание допускается законом.</w:t>
      </w:r>
    </w:p>
    <w:p w14:paraId="0B60724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E0D28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 В какой срок должна быть рассмотрена жалоба на постановление, действие (бездействие) судебного исполнителя, вышестоящим судебным исполнителем?</w:t>
      </w:r>
    </w:p>
    <w:p w14:paraId="29C714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пятнадцати дней;</w:t>
      </w:r>
    </w:p>
    <w:p w14:paraId="5562BF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одного месяца;</w:t>
      </w:r>
    </w:p>
    <w:p w14:paraId="4847C0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десяти дней;</w:t>
      </w:r>
    </w:p>
    <w:p w14:paraId="03A319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более 7 дней.</w:t>
      </w:r>
    </w:p>
    <w:p w14:paraId="230E218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028CB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 В каком порядке рассматривается, жалоба, если жалоба на постановление, действие (бездействие) судебного исполнителя, была одновременно подана вышестоящему судебному исполнителю и в суд?</w:t>
      </w:r>
    </w:p>
    <w:p w14:paraId="682315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вышестоящим судебным исполнителем, после в судебном порядке;</w:t>
      </w:r>
    </w:p>
    <w:p w14:paraId="24FF1B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судебном порядке, после рассматривается вышестоящим судебным исполнителем;</w:t>
      </w:r>
    </w:p>
    <w:p w14:paraId="69CC87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судебном порядке;</w:t>
      </w:r>
    </w:p>
    <w:p w14:paraId="667C13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вышестоящим судебным исполнителем.</w:t>
      </w:r>
    </w:p>
    <w:p w14:paraId="4107609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1257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 В каком размере судебный исполнитель получает вознаграждение, обеспечивший принудительное исполнение от принудительно взысканной суммы в размере 5000001 сомов до 7000000 сомов?</w:t>
      </w:r>
    </w:p>
    <w:p w14:paraId="01A27C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 процента;</w:t>
      </w:r>
    </w:p>
    <w:p w14:paraId="51994C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процента;</w:t>
      </w:r>
    </w:p>
    <w:p w14:paraId="01143C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процент;</w:t>
      </w:r>
    </w:p>
    <w:p w14:paraId="004E76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процентов.</w:t>
      </w:r>
    </w:p>
    <w:p w14:paraId="5D1BACE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9C4E0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 В какие сроки могут быть предъявлены к принудительному исполнению акты налоговых органов об обеспечении исполнения обязательства по уплате признанной налогоплательщиком задолженности по налогам, неналоговым доходам и страховым взносам?</w:t>
      </w:r>
    </w:p>
    <w:p w14:paraId="60E9A8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три года с момента их вручения;</w:t>
      </w:r>
    </w:p>
    <w:p w14:paraId="7EE1AD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один года с момента их вручения;</w:t>
      </w:r>
    </w:p>
    <w:p w14:paraId="32D772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шесть месяцев с момента их вручения;</w:t>
      </w:r>
    </w:p>
    <w:p w14:paraId="0E614D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три месяца с момента их вручения.</w:t>
      </w:r>
    </w:p>
    <w:p w14:paraId="0A534B87" w14:textId="359BAAB9" w:rsidR="00D31B55" w:rsidRPr="00745338" w:rsidRDefault="00D31B55" w:rsidP="00745338">
      <w:pPr>
        <w:spacing w:after="0" w:line="240" w:lineRule="auto"/>
        <w:jc w:val="both"/>
        <w:rPr>
          <w:rFonts w:ascii="Times New Roman" w:eastAsia="Calibri" w:hAnsi="Times New Roman" w:cs="Times New Roman"/>
          <w:sz w:val="26"/>
          <w:szCs w:val="26"/>
        </w:rPr>
      </w:pPr>
    </w:p>
    <w:p w14:paraId="38853B4E" w14:textId="72240578"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w:t>
      </w:r>
      <w:r w:rsidR="00D31B55" w:rsidRPr="00745338">
        <w:rPr>
          <w:rFonts w:ascii="Times New Roman" w:eastAsia="Calibri" w:hAnsi="Times New Roman" w:cs="Times New Roman"/>
          <w:sz w:val="26"/>
          <w:szCs w:val="26"/>
        </w:rPr>
        <w:t>. Что не относится к видам исполнительного документа?</w:t>
      </w:r>
    </w:p>
    <w:p w14:paraId="6A4101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исполнительные надписи нотариусов; </w:t>
      </w:r>
    </w:p>
    <w:p w14:paraId="5AD797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Евразийской экономической комиссии, обязывающее нарушителя совершать определенные действия;</w:t>
      </w:r>
    </w:p>
    <w:p w14:paraId="1BCFAC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нотариально удостоверенные соглашения о добровольном выселении;</w:t>
      </w:r>
    </w:p>
    <w:p w14:paraId="0919C7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удостоверения, выдаваемые на основании решений комиссий по трудовым спорам и профсоюзных органов.</w:t>
      </w:r>
    </w:p>
    <w:p w14:paraId="3CFADBE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ED3A6A7" w14:textId="46245F03"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w:t>
      </w:r>
      <w:r w:rsidR="00D31B55" w:rsidRPr="00745338">
        <w:rPr>
          <w:rFonts w:ascii="Times New Roman" w:eastAsia="Calibri" w:hAnsi="Times New Roman" w:cs="Times New Roman"/>
          <w:sz w:val="26"/>
          <w:szCs w:val="26"/>
        </w:rPr>
        <w:t>. В какой период времени совершаются исполнительные действия?</w:t>
      </w:r>
    </w:p>
    <w:p w14:paraId="18AD3E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8:00 часов по 17:00 часов;</w:t>
      </w:r>
    </w:p>
    <w:p w14:paraId="4936C7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9:00 часов по 18:00 часов;</w:t>
      </w:r>
    </w:p>
    <w:p w14:paraId="559E7E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6:00 часов по 22:00 часов;</w:t>
      </w:r>
    </w:p>
    <w:p w14:paraId="3C582E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8:00 часов по 24:00 часов.</w:t>
      </w:r>
    </w:p>
    <w:p w14:paraId="1DFD68F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DB01ACE" w14:textId="672A5B03"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w:t>
      </w:r>
      <w:r w:rsidR="00D31B55" w:rsidRPr="00745338">
        <w:rPr>
          <w:rFonts w:ascii="Times New Roman" w:eastAsia="Calibri" w:hAnsi="Times New Roman" w:cs="Times New Roman"/>
          <w:sz w:val="26"/>
          <w:szCs w:val="26"/>
        </w:rPr>
        <w:t>. При совершении каких исполнительных действий присутствие понятых не обязательно?</w:t>
      </w:r>
    </w:p>
    <w:p w14:paraId="080113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вскрытии нежилых помещений и хранилищ, занимаемых должником или другими лицам;</w:t>
      </w:r>
    </w:p>
    <w:p w14:paraId="2C4B49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вскрытии принадлежащих должнику жилых помещений;</w:t>
      </w:r>
    </w:p>
    <w:p w14:paraId="5F3C4F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составлении акта о невозможности взыскания;</w:t>
      </w:r>
    </w:p>
    <w:p w14:paraId="27D329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объявлении аукциона несостоявшимся.</w:t>
      </w:r>
    </w:p>
    <w:p w14:paraId="6AEC6E7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B55B574" w14:textId="56E639FC"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w:t>
      </w:r>
      <w:r w:rsidR="00D31B55" w:rsidRPr="00745338">
        <w:rPr>
          <w:rFonts w:ascii="Times New Roman" w:eastAsia="Calibri" w:hAnsi="Times New Roman" w:cs="Times New Roman"/>
          <w:sz w:val="26"/>
          <w:szCs w:val="26"/>
        </w:rPr>
        <w:t xml:space="preserve">. В каких случаях судебный исполнитель принимает исполнительный документ к исполнению? </w:t>
      </w:r>
    </w:p>
    <w:p w14:paraId="721ED2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истек и не восстановлен судом срок предъявления судебного акта, исполнительного листа, исполнительной надписи нотариуса к исполнению;</w:t>
      </w:r>
    </w:p>
    <w:p w14:paraId="238C83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истек срок предъявления исполнительного документа к исполнению;</w:t>
      </w:r>
    </w:p>
    <w:p w14:paraId="609F06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 предъявлении удостоверения, выданной на основании решения комиссий по трудовым спорам и профсоюзных органов;</w:t>
      </w:r>
    </w:p>
    <w:p w14:paraId="4FC532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истек срок, установленный в исполнительном документе для исполнения.</w:t>
      </w:r>
    </w:p>
    <w:p w14:paraId="5B31073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2EF9BF6" w14:textId="204AD0B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w:t>
      </w:r>
      <w:r w:rsidR="00D31B55" w:rsidRPr="00745338">
        <w:rPr>
          <w:rFonts w:ascii="Times New Roman" w:eastAsia="Calibri" w:hAnsi="Times New Roman" w:cs="Times New Roman"/>
          <w:sz w:val="26"/>
          <w:szCs w:val="26"/>
        </w:rPr>
        <w:t>. Срок для добровольного исполнения исполнительного документа устанавливается?</w:t>
      </w:r>
    </w:p>
    <w:p w14:paraId="3D3ED5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7 рабочих дней; </w:t>
      </w:r>
    </w:p>
    <w:p w14:paraId="2EA2C4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 рабочих дней;</w:t>
      </w:r>
    </w:p>
    <w:p w14:paraId="354E42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14 рабочих дней;</w:t>
      </w:r>
    </w:p>
    <w:p w14:paraId="166978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15 рабочих дней.</w:t>
      </w:r>
    </w:p>
    <w:p w14:paraId="673AE5C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98D7E92" w14:textId="585E5A2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w:t>
      </w:r>
      <w:r w:rsidR="00D31B55" w:rsidRPr="00745338">
        <w:rPr>
          <w:rFonts w:ascii="Times New Roman" w:eastAsia="Calibri" w:hAnsi="Times New Roman" w:cs="Times New Roman"/>
          <w:sz w:val="26"/>
          <w:szCs w:val="26"/>
        </w:rPr>
        <w:t>. В каких случаях, должнику не вручается предложение о добровольном исполнении?</w:t>
      </w:r>
    </w:p>
    <w:p w14:paraId="243D96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исполнительному документу о приостановлении деятельности (прав</w:t>
      </w:r>
      <w:proofErr w:type="gramStart"/>
      <w:r w:rsidRPr="00745338">
        <w:rPr>
          <w:rFonts w:ascii="Times New Roman" w:eastAsia="Calibri" w:hAnsi="Times New Roman" w:cs="Times New Roman"/>
          <w:sz w:val="26"/>
          <w:szCs w:val="26"/>
        </w:rPr>
        <w:t>+ ;</w:t>
      </w:r>
      <w:proofErr w:type="gramEnd"/>
    </w:p>
    <w:p w14:paraId="69B944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исполнительному производству об отобрании ребенка;</w:t>
      </w:r>
    </w:p>
    <w:p w14:paraId="0387BD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исполнению исполнительного документа о выселении должника из нежилого помещения или об освобождении земельного участка от движимого имущества или строений (сооружений);</w:t>
      </w:r>
    </w:p>
    <w:p w14:paraId="0978D1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исполнению решений по делам, которые касаются прав на общение с ребенком.</w:t>
      </w:r>
    </w:p>
    <w:p w14:paraId="7B14D18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8B7FDA4" w14:textId="0217A77C"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w:t>
      </w:r>
      <w:r w:rsidR="00D31B55" w:rsidRPr="00745338">
        <w:rPr>
          <w:rFonts w:ascii="Times New Roman" w:eastAsia="Calibri" w:hAnsi="Times New Roman" w:cs="Times New Roman"/>
          <w:sz w:val="26"/>
          <w:szCs w:val="26"/>
        </w:rPr>
        <w:t>. На какой процент судебный исполнитель снижает цену на ценные бумаги в случае не реализации его на торгах и выставлении их на повторные торги?</w:t>
      </w:r>
    </w:p>
    <w:p w14:paraId="758A5A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- 15%;</w:t>
      </w:r>
    </w:p>
    <w:p w14:paraId="57B791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w:t>
      </w:r>
    </w:p>
    <w:p w14:paraId="3861E8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+ 25%;</w:t>
      </w:r>
    </w:p>
    <w:p w14:paraId="1F1B8D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w:t>
      </w:r>
    </w:p>
    <w:p w14:paraId="7F227C0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8FCC19A" w14:textId="21E3C86E"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w:t>
      </w:r>
      <w:r w:rsidR="00D31B55" w:rsidRPr="00745338">
        <w:rPr>
          <w:rFonts w:ascii="Times New Roman" w:eastAsia="Calibri" w:hAnsi="Times New Roman" w:cs="Times New Roman"/>
          <w:sz w:val="26"/>
          <w:szCs w:val="26"/>
        </w:rPr>
        <w:t>. В каких случаях не откладывается принудительное исполнение по отобранию ребенка?</w:t>
      </w:r>
    </w:p>
    <w:p w14:paraId="439C1F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болезни ребенка или нахождения ребенка в состоянии шока;</w:t>
      </w:r>
    </w:p>
    <w:p w14:paraId="576FEE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несогласия ребенка, достигшего десяти лет;</w:t>
      </w:r>
    </w:p>
    <w:p w14:paraId="7C3093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несогласия ребенка, достигшего 7 лет;</w:t>
      </w:r>
    </w:p>
    <w:p w14:paraId="6E97F1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случаях, предусмотренных Законом. </w:t>
      </w:r>
    </w:p>
    <w:p w14:paraId="56182DA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89BAF56" w14:textId="0000D5BD"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w:t>
      </w:r>
      <w:r w:rsidR="00D31B55" w:rsidRPr="00745338">
        <w:rPr>
          <w:rFonts w:ascii="Times New Roman" w:eastAsia="Calibri" w:hAnsi="Times New Roman" w:cs="Times New Roman"/>
          <w:sz w:val="26"/>
          <w:szCs w:val="26"/>
        </w:rPr>
        <w:t>. Что запрещается представителям СМИ при исполнении решения об отобрании ребенка?</w:t>
      </w:r>
    </w:p>
    <w:p w14:paraId="07A270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на месте принудительного исполнения;</w:t>
      </w:r>
    </w:p>
    <w:p w14:paraId="7DBDEF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вести фотографирование или видеосъемку детей;</w:t>
      </w:r>
    </w:p>
    <w:p w14:paraId="7AA1F4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писать статьи принудительного исполнения решения суда;</w:t>
      </w:r>
    </w:p>
    <w:p w14:paraId="32400F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общаться с детьми.</w:t>
      </w:r>
    </w:p>
    <w:p w14:paraId="5E991B1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2B18B83" w14:textId="0161869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24. </w:t>
      </w:r>
      <w:r w:rsidR="00D31B55" w:rsidRPr="00745338">
        <w:rPr>
          <w:rFonts w:ascii="Times New Roman" w:eastAsia="Calibri" w:hAnsi="Times New Roman" w:cs="Times New Roman"/>
          <w:sz w:val="26"/>
          <w:szCs w:val="26"/>
        </w:rPr>
        <w:t>В каких случаях судебным исполнителем не обращается взыскание на дебиторскую задолженность?</w:t>
      </w:r>
    </w:p>
    <w:p w14:paraId="6041FC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дебитор находится в процессе реорганизации;</w:t>
      </w:r>
    </w:p>
    <w:p w14:paraId="5E92DB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дебитор имеет задолженность перед государством;</w:t>
      </w:r>
    </w:p>
    <w:p w14:paraId="42F173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истек срок исковой давности; дебитор находится в иностранном государстве, с которым Кыргызской Республикой не заключен договор о правовой помощи; дебитор находится в процессе ликвидации; дебитор прекратил свою деятельность в качестве юридического лица и исключен из единого государственного реестра юридических лиц; в отношении дебитора введена процедура банкротства;</w:t>
      </w:r>
    </w:p>
    <w:p w14:paraId="43E9B6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когда задолженность составляет менее 1 000 сомов.</w:t>
      </w:r>
    </w:p>
    <w:p w14:paraId="78109F0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B277A9" w14:textId="238C69C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w:t>
      </w:r>
      <w:r w:rsidR="00D31B55" w:rsidRPr="00745338">
        <w:rPr>
          <w:rFonts w:ascii="Times New Roman" w:eastAsia="Calibri" w:hAnsi="Times New Roman" w:cs="Times New Roman"/>
          <w:sz w:val="26"/>
          <w:szCs w:val="26"/>
        </w:rPr>
        <w:t xml:space="preserve">. На основании какого документа судебным исполнителем производится обращение взыскания на имущество </w:t>
      </w:r>
      <w:proofErr w:type="gramStart"/>
      <w:r w:rsidR="00D31B55" w:rsidRPr="00745338">
        <w:rPr>
          <w:rFonts w:ascii="Times New Roman" w:eastAsia="Calibri" w:hAnsi="Times New Roman" w:cs="Times New Roman"/>
          <w:sz w:val="26"/>
          <w:szCs w:val="26"/>
        </w:rPr>
        <w:t>должника</w:t>
      </w:r>
      <w:proofErr w:type="gramEnd"/>
      <w:r w:rsidR="00D31B55" w:rsidRPr="00745338">
        <w:rPr>
          <w:rFonts w:ascii="Times New Roman" w:eastAsia="Calibri" w:hAnsi="Times New Roman" w:cs="Times New Roman"/>
          <w:sz w:val="26"/>
          <w:szCs w:val="26"/>
        </w:rPr>
        <w:t xml:space="preserve"> находящееся у третьих лиц?</w:t>
      </w:r>
    </w:p>
    <w:p w14:paraId="49A562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постановления судебного исполнителя;</w:t>
      </w:r>
    </w:p>
    <w:p w14:paraId="68B6A1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судебного акта;</w:t>
      </w:r>
    </w:p>
    <w:p w14:paraId="416A98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постановления старшего судебного исполнителя;</w:t>
      </w:r>
    </w:p>
    <w:p w14:paraId="317214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ответы верны.</w:t>
      </w:r>
    </w:p>
    <w:p w14:paraId="008B3E2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8DC9C08" w14:textId="475F60AB"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w:t>
      </w:r>
      <w:r w:rsidR="00D31B55" w:rsidRPr="00745338">
        <w:rPr>
          <w:rFonts w:ascii="Times New Roman" w:eastAsia="Calibri" w:hAnsi="Times New Roman" w:cs="Times New Roman"/>
          <w:sz w:val="26"/>
          <w:szCs w:val="26"/>
        </w:rPr>
        <w:t>. На сколько может снизить судебный исполнитель цену на ценные бумаги при обращении взыскания?</w:t>
      </w:r>
    </w:p>
    <w:p w14:paraId="425AE9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25 процентов;</w:t>
      </w:r>
    </w:p>
    <w:p w14:paraId="34C640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50 процентов;</w:t>
      </w:r>
    </w:p>
    <w:p w14:paraId="3495AE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75 процентов;</w:t>
      </w:r>
    </w:p>
    <w:p w14:paraId="6D4C10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 не вправе снижать цену.</w:t>
      </w:r>
    </w:p>
    <w:p w14:paraId="1A34BE6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47894D5" w14:textId="1905E6AC"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w:t>
      </w:r>
      <w:r w:rsidR="00D31B55" w:rsidRPr="00745338">
        <w:rPr>
          <w:rFonts w:ascii="Times New Roman" w:eastAsia="Calibri" w:hAnsi="Times New Roman" w:cs="Times New Roman"/>
          <w:sz w:val="26"/>
          <w:szCs w:val="26"/>
        </w:rPr>
        <w:t>. Что делает судебный исполнитель, если после вторичного снижения цены взыскатель в течение пяти рабочих дней со дня получения указанного предложения письменно отказался оставить за собой ценные бумаги или не ответил?</w:t>
      </w:r>
    </w:p>
    <w:p w14:paraId="50F2AA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продолжает процедуру обращения взыскания, до продажи ценных бумаг;</w:t>
      </w:r>
    </w:p>
    <w:p w14:paraId="088061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признает акции неликвидными и возвращает исполнительный документ;</w:t>
      </w:r>
    </w:p>
    <w:p w14:paraId="40379F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возвращает ценные бумаги должнику;</w:t>
      </w:r>
    </w:p>
    <w:p w14:paraId="30E147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принудительно передает ценные бумаги взыскателю по последней объявленной цене.</w:t>
      </w:r>
    </w:p>
    <w:p w14:paraId="4D792E4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CF19424" w14:textId="73F8264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w:t>
      </w:r>
      <w:r w:rsidR="00D31B55" w:rsidRPr="00745338">
        <w:rPr>
          <w:rFonts w:ascii="Times New Roman" w:eastAsia="Calibri" w:hAnsi="Times New Roman" w:cs="Times New Roman"/>
          <w:sz w:val="26"/>
          <w:szCs w:val="26"/>
        </w:rPr>
        <w:t>. В течение какого срока со дня получения постановления судебного исполнителя заявка на продажу ценных бумаг на торгах организатора торговли на рынке ценных бумаг может выставляться?</w:t>
      </w:r>
    </w:p>
    <w:p w14:paraId="1ACCF8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месяцев;</w:t>
      </w:r>
    </w:p>
    <w:p w14:paraId="447774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 месяцев;</w:t>
      </w:r>
    </w:p>
    <w:p w14:paraId="35B352E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месяцев;</w:t>
      </w:r>
    </w:p>
    <w:p w14:paraId="6730597A" w14:textId="11E112B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- 6 месяцев.</w:t>
      </w:r>
    </w:p>
    <w:p w14:paraId="0296B9E4" w14:textId="77777777" w:rsidR="00D83FC3" w:rsidRPr="00745338" w:rsidRDefault="00D83FC3" w:rsidP="00745338">
      <w:pPr>
        <w:spacing w:after="0" w:line="240" w:lineRule="auto"/>
        <w:jc w:val="both"/>
        <w:rPr>
          <w:rFonts w:ascii="Times New Roman" w:eastAsia="Calibri" w:hAnsi="Times New Roman" w:cs="Times New Roman"/>
          <w:sz w:val="26"/>
          <w:szCs w:val="26"/>
        </w:rPr>
      </w:pPr>
    </w:p>
    <w:p w14:paraId="44E57A02" w14:textId="4D0B7BD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w:t>
      </w:r>
      <w:r w:rsidR="00D31B55" w:rsidRPr="00745338">
        <w:rPr>
          <w:rFonts w:ascii="Times New Roman" w:eastAsia="Calibri" w:hAnsi="Times New Roman" w:cs="Times New Roman"/>
          <w:sz w:val="26"/>
          <w:szCs w:val="26"/>
        </w:rPr>
        <w:t>. Каким документом судебный исполнитель оформляет передачу специализированной организации имущества должника для реализации?</w:t>
      </w:r>
    </w:p>
    <w:p w14:paraId="32866C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постановлением;</w:t>
      </w:r>
    </w:p>
    <w:p w14:paraId="6A0318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актом;</w:t>
      </w:r>
    </w:p>
    <w:p w14:paraId="13DF7F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w:t>
      </w:r>
    </w:p>
    <w:p w14:paraId="001C0E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актом приема-передачи.</w:t>
      </w:r>
    </w:p>
    <w:p w14:paraId="4F59506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6E811F" w14:textId="235C2CFC"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w:t>
      </w:r>
      <w:r w:rsidR="00D31B55" w:rsidRPr="00745338">
        <w:rPr>
          <w:rFonts w:ascii="Times New Roman" w:eastAsia="Calibri" w:hAnsi="Times New Roman" w:cs="Times New Roman"/>
          <w:sz w:val="26"/>
          <w:szCs w:val="26"/>
        </w:rPr>
        <w:t>. Что должен сделать судебный исполнитель в случае отказа взыскателя от имущества должника или непоступления от взыскателя уведомления о решении оставить нереализованное имущество за собой, не внесении взыскателем разницы стоимости имущества, при отсутствии других взыскателей или при отсутствии их решения оставить нереализованное имущество за собой?</w:t>
      </w:r>
    </w:p>
    <w:p w14:paraId="1A5C54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реализовать имущество в доход государства;</w:t>
      </w:r>
    </w:p>
    <w:p w14:paraId="631850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предоставить должнику возможность самому реализовать имущество;</w:t>
      </w:r>
    </w:p>
    <w:p w14:paraId="36DCA0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возвратить имущество должнику;</w:t>
      </w:r>
    </w:p>
    <w:p w14:paraId="491072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имущество муниципалитету.</w:t>
      </w:r>
    </w:p>
    <w:p w14:paraId="1711A02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3ADFE7" w14:textId="3A8D1E42"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31</w:t>
      </w:r>
      <w:r w:rsidR="00D31B55" w:rsidRPr="00745338">
        <w:rPr>
          <w:rFonts w:ascii="Times New Roman" w:eastAsia="Calibri" w:hAnsi="Times New Roman" w:cs="Times New Roman"/>
          <w:sz w:val="26"/>
          <w:szCs w:val="26"/>
        </w:rPr>
        <w:t>. Каким документом судебный исполнитель оформляет передачу специализированной организации животных для реализации?</w:t>
      </w:r>
    </w:p>
    <w:p w14:paraId="5FAC56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p>
    <w:p w14:paraId="7181D4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актом;</w:t>
      </w:r>
    </w:p>
    <w:p w14:paraId="1CC660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актом приема-передачи;</w:t>
      </w:r>
    </w:p>
    <w:p w14:paraId="015DDF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w:t>
      </w:r>
    </w:p>
    <w:p w14:paraId="0957FD9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FA8AA95" w14:textId="3AE05E3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w:t>
      </w:r>
      <w:r w:rsidR="00D31B55" w:rsidRPr="00745338">
        <w:rPr>
          <w:rFonts w:ascii="Times New Roman" w:eastAsia="Calibri" w:hAnsi="Times New Roman" w:cs="Times New Roman"/>
          <w:sz w:val="26"/>
          <w:szCs w:val="26"/>
        </w:rPr>
        <w:t>. В какой очередности судебный исполнитель предлагает оставить животное, не реализованное специализированной организацией, при наличии нескольких взыскателей одной очереди?</w:t>
      </w:r>
    </w:p>
    <w:p w14:paraId="54A4C6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очередностью поступления исполнительных документов в подразделение судебных исполнителей;</w:t>
      </w:r>
    </w:p>
    <w:p w14:paraId="505FC6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суммой взыскания по исполнительным документам, поступившим в подразделение судебных исполнителей;</w:t>
      </w:r>
    </w:p>
    <w:p w14:paraId="05491C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внутренним убеждением судебного исполнителя;</w:t>
      </w:r>
    </w:p>
    <w:p w14:paraId="60C9B3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наибольшей разницей в стоимости животного от долга по исполнительному документу.</w:t>
      </w:r>
    </w:p>
    <w:p w14:paraId="34EA8E6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564BCFD" w14:textId="2AD0EDD7"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w:t>
      </w:r>
      <w:r w:rsidR="00D31B55" w:rsidRPr="00745338">
        <w:rPr>
          <w:rFonts w:ascii="Times New Roman" w:eastAsia="Calibri" w:hAnsi="Times New Roman" w:cs="Times New Roman"/>
          <w:sz w:val="26"/>
          <w:szCs w:val="26"/>
        </w:rPr>
        <w:t>. Кто совершает в ходе исполнительного производства подписание договора субаренды и иных необходимых документов со стороны должника?</w:t>
      </w:r>
    </w:p>
    <w:p w14:paraId="24B2ED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w:t>
      </w:r>
    </w:p>
    <w:p w14:paraId="7F5425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w:t>
      </w:r>
    </w:p>
    <w:p w14:paraId="5A2676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взыскатель;</w:t>
      </w:r>
    </w:p>
    <w:p w14:paraId="1097FE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назначенное судебным актом вместо должника.</w:t>
      </w:r>
    </w:p>
    <w:p w14:paraId="3201614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9FE731A" w14:textId="496B6B73"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w:t>
      </w:r>
      <w:r w:rsidR="00D31B55" w:rsidRPr="00745338">
        <w:rPr>
          <w:rFonts w:ascii="Times New Roman" w:eastAsia="Calibri" w:hAnsi="Times New Roman" w:cs="Times New Roman"/>
          <w:sz w:val="26"/>
          <w:szCs w:val="26"/>
        </w:rPr>
        <w:t>. В течение какого времени после заключения договора, в случаях, если государственная регистрация договора субаренды предусмотрена законом, судебным исполнителем в регистрирующий орган направляется договор с необходимыми приложениями?</w:t>
      </w:r>
    </w:p>
    <w:p w14:paraId="3192AC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дней;</w:t>
      </w:r>
    </w:p>
    <w:p w14:paraId="62E20E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дней;</w:t>
      </w:r>
    </w:p>
    <w:p w14:paraId="1561C3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дней;</w:t>
      </w:r>
    </w:p>
    <w:p w14:paraId="62A819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дней.</w:t>
      </w:r>
    </w:p>
    <w:p w14:paraId="65E428A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CF7DE56" w14:textId="1AA4ECC8"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w:t>
      </w:r>
      <w:r w:rsidR="00D31B55" w:rsidRPr="00745338">
        <w:rPr>
          <w:rFonts w:ascii="Times New Roman" w:eastAsia="Calibri" w:hAnsi="Times New Roman" w:cs="Times New Roman"/>
          <w:sz w:val="26"/>
          <w:szCs w:val="26"/>
        </w:rPr>
        <w:t>. В ходе исполнительного производства, при организации и проведении электронных торгов, от имени кого выступает судебный исполнитель?</w:t>
      </w:r>
    </w:p>
    <w:p w14:paraId="4C1983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должника;</w:t>
      </w:r>
    </w:p>
    <w:p w14:paraId="09D1D6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взыскателя;</w:t>
      </w:r>
    </w:p>
    <w:p w14:paraId="5226DF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уполномоченного государственного органа по принудительному исполнению исполнительных документов;</w:t>
      </w:r>
    </w:p>
    <w:p w14:paraId="386B6E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своего имени.</w:t>
      </w:r>
    </w:p>
    <w:p w14:paraId="0C6EDE4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4526EDD" w14:textId="5B36D5BF"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w:t>
      </w:r>
      <w:r w:rsidR="00D31B55" w:rsidRPr="00745338">
        <w:rPr>
          <w:rFonts w:ascii="Times New Roman" w:eastAsia="Calibri" w:hAnsi="Times New Roman" w:cs="Times New Roman"/>
          <w:sz w:val="26"/>
          <w:szCs w:val="26"/>
        </w:rPr>
        <w:t>. В какой срок должно быть опубликовано организатором объявление о проведении электронных торгов на официальном сайте уполномоченного государственного органа?</w:t>
      </w:r>
    </w:p>
    <w:p w14:paraId="3973CD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двадцати дней до их проведения;</w:t>
      </w:r>
    </w:p>
    <w:p w14:paraId="2AA66B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двадцати дней до их проведения;</w:t>
      </w:r>
    </w:p>
    <w:p w14:paraId="4D6F09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десяти дней до их проведения;</w:t>
      </w:r>
    </w:p>
    <w:p w14:paraId="37C63A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десяти дней до их проведения.</w:t>
      </w:r>
    </w:p>
    <w:p w14:paraId="4ABC500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557BE24" w14:textId="4A59EE3B"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37</w:t>
      </w:r>
      <w:r w:rsidR="00D31B55" w:rsidRPr="00745338">
        <w:rPr>
          <w:rFonts w:ascii="Times New Roman" w:eastAsia="Calibri" w:hAnsi="Times New Roman" w:cs="Times New Roman"/>
          <w:sz w:val="26"/>
          <w:szCs w:val="26"/>
        </w:rPr>
        <w:t>. С каким шагом изменения цены от начальной цены имущества проводится аукцион в ходе исполнительного производства?</w:t>
      </w:r>
    </w:p>
    <w:p w14:paraId="022646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2 процентов;</w:t>
      </w:r>
    </w:p>
    <w:p w14:paraId="116B1A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5 процентов;</w:t>
      </w:r>
    </w:p>
    <w:p w14:paraId="54DDD8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7 процентов;</w:t>
      </w:r>
    </w:p>
    <w:p w14:paraId="5DB7D7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10 процентов.</w:t>
      </w:r>
    </w:p>
    <w:p w14:paraId="70D1429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6F4D009" w14:textId="10BD42EE"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w:t>
      </w:r>
      <w:r w:rsidR="00D31B55" w:rsidRPr="00745338">
        <w:rPr>
          <w:rFonts w:ascii="Times New Roman" w:eastAsia="Calibri" w:hAnsi="Times New Roman" w:cs="Times New Roman"/>
          <w:sz w:val="26"/>
          <w:szCs w:val="26"/>
        </w:rPr>
        <w:t>. Какой документ подписывает судебный исполнитель и победитель аукциона после внесения победителем аукциона полной покупной стоимости имущества?</w:t>
      </w:r>
    </w:p>
    <w:p w14:paraId="18DDA4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 результатах аукциона;</w:t>
      </w:r>
    </w:p>
    <w:p w14:paraId="0A098F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 о результатах аукциона;</w:t>
      </w:r>
    </w:p>
    <w:p w14:paraId="2BC34E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акт-приема передачи имущества по результатам аукциона;</w:t>
      </w:r>
    </w:p>
    <w:p w14:paraId="7E9559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об утверждении результатов торгов.</w:t>
      </w:r>
    </w:p>
    <w:p w14:paraId="428CFB7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5988FCD" w14:textId="232DC0B1"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w:t>
      </w:r>
      <w:r w:rsidR="00D31B55" w:rsidRPr="00745338">
        <w:rPr>
          <w:rFonts w:ascii="Times New Roman" w:eastAsia="Calibri" w:hAnsi="Times New Roman" w:cs="Times New Roman"/>
          <w:sz w:val="26"/>
          <w:szCs w:val="26"/>
        </w:rPr>
        <w:t>. Что происходит с задатком в случае, если в ходе исполнительного производства покупатель не оплатил всю причитающуюся с него сумму в установленный срок или выяснилось, что победитель аукциона не имел права участвовать в аукционе?</w:t>
      </w:r>
    </w:p>
    <w:p w14:paraId="38D177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задаток возвращается с удержанием в размере половины суммы;</w:t>
      </w:r>
    </w:p>
    <w:p w14:paraId="56E057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задаток перечисляется судебному исполнителю;</w:t>
      </w:r>
    </w:p>
    <w:p w14:paraId="778FC2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задатка возвращает в полном объеме;</w:t>
      </w:r>
    </w:p>
    <w:p w14:paraId="613560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задатка покупателю не возвращается и поступает на специальный счет по развитию исполнительного производства.</w:t>
      </w:r>
    </w:p>
    <w:p w14:paraId="57C9B1D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FB7A63E" w14:textId="040B8F37"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w:t>
      </w:r>
      <w:r w:rsidR="00D31B55" w:rsidRPr="00745338">
        <w:rPr>
          <w:rFonts w:ascii="Times New Roman" w:eastAsia="Calibri" w:hAnsi="Times New Roman" w:cs="Times New Roman"/>
          <w:sz w:val="26"/>
          <w:szCs w:val="26"/>
        </w:rPr>
        <w:t>. В каком случае судебный исполнитель не отказывается от проведения аукциона?</w:t>
      </w:r>
    </w:p>
    <w:p w14:paraId="73719A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приостановления;</w:t>
      </w:r>
    </w:p>
    <w:p w14:paraId="683C26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прекращения;</w:t>
      </w:r>
    </w:p>
    <w:p w14:paraId="669CC2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взыскания части долга;</w:t>
      </w:r>
    </w:p>
    <w:p w14:paraId="26DCB5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возвращении исполнительного документа взыскателю.</w:t>
      </w:r>
    </w:p>
    <w:p w14:paraId="7C2A10C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4D1D8B6" w14:textId="0D2E8EDF"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41</w:t>
      </w:r>
      <w:r w:rsidR="00D31B55" w:rsidRPr="00745338">
        <w:rPr>
          <w:rFonts w:ascii="Times New Roman" w:eastAsia="Calibri" w:hAnsi="Times New Roman" w:cs="Times New Roman"/>
          <w:sz w:val="26"/>
          <w:szCs w:val="26"/>
        </w:rPr>
        <w:t>. Кто может принимать участие в аукционе в ходе исполнительного производства?</w:t>
      </w:r>
    </w:p>
    <w:p w14:paraId="3173B0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 его представитель</w:t>
      </w:r>
    </w:p>
    <w:p w14:paraId="3E3CB9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 участвовавшие при описи и аресте имущества;</w:t>
      </w:r>
    </w:p>
    <w:p w14:paraId="3AB2A1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судебные исполнители, в производстве которых не находилось или не находится данное исполнительное производство;</w:t>
      </w:r>
    </w:p>
    <w:p w14:paraId="71F186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эксперт, специалист, оценщик, проводившие оценку арестованного имущества.</w:t>
      </w:r>
    </w:p>
    <w:p w14:paraId="59D3D47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E8B13E1" w14:textId="1C82567D"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42</w:t>
      </w:r>
      <w:r w:rsidR="00D31B55" w:rsidRPr="00745338">
        <w:rPr>
          <w:rFonts w:ascii="Times New Roman" w:eastAsia="Calibri" w:hAnsi="Times New Roman" w:cs="Times New Roman"/>
          <w:sz w:val="26"/>
          <w:szCs w:val="26"/>
        </w:rPr>
        <w:t>. Какой случай в ходе исполнительного производства не является основанием для объявления аукциона несостоявшимся?</w:t>
      </w:r>
    </w:p>
    <w:p w14:paraId="288664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заявки на участие в аукционе подали менее двух лиц или на аукцион явилось менее двух участников;</w:t>
      </w:r>
    </w:p>
    <w:p w14:paraId="46BBDA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явившихся участников аукциона никто не сделал надбавки к начальной цене имущества;</w:t>
      </w:r>
    </w:p>
    <w:p w14:paraId="2FC390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участник, выигравший аукцион, в течение семи дней со дня проведения электронных торгов не оплатил покупную стоимость имущества в полном объеме;</w:t>
      </w:r>
    </w:p>
    <w:p w14:paraId="7C9BAF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участия в аукционе взыскателя.</w:t>
      </w:r>
    </w:p>
    <w:p w14:paraId="7B9A9FC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5F0ECB5" w14:textId="2231EB4F"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43</w:t>
      </w:r>
      <w:r w:rsidR="00D31B55" w:rsidRPr="00745338">
        <w:rPr>
          <w:rFonts w:ascii="Times New Roman" w:eastAsia="Calibri" w:hAnsi="Times New Roman" w:cs="Times New Roman"/>
          <w:sz w:val="26"/>
          <w:szCs w:val="26"/>
        </w:rPr>
        <w:t>. В течение какого времени судебный исполнитель после объявления несостоявшимся первого аукциона, письменно извещает об этом взыскателя и предлагает оставить нереализованное имущество должника за собой по начальной цене первого аукциона?</w:t>
      </w:r>
    </w:p>
    <w:p w14:paraId="36B5E4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течение десяти рабочих дней со дня их проведения;</w:t>
      </w:r>
    </w:p>
    <w:p w14:paraId="7B0609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со дня их проведения;</w:t>
      </w:r>
    </w:p>
    <w:p w14:paraId="319E54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рабочих дней со дня их проведения;</w:t>
      </w:r>
    </w:p>
    <w:p w14:paraId="222A70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рабочих дней со дня их проведения.</w:t>
      </w:r>
    </w:p>
    <w:p w14:paraId="511CBDF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6B1737E" w14:textId="77C0932F"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44</w:t>
      </w:r>
      <w:r w:rsidR="00D31B55" w:rsidRPr="00745338">
        <w:rPr>
          <w:rFonts w:ascii="Times New Roman" w:eastAsia="Calibri" w:hAnsi="Times New Roman" w:cs="Times New Roman"/>
          <w:sz w:val="26"/>
          <w:szCs w:val="26"/>
        </w:rPr>
        <w:t>. В случае отсутствия решения взыскателя (взыскателей) оставить имущество должника за собой и при отсутствии другого взыскателя (других взыскателей) в течение какого времени судебный исполнитель объявляет о проведении повторного аукциона?</w:t>
      </w:r>
    </w:p>
    <w:p w14:paraId="70A887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дней;</w:t>
      </w:r>
    </w:p>
    <w:p w14:paraId="0C6DE9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рабочих дней;</w:t>
      </w:r>
    </w:p>
    <w:p w14:paraId="6FAE8D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дней;</w:t>
      </w:r>
    </w:p>
    <w:p w14:paraId="167DEE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рабочих дней.</w:t>
      </w:r>
    </w:p>
    <w:p w14:paraId="7834925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3E044D8" w14:textId="4BA0489A"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45</w:t>
      </w:r>
      <w:r w:rsidR="00D31B55" w:rsidRPr="00745338">
        <w:rPr>
          <w:rFonts w:ascii="Times New Roman" w:eastAsia="Calibri" w:hAnsi="Times New Roman" w:cs="Times New Roman"/>
          <w:sz w:val="26"/>
          <w:szCs w:val="26"/>
        </w:rPr>
        <w:t>. В случае объявления несостоявшимся повторного аукциона, с какой оценкой имущества судебным исполнителем предлагается имущество взыскателю или взыскателям?</w:t>
      </w:r>
    </w:p>
    <w:p w14:paraId="1DBDCF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десять процентов ниже цены, установленной на повторном аукционе;</w:t>
      </w:r>
    </w:p>
    <w:p w14:paraId="15CF96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двадцать пять процентов ниже цены, установленной на повторном аукционе;</w:t>
      </w:r>
    </w:p>
    <w:p w14:paraId="57BB93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пять процентов ниже цены, установленной на повторном аукционе;</w:t>
      </w:r>
    </w:p>
    <w:p w14:paraId="522543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пятнадцать процентов ниже цены, установленной на повторном аукционе.</w:t>
      </w:r>
    </w:p>
    <w:p w14:paraId="7A92F67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076211" w14:textId="1BE1DBD8"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46</w:t>
      </w:r>
      <w:r w:rsidR="00D31B55" w:rsidRPr="00745338">
        <w:rPr>
          <w:rFonts w:ascii="Times New Roman" w:eastAsia="Calibri" w:hAnsi="Times New Roman" w:cs="Times New Roman"/>
          <w:sz w:val="26"/>
          <w:szCs w:val="26"/>
        </w:rPr>
        <w:t>. В каком случае судебный исполнитель не вправе обращать взыскание на заработную плату и иные доходы должника – физического лица?</w:t>
      </w:r>
    </w:p>
    <w:p w14:paraId="7D4A10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взыскании суммы, не превышающей двухсот расчетных показателей, установленных Правительством Кыргызской Республики;</w:t>
      </w:r>
    </w:p>
    <w:p w14:paraId="1D734E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отсутствии или недостаточности у должника денежных средств и иного имущества для исполнения требований исполнительного документа в полном объеме;</w:t>
      </w:r>
    </w:p>
    <w:p w14:paraId="6B8D0B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исполнении исполнительных документов, содержащих требования о взыскании периодических платежей;</w:t>
      </w:r>
    </w:p>
    <w:p w14:paraId="1CFDD2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взыскании суммы, превышающей двухсот расчетных показателей, установленных Правительством Кыргызской Республики, в отсутствии согласия взыскателя.</w:t>
      </w:r>
    </w:p>
    <w:p w14:paraId="508F1AD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D065B11" w14:textId="4D25807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47. </w:t>
      </w:r>
      <w:r w:rsidR="00D31B55" w:rsidRPr="00745338">
        <w:rPr>
          <w:rFonts w:ascii="Times New Roman" w:eastAsia="Calibri" w:hAnsi="Times New Roman" w:cs="Times New Roman"/>
          <w:sz w:val="26"/>
          <w:szCs w:val="26"/>
        </w:rPr>
        <w:t>В какой срок лица, выплачивающие должнику заработную плату или иные периодические платежи, со дня соответствующих выплат должнику обязаны выплачивать или переводить удержанные денежные средства взыскателю?</w:t>
      </w:r>
    </w:p>
    <w:p w14:paraId="17E059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семидневный срок;</w:t>
      </w:r>
    </w:p>
    <w:p w14:paraId="14CE5B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пятидневный срок;</w:t>
      </w:r>
    </w:p>
    <w:p w14:paraId="4BAB55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трехдневный срок;</w:t>
      </w:r>
    </w:p>
    <w:p w14:paraId="06FAB9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незамедлительно в тот же день.</w:t>
      </w:r>
    </w:p>
    <w:p w14:paraId="5BB12C6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7028653" w14:textId="6676B539"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48. </w:t>
      </w:r>
      <w:r w:rsidR="00D31B55" w:rsidRPr="00745338">
        <w:rPr>
          <w:rFonts w:ascii="Times New Roman" w:eastAsia="Calibri" w:hAnsi="Times New Roman" w:cs="Times New Roman"/>
          <w:sz w:val="26"/>
          <w:szCs w:val="26"/>
        </w:rPr>
        <w:t xml:space="preserve">Каков размер ограничения удержания с заработной платы и иных доходов при исполнении исполнительного документа (нескольких исполнительных </w:t>
      </w:r>
      <w:proofErr w:type="spellStart"/>
      <w:r w:rsidR="00D31B55" w:rsidRPr="00745338">
        <w:rPr>
          <w:rFonts w:ascii="Times New Roman" w:eastAsia="Calibri" w:hAnsi="Times New Roman" w:cs="Times New Roman"/>
          <w:sz w:val="26"/>
          <w:szCs w:val="26"/>
        </w:rPr>
        <w:t>документо</w:t>
      </w:r>
      <w:proofErr w:type="spellEnd"/>
      <w:r w:rsidR="00D31B55" w:rsidRPr="00745338">
        <w:rPr>
          <w:rFonts w:ascii="Times New Roman" w:eastAsia="Calibri" w:hAnsi="Times New Roman" w:cs="Times New Roman"/>
          <w:sz w:val="26"/>
          <w:szCs w:val="26"/>
        </w:rPr>
        <w:t>+ с должника - физического лица?</w:t>
      </w:r>
    </w:p>
    <w:p w14:paraId="76E7FC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25 процентов;</w:t>
      </w:r>
    </w:p>
    <w:p w14:paraId="3CCE15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33 процентов;</w:t>
      </w:r>
    </w:p>
    <w:p w14:paraId="490F9A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50 процентов;</w:t>
      </w:r>
    </w:p>
    <w:p w14:paraId="76B60F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70 процентов.</w:t>
      </w:r>
    </w:p>
    <w:p w14:paraId="417C44F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76F6205" w14:textId="2268F6EC"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49</w:t>
      </w:r>
      <w:r w:rsidR="00D31B55" w:rsidRPr="00745338">
        <w:rPr>
          <w:rFonts w:ascii="Times New Roman" w:eastAsia="Calibri" w:hAnsi="Times New Roman" w:cs="Times New Roman"/>
          <w:sz w:val="26"/>
          <w:szCs w:val="26"/>
        </w:rPr>
        <w:t>. На какой вид дохода не может быть обращено взыскание по исполнительным документам?</w:t>
      </w:r>
    </w:p>
    <w:p w14:paraId="671037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заработная плата за работу по совместительству;</w:t>
      </w:r>
    </w:p>
    <w:p w14:paraId="743E5E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стипендию;</w:t>
      </w:r>
    </w:p>
    <w:p w14:paraId="17B5B7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пенсии по старости, пенсии по инвалидности;</w:t>
      </w:r>
    </w:p>
    <w:p w14:paraId="314F59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организацией в связи с регистрацией брака.</w:t>
      </w:r>
    </w:p>
    <w:p w14:paraId="4C2CC6A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CCE0FB" w14:textId="2E079832"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50</w:t>
      </w:r>
      <w:r w:rsidR="00D31B55" w:rsidRPr="00745338">
        <w:rPr>
          <w:rFonts w:ascii="Times New Roman" w:eastAsia="Calibri" w:hAnsi="Times New Roman" w:cs="Times New Roman"/>
          <w:sz w:val="26"/>
          <w:szCs w:val="26"/>
        </w:rPr>
        <w:t>. На какой вид дохода может быть обращено взыскание по исполнительным документам?</w:t>
      </w:r>
    </w:p>
    <w:p w14:paraId="0ADFFC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в возмещение вреда, причиненного здоровью;</w:t>
      </w:r>
    </w:p>
    <w:p w14:paraId="4DF471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лицам, получившим увечья (ранения, травмы, контузии) при исполнении ими служебных обязанностей, и членам их семей в случае гибели (смерти) указанных лиц;</w:t>
      </w:r>
    </w:p>
    <w:p w14:paraId="35B4B1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в качестве вознаграждений авторам результатов интеллектуальной деятельности;</w:t>
      </w:r>
    </w:p>
    <w:p w14:paraId="700555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компенсационные выплаты, установленные законодательством Кыргызской Республики о труде.</w:t>
      </w:r>
    </w:p>
    <w:p w14:paraId="179F1DF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E4C6950" w14:textId="0FEA895F"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51</w:t>
      </w:r>
      <w:r w:rsidR="00D31B55" w:rsidRPr="00745338">
        <w:rPr>
          <w:rFonts w:ascii="Times New Roman" w:eastAsia="Calibri" w:hAnsi="Times New Roman" w:cs="Times New Roman"/>
          <w:sz w:val="26"/>
          <w:szCs w:val="26"/>
        </w:rPr>
        <w:t>. Исходя из чего судебный исполнитель определяет задолженность по алиментам, если должник в период расчета задолженности не работал, либо не представил документы о доходах за этот период?</w:t>
      </w:r>
    </w:p>
    <w:p w14:paraId="6470F5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размера средней заработной платы для данной местности на момент взыскания задолженности;</w:t>
      </w:r>
    </w:p>
    <w:p w14:paraId="5C93C9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размера минимальной оплаты труда для данной местности на момент взыскания задолженности;</w:t>
      </w:r>
    </w:p>
    <w:p w14:paraId="2C955F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размера минимальной потребительской корзины для данной местности на момент взыскания задолженности;</w:t>
      </w:r>
    </w:p>
    <w:p w14:paraId="796E3E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размера заработка по последнему месту работы должника.</w:t>
      </w:r>
    </w:p>
    <w:p w14:paraId="1567C26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899A297" w14:textId="225EF3F4"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52</w:t>
      </w:r>
      <w:r w:rsidR="00D31B55" w:rsidRPr="00745338">
        <w:rPr>
          <w:rFonts w:ascii="Times New Roman" w:eastAsia="Calibri" w:hAnsi="Times New Roman" w:cs="Times New Roman"/>
          <w:sz w:val="26"/>
          <w:szCs w:val="26"/>
        </w:rPr>
        <w:t>. В какой орган судебный исполнитель обязан передать материалы, в случае систематического (более трех раз) умышленном неисполнении или исполнении не в полном объеме исполнительного документа о взыскании алиментов на несовершеннолетнего ребенка?</w:t>
      </w:r>
    </w:p>
    <w:p w14:paraId="48FF45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органы прокуратуры;</w:t>
      </w:r>
    </w:p>
    <w:p w14:paraId="04083D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судебные органы;</w:t>
      </w:r>
    </w:p>
    <w:p w14:paraId="4B2703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органы внутренних дел;</w:t>
      </w:r>
    </w:p>
    <w:p w14:paraId="29CC3DE6" w14:textId="1AE1271D"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никуда.</w:t>
      </w:r>
    </w:p>
    <w:p w14:paraId="1B6F765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E1C0D59" w14:textId="1BC8D17F"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53</w:t>
      </w:r>
      <w:r w:rsidR="00D31B55" w:rsidRPr="00745338">
        <w:rPr>
          <w:rFonts w:ascii="Times New Roman" w:eastAsia="Calibri" w:hAnsi="Times New Roman" w:cs="Times New Roman"/>
          <w:sz w:val="26"/>
          <w:szCs w:val="26"/>
        </w:rPr>
        <w:t>. Какой срок указывает судебный исполнитель, когда вручает/направляет должнику (осужденному) извещение о необходимости уплаты штрафа?</w:t>
      </w:r>
    </w:p>
    <w:p w14:paraId="3538E1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одного месяца со дня вступления приговора в законную силу;</w:t>
      </w:r>
    </w:p>
    <w:p w14:paraId="621F9C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двух месяцев со дня вступления приговора в законную силу;</w:t>
      </w:r>
    </w:p>
    <w:p w14:paraId="71C870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трех месяцев со дня вступления приговора в законную силу;</w:t>
      </w:r>
    </w:p>
    <w:p w14:paraId="318653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четырех месяцев со дня вступления приговора в законную силу.</w:t>
      </w:r>
    </w:p>
    <w:p w14:paraId="094083C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B0BE8D9" w14:textId="1079306A"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54</w:t>
      </w:r>
      <w:r w:rsidR="00D31B55" w:rsidRPr="00745338">
        <w:rPr>
          <w:rFonts w:ascii="Times New Roman" w:eastAsia="Calibri" w:hAnsi="Times New Roman" w:cs="Times New Roman"/>
          <w:sz w:val="26"/>
          <w:szCs w:val="26"/>
        </w:rPr>
        <w:t>. Что обязан сделать судебный исполнитель, если по истечении срока для уплаты штрафа у него отсутствуют сведения об уплате должником соответствующих денежных сумм, назначенных в качестве наказания за совершение преступления?</w:t>
      </w:r>
    </w:p>
    <w:p w14:paraId="62F07C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предоставить дополнительно время для исполнения штрафа;</w:t>
      </w:r>
    </w:p>
    <w:p w14:paraId="3EF2EE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приостановить исполнительное производство;</w:t>
      </w:r>
    </w:p>
    <w:p w14:paraId="08AD96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внести представление и направить материалы дела в органы внутренних дел;</w:t>
      </w:r>
    </w:p>
    <w:p w14:paraId="12C62539" w14:textId="01EA699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внести в суд, вынесший судебный акт, представление о замене штрафа, назначенного в качестве наказания, наказанием в виде лишения свободы. Вместе с представлением в суд возвратить исполнительный лист.</w:t>
      </w:r>
    </w:p>
    <w:p w14:paraId="6D65A265" w14:textId="77777777" w:rsidR="00D83FC3" w:rsidRPr="00745338" w:rsidRDefault="00D83FC3" w:rsidP="00745338">
      <w:pPr>
        <w:spacing w:after="0" w:line="240" w:lineRule="auto"/>
        <w:jc w:val="both"/>
        <w:rPr>
          <w:rFonts w:ascii="Times New Roman" w:eastAsia="Calibri" w:hAnsi="Times New Roman" w:cs="Times New Roman"/>
          <w:sz w:val="26"/>
          <w:szCs w:val="26"/>
        </w:rPr>
      </w:pPr>
    </w:p>
    <w:p w14:paraId="568EBC72" w14:textId="2C035E76"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w:t>
      </w:r>
      <w:r w:rsidR="00D31B55" w:rsidRPr="00745338">
        <w:rPr>
          <w:rFonts w:ascii="Times New Roman" w:eastAsia="Calibri" w:hAnsi="Times New Roman" w:cs="Times New Roman"/>
          <w:sz w:val="26"/>
          <w:szCs w:val="26"/>
        </w:rPr>
        <w:t>. Что направляет суд вместе с исполнительным документом о конфискации имущества в подразделение судебных исполнителей?</w:t>
      </w:r>
    </w:p>
    <w:p w14:paraId="3CE038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справку об имущественном положении должника;</w:t>
      </w:r>
    </w:p>
    <w:p w14:paraId="00F202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копию приговора;</w:t>
      </w:r>
    </w:p>
    <w:p w14:paraId="5F53D3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копию постановления о принятии дела в суд;</w:t>
      </w:r>
    </w:p>
    <w:p w14:paraId="2DE225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исполнительный лист.</w:t>
      </w:r>
    </w:p>
    <w:p w14:paraId="57C0F56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93FB64" w14:textId="54CC89B8"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w:t>
      </w:r>
      <w:r w:rsidR="00D31B55" w:rsidRPr="00745338">
        <w:rPr>
          <w:rFonts w:ascii="Times New Roman" w:eastAsia="Calibri" w:hAnsi="Times New Roman" w:cs="Times New Roman"/>
          <w:sz w:val="26"/>
          <w:szCs w:val="26"/>
        </w:rPr>
        <w:t>. Требованием какой очереди является исполнительный документ о конфискации имущества?</w:t>
      </w:r>
    </w:p>
    <w:p w14:paraId="681FE5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второй;</w:t>
      </w:r>
    </w:p>
    <w:p w14:paraId="2AC46A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третьей;</w:t>
      </w:r>
    </w:p>
    <w:p w14:paraId="4C2BDE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четвертой;</w:t>
      </w:r>
    </w:p>
    <w:p w14:paraId="49F948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пятой.</w:t>
      </w:r>
    </w:p>
    <w:p w14:paraId="7B6E02E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67355D4" w14:textId="78325BE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w:t>
      </w:r>
      <w:r w:rsidR="00D31B55" w:rsidRPr="00745338">
        <w:rPr>
          <w:rFonts w:ascii="Times New Roman" w:eastAsia="Calibri" w:hAnsi="Times New Roman" w:cs="Times New Roman"/>
          <w:sz w:val="26"/>
          <w:szCs w:val="26"/>
        </w:rPr>
        <w:t>. Какое право имеется у уполномоченного государственного органа в сфере управления государственным имуществом, которому передается конфискованное имущество?</w:t>
      </w:r>
    </w:p>
    <w:p w14:paraId="51B079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отказаться от получения конфискованного имущества;</w:t>
      </w:r>
    </w:p>
    <w:p w14:paraId="7A2311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отозвать исполнительный документ;</w:t>
      </w:r>
    </w:p>
    <w:p w14:paraId="2E7164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заключить мировое соглашение с должником;</w:t>
      </w:r>
    </w:p>
    <w:p w14:paraId="4F2FA0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приостановить исполнительное производство.</w:t>
      </w:r>
    </w:p>
    <w:p w14:paraId="7134F62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7D40B11" w14:textId="40AD7840"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w:t>
      </w:r>
      <w:r w:rsidR="00D31B55" w:rsidRPr="00745338">
        <w:rPr>
          <w:rFonts w:ascii="Times New Roman" w:eastAsia="Calibri" w:hAnsi="Times New Roman" w:cs="Times New Roman"/>
          <w:sz w:val="26"/>
          <w:szCs w:val="26"/>
        </w:rPr>
        <w:t>. В случае присуждения взыскателю бездокументарных ценных бумаг, указанных в исполнительном документе, какой документ судебный исполнитель выносит для списания соответствующих ценных бумаг лицом, осуществляющим учет прав на них, со счета должника и зачислении на счет взыскателя?</w:t>
      </w:r>
    </w:p>
    <w:p w14:paraId="3CB937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p>
    <w:p w14:paraId="28802B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акт-приема передачи;</w:t>
      </w:r>
    </w:p>
    <w:p w14:paraId="5812D8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представление;</w:t>
      </w:r>
    </w:p>
    <w:p w14:paraId="65FAF8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возвращает взыскателю исполнительный документ для изменения способа и порядка исполнения решения суда.</w:t>
      </w:r>
    </w:p>
    <w:p w14:paraId="680FD66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A0F127" w14:textId="7D0FDECF"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w:t>
      </w:r>
      <w:r w:rsidR="00D31B55" w:rsidRPr="00745338">
        <w:rPr>
          <w:rFonts w:ascii="Times New Roman" w:eastAsia="Calibri" w:hAnsi="Times New Roman" w:cs="Times New Roman"/>
          <w:sz w:val="26"/>
          <w:szCs w:val="26"/>
        </w:rPr>
        <w:t>. Какие действия совершает судебный исполнитель, если взыскатель отказался от получения имущества, указанного в исполнительном документе?</w:t>
      </w:r>
    </w:p>
    <w:p w14:paraId="335046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принуждает взыскателя получить присужденное имущество, для чего налагает на него штраф;</w:t>
      </w:r>
    </w:p>
    <w:p w14:paraId="29B8F3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реализует имущество на торгах, при этом денежные средства обращает в доход государства;</w:t>
      </w:r>
    </w:p>
    <w:p w14:paraId="377384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составляет об этом акт, возвращает указанное имущество должнику и прекращает исполнительное производство;</w:t>
      </w:r>
    </w:p>
    <w:p w14:paraId="659E9B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передает </w:t>
      </w:r>
      <w:proofErr w:type="gramStart"/>
      <w:r w:rsidRPr="00745338">
        <w:rPr>
          <w:rFonts w:ascii="Times New Roman" w:eastAsia="Calibri" w:hAnsi="Times New Roman" w:cs="Times New Roman"/>
          <w:sz w:val="26"/>
          <w:szCs w:val="26"/>
        </w:rPr>
        <w:t>имущество</w:t>
      </w:r>
      <w:proofErr w:type="gramEnd"/>
      <w:r w:rsidRPr="00745338">
        <w:rPr>
          <w:rFonts w:ascii="Times New Roman" w:eastAsia="Calibri" w:hAnsi="Times New Roman" w:cs="Times New Roman"/>
          <w:sz w:val="26"/>
          <w:szCs w:val="26"/>
        </w:rPr>
        <w:t xml:space="preserve"> присужденное взыскателю уполномоченному государственному органу в сфере управления государственным имуществом.</w:t>
      </w:r>
    </w:p>
    <w:p w14:paraId="10C90BB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BD2F021" w14:textId="111DF158"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w:t>
      </w:r>
      <w:r w:rsidR="00D31B55" w:rsidRPr="00745338">
        <w:rPr>
          <w:rFonts w:ascii="Times New Roman" w:eastAsia="Calibri" w:hAnsi="Times New Roman" w:cs="Times New Roman"/>
          <w:sz w:val="26"/>
          <w:szCs w:val="26"/>
        </w:rPr>
        <w:t>. С участием кого судебный исполнитель производит выселение?</w:t>
      </w:r>
    </w:p>
    <w:p w14:paraId="3652DF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 участием понятых и при содействии сотрудников органов внутренних дел;</w:t>
      </w:r>
    </w:p>
    <w:p w14:paraId="245536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участием должника;</w:t>
      </w:r>
    </w:p>
    <w:p w14:paraId="741B6F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участием территориального органа местного самоуправления;</w:t>
      </w:r>
    </w:p>
    <w:p w14:paraId="5B975A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старшего судебного исполнителя.</w:t>
      </w:r>
    </w:p>
    <w:p w14:paraId="5868317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3DBD61" w14:textId="285910AA"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w:t>
      </w:r>
      <w:r w:rsidR="00D31B55" w:rsidRPr="00745338">
        <w:rPr>
          <w:rFonts w:ascii="Times New Roman" w:eastAsia="Calibri" w:hAnsi="Times New Roman" w:cs="Times New Roman"/>
          <w:sz w:val="26"/>
          <w:szCs w:val="26"/>
        </w:rPr>
        <w:t>. Что происходит с денежными средствами, вырученными от реализации имущества должника и оставшиеся после возмещения расходов по исполнению исполнительного документа о выселении?</w:t>
      </w:r>
    </w:p>
    <w:p w14:paraId="4B96F9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передаются взыскателю;</w:t>
      </w:r>
    </w:p>
    <w:p w14:paraId="79E88D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обращаются в доход государства;</w:t>
      </w:r>
    </w:p>
    <w:p w14:paraId="698063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поступают на специальный счет по развитию исполнительного производства;</w:t>
      </w:r>
    </w:p>
    <w:p w14:paraId="7D85C5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возвращаются должнику.</w:t>
      </w:r>
    </w:p>
    <w:p w14:paraId="0FF1C4A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911E6F3" w14:textId="5328A970"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w:t>
      </w:r>
      <w:r w:rsidR="00D31B55" w:rsidRPr="00745338">
        <w:rPr>
          <w:rFonts w:ascii="Times New Roman" w:eastAsia="Calibri" w:hAnsi="Times New Roman" w:cs="Times New Roman"/>
          <w:sz w:val="26"/>
          <w:szCs w:val="26"/>
        </w:rPr>
        <w:t>. В случае если должник по исполнительному документу об отобрании ребенка, в добровольном порядке не исполнит решения суда, обязан ли судебный исполнитель сообщить должнику место и время, когда и где ребенок будет передан взыскателю?</w:t>
      </w:r>
    </w:p>
    <w:p w14:paraId="4ED5DF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w:t>
      </w:r>
    </w:p>
    <w:p w14:paraId="7DED23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обязан;</w:t>
      </w:r>
    </w:p>
    <w:p w14:paraId="0D74B6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взыскателя;</w:t>
      </w:r>
    </w:p>
    <w:p w14:paraId="49A5823D" w14:textId="41C7F60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старшего судебного исполнителя.</w:t>
      </w:r>
    </w:p>
    <w:p w14:paraId="6D824B07" w14:textId="7935B4B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w:t>
      </w:r>
      <w:r w:rsidR="00D31B55" w:rsidRPr="00745338">
        <w:rPr>
          <w:rFonts w:ascii="Times New Roman" w:eastAsia="Calibri" w:hAnsi="Times New Roman" w:cs="Times New Roman"/>
          <w:sz w:val="26"/>
          <w:szCs w:val="26"/>
        </w:rPr>
        <w:t>. Где не может быть принудительно исполнено решение суда об отобрании ребенка?</w:t>
      </w:r>
    </w:p>
    <w:p w14:paraId="3A8548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игровой площадке торгово-развлекательного центра;</w:t>
      </w:r>
    </w:p>
    <w:p w14:paraId="264795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детском лагере;</w:t>
      </w:r>
    </w:p>
    <w:p w14:paraId="232FE7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детском саду;</w:t>
      </w:r>
    </w:p>
    <w:p w14:paraId="7FC1B6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общественном транспорте.</w:t>
      </w:r>
    </w:p>
    <w:p w14:paraId="45802F3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1A1277A" w14:textId="46FF1C5A"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w:t>
      </w:r>
      <w:r w:rsidR="00D31B55" w:rsidRPr="00745338">
        <w:rPr>
          <w:rFonts w:ascii="Times New Roman" w:eastAsia="Calibri" w:hAnsi="Times New Roman" w:cs="Times New Roman"/>
          <w:sz w:val="26"/>
          <w:szCs w:val="26"/>
        </w:rPr>
        <w:t>. В какую очередь удовлетворяются требования по выплате выходных пособий и оплате труда лиц, работающих (работавших) по трудовому договору, а также по выплате авторского вознаграждения за использование авторского права и смежных прав?</w:t>
      </w:r>
    </w:p>
    <w:p w14:paraId="7E7457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первую;</w:t>
      </w:r>
    </w:p>
    <w:p w14:paraId="505BFD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вторую;</w:t>
      </w:r>
    </w:p>
    <w:p w14:paraId="74088D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третью;</w:t>
      </w:r>
    </w:p>
    <w:p w14:paraId="072972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четвертую.</w:t>
      </w:r>
    </w:p>
    <w:p w14:paraId="5C1183D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6FB2FCA" w14:textId="2350E2A9"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65</w:t>
      </w:r>
      <w:r w:rsidR="00D31B55" w:rsidRPr="00745338">
        <w:rPr>
          <w:rFonts w:ascii="Times New Roman" w:eastAsia="Calibri" w:hAnsi="Times New Roman" w:cs="Times New Roman"/>
          <w:sz w:val="26"/>
          <w:szCs w:val="26"/>
        </w:rPr>
        <w:t>. На какой срок судебный исполнитель вправе отложить исполнительные действия и применение мер принудительного исполнения по заявлению взыскателя?</w:t>
      </w:r>
    </w:p>
    <w:p w14:paraId="0D650E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срок не более десяти рабочих дней;</w:t>
      </w:r>
    </w:p>
    <w:p w14:paraId="78F203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срок не более десяти дней;</w:t>
      </w:r>
    </w:p>
    <w:p w14:paraId="778400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срок не менее десяти рабочих дней;</w:t>
      </w:r>
    </w:p>
    <w:p w14:paraId="1E123E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срок не менее десяти дней.</w:t>
      </w:r>
    </w:p>
    <w:p w14:paraId="3CFB594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19CB7E3" w14:textId="7DB52A15"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66</w:t>
      </w:r>
      <w:r w:rsidR="00D31B55" w:rsidRPr="00745338">
        <w:rPr>
          <w:rFonts w:ascii="Times New Roman" w:eastAsia="Calibri" w:hAnsi="Times New Roman" w:cs="Times New Roman"/>
          <w:sz w:val="26"/>
          <w:szCs w:val="26"/>
        </w:rPr>
        <w:t>. В каких случаях исполнительное производство подлежит приостановлению судебным исполнителем?</w:t>
      </w:r>
    </w:p>
    <w:p w14:paraId="444730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реорганизации должника - юридического лица;</w:t>
      </w:r>
    </w:p>
    <w:p w14:paraId="7A23DD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признания должника - физического лица недееспособным или ограниченно дееспособным;</w:t>
      </w:r>
    </w:p>
    <w:p w14:paraId="4CE610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принятия судом к производству жалобы на постановление о наложении административного взыскания;</w:t>
      </w:r>
    </w:p>
    <w:p w14:paraId="310F1C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все ответы верны.</w:t>
      </w:r>
    </w:p>
    <w:p w14:paraId="2BBD7F4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FC7ACD1" w14:textId="71C98621"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67</w:t>
      </w:r>
      <w:r w:rsidR="00D31B55" w:rsidRPr="00745338">
        <w:rPr>
          <w:rFonts w:ascii="Times New Roman" w:eastAsia="Calibri" w:hAnsi="Times New Roman" w:cs="Times New Roman"/>
          <w:sz w:val="26"/>
          <w:szCs w:val="26"/>
        </w:rPr>
        <w:t>. В каких случаях исполнительное производство может быть приостановлено судебным исполнителем?</w:t>
      </w:r>
    </w:p>
    <w:p w14:paraId="4A3D9D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обращения судебного исполнителя в соответствующий суд, другой орган или к должностному лицу за разъяснением по вопросу исполнения;</w:t>
      </w:r>
    </w:p>
    <w:p w14:paraId="38CA4D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нахождения должника на стационарном лечении;</w:t>
      </w:r>
    </w:p>
    <w:p w14:paraId="44197A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назначения судебным исполнителем оценки имущества;</w:t>
      </w:r>
    </w:p>
    <w:p w14:paraId="208F16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ответы верны.</w:t>
      </w:r>
    </w:p>
    <w:p w14:paraId="2C55316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B55E176" w14:textId="02DA753E"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68</w:t>
      </w:r>
      <w:r w:rsidR="00D31B55" w:rsidRPr="00745338">
        <w:rPr>
          <w:rFonts w:ascii="Times New Roman" w:eastAsia="Calibri" w:hAnsi="Times New Roman" w:cs="Times New Roman"/>
          <w:sz w:val="26"/>
          <w:szCs w:val="26"/>
        </w:rPr>
        <w:t>. В каких случаях исполнительное производство судебным исполнителем прекращается?</w:t>
      </w:r>
    </w:p>
    <w:p w14:paraId="08B754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отмены судебного акта, на основании которого выдан исполнительный документ;</w:t>
      </w:r>
    </w:p>
    <w:p w14:paraId="7C4188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должник - юридическое лицо ликвидировано в установленном законодательством порядке;</w:t>
      </w:r>
    </w:p>
    <w:p w14:paraId="7911E0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объявления должника - юридического лица несостоятельным (банкротом</w:t>
      </w:r>
      <w:proofErr w:type="gramStart"/>
      <w:r w:rsidRPr="00745338">
        <w:rPr>
          <w:rFonts w:ascii="Times New Roman" w:eastAsia="Calibri" w:hAnsi="Times New Roman" w:cs="Times New Roman"/>
          <w:sz w:val="26"/>
          <w:szCs w:val="26"/>
        </w:rPr>
        <w:t>) ;</w:t>
      </w:r>
      <w:proofErr w:type="gramEnd"/>
    </w:p>
    <w:p w14:paraId="45AAD273" w14:textId="69C68FA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все ответы верны. </w:t>
      </w:r>
    </w:p>
    <w:p w14:paraId="04940C79" w14:textId="77777777" w:rsidR="00D83FC3" w:rsidRPr="00745338" w:rsidRDefault="00D83FC3" w:rsidP="00745338">
      <w:pPr>
        <w:spacing w:after="0" w:line="240" w:lineRule="auto"/>
        <w:jc w:val="both"/>
        <w:rPr>
          <w:rFonts w:ascii="Times New Roman" w:eastAsia="Calibri" w:hAnsi="Times New Roman" w:cs="Times New Roman"/>
          <w:sz w:val="26"/>
          <w:szCs w:val="26"/>
        </w:rPr>
      </w:pPr>
    </w:p>
    <w:p w14:paraId="45585773" w14:textId="4757991B"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69</w:t>
      </w:r>
      <w:r w:rsidR="00D31B55" w:rsidRPr="00745338">
        <w:rPr>
          <w:rFonts w:ascii="Times New Roman" w:eastAsia="Calibri" w:hAnsi="Times New Roman" w:cs="Times New Roman"/>
          <w:sz w:val="26"/>
          <w:szCs w:val="26"/>
        </w:rPr>
        <w:t>. В какой срок судебным исполнителем направляются копии постановления о прекращении исполнительного производства, об отмене мер принудительного исполнения направляются взыскателю, должнику, в суд, другой орган или должностному лицу, выдавшим исполнительный документ, а также в органы (лицам), исполняющие постановления об установлении для должника ограничений?</w:t>
      </w:r>
    </w:p>
    <w:p w14:paraId="691FB0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трехдневный срок;</w:t>
      </w:r>
    </w:p>
    <w:p w14:paraId="7FB62F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десяти рабочих дней;</w:t>
      </w:r>
    </w:p>
    <w:p w14:paraId="0B5663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десяти дней;</w:t>
      </w:r>
    </w:p>
    <w:p w14:paraId="3E40E559" w14:textId="4B6FE80B"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ответы неверны.</w:t>
      </w:r>
    </w:p>
    <w:p w14:paraId="5AAB57BB" w14:textId="136FF1ED"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70</w:t>
      </w:r>
      <w:r w:rsidR="00D31B55" w:rsidRPr="00745338">
        <w:rPr>
          <w:rFonts w:ascii="Times New Roman" w:eastAsia="Calibri" w:hAnsi="Times New Roman" w:cs="Times New Roman"/>
          <w:sz w:val="26"/>
          <w:szCs w:val="26"/>
        </w:rPr>
        <w:t>. В каком случае исполнительный документ, по которому взыскание не производилось или произведено не в полном объеме, возвращается взыскателю?</w:t>
      </w:r>
    </w:p>
    <w:p w14:paraId="7A5176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 истек срок исполнения для данного исполнительного документа;</w:t>
      </w:r>
    </w:p>
    <w:p w14:paraId="224D36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взыскатель выплатил разницу между задолженностью и стоимостью передаваемого ему имущества должника;</w:t>
      </w:r>
    </w:p>
    <w:p w14:paraId="072507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взыскатель своими действиями (бездействием) не препятствует исполнению исполнительного документа;</w:t>
      </w:r>
    </w:p>
    <w:p w14:paraId="32B037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взыскатель отказался оставить за собой имущество должника, не реализованное при исполнении исполнительного документа.</w:t>
      </w:r>
    </w:p>
    <w:p w14:paraId="2D3AB66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0750249" w14:textId="7F9A5E69"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71</w:t>
      </w:r>
      <w:r w:rsidR="00D31B55" w:rsidRPr="00745338">
        <w:rPr>
          <w:rFonts w:ascii="Times New Roman" w:eastAsia="Calibri" w:hAnsi="Times New Roman" w:cs="Times New Roman"/>
          <w:sz w:val="26"/>
          <w:szCs w:val="26"/>
        </w:rPr>
        <w:t>. В каких случаях исполнительное производство считается оконченным?</w:t>
      </w:r>
    </w:p>
    <w:p w14:paraId="63E575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направления исполнительного документа из одного территориального подразделения судебных исполнителей в другое;</w:t>
      </w:r>
    </w:p>
    <w:p w14:paraId="74C929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направления исполнительного документа в организацию для удержания периодических платежей, установленных исполнительным документом;</w:t>
      </w:r>
    </w:p>
    <w:p w14:paraId="644903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истечения срока давности исполнения акта, вынесенного по делу о правонарушении, независимо от фактического исполнения этого акта;</w:t>
      </w:r>
    </w:p>
    <w:p w14:paraId="6014C8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ответы верны.</w:t>
      </w:r>
    </w:p>
    <w:p w14:paraId="184DA26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55C2726" w14:textId="00F84E8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w:t>
      </w:r>
      <w:r w:rsidR="00D83FC3" w:rsidRPr="00745338">
        <w:rPr>
          <w:rFonts w:ascii="Times New Roman" w:eastAsia="Calibri" w:hAnsi="Times New Roman" w:cs="Times New Roman"/>
          <w:sz w:val="26"/>
          <w:szCs w:val="26"/>
        </w:rPr>
        <w:t>2</w:t>
      </w:r>
      <w:r w:rsidRPr="00745338">
        <w:rPr>
          <w:rFonts w:ascii="Times New Roman" w:eastAsia="Calibri" w:hAnsi="Times New Roman" w:cs="Times New Roman"/>
          <w:sz w:val="26"/>
          <w:szCs w:val="26"/>
        </w:rPr>
        <w:t>. Вправе ли судебный исполнитель производит проверку правильности удержания и перечисления денежных средств по судебному акту, акту другого органа или должностного лица по оконченному исполнительному производству о взыскании периодических платежей?</w:t>
      </w:r>
    </w:p>
    <w:p w14:paraId="6B56E5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нет, не вправе;</w:t>
      </w:r>
    </w:p>
    <w:p w14:paraId="7FBF78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разрешения старшего судебного исполнителя;</w:t>
      </w:r>
    </w:p>
    <w:p w14:paraId="6F7186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вправе;</w:t>
      </w:r>
    </w:p>
    <w:p w14:paraId="713818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разрешения главного судебного исполнителя.</w:t>
      </w:r>
    </w:p>
    <w:p w14:paraId="1010927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6D06A7F" w14:textId="4C1E809A"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73</w:t>
      </w:r>
      <w:r w:rsidR="00D31B55" w:rsidRPr="00745338">
        <w:rPr>
          <w:rFonts w:ascii="Times New Roman" w:eastAsia="Calibri" w:hAnsi="Times New Roman" w:cs="Times New Roman"/>
          <w:sz w:val="26"/>
          <w:szCs w:val="26"/>
        </w:rPr>
        <w:t>. В каком случае расходы по совершению исполнительных действий относятся на счет республиканского бюджета?</w:t>
      </w:r>
    </w:p>
    <w:p w14:paraId="649286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прекращения исполнительного производства в связи отказом взыскателя от взыскания;</w:t>
      </w:r>
    </w:p>
    <w:p w14:paraId="6450A3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 взыскателя от получения предметов, изъятых у должника при исполнении исполнительного документа о передаче их взыскателю;</w:t>
      </w:r>
    </w:p>
    <w:p w14:paraId="048DC9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отмены или признания недействительным принятого к производству исполнительного документа;</w:t>
      </w:r>
    </w:p>
    <w:p w14:paraId="4E68CE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утверждения судом мирового соглашения между взыскателем и должником.</w:t>
      </w:r>
    </w:p>
    <w:p w14:paraId="25BA651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AC628C1" w14:textId="48667628"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74</w:t>
      </w:r>
      <w:r w:rsidR="00D31B55" w:rsidRPr="00745338">
        <w:rPr>
          <w:rFonts w:ascii="Times New Roman" w:eastAsia="Calibri" w:hAnsi="Times New Roman" w:cs="Times New Roman"/>
          <w:sz w:val="26"/>
          <w:szCs w:val="26"/>
        </w:rPr>
        <w:t>. В каком случае подача жалобы на решение, действие судебного исполнителя приостанавливает действия обжалуемого решения или действия?</w:t>
      </w:r>
    </w:p>
    <w:p w14:paraId="1F1673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принятия судом к производству жалобы на постановление о наложении административного взыскания;</w:t>
      </w:r>
    </w:p>
    <w:p w14:paraId="3B64FA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принятия судом к производству жалобы об оспаривании постановления, действий (бездействия) судебного исполнителя или отказа в совершении действий;</w:t>
      </w:r>
    </w:p>
    <w:p w14:paraId="2BD7C8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обжаловании постановления судебного исполнителя о наложении ареста на имущество должника по исполнительному документу;</w:t>
      </w:r>
    </w:p>
    <w:p w14:paraId="26AFF83F" w14:textId="3B19803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обжаловании постановления судебного исполнителя о наложении временного ограничения на выезд за пределы Кыргызской Р</w:t>
      </w:r>
      <w:r w:rsidR="000A6FBC" w:rsidRPr="00745338">
        <w:rPr>
          <w:rFonts w:ascii="Times New Roman" w:eastAsia="Calibri" w:hAnsi="Times New Roman" w:cs="Times New Roman"/>
          <w:sz w:val="26"/>
          <w:szCs w:val="26"/>
        </w:rPr>
        <w:t>еспублики в отношении должника.</w:t>
      </w:r>
    </w:p>
    <w:p w14:paraId="5C578CDA" w14:textId="77777777" w:rsidR="000A6FBC" w:rsidRPr="00745338" w:rsidRDefault="000A6FBC" w:rsidP="00745338">
      <w:pPr>
        <w:spacing w:after="0" w:line="240" w:lineRule="auto"/>
        <w:jc w:val="both"/>
        <w:rPr>
          <w:rFonts w:ascii="Times New Roman" w:eastAsia="Calibri" w:hAnsi="Times New Roman" w:cs="Times New Roman"/>
          <w:sz w:val="26"/>
          <w:szCs w:val="26"/>
        </w:rPr>
      </w:pPr>
    </w:p>
    <w:p w14:paraId="47D34BA6" w14:textId="1ADE22C4"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w:t>
      </w:r>
      <w:r w:rsidR="00D31B55" w:rsidRPr="00745338">
        <w:rPr>
          <w:rFonts w:ascii="Times New Roman" w:eastAsia="Calibri" w:hAnsi="Times New Roman" w:cs="Times New Roman"/>
          <w:sz w:val="26"/>
          <w:szCs w:val="26"/>
        </w:rPr>
        <w:t xml:space="preserve">. На какой срок рассмотрения жалобы приостанавливается, в случае запроса вышестоящим судебным исполнителем </w:t>
      </w:r>
      <w:proofErr w:type="gramStart"/>
      <w:r w:rsidR="00D31B55" w:rsidRPr="00745338">
        <w:rPr>
          <w:rFonts w:ascii="Times New Roman" w:eastAsia="Calibri" w:hAnsi="Times New Roman" w:cs="Times New Roman"/>
          <w:sz w:val="26"/>
          <w:szCs w:val="26"/>
        </w:rPr>
        <w:t>документов</w:t>
      </w:r>
      <w:proofErr w:type="gramEnd"/>
      <w:r w:rsidR="00D31B55" w:rsidRPr="00745338">
        <w:rPr>
          <w:rFonts w:ascii="Times New Roman" w:eastAsia="Calibri" w:hAnsi="Times New Roman" w:cs="Times New Roman"/>
          <w:sz w:val="26"/>
          <w:szCs w:val="26"/>
        </w:rPr>
        <w:t xml:space="preserve"> подтверждающих обстоятельства, указанные в жалобе, у лица, обратившегося с жалобой?</w:t>
      </w:r>
    </w:p>
    <w:p w14:paraId="1009F3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десять дней;</w:t>
      </w:r>
    </w:p>
    <w:p w14:paraId="68BEFC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чем на десять дней;</w:t>
      </w:r>
    </w:p>
    <w:p w14:paraId="01ECFA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трех дней;</w:t>
      </w:r>
    </w:p>
    <w:p w14:paraId="7B5DA0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чем на десять рабочих дней.</w:t>
      </w:r>
    </w:p>
    <w:p w14:paraId="51F2740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D59B3EA" w14:textId="56E585F1"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w:t>
      </w:r>
      <w:r w:rsidR="00D31B55" w:rsidRPr="00745338">
        <w:rPr>
          <w:rFonts w:ascii="Times New Roman" w:eastAsia="Calibri" w:hAnsi="Times New Roman" w:cs="Times New Roman"/>
          <w:sz w:val="26"/>
          <w:szCs w:val="26"/>
        </w:rPr>
        <w:t>. Не позднее скольких дней, со дня поступления жалобы, выносится решение об отказе в рассмотрении жалобы по существу?</w:t>
      </w:r>
    </w:p>
    <w:p w14:paraId="5557F8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трех дней;</w:t>
      </w:r>
    </w:p>
    <w:p w14:paraId="2AE5B7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пяти дней;</w:t>
      </w:r>
    </w:p>
    <w:p w14:paraId="49D075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десяти дней;</w:t>
      </w:r>
    </w:p>
    <w:p w14:paraId="5D395E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десяти рабочих дней.</w:t>
      </w:r>
    </w:p>
    <w:p w14:paraId="7CF9EFB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B6D7993" w14:textId="0667AA8B"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w:t>
      </w:r>
      <w:r w:rsidR="00D31B55" w:rsidRPr="00745338">
        <w:rPr>
          <w:rFonts w:ascii="Times New Roman" w:eastAsia="Calibri" w:hAnsi="Times New Roman" w:cs="Times New Roman"/>
          <w:sz w:val="26"/>
          <w:szCs w:val="26"/>
        </w:rPr>
        <w:t>. Какое решение вышестоящий судебный исполнитель не вправе принять, в случае признания жалобы обоснованной?</w:t>
      </w:r>
    </w:p>
    <w:p w14:paraId="51DDC4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отменить принятое постановление полностью или в части;</w:t>
      </w:r>
    </w:p>
    <w:p w14:paraId="43BEF9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отменить постановление и принять новое решение;</w:t>
      </w:r>
    </w:p>
    <w:p w14:paraId="106C43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признать действие (бездействие) судебного исполнителя неправомерным и определить меры, которые должны быть приняты в целях устранения допущенных нарушений;</w:t>
      </w:r>
    </w:p>
    <w:p w14:paraId="2471AA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прекратить исполнительное производство и отменить принятые меры по обеспечению исполнительного производства.</w:t>
      </w:r>
    </w:p>
    <w:p w14:paraId="379940C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D561ADC" w14:textId="364D0908"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w:t>
      </w:r>
      <w:r w:rsidR="00D31B55" w:rsidRPr="00745338">
        <w:rPr>
          <w:rFonts w:ascii="Times New Roman" w:eastAsia="Calibri" w:hAnsi="Times New Roman" w:cs="Times New Roman"/>
          <w:sz w:val="26"/>
          <w:szCs w:val="26"/>
        </w:rPr>
        <w:t>. В каком случае исполнительский сбор взыскивается со взыскателя?</w:t>
      </w:r>
    </w:p>
    <w:p w14:paraId="3B512F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получения взыскателем передаваемого ему имущества должника;</w:t>
      </w:r>
    </w:p>
    <w:p w14:paraId="348DC4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возвращения исполнительного документа взыскателю;</w:t>
      </w:r>
    </w:p>
    <w:p w14:paraId="3DC961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отмены судебного акта, на основании которого выдан исполнительный лист;</w:t>
      </w:r>
    </w:p>
    <w:p w14:paraId="71BF0E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возвращения исполнительного документа в связи истечением срока исполнения для данного исполнительного документа.</w:t>
      </w:r>
    </w:p>
    <w:p w14:paraId="49A992C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971483F" w14:textId="18939223"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w:t>
      </w:r>
      <w:r w:rsidR="00D31B55" w:rsidRPr="00745338">
        <w:rPr>
          <w:rFonts w:ascii="Times New Roman" w:eastAsia="Calibri" w:hAnsi="Times New Roman" w:cs="Times New Roman"/>
          <w:sz w:val="26"/>
          <w:szCs w:val="26"/>
        </w:rPr>
        <w:t>. Каков размер минимального исполнительского сбора по исполнительным документам имущественного характера?</w:t>
      </w:r>
    </w:p>
    <w:p w14:paraId="59ED4B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процентов от подлежащей взысканию суммы или стоимости взыскиваемого имущества;</w:t>
      </w:r>
    </w:p>
    <w:p w14:paraId="7F833E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пятидесяти расчетных показателей;</w:t>
      </w:r>
    </w:p>
    <w:p w14:paraId="68FC45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десять расчетных показателей;</w:t>
      </w:r>
    </w:p>
    <w:p w14:paraId="4888EDC8" w14:textId="6CC43216"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пять расчетных показателей.</w:t>
      </w:r>
    </w:p>
    <w:p w14:paraId="3DC2626A" w14:textId="77777777" w:rsidR="000A6FBC" w:rsidRPr="00745338" w:rsidRDefault="000A6FBC" w:rsidP="00745338">
      <w:pPr>
        <w:spacing w:after="0" w:line="240" w:lineRule="auto"/>
        <w:jc w:val="both"/>
        <w:rPr>
          <w:rFonts w:ascii="Times New Roman" w:eastAsia="Calibri" w:hAnsi="Times New Roman" w:cs="Times New Roman"/>
          <w:sz w:val="26"/>
          <w:szCs w:val="26"/>
        </w:rPr>
      </w:pPr>
    </w:p>
    <w:p w14:paraId="4816F28A" w14:textId="5F666624"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80</w:t>
      </w:r>
      <w:r w:rsidR="00D31B55" w:rsidRPr="00745338">
        <w:rPr>
          <w:rFonts w:ascii="Times New Roman" w:eastAsia="Calibri" w:hAnsi="Times New Roman" w:cs="Times New Roman"/>
          <w:bCs/>
          <w:sz w:val="26"/>
          <w:szCs w:val="26"/>
        </w:rPr>
        <w:t>. Что запрещается представителям СМИ при исполнении решения об отобрании ребенка?</w:t>
      </w:r>
    </w:p>
    <w:p w14:paraId="33636CA7" w14:textId="43548DC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на месте принудительного исполнения;</w:t>
      </w:r>
      <w:r w:rsidRPr="00745338">
        <w:rPr>
          <w:rFonts w:ascii="Times New Roman" w:eastAsia="Calibri" w:hAnsi="Times New Roman" w:cs="Times New Roman"/>
          <w:sz w:val="26"/>
          <w:szCs w:val="26"/>
        </w:rPr>
        <w:br/>
      </w:r>
      <w:r w:rsidRPr="00745338">
        <w:rPr>
          <w:rFonts w:ascii="Times New Roman" w:eastAsia="Calibri" w:hAnsi="Times New Roman" w:cs="Times New Roman"/>
          <w:bCs/>
          <w:color w:val="353535"/>
          <w:sz w:val="26"/>
          <w:szCs w:val="26"/>
        </w:rPr>
        <w:t>+ вести фотографирование или видеосъемку детей;</w:t>
      </w:r>
      <w:r w:rsidRPr="00745338">
        <w:rPr>
          <w:rFonts w:ascii="Times New Roman" w:eastAsia="Calibri" w:hAnsi="Times New Roman" w:cs="Times New Roman"/>
          <w:sz w:val="26"/>
          <w:szCs w:val="26"/>
        </w:rPr>
        <w:br/>
        <w:t>- писать статьи принудительного исполнения решения суда;</w:t>
      </w:r>
      <w:r w:rsidRPr="00745338">
        <w:rPr>
          <w:rFonts w:ascii="Times New Roman" w:eastAsia="Calibri" w:hAnsi="Times New Roman" w:cs="Times New Roman"/>
          <w:sz w:val="26"/>
          <w:szCs w:val="26"/>
        </w:rPr>
        <w:br/>
        <w:t>- общаться с детьми.</w:t>
      </w:r>
    </w:p>
    <w:p w14:paraId="084C1851" w14:textId="77777777" w:rsidR="00D31B55" w:rsidRPr="00745338" w:rsidRDefault="00D31B55" w:rsidP="00745338">
      <w:pPr>
        <w:spacing w:after="0" w:line="240" w:lineRule="auto"/>
        <w:rPr>
          <w:rFonts w:ascii="Times New Roman" w:eastAsia="Calibri" w:hAnsi="Times New Roman" w:cs="Times New Roman"/>
          <w:sz w:val="26"/>
          <w:szCs w:val="26"/>
        </w:rPr>
      </w:pPr>
    </w:p>
    <w:p w14:paraId="6A4D8023" w14:textId="7A5D4C53"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81</w:t>
      </w:r>
      <w:r w:rsidR="00D31B55" w:rsidRPr="00745338">
        <w:rPr>
          <w:rFonts w:ascii="Times New Roman" w:eastAsia="Calibri" w:hAnsi="Times New Roman" w:cs="Times New Roman"/>
          <w:bCs/>
          <w:sz w:val="26"/>
          <w:szCs w:val="26"/>
        </w:rPr>
        <w:t>. В каких случаях судебным исполнителем не обращается взыскание на дебиторскую задолженность?</w:t>
      </w:r>
    </w:p>
    <w:p w14:paraId="3A39BF1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дебитор находится в процессе реорганизации;</w:t>
      </w:r>
    </w:p>
    <w:p w14:paraId="5463CEC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дебитор имеет задолженность перед государством;</w:t>
      </w:r>
    </w:p>
    <w:p w14:paraId="1400C62B" w14:textId="1446C9F5" w:rsidR="00D31B55" w:rsidRPr="00745338" w:rsidRDefault="00D31B55" w:rsidP="00745338">
      <w:pPr>
        <w:spacing w:after="0" w:line="240" w:lineRule="auto"/>
        <w:rPr>
          <w:rFonts w:ascii="Times New Roman" w:eastAsia="Calibri" w:hAnsi="Times New Roman" w:cs="Times New Roman"/>
          <w:color w:val="353535"/>
          <w:sz w:val="26"/>
          <w:szCs w:val="26"/>
        </w:rPr>
      </w:pPr>
      <w:r w:rsidRPr="00745338">
        <w:rPr>
          <w:rFonts w:ascii="Times New Roman" w:eastAsia="Calibri" w:hAnsi="Times New Roman" w:cs="Times New Roman"/>
          <w:color w:val="353535"/>
          <w:sz w:val="26"/>
          <w:szCs w:val="26"/>
        </w:rPr>
        <w:t>+ Когда срок исковой давности истек, дебитор находится в иностранном государстве без договора о правовой помощи, находится в ликвидации, исключен из реестра или в отношении нег</w:t>
      </w:r>
      <w:r w:rsidR="000A6FBC" w:rsidRPr="00745338">
        <w:rPr>
          <w:rFonts w:ascii="Times New Roman" w:eastAsia="Calibri" w:hAnsi="Times New Roman" w:cs="Times New Roman"/>
          <w:color w:val="353535"/>
          <w:sz w:val="26"/>
          <w:szCs w:val="26"/>
        </w:rPr>
        <w:t>о введена процедура банкротства</w:t>
      </w:r>
      <w:r w:rsidRPr="00745338">
        <w:rPr>
          <w:rFonts w:ascii="Times New Roman" w:eastAsia="Calibri" w:hAnsi="Times New Roman" w:cs="Times New Roman"/>
          <w:color w:val="353535"/>
          <w:sz w:val="26"/>
          <w:szCs w:val="26"/>
        </w:rPr>
        <w:t>;</w:t>
      </w:r>
    </w:p>
    <w:p w14:paraId="7CBF2E9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задолженность составляет менее 1000 сомов.</w:t>
      </w:r>
    </w:p>
    <w:p w14:paraId="4D6B684A" w14:textId="77777777" w:rsidR="00D31B55" w:rsidRPr="00745338" w:rsidRDefault="00D31B55" w:rsidP="00745338">
      <w:pPr>
        <w:spacing w:after="0" w:line="240" w:lineRule="auto"/>
        <w:rPr>
          <w:rFonts w:ascii="Times New Roman" w:eastAsia="Calibri" w:hAnsi="Times New Roman" w:cs="Times New Roman"/>
          <w:sz w:val="26"/>
          <w:szCs w:val="26"/>
        </w:rPr>
      </w:pPr>
    </w:p>
    <w:p w14:paraId="2C8CCE74" w14:textId="5ED38567"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82</w:t>
      </w:r>
      <w:r w:rsidR="00D31B55" w:rsidRPr="00745338">
        <w:rPr>
          <w:rFonts w:ascii="Times New Roman" w:eastAsia="Calibri" w:hAnsi="Times New Roman" w:cs="Times New Roman"/>
          <w:bCs/>
          <w:sz w:val="26"/>
          <w:szCs w:val="26"/>
        </w:rPr>
        <w:t xml:space="preserve">. На основании, какого документа судебным исполнителем производится обращение взыскания на имущество </w:t>
      </w:r>
      <w:proofErr w:type="gramStart"/>
      <w:r w:rsidR="00D31B55" w:rsidRPr="00745338">
        <w:rPr>
          <w:rFonts w:ascii="Times New Roman" w:eastAsia="Calibri" w:hAnsi="Times New Roman" w:cs="Times New Roman"/>
          <w:bCs/>
          <w:sz w:val="26"/>
          <w:szCs w:val="26"/>
        </w:rPr>
        <w:t>должника</w:t>
      </w:r>
      <w:proofErr w:type="gramEnd"/>
      <w:r w:rsidR="00D31B55" w:rsidRPr="00745338">
        <w:rPr>
          <w:rFonts w:ascii="Times New Roman" w:eastAsia="Calibri" w:hAnsi="Times New Roman" w:cs="Times New Roman"/>
          <w:bCs/>
          <w:sz w:val="26"/>
          <w:szCs w:val="26"/>
        </w:rPr>
        <w:t xml:space="preserve"> находящееся у третьих лиц?</w:t>
      </w:r>
    </w:p>
    <w:p w14:paraId="30D8FD6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постановления судебного исполнителя;</w:t>
      </w:r>
    </w:p>
    <w:p w14:paraId="0F7D1F6C" w14:textId="206BECA4"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w:t>
      </w:r>
      <w:r w:rsidR="000A6FBC" w:rsidRPr="00745338">
        <w:rPr>
          <w:rFonts w:ascii="Times New Roman" w:eastAsia="Calibri" w:hAnsi="Times New Roman" w:cs="Times New Roman"/>
          <w:sz w:val="26"/>
          <w:szCs w:val="26"/>
        </w:rPr>
        <w:t>дебного акта</w:t>
      </w:r>
      <w:r w:rsidRPr="00745338">
        <w:rPr>
          <w:rFonts w:ascii="Times New Roman" w:eastAsia="Calibri" w:hAnsi="Times New Roman" w:cs="Times New Roman"/>
          <w:sz w:val="26"/>
          <w:szCs w:val="26"/>
        </w:rPr>
        <w:t>;</w:t>
      </w:r>
    </w:p>
    <w:p w14:paraId="4E2B3A0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постановления старшего судебного исполнителя;</w:t>
      </w:r>
    </w:p>
    <w:p w14:paraId="7DE09F23" w14:textId="03D8B53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постановления </w:t>
      </w:r>
      <w:r w:rsidRPr="00745338">
        <w:rPr>
          <w:rFonts w:ascii="Times New Roman" w:eastAsia="Calibri" w:hAnsi="Times New Roman" w:cs="Times New Roman"/>
          <w:sz w:val="26"/>
          <w:szCs w:val="26"/>
          <w:lang w:val="ky-KG"/>
        </w:rPr>
        <w:t>главного</w:t>
      </w:r>
      <w:r w:rsidRPr="00745338">
        <w:rPr>
          <w:rFonts w:ascii="Times New Roman" w:eastAsia="Calibri" w:hAnsi="Times New Roman" w:cs="Times New Roman"/>
          <w:sz w:val="26"/>
          <w:szCs w:val="26"/>
        </w:rPr>
        <w:t xml:space="preserve"> судебного исполнителя.</w:t>
      </w:r>
    </w:p>
    <w:p w14:paraId="2D460F1B" w14:textId="3BABE67D" w:rsidR="00D31B55" w:rsidRPr="00745338" w:rsidRDefault="00D83FC3"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83</w:t>
      </w:r>
      <w:r w:rsidR="00D31B55" w:rsidRPr="00745338">
        <w:rPr>
          <w:rFonts w:ascii="Times New Roman" w:eastAsia="Calibri" w:hAnsi="Times New Roman" w:cs="Times New Roman"/>
          <w:bCs/>
          <w:sz w:val="26"/>
          <w:szCs w:val="26"/>
        </w:rPr>
        <w:t>. Всего на сколько может снизить судебный исполнитель цену на ценные бумаги при обращении взыскания?</w:t>
      </w:r>
    </w:p>
    <w:p w14:paraId="73BE4F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25 процентов;</w:t>
      </w:r>
    </w:p>
    <w:p w14:paraId="66F73A03" w14:textId="3937CD0E" w:rsidR="00D31B55" w:rsidRPr="00745338" w:rsidRDefault="000A6FBC"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50 процентов</w:t>
      </w:r>
      <w:r w:rsidR="00D31B55" w:rsidRPr="00745338">
        <w:rPr>
          <w:rFonts w:ascii="Times New Roman" w:eastAsia="Calibri" w:hAnsi="Times New Roman" w:cs="Times New Roman"/>
          <w:sz w:val="26"/>
          <w:szCs w:val="26"/>
        </w:rPr>
        <w:t>;</w:t>
      </w:r>
    </w:p>
    <w:p w14:paraId="35796AE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75 процентов;</w:t>
      </w:r>
    </w:p>
    <w:p w14:paraId="0E078D7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 не вправе снижать цену.</w:t>
      </w:r>
    </w:p>
    <w:p w14:paraId="52C9FA3F" w14:textId="77777777" w:rsidR="00D31B55" w:rsidRPr="00745338" w:rsidRDefault="00D31B55" w:rsidP="00745338">
      <w:pPr>
        <w:spacing w:after="0" w:line="240" w:lineRule="auto"/>
        <w:rPr>
          <w:rFonts w:ascii="Times New Roman" w:eastAsia="Calibri" w:hAnsi="Times New Roman" w:cs="Times New Roman"/>
          <w:sz w:val="26"/>
          <w:szCs w:val="26"/>
          <w:lang w:val="ky-KG"/>
        </w:rPr>
      </w:pPr>
    </w:p>
    <w:p w14:paraId="299226B1" w14:textId="32FDA2D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84</w:t>
      </w:r>
      <w:r w:rsidR="00D31B55" w:rsidRPr="00745338">
        <w:rPr>
          <w:rFonts w:ascii="Times New Roman" w:eastAsia="Calibri" w:hAnsi="Times New Roman" w:cs="Times New Roman"/>
          <w:bCs/>
          <w:sz w:val="26"/>
          <w:szCs w:val="26"/>
        </w:rPr>
        <w:t>.</w:t>
      </w:r>
      <w:r w:rsidR="00D31B55" w:rsidRPr="00745338">
        <w:rPr>
          <w:rFonts w:ascii="Times New Roman" w:eastAsia="Calibri" w:hAnsi="Times New Roman" w:cs="Times New Roman"/>
          <w:bCs/>
          <w:sz w:val="26"/>
          <w:szCs w:val="26"/>
          <w:lang w:val="ky-KG"/>
        </w:rPr>
        <w:t xml:space="preserve"> Если взыскатель письменно отказался оставить за собой ценные бумаги или не ответил, что должен сделать </w:t>
      </w:r>
      <w:r w:rsidR="00D31B55" w:rsidRPr="00745338">
        <w:rPr>
          <w:rFonts w:ascii="Times New Roman" w:eastAsia="Calibri" w:hAnsi="Times New Roman" w:cs="Times New Roman"/>
          <w:bCs/>
          <w:sz w:val="26"/>
          <w:szCs w:val="26"/>
        </w:rPr>
        <w:t>судебный исполнитель</w:t>
      </w:r>
      <w:r w:rsidR="00D31B55" w:rsidRPr="00745338">
        <w:rPr>
          <w:rFonts w:ascii="Times New Roman" w:eastAsia="Calibri" w:hAnsi="Times New Roman" w:cs="Times New Roman"/>
          <w:bCs/>
          <w:sz w:val="26"/>
          <w:szCs w:val="26"/>
          <w:lang w:val="ky-KG"/>
        </w:rPr>
        <w:t xml:space="preserve"> с ценными бумагами</w:t>
      </w:r>
      <w:r w:rsidR="00D31B55" w:rsidRPr="00745338">
        <w:rPr>
          <w:rFonts w:ascii="Times New Roman" w:eastAsia="Calibri" w:hAnsi="Times New Roman" w:cs="Times New Roman"/>
          <w:bCs/>
          <w:sz w:val="26"/>
          <w:szCs w:val="26"/>
        </w:rPr>
        <w:t>?</w:t>
      </w:r>
    </w:p>
    <w:p w14:paraId="66E32C0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продолжает процедуру обращения взыскания, до продажи ценных бумаг;</w:t>
      </w:r>
    </w:p>
    <w:p w14:paraId="341D705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признает акции неликвидными и возвращает исполнительный документ;</w:t>
      </w:r>
    </w:p>
    <w:p w14:paraId="686CC633" w14:textId="4F17BBCE"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во</w:t>
      </w:r>
      <w:r w:rsidR="000A6FBC" w:rsidRPr="00745338">
        <w:rPr>
          <w:rFonts w:ascii="Times New Roman" w:eastAsia="Calibri" w:hAnsi="Times New Roman" w:cs="Times New Roman"/>
          <w:sz w:val="26"/>
          <w:szCs w:val="26"/>
        </w:rPr>
        <w:t>звращает ценные бумаги должнику</w:t>
      </w:r>
      <w:r w:rsidRPr="00745338">
        <w:rPr>
          <w:rFonts w:ascii="Times New Roman" w:eastAsia="Calibri" w:hAnsi="Times New Roman" w:cs="Times New Roman"/>
          <w:sz w:val="26"/>
          <w:szCs w:val="26"/>
        </w:rPr>
        <w:t>;</w:t>
      </w:r>
    </w:p>
    <w:p w14:paraId="2FFC7CA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принудительно передает ценные бумаги взыскателю по последней объявленной цене.</w:t>
      </w:r>
    </w:p>
    <w:p w14:paraId="0445E7C3" w14:textId="77777777" w:rsidR="00D31B55" w:rsidRPr="00745338" w:rsidRDefault="00D31B55" w:rsidP="00745338">
      <w:pPr>
        <w:spacing w:after="0" w:line="240" w:lineRule="auto"/>
        <w:rPr>
          <w:rFonts w:ascii="Times New Roman" w:eastAsia="Calibri" w:hAnsi="Times New Roman" w:cs="Times New Roman"/>
          <w:sz w:val="26"/>
          <w:szCs w:val="26"/>
        </w:rPr>
      </w:pPr>
    </w:p>
    <w:p w14:paraId="08D8CAF5" w14:textId="6351CE4D"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85</w:t>
      </w:r>
      <w:r w:rsidR="00D31B55" w:rsidRPr="00745338">
        <w:rPr>
          <w:rFonts w:ascii="Times New Roman" w:eastAsia="Calibri" w:hAnsi="Times New Roman" w:cs="Times New Roman"/>
          <w:bCs/>
          <w:sz w:val="26"/>
          <w:szCs w:val="26"/>
        </w:rPr>
        <w:t>. В течение, какого срока заявка на продажу ценных бумаг может выставляться, на торгах организатора торговли на рынке ценных бумаг?</w:t>
      </w:r>
    </w:p>
    <w:p w14:paraId="7FEEC56F" w14:textId="3D0D53CC" w:rsidR="00D31B55" w:rsidRPr="00745338" w:rsidRDefault="000A6FBC"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+ 3 месяцев</w:t>
      </w:r>
      <w:r w:rsidR="00D31B55" w:rsidRPr="00745338">
        <w:rPr>
          <w:rFonts w:ascii="Times New Roman" w:eastAsia="Calibri" w:hAnsi="Times New Roman" w:cs="Times New Roman"/>
          <w:sz w:val="26"/>
          <w:szCs w:val="26"/>
        </w:rPr>
        <w:t>;</w:t>
      </w:r>
    </w:p>
    <w:p w14:paraId="0619288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- 4 месяцев;</w:t>
      </w:r>
    </w:p>
    <w:p w14:paraId="0E3406B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- 5 месяцев;</w:t>
      </w:r>
    </w:p>
    <w:p w14:paraId="7CF2DEF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- 6 месяцев.</w:t>
      </w:r>
    </w:p>
    <w:p w14:paraId="0C5FA76F" w14:textId="77777777" w:rsidR="00D31B55" w:rsidRPr="00745338" w:rsidRDefault="00D31B55" w:rsidP="00745338">
      <w:pPr>
        <w:spacing w:after="0" w:line="240" w:lineRule="auto"/>
        <w:rPr>
          <w:rFonts w:ascii="Times New Roman" w:eastAsia="Calibri" w:hAnsi="Times New Roman" w:cs="Times New Roman"/>
          <w:sz w:val="26"/>
          <w:szCs w:val="26"/>
        </w:rPr>
      </w:pPr>
    </w:p>
    <w:p w14:paraId="4CA705BF" w14:textId="6560972E"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86</w:t>
      </w:r>
      <w:r w:rsidR="00D31B55" w:rsidRPr="00745338">
        <w:rPr>
          <w:rFonts w:ascii="Times New Roman" w:eastAsia="Calibri" w:hAnsi="Times New Roman" w:cs="Times New Roman"/>
          <w:bCs/>
          <w:sz w:val="26"/>
          <w:szCs w:val="26"/>
        </w:rPr>
        <w:t>.</w:t>
      </w:r>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bCs/>
          <w:sz w:val="26"/>
          <w:szCs w:val="26"/>
        </w:rPr>
        <w:t>Каким документом судебный исполнитель оформляет передачу специализированной организации имущества должника для реализаци</w:t>
      </w:r>
      <w:r w:rsidR="00FA5957" w:rsidRPr="00745338">
        <w:rPr>
          <w:rFonts w:ascii="Times New Roman" w:eastAsia="Calibri" w:hAnsi="Times New Roman" w:cs="Times New Roman"/>
          <w:bCs/>
          <w:sz w:val="26"/>
          <w:szCs w:val="26"/>
        </w:rPr>
        <w:t>и</w:t>
      </w:r>
      <w:r w:rsidR="00D31B55" w:rsidRPr="00745338">
        <w:rPr>
          <w:rFonts w:ascii="Times New Roman" w:eastAsia="Calibri" w:hAnsi="Times New Roman" w:cs="Times New Roman"/>
          <w:bCs/>
          <w:sz w:val="26"/>
          <w:szCs w:val="26"/>
        </w:rPr>
        <w:t>?</w:t>
      </w:r>
    </w:p>
    <w:p w14:paraId="3E9441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постановлением;</w:t>
      </w:r>
    </w:p>
    <w:p w14:paraId="58A5D3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актом;</w:t>
      </w:r>
    </w:p>
    <w:p w14:paraId="6CB414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w:t>
      </w:r>
    </w:p>
    <w:p w14:paraId="5395F76A" w14:textId="1DCFEEE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актом приема-передачи.</w:t>
      </w:r>
    </w:p>
    <w:p w14:paraId="3B417EB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A61654" w14:textId="4989E771"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87</w:t>
      </w:r>
      <w:r w:rsidR="00D31B55" w:rsidRPr="00745338">
        <w:rPr>
          <w:rFonts w:ascii="Times New Roman" w:eastAsia="Calibri" w:hAnsi="Times New Roman" w:cs="Times New Roman"/>
          <w:bCs/>
          <w:sz w:val="26"/>
          <w:szCs w:val="26"/>
        </w:rPr>
        <w:t>. Что должен сделать судебный исполнитель</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в случае отказа взыскателя от имущества должника при отсутствии других взыскателей</w:t>
      </w:r>
      <w:r w:rsidR="00D31B55" w:rsidRPr="00745338">
        <w:rPr>
          <w:rFonts w:ascii="Times New Roman" w:eastAsia="Calibri" w:hAnsi="Times New Roman" w:cs="Times New Roman"/>
          <w:sz w:val="26"/>
          <w:szCs w:val="26"/>
        </w:rPr>
        <w:t>?</w:t>
      </w:r>
    </w:p>
    <w:p w14:paraId="30B380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реализовать имущество в доход государства;</w:t>
      </w:r>
    </w:p>
    <w:p w14:paraId="7143CC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предоставить должнику возможность самому реализовать имущество;</w:t>
      </w:r>
    </w:p>
    <w:p w14:paraId="50FDFF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возвратить имущество должнику. (п.2 ч.4 ст. 80 Закона Кыргызской Республики «О статусе судебных исполнителей и об исполнительном производстве»</w:t>
      </w:r>
      <w:proofErr w:type="gramStart"/>
      <w:r w:rsidRPr="00745338">
        <w:rPr>
          <w:rFonts w:ascii="Times New Roman" w:eastAsia="Calibri" w:hAnsi="Times New Roman" w:cs="Times New Roman"/>
          <w:sz w:val="26"/>
          <w:szCs w:val="26"/>
        </w:rPr>
        <w:t>) ;</w:t>
      </w:r>
      <w:proofErr w:type="gramEnd"/>
    </w:p>
    <w:p w14:paraId="3B406B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имущество муниципалитету.</w:t>
      </w:r>
    </w:p>
    <w:p w14:paraId="31616EF2" w14:textId="77777777" w:rsidR="00D31B55" w:rsidRPr="00745338" w:rsidRDefault="00D31B55" w:rsidP="00745338">
      <w:pPr>
        <w:spacing w:after="0" w:line="240" w:lineRule="auto"/>
        <w:jc w:val="both"/>
        <w:rPr>
          <w:rFonts w:ascii="Times New Roman" w:eastAsia="Calibri" w:hAnsi="Times New Roman" w:cs="Times New Roman"/>
          <w:bCs/>
          <w:sz w:val="26"/>
          <w:szCs w:val="26"/>
        </w:rPr>
      </w:pPr>
    </w:p>
    <w:p w14:paraId="01EA0B11" w14:textId="7370E019"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88</w:t>
      </w:r>
      <w:r w:rsidR="00D31B55" w:rsidRPr="00745338">
        <w:rPr>
          <w:rFonts w:ascii="Times New Roman" w:eastAsia="Calibri" w:hAnsi="Times New Roman" w:cs="Times New Roman"/>
          <w:bCs/>
          <w:sz w:val="26"/>
          <w:szCs w:val="26"/>
        </w:rPr>
        <w:t>. Каким документом судебный исполнитель оформляет передачу специализированной организации животных для реализации?</w:t>
      </w:r>
    </w:p>
    <w:p w14:paraId="0AB733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p>
    <w:p w14:paraId="314A91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судебным актом;</w:t>
      </w:r>
    </w:p>
    <w:p w14:paraId="14AD25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актом приема-передачи. (ч.1 ст. 80-1 Закона Кыргызской Республики «О статусе судебных исполнителей и об исполнительном производстве»</w:t>
      </w:r>
      <w:proofErr w:type="gramStart"/>
      <w:r w:rsidRPr="00745338">
        <w:rPr>
          <w:rFonts w:ascii="Times New Roman" w:eastAsia="Calibri" w:hAnsi="Times New Roman" w:cs="Times New Roman"/>
          <w:sz w:val="26"/>
          <w:szCs w:val="26"/>
        </w:rPr>
        <w:t>) ;</w:t>
      </w:r>
      <w:proofErr w:type="gramEnd"/>
    </w:p>
    <w:p w14:paraId="51919B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w:t>
      </w:r>
    </w:p>
    <w:p w14:paraId="5A1234B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77D259A" w14:textId="48B9E06F"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89</w:t>
      </w:r>
      <w:r w:rsidR="00D31B55" w:rsidRPr="00745338">
        <w:rPr>
          <w:rFonts w:ascii="Times New Roman" w:eastAsia="Calibri" w:hAnsi="Times New Roman" w:cs="Times New Roman"/>
          <w:bCs/>
          <w:sz w:val="26"/>
          <w:szCs w:val="26"/>
        </w:rPr>
        <w:t>. В какой очередности судебный исполнитель предлагает оставить животное, не реализованное специализированной организацией, при наличии нескольких взыскателей одной очереди?</w:t>
      </w:r>
    </w:p>
    <w:p w14:paraId="6718459B" w14:textId="7605FF9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очередностью поступления исполнительных документов в подр</w:t>
      </w:r>
      <w:r w:rsidR="000A6FBC" w:rsidRPr="00745338">
        <w:rPr>
          <w:rFonts w:ascii="Times New Roman" w:eastAsia="Calibri" w:hAnsi="Times New Roman" w:cs="Times New Roman"/>
          <w:sz w:val="26"/>
          <w:szCs w:val="26"/>
        </w:rPr>
        <w:t>азделение судебных исполнителей</w:t>
      </w:r>
      <w:r w:rsidRPr="00745338">
        <w:rPr>
          <w:rFonts w:ascii="Times New Roman" w:eastAsia="Calibri" w:hAnsi="Times New Roman" w:cs="Times New Roman"/>
          <w:sz w:val="26"/>
          <w:szCs w:val="26"/>
        </w:rPr>
        <w:t>;</w:t>
      </w:r>
    </w:p>
    <w:p w14:paraId="293342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соответствии с суммой взыскания по исполнительным документам, поступившим в подразделение судебных </w:t>
      </w:r>
      <w:proofErr w:type="gramStart"/>
      <w:r w:rsidRPr="00745338">
        <w:rPr>
          <w:rFonts w:ascii="Times New Roman" w:eastAsia="Calibri" w:hAnsi="Times New Roman" w:cs="Times New Roman"/>
          <w:sz w:val="26"/>
          <w:szCs w:val="26"/>
        </w:rPr>
        <w:t>исполнителей ;</w:t>
      </w:r>
      <w:proofErr w:type="gramEnd"/>
    </w:p>
    <w:p w14:paraId="2E7D62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внутренним убеждением судебного исполнителя;</w:t>
      </w:r>
    </w:p>
    <w:p w14:paraId="7BE1E3CF" w14:textId="47CD1C9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наибольшей разницей в стоимости животного от долга по исполнительному документу.</w:t>
      </w:r>
    </w:p>
    <w:p w14:paraId="23ED8086" w14:textId="4FB012E6"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90</w:t>
      </w:r>
      <w:r w:rsidR="00D31B55" w:rsidRPr="00745338">
        <w:rPr>
          <w:rFonts w:ascii="Times New Roman" w:eastAsia="Calibri" w:hAnsi="Times New Roman" w:cs="Times New Roman"/>
          <w:bCs/>
          <w:sz w:val="26"/>
          <w:szCs w:val="26"/>
        </w:rPr>
        <w:t>. Кто совершает в ходе исполнительного производства подписание договора субаренды и иных необходимых документов со стороны должника?</w:t>
      </w:r>
    </w:p>
    <w:p w14:paraId="696866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w:t>
      </w:r>
    </w:p>
    <w:p w14:paraId="6522C479" w14:textId="22827C85"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w:t>
      </w:r>
      <w:r w:rsidR="00D31B55" w:rsidRPr="00745338">
        <w:rPr>
          <w:rFonts w:ascii="Times New Roman" w:eastAsia="Calibri" w:hAnsi="Times New Roman" w:cs="Times New Roman"/>
          <w:sz w:val="26"/>
          <w:szCs w:val="26"/>
        </w:rPr>
        <w:t>;</w:t>
      </w:r>
    </w:p>
    <w:p w14:paraId="01D830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взыскатель;</w:t>
      </w:r>
    </w:p>
    <w:p w14:paraId="5DCB35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назначенное судебным актом вместо должника.</w:t>
      </w:r>
    </w:p>
    <w:p w14:paraId="57CFD2F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DCC39D" w14:textId="5C43868A"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91</w:t>
      </w:r>
      <w:r w:rsidR="00D31B55" w:rsidRPr="00745338">
        <w:rPr>
          <w:rFonts w:ascii="Times New Roman" w:eastAsia="Calibri" w:hAnsi="Times New Roman" w:cs="Times New Roman"/>
          <w:bCs/>
          <w:sz w:val="26"/>
          <w:szCs w:val="26"/>
        </w:rPr>
        <w:t>. В течение, какого времени, после заключения договора, в случаях, если государственная регистрация договора субаренды предусмотрена законом, судебным исполнителем в регистрирующий орган направляется договор с необходимыми приложениями?</w:t>
      </w:r>
    </w:p>
    <w:p w14:paraId="62494A3B" w14:textId="2CE21374"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дней</w:t>
      </w:r>
      <w:r w:rsidR="00D31B55" w:rsidRPr="00745338">
        <w:rPr>
          <w:rFonts w:ascii="Times New Roman" w:eastAsia="Calibri" w:hAnsi="Times New Roman" w:cs="Times New Roman"/>
          <w:sz w:val="26"/>
          <w:szCs w:val="26"/>
        </w:rPr>
        <w:t>;</w:t>
      </w:r>
    </w:p>
    <w:p w14:paraId="30B19E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дней;</w:t>
      </w:r>
    </w:p>
    <w:p w14:paraId="291522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дней;</w:t>
      </w:r>
    </w:p>
    <w:p w14:paraId="2AEB14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дней.</w:t>
      </w:r>
    </w:p>
    <w:p w14:paraId="178429F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44B3775" w14:textId="6B1CEFB1"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92</w:t>
      </w:r>
      <w:r w:rsidR="00D31B55" w:rsidRPr="00745338">
        <w:rPr>
          <w:rFonts w:ascii="Times New Roman" w:eastAsia="Calibri" w:hAnsi="Times New Roman" w:cs="Times New Roman"/>
          <w:bCs/>
          <w:sz w:val="26"/>
          <w:szCs w:val="26"/>
        </w:rPr>
        <w:t>. В ходе исполнительного производства, при организации и проведении электронных торгов, от имени кого выступает судебный исполнитель?</w:t>
      </w:r>
    </w:p>
    <w:p w14:paraId="149B62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должника;</w:t>
      </w:r>
    </w:p>
    <w:p w14:paraId="283060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взыскателя;</w:t>
      </w:r>
    </w:p>
    <w:p w14:paraId="6303D4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уполномоченного государственного органа по принудительному исполнению исполнительных документов;</w:t>
      </w:r>
    </w:p>
    <w:p w14:paraId="25064D87" w14:textId="73DF6A67"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своего имени</w:t>
      </w:r>
      <w:r w:rsidR="00D31B55" w:rsidRPr="00745338">
        <w:rPr>
          <w:rFonts w:ascii="Times New Roman" w:eastAsia="Calibri" w:hAnsi="Times New Roman" w:cs="Times New Roman"/>
          <w:sz w:val="26"/>
          <w:szCs w:val="26"/>
        </w:rPr>
        <w:t>.</w:t>
      </w:r>
    </w:p>
    <w:p w14:paraId="7DD9043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9839976" w14:textId="72A39DE1" w:rsidR="00D31B55" w:rsidRPr="00745338" w:rsidRDefault="00D31B55"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w:t>
      </w:r>
      <w:r w:rsidR="00D83FC3" w:rsidRPr="00745338">
        <w:rPr>
          <w:rFonts w:ascii="Times New Roman" w:eastAsia="Calibri" w:hAnsi="Times New Roman" w:cs="Times New Roman"/>
          <w:bCs/>
          <w:sz w:val="26"/>
          <w:szCs w:val="26"/>
        </w:rPr>
        <w:t>3</w:t>
      </w:r>
      <w:r w:rsidRPr="00745338">
        <w:rPr>
          <w:rFonts w:ascii="Times New Roman" w:eastAsia="Calibri" w:hAnsi="Times New Roman" w:cs="Times New Roman"/>
          <w:bCs/>
          <w:sz w:val="26"/>
          <w:szCs w:val="26"/>
        </w:rPr>
        <w:t>. В какой срок должно быть опубликовано организатором объявление о проведении электронных торгов на официальном сайте уполномоченного государственного органа?</w:t>
      </w:r>
    </w:p>
    <w:p w14:paraId="18A2F1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двадцати дней до их проведения;</w:t>
      </w:r>
    </w:p>
    <w:p w14:paraId="3E1786BA" w14:textId="0B3574A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w:t>
      </w:r>
      <w:r w:rsidR="000A6FBC" w:rsidRPr="00745338">
        <w:rPr>
          <w:rFonts w:ascii="Times New Roman" w:eastAsia="Calibri" w:hAnsi="Times New Roman" w:cs="Times New Roman"/>
          <w:sz w:val="26"/>
          <w:szCs w:val="26"/>
        </w:rPr>
        <w:t xml:space="preserve"> двадцати дней до их проведения</w:t>
      </w:r>
      <w:r w:rsidRPr="00745338">
        <w:rPr>
          <w:rFonts w:ascii="Times New Roman" w:eastAsia="Calibri" w:hAnsi="Times New Roman" w:cs="Times New Roman"/>
          <w:sz w:val="26"/>
          <w:szCs w:val="26"/>
        </w:rPr>
        <w:t>;</w:t>
      </w:r>
    </w:p>
    <w:p w14:paraId="279875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ранее десяти дней до их проведения;</w:t>
      </w:r>
    </w:p>
    <w:p w14:paraId="1EE060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десяти дней до их проведения.</w:t>
      </w:r>
    </w:p>
    <w:p w14:paraId="20E306C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0872EC5" w14:textId="3F8707DF"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94</w:t>
      </w:r>
      <w:r w:rsidR="00D31B55" w:rsidRPr="00745338">
        <w:rPr>
          <w:rFonts w:ascii="Times New Roman" w:eastAsia="Calibri" w:hAnsi="Times New Roman" w:cs="Times New Roman"/>
          <w:bCs/>
          <w:sz w:val="26"/>
          <w:szCs w:val="26"/>
        </w:rPr>
        <w:t>. С каким шагом изменения цены</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от начальной цены имущества</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проводится аукцион</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в ходе исполнительного производства?</w:t>
      </w:r>
    </w:p>
    <w:p w14:paraId="1D1A23CB" w14:textId="25360FA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2 процент</w:t>
      </w:r>
      <w:r w:rsidR="000A6FBC" w:rsidRPr="00745338">
        <w:rPr>
          <w:rFonts w:ascii="Times New Roman" w:eastAsia="Calibri" w:hAnsi="Times New Roman" w:cs="Times New Roman"/>
          <w:sz w:val="26"/>
          <w:szCs w:val="26"/>
        </w:rPr>
        <w:t>ов</w:t>
      </w:r>
      <w:r w:rsidRPr="00745338">
        <w:rPr>
          <w:rFonts w:ascii="Times New Roman" w:eastAsia="Calibri" w:hAnsi="Times New Roman" w:cs="Times New Roman"/>
          <w:sz w:val="26"/>
          <w:szCs w:val="26"/>
        </w:rPr>
        <w:t>;</w:t>
      </w:r>
    </w:p>
    <w:p w14:paraId="0EDBEF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5 процентов;</w:t>
      </w:r>
    </w:p>
    <w:p w14:paraId="26848E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7 процентов;</w:t>
      </w:r>
    </w:p>
    <w:p w14:paraId="465D0D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10 процентов.</w:t>
      </w:r>
    </w:p>
    <w:p w14:paraId="7ADE277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79C5453" w14:textId="67879086"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95</w:t>
      </w:r>
      <w:r w:rsidR="00D31B55" w:rsidRPr="00745338">
        <w:rPr>
          <w:rFonts w:ascii="Times New Roman" w:eastAsia="Calibri" w:hAnsi="Times New Roman" w:cs="Times New Roman"/>
          <w:bCs/>
          <w:sz w:val="26"/>
          <w:szCs w:val="26"/>
        </w:rPr>
        <w:t>. Какой документ подписывает судебный исполнитель и победитель аукциона после внесения победителем аукциона полной покупной стоимости имущества?</w:t>
      </w:r>
    </w:p>
    <w:p w14:paraId="035BBD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 результатах аукциона;</w:t>
      </w:r>
    </w:p>
    <w:p w14:paraId="717677E9" w14:textId="768F4D0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протокол </w:t>
      </w:r>
      <w:r w:rsidR="000A6FBC" w:rsidRPr="00745338">
        <w:rPr>
          <w:rFonts w:ascii="Times New Roman" w:eastAsia="Calibri" w:hAnsi="Times New Roman" w:cs="Times New Roman"/>
          <w:sz w:val="26"/>
          <w:szCs w:val="26"/>
        </w:rPr>
        <w:t>о результатах аукциона</w:t>
      </w:r>
      <w:r w:rsidRPr="00745338">
        <w:rPr>
          <w:rFonts w:ascii="Times New Roman" w:eastAsia="Calibri" w:hAnsi="Times New Roman" w:cs="Times New Roman"/>
          <w:sz w:val="26"/>
          <w:szCs w:val="26"/>
        </w:rPr>
        <w:t>;</w:t>
      </w:r>
    </w:p>
    <w:p w14:paraId="68E327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акт-приема передачи имущества по результатам аукциона;</w:t>
      </w:r>
    </w:p>
    <w:p w14:paraId="6D7A84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об утверждении результатов торгов.</w:t>
      </w:r>
    </w:p>
    <w:p w14:paraId="102F1A4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A100FFF" w14:textId="41C234C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96</w:t>
      </w:r>
      <w:r w:rsidR="00D31B55" w:rsidRPr="00745338">
        <w:rPr>
          <w:rFonts w:ascii="Times New Roman" w:eastAsia="Calibri" w:hAnsi="Times New Roman" w:cs="Times New Roman"/>
          <w:bCs/>
          <w:sz w:val="26"/>
          <w:szCs w:val="26"/>
        </w:rPr>
        <w:t>. Что происходит с задатком в случае, если в ходе исполнительного производства покупатель не оплатил всю причитающуюся с него сумму в установленный срок?</w:t>
      </w:r>
    </w:p>
    <w:p w14:paraId="5542B3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задаток возвращается с удержанием в размере половины суммы;</w:t>
      </w:r>
    </w:p>
    <w:p w14:paraId="7AF2FD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задаток перечисляется судебному исполнителю;</w:t>
      </w:r>
    </w:p>
    <w:p w14:paraId="570691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задатка возвращает в полном объеме;</w:t>
      </w:r>
    </w:p>
    <w:p w14:paraId="31F9634B" w14:textId="2BAD0F7B"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задатка покупателю не возвращается и поступает на специальный счет по развитию испо</w:t>
      </w:r>
      <w:r w:rsidR="000A6FBC" w:rsidRPr="00745338">
        <w:rPr>
          <w:rFonts w:ascii="Times New Roman" w:eastAsia="Calibri" w:hAnsi="Times New Roman" w:cs="Times New Roman"/>
          <w:sz w:val="26"/>
          <w:szCs w:val="26"/>
        </w:rPr>
        <w:t>лнительного производства</w:t>
      </w:r>
      <w:r w:rsidRPr="00745338">
        <w:rPr>
          <w:rFonts w:ascii="Times New Roman" w:eastAsia="Calibri" w:hAnsi="Times New Roman" w:cs="Times New Roman"/>
          <w:sz w:val="26"/>
          <w:szCs w:val="26"/>
        </w:rPr>
        <w:t>.</w:t>
      </w:r>
    </w:p>
    <w:p w14:paraId="47630DB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11D450" w14:textId="3B99E6C0"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97</w:t>
      </w:r>
      <w:r w:rsidR="00D31B55" w:rsidRPr="00745338">
        <w:rPr>
          <w:rFonts w:ascii="Times New Roman" w:eastAsia="Calibri" w:hAnsi="Times New Roman" w:cs="Times New Roman"/>
          <w:bCs/>
          <w:sz w:val="26"/>
          <w:szCs w:val="26"/>
        </w:rPr>
        <w:t>. В каком случае судебный исполнитель не отказывается от проведения аукциона?</w:t>
      </w:r>
    </w:p>
    <w:p w14:paraId="4D0AC8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приостановления;</w:t>
      </w:r>
    </w:p>
    <w:p w14:paraId="31C221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прекращения;</w:t>
      </w:r>
    </w:p>
    <w:p w14:paraId="7F7973CF" w14:textId="345151E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w:t>
      </w:r>
      <w:r w:rsidR="000A6FBC" w:rsidRPr="00745338">
        <w:rPr>
          <w:rFonts w:ascii="Times New Roman" w:eastAsia="Calibri" w:hAnsi="Times New Roman" w:cs="Times New Roman"/>
          <w:sz w:val="26"/>
          <w:szCs w:val="26"/>
        </w:rPr>
        <w:t xml:space="preserve"> в случае взыскания части долга</w:t>
      </w:r>
      <w:r w:rsidRPr="00745338">
        <w:rPr>
          <w:rFonts w:ascii="Times New Roman" w:eastAsia="Calibri" w:hAnsi="Times New Roman" w:cs="Times New Roman"/>
          <w:sz w:val="26"/>
          <w:szCs w:val="26"/>
        </w:rPr>
        <w:t>;</w:t>
      </w:r>
    </w:p>
    <w:p w14:paraId="715CD8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возвращении исполнительного документа взыскателю.</w:t>
      </w:r>
    </w:p>
    <w:p w14:paraId="11F787B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01D9E8A" w14:textId="2551F07D"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98</w:t>
      </w:r>
      <w:r w:rsidR="00D31B55" w:rsidRPr="00745338">
        <w:rPr>
          <w:rFonts w:ascii="Times New Roman" w:eastAsia="Calibri" w:hAnsi="Times New Roman" w:cs="Times New Roman"/>
          <w:bCs/>
          <w:sz w:val="26"/>
          <w:szCs w:val="26"/>
        </w:rPr>
        <w:t>. Кто может принимать участия в аукционе в ходе исполнительного производства?</w:t>
      </w:r>
    </w:p>
    <w:p w14:paraId="6B57FD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 его представитель;</w:t>
      </w:r>
    </w:p>
    <w:p w14:paraId="299301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 участвовавшие при описи и аресте имущества;</w:t>
      </w:r>
    </w:p>
    <w:p w14:paraId="079F5E7B" w14:textId="2EC100E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судебные исполнители, в производстве которых не находились или не находятся данное исполнительное производство;</w:t>
      </w:r>
    </w:p>
    <w:p w14:paraId="07F842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эксперт, специалист, оценщик, проводившие оценку арестованного имущества.</w:t>
      </w:r>
    </w:p>
    <w:p w14:paraId="5A0C490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45AF8EC" w14:textId="719964F1"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99</w:t>
      </w:r>
      <w:r w:rsidR="00D31B55" w:rsidRPr="00745338">
        <w:rPr>
          <w:rFonts w:ascii="Times New Roman" w:eastAsia="Calibri" w:hAnsi="Times New Roman" w:cs="Times New Roman"/>
          <w:bCs/>
          <w:sz w:val="26"/>
          <w:szCs w:val="26"/>
        </w:rPr>
        <w:t>. Какой случай в ходе исполнительного производства не является основанием для объявления аукциона несостоявшимся?</w:t>
      </w:r>
    </w:p>
    <w:p w14:paraId="510C4B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заявки на участие в аукционе подали менее двух лиц или на аукцион явилось менее двух участников;</w:t>
      </w:r>
    </w:p>
    <w:p w14:paraId="5FCB92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явившихся участников аукциона никто не сделал надбавки к начальной цене имущества;</w:t>
      </w:r>
    </w:p>
    <w:p w14:paraId="1FB7B3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участник, выигравший аукцион, в течение семи дней со дня проведения электронных торгов не оплатил покупную стоимость имущества в полном объеме;</w:t>
      </w:r>
    </w:p>
    <w:p w14:paraId="656F97BD" w14:textId="313F0229"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участия в аукционе взыскателя</w:t>
      </w:r>
      <w:r w:rsidR="00D31B55" w:rsidRPr="00745338">
        <w:rPr>
          <w:rFonts w:ascii="Times New Roman" w:eastAsia="Calibri" w:hAnsi="Times New Roman" w:cs="Times New Roman"/>
          <w:sz w:val="26"/>
          <w:szCs w:val="26"/>
        </w:rPr>
        <w:t>.</w:t>
      </w:r>
    </w:p>
    <w:p w14:paraId="051D090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5EF0896" w14:textId="4B692E00"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100</w:t>
      </w:r>
      <w:r w:rsidR="00D31B55" w:rsidRPr="00745338">
        <w:rPr>
          <w:rFonts w:ascii="Times New Roman" w:eastAsia="Calibri" w:hAnsi="Times New Roman" w:cs="Times New Roman"/>
          <w:bCs/>
          <w:sz w:val="26"/>
          <w:szCs w:val="26"/>
        </w:rPr>
        <w:t xml:space="preserve">. В </w:t>
      </w:r>
      <w:proofErr w:type="spellStart"/>
      <w:r w:rsidR="00D31B55" w:rsidRPr="00745338">
        <w:rPr>
          <w:rFonts w:ascii="Times New Roman" w:eastAsia="Calibri" w:hAnsi="Times New Roman" w:cs="Times New Roman"/>
          <w:bCs/>
          <w:sz w:val="26"/>
          <w:szCs w:val="26"/>
        </w:rPr>
        <w:t>течени</w:t>
      </w:r>
      <w:proofErr w:type="spellEnd"/>
      <w:r w:rsidR="00D31B55" w:rsidRPr="00745338">
        <w:rPr>
          <w:rFonts w:ascii="Times New Roman" w:eastAsia="Calibri" w:hAnsi="Times New Roman" w:cs="Times New Roman"/>
          <w:bCs/>
          <w:sz w:val="26"/>
          <w:szCs w:val="26"/>
          <w:lang w:val="ky-KG"/>
        </w:rPr>
        <w:t>е</w:t>
      </w:r>
      <w:r w:rsidR="00D31B55" w:rsidRPr="00745338">
        <w:rPr>
          <w:rFonts w:ascii="Times New Roman" w:eastAsia="Calibri" w:hAnsi="Times New Roman" w:cs="Times New Roman"/>
          <w:bCs/>
          <w:sz w:val="26"/>
          <w:szCs w:val="26"/>
        </w:rPr>
        <w:t xml:space="preserve"> какого времени судебный исполнитель после объявления несостоявшимся первого аукциона, письменно извещает об этом взыскателя?</w:t>
      </w:r>
    </w:p>
    <w:p w14:paraId="7E2936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рабочих дней со дня их проведения;</w:t>
      </w:r>
    </w:p>
    <w:p w14:paraId="0E10A5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со дня их проведения;</w:t>
      </w:r>
    </w:p>
    <w:p w14:paraId="2F9CC194" w14:textId="3A026B8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ра</w:t>
      </w:r>
      <w:r w:rsidR="000A6FBC" w:rsidRPr="00745338">
        <w:rPr>
          <w:rFonts w:ascii="Times New Roman" w:eastAsia="Calibri" w:hAnsi="Times New Roman" w:cs="Times New Roman"/>
          <w:sz w:val="26"/>
          <w:szCs w:val="26"/>
        </w:rPr>
        <w:t>бочих дней со дня их проведения</w:t>
      </w:r>
      <w:r w:rsidRPr="00745338">
        <w:rPr>
          <w:rFonts w:ascii="Times New Roman" w:eastAsia="Calibri" w:hAnsi="Times New Roman" w:cs="Times New Roman"/>
          <w:sz w:val="26"/>
          <w:szCs w:val="26"/>
        </w:rPr>
        <w:t>;</w:t>
      </w:r>
    </w:p>
    <w:p w14:paraId="2BBB20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рабочих дней со дня их проведения.</w:t>
      </w:r>
    </w:p>
    <w:p w14:paraId="44DFC6D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7DBCD5E" w14:textId="5B4B55F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101</w:t>
      </w:r>
      <w:r w:rsidR="00D31B55" w:rsidRPr="00745338">
        <w:rPr>
          <w:rFonts w:ascii="Times New Roman" w:eastAsia="Calibri" w:hAnsi="Times New Roman" w:cs="Times New Roman"/>
          <w:bCs/>
          <w:sz w:val="26"/>
          <w:szCs w:val="26"/>
        </w:rPr>
        <w:t xml:space="preserve">. В случае отсутствия решения взыскателя (взыскателей) оставить имущество должника за собой и при отсутствии другого взыскателя (других взыскателей) в течение какого времени судебный исполнитель объявляет о проведении </w:t>
      </w:r>
      <w:proofErr w:type="spellStart"/>
      <w:r w:rsidR="00D31B55" w:rsidRPr="00745338">
        <w:rPr>
          <w:rFonts w:ascii="Times New Roman" w:eastAsia="Calibri" w:hAnsi="Times New Roman" w:cs="Times New Roman"/>
          <w:bCs/>
          <w:sz w:val="26"/>
          <w:szCs w:val="26"/>
        </w:rPr>
        <w:t>повтороного</w:t>
      </w:r>
      <w:proofErr w:type="spellEnd"/>
      <w:r w:rsidR="00D31B55" w:rsidRPr="00745338">
        <w:rPr>
          <w:rFonts w:ascii="Times New Roman" w:eastAsia="Calibri" w:hAnsi="Times New Roman" w:cs="Times New Roman"/>
          <w:bCs/>
          <w:sz w:val="26"/>
          <w:szCs w:val="26"/>
        </w:rPr>
        <w:t xml:space="preserve"> аукциона?</w:t>
      </w:r>
    </w:p>
    <w:p w14:paraId="26626F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пяти дней;</w:t>
      </w:r>
    </w:p>
    <w:p w14:paraId="296AF7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рабочих дней;</w:t>
      </w:r>
    </w:p>
    <w:p w14:paraId="07ACD277" w14:textId="09E3341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дней;</w:t>
      </w:r>
    </w:p>
    <w:p w14:paraId="0C12C3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рабочих дней.</w:t>
      </w:r>
    </w:p>
    <w:p w14:paraId="46D7363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946FE9F" w14:textId="227671EB"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102</w:t>
      </w:r>
      <w:r w:rsidR="00D31B55" w:rsidRPr="00745338">
        <w:rPr>
          <w:rFonts w:ascii="Times New Roman" w:eastAsia="Calibri" w:hAnsi="Times New Roman" w:cs="Times New Roman"/>
          <w:bCs/>
          <w:sz w:val="26"/>
          <w:szCs w:val="26"/>
        </w:rPr>
        <w:t>. В случае объявления несостоявшимся повторного аукциона, с какой оценкой имущества судебным исполнителем предлагается имущество взыскателю?</w:t>
      </w:r>
    </w:p>
    <w:p w14:paraId="43A2E72A" w14:textId="79FB116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десять процентов ниже цены, уста</w:t>
      </w:r>
      <w:r w:rsidR="000A6FBC" w:rsidRPr="00745338">
        <w:rPr>
          <w:rFonts w:ascii="Times New Roman" w:eastAsia="Calibri" w:hAnsi="Times New Roman" w:cs="Times New Roman"/>
          <w:sz w:val="26"/>
          <w:szCs w:val="26"/>
        </w:rPr>
        <w:t>новленной на повторном аукционе</w:t>
      </w:r>
      <w:r w:rsidRPr="00745338">
        <w:rPr>
          <w:rFonts w:ascii="Times New Roman" w:eastAsia="Calibri" w:hAnsi="Times New Roman" w:cs="Times New Roman"/>
          <w:sz w:val="26"/>
          <w:szCs w:val="26"/>
        </w:rPr>
        <w:t>;</w:t>
      </w:r>
    </w:p>
    <w:p w14:paraId="5B8B02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двадцать пять процентов ниже цены, установленной на повторном аукционе;</w:t>
      </w:r>
    </w:p>
    <w:p w14:paraId="7EDBD8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пять процентов ниже цены, установленной на повторном аукционе;</w:t>
      </w:r>
    </w:p>
    <w:p w14:paraId="531E4B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пятнадцать процентов ниже цены, установленной на повторном аукционе.</w:t>
      </w:r>
    </w:p>
    <w:p w14:paraId="4C547E5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07EEFD8" w14:textId="5E8791D8"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103</w:t>
      </w:r>
      <w:r w:rsidR="00D31B55" w:rsidRPr="00745338">
        <w:rPr>
          <w:rFonts w:ascii="Times New Roman" w:eastAsia="Calibri" w:hAnsi="Times New Roman" w:cs="Times New Roman"/>
          <w:bCs/>
          <w:sz w:val="26"/>
          <w:szCs w:val="26"/>
        </w:rPr>
        <w:t>. В каком случае судебный исполнитель</w:t>
      </w:r>
      <w:r w:rsidR="00D31B55" w:rsidRPr="00745338">
        <w:rPr>
          <w:rFonts w:ascii="Times New Roman" w:eastAsia="Calibri" w:hAnsi="Times New Roman" w:cs="Times New Roman"/>
          <w:bCs/>
          <w:sz w:val="26"/>
          <w:szCs w:val="26"/>
          <w:lang w:val="ky-KG"/>
        </w:rPr>
        <w:t xml:space="preserve"> самостоятельно</w:t>
      </w:r>
      <w:r w:rsidR="00D31B55" w:rsidRPr="00745338">
        <w:rPr>
          <w:rFonts w:ascii="Times New Roman" w:eastAsia="Calibri" w:hAnsi="Times New Roman" w:cs="Times New Roman"/>
          <w:bCs/>
          <w:sz w:val="26"/>
          <w:szCs w:val="26"/>
        </w:rPr>
        <w:t xml:space="preserve"> не вправе обращать взыскание на заработную плату и иные доходы должника – физического лица? </w:t>
      </w:r>
    </w:p>
    <w:p w14:paraId="00C42C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при взыскание</w:t>
      </w:r>
      <w:proofErr w:type="gramEnd"/>
      <w:r w:rsidRPr="00745338">
        <w:rPr>
          <w:rFonts w:ascii="Times New Roman" w:eastAsia="Calibri" w:hAnsi="Times New Roman" w:cs="Times New Roman"/>
          <w:sz w:val="26"/>
          <w:szCs w:val="26"/>
        </w:rPr>
        <w:t xml:space="preserve"> суммы, не превышающей двухсот расчетных показателей, установленных Правительством Кыргызской Республики;</w:t>
      </w:r>
    </w:p>
    <w:p w14:paraId="00E92E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при отсутствие</w:t>
      </w:r>
      <w:proofErr w:type="gramEnd"/>
      <w:r w:rsidRPr="00745338">
        <w:rPr>
          <w:rFonts w:ascii="Times New Roman" w:eastAsia="Calibri" w:hAnsi="Times New Roman" w:cs="Times New Roman"/>
          <w:sz w:val="26"/>
          <w:szCs w:val="26"/>
        </w:rPr>
        <w:t xml:space="preserve"> или недостаточности у должника денежных средств и иного имущества для исполнения требований исполнительного документа в полном объеме;</w:t>
      </w:r>
    </w:p>
    <w:p w14:paraId="0C9E94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 исполнение исполнительных документов, содержащих требования о взыскании периодических платежей;</w:t>
      </w:r>
    </w:p>
    <w:p w14:paraId="3AB6B144" w14:textId="08A91F5A"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при взыскание</w:t>
      </w:r>
      <w:proofErr w:type="gramEnd"/>
      <w:r w:rsidRPr="00745338">
        <w:rPr>
          <w:rFonts w:ascii="Times New Roman" w:eastAsia="Calibri" w:hAnsi="Times New Roman" w:cs="Times New Roman"/>
          <w:sz w:val="26"/>
          <w:szCs w:val="26"/>
        </w:rPr>
        <w:t xml:space="preserve"> суммы, превышающей двухсот расчетных показателей, установленных Правительством Кыргызской Республики, в от</w:t>
      </w:r>
      <w:r w:rsidR="000A6FBC" w:rsidRPr="00745338">
        <w:rPr>
          <w:rFonts w:ascii="Times New Roman" w:eastAsia="Calibri" w:hAnsi="Times New Roman" w:cs="Times New Roman"/>
          <w:sz w:val="26"/>
          <w:szCs w:val="26"/>
        </w:rPr>
        <w:t>сутствии согласия взыскателя.</w:t>
      </w:r>
    </w:p>
    <w:p w14:paraId="0DBB517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63057AE" w14:textId="63315A89"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104</w:t>
      </w:r>
      <w:r w:rsidR="00D31B55" w:rsidRPr="00745338">
        <w:rPr>
          <w:rFonts w:ascii="Times New Roman" w:eastAsia="Calibri" w:hAnsi="Times New Roman" w:cs="Times New Roman"/>
          <w:bCs/>
          <w:sz w:val="26"/>
          <w:szCs w:val="26"/>
        </w:rPr>
        <w:t>. В какой срок лица, выплачивающие должнику заработную плату, со дня соответствующих выплат, обязаны выплачивать или переводить удержанные денежные средства взыскателю?</w:t>
      </w:r>
    </w:p>
    <w:p w14:paraId="67A0A3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семидневный срок;</w:t>
      </w:r>
    </w:p>
    <w:p w14:paraId="18A0BD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пятидневный срок;</w:t>
      </w:r>
    </w:p>
    <w:p w14:paraId="6995B480" w14:textId="360CF673"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трехдневный срок</w:t>
      </w:r>
      <w:r w:rsidR="00D31B55" w:rsidRPr="00745338">
        <w:rPr>
          <w:rFonts w:ascii="Times New Roman" w:eastAsia="Calibri" w:hAnsi="Times New Roman" w:cs="Times New Roman"/>
          <w:sz w:val="26"/>
          <w:szCs w:val="26"/>
        </w:rPr>
        <w:t>;</w:t>
      </w:r>
    </w:p>
    <w:p w14:paraId="2F3A75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незамедлительно в тот же день.</w:t>
      </w:r>
    </w:p>
    <w:p w14:paraId="70B127E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754112C" w14:textId="7C8F9F8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105</w:t>
      </w:r>
      <w:r w:rsidR="00D31B55" w:rsidRPr="00745338">
        <w:rPr>
          <w:rFonts w:ascii="Times New Roman" w:eastAsia="Calibri" w:hAnsi="Times New Roman" w:cs="Times New Roman"/>
          <w:bCs/>
          <w:sz w:val="26"/>
          <w:szCs w:val="26"/>
        </w:rPr>
        <w:t xml:space="preserve">. Каков размер ограничения удержания с заработной платы и иных доходов при исполнении исполнительного документа (нескольких исполнительных </w:t>
      </w:r>
      <w:proofErr w:type="spellStart"/>
      <w:r w:rsidR="00D31B55" w:rsidRPr="00745338">
        <w:rPr>
          <w:rFonts w:ascii="Times New Roman" w:eastAsia="Calibri" w:hAnsi="Times New Roman" w:cs="Times New Roman"/>
          <w:bCs/>
          <w:sz w:val="26"/>
          <w:szCs w:val="26"/>
        </w:rPr>
        <w:t>документо</w:t>
      </w:r>
      <w:proofErr w:type="spellEnd"/>
      <w:r w:rsidR="00D31B55" w:rsidRPr="00745338">
        <w:rPr>
          <w:rFonts w:ascii="Times New Roman" w:eastAsia="Calibri" w:hAnsi="Times New Roman" w:cs="Times New Roman"/>
          <w:bCs/>
          <w:sz w:val="26"/>
          <w:szCs w:val="26"/>
        </w:rPr>
        <w:t xml:space="preserve">+ с должника - физического лица? </w:t>
      </w:r>
    </w:p>
    <w:p w14:paraId="4F2399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25 процентов;</w:t>
      </w:r>
    </w:p>
    <w:p w14:paraId="23C1DF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33 процентов;</w:t>
      </w:r>
    </w:p>
    <w:p w14:paraId="5FAD3F6A" w14:textId="74BBE679"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50 процентов</w:t>
      </w:r>
      <w:r w:rsidR="00D31B55" w:rsidRPr="00745338">
        <w:rPr>
          <w:rFonts w:ascii="Times New Roman" w:eastAsia="Calibri" w:hAnsi="Times New Roman" w:cs="Times New Roman"/>
          <w:sz w:val="26"/>
          <w:szCs w:val="26"/>
        </w:rPr>
        <w:t>;</w:t>
      </w:r>
    </w:p>
    <w:p w14:paraId="14669F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70 процентов.</w:t>
      </w:r>
    </w:p>
    <w:p w14:paraId="3FF34B6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A02114" w14:textId="217A6736"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106</w:t>
      </w:r>
      <w:r w:rsidR="00D31B55" w:rsidRPr="00745338">
        <w:rPr>
          <w:rFonts w:ascii="Times New Roman" w:eastAsia="Calibri" w:hAnsi="Times New Roman" w:cs="Times New Roman"/>
          <w:bCs/>
          <w:sz w:val="26"/>
          <w:szCs w:val="26"/>
        </w:rPr>
        <w:t>. На какой вид дохода не может быть обращено взыскание по исполнительным документам?</w:t>
      </w:r>
    </w:p>
    <w:p w14:paraId="6121EF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заработная плата за работу по совместительству;</w:t>
      </w:r>
    </w:p>
    <w:p w14:paraId="6DF6AF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стипендию;</w:t>
      </w:r>
    </w:p>
    <w:p w14:paraId="2BB0ED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пенсии по старости, пенсии по инвалидности;</w:t>
      </w:r>
    </w:p>
    <w:p w14:paraId="3D96115D" w14:textId="1E58C14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организацией</w:t>
      </w:r>
      <w:r w:rsidR="000A6FBC" w:rsidRPr="00745338">
        <w:rPr>
          <w:rFonts w:ascii="Times New Roman" w:eastAsia="Calibri" w:hAnsi="Times New Roman" w:cs="Times New Roman"/>
          <w:sz w:val="26"/>
          <w:szCs w:val="26"/>
        </w:rPr>
        <w:t xml:space="preserve"> в связи с регистрацией брака.</w:t>
      </w:r>
    </w:p>
    <w:p w14:paraId="4125002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83395F" w14:textId="43BA5993" w:rsidR="00D31B55" w:rsidRPr="00745338" w:rsidRDefault="00D83FC3" w:rsidP="00745338">
      <w:pPr>
        <w:spacing w:after="0" w:line="240" w:lineRule="auto"/>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rPr>
        <w:t>107</w:t>
      </w:r>
      <w:r w:rsidR="00D31B55" w:rsidRPr="00745338">
        <w:rPr>
          <w:rFonts w:ascii="Times New Roman" w:eastAsia="Calibri" w:hAnsi="Times New Roman" w:cs="Times New Roman"/>
          <w:bCs/>
          <w:sz w:val="26"/>
          <w:szCs w:val="26"/>
        </w:rPr>
        <w:t>. На какой вид дохода может быть обращено взыскание по исполнительным документам</w:t>
      </w:r>
      <w:r w:rsidR="00D31B55" w:rsidRPr="00745338">
        <w:rPr>
          <w:rFonts w:ascii="Times New Roman" w:eastAsia="Calibri" w:hAnsi="Times New Roman" w:cs="Times New Roman"/>
          <w:bCs/>
          <w:sz w:val="26"/>
          <w:szCs w:val="26"/>
          <w:lang w:val="ky-KG"/>
        </w:rPr>
        <w:t>?</w:t>
      </w:r>
    </w:p>
    <w:p w14:paraId="1C3CD8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в возмещение вреда, причиненного здоровью;</w:t>
      </w:r>
    </w:p>
    <w:p w14:paraId="654ED6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лицам, получившим увечья (ранения, травмы, контузии) при исполнении ими служебных обязанностей;</w:t>
      </w:r>
    </w:p>
    <w:p w14:paraId="1C86DF30" w14:textId="41ED3574"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суммы, выплачиваемые в качестве вознаграждений авторам результато</w:t>
      </w:r>
      <w:r w:rsidR="000A6FBC" w:rsidRPr="00745338">
        <w:rPr>
          <w:rFonts w:ascii="Times New Roman" w:eastAsia="Calibri" w:hAnsi="Times New Roman" w:cs="Times New Roman"/>
          <w:sz w:val="26"/>
          <w:szCs w:val="26"/>
        </w:rPr>
        <w:t>в интеллектуальной деятельности</w:t>
      </w:r>
      <w:r w:rsidRPr="00745338">
        <w:rPr>
          <w:rFonts w:ascii="Times New Roman" w:eastAsia="Calibri" w:hAnsi="Times New Roman" w:cs="Times New Roman"/>
          <w:sz w:val="26"/>
          <w:szCs w:val="26"/>
        </w:rPr>
        <w:t>;</w:t>
      </w:r>
    </w:p>
    <w:p w14:paraId="7D2CF8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компенсационные выплаты, установленные законодательством Кыргызской Республики о труде.</w:t>
      </w:r>
    </w:p>
    <w:p w14:paraId="413C717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6DA91C4" w14:textId="38267FB8"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108</w:t>
      </w:r>
      <w:r w:rsidR="00D31B55" w:rsidRPr="00745338">
        <w:rPr>
          <w:rFonts w:ascii="Times New Roman" w:eastAsia="Calibri" w:hAnsi="Times New Roman" w:cs="Times New Roman"/>
          <w:bCs/>
          <w:sz w:val="26"/>
          <w:szCs w:val="26"/>
        </w:rPr>
        <w:t>. Исходя из чего судебный исполнитель определяет задолженность по алиментам, если должник в период расчета задолженности не работал, либо не представил документы о доходах должника за этот период?</w:t>
      </w:r>
    </w:p>
    <w:p w14:paraId="4A16DF60" w14:textId="7214CAE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размера средней заработной платы для данной местности на</w:t>
      </w:r>
      <w:r w:rsidR="000A6FBC" w:rsidRPr="00745338">
        <w:rPr>
          <w:rFonts w:ascii="Times New Roman" w:eastAsia="Calibri" w:hAnsi="Times New Roman" w:cs="Times New Roman"/>
          <w:sz w:val="26"/>
          <w:szCs w:val="26"/>
        </w:rPr>
        <w:t xml:space="preserve"> момент взыскания задолженности</w:t>
      </w:r>
      <w:r w:rsidRPr="00745338">
        <w:rPr>
          <w:rFonts w:ascii="Times New Roman" w:eastAsia="Calibri" w:hAnsi="Times New Roman" w:cs="Times New Roman"/>
          <w:sz w:val="26"/>
          <w:szCs w:val="26"/>
        </w:rPr>
        <w:t>;</w:t>
      </w:r>
    </w:p>
    <w:p w14:paraId="6A8431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размера минимальной оплаты труда для данной местности на момент взыскания задолженности;</w:t>
      </w:r>
    </w:p>
    <w:p w14:paraId="6C5F7A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размера минимальной потребительской корзины для данной местности на момент взыскания задолженности;</w:t>
      </w:r>
    </w:p>
    <w:p w14:paraId="25E16F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из размера заработка по последнему месту работы должника. </w:t>
      </w:r>
    </w:p>
    <w:p w14:paraId="5489AAE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06E9E63" w14:textId="5C107A7C"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109</w:t>
      </w:r>
      <w:r w:rsidR="00D31B55" w:rsidRPr="00745338">
        <w:rPr>
          <w:rFonts w:ascii="Times New Roman" w:eastAsia="Calibri" w:hAnsi="Times New Roman" w:cs="Times New Roman"/>
          <w:bCs/>
          <w:sz w:val="26"/>
          <w:szCs w:val="26"/>
        </w:rPr>
        <w:t>. В какой орган судебный исполнитель обязан передать материалы, в случае систематического (более трех раз) умышленном неисполнении или исполнении не в полном объеме исполнительного документа о взыскании алиментов на несовершеннолетнего ребенка?</w:t>
      </w:r>
    </w:p>
    <w:p w14:paraId="6EBF0B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органы прокуратуры;</w:t>
      </w:r>
    </w:p>
    <w:p w14:paraId="3227A3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судебные органы;</w:t>
      </w:r>
    </w:p>
    <w:p w14:paraId="35B2ACB5" w14:textId="3B13C914"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органы внутренних дел</w:t>
      </w:r>
      <w:r w:rsidR="00D31B55" w:rsidRPr="00745338">
        <w:rPr>
          <w:rFonts w:ascii="Times New Roman" w:eastAsia="Calibri" w:hAnsi="Times New Roman" w:cs="Times New Roman"/>
          <w:sz w:val="26"/>
          <w:szCs w:val="26"/>
        </w:rPr>
        <w:t>;</w:t>
      </w:r>
    </w:p>
    <w:p w14:paraId="22985C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местного самоуправления</w:t>
      </w:r>
      <w:r w:rsidRPr="00745338">
        <w:rPr>
          <w:rFonts w:ascii="Times New Roman" w:eastAsia="Calibri" w:hAnsi="Times New Roman" w:cs="Times New Roman"/>
          <w:sz w:val="26"/>
          <w:szCs w:val="26"/>
        </w:rPr>
        <w:t>.</w:t>
      </w:r>
    </w:p>
    <w:p w14:paraId="4A26E4F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12A5BA0" w14:textId="2C358DFC"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110</w:t>
      </w:r>
      <w:r w:rsidR="00D31B55" w:rsidRPr="00745338">
        <w:rPr>
          <w:rFonts w:ascii="Times New Roman" w:eastAsia="Calibri" w:hAnsi="Times New Roman" w:cs="Times New Roman"/>
          <w:bCs/>
          <w:sz w:val="26"/>
          <w:szCs w:val="26"/>
        </w:rPr>
        <w:t>. Какой срок указывает судебный исполнитель, когда вручает/направляет должнику (осужденному) извещение о необходимости уплаты штрафа?</w:t>
      </w:r>
    </w:p>
    <w:p w14:paraId="6109F4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одного месяца со дня вступления приговора в законную силу;</w:t>
      </w:r>
    </w:p>
    <w:p w14:paraId="55E451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двух месяцев со дня вступления приговора в законную силу;</w:t>
      </w:r>
    </w:p>
    <w:p w14:paraId="33276AE1" w14:textId="615B7668"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трех месяцев со дня вступ</w:t>
      </w:r>
      <w:r w:rsidR="000A6FBC" w:rsidRPr="00745338">
        <w:rPr>
          <w:rFonts w:ascii="Times New Roman" w:eastAsia="Calibri" w:hAnsi="Times New Roman" w:cs="Times New Roman"/>
          <w:sz w:val="26"/>
          <w:szCs w:val="26"/>
        </w:rPr>
        <w:t>ления приговора в законную силу</w:t>
      </w:r>
      <w:r w:rsidRPr="00745338">
        <w:rPr>
          <w:rFonts w:ascii="Times New Roman" w:eastAsia="Calibri" w:hAnsi="Times New Roman" w:cs="Times New Roman"/>
          <w:sz w:val="26"/>
          <w:szCs w:val="26"/>
        </w:rPr>
        <w:t>;</w:t>
      </w:r>
    </w:p>
    <w:p w14:paraId="0A3C10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истечения че</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ырех</w:t>
      </w:r>
      <w:proofErr w:type="spellEnd"/>
      <w:r w:rsidRPr="00745338">
        <w:rPr>
          <w:rFonts w:ascii="Times New Roman" w:eastAsia="Calibri" w:hAnsi="Times New Roman" w:cs="Times New Roman"/>
          <w:sz w:val="26"/>
          <w:szCs w:val="26"/>
        </w:rPr>
        <w:t xml:space="preserve"> месяцев со дня вступления приговора в законную силу.</w:t>
      </w:r>
    </w:p>
    <w:p w14:paraId="3D57CB7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260E57" w14:textId="3F4D995E"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111</w:t>
      </w:r>
      <w:r w:rsidR="00D31B55" w:rsidRPr="00745338">
        <w:rPr>
          <w:rFonts w:ascii="Times New Roman" w:eastAsia="Calibri" w:hAnsi="Times New Roman" w:cs="Times New Roman"/>
          <w:bCs/>
          <w:sz w:val="26"/>
          <w:szCs w:val="26"/>
        </w:rPr>
        <w:t>. Что обязан сделать судебный исполнитель, если по истечении срока для уплаты штрафа у него отсутствуют сведения об уплате должником соответствующих денежных сумм, назначенных в качестве наказания за совершение преступления?</w:t>
      </w:r>
    </w:p>
    <w:p w14:paraId="0B0105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предоставить дополнительно время для исполнения штрафа;</w:t>
      </w:r>
    </w:p>
    <w:p w14:paraId="414007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приостановить исполнительное производство;</w:t>
      </w:r>
    </w:p>
    <w:p w14:paraId="506173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внести представление и направить материалы дела в органы внутренних дел;</w:t>
      </w:r>
    </w:p>
    <w:p w14:paraId="459A5591" w14:textId="73485AA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внести в суд, вынесший судебный акт, представление о замене штрафа, назначенного в качестве наказания, на</w:t>
      </w:r>
      <w:r w:rsidR="000A6FBC" w:rsidRPr="00745338">
        <w:rPr>
          <w:rFonts w:ascii="Times New Roman" w:eastAsia="Calibri" w:hAnsi="Times New Roman" w:cs="Times New Roman"/>
          <w:sz w:val="26"/>
          <w:szCs w:val="26"/>
        </w:rPr>
        <w:t>казанием в виде лишения свободы</w:t>
      </w:r>
      <w:r w:rsidRPr="00745338">
        <w:rPr>
          <w:rFonts w:ascii="Times New Roman" w:eastAsia="Calibri" w:hAnsi="Times New Roman" w:cs="Times New Roman"/>
          <w:sz w:val="26"/>
          <w:szCs w:val="26"/>
        </w:rPr>
        <w:t>.</w:t>
      </w:r>
    </w:p>
    <w:p w14:paraId="4CD16CB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945C9C2" w14:textId="3011681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112</w:t>
      </w:r>
      <w:r w:rsidR="00D31B55" w:rsidRPr="00745338">
        <w:rPr>
          <w:rFonts w:ascii="Times New Roman" w:eastAsia="Calibri" w:hAnsi="Times New Roman" w:cs="Times New Roman"/>
          <w:bCs/>
          <w:sz w:val="26"/>
          <w:szCs w:val="26"/>
        </w:rPr>
        <w:t>. Что направляет суд вместе с исполнительным документом о конфискации имущества в подразделение судебных исполнителей?</w:t>
      </w:r>
    </w:p>
    <w:p w14:paraId="2559E0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справку об имущественном положении должника;</w:t>
      </w:r>
    </w:p>
    <w:p w14:paraId="03FEFF75" w14:textId="06FACEA3"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копию приговора</w:t>
      </w:r>
      <w:r w:rsidR="00D31B55" w:rsidRPr="00745338">
        <w:rPr>
          <w:rFonts w:ascii="Times New Roman" w:eastAsia="Calibri" w:hAnsi="Times New Roman" w:cs="Times New Roman"/>
          <w:sz w:val="26"/>
          <w:szCs w:val="26"/>
        </w:rPr>
        <w:t>;</w:t>
      </w:r>
    </w:p>
    <w:p w14:paraId="689AED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копию постановления о принятии дела в суд;</w:t>
      </w:r>
    </w:p>
    <w:p w14:paraId="1A8E1C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исполнительный лист.</w:t>
      </w:r>
    </w:p>
    <w:p w14:paraId="58DAF01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38853B" w14:textId="71FCEADA"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113</w:t>
      </w:r>
      <w:r w:rsidR="00D31B55" w:rsidRPr="00745338">
        <w:rPr>
          <w:rFonts w:ascii="Times New Roman" w:eastAsia="Calibri" w:hAnsi="Times New Roman" w:cs="Times New Roman"/>
          <w:bCs/>
          <w:sz w:val="26"/>
          <w:szCs w:val="26"/>
        </w:rPr>
        <w:t>. Требованием какой очереди является исполнительный документ о конфискации имущества?</w:t>
      </w:r>
    </w:p>
    <w:p w14:paraId="2D5C06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второй;</w:t>
      </w:r>
    </w:p>
    <w:p w14:paraId="3E62A2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третьей;</w:t>
      </w:r>
    </w:p>
    <w:p w14:paraId="69011C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четвертой;</w:t>
      </w:r>
    </w:p>
    <w:p w14:paraId="6AA5F14E" w14:textId="5ED5F8A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пятой. </w:t>
      </w:r>
    </w:p>
    <w:p w14:paraId="7B273BA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B28CC0A" w14:textId="532D2A61"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114</w:t>
      </w:r>
      <w:r w:rsidR="00D31B55" w:rsidRPr="00745338">
        <w:rPr>
          <w:rFonts w:ascii="Times New Roman" w:eastAsia="Calibri" w:hAnsi="Times New Roman" w:cs="Times New Roman"/>
          <w:bCs/>
          <w:sz w:val="26"/>
          <w:szCs w:val="26"/>
        </w:rPr>
        <w:t>. Какое право имеется у уполномоченного государственного органа в сфере управления государственным имуществом, которому передается конфискованное имущество?</w:t>
      </w:r>
    </w:p>
    <w:p w14:paraId="572869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отказаться от получения конфискованного имущества;</w:t>
      </w:r>
    </w:p>
    <w:p w14:paraId="44524A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отозвать исполнительный документ;</w:t>
      </w:r>
    </w:p>
    <w:p w14:paraId="23F174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заключить мировое соглашение с должником;</w:t>
      </w:r>
    </w:p>
    <w:p w14:paraId="00FD0D4F" w14:textId="4EB87A54"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приостанови</w:t>
      </w:r>
      <w:r w:rsidR="000A6FBC" w:rsidRPr="00745338">
        <w:rPr>
          <w:rFonts w:ascii="Times New Roman" w:eastAsia="Calibri" w:hAnsi="Times New Roman" w:cs="Times New Roman"/>
          <w:sz w:val="26"/>
          <w:szCs w:val="26"/>
        </w:rPr>
        <w:t>ть исполнительное производство.</w:t>
      </w:r>
    </w:p>
    <w:p w14:paraId="06F43E3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3042F8E" w14:textId="500FA55E"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115</w:t>
      </w:r>
      <w:r w:rsidR="00D31B55" w:rsidRPr="00745338">
        <w:rPr>
          <w:rFonts w:ascii="Times New Roman" w:eastAsia="Calibri" w:hAnsi="Times New Roman" w:cs="Times New Roman"/>
          <w:bCs/>
          <w:sz w:val="26"/>
          <w:szCs w:val="26"/>
        </w:rPr>
        <w:t xml:space="preserve">. В случае присуждения взыскателю бездокументарных ценных бумаг, указанных в исполнительном документе, какой документ судебный исполнитель </w:t>
      </w:r>
      <w:r w:rsidR="00D31B55" w:rsidRPr="00745338">
        <w:rPr>
          <w:rFonts w:ascii="Times New Roman" w:eastAsia="Calibri" w:hAnsi="Times New Roman" w:cs="Times New Roman"/>
          <w:bCs/>
          <w:sz w:val="26"/>
          <w:szCs w:val="26"/>
        </w:rPr>
        <w:lastRenderedPageBreak/>
        <w:t>выносит для списания соответствующих ценных бумаг лицом, осуществляющим учет прав на них, со счета должника и зачислении на счет взыскателя?</w:t>
      </w:r>
    </w:p>
    <w:p w14:paraId="32A142ED" w14:textId="004E3956"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r w:rsidR="00D31B55" w:rsidRPr="00745338">
        <w:rPr>
          <w:rFonts w:ascii="Times New Roman" w:eastAsia="Calibri" w:hAnsi="Times New Roman" w:cs="Times New Roman"/>
          <w:sz w:val="26"/>
          <w:szCs w:val="26"/>
        </w:rPr>
        <w:t>;</w:t>
      </w:r>
    </w:p>
    <w:p w14:paraId="6F9142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акт-приема передачи;</w:t>
      </w:r>
    </w:p>
    <w:p w14:paraId="32A8A9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представление;</w:t>
      </w:r>
    </w:p>
    <w:p w14:paraId="0B713D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возвращает взыскателю исполнительный документ для изменения способа и порядка исполнения решения суда.</w:t>
      </w:r>
    </w:p>
    <w:p w14:paraId="1263C89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911F1E4" w14:textId="18A9E663"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116</w:t>
      </w:r>
      <w:r w:rsidR="00D31B55" w:rsidRPr="00745338">
        <w:rPr>
          <w:rFonts w:ascii="Times New Roman" w:eastAsia="Calibri" w:hAnsi="Times New Roman" w:cs="Times New Roman"/>
          <w:bCs/>
          <w:sz w:val="26"/>
          <w:szCs w:val="26"/>
        </w:rPr>
        <w:t>. Какие действия совершает судебный исполнитель, если взыскатель отказался от получения имущества, указанного в исполнительном документе?</w:t>
      </w:r>
    </w:p>
    <w:p w14:paraId="607966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принуждает взыскателя получить присужденное имущество, для чего налагает на него штраф;</w:t>
      </w:r>
    </w:p>
    <w:p w14:paraId="2C5B89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реализует имущество на торгах, при этом денежные средства обращает в доход государства;</w:t>
      </w:r>
    </w:p>
    <w:p w14:paraId="4EB38039" w14:textId="4D08154A"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составляет об этом акт, возвращает указанное имущество должнику и прекращ</w:t>
      </w:r>
      <w:r w:rsidR="000A6FBC" w:rsidRPr="00745338">
        <w:rPr>
          <w:rFonts w:ascii="Times New Roman" w:eastAsia="Calibri" w:hAnsi="Times New Roman" w:cs="Times New Roman"/>
          <w:sz w:val="26"/>
          <w:szCs w:val="26"/>
        </w:rPr>
        <w:t>ает исполнительное производство</w:t>
      </w:r>
      <w:r w:rsidRPr="00745338">
        <w:rPr>
          <w:rFonts w:ascii="Times New Roman" w:eastAsia="Calibri" w:hAnsi="Times New Roman" w:cs="Times New Roman"/>
          <w:sz w:val="26"/>
          <w:szCs w:val="26"/>
        </w:rPr>
        <w:t>;</w:t>
      </w:r>
    </w:p>
    <w:p w14:paraId="574AE6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передает имущество, присужденное взыскателю, уполномоченному государственному органу в сфере управления государственным имуществом.</w:t>
      </w:r>
    </w:p>
    <w:p w14:paraId="6F8A9C6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39E974C" w14:textId="6A25742A"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117</w:t>
      </w:r>
      <w:r w:rsidR="00D31B55" w:rsidRPr="00745338">
        <w:rPr>
          <w:rFonts w:ascii="Times New Roman" w:eastAsia="Calibri" w:hAnsi="Times New Roman" w:cs="Times New Roman"/>
          <w:bCs/>
          <w:sz w:val="26"/>
          <w:szCs w:val="26"/>
        </w:rPr>
        <w:t>. С участием кого судебный исполнитель производит выселение?</w:t>
      </w:r>
    </w:p>
    <w:p w14:paraId="661F18E5" w14:textId="53266ACB"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участием понятых и при содействии сотр</w:t>
      </w:r>
      <w:r w:rsidR="000A6FBC" w:rsidRPr="00745338">
        <w:rPr>
          <w:rFonts w:ascii="Times New Roman" w:eastAsia="Calibri" w:hAnsi="Times New Roman" w:cs="Times New Roman"/>
          <w:sz w:val="26"/>
          <w:szCs w:val="26"/>
        </w:rPr>
        <w:t>удников органов внутренних дел</w:t>
      </w:r>
      <w:r w:rsidRPr="00745338">
        <w:rPr>
          <w:rFonts w:ascii="Times New Roman" w:eastAsia="Calibri" w:hAnsi="Times New Roman" w:cs="Times New Roman"/>
          <w:sz w:val="26"/>
          <w:szCs w:val="26"/>
        </w:rPr>
        <w:t>;</w:t>
      </w:r>
    </w:p>
    <w:p w14:paraId="520B04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участием должника;</w:t>
      </w:r>
    </w:p>
    <w:p w14:paraId="0BBF21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участием территориального органа местного самоуправления;</w:t>
      </w:r>
    </w:p>
    <w:p w14:paraId="3E756F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старшего судебного исполнителя.</w:t>
      </w:r>
    </w:p>
    <w:p w14:paraId="3A3295C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1A99CE9" w14:textId="18A0482C"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118</w:t>
      </w:r>
      <w:r w:rsidR="00D31B55" w:rsidRPr="00745338">
        <w:rPr>
          <w:rFonts w:ascii="Times New Roman" w:eastAsia="Calibri" w:hAnsi="Times New Roman" w:cs="Times New Roman"/>
          <w:bCs/>
          <w:sz w:val="26"/>
          <w:szCs w:val="26"/>
        </w:rPr>
        <w:t>. Что происходит с денежными средствами, вырученными от реализации имущества должника и оставшиеся после возмещения расходов по исполнению исполнительного документа о выселении?</w:t>
      </w:r>
    </w:p>
    <w:p w14:paraId="22F55C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передаются взыскателю;</w:t>
      </w:r>
    </w:p>
    <w:p w14:paraId="39E6B9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обращаются в доход государства;</w:t>
      </w:r>
    </w:p>
    <w:p w14:paraId="63628F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поступают на специальный счет по развитию исполнительного производства;</w:t>
      </w:r>
    </w:p>
    <w:p w14:paraId="572957AE" w14:textId="03DBD22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возвращаются должнику. </w:t>
      </w:r>
    </w:p>
    <w:p w14:paraId="6815910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E6A1CE1" w14:textId="491CFD50"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119</w:t>
      </w:r>
      <w:r w:rsidR="00D31B55" w:rsidRPr="00745338">
        <w:rPr>
          <w:rFonts w:ascii="Times New Roman" w:eastAsia="Calibri" w:hAnsi="Times New Roman" w:cs="Times New Roman"/>
          <w:bCs/>
          <w:sz w:val="26"/>
          <w:szCs w:val="26"/>
        </w:rPr>
        <w:t>. В случае если должник</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по исполнительному </w:t>
      </w:r>
      <w:r w:rsidR="00D31B55" w:rsidRPr="00745338">
        <w:rPr>
          <w:rFonts w:ascii="Times New Roman" w:eastAsia="Calibri" w:hAnsi="Times New Roman" w:cs="Times New Roman"/>
          <w:bCs/>
          <w:sz w:val="26"/>
          <w:szCs w:val="26"/>
          <w:lang w:val="ky-KG"/>
        </w:rPr>
        <w:t>листу</w:t>
      </w:r>
      <w:r w:rsidR="00D31B55" w:rsidRPr="00745338">
        <w:rPr>
          <w:rFonts w:ascii="Times New Roman" w:eastAsia="Calibri" w:hAnsi="Times New Roman" w:cs="Times New Roman"/>
          <w:bCs/>
          <w:sz w:val="26"/>
          <w:szCs w:val="26"/>
        </w:rPr>
        <w:t xml:space="preserve"> об отобрании ребенка, в добровольном порядке не исполнит решения суда, обязан ли судебный исполнитель сообщить должнику место и время, когда и где</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ребенок будет передан взыскателю?</w:t>
      </w:r>
    </w:p>
    <w:p w14:paraId="67E29A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w:t>
      </w:r>
    </w:p>
    <w:p w14:paraId="7B5FA42F" w14:textId="770F7E1E"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обязан</w:t>
      </w:r>
      <w:r w:rsidR="00D31B55" w:rsidRPr="00745338">
        <w:rPr>
          <w:rFonts w:ascii="Times New Roman" w:eastAsia="Calibri" w:hAnsi="Times New Roman" w:cs="Times New Roman"/>
          <w:sz w:val="26"/>
          <w:szCs w:val="26"/>
        </w:rPr>
        <w:t>;</w:t>
      </w:r>
    </w:p>
    <w:p w14:paraId="1F2A90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взыскателя;</w:t>
      </w:r>
    </w:p>
    <w:p w14:paraId="3EF9D1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старшего судебного исполнителя.</w:t>
      </w:r>
    </w:p>
    <w:p w14:paraId="10F5D3E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1CFD223" w14:textId="4FAD99A3"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120</w:t>
      </w:r>
      <w:r w:rsidR="00D31B55" w:rsidRPr="00745338">
        <w:rPr>
          <w:rFonts w:ascii="Times New Roman" w:eastAsia="Calibri" w:hAnsi="Times New Roman" w:cs="Times New Roman"/>
          <w:bCs/>
          <w:sz w:val="26"/>
          <w:szCs w:val="26"/>
        </w:rPr>
        <w:t>. Где не может быть принудительно исполнено решение суда об отобрании ребенка?</w:t>
      </w:r>
    </w:p>
    <w:p w14:paraId="5CBD54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игровой площадке торгово-развлекательного центра;</w:t>
      </w:r>
    </w:p>
    <w:p w14:paraId="66612B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детском лагере;</w:t>
      </w:r>
    </w:p>
    <w:p w14:paraId="38CC6AD0" w14:textId="5F2C2680"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детском саду</w:t>
      </w:r>
      <w:r w:rsidR="00D31B55" w:rsidRPr="00745338">
        <w:rPr>
          <w:rFonts w:ascii="Times New Roman" w:eastAsia="Calibri" w:hAnsi="Times New Roman" w:cs="Times New Roman"/>
          <w:sz w:val="26"/>
          <w:szCs w:val="26"/>
        </w:rPr>
        <w:t>;</w:t>
      </w:r>
    </w:p>
    <w:p w14:paraId="152A82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общественном транспорте.</w:t>
      </w:r>
    </w:p>
    <w:p w14:paraId="1ADB94A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4E19AF5" w14:textId="10B8CF1E"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121</w:t>
      </w:r>
      <w:r w:rsidR="00D31B55" w:rsidRPr="00745338">
        <w:rPr>
          <w:rFonts w:ascii="Times New Roman" w:eastAsia="Calibri" w:hAnsi="Times New Roman" w:cs="Times New Roman"/>
          <w:bCs/>
          <w:sz w:val="26"/>
          <w:szCs w:val="26"/>
        </w:rPr>
        <w:t>. При исполнении нескольких исполнительных листов судебным исполнителем, в какую очередь удовлетворяются требования по выплате выходных пособий?</w:t>
      </w:r>
    </w:p>
    <w:p w14:paraId="0E02AB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первую;</w:t>
      </w:r>
    </w:p>
    <w:p w14:paraId="176FC496" w14:textId="5CD8625E" w:rsidR="00D31B55" w:rsidRPr="00745338" w:rsidRDefault="000A6FB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вторую</w:t>
      </w:r>
      <w:r w:rsidR="00D31B55" w:rsidRPr="00745338">
        <w:rPr>
          <w:rFonts w:ascii="Times New Roman" w:eastAsia="Calibri" w:hAnsi="Times New Roman" w:cs="Times New Roman"/>
          <w:sz w:val="26"/>
          <w:szCs w:val="26"/>
        </w:rPr>
        <w:t>;</w:t>
      </w:r>
    </w:p>
    <w:p w14:paraId="35D573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третью;</w:t>
      </w:r>
    </w:p>
    <w:p w14:paraId="58B43A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четвертую.</w:t>
      </w:r>
    </w:p>
    <w:p w14:paraId="15441D5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1264448" w14:textId="76A86A74"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122</w:t>
      </w:r>
      <w:r w:rsidR="00D31B55" w:rsidRPr="00745338">
        <w:rPr>
          <w:rFonts w:ascii="Times New Roman" w:eastAsia="Calibri" w:hAnsi="Times New Roman" w:cs="Times New Roman"/>
          <w:bCs/>
          <w:sz w:val="26"/>
          <w:szCs w:val="26"/>
        </w:rPr>
        <w:t>. На какой срок судебный исполнитель вправе отложить исполнительные действия по заявлению взыскателя?</w:t>
      </w:r>
    </w:p>
    <w:p w14:paraId="64166867" w14:textId="7503FCE7"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десяти рабочих дней</w:t>
      </w:r>
      <w:r w:rsidR="00D31B55" w:rsidRPr="00745338">
        <w:rPr>
          <w:rFonts w:ascii="Times New Roman" w:eastAsia="Calibri" w:hAnsi="Times New Roman" w:cs="Times New Roman"/>
          <w:sz w:val="26"/>
          <w:szCs w:val="26"/>
        </w:rPr>
        <w:t>;</w:t>
      </w:r>
    </w:p>
    <w:p w14:paraId="4AB027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десяти дней;</w:t>
      </w:r>
    </w:p>
    <w:p w14:paraId="62DA3C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десяти рабочих дней;</w:t>
      </w:r>
    </w:p>
    <w:p w14:paraId="695E9B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десяти дней.</w:t>
      </w:r>
    </w:p>
    <w:p w14:paraId="6D8A9D1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9B99B53" w14:textId="19F15B3C"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123</w:t>
      </w:r>
      <w:r w:rsidR="00D31B55" w:rsidRPr="00745338">
        <w:rPr>
          <w:rFonts w:ascii="Times New Roman" w:eastAsia="Calibri" w:hAnsi="Times New Roman" w:cs="Times New Roman"/>
          <w:bCs/>
          <w:sz w:val="26"/>
          <w:szCs w:val="26"/>
        </w:rPr>
        <w:t>. В как</w:t>
      </w:r>
      <w:r w:rsidR="00D31B55" w:rsidRPr="00745338">
        <w:rPr>
          <w:rFonts w:ascii="Times New Roman" w:eastAsia="Calibri" w:hAnsi="Times New Roman" w:cs="Times New Roman"/>
          <w:bCs/>
          <w:sz w:val="26"/>
          <w:szCs w:val="26"/>
          <w:lang w:val="ky-KG"/>
        </w:rPr>
        <w:t>ом</w:t>
      </w:r>
      <w:r w:rsidR="00D31B55" w:rsidRPr="00745338">
        <w:rPr>
          <w:rFonts w:ascii="Times New Roman" w:eastAsia="Calibri" w:hAnsi="Times New Roman" w:cs="Times New Roman"/>
          <w:bCs/>
          <w:sz w:val="26"/>
          <w:szCs w:val="26"/>
        </w:rPr>
        <w:t xml:space="preserve"> </w:t>
      </w:r>
      <w:proofErr w:type="spellStart"/>
      <w:r w:rsidR="00D31B55" w:rsidRPr="00745338">
        <w:rPr>
          <w:rFonts w:ascii="Times New Roman" w:eastAsia="Calibri" w:hAnsi="Times New Roman" w:cs="Times New Roman"/>
          <w:bCs/>
          <w:sz w:val="26"/>
          <w:szCs w:val="26"/>
        </w:rPr>
        <w:t>случа</w:t>
      </w:r>
      <w:proofErr w:type="spellEnd"/>
      <w:r w:rsidR="00D31B55" w:rsidRPr="00745338">
        <w:rPr>
          <w:rFonts w:ascii="Times New Roman" w:eastAsia="Calibri" w:hAnsi="Times New Roman" w:cs="Times New Roman"/>
          <w:bCs/>
          <w:sz w:val="26"/>
          <w:szCs w:val="26"/>
          <w:lang w:val="ky-KG"/>
        </w:rPr>
        <w:t>е</w:t>
      </w:r>
      <w:r w:rsidR="00D31B55" w:rsidRPr="00745338">
        <w:rPr>
          <w:rFonts w:ascii="Times New Roman" w:eastAsia="Calibri" w:hAnsi="Times New Roman" w:cs="Times New Roman"/>
          <w:bCs/>
          <w:sz w:val="26"/>
          <w:szCs w:val="26"/>
        </w:rPr>
        <w:t xml:space="preserve"> судебным исполнителем исполнительное производство подлежит </w:t>
      </w:r>
      <w:r w:rsidR="00D31B55" w:rsidRPr="00745338">
        <w:rPr>
          <w:rFonts w:ascii="Times New Roman" w:eastAsia="Calibri" w:hAnsi="Times New Roman" w:cs="Times New Roman"/>
          <w:bCs/>
          <w:sz w:val="26"/>
          <w:szCs w:val="26"/>
          <w:lang w:val="ky-KG"/>
        </w:rPr>
        <w:t>прекращению</w:t>
      </w:r>
      <w:r w:rsidR="00D31B55" w:rsidRPr="00745338">
        <w:rPr>
          <w:rFonts w:ascii="Times New Roman" w:eastAsia="Calibri" w:hAnsi="Times New Roman" w:cs="Times New Roman"/>
          <w:bCs/>
          <w:sz w:val="26"/>
          <w:szCs w:val="26"/>
        </w:rPr>
        <w:t>?</w:t>
      </w:r>
    </w:p>
    <w:p w14:paraId="6088B7DC" w14:textId="0C4308E9"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реорганизации должника - юридического лица;</w:t>
      </w:r>
    </w:p>
    <w:p w14:paraId="780264BC" w14:textId="17F01207"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признания должника - физического лица недееспособным или ограниченно дееспособным;</w:t>
      </w:r>
    </w:p>
    <w:p w14:paraId="0EDF7D21" w14:textId="75A264E6"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принятия судом к </w:t>
      </w:r>
      <w:r w:rsidR="00D31B55" w:rsidRPr="00745338">
        <w:rPr>
          <w:rFonts w:ascii="Times New Roman" w:eastAsia="Calibri" w:hAnsi="Times New Roman" w:cs="Times New Roman"/>
          <w:sz w:val="26"/>
          <w:szCs w:val="26"/>
        </w:rPr>
        <w:t>производству жалобы на постановление о наложении административного взыскания;</w:t>
      </w:r>
    </w:p>
    <w:p w14:paraId="2ED02625" w14:textId="16CE2EA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должник - юридическое лицо ликвидировано в установленном законодательством порядке.</w:t>
      </w:r>
    </w:p>
    <w:p w14:paraId="0254140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9178C1" w14:textId="3938D26D"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124</w:t>
      </w:r>
      <w:r w:rsidR="00D31B55" w:rsidRPr="00745338">
        <w:rPr>
          <w:rFonts w:ascii="Times New Roman" w:eastAsia="Calibri" w:hAnsi="Times New Roman" w:cs="Times New Roman"/>
          <w:bCs/>
          <w:sz w:val="26"/>
          <w:szCs w:val="26"/>
        </w:rPr>
        <w:t>. В как</w:t>
      </w:r>
      <w:r w:rsidR="00D31B55" w:rsidRPr="00745338">
        <w:rPr>
          <w:rFonts w:ascii="Times New Roman" w:eastAsia="Calibri" w:hAnsi="Times New Roman" w:cs="Times New Roman"/>
          <w:bCs/>
          <w:sz w:val="26"/>
          <w:szCs w:val="26"/>
          <w:lang w:val="ky-KG"/>
        </w:rPr>
        <w:t>ом</w:t>
      </w:r>
      <w:r w:rsidR="00D31B55" w:rsidRPr="00745338">
        <w:rPr>
          <w:rFonts w:ascii="Times New Roman" w:eastAsia="Calibri" w:hAnsi="Times New Roman" w:cs="Times New Roman"/>
          <w:bCs/>
          <w:sz w:val="26"/>
          <w:szCs w:val="26"/>
        </w:rPr>
        <w:t xml:space="preserve"> </w:t>
      </w:r>
      <w:proofErr w:type="spellStart"/>
      <w:r w:rsidR="00D31B55" w:rsidRPr="00745338">
        <w:rPr>
          <w:rFonts w:ascii="Times New Roman" w:eastAsia="Calibri" w:hAnsi="Times New Roman" w:cs="Times New Roman"/>
          <w:bCs/>
          <w:sz w:val="26"/>
          <w:szCs w:val="26"/>
        </w:rPr>
        <w:t>случа</w:t>
      </w:r>
      <w:proofErr w:type="spellEnd"/>
      <w:r w:rsidR="00D31B55" w:rsidRPr="00745338">
        <w:rPr>
          <w:rFonts w:ascii="Times New Roman" w:eastAsia="Calibri" w:hAnsi="Times New Roman" w:cs="Times New Roman"/>
          <w:bCs/>
          <w:sz w:val="26"/>
          <w:szCs w:val="26"/>
          <w:lang w:val="ky-KG"/>
        </w:rPr>
        <w:t>е</w:t>
      </w:r>
      <w:r w:rsidR="00D31B55" w:rsidRPr="00745338">
        <w:rPr>
          <w:rFonts w:ascii="Times New Roman" w:eastAsia="Calibri" w:hAnsi="Times New Roman" w:cs="Times New Roman"/>
          <w:bCs/>
          <w:sz w:val="26"/>
          <w:szCs w:val="26"/>
        </w:rPr>
        <w:t xml:space="preserve"> судебным исполнителем исполнительное производство </w:t>
      </w:r>
      <w:r w:rsidR="00D31B55" w:rsidRPr="00745338">
        <w:rPr>
          <w:rFonts w:ascii="Times New Roman" w:eastAsia="Calibri" w:hAnsi="Times New Roman" w:cs="Times New Roman"/>
          <w:bCs/>
          <w:sz w:val="26"/>
          <w:szCs w:val="26"/>
          <w:lang w:val="ky-KG"/>
        </w:rPr>
        <w:t xml:space="preserve">не </w:t>
      </w:r>
      <w:r w:rsidR="00D31B55" w:rsidRPr="00745338">
        <w:rPr>
          <w:rFonts w:ascii="Times New Roman" w:eastAsia="Calibri" w:hAnsi="Times New Roman" w:cs="Times New Roman"/>
          <w:bCs/>
          <w:sz w:val="26"/>
          <w:szCs w:val="26"/>
        </w:rPr>
        <w:t>может быть приостановлено?</w:t>
      </w:r>
    </w:p>
    <w:p w14:paraId="5DD27C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обращения судебного исполнителя в соответствующий суд, другой орган или к должностному лицу за разъяснением по вопросу исполнения;</w:t>
      </w:r>
    </w:p>
    <w:p w14:paraId="6EEBEE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нахождения должника на стационарном лечении;</w:t>
      </w:r>
    </w:p>
    <w:p w14:paraId="6C2AAB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назначения судебным исполнителем оценки имущества;</w:t>
      </w:r>
    </w:p>
    <w:p w14:paraId="3C0CB926" w14:textId="7205CA5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объявления должника - юридического лица несостоятельным (банкротом).</w:t>
      </w:r>
    </w:p>
    <w:p w14:paraId="4F27C82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435BEAE" w14:textId="57A4B8F6" w:rsidR="00D31B55" w:rsidRPr="00745338" w:rsidRDefault="00D83FC3"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125</w:t>
      </w:r>
      <w:r w:rsidR="00847976" w:rsidRPr="00745338">
        <w:rPr>
          <w:rFonts w:ascii="Times New Roman" w:eastAsia="Calibri" w:hAnsi="Times New Roman" w:cs="Times New Roman"/>
          <w:bCs/>
          <w:sz w:val="26"/>
          <w:szCs w:val="26"/>
        </w:rPr>
        <w:t xml:space="preserve">. </w:t>
      </w:r>
      <w:r w:rsidR="00D31B55" w:rsidRPr="00745338">
        <w:rPr>
          <w:rFonts w:ascii="Times New Roman" w:eastAsia="Calibri" w:hAnsi="Times New Roman" w:cs="Times New Roman"/>
          <w:bCs/>
          <w:sz w:val="26"/>
          <w:szCs w:val="26"/>
        </w:rPr>
        <w:t>В как</w:t>
      </w:r>
      <w:r w:rsidR="00D31B55" w:rsidRPr="00745338">
        <w:rPr>
          <w:rFonts w:ascii="Times New Roman" w:eastAsia="Calibri" w:hAnsi="Times New Roman" w:cs="Times New Roman"/>
          <w:bCs/>
          <w:sz w:val="26"/>
          <w:szCs w:val="26"/>
          <w:lang w:val="ky-KG"/>
        </w:rPr>
        <w:t>ом</w:t>
      </w:r>
      <w:r w:rsidR="00D31B55" w:rsidRPr="00745338">
        <w:rPr>
          <w:rFonts w:ascii="Times New Roman" w:eastAsia="Calibri" w:hAnsi="Times New Roman" w:cs="Times New Roman"/>
          <w:bCs/>
          <w:sz w:val="26"/>
          <w:szCs w:val="26"/>
        </w:rPr>
        <w:t xml:space="preserve"> </w:t>
      </w:r>
      <w:proofErr w:type="spellStart"/>
      <w:r w:rsidR="00D31B55" w:rsidRPr="00745338">
        <w:rPr>
          <w:rFonts w:ascii="Times New Roman" w:eastAsia="Calibri" w:hAnsi="Times New Roman" w:cs="Times New Roman"/>
          <w:bCs/>
          <w:sz w:val="26"/>
          <w:szCs w:val="26"/>
        </w:rPr>
        <w:t>случа</w:t>
      </w:r>
      <w:proofErr w:type="spellEnd"/>
      <w:r w:rsidR="00D31B55" w:rsidRPr="00745338">
        <w:rPr>
          <w:rFonts w:ascii="Times New Roman" w:eastAsia="Calibri" w:hAnsi="Times New Roman" w:cs="Times New Roman"/>
          <w:bCs/>
          <w:sz w:val="26"/>
          <w:szCs w:val="26"/>
          <w:lang w:val="ky-KG"/>
        </w:rPr>
        <w:t>е</w:t>
      </w:r>
      <w:r w:rsidR="00D31B55" w:rsidRPr="00745338">
        <w:rPr>
          <w:rFonts w:ascii="Times New Roman" w:eastAsia="Calibri" w:hAnsi="Times New Roman" w:cs="Times New Roman"/>
          <w:bCs/>
          <w:sz w:val="26"/>
          <w:szCs w:val="26"/>
        </w:rPr>
        <w:t xml:space="preserve"> судебным исполнителем исполнительное производство </w:t>
      </w:r>
      <w:r w:rsidR="00D31B55" w:rsidRPr="00745338">
        <w:rPr>
          <w:rFonts w:ascii="Times New Roman" w:eastAsia="Calibri" w:hAnsi="Times New Roman" w:cs="Times New Roman"/>
          <w:bCs/>
          <w:sz w:val="26"/>
          <w:szCs w:val="26"/>
          <w:lang w:val="ky-KG"/>
        </w:rPr>
        <w:t xml:space="preserve">не </w:t>
      </w:r>
      <w:r w:rsidR="00D31B55" w:rsidRPr="00745338">
        <w:rPr>
          <w:rFonts w:ascii="Times New Roman" w:eastAsia="Calibri" w:hAnsi="Times New Roman" w:cs="Times New Roman"/>
          <w:bCs/>
          <w:sz w:val="26"/>
          <w:szCs w:val="26"/>
        </w:rPr>
        <w:t>прекращается</w:t>
      </w:r>
      <w:r w:rsidR="00D31B55" w:rsidRPr="00745338">
        <w:rPr>
          <w:rFonts w:ascii="Times New Roman" w:eastAsia="Calibri" w:hAnsi="Times New Roman" w:cs="Times New Roman"/>
          <w:sz w:val="26"/>
          <w:szCs w:val="26"/>
        </w:rPr>
        <w:t>?</w:t>
      </w:r>
    </w:p>
    <w:p w14:paraId="5CE0FC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отмены судебного акта, на основании которого выдан исполнительный документ;</w:t>
      </w:r>
    </w:p>
    <w:p w14:paraId="3E433B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должник - юридическое лицо ликвидировано в установленном законодательством порядке;</w:t>
      </w:r>
    </w:p>
    <w:p w14:paraId="343F19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объявления должника - юридического лица несостоятельным (банкротом</w:t>
      </w:r>
      <w:proofErr w:type="gramStart"/>
      <w:r w:rsidRPr="00745338">
        <w:rPr>
          <w:rFonts w:ascii="Times New Roman" w:eastAsia="Calibri" w:hAnsi="Times New Roman" w:cs="Times New Roman"/>
          <w:sz w:val="26"/>
          <w:szCs w:val="26"/>
        </w:rPr>
        <w:t>) ;</w:t>
      </w:r>
      <w:proofErr w:type="gramEnd"/>
    </w:p>
    <w:p w14:paraId="73BA9C66" w14:textId="27872FB0"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признания должника - физического лица недееспособным или ограниченно дееспособным.</w:t>
      </w:r>
    </w:p>
    <w:p w14:paraId="590EF7C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E457254" w14:textId="417EE7BB"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126</w:t>
      </w:r>
      <w:r w:rsidR="00847976" w:rsidRPr="00745338">
        <w:rPr>
          <w:rFonts w:ascii="Times New Roman" w:eastAsia="Calibri" w:hAnsi="Times New Roman" w:cs="Times New Roman"/>
          <w:bCs/>
          <w:sz w:val="26"/>
          <w:szCs w:val="26"/>
        </w:rPr>
        <w:t xml:space="preserve">. </w:t>
      </w:r>
      <w:r w:rsidR="00D31B55" w:rsidRPr="00745338">
        <w:rPr>
          <w:rFonts w:ascii="Times New Roman" w:eastAsia="Calibri" w:hAnsi="Times New Roman" w:cs="Times New Roman"/>
          <w:bCs/>
          <w:sz w:val="26"/>
          <w:szCs w:val="26"/>
        </w:rPr>
        <w:t xml:space="preserve">В какой срок судебным исполнителем </w:t>
      </w:r>
      <w:proofErr w:type="spellStart"/>
      <w:r w:rsidR="00D31B55" w:rsidRPr="00745338">
        <w:rPr>
          <w:rFonts w:ascii="Times New Roman" w:eastAsia="Calibri" w:hAnsi="Times New Roman" w:cs="Times New Roman"/>
          <w:bCs/>
          <w:sz w:val="26"/>
          <w:szCs w:val="26"/>
        </w:rPr>
        <w:t>наравляются</w:t>
      </w:r>
      <w:proofErr w:type="spellEnd"/>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bCs/>
          <w:sz w:val="26"/>
          <w:szCs w:val="26"/>
        </w:rPr>
        <w:t>копии постановления о прекращении исполнительного производства?</w:t>
      </w:r>
    </w:p>
    <w:p w14:paraId="393FC7D9" w14:textId="7A2A4E16"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трехдневный срок</w:t>
      </w:r>
      <w:r w:rsidR="00D31B55" w:rsidRPr="00745338">
        <w:rPr>
          <w:rFonts w:ascii="Times New Roman" w:eastAsia="Calibri" w:hAnsi="Times New Roman" w:cs="Times New Roman"/>
          <w:sz w:val="26"/>
          <w:szCs w:val="26"/>
        </w:rPr>
        <w:t>;</w:t>
      </w:r>
    </w:p>
    <w:p w14:paraId="5EE2A6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десяти рабочих дней;</w:t>
      </w:r>
    </w:p>
    <w:p w14:paraId="382102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десяти дней;</w:t>
      </w:r>
    </w:p>
    <w:p w14:paraId="656335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более </w:t>
      </w:r>
      <w:r w:rsidRPr="00745338">
        <w:rPr>
          <w:rFonts w:ascii="Times New Roman" w:eastAsia="Calibri" w:hAnsi="Times New Roman" w:cs="Times New Roman"/>
          <w:sz w:val="26"/>
          <w:szCs w:val="26"/>
          <w:lang w:val="ky-KG"/>
        </w:rPr>
        <w:t>семи</w:t>
      </w:r>
      <w:r w:rsidRPr="00745338">
        <w:rPr>
          <w:rFonts w:ascii="Times New Roman" w:eastAsia="Calibri" w:hAnsi="Times New Roman" w:cs="Times New Roman"/>
          <w:sz w:val="26"/>
          <w:szCs w:val="26"/>
        </w:rPr>
        <w:t xml:space="preserve"> дней.</w:t>
      </w:r>
    </w:p>
    <w:p w14:paraId="2A0063D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03615C" w14:textId="5A22AF2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127</w:t>
      </w:r>
      <w:r w:rsidR="00D31B55" w:rsidRPr="00745338">
        <w:rPr>
          <w:rFonts w:ascii="Times New Roman" w:eastAsia="Calibri" w:hAnsi="Times New Roman" w:cs="Times New Roman"/>
          <w:bCs/>
          <w:sz w:val="26"/>
          <w:szCs w:val="26"/>
        </w:rPr>
        <w:t>. В каком случае судебным исполнителем исполнительный документ, по которому взыскание не производилось, возвращается взыскателю?</w:t>
      </w:r>
    </w:p>
    <w:p w14:paraId="58BAE4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 истек срок исполнения для данного исполнительного документа;</w:t>
      </w:r>
    </w:p>
    <w:p w14:paraId="14EF54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если взыскатель выплатил разницу между задолженностью и стоимостью передаваемого ему имущества должника;</w:t>
      </w:r>
    </w:p>
    <w:p w14:paraId="3C76E7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взыскатель своими действиями (бездействием) не препятствует исполнению исполнительного документа;</w:t>
      </w:r>
    </w:p>
    <w:p w14:paraId="38958577" w14:textId="219538AA"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взыскатель отказался оставить за собой имущество должника, не реализованное при исполн</w:t>
      </w:r>
      <w:r w:rsidR="004218AC" w:rsidRPr="00745338">
        <w:rPr>
          <w:rFonts w:ascii="Times New Roman" w:eastAsia="Calibri" w:hAnsi="Times New Roman" w:cs="Times New Roman"/>
          <w:sz w:val="26"/>
          <w:szCs w:val="26"/>
        </w:rPr>
        <w:t>ении исполнительного документа.</w:t>
      </w:r>
    </w:p>
    <w:p w14:paraId="5B2DFB0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E04ECE1" w14:textId="40D85080"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128</w:t>
      </w:r>
      <w:r w:rsidR="00D31B55" w:rsidRPr="00745338">
        <w:rPr>
          <w:rFonts w:ascii="Times New Roman" w:eastAsia="Calibri" w:hAnsi="Times New Roman" w:cs="Times New Roman"/>
          <w:bCs/>
          <w:sz w:val="26"/>
          <w:szCs w:val="26"/>
        </w:rPr>
        <w:t>. В каких случаях исполнительное производство не считается оконченным?</w:t>
      </w:r>
    </w:p>
    <w:p w14:paraId="6E002E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направления исполнительного документа из одного территориального подразделения судебных исполнителей в другое;</w:t>
      </w:r>
    </w:p>
    <w:p w14:paraId="17FE4E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направления исполнительного документа в организацию для удержания периодических платежей, установленных исполнительным документом;</w:t>
      </w:r>
    </w:p>
    <w:p w14:paraId="12113D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истечения срока давности исполнения акта, вынесенного по делу о правонарушении, независимо от фактического исполнения этого акта;</w:t>
      </w:r>
    </w:p>
    <w:p w14:paraId="3A7A9ACF" w14:textId="74AB88A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реорганизации должника - юридического лица. </w:t>
      </w:r>
    </w:p>
    <w:p w14:paraId="0C91C98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FEDCB3D" w14:textId="29F590AF"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129</w:t>
      </w:r>
      <w:r w:rsidR="00D31B55" w:rsidRPr="00745338">
        <w:rPr>
          <w:rFonts w:ascii="Times New Roman" w:eastAsia="Calibri" w:hAnsi="Times New Roman" w:cs="Times New Roman"/>
          <w:bCs/>
          <w:sz w:val="26"/>
          <w:szCs w:val="26"/>
        </w:rPr>
        <w:t>. Вправе ли судебный исполнитель производит проверку правильности удержаний по оконченному исполнительному производству о взыскании периодических платежей?</w:t>
      </w:r>
    </w:p>
    <w:p w14:paraId="709AB2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вправе;</w:t>
      </w:r>
    </w:p>
    <w:p w14:paraId="79C4CC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разрешения старшего судебного исполнителя;</w:t>
      </w:r>
    </w:p>
    <w:p w14:paraId="0DE6DCF7" w14:textId="55C81F2C"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вправе</w:t>
      </w:r>
      <w:r w:rsidR="00D31B55" w:rsidRPr="00745338">
        <w:rPr>
          <w:rFonts w:ascii="Times New Roman" w:eastAsia="Calibri" w:hAnsi="Times New Roman" w:cs="Times New Roman"/>
          <w:sz w:val="26"/>
          <w:szCs w:val="26"/>
        </w:rPr>
        <w:t>;</w:t>
      </w:r>
    </w:p>
    <w:p w14:paraId="6CB7B0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разрешения главного судебного исполнителя.</w:t>
      </w:r>
    </w:p>
    <w:p w14:paraId="5E0262A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C8F46F5" w14:textId="37FA0002"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130</w:t>
      </w:r>
      <w:r w:rsidR="00D31B55" w:rsidRPr="00745338">
        <w:rPr>
          <w:rFonts w:ascii="Times New Roman" w:eastAsia="Calibri" w:hAnsi="Times New Roman" w:cs="Times New Roman"/>
          <w:bCs/>
          <w:sz w:val="26"/>
          <w:szCs w:val="26"/>
        </w:rPr>
        <w:t>. В каком случае расходы по совершению исполнительных действий относятся на счет республиканского бюджета?</w:t>
      </w:r>
    </w:p>
    <w:p w14:paraId="3FA1F7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прекращения исполнительного производства в связи отказом взыскателя от взыскания;</w:t>
      </w:r>
    </w:p>
    <w:p w14:paraId="43AF22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 взыскателя от получения предметов, изъятых у должника при исполнении исполнительного документа о передаче их взыскателю;</w:t>
      </w:r>
    </w:p>
    <w:p w14:paraId="30BEA4A3" w14:textId="044D0C7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отмены или признания недействительным принятого к произво</w:t>
      </w:r>
      <w:r w:rsidR="004218AC" w:rsidRPr="00745338">
        <w:rPr>
          <w:rFonts w:ascii="Times New Roman" w:eastAsia="Calibri" w:hAnsi="Times New Roman" w:cs="Times New Roman"/>
          <w:sz w:val="26"/>
          <w:szCs w:val="26"/>
        </w:rPr>
        <w:t>дству исполнительного документа</w:t>
      </w:r>
      <w:r w:rsidRPr="00745338">
        <w:rPr>
          <w:rFonts w:ascii="Times New Roman" w:eastAsia="Calibri" w:hAnsi="Times New Roman" w:cs="Times New Roman"/>
          <w:sz w:val="26"/>
          <w:szCs w:val="26"/>
        </w:rPr>
        <w:t>;</w:t>
      </w:r>
    </w:p>
    <w:p w14:paraId="1CBED2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утверждения судом мирового соглашения между взыскателем и должником.</w:t>
      </w:r>
    </w:p>
    <w:p w14:paraId="5FB007B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F2534AC" w14:textId="7F16DD17"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131</w:t>
      </w:r>
      <w:r w:rsidR="00D31B55" w:rsidRPr="00745338">
        <w:rPr>
          <w:rFonts w:ascii="Times New Roman" w:eastAsia="Calibri" w:hAnsi="Times New Roman" w:cs="Times New Roman"/>
          <w:bCs/>
          <w:sz w:val="26"/>
          <w:szCs w:val="26"/>
        </w:rPr>
        <w:t>. В каком случае подача жалобы на решение, действие судебного исполнителя приостанавливает действия обжалуемого решения или действия?</w:t>
      </w:r>
    </w:p>
    <w:p w14:paraId="51629CF9" w14:textId="3B20644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принятия судом к производству жалобы на постановление о наложе</w:t>
      </w:r>
      <w:r w:rsidR="004218AC" w:rsidRPr="00745338">
        <w:rPr>
          <w:rFonts w:ascii="Times New Roman" w:eastAsia="Calibri" w:hAnsi="Times New Roman" w:cs="Times New Roman"/>
          <w:sz w:val="26"/>
          <w:szCs w:val="26"/>
        </w:rPr>
        <w:t>нии административного взыскания</w:t>
      </w:r>
      <w:r w:rsidRPr="00745338">
        <w:rPr>
          <w:rFonts w:ascii="Times New Roman" w:eastAsia="Calibri" w:hAnsi="Times New Roman" w:cs="Times New Roman"/>
          <w:sz w:val="26"/>
          <w:szCs w:val="26"/>
        </w:rPr>
        <w:t>;</w:t>
      </w:r>
    </w:p>
    <w:p w14:paraId="4F2CEB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принятия судом к производству жалобы об оспаривании постановления, действий (бездействия) судебного исполнителя или отказа в совершении действий;</w:t>
      </w:r>
    </w:p>
    <w:p w14:paraId="094ACF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обжаловании постановления судебного исполнителя о наложении ареста на имущество должника по исполнительному документу;</w:t>
      </w:r>
    </w:p>
    <w:p w14:paraId="15F6BB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обжаловании постановления судебного исполнителя о наложении временного ограничения на выезд за пределы Кыргызской Республики в отношении должника.</w:t>
      </w:r>
    </w:p>
    <w:p w14:paraId="359483D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D936611" w14:textId="4647F6F9"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132</w:t>
      </w:r>
      <w:r w:rsidR="00D31B55" w:rsidRPr="00745338">
        <w:rPr>
          <w:rFonts w:ascii="Times New Roman" w:eastAsia="Calibri" w:hAnsi="Times New Roman" w:cs="Times New Roman"/>
          <w:bCs/>
          <w:sz w:val="26"/>
          <w:szCs w:val="26"/>
        </w:rPr>
        <w:t>. На какой срок рассмотрения жалобы приостанавливается, в случае запроса вышестоящим судебным исполнителем документов, подтверждающих обстоятельства, указанные в жалобе, у лица, обратившегося с жалобой?</w:t>
      </w:r>
    </w:p>
    <w:p w14:paraId="3ABF572B" w14:textId="2B43E7F9"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десять дней</w:t>
      </w:r>
      <w:r w:rsidR="00D31B55" w:rsidRPr="00745338">
        <w:rPr>
          <w:rFonts w:ascii="Times New Roman" w:eastAsia="Calibri" w:hAnsi="Times New Roman" w:cs="Times New Roman"/>
          <w:sz w:val="26"/>
          <w:szCs w:val="26"/>
        </w:rPr>
        <w:t>;</w:t>
      </w:r>
    </w:p>
    <w:p w14:paraId="597FE0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чем на десять дней;</w:t>
      </w:r>
    </w:p>
    <w:p w14:paraId="19E458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 более чем на пять дней;</w:t>
      </w:r>
    </w:p>
    <w:p w14:paraId="681501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чем на десять рабочих дней.</w:t>
      </w:r>
    </w:p>
    <w:p w14:paraId="08EBBCE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6BAADBA" w14:textId="3D24D66C"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133</w:t>
      </w:r>
      <w:r w:rsidR="00D31B55" w:rsidRPr="00745338">
        <w:rPr>
          <w:rFonts w:ascii="Times New Roman" w:eastAsia="Calibri" w:hAnsi="Times New Roman" w:cs="Times New Roman"/>
          <w:bCs/>
          <w:sz w:val="26"/>
          <w:szCs w:val="26"/>
        </w:rPr>
        <w:t>. Не позднее скольких дней, со дня поступления жалобы на судебного исполнителя, выносится решение об отказе в рассмотрении жалобы по существу?</w:t>
      </w:r>
    </w:p>
    <w:p w14:paraId="52A7A12B" w14:textId="081D9840"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трех дней</w:t>
      </w:r>
      <w:r w:rsidR="00D31B55" w:rsidRPr="00745338">
        <w:rPr>
          <w:rFonts w:ascii="Times New Roman" w:eastAsia="Calibri" w:hAnsi="Times New Roman" w:cs="Times New Roman"/>
          <w:sz w:val="26"/>
          <w:szCs w:val="26"/>
        </w:rPr>
        <w:t>;</w:t>
      </w:r>
    </w:p>
    <w:p w14:paraId="03DEDE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пяти дней;</w:t>
      </w:r>
    </w:p>
    <w:p w14:paraId="180482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десяти дней;</w:t>
      </w:r>
    </w:p>
    <w:p w14:paraId="0019D7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десяти рабочих дней.</w:t>
      </w:r>
    </w:p>
    <w:p w14:paraId="7A70D11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51318C8" w14:textId="66CA961F"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134</w:t>
      </w:r>
      <w:r w:rsidR="00D31B55" w:rsidRPr="00745338">
        <w:rPr>
          <w:rFonts w:ascii="Times New Roman" w:eastAsia="Calibri" w:hAnsi="Times New Roman" w:cs="Times New Roman"/>
          <w:bCs/>
          <w:sz w:val="26"/>
          <w:szCs w:val="26"/>
        </w:rPr>
        <w:t>. Какое решение вышестоящий судебный исполнитель не вправе принять, в случае признания жалобы обоснованной?</w:t>
      </w:r>
    </w:p>
    <w:p w14:paraId="58AA90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отменить принятое постановление полностью или в части;</w:t>
      </w:r>
    </w:p>
    <w:p w14:paraId="227BB1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отменить постановление и принять новое решение;</w:t>
      </w:r>
    </w:p>
    <w:p w14:paraId="7E49F8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признать действие (бездействие) судебного исполнителя неправомерным и определить меры, которые должны быть приняты в целях устранения допущенных нарушений;</w:t>
      </w:r>
    </w:p>
    <w:p w14:paraId="76D3D8B4" w14:textId="2CA93F6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прекратить исполнительное производство и отменить принятые меры по обеспечени</w:t>
      </w:r>
      <w:r w:rsidR="004218AC" w:rsidRPr="00745338">
        <w:rPr>
          <w:rFonts w:ascii="Times New Roman" w:eastAsia="Calibri" w:hAnsi="Times New Roman" w:cs="Times New Roman"/>
          <w:sz w:val="26"/>
          <w:szCs w:val="26"/>
        </w:rPr>
        <w:t>ю исполнительного производства.</w:t>
      </w:r>
    </w:p>
    <w:p w14:paraId="382D75C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0C9EB9" w14:textId="3638E0E7"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135</w:t>
      </w:r>
      <w:r w:rsidR="004218AC" w:rsidRPr="00745338">
        <w:rPr>
          <w:rFonts w:ascii="Times New Roman" w:eastAsia="Calibri" w:hAnsi="Times New Roman" w:cs="Times New Roman"/>
          <w:bCs/>
          <w:sz w:val="26"/>
          <w:szCs w:val="26"/>
        </w:rPr>
        <w:t xml:space="preserve">. </w:t>
      </w:r>
      <w:r w:rsidR="00D31B55" w:rsidRPr="00745338">
        <w:rPr>
          <w:rFonts w:ascii="Times New Roman" w:eastAsia="Calibri" w:hAnsi="Times New Roman" w:cs="Times New Roman"/>
          <w:bCs/>
          <w:sz w:val="26"/>
          <w:szCs w:val="26"/>
        </w:rPr>
        <w:t>В каком случае судебным исполнителем исполнительский сбор взыскивается с взыскателя?</w:t>
      </w:r>
    </w:p>
    <w:p w14:paraId="5631FE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получения взыскателем передаваемого ему имущества должника;</w:t>
      </w:r>
    </w:p>
    <w:p w14:paraId="570F28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возвращения исполнительного документа взыскателю;</w:t>
      </w:r>
    </w:p>
    <w:p w14:paraId="7B9DA0A8" w14:textId="4B68AFF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отмены судебного акта, на основании кот</w:t>
      </w:r>
      <w:r w:rsidR="004218AC" w:rsidRPr="00745338">
        <w:rPr>
          <w:rFonts w:ascii="Times New Roman" w:eastAsia="Calibri" w:hAnsi="Times New Roman" w:cs="Times New Roman"/>
          <w:sz w:val="26"/>
          <w:szCs w:val="26"/>
        </w:rPr>
        <w:t>орого выдан исполнительный лист</w:t>
      </w:r>
      <w:r w:rsidRPr="00745338">
        <w:rPr>
          <w:rFonts w:ascii="Times New Roman" w:eastAsia="Calibri" w:hAnsi="Times New Roman" w:cs="Times New Roman"/>
          <w:sz w:val="26"/>
          <w:szCs w:val="26"/>
        </w:rPr>
        <w:t>;</w:t>
      </w:r>
    </w:p>
    <w:p w14:paraId="692938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возвращения исполнительного документа в связи истечением срока исполнения для данного исполнительного документа.</w:t>
      </w:r>
    </w:p>
    <w:p w14:paraId="6D76EBB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63DDA99" w14:textId="40F9341A"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136</w:t>
      </w:r>
      <w:r w:rsidR="00D31B55" w:rsidRPr="00745338">
        <w:rPr>
          <w:rFonts w:ascii="Times New Roman" w:eastAsia="Calibri" w:hAnsi="Times New Roman" w:cs="Times New Roman"/>
          <w:bCs/>
          <w:sz w:val="26"/>
          <w:szCs w:val="26"/>
        </w:rPr>
        <w:t>. Каков размер минимального исполнительного сбора по исполнительным документам имущественного характера?</w:t>
      </w:r>
    </w:p>
    <w:p w14:paraId="0DF7D0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процентов от подлежащей взысканию суммы;</w:t>
      </w:r>
    </w:p>
    <w:p w14:paraId="770CBC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пятьдесят расчетных показателей;</w:t>
      </w:r>
    </w:p>
    <w:p w14:paraId="3E9F1A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десять расчетных показателей;</w:t>
      </w:r>
    </w:p>
    <w:p w14:paraId="78BB0C7A" w14:textId="65D4DC5F"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пять расчетных показателей.</w:t>
      </w:r>
    </w:p>
    <w:p w14:paraId="3ADA9B0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6F796AC6" w14:textId="33DCC6C2"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137</w:t>
      </w:r>
      <w:r w:rsidR="00D31B55" w:rsidRPr="00745338">
        <w:rPr>
          <w:rFonts w:ascii="Times New Roman" w:eastAsia="Calibri" w:hAnsi="Times New Roman" w:cs="Times New Roman"/>
          <w:bCs/>
          <w:sz w:val="26"/>
          <w:szCs w:val="26"/>
        </w:rPr>
        <w:t>. Что должен сделать судебный исполнитель в случае невнесении взыскателем разницы стоимости имущества?</w:t>
      </w:r>
    </w:p>
    <w:p w14:paraId="20021F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реализовать имущество в доход государства;</w:t>
      </w:r>
    </w:p>
    <w:p w14:paraId="0C9158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предоставить должнику возможность самому реализовать имущество;</w:t>
      </w:r>
    </w:p>
    <w:p w14:paraId="3F0171FA" w14:textId="35CBE52A"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возвратить имущество должнику</w:t>
      </w:r>
      <w:r w:rsidR="00D31B55" w:rsidRPr="00745338">
        <w:rPr>
          <w:rFonts w:ascii="Times New Roman" w:eastAsia="Calibri" w:hAnsi="Times New Roman" w:cs="Times New Roman"/>
          <w:sz w:val="26"/>
          <w:szCs w:val="26"/>
        </w:rPr>
        <w:t>;</w:t>
      </w:r>
    </w:p>
    <w:p w14:paraId="357E4F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имущество муниципалитету.</w:t>
      </w:r>
    </w:p>
    <w:p w14:paraId="49C5461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01FEBE7" w14:textId="56B48139"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138</w:t>
      </w:r>
      <w:r w:rsidR="00D31B55" w:rsidRPr="00745338">
        <w:rPr>
          <w:rFonts w:ascii="Times New Roman" w:eastAsia="Calibri" w:hAnsi="Times New Roman" w:cs="Times New Roman"/>
          <w:bCs/>
          <w:sz w:val="26"/>
          <w:szCs w:val="26"/>
        </w:rPr>
        <w:t>. Что должен сделать судебный исполнитель в случае непоступления от взыскателя уведомления о решении оставить нереализованное имущество за собой?</w:t>
      </w:r>
    </w:p>
    <w:p w14:paraId="53A9D2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реализовать имущество в доход государства;</w:t>
      </w:r>
    </w:p>
    <w:p w14:paraId="34F14A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предоставить должнику возможность самому реализовать имущество;</w:t>
      </w:r>
    </w:p>
    <w:p w14:paraId="27B229DE" w14:textId="2349CA11"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возвратить имущество должнику</w:t>
      </w:r>
      <w:r w:rsidR="00D31B55" w:rsidRPr="00745338">
        <w:rPr>
          <w:rFonts w:ascii="Times New Roman" w:eastAsia="Calibri" w:hAnsi="Times New Roman" w:cs="Times New Roman"/>
          <w:sz w:val="26"/>
          <w:szCs w:val="26"/>
        </w:rPr>
        <w:t>;</w:t>
      </w:r>
    </w:p>
    <w:p w14:paraId="78FCE1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имущество муниципалитету.</w:t>
      </w:r>
    </w:p>
    <w:p w14:paraId="18515F9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4CC4D78" w14:textId="7FB03331"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139</w:t>
      </w:r>
      <w:r w:rsidR="00D31B55" w:rsidRPr="00745338">
        <w:rPr>
          <w:rFonts w:ascii="Times New Roman" w:eastAsia="Calibri" w:hAnsi="Times New Roman" w:cs="Times New Roman"/>
          <w:bCs/>
          <w:sz w:val="26"/>
          <w:szCs w:val="26"/>
        </w:rPr>
        <w:t>. В течение какого времени судебный исполнитель после объявления несостоявшимся первого аукциона, предлагает взыскателю оставить нереализованное имущество должника за собой?</w:t>
      </w:r>
    </w:p>
    <w:p w14:paraId="2CC497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рабочих дней со дня их проведения;</w:t>
      </w:r>
    </w:p>
    <w:p w14:paraId="0CF548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со дня их проведения;</w:t>
      </w:r>
    </w:p>
    <w:p w14:paraId="38F6632C" w14:textId="795357C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ра</w:t>
      </w:r>
      <w:r w:rsidR="004218AC" w:rsidRPr="00745338">
        <w:rPr>
          <w:rFonts w:ascii="Times New Roman" w:eastAsia="Calibri" w:hAnsi="Times New Roman" w:cs="Times New Roman"/>
          <w:sz w:val="26"/>
          <w:szCs w:val="26"/>
        </w:rPr>
        <w:t>бочих дней со дня их проведения</w:t>
      </w:r>
      <w:r w:rsidRPr="00745338">
        <w:rPr>
          <w:rFonts w:ascii="Times New Roman" w:eastAsia="Calibri" w:hAnsi="Times New Roman" w:cs="Times New Roman"/>
          <w:sz w:val="26"/>
          <w:szCs w:val="26"/>
        </w:rPr>
        <w:t>;</w:t>
      </w:r>
    </w:p>
    <w:p w14:paraId="5F4757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рабочих дней со дня их проведения.</w:t>
      </w:r>
    </w:p>
    <w:p w14:paraId="4EE6D6D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8CD0359" w14:textId="31E2080D"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140</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В какой срок судебным исполнителем </w:t>
      </w:r>
      <w:proofErr w:type="spellStart"/>
      <w:r w:rsidR="00D31B55" w:rsidRPr="00745338">
        <w:rPr>
          <w:rFonts w:ascii="Times New Roman" w:eastAsia="Calibri" w:hAnsi="Times New Roman" w:cs="Times New Roman"/>
          <w:bCs/>
          <w:sz w:val="26"/>
          <w:szCs w:val="26"/>
        </w:rPr>
        <w:t>наравляются</w:t>
      </w:r>
      <w:proofErr w:type="spellEnd"/>
      <w:r w:rsidR="00D31B55" w:rsidRPr="00745338">
        <w:rPr>
          <w:rFonts w:ascii="Times New Roman" w:eastAsia="Calibri" w:hAnsi="Times New Roman" w:cs="Times New Roman"/>
          <w:bCs/>
          <w:sz w:val="26"/>
          <w:szCs w:val="26"/>
        </w:rPr>
        <w:t xml:space="preserve"> копии постановления об отмене мер принудительного исполнения?</w:t>
      </w:r>
    </w:p>
    <w:p w14:paraId="3C062FDE" w14:textId="3ED70626"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трехдневный срок</w:t>
      </w:r>
      <w:r w:rsidR="00D31B55" w:rsidRPr="00745338">
        <w:rPr>
          <w:rFonts w:ascii="Times New Roman" w:eastAsia="Calibri" w:hAnsi="Times New Roman" w:cs="Times New Roman"/>
          <w:sz w:val="26"/>
          <w:szCs w:val="26"/>
        </w:rPr>
        <w:t>;</w:t>
      </w:r>
    </w:p>
    <w:p w14:paraId="54673C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десяти рабочих дней;</w:t>
      </w:r>
    </w:p>
    <w:p w14:paraId="179746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семи дней;</w:t>
      </w:r>
    </w:p>
    <w:p w14:paraId="217590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пяти дней.</w:t>
      </w:r>
    </w:p>
    <w:p w14:paraId="363179D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31CE0D7" w14:textId="6753C4D7"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141</w:t>
      </w:r>
      <w:r w:rsidR="00D31B55" w:rsidRPr="00745338">
        <w:rPr>
          <w:rFonts w:ascii="Times New Roman" w:eastAsia="Calibri" w:hAnsi="Times New Roman" w:cs="Times New Roman"/>
          <w:bCs/>
          <w:sz w:val="26"/>
          <w:szCs w:val="26"/>
        </w:rPr>
        <w:t>. Какие требования предъявляются к жалобе на судебного исполнителя?</w:t>
      </w:r>
    </w:p>
    <w:p w14:paraId="25EA4B82" w14:textId="56AD584C"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должна быть подписана лицом, обратившимс</w:t>
      </w:r>
      <w:r w:rsidR="004218AC" w:rsidRPr="00745338">
        <w:rPr>
          <w:rFonts w:ascii="Times New Roman" w:eastAsia="Calibri" w:hAnsi="Times New Roman" w:cs="Times New Roman"/>
          <w:sz w:val="26"/>
          <w:szCs w:val="26"/>
        </w:rPr>
        <w:t>я с ней, или его представителем</w:t>
      </w:r>
      <w:r w:rsidRPr="00745338">
        <w:rPr>
          <w:rFonts w:ascii="Times New Roman" w:eastAsia="Calibri" w:hAnsi="Times New Roman" w:cs="Times New Roman"/>
          <w:sz w:val="26"/>
          <w:szCs w:val="26"/>
        </w:rPr>
        <w:t>;</w:t>
      </w:r>
    </w:p>
    <w:p w14:paraId="285F84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может быть подана только на официальном языке;</w:t>
      </w:r>
    </w:p>
    <w:p w14:paraId="737B7B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должна быть подписана только представителем заявителя;</w:t>
      </w:r>
    </w:p>
    <w:p w14:paraId="07841F0D" w14:textId="3C03AED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должна содержать сведения о месте рождения заявителя.</w:t>
      </w:r>
    </w:p>
    <w:p w14:paraId="642111F3" w14:textId="77777777" w:rsidR="00D83FC3" w:rsidRPr="00745338" w:rsidRDefault="00D83FC3" w:rsidP="00745338">
      <w:pPr>
        <w:spacing w:after="0" w:line="240" w:lineRule="auto"/>
        <w:jc w:val="both"/>
        <w:rPr>
          <w:rFonts w:ascii="Times New Roman" w:eastAsia="Calibri" w:hAnsi="Times New Roman" w:cs="Times New Roman"/>
          <w:bCs/>
          <w:sz w:val="26"/>
          <w:szCs w:val="26"/>
        </w:rPr>
      </w:pPr>
    </w:p>
    <w:p w14:paraId="72A7F6E8" w14:textId="47CB2E73"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142</w:t>
      </w:r>
      <w:r w:rsidR="00D31B55" w:rsidRPr="00745338">
        <w:rPr>
          <w:rFonts w:ascii="Times New Roman" w:eastAsia="Calibri" w:hAnsi="Times New Roman" w:cs="Times New Roman"/>
          <w:bCs/>
          <w:sz w:val="26"/>
          <w:szCs w:val="26"/>
        </w:rPr>
        <w:t>. В каком случае вышестоящий судебный исполнитель, отказывает в рассмотрении по существу жалобы на постановление, действие (бездействие) судебного исполнителя?</w:t>
      </w:r>
    </w:p>
    <w:p w14:paraId="30B823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исполнительное производство приостановлено по заявлению взыскателя;</w:t>
      </w:r>
    </w:p>
    <w:p w14:paraId="2337FEFC" w14:textId="76EFB08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может быть оспорена только в судебном поряд</w:t>
      </w:r>
      <w:r w:rsidR="004218AC" w:rsidRPr="00745338">
        <w:rPr>
          <w:rFonts w:ascii="Times New Roman" w:eastAsia="Calibri" w:hAnsi="Times New Roman" w:cs="Times New Roman"/>
          <w:sz w:val="26"/>
          <w:szCs w:val="26"/>
        </w:rPr>
        <w:t>ке</w:t>
      </w:r>
      <w:r w:rsidRPr="00745338">
        <w:rPr>
          <w:rFonts w:ascii="Times New Roman" w:eastAsia="Calibri" w:hAnsi="Times New Roman" w:cs="Times New Roman"/>
          <w:sz w:val="26"/>
          <w:szCs w:val="26"/>
        </w:rPr>
        <w:t>;</w:t>
      </w:r>
    </w:p>
    <w:p w14:paraId="363DD6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исполнительное производство окончено, как исполненное;</w:t>
      </w:r>
    </w:p>
    <w:p w14:paraId="7D5D94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 уволился.</w:t>
      </w:r>
    </w:p>
    <w:p w14:paraId="0A20714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9A77203" w14:textId="5B2683F6"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143</w:t>
      </w:r>
      <w:r w:rsidR="00D31B55" w:rsidRPr="00745338">
        <w:rPr>
          <w:rFonts w:ascii="Times New Roman" w:eastAsia="Calibri" w:hAnsi="Times New Roman" w:cs="Times New Roman"/>
          <w:bCs/>
          <w:sz w:val="26"/>
          <w:szCs w:val="26"/>
        </w:rPr>
        <w:t>. В каком размере судебный исполнитель, обеспечивший принудительное исполнение от принудительно взысканной суммы в размере 4 500 000 сомов, получает вознаграждение?</w:t>
      </w:r>
    </w:p>
    <w:p w14:paraId="47CDAB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процента от принудительно взысканной суммы;</w:t>
      </w:r>
    </w:p>
    <w:p w14:paraId="382C4E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 процента от принудительно взысканной суммы;</w:t>
      </w:r>
    </w:p>
    <w:p w14:paraId="16C9F2E9" w14:textId="31C5564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процента от принудительно взысканной с</w:t>
      </w:r>
      <w:r w:rsidR="004218AC" w:rsidRPr="00745338">
        <w:rPr>
          <w:rFonts w:ascii="Times New Roman" w:eastAsia="Calibri" w:hAnsi="Times New Roman" w:cs="Times New Roman"/>
          <w:sz w:val="26"/>
          <w:szCs w:val="26"/>
        </w:rPr>
        <w:t>уммы</w:t>
      </w:r>
      <w:r w:rsidRPr="00745338">
        <w:rPr>
          <w:rFonts w:ascii="Times New Roman" w:eastAsia="Calibri" w:hAnsi="Times New Roman" w:cs="Times New Roman"/>
          <w:sz w:val="26"/>
          <w:szCs w:val="26"/>
        </w:rPr>
        <w:t>;</w:t>
      </w:r>
    </w:p>
    <w:p w14:paraId="5C788E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 процента от принудительно взысканной суммы.</w:t>
      </w:r>
    </w:p>
    <w:p w14:paraId="46320F08" w14:textId="6FA14955" w:rsidR="00D31B55" w:rsidRPr="00745338" w:rsidRDefault="00D31B55" w:rsidP="00745338">
      <w:pPr>
        <w:spacing w:after="0" w:line="240" w:lineRule="auto"/>
        <w:jc w:val="both"/>
        <w:rPr>
          <w:rFonts w:ascii="Times New Roman" w:eastAsia="Calibri" w:hAnsi="Times New Roman" w:cs="Times New Roman"/>
          <w:sz w:val="26"/>
          <w:szCs w:val="26"/>
        </w:rPr>
      </w:pPr>
    </w:p>
    <w:p w14:paraId="09776D3E" w14:textId="24BEAD54"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144</w:t>
      </w:r>
      <w:r w:rsidR="00D31B55" w:rsidRPr="00745338">
        <w:rPr>
          <w:rFonts w:ascii="Times New Roman" w:eastAsia="Calibri" w:hAnsi="Times New Roman" w:cs="Times New Roman"/>
          <w:bCs/>
          <w:sz w:val="26"/>
          <w:szCs w:val="26"/>
        </w:rPr>
        <w:t>. В каком размере судебный исполнитель, обеспечивший принудительное исполнение от принудительно взысканной суммы в размере 2 500 000 сомов, получает вознаграждение?</w:t>
      </w:r>
    </w:p>
    <w:p w14:paraId="45A694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процента от принудительно взысканной суммы;</w:t>
      </w:r>
    </w:p>
    <w:p w14:paraId="2288B1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 процента от принудительно взысканной суммы;</w:t>
      </w:r>
    </w:p>
    <w:p w14:paraId="711B90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процента от принудительно взысканной суммы;</w:t>
      </w:r>
    </w:p>
    <w:p w14:paraId="4979A67D" w14:textId="7A8B8FB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+ 4 процента от принудительно взысканной суммы. </w:t>
      </w:r>
    </w:p>
    <w:p w14:paraId="5AF4EEF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17F4BC0" w14:textId="4603C8C0"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145</w:t>
      </w:r>
      <w:r w:rsidR="00D31B55" w:rsidRPr="00745338">
        <w:rPr>
          <w:rFonts w:ascii="Times New Roman" w:eastAsia="Calibri" w:hAnsi="Times New Roman" w:cs="Times New Roman"/>
          <w:bCs/>
          <w:sz w:val="26"/>
          <w:szCs w:val="26"/>
        </w:rPr>
        <w:t>. В каком размере судебный исполнитель, обеспечивший принудительное исполнение от принудительно взысканной суммы в размере 900 000 сомов, получает вознаграждение?</w:t>
      </w:r>
    </w:p>
    <w:p w14:paraId="0B89C1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2</w:t>
      </w:r>
      <w:r w:rsidRPr="00745338">
        <w:rPr>
          <w:rFonts w:ascii="Times New Roman" w:eastAsia="Calibri" w:hAnsi="Times New Roman" w:cs="Times New Roman"/>
          <w:sz w:val="26"/>
          <w:szCs w:val="26"/>
        </w:rPr>
        <w:t xml:space="preserve"> процента от принудительно взысканной суммы;</w:t>
      </w:r>
    </w:p>
    <w:p w14:paraId="3EC08B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sz w:val="26"/>
          <w:szCs w:val="26"/>
          <w:lang w:val="ky-KG"/>
        </w:rPr>
        <w:t>3</w:t>
      </w:r>
      <w:r w:rsidRPr="00745338">
        <w:rPr>
          <w:rFonts w:ascii="Times New Roman" w:eastAsia="Calibri" w:hAnsi="Times New Roman" w:cs="Times New Roman"/>
          <w:sz w:val="26"/>
          <w:szCs w:val="26"/>
        </w:rPr>
        <w:t xml:space="preserve"> процента от принудительно взысканной суммы;</w:t>
      </w:r>
    </w:p>
    <w:p w14:paraId="7BB3DF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4</w:t>
      </w:r>
      <w:r w:rsidRPr="00745338">
        <w:rPr>
          <w:rFonts w:ascii="Times New Roman" w:eastAsia="Calibri" w:hAnsi="Times New Roman" w:cs="Times New Roman"/>
          <w:sz w:val="26"/>
          <w:szCs w:val="26"/>
        </w:rPr>
        <w:t xml:space="preserve"> процента от принудительно взысканной суммы;</w:t>
      </w:r>
    </w:p>
    <w:p w14:paraId="3E7F58D9" w14:textId="5715934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+ 5 процентов от принудительно взысканной суммы. </w:t>
      </w:r>
    </w:p>
    <w:p w14:paraId="36803FE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11FFD78" w14:textId="7798BE93"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146</w:t>
      </w:r>
      <w:r w:rsidR="00D31B55" w:rsidRPr="00745338">
        <w:rPr>
          <w:rFonts w:ascii="Times New Roman" w:eastAsia="Calibri" w:hAnsi="Times New Roman" w:cs="Times New Roman"/>
          <w:bCs/>
          <w:sz w:val="26"/>
          <w:szCs w:val="26"/>
        </w:rPr>
        <w:t>. В каком размере судебный исполнитель, обеспечивший принудительное исполнение от принудительно взысканной суммы в размере 10 500 000 сомов, получает вознаграждение?</w:t>
      </w:r>
    </w:p>
    <w:p w14:paraId="734BD728" w14:textId="2DF9ADE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процента от</w:t>
      </w:r>
      <w:r w:rsidR="004218AC" w:rsidRPr="00745338">
        <w:rPr>
          <w:rFonts w:ascii="Times New Roman" w:eastAsia="Calibri" w:hAnsi="Times New Roman" w:cs="Times New Roman"/>
          <w:sz w:val="26"/>
          <w:szCs w:val="26"/>
        </w:rPr>
        <w:t xml:space="preserve"> принудительно взысканной суммы</w:t>
      </w:r>
      <w:r w:rsidRPr="00745338">
        <w:rPr>
          <w:rFonts w:ascii="Times New Roman" w:eastAsia="Calibri" w:hAnsi="Times New Roman" w:cs="Times New Roman"/>
          <w:sz w:val="26"/>
          <w:szCs w:val="26"/>
        </w:rPr>
        <w:t>;</w:t>
      </w:r>
    </w:p>
    <w:p w14:paraId="3F8A0F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 процента от принудительно взысканной суммы;</w:t>
      </w:r>
    </w:p>
    <w:p w14:paraId="2E7D64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процента от принудительно взысканной суммы;</w:t>
      </w:r>
    </w:p>
    <w:p w14:paraId="1B9458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- 4 процентов от принудительно взысканной суммы. </w:t>
      </w:r>
    </w:p>
    <w:p w14:paraId="2511CA2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6862C77" w14:textId="1CF62B18"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147</w:t>
      </w:r>
      <w:r w:rsidR="00D31B55" w:rsidRPr="00745338">
        <w:rPr>
          <w:rFonts w:ascii="Times New Roman" w:eastAsia="Calibri" w:hAnsi="Times New Roman" w:cs="Times New Roman"/>
          <w:bCs/>
          <w:sz w:val="26"/>
          <w:szCs w:val="26"/>
        </w:rPr>
        <w:t>. В каком размере получает вознаграждение судебный исполнитель, обеспечивший принудительное исполнение по исполнительному документу неимущественного характера с должника - физического лица?</w:t>
      </w:r>
    </w:p>
    <w:p w14:paraId="54649E55" w14:textId="7E045B2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4218AC" w:rsidRPr="00745338">
        <w:rPr>
          <w:rFonts w:ascii="Times New Roman" w:eastAsia="Calibri" w:hAnsi="Times New Roman" w:cs="Times New Roman"/>
          <w:sz w:val="26"/>
          <w:szCs w:val="26"/>
        </w:rPr>
        <w:t>пяти расчетных показателей</w:t>
      </w:r>
      <w:r w:rsidRPr="00745338">
        <w:rPr>
          <w:rFonts w:ascii="Times New Roman" w:eastAsia="Calibri" w:hAnsi="Times New Roman" w:cs="Times New Roman"/>
          <w:sz w:val="26"/>
          <w:szCs w:val="26"/>
        </w:rPr>
        <w:t>;</w:t>
      </w:r>
    </w:p>
    <w:p w14:paraId="331AF9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десяти расчетных показателей;</w:t>
      </w:r>
    </w:p>
    <w:p w14:paraId="2CD6D6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двадцати расчетных показателей;</w:t>
      </w:r>
    </w:p>
    <w:p w14:paraId="48F360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двадцати пяти расчетных показателей.</w:t>
      </w:r>
    </w:p>
    <w:p w14:paraId="3BC931A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831E93" w14:textId="28FCBF62"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148</w:t>
      </w:r>
      <w:r w:rsidR="00D31B55" w:rsidRPr="00745338">
        <w:rPr>
          <w:rFonts w:ascii="Times New Roman" w:eastAsia="Calibri" w:hAnsi="Times New Roman" w:cs="Times New Roman"/>
          <w:bCs/>
          <w:sz w:val="26"/>
          <w:szCs w:val="26"/>
        </w:rPr>
        <w:t>. В каком размере получает вознаграждение судебный исполнитель, обеспечивший принудительное исполнение по исполнительному документу неимущественного характера с должника - юридического лица?</w:t>
      </w:r>
    </w:p>
    <w:p w14:paraId="3138C2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пяти расчетных показателей;</w:t>
      </w:r>
    </w:p>
    <w:p w14:paraId="6993EE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десяти расчетных показателей;</w:t>
      </w:r>
    </w:p>
    <w:p w14:paraId="6B42F1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двадцати расчетных показателей;</w:t>
      </w:r>
    </w:p>
    <w:p w14:paraId="0228C3A6" w14:textId="33E0A8D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двадца</w:t>
      </w:r>
      <w:r w:rsidR="004218AC" w:rsidRPr="00745338">
        <w:rPr>
          <w:rFonts w:ascii="Times New Roman" w:eastAsia="Calibri" w:hAnsi="Times New Roman" w:cs="Times New Roman"/>
          <w:sz w:val="26"/>
          <w:szCs w:val="26"/>
        </w:rPr>
        <w:t xml:space="preserve">ти пяти расчетных показателей. </w:t>
      </w:r>
    </w:p>
    <w:p w14:paraId="70E6702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6A4305" w14:textId="4DF104F2"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149</w:t>
      </w:r>
      <w:r w:rsidR="00D31B55" w:rsidRPr="00745338">
        <w:rPr>
          <w:rFonts w:ascii="Times New Roman" w:eastAsia="Calibri" w:hAnsi="Times New Roman" w:cs="Times New Roman"/>
          <w:bCs/>
          <w:sz w:val="26"/>
          <w:szCs w:val="26"/>
        </w:rPr>
        <w:t>. Куда вправе обратиться должник, для уменьшения размера исполнительского сбора, наложенного судебным исполнителем?</w:t>
      </w:r>
    </w:p>
    <w:p w14:paraId="2E99EB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судебному исполнителю;</w:t>
      </w:r>
    </w:p>
    <w:p w14:paraId="61DD78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старшему судебному исполнителю;</w:t>
      </w:r>
    </w:p>
    <w:p w14:paraId="085BEC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главному судебному исполнителю;</w:t>
      </w:r>
    </w:p>
    <w:p w14:paraId="499AFFE0" w14:textId="4CBAF79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суд. </w:t>
      </w:r>
    </w:p>
    <w:p w14:paraId="5A571E8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B3BC975" w14:textId="4439D6E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150</w:t>
      </w:r>
      <w:r w:rsidR="00D31B55" w:rsidRPr="00745338">
        <w:rPr>
          <w:rFonts w:ascii="Times New Roman" w:eastAsia="Calibri" w:hAnsi="Times New Roman" w:cs="Times New Roman"/>
          <w:bCs/>
          <w:sz w:val="26"/>
          <w:szCs w:val="26"/>
        </w:rPr>
        <w:t>. На сколько, суд вправе уменьшить размер исполнительского сбора, наложенного судебным исполнителем?</w:t>
      </w:r>
    </w:p>
    <w:p w14:paraId="1FAC7D39" w14:textId="1051851D"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одну четверть</w:t>
      </w:r>
      <w:r w:rsidR="00D31B55" w:rsidRPr="00745338">
        <w:rPr>
          <w:rFonts w:ascii="Times New Roman" w:eastAsia="Calibri" w:hAnsi="Times New Roman" w:cs="Times New Roman"/>
          <w:sz w:val="26"/>
          <w:szCs w:val="26"/>
        </w:rPr>
        <w:t>;</w:t>
      </w:r>
    </w:p>
    <w:p w14:paraId="374CC6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одну треть;</w:t>
      </w:r>
    </w:p>
    <w:p w14:paraId="177671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одну вторую;</w:t>
      </w:r>
    </w:p>
    <w:p w14:paraId="35DB7B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три четвертых;</w:t>
      </w:r>
    </w:p>
    <w:p w14:paraId="401EBD4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6509227" w14:textId="674F506C"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151</w:t>
      </w:r>
      <w:r w:rsidR="00D31B55" w:rsidRPr="00745338">
        <w:rPr>
          <w:rFonts w:ascii="Times New Roman" w:eastAsia="Calibri" w:hAnsi="Times New Roman" w:cs="Times New Roman"/>
          <w:bCs/>
          <w:sz w:val="26"/>
          <w:szCs w:val="26"/>
        </w:rPr>
        <w:t>. При уменьшении судом размера исполнительского сбора, наложенного судебным исполнителем, какая часть денежной суммы возвращается должнику?</w:t>
      </w:r>
    </w:p>
    <w:p w14:paraId="0C03CCF2" w14:textId="5B9279C3"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излишне взысканная</w:t>
      </w:r>
      <w:r w:rsidR="00D31B55" w:rsidRPr="00745338">
        <w:rPr>
          <w:rFonts w:ascii="Times New Roman" w:eastAsia="Calibri" w:hAnsi="Times New Roman" w:cs="Times New Roman"/>
          <w:sz w:val="26"/>
          <w:szCs w:val="26"/>
        </w:rPr>
        <w:t>;</w:t>
      </w:r>
    </w:p>
    <w:p w14:paraId="08DA0D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вся часть взысканных денежных сумм;</w:t>
      </w:r>
    </w:p>
    <w:p w14:paraId="303AFF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взысканные денежные суммы не </w:t>
      </w:r>
      <w:proofErr w:type="spellStart"/>
      <w:r w:rsidRPr="00745338">
        <w:rPr>
          <w:rFonts w:ascii="Times New Roman" w:eastAsia="Calibri" w:hAnsi="Times New Roman" w:cs="Times New Roman"/>
          <w:sz w:val="26"/>
          <w:szCs w:val="26"/>
        </w:rPr>
        <w:t>возращаются</w:t>
      </w:r>
      <w:proofErr w:type="spellEnd"/>
      <w:r w:rsidRPr="00745338">
        <w:rPr>
          <w:rFonts w:ascii="Times New Roman" w:eastAsia="Calibri" w:hAnsi="Times New Roman" w:cs="Times New Roman"/>
          <w:sz w:val="26"/>
          <w:szCs w:val="26"/>
        </w:rPr>
        <w:t>;</w:t>
      </w:r>
    </w:p>
    <w:p w14:paraId="626CAF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одна вторая часть взысканных денежных сумм.</w:t>
      </w:r>
    </w:p>
    <w:p w14:paraId="7E900BE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7266314" w14:textId="052C077C"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152</w:t>
      </w:r>
      <w:r w:rsidR="00847976" w:rsidRPr="00745338">
        <w:rPr>
          <w:rFonts w:ascii="Times New Roman" w:eastAsia="Calibri" w:hAnsi="Times New Roman" w:cs="Times New Roman"/>
          <w:bCs/>
          <w:sz w:val="26"/>
          <w:szCs w:val="26"/>
        </w:rPr>
        <w:t xml:space="preserve">. </w:t>
      </w:r>
      <w:r w:rsidR="00D31B55" w:rsidRPr="00745338">
        <w:rPr>
          <w:rFonts w:ascii="Times New Roman" w:eastAsia="Calibri" w:hAnsi="Times New Roman" w:cs="Times New Roman"/>
          <w:bCs/>
          <w:sz w:val="26"/>
          <w:szCs w:val="26"/>
        </w:rPr>
        <w:t>Что происходит с авансовым взносом по завершении исполнительных действий судебным исполнителем?</w:t>
      </w:r>
    </w:p>
    <w:p w14:paraId="16B3EA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относится в доход государства;</w:t>
      </w:r>
    </w:p>
    <w:p w14:paraId="0F31804B" w14:textId="6EFF561A"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w:t>
      </w:r>
      <w:r w:rsidR="004218AC" w:rsidRPr="00745338">
        <w:rPr>
          <w:rFonts w:ascii="Times New Roman" w:eastAsia="Calibri" w:hAnsi="Times New Roman" w:cs="Times New Roman"/>
          <w:sz w:val="26"/>
          <w:szCs w:val="26"/>
        </w:rPr>
        <w:t>лностью возвращается взыскателю</w:t>
      </w:r>
      <w:r w:rsidRPr="00745338">
        <w:rPr>
          <w:rFonts w:ascii="Times New Roman" w:eastAsia="Calibri" w:hAnsi="Times New Roman" w:cs="Times New Roman"/>
          <w:sz w:val="26"/>
          <w:szCs w:val="26"/>
        </w:rPr>
        <w:t>;</w:t>
      </w:r>
    </w:p>
    <w:p w14:paraId="791386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направляется как вознаграждение судебному исполнителю;</w:t>
      </w:r>
    </w:p>
    <w:p w14:paraId="7D2274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поступают на специальный счет по развитию исполнительного производства.</w:t>
      </w:r>
    </w:p>
    <w:p w14:paraId="2DEED52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74A292" w14:textId="5D39DEF6"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153</w:t>
      </w:r>
      <w:r w:rsidR="00847976" w:rsidRPr="00745338">
        <w:rPr>
          <w:rFonts w:ascii="Times New Roman" w:eastAsia="Calibri" w:hAnsi="Times New Roman" w:cs="Times New Roman"/>
          <w:bCs/>
          <w:sz w:val="26"/>
          <w:szCs w:val="26"/>
        </w:rPr>
        <w:t xml:space="preserve">. </w:t>
      </w:r>
      <w:r w:rsidR="00D31B55" w:rsidRPr="00745338">
        <w:rPr>
          <w:rFonts w:ascii="Times New Roman" w:eastAsia="Calibri" w:hAnsi="Times New Roman" w:cs="Times New Roman"/>
          <w:bCs/>
          <w:sz w:val="26"/>
          <w:szCs w:val="26"/>
        </w:rPr>
        <w:t>В случае безосновательного отказа взыскателя от получения определенного имущества, при исполнении исполнительного листа о передаче его взыскателю, с кого судебным исполнителем взыскиваются расходы при совершении исполнительных действий?</w:t>
      </w:r>
    </w:p>
    <w:p w14:paraId="1B8D8D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взыскиваются;</w:t>
      </w:r>
    </w:p>
    <w:p w14:paraId="207E79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взыскиваются с должника;</w:t>
      </w:r>
    </w:p>
    <w:p w14:paraId="2F196F24" w14:textId="77DE8D12"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взыскиваются с взыскателя</w:t>
      </w:r>
      <w:r w:rsidR="00D31B55" w:rsidRPr="00745338">
        <w:rPr>
          <w:rFonts w:ascii="Times New Roman" w:eastAsia="Calibri" w:hAnsi="Times New Roman" w:cs="Times New Roman"/>
          <w:sz w:val="26"/>
          <w:szCs w:val="26"/>
        </w:rPr>
        <w:t>;</w:t>
      </w:r>
    </w:p>
    <w:p w14:paraId="7DC988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взыскиваются за счет </w:t>
      </w:r>
      <w:proofErr w:type="gramStart"/>
      <w:r w:rsidRPr="00745338">
        <w:rPr>
          <w:rFonts w:ascii="Times New Roman" w:eastAsia="Calibri" w:hAnsi="Times New Roman" w:cs="Times New Roman"/>
          <w:sz w:val="26"/>
          <w:szCs w:val="26"/>
        </w:rPr>
        <w:t>имущества</w:t>
      </w:r>
      <w:proofErr w:type="gramEnd"/>
      <w:r w:rsidRPr="00745338">
        <w:rPr>
          <w:rFonts w:ascii="Times New Roman" w:eastAsia="Calibri" w:hAnsi="Times New Roman" w:cs="Times New Roman"/>
          <w:sz w:val="26"/>
          <w:szCs w:val="26"/>
        </w:rPr>
        <w:t xml:space="preserve"> изъятого у должника.</w:t>
      </w:r>
    </w:p>
    <w:p w14:paraId="377FC69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BF2AB88" w14:textId="41C7C015"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154</w:t>
      </w:r>
      <w:r w:rsidR="00D31B55" w:rsidRPr="00745338">
        <w:rPr>
          <w:rFonts w:ascii="Times New Roman" w:eastAsia="Calibri" w:hAnsi="Times New Roman" w:cs="Times New Roman"/>
          <w:bCs/>
          <w:sz w:val="26"/>
          <w:szCs w:val="26"/>
        </w:rPr>
        <w:t>. На основании, какого документа судебным исполнителем производится взыскание с должника расходов по совершению исполнительных действий?</w:t>
      </w:r>
    </w:p>
    <w:p w14:paraId="67AB52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постаноление</w:t>
      </w:r>
      <w:proofErr w:type="spellEnd"/>
      <w:r w:rsidRPr="00745338">
        <w:rPr>
          <w:rFonts w:ascii="Times New Roman" w:eastAsia="Calibri" w:hAnsi="Times New Roman" w:cs="Times New Roman"/>
          <w:sz w:val="26"/>
          <w:szCs w:val="26"/>
        </w:rPr>
        <w:t xml:space="preserve"> суда;</w:t>
      </w:r>
    </w:p>
    <w:p w14:paraId="329B211B" w14:textId="463B66E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w:t>
      </w:r>
      <w:r w:rsidR="004218AC" w:rsidRPr="00745338">
        <w:rPr>
          <w:rFonts w:ascii="Times New Roman" w:eastAsia="Calibri" w:hAnsi="Times New Roman" w:cs="Times New Roman"/>
          <w:sz w:val="26"/>
          <w:szCs w:val="26"/>
        </w:rPr>
        <w:t>ановления судебного исполнителя</w:t>
      </w:r>
      <w:r w:rsidRPr="00745338">
        <w:rPr>
          <w:rFonts w:ascii="Times New Roman" w:eastAsia="Calibri" w:hAnsi="Times New Roman" w:cs="Times New Roman"/>
          <w:sz w:val="26"/>
          <w:szCs w:val="26"/>
        </w:rPr>
        <w:t>;</w:t>
      </w:r>
    </w:p>
    <w:p w14:paraId="0451CB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решения суда;</w:t>
      </w:r>
    </w:p>
    <w:p w14:paraId="5109D3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суда.</w:t>
      </w:r>
    </w:p>
    <w:p w14:paraId="00F6BA5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4576B68" w14:textId="06784DEF"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155</w:t>
      </w:r>
      <w:r w:rsidR="00D31B55" w:rsidRPr="00745338">
        <w:rPr>
          <w:rFonts w:ascii="Times New Roman" w:eastAsia="Calibri" w:hAnsi="Times New Roman" w:cs="Times New Roman"/>
          <w:bCs/>
          <w:sz w:val="26"/>
          <w:szCs w:val="26"/>
        </w:rPr>
        <w:t>. До какого момента действует постановление судебного исполнителя о принятии в отношении должника превентивных мер, направленных на обеспечение исполнения исполнительных документов?</w:t>
      </w:r>
    </w:p>
    <w:p w14:paraId="78C0396A" w14:textId="61925B37"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до его отмены судебным исполнителем, в производстве которого находятся испо</w:t>
      </w:r>
      <w:r w:rsidRPr="00745338">
        <w:rPr>
          <w:rFonts w:ascii="Times New Roman" w:eastAsia="Calibri" w:hAnsi="Times New Roman" w:cs="Times New Roman"/>
          <w:sz w:val="26"/>
          <w:szCs w:val="26"/>
        </w:rPr>
        <w:t>лнительные документы</w:t>
      </w:r>
      <w:r w:rsidR="00D31B55" w:rsidRPr="00745338">
        <w:rPr>
          <w:rFonts w:ascii="Times New Roman" w:eastAsia="Calibri" w:hAnsi="Times New Roman" w:cs="Times New Roman"/>
          <w:sz w:val="26"/>
          <w:szCs w:val="26"/>
        </w:rPr>
        <w:t>;</w:t>
      </w:r>
    </w:p>
    <w:p w14:paraId="01678B8A" w14:textId="10082EEC"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до его отмены судебным исполнителем в производстве, которого находились исполнительные документы, но он их возвратил;</w:t>
      </w:r>
    </w:p>
    <w:p w14:paraId="7C60D7E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до его отмены старшим судебным исполнителем, в подразделении которого находились исполнительные документы;</w:t>
      </w:r>
    </w:p>
    <w:p w14:paraId="2C342395" w14:textId="229CE95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его отмены главным судебным исполнителем.</w:t>
      </w:r>
    </w:p>
    <w:p w14:paraId="0522813B" w14:textId="77777777" w:rsidR="00D83FC3" w:rsidRPr="00745338" w:rsidRDefault="00D83FC3" w:rsidP="00745338">
      <w:pPr>
        <w:spacing w:after="0" w:line="240" w:lineRule="auto"/>
        <w:jc w:val="both"/>
        <w:rPr>
          <w:rFonts w:ascii="Times New Roman" w:eastAsia="Calibri" w:hAnsi="Times New Roman" w:cs="Times New Roman"/>
          <w:bCs/>
          <w:sz w:val="26"/>
          <w:szCs w:val="26"/>
        </w:rPr>
      </w:pPr>
    </w:p>
    <w:p w14:paraId="6745D335" w14:textId="335CA904"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156</w:t>
      </w:r>
      <w:r w:rsidR="00D31B55" w:rsidRPr="00745338">
        <w:rPr>
          <w:rFonts w:ascii="Times New Roman" w:eastAsia="Calibri" w:hAnsi="Times New Roman" w:cs="Times New Roman"/>
          <w:bCs/>
          <w:sz w:val="26"/>
          <w:szCs w:val="26"/>
        </w:rPr>
        <w:t>. Какой размер задолженности должен превышать, по исполнительным документам органов налоговой службы, для вынесения судебным исполнителем постановления о временном ограничении на выезд должника из Кыргызской Республики?</w:t>
      </w:r>
    </w:p>
    <w:p w14:paraId="7CC48E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- 200 расчетных показателей;</w:t>
      </w:r>
    </w:p>
    <w:p w14:paraId="1B9863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- 300 расчетных показателей;</w:t>
      </w:r>
    </w:p>
    <w:p w14:paraId="402E34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- 400 расчетных показателей;</w:t>
      </w:r>
    </w:p>
    <w:p w14:paraId="479CA2B7" w14:textId="78B0CF6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+ 500 расчетных показателей. </w:t>
      </w:r>
    </w:p>
    <w:p w14:paraId="5F1B1DC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E51FFDC" w14:textId="1456EFB8"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157</w:t>
      </w:r>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bCs/>
          <w:sz w:val="26"/>
          <w:szCs w:val="26"/>
        </w:rPr>
        <w:t>Что происходит с задатком в случае, если в ходе исполнительного производства выяснилось, что победитель аукциона не имел права участвовать в аукционе?</w:t>
      </w:r>
    </w:p>
    <w:p w14:paraId="1AD166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задаток возвращается с удержанием в размере половины суммы;</w:t>
      </w:r>
    </w:p>
    <w:p w14:paraId="6E6846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задаток перечисляется судебному исполнителю;</w:t>
      </w:r>
    </w:p>
    <w:p w14:paraId="315E15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задатка возвращает в полном объеме;</w:t>
      </w:r>
    </w:p>
    <w:p w14:paraId="49972ADF" w14:textId="6D1AB63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сумма задатка покупателю не возвращается и поступает на специальный счет по развитию исполнительного производства. </w:t>
      </w:r>
    </w:p>
    <w:p w14:paraId="475494A3" w14:textId="034AC08E"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158</w:t>
      </w:r>
      <w:r w:rsidR="00D31B55" w:rsidRPr="00745338">
        <w:rPr>
          <w:rFonts w:ascii="Times New Roman" w:eastAsia="Calibri" w:hAnsi="Times New Roman" w:cs="Times New Roman"/>
          <w:bCs/>
          <w:sz w:val="26"/>
          <w:szCs w:val="26"/>
        </w:rPr>
        <w:t>. В какую очередь удовлетворяются требования по выплате авторского вознаграждения за использование авторского права и смежных прав?</w:t>
      </w:r>
    </w:p>
    <w:p w14:paraId="12D71E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первую;</w:t>
      </w:r>
    </w:p>
    <w:p w14:paraId="61BB4822" w14:textId="19DCAE1A" w:rsidR="00D31B55"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вторую</w:t>
      </w:r>
      <w:r w:rsidR="00D31B55" w:rsidRPr="00745338">
        <w:rPr>
          <w:rFonts w:ascii="Times New Roman" w:eastAsia="Calibri" w:hAnsi="Times New Roman" w:cs="Times New Roman"/>
          <w:sz w:val="26"/>
          <w:szCs w:val="26"/>
        </w:rPr>
        <w:t>;</w:t>
      </w:r>
    </w:p>
    <w:p w14:paraId="68CB1C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третью;</w:t>
      </w:r>
    </w:p>
    <w:p w14:paraId="530ED7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четвертую.</w:t>
      </w:r>
    </w:p>
    <w:p w14:paraId="7B71B31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EF6CA4" w14:textId="51D082A8" w:rsidR="00D31B55" w:rsidRPr="00745338" w:rsidRDefault="00D83FC3" w:rsidP="00745338">
      <w:pPr>
        <w:spacing w:after="0" w:line="240" w:lineRule="auto"/>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159</w:t>
      </w:r>
      <w:r w:rsidR="00D31B55" w:rsidRPr="00745338">
        <w:rPr>
          <w:rFonts w:ascii="Times New Roman" w:eastAsia="Calibri" w:hAnsi="Times New Roman" w:cs="Times New Roman"/>
          <w:bCs/>
          <w:sz w:val="26"/>
          <w:szCs w:val="26"/>
        </w:rPr>
        <w:t>. Куда вправе обратиться должник, для освобождения от взыскания исполнительского сбора, наложенного судебным исполнителем?</w:t>
      </w:r>
    </w:p>
    <w:p w14:paraId="2327A4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судебному исполнителю;</w:t>
      </w:r>
    </w:p>
    <w:p w14:paraId="42EEC7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старшему судебному исполнителю;</w:t>
      </w:r>
    </w:p>
    <w:p w14:paraId="5D60BF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главному судебному исполнителю;</w:t>
      </w:r>
    </w:p>
    <w:p w14:paraId="65CF0681" w14:textId="77777777" w:rsidR="000D32B2" w:rsidRPr="00745338" w:rsidRDefault="000D32B2"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w:t>
      </w:r>
    </w:p>
    <w:p w14:paraId="7E5B4EE9" w14:textId="77777777" w:rsidR="000D32B2" w:rsidRPr="00745338" w:rsidRDefault="000D32B2" w:rsidP="00745338">
      <w:pPr>
        <w:spacing w:after="0" w:line="240" w:lineRule="auto"/>
        <w:jc w:val="both"/>
        <w:rPr>
          <w:rFonts w:ascii="Times New Roman" w:eastAsia="Calibri" w:hAnsi="Times New Roman" w:cs="Times New Roman"/>
          <w:sz w:val="26"/>
          <w:szCs w:val="26"/>
        </w:rPr>
      </w:pPr>
    </w:p>
    <w:p w14:paraId="32E47068" w14:textId="77777777" w:rsidR="000D32B2" w:rsidRPr="00745338" w:rsidRDefault="000D32B2"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160. Кем назначаются на должность заместители Главного судебного исполнителя Кыргызской Республики?</w:t>
      </w:r>
    </w:p>
    <w:p w14:paraId="339CE8C2" w14:textId="77777777" w:rsidR="000D32B2" w:rsidRPr="00745338" w:rsidRDefault="000D32B2"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Главным судебным исполнителем Кыргызской Республики итогам конкурсного отбора;</w:t>
      </w:r>
    </w:p>
    <w:p w14:paraId="236930E2" w14:textId="77777777" w:rsidR="000D32B2" w:rsidRPr="00745338" w:rsidRDefault="000D32B2"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Главным судебным исполнителем Кыргызской Республики с согласия Генерального прокурора Кыргызской Республики;</w:t>
      </w:r>
    </w:p>
    <w:p w14:paraId="1E03C330" w14:textId="77777777" w:rsidR="000A486B" w:rsidRPr="00745338" w:rsidRDefault="000D32B2"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Главным судебным исполнителем Кыргызской Республики по представлению Совета судей Кыргызской Республик</w:t>
      </w:r>
      <w:r w:rsidR="000A486B" w:rsidRPr="00745338">
        <w:rPr>
          <w:rFonts w:ascii="Times New Roman" w:eastAsia="Calibri" w:hAnsi="Times New Roman" w:cs="Times New Roman"/>
          <w:sz w:val="26"/>
          <w:szCs w:val="26"/>
        </w:rPr>
        <w:t>и по итогам конкурсного отбора;</w:t>
      </w:r>
    </w:p>
    <w:p w14:paraId="28E97DD8" w14:textId="6E552E4D" w:rsidR="004218AC"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 </w:t>
      </w:r>
      <w:r w:rsidR="000D32B2" w:rsidRPr="00745338">
        <w:rPr>
          <w:rFonts w:ascii="Times New Roman" w:eastAsia="Calibri" w:hAnsi="Times New Roman" w:cs="Times New Roman"/>
          <w:sz w:val="26"/>
          <w:szCs w:val="26"/>
        </w:rPr>
        <w:t>Генеральным прокурором Кыргызской Республики.</w:t>
      </w:r>
      <w:r w:rsidR="000D32B2" w:rsidRPr="00745338">
        <w:rPr>
          <w:rFonts w:ascii="Times New Roman" w:eastAsia="Calibri" w:hAnsi="Times New Roman" w:cs="Times New Roman"/>
          <w:sz w:val="26"/>
          <w:szCs w:val="26"/>
        </w:rPr>
        <w:tab/>
        <w:t xml:space="preserve"> </w:t>
      </w:r>
    </w:p>
    <w:p w14:paraId="6340B2AD" w14:textId="62FE7D1D" w:rsidR="00D31B55" w:rsidRPr="00745338" w:rsidRDefault="00D31B55" w:rsidP="00745338">
      <w:pPr>
        <w:spacing w:after="0" w:line="240" w:lineRule="auto"/>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lang w:val="en-US"/>
        </w:rPr>
        <w:t>X</w:t>
      </w:r>
      <w:r w:rsidR="00231744" w:rsidRPr="00745338">
        <w:rPr>
          <w:rFonts w:ascii="Times New Roman" w:eastAsia="Calibri" w:hAnsi="Times New Roman" w:cs="Times New Roman"/>
          <w:b/>
          <w:sz w:val="26"/>
          <w:szCs w:val="26"/>
          <w:lang w:val="en-US"/>
        </w:rPr>
        <w:t>I</w:t>
      </w:r>
      <w:r w:rsidRPr="00745338">
        <w:rPr>
          <w:rFonts w:ascii="Times New Roman" w:eastAsia="Calibri" w:hAnsi="Times New Roman" w:cs="Times New Roman"/>
          <w:b/>
          <w:sz w:val="26"/>
          <w:szCs w:val="26"/>
        </w:rPr>
        <w:t>. Вопросы по Таможенному праву Кыргызской Республики</w:t>
      </w:r>
    </w:p>
    <w:p w14:paraId="095133AD" w14:textId="208D96D2" w:rsidR="0074713E" w:rsidRPr="00745338" w:rsidRDefault="0074713E" w:rsidP="00745338">
      <w:pPr>
        <w:spacing w:after="0" w:line="240" w:lineRule="auto"/>
        <w:jc w:val="both"/>
        <w:rPr>
          <w:rFonts w:ascii="Times New Roman" w:eastAsia="Calibri" w:hAnsi="Times New Roman" w:cs="Times New Roman"/>
          <w:sz w:val="26"/>
          <w:szCs w:val="26"/>
        </w:rPr>
      </w:pPr>
    </w:p>
    <w:p w14:paraId="0B382A1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Какой из нижеперечисленных нормативных правовых актов регулирует таможенные правоотношения в Кыргызской Республике?</w:t>
      </w:r>
    </w:p>
    <w:p w14:paraId="04B3C80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 о таможенном регулировании;</w:t>
      </w:r>
    </w:p>
    <w:p w14:paraId="000E0200"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кодекс Кыргызской Республики;</w:t>
      </w:r>
    </w:p>
    <w:p w14:paraId="346F6FB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 о таможенном регулировании в Кыргызской Республике.</w:t>
      </w:r>
    </w:p>
    <w:p w14:paraId="321DEF1D" w14:textId="3B15EEF8"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w:t>
      </w:r>
      <w:r w:rsidRPr="00745338">
        <w:rPr>
          <w:rFonts w:ascii="Times New Roman" w:hAnsi="Times New Roman" w:cs="Times New Roman"/>
          <w:sz w:val="26"/>
          <w:szCs w:val="26"/>
        </w:rPr>
        <w:t>г</w:t>
      </w:r>
      <w:r w:rsidRPr="00745338">
        <w:rPr>
          <w:rFonts w:ascii="Times New Roman" w:hAnsi="Times New Roman" w:cs="Times New Roman"/>
          <w:sz w:val="26"/>
          <w:szCs w:val="26"/>
          <w:lang w:val="ky-KG"/>
        </w:rPr>
        <w:t>ражданский кодекс Кыргызской Республики.</w:t>
      </w:r>
    </w:p>
    <w:p w14:paraId="537D6819" w14:textId="77777777" w:rsidR="004218AC" w:rsidRPr="00745338" w:rsidRDefault="004218AC" w:rsidP="00745338">
      <w:pPr>
        <w:spacing w:after="0" w:line="240" w:lineRule="auto"/>
        <w:jc w:val="both"/>
        <w:rPr>
          <w:rFonts w:ascii="Times New Roman" w:hAnsi="Times New Roman" w:cs="Times New Roman"/>
          <w:sz w:val="26"/>
          <w:szCs w:val="26"/>
        </w:rPr>
      </w:pPr>
    </w:p>
    <w:p w14:paraId="416B0A05"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Места перемещения товаров через таможенную границу это:</w:t>
      </w:r>
    </w:p>
    <w:p w14:paraId="426C3D8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пункты пропуска через таможенные границы государств-членов Союза, определяемые кабинетом Министров Кыргызской Республики.</w:t>
      </w:r>
    </w:p>
    <w:p w14:paraId="4D814A7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пункты пропуска через государственные границы государств </w:t>
      </w:r>
      <w:proofErr w:type="gramStart"/>
      <w:r w:rsidRPr="00745338">
        <w:rPr>
          <w:rFonts w:ascii="Times New Roman" w:eastAsia="Calibri" w:hAnsi="Times New Roman" w:cs="Times New Roman"/>
          <w:sz w:val="26"/>
          <w:szCs w:val="26"/>
        </w:rPr>
        <w:t>-  членов</w:t>
      </w:r>
      <w:proofErr w:type="gramEnd"/>
      <w:r w:rsidRPr="00745338">
        <w:rPr>
          <w:rFonts w:ascii="Times New Roman" w:eastAsia="Calibri" w:hAnsi="Times New Roman" w:cs="Times New Roman"/>
          <w:sz w:val="26"/>
          <w:szCs w:val="26"/>
        </w:rPr>
        <w:t>, либо иные места;</w:t>
      </w:r>
    </w:p>
    <w:p w14:paraId="7412C30B"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xml:space="preserve">-пункты пропуска через государственные </w:t>
      </w:r>
      <w:proofErr w:type="gramStart"/>
      <w:r w:rsidRPr="00745338">
        <w:rPr>
          <w:rFonts w:ascii="Times New Roman" w:hAnsi="Times New Roman" w:cs="Times New Roman"/>
          <w:sz w:val="26"/>
          <w:szCs w:val="26"/>
        </w:rPr>
        <w:t xml:space="preserve">границы </w:t>
      </w:r>
      <w:r w:rsidRPr="00745338">
        <w:rPr>
          <w:rFonts w:ascii="Times New Roman" w:hAnsi="Times New Roman" w:cs="Times New Roman"/>
          <w:sz w:val="26"/>
          <w:szCs w:val="26"/>
          <w:lang w:val="ky-KG"/>
        </w:rPr>
        <w:t>,</w:t>
      </w:r>
      <w:proofErr w:type="gramEnd"/>
      <w:r w:rsidRPr="00745338">
        <w:rPr>
          <w:rFonts w:ascii="Times New Roman" w:hAnsi="Times New Roman" w:cs="Times New Roman"/>
          <w:sz w:val="26"/>
          <w:szCs w:val="26"/>
          <w:lang w:val="ky-KG"/>
        </w:rPr>
        <w:t xml:space="preserve"> определяемые гражданами Кыргызской Республики.</w:t>
      </w:r>
    </w:p>
    <w:p w14:paraId="0ED17AF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пункты пропуска через Государственную границу Кыргызской Республики, определяемые Кабинетом Министров Кыргызской Республики.</w:t>
      </w:r>
    </w:p>
    <w:p w14:paraId="1566A328"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1D8DF81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Кто осуществляет проверку правильности классификации товаров?</w:t>
      </w:r>
    </w:p>
    <w:p w14:paraId="6A72896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орган;</w:t>
      </w:r>
    </w:p>
    <w:p w14:paraId="470E1D7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декларант;</w:t>
      </w:r>
    </w:p>
    <w:p w14:paraId="038D5166"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налоговый орган.</w:t>
      </w:r>
    </w:p>
    <w:p w14:paraId="5F78707F" w14:textId="0D0F7647"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hAnsi="Times New Roman" w:cs="Times New Roman"/>
          <w:sz w:val="26"/>
          <w:szCs w:val="26"/>
          <w:lang w:val="ky-KG"/>
        </w:rPr>
        <w:t>- прокуратура</w:t>
      </w:r>
    </w:p>
    <w:p w14:paraId="25394A8D" w14:textId="77777777" w:rsidR="004218AC" w:rsidRPr="00745338" w:rsidRDefault="004218AC" w:rsidP="00745338">
      <w:pPr>
        <w:spacing w:after="0" w:line="240" w:lineRule="auto"/>
        <w:jc w:val="both"/>
        <w:rPr>
          <w:rFonts w:ascii="Times New Roman" w:hAnsi="Times New Roman" w:cs="Times New Roman"/>
          <w:sz w:val="26"/>
          <w:szCs w:val="26"/>
        </w:rPr>
      </w:pPr>
    </w:p>
    <w:p w14:paraId="2A80AC0D" w14:textId="0E712789" w:rsidR="0074713E" w:rsidRPr="00745338" w:rsidRDefault="004218AC"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 </w:t>
      </w:r>
      <w:r w:rsidR="0074713E" w:rsidRPr="00745338">
        <w:rPr>
          <w:rFonts w:ascii="Times New Roman" w:eastAsia="Calibri" w:hAnsi="Times New Roman" w:cs="Times New Roman"/>
          <w:sz w:val="26"/>
          <w:szCs w:val="26"/>
        </w:rPr>
        <w:t>Каким органом устанавливаются места перемещения товаров через таможенную границу?</w:t>
      </w:r>
    </w:p>
    <w:p w14:paraId="2555487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Кабинетом Министров Кыргызской Республики;</w:t>
      </w:r>
    </w:p>
    <w:p w14:paraId="53CAAE1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таможенным органом;</w:t>
      </w:r>
    </w:p>
    <w:p w14:paraId="21866C0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 Кыргызской Республики;</w:t>
      </w:r>
    </w:p>
    <w:p w14:paraId="61C92B50" w14:textId="6CD53594" w:rsidR="004218AC" w:rsidRPr="00745338" w:rsidRDefault="0074713E"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lang w:val="ky-KG"/>
        </w:rPr>
        <w:t>- декларантом.</w:t>
      </w:r>
    </w:p>
    <w:p w14:paraId="3E85A4E4" w14:textId="0CBA6150" w:rsidR="0074713E"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5. </w:t>
      </w:r>
      <w:r w:rsidR="0074713E" w:rsidRPr="00745338">
        <w:rPr>
          <w:rFonts w:ascii="Times New Roman" w:eastAsia="Calibri" w:hAnsi="Times New Roman" w:cs="Times New Roman"/>
          <w:sz w:val="26"/>
          <w:szCs w:val="26"/>
        </w:rPr>
        <w:t>Подлежат ли помещению под таможенные процедуры иностранные товары, которые по решению суда конфискованы или обращены в собственность (доход) Кыргызской Республики?</w:t>
      </w:r>
    </w:p>
    <w:p w14:paraId="28139F6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w:t>
      </w:r>
    </w:p>
    <w:p w14:paraId="13D75E2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подлежат;</w:t>
      </w:r>
    </w:p>
    <w:p w14:paraId="4843E44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выбору таможенного органа.</w:t>
      </w:r>
    </w:p>
    <w:p w14:paraId="6F9A0130"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lang w:val="ky-KG"/>
        </w:rPr>
        <w:t xml:space="preserve">- в зависимости об объема товара. </w:t>
      </w:r>
    </w:p>
    <w:p w14:paraId="03F5AD3B"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022C7684" w14:textId="7D8F77D9"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 Документом, подтверждающим происхождение </w:t>
      </w:r>
      <w:proofErr w:type="gramStart"/>
      <w:r w:rsidRPr="00745338">
        <w:rPr>
          <w:rFonts w:ascii="Times New Roman" w:eastAsia="Calibri" w:hAnsi="Times New Roman" w:cs="Times New Roman"/>
          <w:sz w:val="26"/>
          <w:szCs w:val="26"/>
        </w:rPr>
        <w:t>товара</w:t>
      </w:r>
      <w:proofErr w:type="gramEnd"/>
      <w:r w:rsidRPr="00745338">
        <w:rPr>
          <w:rFonts w:ascii="Times New Roman" w:eastAsia="Calibri" w:hAnsi="Times New Roman" w:cs="Times New Roman"/>
          <w:sz w:val="26"/>
          <w:szCs w:val="26"/>
        </w:rPr>
        <w:t xml:space="preserve"> является:</w:t>
      </w:r>
    </w:p>
    <w:p w14:paraId="7ECB64F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декларация о происхождении товара;</w:t>
      </w:r>
    </w:p>
    <w:p w14:paraId="5BED4EB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 о происхождении товара;</w:t>
      </w:r>
    </w:p>
    <w:p w14:paraId="39F1C47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транзитная декларация;</w:t>
      </w:r>
    </w:p>
    <w:p w14:paraId="0B0B8225"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инвойс.</w:t>
      </w:r>
      <w:r w:rsidRPr="00745338">
        <w:rPr>
          <w:rFonts w:ascii="Times New Roman" w:hAnsi="Times New Roman" w:cs="Times New Roman"/>
          <w:sz w:val="26"/>
          <w:szCs w:val="26"/>
        </w:rPr>
        <w:t xml:space="preserve"> </w:t>
      </w:r>
    </w:p>
    <w:p w14:paraId="353C2663"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538C88A7" w14:textId="03036B68"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К способам обеспечения исполнения обязанности по уплате таможенных пошлин относится:</w:t>
      </w:r>
    </w:p>
    <w:p w14:paraId="516345E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поручительство;</w:t>
      </w:r>
    </w:p>
    <w:p w14:paraId="687CD96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неустойка;</w:t>
      </w:r>
    </w:p>
    <w:p w14:paraId="18ADFAC6"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независимая гарантия;</w:t>
      </w:r>
    </w:p>
    <w:p w14:paraId="657A3F0A" w14:textId="77777777"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 о</w:t>
      </w:r>
      <w:r w:rsidRPr="00745338">
        <w:rPr>
          <w:rFonts w:ascii="Times New Roman" w:hAnsi="Times New Roman" w:cs="Times New Roman"/>
          <w:sz w:val="26"/>
          <w:szCs w:val="26"/>
          <w:lang w:val="ky-KG"/>
        </w:rPr>
        <w:t>бязательство.</w:t>
      </w:r>
    </w:p>
    <w:p w14:paraId="1DD15CEB"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03E667A2"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 xml:space="preserve">8. </w:t>
      </w:r>
      <w:r w:rsidRPr="00745338">
        <w:rPr>
          <w:rFonts w:ascii="Times New Roman" w:hAnsi="Times New Roman" w:cs="Times New Roman"/>
          <w:sz w:val="26"/>
          <w:szCs w:val="26"/>
          <w:lang w:val="ky-KG"/>
        </w:rPr>
        <w:t xml:space="preserve">Какой срок </w:t>
      </w:r>
      <w:r w:rsidRPr="00745338">
        <w:rPr>
          <w:rFonts w:ascii="Times New Roman" w:hAnsi="Times New Roman" w:cs="Times New Roman"/>
          <w:sz w:val="26"/>
          <w:szCs w:val="26"/>
        </w:rPr>
        <w:t>не должен превышать срок взыскания таможенных платежей?</w:t>
      </w:r>
    </w:p>
    <w:p w14:paraId="3922778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лет с момента выпуска товаров;</w:t>
      </w:r>
    </w:p>
    <w:p w14:paraId="7A5099C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лет с момента выпуска товаров;</w:t>
      </w:r>
    </w:p>
    <w:p w14:paraId="0127A34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- 6 лет с момента выпуска товаров.</w:t>
      </w:r>
    </w:p>
    <w:p w14:paraId="68AEF783" w14:textId="77777777" w:rsidR="0074713E" w:rsidRPr="00745338" w:rsidRDefault="0074713E" w:rsidP="00745338">
      <w:pPr>
        <w:spacing w:after="0" w:line="240" w:lineRule="auto"/>
        <w:jc w:val="both"/>
        <w:rPr>
          <w:rFonts w:ascii="Times New Roman" w:hAnsi="Times New Roman" w:cs="Times New Roman"/>
          <w:i/>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1 год с момента выпуска товаров.</w:t>
      </w:r>
      <w:r w:rsidRPr="00745338">
        <w:rPr>
          <w:rFonts w:ascii="Times New Roman" w:hAnsi="Times New Roman" w:cs="Times New Roman"/>
          <w:sz w:val="26"/>
          <w:szCs w:val="26"/>
        </w:rPr>
        <w:t xml:space="preserve">  </w:t>
      </w:r>
    </w:p>
    <w:p w14:paraId="1A26A26F"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1B5A42F2" w14:textId="5F9960E2"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Требуется ли разрешение, либо постановление государственных органов на проведение таможенного контроля?</w:t>
      </w:r>
    </w:p>
    <w:p w14:paraId="70C7017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требуется;</w:t>
      </w:r>
    </w:p>
    <w:p w14:paraId="1D915F3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w:t>
      </w:r>
    </w:p>
    <w:p w14:paraId="6CFDD6F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в предусмотренных Законом случаях.</w:t>
      </w:r>
    </w:p>
    <w:p w14:paraId="612C4E04"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может потребоваться в зависимости от субъекта.</w:t>
      </w:r>
    </w:p>
    <w:p w14:paraId="3C9FAECA"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7BB9E78F" w14:textId="5732381E"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 xml:space="preserve">10. </w:t>
      </w:r>
      <w:r w:rsidRPr="00745338">
        <w:rPr>
          <w:rFonts w:ascii="Times New Roman" w:hAnsi="Times New Roman" w:cs="Times New Roman"/>
          <w:sz w:val="26"/>
          <w:szCs w:val="26"/>
          <w:lang w:val="ky-KG"/>
        </w:rPr>
        <w:t>Что относится к</w:t>
      </w:r>
      <w:r w:rsidRPr="00745338">
        <w:rPr>
          <w:rFonts w:ascii="Times New Roman" w:hAnsi="Times New Roman" w:cs="Times New Roman"/>
          <w:sz w:val="26"/>
          <w:szCs w:val="26"/>
        </w:rPr>
        <w:t xml:space="preserve"> формам таможенного контроля?</w:t>
      </w:r>
    </w:p>
    <w:p w14:paraId="25F55FA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осмотр;</w:t>
      </w:r>
    </w:p>
    <w:p w14:paraId="516413B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таможенное сопровождение;</w:t>
      </w:r>
    </w:p>
    <w:p w14:paraId="075613B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таможенные сборы.</w:t>
      </w:r>
    </w:p>
    <w:p w14:paraId="0C3F86CA"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таможенная декларация.</w:t>
      </w:r>
    </w:p>
    <w:p w14:paraId="2F8E191D"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7C229A0B" w14:textId="550157B2"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 Какой таможенный документ составляется по результаты проведения выездной таможенной проверки?</w:t>
      </w:r>
    </w:p>
    <w:p w14:paraId="567C8DB5"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w:t>
      </w:r>
    </w:p>
    <w:p w14:paraId="0355406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w:t>
      </w:r>
    </w:p>
    <w:p w14:paraId="7893AB1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w:t>
      </w:r>
    </w:p>
    <w:p w14:paraId="54179A1A" w14:textId="77777777"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 п</w:t>
      </w:r>
      <w:r w:rsidRPr="00745338">
        <w:rPr>
          <w:rFonts w:ascii="Times New Roman" w:hAnsi="Times New Roman" w:cs="Times New Roman"/>
          <w:sz w:val="26"/>
          <w:szCs w:val="26"/>
          <w:lang w:val="ky-KG"/>
        </w:rPr>
        <w:t xml:space="preserve">риказ </w:t>
      </w:r>
    </w:p>
    <w:p w14:paraId="287FB4E2"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464B08F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w:t>
      </w:r>
      <w:r w:rsidRPr="00745338">
        <w:rPr>
          <w:rFonts w:ascii="Times New Roman" w:hAnsi="Times New Roman" w:cs="Times New Roman"/>
          <w:sz w:val="26"/>
          <w:szCs w:val="26"/>
          <w:lang w:val="ky-KG"/>
        </w:rPr>
        <w:t xml:space="preserve"> В отношении кого не проводиться </w:t>
      </w:r>
      <w:r w:rsidRPr="00745338">
        <w:rPr>
          <w:rFonts w:ascii="Times New Roman" w:hAnsi="Times New Roman" w:cs="Times New Roman"/>
          <w:sz w:val="26"/>
          <w:szCs w:val="26"/>
        </w:rPr>
        <w:t>Выездная таможенная проверка</w:t>
      </w:r>
      <w:r w:rsidRPr="00745338">
        <w:rPr>
          <w:rFonts w:ascii="Times New Roman" w:eastAsia="Calibri" w:hAnsi="Times New Roman" w:cs="Times New Roman"/>
          <w:sz w:val="26"/>
          <w:szCs w:val="26"/>
        </w:rPr>
        <w:t xml:space="preserve"> </w:t>
      </w:r>
    </w:p>
    <w:p w14:paraId="47A47EF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юридических лиц;</w:t>
      </w:r>
    </w:p>
    <w:p w14:paraId="0CA6C3C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физических лиц;</w:t>
      </w:r>
    </w:p>
    <w:p w14:paraId="74B0CC0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индивидуальных предпринимателей.</w:t>
      </w:r>
    </w:p>
    <w:p w14:paraId="3D8F3D19"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частных педпринимателей.</w:t>
      </w:r>
    </w:p>
    <w:p w14:paraId="6099C467"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3B27AFF0" w14:textId="79663204"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 Кем осуществляется общее руководство таможенным делом в Кыргызской Республике?</w:t>
      </w:r>
    </w:p>
    <w:p w14:paraId="7C956B7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 Кыргызской Республики;</w:t>
      </w:r>
    </w:p>
    <w:p w14:paraId="0B47C56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государственным таможенным комитетом;</w:t>
      </w:r>
    </w:p>
    <w:p w14:paraId="5B6D349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Жогорку </w:t>
      </w:r>
      <w:proofErr w:type="spellStart"/>
      <w:r w:rsidRPr="00745338">
        <w:rPr>
          <w:rFonts w:ascii="Times New Roman" w:eastAsia="Calibri" w:hAnsi="Times New Roman" w:cs="Times New Roman"/>
          <w:sz w:val="26"/>
          <w:szCs w:val="26"/>
        </w:rPr>
        <w:t>Кенешом</w:t>
      </w:r>
      <w:proofErr w:type="spellEnd"/>
      <w:r w:rsidRPr="00745338">
        <w:rPr>
          <w:rFonts w:ascii="Times New Roman" w:eastAsia="Calibri" w:hAnsi="Times New Roman" w:cs="Times New Roman"/>
          <w:sz w:val="26"/>
          <w:szCs w:val="26"/>
        </w:rPr>
        <w:t xml:space="preserve"> Кыргызской Республики.</w:t>
      </w:r>
    </w:p>
    <w:p w14:paraId="07888BAF" w14:textId="77777777"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hAnsi="Times New Roman" w:cs="Times New Roman"/>
          <w:sz w:val="26"/>
          <w:szCs w:val="26"/>
          <w:lang w:val="ky-KG"/>
        </w:rPr>
        <w:t xml:space="preserve">Прокуратурой. </w:t>
      </w:r>
    </w:p>
    <w:p w14:paraId="1C637CD6"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2FB8E36D"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 xml:space="preserve">14. </w:t>
      </w:r>
      <w:r w:rsidRPr="00745338">
        <w:rPr>
          <w:rFonts w:ascii="Times New Roman" w:hAnsi="Times New Roman" w:cs="Times New Roman"/>
          <w:sz w:val="26"/>
          <w:szCs w:val="26"/>
          <w:lang w:val="ky-KG"/>
        </w:rPr>
        <w:t>Кто может быть д</w:t>
      </w:r>
      <w:proofErr w:type="spellStart"/>
      <w:r w:rsidRPr="00745338">
        <w:rPr>
          <w:rFonts w:ascii="Times New Roman" w:hAnsi="Times New Roman" w:cs="Times New Roman"/>
          <w:sz w:val="26"/>
          <w:szCs w:val="26"/>
        </w:rPr>
        <w:t>олжностным</w:t>
      </w:r>
      <w:proofErr w:type="spellEnd"/>
      <w:r w:rsidRPr="00745338">
        <w:rPr>
          <w:rFonts w:ascii="Times New Roman" w:hAnsi="Times New Roman" w:cs="Times New Roman"/>
          <w:sz w:val="26"/>
          <w:szCs w:val="26"/>
        </w:rPr>
        <w:t xml:space="preserve"> лиц</w:t>
      </w:r>
      <w:r w:rsidRPr="00745338">
        <w:rPr>
          <w:rFonts w:ascii="Times New Roman" w:hAnsi="Times New Roman" w:cs="Times New Roman"/>
          <w:sz w:val="26"/>
          <w:szCs w:val="26"/>
          <w:lang w:val="ky-KG"/>
        </w:rPr>
        <w:t>ом</w:t>
      </w:r>
      <w:r w:rsidRPr="00745338">
        <w:rPr>
          <w:rFonts w:ascii="Times New Roman" w:hAnsi="Times New Roman" w:cs="Times New Roman"/>
          <w:sz w:val="26"/>
          <w:szCs w:val="26"/>
        </w:rPr>
        <w:t xml:space="preserve"> таможенных органов?</w:t>
      </w:r>
    </w:p>
    <w:p w14:paraId="62F9A396"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Кыргызской Республики, имеющие гражданство иностранного государства;</w:t>
      </w:r>
    </w:p>
    <w:p w14:paraId="1E05AD4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граждане Кыргызской Республики;</w:t>
      </w:r>
    </w:p>
    <w:p w14:paraId="5AD532F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иностранного государства;</w:t>
      </w:r>
    </w:p>
    <w:p w14:paraId="40111415"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лица без гражданства.</w:t>
      </w:r>
    </w:p>
    <w:p w14:paraId="451D368F"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6A3C481C" w14:textId="0610947D"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 xml:space="preserve">15. </w:t>
      </w:r>
      <w:r w:rsidRPr="00745338">
        <w:rPr>
          <w:rFonts w:ascii="Times New Roman" w:hAnsi="Times New Roman" w:cs="Times New Roman"/>
          <w:sz w:val="26"/>
          <w:szCs w:val="26"/>
          <w:lang w:val="ky-KG"/>
        </w:rPr>
        <w:t>Куда может быть подана ж</w:t>
      </w:r>
      <w:proofErr w:type="spellStart"/>
      <w:r w:rsidRPr="00745338">
        <w:rPr>
          <w:rFonts w:ascii="Times New Roman" w:hAnsi="Times New Roman" w:cs="Times New Roman"/>
          <w:sz w:val="26"/>
          <w:szCs w:val="26"/>
        </w:rPr>
        <w:t>алоба</w:t>
      </w:r>
      <w:proofErr w:type="spellEnd"/>
      <w:r w:rsidRPr="00745338">
        <w:rPr>
          <w:rFonts w:ascii="Times New Roman" w:hAnsi="Times New Roman" w:cs="Times New Roman"/>
          <w:sz w:val="26"/>
          <w:szCs w:val="26"/>
        </w:rPr>
        <w:t xml:space="preserve"> на решение, действие (бездействие) должностного лица таможенного органа?</w:t>
      </w:r>
    </w:p>
    <w:p w14:paraId="25A75C40"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таможенный орган, в котором проходит службу должностное лицо, принявшее такое решение или совершившее действие;</w:t>
      </w:r>
    </w:p>
    <w:p w14:paraId="208AC35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судебные органы;</w:t>
      </w:r>
    </w:p>
    <w:p w14:paraId="0673B985"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Кабинет Министров Кыргызской Республики. </w:t>
      </w:r>
    </w:p>
    <w:p w14:paraId="20A0D48C"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в Министерство юстиции.</w:t>
      </w:r>
    </w:p>
    <w:p w14:paraId="2A2A5CC0"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5506BF4C" w14:textId="0CC2D9CE"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16.</w:t>
      </w:r>
      <w:r w:rsidRPr="00745338">
        <w:rPr>
          <w:rFonts w:ascii="Times New Roman" w:hAnsi="Times New Roman" w:cs="Times New Roman"/>
          <w:sz w:val="26"/>
          <w:szCs w:val="26"/>
        </w:rPr>
        <w:t xml:space="preserve"> Куда может быть </w:t>
      </w:r>
      <w:r w:rsidRPr="00745338">
        <w:rPr>
          <w:rFonts w:ascii="Times New Roman" w:hAnsi="Times New Roman" w:cs="Times New Roman"/>
          <w:sz w:val="26"/>
          <w:szCs w:val="26"/>
          <w:lang w:val="ky-KG"/>
        </w:rPr>
        <w:t xml:space="preserve">обжаловано </w:t>
      </w:r>
      <w:r w:rsidRPr="00745338">
        <w:rPr>
          <w:rFonts w:ascii="Times New Roman" w:hAnsi="Times New Roman" w:cs="Times New Roman"/>
          <w:sz w:val="26"/>
          <w:szCs w:val="26"/>
        </w:rPr>
        <w:t>решение, действие (бездействие) таможенного органа?</w:t>
      </w:r>
      <w:r w:rsidRPr="00745338">
        <w:rPr>
          <w:rFonts w:ascii="Times New Roman" w:eastAsia="Calibri" w:hAnsi="Times New Roman" w:cs="Times New Roman"/>
          <w:sz w:val="26"/>
          <w:szCs w:val="26"/>
        </w:rPr>
        <w:t xml:space="preserve"> </w:t>
      </w:r>
    </w:p>
    <w:p w14:paraId="7EE5A88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уполномоченный государственный орган в сфере таможенного дела;</w:t>
      </w:r>
    </w:p>
    <w:p w14:paraId="4B7F9F7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Жогорку Кенеш Кыргызской Республики;</w:t>
      </w:r>
    </w:p>
    <w:p w14:paraId="7A161A8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судебные органы;</w:t>
      </w:r>
    </w:p>
    <w:p w14:paraId="3D03CB7D"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в Министерство юстиции. </w:t>
      </w:r>
    </w:p>
    <w:p w14:paraId="274D681B"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55A2415E" w14:textId="3634EBF8"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 В течение какого срока может быть подана жалоба на решение, действие (бездействие) таможенного органа или их должностного лица?</w:t>
      </w:r>
    </w:p>
    <w:p w14:paraId="4CB28D8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месяцев;</w:t>
      </w:r>
    </w:p>
    <w:p w14:paraId="78EBB6A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месяца;</w:t>
      </w:r>
    </w:p>
    <w:p w14:paraId="05CBEDC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течение одного года.</w:t>
      </w:r>
    </w:p>
    <w:p w14:paraId="7B6CD5F5" w14:textId="77777777" w:rsidR="0074713E" w:rsidRPr="00745338" w:rsidRDefault="0074713E" w:rsidP="00745338">
      <w:pPr>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lang w:val="ky-KG"/>
        </w:rPr>
        <w:t xml:space="preserve">- в течение пяти лет. </w:t>
      </w:r>
    </w:p>
    <w:p w14:paraId="07ED37FC"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195917D6" w14:textId="5F9F9392"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 Приостанавливает ли подача жалобы исполнение обжалуемого решения или действия?</w:t>
      </w:r>
    </w:p>
    <w:p w14:paraId="09F41BB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w:t>
      </w:r>
    </w:p>
    <w:p w14:paraId="74D85DC6"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2B925F6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приостанавливает в определенной части.</w:t>
      </w:r>
    </w:p>
    <w:p w14:paraId="2962D09B"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hAnsi="Times New Roman" w:cs="Times New Roman"/>
          <w:sz w:val="26"/>
          <w:szCs w:val="26"/>
          <w:lang w:val="ky-KG"/>
        </w:rPr>
        <w:t>- приостанавливает на 10 дней.</w:t>
      </w:r>
    </w:p>
    <w:p w14:paraId="600A4947"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4EE98A26" w14:textId="32898043"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19. </w:t>
      </w:r>
      <w:r w:rsidRPr="00745338">
        <w:rPr>
          <w:rFonts w:ascii="Times New Roman" w:hAnsi="Times New Roman" w:cs="Times New Roman"/>
          <w:sz w:val="26"/>
          <w:szCs w:val="26"/>
          <w:lang w:val="ky-KG"/>
        </w:rPr>
        <w:t xml:space="preserve">В каком случае </w:t>
      </w:r>
      <w:r w:rsidRPr="00745338">
        <w:rPr>
          <w:rFonts w:ascii="Times New Roman" w:hAnsi="Times New Roman" w:cs="Times New Roman"/>
          <w:sz w:val="26"/>
          <w:szCs w:val="26"/>
        </w:rPr>
        <w:t>Таможенный орган отказывает в рассмотрении жалобы на решение, действие (бездействие) таможенного органа или его должностного лица?</w:t>
      </w:r>
    </w:p>
    <w:p w14:paraId="7065A45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уже обратилось с жалобой аналогичного содержания в суд;</w:t>
      </w:r>
    </w:p>
    <w:p w14:paraId="065EF4A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жалоба подана лицом, права, свободы или законные интересы которого обжалуемым решением, действием (бездействием) не были затронуты;</w:t>
      </w:r>
    </w:p>
    <w:p w14:paraId="03DC6A2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жалоба подана лицом, полномочия которого подтверждены в порядке, установленном законодательством Кыргызской Республики;</w:t>
      </w:r>
    </w:p>
    <w:p w14:paraId="39E06E6C"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если жалоба подана физическим лицом.</w:t>
      </w:r>
    </w:p>
    <w:p w14:paraId="6986AC3E" w14:textId="77777777" w:rsidR="004218AC" w:rsidRPr="00745338" w:rsidRDefault="004218AC" w:rsidP="00745338">
      <w:pPr>
        <w:spacing w:after="0" w:line="240" w:lineRule="auto"/>
        <w:rPr>
          <w:rFonts w:ascii="Times New Roman" w:eastAsia="Calibri" w:hAnsi="Times New Roman" w:cs="Times New Roman"/>
          <w:sz w:val="26"/>
          <w:szCs w:val="26"/>
        </w:rPr>
      </w:pPr>
    </w:p>
    <w:p w14:paraId="71F8F76E" w14:textId="05AA18D1"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 xml:space="preserve">20. </w:t>
      </w:r>
      <w:r w:rsidRPr="00745338">
        <w:rPr>
          <w:rFonts w:ascii="Times New Roman" w:hAnsi="Times New Roman" w:cs="Times New Roman"/>
          <w:sz w:val="26"/>
          <w:szCs w:val="26"/>
          <w:lang w:val="ky-KG"/>
        </w:rPr>
        <w:t>В течение какого срока должно быть принято р</w:t>
      </w:r>
      <w:proofErr w:type="spellStart"/>
      <w:r w:rsidRPr="00745338">
        <w:rPr>
          <w:rFonts w:ascii="Times New Roman" w:hAnsi="Times New Roman" w:cs="Times New Roman"/>
          <w:sz w:val="26"/>
          <w:szCs w:val="26"/>
        </w:rPr>
        <w:t>ешение</w:t>
      </w:r>
      <w:proofErr w:type="spellEnd"/>
      <w:r w:rsidRPr="00745338">
        <w:rPr>
          <w:rFonts w:ascii="Times New Roman" w:hAnsi="Times New Roman" w:cs="Times New Roman"/>
          <w:sz w:val="26"/>
          <w:szCs w:val="26"/>
        </w:rPr>
        <w:t xml:space="preserve"> об отказе в рассмотрении жалобы на решение, действие (бездействие) таможенного органа или его должностного лица</w:t>
      </w:r>
      <w:r w:rsidRPr="00745338">
        <w:rPr>
          <w:rFonts w:ascii="Times New Roman" w:hAnsi="Times New Roman" w:cs="Times New Roman"/>
          <w:sz w:val="26"/>
          <w:szCs w:val="26"/>
          <w:lang w:val="ky-KG"/>
        </w:rPr>
        <w:t>?</w:t>
      </w:r>
      <w:r w:rsidRPr="00745338">
        <w:rPr>
          <w:rFonts w:ascii="Times New Roman" w:hAnsi="Times New Roman" w:cs="Times New Roman"/>
          <w:sz w:val="26"/>
          <w:szCs w:val="26"/>
        </w:rPr>
        <w:t xml:space="preserve"> </w:t>
      </w:r>
      <w:r w:rsidRPr="00745338">
        <w:rPr>
          <w:rFonts w:ascii="Times New Roman" w:hAnsi="Times New Roman" w:cs="Times New Roman"/>
          <w:sz w:val="26"/>
          <w:szCs w:val="26"/>
          <w:lang w:val="ky-KG"/>
        </w:rPr>
        <w:t xml:space="preserve"> </w:t>
      </w:r>
    </w:p>
    <w:p w14:paraId="77391AC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трех рабочих дней</w:t>
      </w:r>
    </w:p>
    <w:p w14:paraId="64C4A8F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пяти рабочих дней</w:t>
      </w:r>
    </w:p>
    <w:p w14:paraId="67921A5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не ограничен</w:t>
      </w:r>
    </w:p>
    <w:p w14:paraId="585094C8" w14:textId="17293668" w:rsidR="004218AC"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не позднее пяти календарных дней.</w:t>
      </w:r>
    </w:p>
    <w:p w14:paraId="03A3CF08" w14:textId="6E8AA7B4"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 В течение какого срока должна быть рассмотрена жалоба на решение, действие (бездействие) таможенного органа или его должностного лица?</w:t>
      </w:r>
    </w:p>
    <w:p w14:paraId="3E4A21A0"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+ 14 рабочих дней;</w:t>
      </w:r>
    </w:p>
    <w:p w14:paraId="3CF8C80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рабочих дней;</w:t>
      </w:r>
    </w:p>
    <w:p w14:paraId="2F1F54C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- 14 календарных дней.</w:t>
      </w:r>
    </w:p>
    <w:p w14:paraId="6004C0D1"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30 календарных дней. </w:t>
      </w:r>
    </w:p>
    <w:p w14:paraId="1808B94A"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3166004C" w14:textId="2668A82E"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22. </w:t>
      </w:r>
      <w:r w:rsidRPr="00745338">
        <w:rPr>
          <w:rFonts w:ascii="Times New Roman" w:hAnsi="Times New Roman" w:cs="Times New Roman"/>
          <w:sz w:val="26"/>
          <w:szCs w:val="26"/>
          <w:lang w:val="ky-KG"/>
        </w:rPr>
        <w:t>В какой с</w:t>
      </w:r>
      <w:r w:rsidRPr="00745338">
        <w:rPr>
          <w:rFonts w:ascii="Times New Roman" w:hAnsi="Times New Roman" w:cs="Times New Roman"/>
          <w:sz w:val="26"/>
          <w:szCs w:val="26"/>
        </w:rPr>
        <w:t>рок результат</w:t>
      </w:r>
      <w:r w:rsidRPr="00745338">
        <w:rPr>
          <w:rFonts w:ascii="Times New Roman" w:hAnsi="Times New Roman" w:cs="Times New Roman"/>
          <w:sz w:val="26"/>
          <w:szCs w:val="26"/>
          <w:lang w:val="ky-KG"/>
        </w:rPr>
        <w:t>ы</w:t>
      </w:r>
      <w:r w:rsidRPr="00745338">
        <w:rPr>
          <w:rFonts w:ascii="Times New Roman" w:hAnsi="Times New Roman" w:cs="Times New Roman"/>
          <w:sz w:val="26"/>
          <w:szCs w:val="26"/>
        </w:rPr>
        <w:t xml:space="preserve"> рассмотрения жалобы уполномоченным государственным органом в сфере таможенного дела</w:t>
      </w:r>
      <w:r w:rsidRPr="00745338">
        <w:rPr>
          <w:rFonts w:ascii="Times New Roman" w:hAnsi="Times New Roman" w:cs="Times New Roman"/>
          <w:sz w:val="26"/>
          <w:szCs w:val="26"/>
          <w:lang w:val="ky-KG"/>
        </w:rPr>
        <w:t xml:space="preserve"> могут быть обжалованы</w:t>
      </w:r>
      <w:r w:rsidRPr="00745338">
        <w:rPr>
          <w:rFonts w:ascii="Times New Roman" w:hAnsi="Times New Roman" w:cs="Times New Roman"/>
          <w:sz w:val="26"/>
          <w:szCs w:val="26"/>
        </w:rPr>
        <w:t xml:space="preserve"> в судебный </w:t>
      </w:r>
      <w:proofErr w:type="gramStart"/>
      <w:r w:rsidRPr="00745338">
        <w:rPr>
          <w:rFonts w:ascii="Times New Roman" w:hAnsi="Times New Roman" w:cs="Times New Roman"/>
          <w:sz w:val="26"/>
          <w:szCs w:val="26"/>
        </w:rPr>
        <w:t xml:space="preserve">орган </w:t>
      </w:r>
      <w:r w:rsidRPr="00745338">
        <w:rPr>
          <w:rFonts w:ascii="Times New Roman" w:hAnsi="Times New Roman" w:cs="Times New Roman"/>
          <w:sz w:val="26"/>
          <w:szCs w:val="26"/>
          <w:lang w:val="ky-KG"/>
        </w:rPr>
        <w:t>?</w:t>
      </w:r>
      <w:proofErr w:type="gramEnd"/>
    </w:p>
    <w:p w14:paraId="31262C7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+ 30 календарных дней;</w:t>
      </w:r>
    </w:p>
    <w:p w14:paraId="2083B3C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- 15 календарных дней;</w:t>
      </w:r>
    </w:p>
    <w:p w14:paraId="7795CDF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- 20 календарных дней.</w:t>
      </w:r>
    </w:p>
    <w:p w14:paraId="490C28D1"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3 года.</w:t>
      </w:r>
    </w:p>
    <w:p w14:paraId="54D253EF"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7286C5E5" w14:textId="21B917CA"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 На каком языке заполняются таможенные документы, представляемые таможенному органу?</w:t>
      </w:r>
    </w:p>
    <w:p w14:paraId="3762D89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государственном языке;</w:t>
      </w:r>
    </w:p>
    <w:p w14:paraId="661B7F4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официальном языке;</w:t>
      </w:r>
    </w:p>
    <w:p w14:paraId="47EFAF7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государственном и официальном языке;</w:t>
      </w:r>
    </w:p>
    <w:p w14:paraId="512C8502"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на английском языке.</w:t>
      </w:r>
    </w:p>
    <w:p w14:paraId="024C3A81"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33F790D1" w14:textId="23EAD0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 Форма таможенного контроля, заключающаяся в проведении осмотра и совершении иных действий в отношении товаров, в том числе транспортных средств и багажа физических лиц, без вскрытия помещений транспортных средств или упаковок товаров?</w:t>
      </w:r>
    </w:p>
    <w:p w14:paraId="3B7B7BC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осмотр;</w:t>
      </w:r>
    </w:p>
    <w:p w14:paraId="0B47DFE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досмотр;</w:t>
      </w:r>
    </w:p>
    <w:p w14:paraId="5F646DC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личный досмотр;</w:t>
      </w:r>
    </w:p>
    <w:p w14:paraId="2AD3C66E"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таможенная проверка.</w:t>
      </w:r>
    </w:p>
    <w:p w14:paraId="0FE920AF"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197035B7" w14:textId="416D0F1A"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 Личный таможенный досмотр проводится в отношении:</w:t>
      </w:r>
    </w:p>
    <w:p w14:paraId="00C97976"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физических лиц;</w:t>
      </w:r>
    </w:p>
    <w:p w14:paraId="4C455E6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транспортных средств;</w:t>
      </w:r>
    </w:p>
    <w:p w14:paraId="1C42D07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багажа физических лиц;</w:t>
      </w:r>
    </w:p>
    <w:p w14:paraId="4A450627"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юридичексих лиц.</w:t>
      </w:r>
    </w:p>
    <w:p w14:paraId="3853312F"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5509EF97" w14:textId="7D978195"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w:t>
      </w:r>
      <w:r w:rsidRPr="00745338">
        <w:rPr>
          <w:rFonts w:ascii="Times New Roman" w:hAnsi="Times New Roman" w:cs="Times New Roman"/>
          <w:sz w:val="26"/>
          <w:szCs w:val="26"/>
          <w:lang w:val="ky-KG"/>
        </w:rPr>
        <w:t xml:space="preserve"> </w:t>
      </w:r>
      <w:proofErr w:type="gramStart"/>
      <w:r w:rsidRPr="00745338">
        <w:rPr>
          <w:rFonts w:ascii="Times New Roman" w:hAnsi="Times New Roman" w:cs="Times New Roman"/>
          <w:sz w:val="26"/>
          <w:szCs w:val="26"/>
          <w:lang w:val="ky-KG"/>
        </w:rPr>
        <w:t xml:space="preserve">Какие </w:t>
      </w:r>
      <w:r w:rsidRPr="00745338">
        <w:rPr>
          <w:rFonts w:ascii="Times New Roman" w:hAnsi="Times New Roman" w:cs="Times New Roman"/>
          <w:sz w:val="26"/>
          <w:szCs w:val="26"/>
        </w:rPr>
        <w:t xml:space="preserve"> документ</w:t>
      </w:r>
      <w:r w:rsidRPr="00745338">
        <w:rPr>
          <w:rFonts w:ascii="Times New Roman" w:hAnsi="Times New Roman" w:cs="Times New Roman"/>
          <w:sz w:val="26"/>
          <w:szCs w:val="26"/>
          <w:lang w:val="ky-KG"/>
        </w:rPr>
        <w:t>ы</w:t>
      </w:r>
      <w:proofErr w:type="gramEnd"/>
      <w:r w:rsidRPr="00745338">
        <w:rPr>
          <w:rFonts w:ascii="Times New Roman" w:hAnsi="Times New Roman" w:cs="Times New Roman"/>
          <w:sz w:val="26"/>
          <w:szCs w:val="26"/>
        </w:rPr>
        <w:t xml:space="preserve"> </w:t>
      </w:r>
      <w:proofErr w:type="gramStart"/>
      <w:r w:rsidRPr="00745338">
        <w:rPr>
          <w:rFonts w:ascii="Times New Roman" w:hAnsi="Times New Roman" w:cs="Times New Roman"/>
          <w:sz w:val="26"/>
          <w:szCs w:val="26"/>
          <w:lang w:val="ky-KG"/>
        </w:rPr>
        <w:t>должны  быть</w:t>
      </w:r>
      <w:proofErr w:type="gramEnd"/>
      <w:r w:rsidRPr="00745338">
        <w:rPr>
          <w:rFonts w:ascii="Times New Roman" w:hAnsi="Times New Roman" w:cs="Times New Roman"/>
          <w:sz w:val="26"/>
          <w:szCs w:val="26"/>
          <w:lang w:val="ky-KG"/>
        </w:rPr>
        <w:t xml:space="preserve"> предъявлены для </w:t>
      </w:r>
      <w:proofErr w:type="spellStart"/>
      <w:r w:rsidRPr="00745338">
        <w:rPr>
          <w:rFonts w:ascii="Times New Roman" w:hAnsi="Times New Roman" w:cs="Times New Roman"/>
          <w:sz w:val="26"/>
          <w:szCs w:val="26"/>
        </w:rPr>
        <w:t>проведени</w:t>
      </w:r>
      <w:proofErr w:type="spellEnd"/>
      <w:r w:rsidRPr="00745338">
        <w:rPr>
          <w:rFonts w:ascii="Times New Roman" w:hAnsi="Times New Roman" w:cs="Times New Roman"/>
          <w:sz w:val="26"/>
          <w:szCs w:val="26"/>
          <w:lang w:val="ky-KG"/>
        </w:rPr>
        <w:t>я</w:t>
      </w:r>
      <w:r w:rsidRPr="00745338">
        <w:rPr>
          <w:rFonts w:ascii="Times New Roman" w:hAnsi="Times New Roman" w:cs="Times New Roman"/>
          <w:sz w:val="26"/>
          <w:szCs w:val="26"/>
        </w:rPr>
        <w:t xml:space="preserve"> таможенного осмотра помещений и территорий? </w:t>
      </w:r>
      <w:r w:rsidRPr="00745338">
        <w:rPr>
          <w:rFonts w:ascii="Times New Roman" w:eastAsia="Calibri" w:hAnsi="Times New Roman" w:cs="Times New Roman"/>
          <w:sz w:val="26"/>
          <w:szCs w:val="26"/>
        </w:rPr>
        <w:t xml:space="preserve"> </w:t>
      </w:r>
    </w:p>
    <w:p w14:paraId="7939637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предписания на проведение таможенного осмотра помещений, территорий и служебного удостоверения должностного лица таможенного органа;</w:t>
      </w:r>
    </w:p>
    <w:p w14:paraId="29AAF1B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решения суда на проведение таможенного осмотра помещений и территорий;</w:t>
      </w:r>
    </w:p>
    <w:p w14:paraId="1E0755E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предписания на проведение таможенного осмотра помещений и территорий и служебного удостоверения должностного лица органа прокуратуры.</w:t>
      </w:r>
    </w:p>
    <w:p w14:paraId="1A76DAF4"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предписание прокурора напроведение проверки. </w:t>
      </w:r>
    </w:p>
    <w:p w14:paraId="157315B4"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5CBA9549" w14:textId="6A929BE2"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27. </w:t>
      </w:r>
      <w:r w:rsidRPr="00745338">
        <w:rPr>
          <w:rFonts w:ascii="Times New Roman" w:hAnsi="Times New Roman" w:cs="Times New Roman"/>
          <w:sz w:val="26"/>
          <w:szCs w:val="26"/>
        </w:rPr>
        <w:t xml:space="preserve">Что </w:t>
      </w:r>
      <w:r w:rsidRPr="00745338">
        <w:rPr>
          <w:rFonts w:ascii="Times New Roman" w:hAnsi="Times New Roman" w:cs="Times New Roman"/>
          <w:sz w:val="26"/>
          <w:szCs w:val="26"/>
          <w:lang w:val="ky-KG"/>
        </w:rPr>
        <w:t>относится к</w:t>
      </w:r>
      <w:r w:rsidRPr="00745338">
        <w:rPr>
          <w:rFonts w:ascii="Times New Roman" w:hAnsi="Times New Roman" w:cs="Times New Roman"/>
          <w:sz w:val="26"/>
          <w:szCs w:val="26"/>
        </w:rPr>
        <w:t xml:space="preserve"> видам таможенных сборов?</w:t>
      </w:r>
    </w:p>
    <w:p w14:paraId="7CFDF8C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акцизы (акцизные налоги);</w:t>
      </w:r>
    </w:p>
    <w:p w14:paraId="363D82F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сборы за принятие предварительного решения;</w:t>
      </w:r>
    </w:p>
    <w:p w14:paraId="70D54E9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ввозная таможенная пошлина.</w:t>
      </w:r>
    </w:p>
    <w:p w14:paraId="4235A890" w14:textId="0F23C415" w:rsidR="0074713E" w:rsidRPr="00745338" w:rsidRDefault="0074713E" w:rsidP="00745338">
      <w:pPr>
        <w:spacing w:after="0" w:line="240" w:lineRule="auto"/>
        <w:rPr>
          <w:rFonts w:ascii="Times New Roman"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налог на добавленную стоимость.</w:t>
      </w:r>
    </w:p>
    <w:p w14:paraId="6A26181E" w14:textId="77777777" w:rsidR="000D32B2" w:rsidRPr="00745338" w:rsidRDefault="000D32B2" w:rsidP="00745338">
      <w:pPr>
        <w:spacing w:after="0" w:line="240" w:lineRule="auto"/>
        <w:rPr>
          <w:rFonts w:ascii="Times New Roman" w:hAnsi="Times New Roman" w:cs="Times New Roman"/>
          <w:sz w:val="26"/>
          <w:szCs w:val="26"/>
        </w:rPr>
      </w:pPr>
    </w:p>
    <w:p w14:paraId="1F9079C0"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 Какой нормативно-правовой акт регулирует правоотношения, регламентирующие организацию деятельности и обеспечение таможенных органов Кыргызской Республики?</w:t>
      </w:r>
    </w:p>
    <w:p w14:paraId="049B81A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 о таможенном тарифе Кыргызской Республики;</w:t>
      </w:r>
    </w:p>
    <w:p w14:paraId="5CC8F73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 о таможенном регулировании;</w:t>
      </w:r>
    </w:p>
    <w:p w14:paraId="24C20C1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кодекс Кыргызской Республики;</w:t>
      </w:r>
    </w:p>
    <w:p w14:paraId="4356D740"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rPr>
        <w:t xml:space="preserve"> таможенный кодекс ЕАЭС</w:t>
      </w:r>
    </w:p>
    <w:p w14:paraId="5843698E"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758C869E" w14:textId="7B1463BE"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 Основанием для предоставления отсрочки или рассрочки уплаты налогов является:</w:t>
      </w:r>
    </w:p>
    <w:p w14:paraId="2B15497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товары, перемещаемые через таможенную границу, являются скоропортящимися;</w:t>
      </w:r>
    </w:p>
    <w:p w14:paraId="6AB053F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возбуждении процедуры банкротства в отношении плательщика;</w:t>
      </w:r>
    </w:p>
    <w:p w14:paraId="0992F11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наличии задолженности по таможенным платежам.</w:t>
      </w:r>
    </w:p>
    <w:p w14:paraId="6538EE6D"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hAnsi="Times New Roman" w:cs="Times New Roman"/>
          <w:sz w:val="26"/>
          <w:szCs w:val="26"/>
        </w:rPr>
        <w:t>н</w:t>
      </w:r>
      <w:r w:rsidRPr="00745338">
        <w:rPr>
          <w:rFonts w:ascii="Times New Roman" w:hAnsi="Times New Roman" w:cs="Times New Roman"/>
          <w:color w:val="000000"/>
          <w:sz w:val="26"/>
          <w:szCs w:val="26"/>
        </w:rPr>
        <w:t>ачато досудебное производство по уголовному делу, связанному с нарушениями налогового законодательства.</w:t>
      </w:r>
    </w:p>
    <w:p w14:paraId="73736BE2"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541FC654" w14:textId="2D355E6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 Действия таможенных органов в случае неисполнения или ненадлежащего исполнения обязанности по уплате таможенных платежей:</w:t>
      </w:r>
    </w:p>
    <w:p w14:paraId="62087295"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плательщику направляется требование о неуплаченных в установленный срок суммах таможенных платежей;</w:t>
      </w:r>
    </w:p>
    <w:p w14:paraId="7920B7C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плательщику направляется уведомление о неуплаченных в установленный срок суммах таможенных платежей;</w:t>
      </w:r>
    </w:p>
    <w:p w14:paraId="77387FC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Применяется конфискация имущества.</w:t>
      </w:r>
    </w:p>
    <w:p w14:paraId="4D8BC233"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rPr>
        <w:t xml:space="preserve"> Плательщику направляется постановление о неуплаченных в установленный срок суммах таможенных платежей.  </w:t>
      </w:r>
      <w:r w:rsidRPr="00745338">
        <w:rPr>
          <w:rFonts w:ascii="Times New Roman" w:eastAsia="Calibri" w:hAnsi="Times New Roman" w:cs="Times New Roman"/>
          <w:sz w:val="26"/>
          <w:szCs w:val="26"/>
        </w:rPr>
        <w:t xml:space="preserve"> </w:t>
      </w:r>
    </w:p>
    <w:p w14:paraId="1E7804B1"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05A5F992" w14:textId="2DFEAE78"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 Подлежат ли возврату излишне уплаченные или излишне взысканные таможенные платежи?</w:t>
      </w:r>
    </w:p>
    <w:p w14:paraId="4B63FDC0"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 возврату;</w:t>
      </w:r>
    </w:p>
    <w:p w14:paraId="560A92E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подлежат возврату;</w:t>
      </w:r>
    </w:p>
    <w:p w14:paraId="6EB388A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подлежат возврату с удержанием 5%;</w:t>
      </w:r>
    </w:p>
    <w:p w14:paraId="788F5B57"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lastRenderedPageBreak/>
        <w:t>-</w:t>
      </w:r>
      <w:r w:rsidRPr="00745338">
        <w:rPr>
          <w:rFonts w:ascii="Times New Roman" w:hAnsi="Times New Roman" w:cs="Times New Roman"/>
          <w:sz w:val="26"/>
          <w:szCs w:val="26"/>
        </w:rPr>
        <w:t xml:space="preserve"> не подлежит возврату 50 %. </w:t>
      </w:r>
    </w:p>
    <w:p w14:paraId="50963FDE"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2EB01A9C" w14:textId="7D58BEA2"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 Кем определяется таможенная стоимость товаров?</w:t>
      </w:r>
    </w:p>
    <w:p w14:paraId="34F98BD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комиссией;</w:t>
      </w:r>
    </w:p>
    <w:p w14:paraId="6476A7A5"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специалистом;</w:t>
      </w:r>
    </w:p>
    <w:p w14:paraId="370A5E6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декларантом;</w:t>
      </w:r>
    </w:p>
    <w:p w14:paraId="23D459C1" w14:textId="77777777" w:rsidR="0074713E" w:rsidRPr="00745338" w:rsidRDefault="0074713E" w:rsidP="00745338">
      <w:pPr>
        <w:spacing w:after="0" w:line="240" w:lineRule="auto"/>
        <w:rPr>
          <w:rFonts w:ascii="Times New Roman" w:hAnsi="Times New Roman" w:cs="Times New Roman"/>
          <w:b/>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rPr>
        <w:t xml:space="preserve"> Кабинетом Министров.</w:t>
      </w:r>
    </w:p>
    <w:p w14:paraId="05C675FC"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24840DC4" w14:textId="2F1CFA98"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33. </w:t>
      </w:r>
      <w:r w:rsidRPr="00745338">
        <w:rPr>
          <w:rFonts w:ascii="Times New Roman" w:hAnsi="Times New Roman" w:cs="Times New Roman"/>
          <w:sz w:val="26"/>
          <w:szCs w:val="26"/>
        </w:rPr>
        <w:t>С какого момента товары Союза, вывозимые с таможенной территории Союза, находятся под таможенным контролем?</w:t>
      </w:r>
    </w:p>
    <w:p w14:paraId="7910EB1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регистрации таможенной декларации;</w:t>
      </w:r>
    </w:p>
    <w:p w14:paraId="19170DB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ввоза товара на таможенную территорию Союза;</w:t>
      </w:r>
    </w:p>
    <w:p w14:paraId="24753EC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пересечения таможенной границы Союза.</w:t>
      </w:r>
    </w:p>
    <w:p w14:paraId="40F54AD4"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rPr>
        <w:t xml:space="preserve"> заполнения таможенной декларации.</w:t>
      </w:r>
    </w:p>
    <w:p w14:paraId="51821863"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1D448341" w14:textId="29A8F314"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 Как называется юридическое лицо, совершающее от имени и по поручению декларанта или иных заинтересованных лиц таможенные операции на территории Кыргызской Республики в соответствии с международными договорами и актами в сфере таможенного регулирования и законодательством Кыргызской Республики в сфере таможенного дела?</w:t>
      </w:r>
    </w:p>
    <w:p w14:paraId="686C1F1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представитель;</w:t>
      </w:r>
    </w:p>
    <w:p w14:paraId="16F1A45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переводчик;</w:t>
      </w:r>
    </w:p>
    <w:p w14:paraId="4F39DE5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уполномоченный таможенный орган;</w:t>
      </w:r>
    </w:p>
    <w:p w14:paraId="7A148A4C"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rPr>
        <w:t xml:space="preserve"> уполномоченный представитель.</w:t>
      </w:r>
    </w:p>
    <w:p w14:paraId="03841657"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010A70C3" w14:textId="06EE6ACE"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35. </w:t>
      </w:r>
      <w:r w:rsidRPr="00745338">
        <w:rPr>
          <w:rFonts w:ascii="Times New Roman" w:hAnsi="Times New Roman" w:cs="Times New Roman"/>
          <w:sz w:val="26"/>
          <w:szCs w:val="26"/>
          <w:lang w:val="ky-KG"/>
        </w:rPr>
        <w:t>Кем осуществляется п</w:t>
      </w:r>
      <w:proofErr w:type="spellStart"/>
      <w:r w:rsidRPr="00745338">
        <w:rPr>
          <w:rFonts w:ascii="Times New Roman" w:hAnsi="Times New Roman" w:cs="Times New Roman"/>
          <w:sz w:val="26"/>
          <w:szCs w:val="26"/>
        </w:rPr>
        <w:t>еревозка</w:t>
      </w:r>
      <w:proofErr w:type="spellEnd"/>
      <w:r w:rsidRPr="00745338">
        <w:rPr>
          <w:rFonts w:ascii="Times New Roman" w:hAnsi="Times New Roman" w:cs="Times New Roman"/>
          <w:sz w:val="26"/>
          <w:szCs w:val="26"/>
        </w:rPr>
        <w:t xml:space="preserve"> (транспортировка) по таможенной территории товаров, находящихся под таможенным контролем</w:t>
      </w:r>
      <w:r w:rsidRPr="00745338">
        <w:rPr>
          <w:rFonts w:ascii="Times New Roman" w:hAnsi="Times New Roman" w:cs="Times New Roman"/>
          <w:sz w:val="26"/>
          <w:szCs w:val="26"/>
          <w:lang w:val="ky-KG"/>
        </w:rPr>
        <w:t>?</w:t>
      </w:r>
      <w:r w:rsidRPr="00745338">
        <w:rPr>
          <w:rFonts w:ascii="Times New Roman" w:hAnsi="Times New Roman" w:cs="Times New Roman"/>
          <w:sz w:val="26"/>
          <w:szCs w:val="26"/>
        </w:rPr>
        <w:t xml:space="preserve"> </w:t>
      </w:r>
      <w:r w:rsidRPr="00745338">
        <w:rPr>
          <w:rFonts w:ascii="Times New Roman" w:hAnsi="Times New Roman" w:cs="Times New Roman"/>
          <w:sz w:val="26"/>
          <w:szCs w:val="26"/>
          <w:lang w:val="ky-KG"/>
        </w:rPr>
        <w:t xml:space="preserve"> </w:t>
      </w:r>
    </w:p>
    <w:p w14:paraId="089492B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таможенным представителем;</w:t>
      </w:r>
    </w:p>
    <w:p w14:paraId="46CDB1A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владельцем склада временного хранения;</w:t>
      </w:r>
    </w:p>
    <w:p w14:paraId="5C252EF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таможенным перевозчиком.</w:t>
      </w:r>
    </w:p>
    <w:p w14:paraId="1987B36B" w14:textId="77777777"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hAnsi="Times New Roman" w:cs="Times New Roman"/>
          <w:sz w:val="26"/>
          <w:szCs w:val="26"/>
          <w:lang w:val="ky-KG"/>
        </w:rPr>
        <w:t>декларантом.</w:t>
      </w:r>
    </w:p>
    <w:p w14:paraId="05FAC2C0"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000E000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 Кто осуществляет хранение на таможенном складе товаров, помещенных под таможенную процедуру таможенного склада?</w:t>
      </w:r>
    </w:p>
    <w:p w14:paraId="342453A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владелец склада временного хранения;</w:t>
      </w:r>
    </w:p>
    <w:p w14:paraId="70A912B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таможенный представитель;</w:t>
      </w:r>
    </w:p>
    <w:p w14:paraId="213FEC0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владелец таможенного склада;</w:t>
      </w:r>
    </w:p>
    <w:p w14:paraId="2C4F3BB0" w14:textId="77777777" w:rsidR="0074713E" w:rsidRPr="00745338" w:rsidRDefault="0074713E" w:rsidP="00745338">
      <w:pPr>
        <w:spacing w:after="0" w:line="240" w:lineRule="auto"/>
        <w:rPr>
          <w:rFonts w:ascii="Times New Roman" w:hAnsi="Times New Roman" w:cs="Times New Roman"/>
          <w:b/>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декларант.</w:t>
      </w:r>
      <w:r w:rsidRPr="00745338">
        <w:rPr>
          <w:rFonts w:ascii="Times New Roman" w:hAnsi="Times New Roman" w:cs="Times New Roman"/>
          <w:b/>
          <w:sz w:val="26"/>
          <w:szCs w:val="26"/>
        </w:rPr>
        <w:t xml:space="preserve"> </w:t>
      </w:r>
    </w:p>
    <w:p w14:paraId="74A4BABB"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76B192AB" w14:textId="7D59AF3D"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 Таможенные склады могут быть:</w:t>
      </w:r>
    </w:p>
    <w:p w14:paraId="1554B21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государственного и частного типа;</w:t>
      </w:r>
    </w:p>
    <w:p w14:paraId="6D41F67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общего и индивидуального типа;</w:t>
      </w:r>
    </w:p>
    <w:p w14:paraId="1698738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открытого или закрытого типа;</w:t>
      </w:r>
    </w:p>
    <w:p w14:paraId="71956659" w14:textId="77777777" w:rsidR="0074713E" w:rsidRPr="00745338" w:rsidRDefault="0074713E" w:rsidP="00745338">
      <w:pPr>
        <w:spacing w:after="0" w:line="240" w:lineRule="auto"/>
        <w:rPr>
          <w:rFonts w:ascii="Times New Roman" w:hAnsi="Times New Roman" w:cs="Times New Roman"/>
          <w:b/>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большого и маленького типа</w:t>
      </w:r>
    </w:p>
    <w:p w14:paraId="084BCB0D"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0B844FC8" w14:textId="6E9C96A3"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 Какие основания требуются для исключения владельца таможенного склада из Реестра владельцев таможенных складов?</w:t>
      </w:r>
    </w:p>
    <w:p w14:paraId="6DF5716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владельцем таможенного склада в течение одного года трех и более нарушений в сфере таможенного дела;</w:t>
      </w:r>
    </w:p>
    <w:p w14:paraId="7C0CCD7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признание декларанта несостоятельным (банкротом);</w:t>
      </w:r>
    </w:p>
    <w:p w14:paraId="1233460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совершение владельцем таможенного склада трех и более нарушений в сфере таможенного дела;</w:t>
      </w:r>
    </w:p>
    <w:p w14:paraId="5412D88E"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совершение владельцем </w:t>
      </w:r>
      <w:r w:rsidRPr="00745338">
        <w:rPr>
          <w:rFonts w:ascii="Times New Roman" w:hAnsi="Times New Roman" w:cs="Times New Roman"/>
          <w:sz w:val="26"/>
          <w:szCs w:val="26"/>
        </w:rPr>
        <w:t xml:space="preserve">таможенного </w:t>
      </w:r>
      <w:proofErr w:type="gramStart"/>
      <w:r w:rsidRPr="00745338">
        <w:rPr>
          <w:rFonts w:ascii="Times New Roman" w:hAnsi="Times New Roman" w:cs="Times New Roman"/>
          <w:sz w:val="26"/>
          <w:szCs w:val="26"/>
        </w:rPr>
        <w:t>склада</w:t>
      </w:r>
      <w:r w:rsidRPr="00745338">
        <w:rPr>
          <w:rFonts w:ascii="Times New Roman" w:hAnsi="Times New Roman" w:cs="Times New Roman"/>
          <w:sz w:val="26"/>
          <w:szCs w:val="26"/>
          <w:lang w:val="ky-KG"/>
        </w:rPr>
        <w:t xml:space="preserve">  нарушения</w:t>
      </w:r>
      <w:proofErr w:type="gramEnd"/>
      <w:r w:rsidRPr="00745338">
        <w:rPr>
          <w:rFonts w:ascii="Times New Roman" w:hAnsi="Times New Roman" w:cs="Times New Roman"/>
          <w:sz w:val="26"/>
          <w:szCs w:val="26"/>
          <w:lang w:val="ky-KG"/>
        </w:rPr>
        <w:t xml:space="preserve"> с сфере таможенного дела. </w:t>
      </w:r>
    </w:p>
    <w:p w14:paraId="0B4391FE"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720AA124" w14:textId="5EB9717C"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 Виды таможенных платежей?</w:t>
      </w:r>
    </w:p>
    <w:p w14:paraId="1CD4CEF4"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налог на добавленную стоимость;</w:t>
      </w:r>
    </w:p>
    <w:p w14:paraId="2B141745"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пошлина;</w:t>
      </w:r>
    </w:p>
    <w:p w14:paraId="3CCD877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подоходный налог;</w:t>
      </w:r>
    </w:p>
    <w:p w14:paraId="33D37C96"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налог на прибыль</w:t>
      </w:r>
    </w:p>
    <w:p w14:paraId="70C86ED9"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535F467B" w14:textId="3A447EFC"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 Срок временного хранения товаров составляет:</w:t>
      </w:r>
    </w:p>
    <w:p w14:paraId="091FBB2C"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 месяца;</w:t>
      </w:r>
    </w:p>
    <w:p w14:paraId="215C3C56"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 месяцев;</w:t>
      </w:r>
    </w:p>
    <w:p w14:paraId="6A836F4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дней.</w:t>
      </w:r>
    </w:p>
    <w:p w14:paraId="4F51E8CA"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145C64F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41. Таможенный досмотр </w:t>
      </w: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w:t>
      </w:r>
    </w:p>
    <w:p w14:paraId="379A8B42"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таможенная процедура;</w:t>
      </w:r>
    </w:p>
    <w:p w14:paraId="3EDD44E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форма таможенного контроля;</w:t>
      </w:r>
    </w:p>
    <w:p w14:paraId="49A961A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этап таможенного оформления товаров;</w:t>
      </w:r>
    </w:p>
    <w:p w14:paraId="1E3168DF" w14:textId="77777777" w:rsidR="004218AC"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вид таможенного платежа.</w:t>
      </w:r>
    </w:p>
    <w:p w14:paraId="1C9BDBEB" w14:textId="77777777" w:rsidR="004218AC" w:rsidRPr="00745338" w:rsidRDefault="004218AC" w:rsidP="00745338">
      <w:pPr>
        <w:spacing w:after="0" w:line="240" w:lineRule="auto"/>
        <w:rPr>
          <w:rFonts w:ascii="Times New Roman" w:hAnsi="Times New Roman" w:cs="Times New Roman"/>
          <w:sz w:val="26"/>
          <w:szCs w:val="26"/>
        </w:rPr>
      </w:pPr>
    </w:p>
    <w:p w14:paraId="38778995" w14:textId="6890F88B"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42. Какой документ составляется по результатам проведения личного таможенного досмотра?</w:t>
      </w:r>
    </w:p>
    <w:p w14:paraId="5CE5E82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 личного таможенного досмотра;</w:t>
      </w:r>
    </w:p>
    <w:p w14:paraId="7B090F6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 личного таможенного досмотра;</w:t>
      </w:r>
    </w:p>
    <w:p w14:paraId="25A051A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служебная записка о проведении личного таможенного досмотра;</w:t>
      </w:r>
    </w:p>
    <w:p w14:paraId="23001F2E" w14:textId="77777777" w:rsidR="004218AC"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w:t>
      </w:r>
      <w:proofErr w:type="gramStart"/>
      <w:r w:rsidRPr="00745338">
        <w:rPr>
          <w:rFonts w:ascii="Times New Roman" w:hAnsi="Times New Roman" w:cs="Times New Roman"/>
          <w:sz w:val="26"/>
          <w:szCs w:val="26"/>
          <w:lang w:val="ky-KG"/>
        </w:rPr>
        <w:t xml:space="preserve">заключение </w:t>
      </w:r>
      <w:r w:rsidRPr="00745338">
        <w:rPr>
          <w:rFonts w:ascii="Times New Roman" w:hAnsi="Times New Roman" w:cs="Times New Roman"/>
          <w:sz w:val="26"/>
          <w:szCs w:val="26"/>
        </w:rPr>
        <w:t xml:space="preserve"> о</w:t>
      </w:r>
      <w:proofErr w:type="gramEnd"/>
      <w:r w:rsidRPr="00745338">
        <w:rPr>
          <w:rFonts w:ascii="Times New Roman" w:hAnsi="Times New Roman" w:cs="Times New Roman"/>
          <w:sz w:val="26"/>
          <w:szCs w:val="26"/>
        </w:rPr>
        <w:t xml:space="preserve"> проведени</w:t>
      </w:r>
      <w:r w:rsidR="004218AC" w:rsidRPr="00745338">
        <w:rPr>
          <w:rFonts w:ascii="Times New Roman" w:hAnsi="Times New Roman" w:cs="Times New Roman"/>
          <w:sz w:val="26"/>
          <w:szCs w:val="26"/>
        </w:rPr>
        <w:t>и личного таможенного досмотра.</w:t>
      </w:r>
    </w:p>
    <w:p w14:paraId="12357321" w14:textId="77777777" w:rsidR="004218AC" w:rsidRPr="00745338" w:rsidRDefault="004218AC" w:rsidP="00745338">
      <w:pPr>
        <w:spacing w:after="0" w:line="240" w:lineRule="auto"/>
        <w:rPr>
          <w:rFonts w:ascii="Times New Roman" w:hAnsi="Times New Roman" w:cs="Times New Roman"/>
          <w:sz w:val="26"/>
          <w:szCs w:val="26"/>
        </w:rPr>
      </w:pPr>
    </w:p>
    <w:p w14:paraId="51DC7C48" w14:textId="56B8FFAD"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 xml:space="preserve">43. </w:t>
      </w:r>
      <w:r w:rsidRPr="00745338">
        <w:rPr>
          <w:rFonts w:ascii="Times New Roman" w:hAnsi="Times New Roman" w:cs="Times New Roman"/>
          <w:sz w:val="26"/>
          <w:szCs w:val="26"/>
          <w:lang w:val="ky-KG"/>
        </w:rPr>
        <w:t>В скольки э</w:t>
      </w:r>
      <w:r w:rsidRPr="00745338">
        <w:rPr>
          <w:rFonts w:ascii="Times New Roman" w:hAnsi="Times New Roman" w:cs="Times New Roman"/>
          <w:sz w:val="26"/>
          <w:szCs w:val="26"/>
        </w:rPr>
        <w:t>к</w:t>
      </w:r>
      <w:r w:rsidRPr="00745338">
        <w:rPr>
          <w:rFonts w:ascii="Times New Roman" w:hAnsi="Times New Roman" w:cs="Times New Roman"/>
          <w:sz w:val="26"/>
          <w:szCs w:val="26"/>
          <w:lang w:val="ky-KG"/>
        </w:rPr>
        <w:t>земплярах составляется ак</w:t>
      </w:r>
      <w:r w:rsidRPr="00745338">
        <w:rPr>
          <w:rFonts w:ascii="Times New Roman" w:hAnsi="Times New Roman" w:cs="Times New Roman"/>
          <w:sz w:val="26"/>
          <w:szCs w:val="26"/>
        </w:rPr>
        <w:t>т таможенного досмотра</w:t>
      </w:r>
      <w:r w:rsidRPr="00745338">
        <w:rPr>
          <w:rFonts w:ascii="Times New Roman" w:hAnsi="Times New Roman" w:cs="Times New Roman"/>
          <w:sz w:val="26"/>
          <w:szCs w:val="26"/>
          <w:lang w:val="ky-KG"/>
        </w:rPr>
        <w:t>?</w:t>
      </w:r>
    </w:p>
    <w:p w14:paraId="1298A85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одном экземпляре;</w:t>
      </w:r>
    </w:p>
    <w:p w14:paraId="057F688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двух экземплярах;</w:t>
      </w:r>
    </w:p>
    <w:p w14:paraId="03D8CE3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 экземплярах;</w:t>
      </w:r>
    </w:p>
    <w:p w14:paraId="2F6CEEE6" w14:textId="77777777"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в четырех экземплярах.</w:t>
      </w:r>
    </w:p>
    <w:p w14:paraId="0115C73F"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3B897F9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44. </w:t>
      </w:r>
      <w:r w:rsidRPr="00745338">
        <w:rPr>
          <w:rFonts w:ascii="Times New Roman" w:hAnsi="Times New Roman" w:cs="Times New Roman"/>
          <w:sz w:val="26"/>
          <w:szCs w:val="26"/>
          <w:lang w:val="ky-KG"/>
        </w:rPr>
        <w:t xml:space="preserve">Что относится к </w:t>
      </w:r>
      <w:proofErr w:type="gramStart"/>
      <w:r w:rsidRPr="00745338">
        <w:rPr>
          <w:rFonts w:ascii="Times New Roman" w:hAnsi="Times New Roman" w:cs="Times New Roman"/>
          <w:sz w:val="26"/>
          <w:szCs w:val="26"/>
          <w:lang w:val="ky-KG"/>
        </w:rPr>
        <w:t xml:space="preserve">числу </w:t>
      </w:r>
      <w:r w:rsidRPr="00745338">
        <w:rPr>
          <w:rFonts w:ascii="Times New Roman" w:hAnsi="Times New Roman" w:cs="Times New Roman"/>
          <w:sz w:val="26"/>
          <w:szCs w:val="26"/>
        </w:rPr>
        <w:t xml:space="preserve"> условий</w:t>
      </w:r>
      <w:proofErr w:type="gramEnd"/>
      <w:r w:rsidRPr="00745338">
        <w:rPr>
          <w:rFonts w:ascii="Times New Roman" w:hAnsi="Times New Roman" w:cs="Times New Roman"/>
          <w:sz w:val="26"/>
          <w:szCs w:val="26"/>
        </w:rPr>
        <w:t xml:space="preserve"> включения юридического лица в Реестр таможенных перевозчиков</w:t>
      </w:r>
      <w:r w:rsidRPr="00745338">
        <w:rPr>
          <w:rFonts w:ascii="Times New Roman" w:hAnsi="Times New Roman" w:cs="Times New Roman"/>
          <w:sz w:val="26"/>
          <w:szCs w:val="26"/>
          <w:lang w:val="ky-KG"/>
        </w:rPr>
        <w:t xml:space="preserve">? </w:t>
      </w:r>
    </w:p>
    <w:p w14:paraId="24F1D865"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осуществление деятельности по перевозке грузов в течение не менее двух лет; </w:t>
      </w:r>
    </w:p>
    <w:p w14:paraId="6D0773A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осуществление деятельности по перевозке грузов в течение не менее шести месяцев;</w:t>
      </w:r>
    </w:p>
    <w:p w14:paraId="51EBD8A1"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осуществление деятельности по перевозке грузов в течение не менее одного года;</w:t>
      </w:r>
    </w:p>
    <w:p w14:paraId="5FE27D1E" w14:textId="77777777"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наличие транспорта для осуществления деятельности по первозке грузов.</w:t>
      </w:r>
    </w:p>
    <w:p w14:paraId="0EE6BF91"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454FE515"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 xml:space="preserve">45. </w:t>
      </w:r>
      <w:r w:rsidRPr="00745338">
        <w:rPr>
          <w:rFonts w:ascii="Times New Roman" w:hAnsi="Times New Roman" w:cs="Times New Roman"/>
          <w:sz w:val="26"/>
          <w:szCs w:val="26"/>
          <w:lang w:val="ky-KG"/>
        </w:rPr>
        <w:t xml:space="preserve">Кто определяет размер </w:t>
      </w:r>
      <w:proofErr w:type="gramStart"/>
      <w:r w:rsidRPr="00745338">
        <w:rPr>
          <w:rFonts w:ascii="Times New Roman" w:hAnsi="Times New Roman" w:cs="Times New Roman"/>
          <w:sz w:val="26"/>
          <w:szCs w:val="26"/>
          <w:lang w:val="ky-KG"/>
        </w:rPr>
        <w:t>с</w:t>
      </w:r>
      <w:r w:rsidRPr="00745338">
        <w:rPr>
          <w:rFonts w:ascii="Times New Roman" w:hAnsi="Times New Roman" w:cs="Times New Roman"/>
          <w:sz w:val="26"/>
          <w:szCs w:val="26"/>
        </w:rPr>
        <w:t>боров  за</w:t>
      </w:r>
      <w:proofErr w:type="gramEnd"/>
      <w:r w:rsidRPr="00745338">
        <w:rPr>
          <w:rFonts w:ascii="Times New Roman" w:hAnsi="Times New Roman" w:cs="Times New Roman"/>
          <w:sz w:val="26"/>
          <w:szCs w:val="26"/>
        </w:rPr>
        <w:t xml:space="preserve"> принятие предварительных решений </w:t>
      </w:r>
      <w:proofErr w:type="gramStart"/>
      <w:r w:rsidRPr="00745338">
        <w:rPr>
          <w:rFonts w:ascii="Times New Roman" w:hAnsi="Times New Roman" w:cs="Times New Roman"/>
          <w:sz w:val="26"/>
          <w:szCs w:val="26"/>
          <w:lang w:val="ky-KG"/>
        </w:rPr>
        <w:t>в в</w:t>
      </w:r>
      <w:proofErr w:type="gramEnd"/>
      <w:r w:rsidRPr="00745338">
        <w:rPr>
          <w:rFonts w:ascii="Times New Roman" w:hAnsi="Times New Roman" w:cs="Times New Roman"/>
          <w:sz w:val="26"/>
          <w:szCs w:val="26"/>
          <w:lang w:val="ky-KG"/>
        </w:rPr>
        <w:t xml:space="preserve"> сфере таможенного регулирования?</w:t>
      </w:r>
      <w:r w:rsidRPr="00745338">
        <w:rPr>
          <w:rFonts w:ascii="Times New Roman" w:hAnsi="Times New Roman" w:cs="Times New Roman"/>
          <w:sz w:val="26"/>
          <w:szCs w:val="26"/>
        </w:rPr>
        <w:br/>
      </w:r>
      <w:r w:rsidRPr="00745338">
        <w:rPr>
          <w:rFonts w:ascii="Times New Roman" w:hAnsi="Times New Roman" w:cs="Times New Roman"/>
          <w:sz w:val="26"/>
          <w:szCs w:val="26"/>
          <w:lang w:val="ky-KG"/>
        </w:rPr>
        <w:t>+</w:t>
      </w:r>
      <w:r w:rsidRPr="00745338">
        <w:rPr>
          <w:rFonts w:ascii="Times New Roman" w:hAnsi="Times New Roman" w:cs="Times New Roman"/>
          <w:sz w:val="26"/>
          <w:szCs w:val="26"/>
        </w:rPr>
        <w:t xml:space="preserve"> </w:t>
      </w:r>
      <w:r w:rsidRPr="00745338">
        <w:rPr>
          <w:rFonts w:ascii="Times New Roman" w:hAnsi="Times New Roman" w:cs="Times New Roman"/>
          <w:sz w:val="26"/>
          <w:szCs w:val="26"/>
          <w:lang w:val="ky-KG"/>
        </w:rPr>
        <w:t>К</w:t>
      </w:r>
      <w:r w:rsidRPr="00745338">
        <w:rPr>
          <w:rFonts w:ascii="Times New Roman" w:hAnsi="Times New Roman" w:cs="Times New Roman"/>
          <w:bCs/>
          <w:sz w:val="26"/>
          <w:szCs w:val="26"/>
          <w:lang w:val="ky-KG"/>
        </w:rPr>
        <w:t>абинет Министров.</w:t>
      </w:r>
    </w:p>
    <w:p w14:paraId="25143471"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hAnsi="Times New Roman" w:cs="Times New Roman"/>
          <w:bCs/>
          <w:sz w:val="26"/>
          <w:szCs w:val="26"/>
          <w:lang w:val="ky-KG"/>
        </w:rPr>
        <w:t xml:space="preserve">- Таможня Кыргызской Республики. </w:t>
      </w:r>
      <w:r w:rsidRPr="00745338">
        <w:rPr>
          <w:rFonts w:ascii="Times New Roman" w:hAnsi="Times New Roman" w:cs="Times New Roman"/>
          <w:sz w:val="26"/>
          <w:szCs w:val="26"/>
        </w:rPr>
        <w:t xml:space="preserve"> </w:t>
      </w:r>
    </w:p>
    <w:p w14:paraId="132C966A" w14:textId="77777777" w:rsidR="0074713E" w:rsidRPr="00745338" w:rsidRDefault="0074713E" w:rsidP="00745338">
      <w:pPr>
        <w:spacing w:after="0" w:line="240" w:lineRule="auto"/>
        <w:rPr>
          <w:rFonts w:ascii="Times New Roman" w:hAnsi="Times New Roman" w:cs="Times New Roman"/>
          <w:sz w:val="26"/>
          <w:szCs w:val="26"/>
          <w:lang w:val="ky-KG"/>
        </w:rPr>
      </w:pPr>
      <w:r w:rsidRPr="00745338">
        <w:rPr>
          <w:rFonts w:ascii="Times New Roman" w:hAnsi="Times New Roman" w:cs="Times New Roman"/>
          <w:sz w:val="26"/>
          <w:szCs w:val="26"/>
          <w:lang w:val="ky-KG"/>
        </w:rPr>
        <w:t>- Государственная налоговая служба.</w:t>
      </w:r>
    </w:p>
    <w:p w14:paraId="30931F4D"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hAnsi="Times New Roman" w:cs="Times New Roman"/>
          <w:sz w:val="26"/>
          <w:szCs w:val="26"/>
          <w:lang w:val="ky-KG"/>
        </w:rPr>
        <w:t>- таможенный представитель.</w:t>
      </w:r>
    </w:p>
    <w:p w14:paraId="172488B1"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6F9CBF3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46. </w:t>
      </w:r>
      <w:r w:rsidRPr="00745338">
        <w:rPr>
          <w:rFonts w:ascii="Times New Roman" w:hAnsi="Times New Roman" w:cs="Times New Roman"/>
          <w:sz w:val="26"/>
          <w:szCs w:val="26"/>
          <w:lang w:val="ky-KG"/>
        </w:rPr>
        <w:t>Что является т</w:t>
      </w:r>
      <w:proofErr w:type="spellStart"/>
      <w:r w:rsidRPr="00745338">
        <w:rPr>
          <w:rFonts w:ascii="Times New Roman" w:hAnsi="Times New Roman" w:cs="Times New Roman"/>
          <w:sz w:val="26"/>
          <w:szCs w:val="26"/>
        </w:rPr>
        <w:t>аможенны</w:t>
      </w:r>
      <w:proofErr w:type="spellEnd"/>
      <w:r w:rsidRPr="00745338">
        <w:rPr>
          <w:rFonts w:ascii="Times New Roman" w:hAnsi="Times New Roman" w:cs="Times New Roman"/>
          <w:sz w:val="26"/>
          <w:szCs w:val="26"/>
          <w:lang w:val="ky-KG"/>
        </w:rPr>
        <w:t>м</w:t>
      </w:r>
      <w:r w:rsidRPr="00745338">
        <w:rPr>
          <w:rFonts w:ascii="Times New Roman" w:hAnsi="Times New Roman" w:cs="Times New Roman"/>
          <w:sz w:val="26"/>
          <w:szCs w:val="26"/>
        </w:rPr>
        <w:t xml:space="preserve"> документ</w:t>
      </w:r>
      <w:r w:rsidRPr="00745338">
        <w:rPr>
          <w:rFonts w:ascii="Times New Roman" w:hAnsi="Times New Roman" w:cs="Times New Roman"/>
          <w:sz w:val="26"/>
          <w:szCs w:val="26"/>
          <w:lang w:val="ky-KG"/>
        </w:rPr>
        <w:t>ом</w:t>
      </w:r>
      <w:r w:rsidRPr="00745338">
        <w:rPr>
          <w:rFonts w:ascii="Times New Roman" w:hAnsi="Times New Roman" w:cs="Times New Roman"/>
          <w:sz w:val="26"/>
          <w:szCs w:val="26"/>
        </w:rPr>
        <w:t xml:space="preserve">, </w:t>
      </w:r>
      <w:proofErr w:type="spellStart"/>
      <w:r w:rsidRPr="00745338">
        <w:rPr>
          <w:rFonts w:ascii="Times New Roman" w:hAnsi="Times New Roman" w:cs="Times New Roman"/>
          <w:sz w:val="26"/>
          <w:szCs w:val="26"/>
        </w:rPr>
        <w:t>содержащи</w:t>
      </w:r>
      <w:proofErr w:type="spellEnd"/>
      <w:r w:rsidRPr="00745338">
        <w:rPr>
          <w:rFonts w:ascii="Times New Roman" w:hAnsi="Times New Roman" w:cs="Times New Roman"/>
          <w:sz w:val="26"/>
          <w:szCs w:val="26"/>
          <w:lang w:val="ky-KG"/>
        </w:rPr>
        <w:t>м</w:t>
      </w:r>
      <w:r w:rsidRPr="00745338">
        <w:rPr>
          <w:rFonts w:ascii="Times New Roman" w:hAnsi="Times New Roman" w:cs="Times New Roman"/>
          <w:sz w:val="26"/>
          <w:szCs w:val="26"/>
        </w:rPr>
        <w:t xml:space="preserve"> сведения о товарах и иные сведения, необходимые для выпуска товаров:</w:t>
      </w:r>
    </w:p>
    <w:p w14:paraId="6B60CE23"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таможенная декларация;</w:t>
      </w:r>
    </w:p>
    <w:p w14:paraId="7BD10C3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сертификат;</w:t>
      </w:r>
    </w:p>
    <w:p w14:paraId="1DCEDC1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w:t>
      </w:r>
    </w:p>
    <w:p w14:paraId="23DF5D04" w14:textId="278E8651" w:rsidR="0074713E" w:rsidRPr="00745338" w:rsidRDefault="0074713E" w:rsidP="00745338">
      <w:pPr>
        <w:spacing w:after="0" w:line="240" w:lineRule="auto"/>
        <w:jc w:val="both"/>
        <w:rPr>
          <w:rFonts w:ascii="Times New Roman"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таможенный билет.</w:t>
      </w:r>
    </w:p>
    <w:p w14:paraId="21C39649" w14:textId="77777777" w:rsidR="004218AC" w:rsidRPr="00745338" w:rsidRDefault="004218AC" w:rsidP="00745338">
      <w:pPr>
        <w:spacing w:after="0" w:line="240" w:lineRule="auto"/>
        <w:jc w:val="both"/>
        <w:rPr>
          <w:rFonts w:ascii="Times New Roman" w:eastAsia="Calibri" w:hAnsi="Times New Roman" w:cs="Times New Roman"/>
          <w:sz w:val="26"/>
          <w:szCs w:val="26"/>
        </w:rPr>
      </w:pPr>
    </w:p>
    <w:p w14:paraId="4B002E6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47. В какой срок подается жалоба на Уведомление, направленное таможенным органом в уполномоченный орган в сфере таможенного дела?</w:t>
      </w:r>
    </w:p>
    <w:p w14:paraId="610212D7"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календарных дней;</w:t>
      </w:r>
    </w:p>
    <w:p w14:paraId="2799BCF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календарных дней;</w:t>
      </w:r>
    </w:p>
    <w:p w14:paraId="4FF40B8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 календарных дней;</w:t>
      </w:r>
    </w:p>
    <w:p w14:paraId="606C11AA" w14:textId="3CC9AC1D"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218AC" w:rsidRPr="00745338">
        <w:rPr>
          <w:rFonts w:ascii="Times New Roman" w:eastAsia="Calibri" w:hAnsi="Times New Roman" w:cs="Times New Roman"/>
          <w:sz w:val="26"/>
          <w:szCs w:val="26"/>
        </w:rPr>
        <w:t xml:space="preserve"> </w:t>
      </w:r>
      <w:r w:rsidRPr="00745338">
        <w:rPr>
          <w:rFonts w:ascii="Times New Roman" w:hAnsi="Times New Roman" w:cs="Times New Roman"/>
          <w:sz w:val="26"/>
          <w:szCs w:val="26"/>
          <w:lang w:val="ky-KG"/>
        </w:rPr>
        <w:t xml:space="preserve">30 календарных дней. </w:t>
      </w:r>
    </w:p>
    <w:p w14:paraId="2CEE80C0"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54CDFEFF" w14:textId="77777777" w:rsidR="0074713E" w:rsidRPr="00745338" w:rsidRDefault="0074713E"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 xml:space="preserve">48. </w:t>
      </w:r>
      <w:r w:rsidRPr="00745338">
        <w:rPr>
          <w:rFonts w:ascii="Times New Roman" w:hAnsi="Times New Roman" w:cs="Times New Roman"/>
          <w:sz w:val="26"/>
          <w:szCs w:val="26"/>
          <w:lang w:val="ky-KG"/>
        </w:rPr>
        <w:t>В какой ф</w:t>
      </w:r>
      <w:proofErr w:type="spellStart"/>
      <w:r w:rsidRPr="00745338">
        <w:rPr>
          <w:rFonts w:ascii="Times New Roman" w:hAnsi="Times New Roman" w:cs="Times New Roman"/>
          <w:sz w:val="26"/>
          <w:szCs w:val="26"/>
        </w:rPr>
        <w:t>орм</w:t>
      </w:r>
      <w:proofErr w:type="spellEnd"/>
      <w:r w:rsidRPr="00745338">
        <w:rPr>
          <w:rFonts w:ascii="Times New Roman" w:hAnsi="Times New Roman" w:cs="Times New Roman"/>
          <w:sz w:val="26"/>
          <w:szCs w:val="26"/>
          <w:lang w:val="ky-KG"/>
        </w:rPr>
        <w:t>е</w:t>
      </w:r>
      <w:r w:rsidRPr="00745338">
        <w:rPr>
          <w:rFonts w:ascii="Times New Roman" w:hAnsi="Times New Roman" w:cs="Times New Roman"/>
          <w:sz w:val="26"/>
          <w:szCs w:val="26"/>
        </w:rPr>
        <w:t xml:space="preserve"> </w:t>
      </w:r>
      <w:proofErr w:type="gramStart"/>
      <w:r w:rsidRPr="00745338">
        <w:rPr>
          <w:rFonts w:ascii="Times New Roman" w:hAnsi="Times New Roman" w:cs="Times New Roman"/>
          <w:sz w:val="26"/>
          <w:szCs w:val="26"/>
        </w:rPr>
        <w:t>пода</w:t>
      </w:r>
      <w:r w:rsidRPr="00745338">
        <w:rPr>
          <w:rFonts w:ascii="Times New Roman" w:hAnsi="Times New Roman" w:cs="Times New Roman"/>
          <w:sz w:val="26"/>
          <w:szCs w:val="26"/>
          <w:lang w:val="ky-KG"/>
        </w:rPr>
        <w:t xml:space="preserve">ется </w:t>
      </w:r>
      <w:r w:rsidRPr="00745338">
        <w:rPr>
          <w:rFonts w:ascii="Times New Roman" w:hAnsi="Times New Roman" w:cs="Times New Roman"/>
          <w:sz w:val="26"/>
          <w:szCs w:val="26"/>
        </w:rPr>
        <w:t xml:space="preserve"> жалобы</w:t>
      </w:r>
      <w:proofErr w:type="gramEnd"/>
      <w:r w:rsidRPr="00745338">
        <w:rPr>
          <w:rFonts w:ascii="Times New Roman" w:hAnsi="Times New Roman" w:cs="Times New Roman"/>
          <w:sz w:val="26"/>
          <w:szCs w:val="26"/>
        </w:rPr>
        <w:t xml:space="preserve"> на решение, действие таможенного органа? </w:t>
      </w:r>
    </w:p>
    <w:p w14:paraId="7DBC4DC8"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электронная форма;</w:t>
      </w:r>
    </w:p>
    <w:p w14:paraId="3C00E6F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письменная форма;</w:t>
      </w:r>
    </w:p>
    <w:p w14:paraId="09AA8980"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устная форма;</w:t>
      </w:r>
    </w:p>
    <w:p w14:paraId="6E69A433" w14:textId="1A60FB28" w:rsidR="0074713E" w:rsidRPr="00745338" w:rsidRDefault="0074713E" w:rsidP="00745338">
      <w:pPr>
        <w:spacing w:after="0" w:line="240" w:lineRule="auto"/>
        <w:rPr>
          <w:rFonts w:ascii="Times New Roman"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hAnsi="Times New Roman" w:cs="Times New Roman"/>
          <w:sz w:val="26"/>
          <w:szCs w:val="26"/>
          <w:lang w:val="ky-KG"/>
        </w:rPr>
        <w:t xml:space="preserve"> в цифровой форме</w:t>
      </w:r>
      <w:r w:rsidR="004218AC" w:rsidRPr="00745338">
        <w:rPr>
          <w:rFonts w:ascii="Times New Roman" w:hAnsi="Times New Roman" w:cs="Times New Roman"/>
          <w:sz w:val="26"/>
          <w:szCs w:val="26"/>
          <w:lang w:val="ky-KG"/>
        </w:rPr>
        <w:t>.</w:t>
      </w:r>
    </w:p>
    <w:p w14:paraId="4C9F67E1" w14:textId="77777777" w:rsidR="004218AC" w:rsidRPr="00745338" w:rsidRDefault="004218AC" w:rsidP="00745338">
      <w:pPr>
        <w:spacing w:after="0" w:line="240" w:lineRule="auto"/>
        <w:rPr>
          <w:rFonts w:ascii="Times New Roman" w:hAnsi="Times New Roman" w:cs="Times New Roman"/>
          <w:sz w:val="26"/>
          <w:szCs w:val="26"/>
        </w:rPr>
      </w:pPr>
    </w:p>
    <w:p w14:paraId="65CD3B46"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49. </w:t>
      </w:r>
      <w:r w:rsidRPr="00745338">
        <w:rPr>
          <w:rFonts w:ascii="Times New Roman" w:hAnsi="Times New Roman" w:cs="Times New Roman"/>
          <w:sz w:val="26"/>
          <w:szCs w:val="26"/>
          <w:lang w:val="ky-KG"/>
        </w:rPr>
        <w:t xml:space="preserve">На какой </w:t>
      </w:r>
      <w:proofErr w:type="gramStart"/>
      <w:r w:rsidRPr="00745338">
        <w:rPr>
          <w:rFonts w:ascii="Times New Roman" w:hAnsi="Times New Roman" w:cs="Times New Roman"/>
          <w:sz w:val="26"/>
          <w:szCs w:val="26"/>
          <w:lang w:val="ky-KG"/>
        </w:rPr>
        <w:t xml:space="preserve">срок </w:t>
      </w:r>
      <w:r w:rsidRPr="00745338">
        <w:rPr>
          <w:rFonts w:ascii="Times New Roman" w:hAnsi="Times New Roman" w:cs="Times New Roman"/>
          <w:sz w:val="26"/>
          <w:szCs w:val="26"/>
        </w:rPr>
        <w:t xml:space="preserve"> может</w:t>
      </w:r>
      <w:proofErr w:type="gramEnd"/>
      <w:r w:rsidRPr="00745338">
        <w:rPr>
          <w:rFonts w:ascii="Times New Roman" w:hAnsi="Times New Roman" w:cs="Times New Roman"/>
          <w:sz w:val="26"/>
          <w:szCs w:val="26"/>
        </w:rPr>
        <w:t xml:space="preserve"> быть приостановлен</w:t>
      </w:r>
      <w:r w:rsidRPr="00745338">
        <w:rPr>
          <w:rFonts w:ascii="Times New Roman" w:hAnsi="Times New Roman" w:cs="Times New Roman"/>
          <w:sz w:val="26"/>
          <w:szCs w:val="26"/>
          <w:lang w:val="ky-KG"/>
        </w:rPr>
        <w:t>о</w:t>
      </w:r>
      <w:r w:rsidRPr="00745338">
        <w:rPr>
          <w:rFonts w:ascii="Times New Roman" w:hAnsi="Times New Roman" w:cs="Times New Roman"/>
          <w:sz w:val="26"/>
          <w:szCs w:val="26"/>
        </w:rPr>
        <w:t xml:space="preserve"> </w:t>
      </w:r>
      <w:r w:rsidRPr="00745338">
        <w:rPr>
          <w:rFonts w:ascii="Times New Roman" w:hAnsi="Times New Roman" w:cs="Times New Roman"/>
          <w:sz w:val="26"/>
          <w:szCs w:val="26"/>
          <w:lang w:val="ky-KG"/>
        </w:rPr>
        <w:t xml:space="preserve"> </w:t>
      </w:r>
      <w:r w:rsidRPr="00745338">
        <w:rPr>
          <w:rFonts w:ascii="Times New Roman" w:hAnsi="Times New Roman" w:cs="Times New Roman"/>
          <w:sz w:val="26"/>
          <w:szCs w:val="26"/>
        </w:rPr>
        <w:t xml:space="preserve"> </w:t>
      </w:r>
      <w:proofErr w:type="spellStart"/>
      <w:r w:rsidRPr="00745338">
        <w:rPr>
          <w:rFonts w:ascii="Times New Roman" w:hAnsi="Times New Roman" w:cs="Times New Roman"/>
          <w:sz w:val="26"/>
          <w:szCs w:val="26"/>
        </w:rPr>
        <w:t>рассмотрени</w:t>
      </w:r>
      <w:proofErr w:type="spellEnd"/>
      <w:r w:rsidRPr="00745338">
        <w:rPr>
          <w:rFonts w:ascii="Times New Roman" w:hAnsi="Times New Roman" w:cs="Times New Roman"/>
          <w:sz w:val="26"/>
          <w:szCs w:val="26"/>
          <w:lang w:val="ky-KG"/>
        </w:rPr>
        <w:t>е</w:t>
      </w:r>
      <w:r w:rsidRPr="00745338">
        <w:rPr>
          <w:rFonts w:ascii="Times New Roman" w:hAnsi="Times New Roman" w:cs="Times New Roman"/>
          <w:sz w:val="26"/>
          <w:szCs w:val="26"/>
        </w:rPr>
        <w:t xml:space="preserve"> жалобы на решение, действие (бездействие) таможенного органа или его должностного лица до получения запрошенных таможенным органом документов и сведений?</w:t>
      </w:r>
    </w:p>
    <w:p w14:paraId="0D67EB4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четыре месяца;</w:t>
      </w:r>
    </w:p>
    <w:p w14:paraId="66BA16D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два месяца;</w:t>
      </w:r>
    </w:p>
    <w:p w14:paraId="0C0B800A"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месяц.</w:t>
      </w:r>
    </w:p>
    <w:p w14:paraId="303BC71E"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hAnsi="Times New Roman" w:cs="Times New Roman"/>
          <w:sz w:val="26"/>
          <w:szCs w:val="26"/>
          <w:lang w:val="ky-KG"/>
        </w:rPr>
        <w:t>срок не ограничен.</w:t>
      </w:r>
    </w:p>
    <w:p w14:paraId="00528851"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79444AA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50. Решение о классификации товара в несобранном или разобранном виде принимается:</w:t>
      </w:r>
    </w:p>
    <w:p w14:paraId="4BF14149"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календарных дней;</w:t>
      </w:r>
    </w:p>
    <w:p w14:paraId="01627A8B"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20 календарных дней;</w:t>
      </w:r>
    </w:p>
    <w:p w14:paraId="3A03E4FD"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календарных дней;</w:t>
      </w:r>
    </w:p>
    <w:p w14:paraId="4274841F" w14:textId="77777777" w:rsidR="0074713E" w:rsidRPr="00745338" w:rsidRDefault="0074713E"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hAnsi="Times New Roman" w:cs="Times New Roman"/>
          <w:sz w:val="26"/>
          <w:szCs w:val="26"/>
          <w:lang w:val="ky-KG"/>
        </w:rPr>
        <w:t xml:space="preserve">в течение 7 рабочих дней. </w:t>
      </w:r>
      <w:r w:rsidRPr="00745338">
        <w:rPr>
          <w:rFonts w:ascii="Times New Roman" w:hAnsi="Times New Roman" w:cs="Times New Roman"/>
          <w:sz w:val="26"/>
          <w:szCs w:val="26"/>
        </w:rPr>
        <w:t xml:space="preserve"> </w:t>
      </w:r>
    </w:p>
    <w:p w14:paraId="0AFD5FC6" w14:textId="77777777" w:rsidR="0074713E" w:rsidRPr="00745338" w:rsidRDefault="0074713E" w:rsidP="00745338">
      <w:pPr>
        <w:spacing w:after="0" w:line="240" w:lineRule="auto"/>
        <w:jc w:val="both"/>
        <w:rPr>
          <w:rFonts w:ascii="Times New Roman" w:eastAsia="Calibri" w:hAnsi="Times New Roman" w:cs="Times New Roman"/>
          <w:sz w:val="26"/>
          <w:szCs w:val="26"/>
        </w:rPr>
      </w:pPr>
    </w:p>
    <w:p w14:paraId="354FDF7C" w14:textId="77777777"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val="ky-KG" w:eastAsia="ru-RU"/>
        </w:rPr>
        <w:t xml:space="preserve">51. </w:t>
      </w:r>
      <w:r w:rsidRPr="00745338">
        <w:rPr>
          <w:rFonts w:ascii="Times New Roman" w:eastAsia="Times New Roman" w:hAnsi="Times New Roman" w:cs="Times New Roman"/>
          <w:sz w:val="26"/>
          <w:szCs w:val="26"/>
          <w:lang w:eastAsia="ru-RU"/>
        </w:rPr>
        <w:t>Какова основная цель Закона Кыргызской Республики «О таможенном регулировании»?</w:t>
      </w:r>
    </w:p>
    <w:p w14:paraId="543D667F" w14:textId="77777777"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регулирование налоговых правоотношений при ввозе товаров;</w:t>
      </w:r>
    </w:p>
    <w:p w14:paraId="5291F6CB" w14:textId="77777777"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установление уголовной ответственности за контрабанду;</w:t>
      </w:r>
    </w:p>
    <w:p w14:paraId="44B5AFB9" w14:textId="1FDC9BCB"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w:t>
      </w:r>
      <w:r w:rsidR="004218AC"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правовое регулирование отношений, связанных с перемещением товаров через таможенную границу Кыргызской Республики;</w:t>
      </w:r>
    </w:p>
    <w:p w14:paraId="09232E38" w14:textId="77777777"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определение порядка валютного контроля.</w:t>
      </w:r>
    </w:p>
    <w:p w14:paraId="25B0BDF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8735E6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5</w:t>
      </w:r>
      <w:r w:rsidRPr="00745338">
        <w:rPr>
          <w:rFonts w:ascii="Times New Roman" w:eastAsia="Calibri" w:hAnsi="Times New Roman" w:cs="Times New Roman"/>
          <w:sz w:val="26"/>
          <w:szCs w:val="26"/>
          <w:lang w:val="ky-KG" w:eastAsia="ru-RU"/>
        </w:rPr>
        <w:t xml:space="preserve">2. </w:t>
      </w:r>
      <w:r w:rsidRPr="00745338">
        <w:rPr>
          <w:rFonts w:ascii="Times New Roman" w:eastAsia="Calibri" w:hAnsi="Times New Roman" w:cs="Times New Roman"/>
          <w:sz w:val="26"/>
          <w:szCs w:val="26"/>
          <w:lang w:eastAsia="ru-RU"/>
        </w:rPr>
        <w:t>Какие отношения регулирует Закон Кыргызской Республики «О таможенном регулировании»?</w:t>
      </w:r>
    </w:p>
    <w:p w14:paraId="4CF87FF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отношения между налоговыми органами и плательщиками;</w:t>
      </w:r>
    </w:p>
    <w:p w14:paraId="7450E5B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отношения в сфере внешней торговли в целом;</w:t>
      </w:r>
    </w:p>
    <w:p w14:paraId="5E897AEA" w14:textId="34FBD93C" w:rsidR="0074713E" w:rsidRPr="00745338" w:rsidRDefault="004218AC"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w:t>
      </w:r>
      <w:r w:rsidR="0074713E" w:rsidRPr="00745338">
        <w:rPr>
          <w:rFonts w:ascii="Times New Roman" w:eastAsia="Calibri" w:hAnsi="Times New Roman" w:cs="Times New Roman"/>
          <w:bCs/>
          <w:sz w:val="26"/>
          <w:szCs w:val="26"/>
          <w:lang w:eastAsia="ru-RU"/>
        </w:rPr>
        <w:t>отношения, возникающие при таможенном регулировании и осуществлении таможенного контроля;</w:t>
      </w:r>
    </w:p>
    <w:p w14:paraId="5B3D505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отношения, связанные с лицензированием экспорта.</w:t>
      </w:r>
    </w:p>
    <w:p w14:paraId="5A3F80E1"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514013D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53. </w:t>
      </w:r>
      <w:r w:rsidRPr="00745338">
        <w:rPr>
          <w:rFonts w:ascii="Times New Roman" w:eastAsia="Calibri" w:hAnsi="Times New Roman" w:cs="Times New Roman"/>
          <w:sz w:val="26"/>
          <w:szCs w:val="26"/>
          <w:lang w:eastAsia="ru-RU"/>
        </w:rPr>
        <w:t>Что понимается под таможенным регулированием в соответствии с Законом Кыргызской Республики?</w:t>
      </w:r>
    </w:p>
    <w:p w14:paraId="2245688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взимание таможенных платежей;</w:t>
      </w:r>
    </w:p>
    <w:p w14:paraId="5BC906C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административное управление внешней торговлей;</w:t>
      </w:r>
    </w:p>
    <w:p w14:paraId="4A16999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совокупность правовых, экономических и организационных мер в сфере таможенного дела;</w:t>
      </w:r>
    </w:p>
    <w:p w14:paraId="600E719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контроль за валютными операциями.</w:t>
      </w:r>
    </w:p>
    <w:p w14:paraId="2528C237"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27AF845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54. </w:t>
      </w:r>
      <w:r w:rsidRPr="00745338">
        <w:rPr>
          <w:rFonts w:ascii="Times New Roman" w:eastAsia="Calibri" w:hAnsi="Times New Roman" w:cs="Times New Roman"/>
          <w:sz w:val="26"/>
          <w:szCs w:val="26"/>
          <w:lang w:eastAsia="ru-RU"/>
        </w:rPr>
        <w:t>На какие товары распространяется действие Закона Кыргызской Республики «О таможенном регулировании»?</w:t>
      </w:r>
    </w:p>
    <w:p w14:paraId="13748E3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на товары, произведенные в Кыргызской Республике;</w:t>
      </w:r>
    </w:p>
    <w:p w14:paraId="7981A06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на товары, облагаемые таможенными пошлинами;</w:t>
      </w:r>
    </w:p>
    <w:p w14:paraId="7CF4C0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на товары, перемещаемые через таможенную границу Кыргызской Республики;</w:t>
      </w:r>
    </w:p>
    <w:p w14:paraId="547E6AB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на подакцизные товары.</w:t>
      </w:r>
    </w:p>
    <w:p w14:paraId="10D12156"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41F8A9D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55. </w:t>
      </w:r>
      <w:r w:rsidRPr="00745338">
        <w:rPr>
          <w:rFonts w:ascii="Times New Roman" w:eastAsia="Calibri" w:hAnsi="Times New Roman" w:cs="Times New Roman"/>
          <w:sz w:val="26"/>
          <w:szCs w:val="26"/>
          <w:lang w:eastAsia="ru-RU"/>
        </w:rPr>
        <w:t>Что относится к источникам таможенного регулирования в Кыргызской Республике?</w:t>
      </w:r>
    </w:p>
    <w:p w14:paraId="7B97C55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законы Кыргызской Республики;</w:t>
      </w:r>
    </w:p>
    <w:p w14:paraId="087B661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международные договоры без учета национального законодательства;</w:t>
      </w:r>
    </w:p>
    <w:p w14:paraId="01084A0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закон Кыргызской Республики «О таможенном регулировании» и иные нормативные правовые акты;</w:t>
      </w:r>
    </w:p>
    <w:p w14:paraId="360C1DC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ведомственные инструкции таможенных органов.</w:t>
      </w:r>
    </w:p>
    <w:p w14:paraId="09DEEFC1"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48A06E3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56. </w:t>
      </w:r>
      <w:r w:rsidRPr="00745338">
        <w:rPr>
          <w:rFonts w:ascii="Times New Roman" w:eastAsia="Calibri" w:hAnsi="Times New Roman" w:cs="Times New Roman"/>
          <w:sz w:val="26"/>
          <w:szCs w:val="26"/>
          <w:lang w:eastAsia="ru-RU"/>
        </w:rPr>
        <w:t>Как соотносятся нормы Закона Кыргызской Республики «О таможенном регулировании» и международных договоров?</w:t>
      </w:r>
    </w:p>
    <w:p w14:paraId="4DB2240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применяются только нормы национального закона;</w:t>
      </w:r>
    </w:p>
    <w:p w14:paraId="461D02C6" w14:textId="77777777"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международные договоры применяются по усмотрению суда;</w:t>
      </w:r>
    </w:p>
    <w:p w14:paraId="620044CA" w14:textId="77777777"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применяются нормы международных договоров, если ими установлены иные правила;</w:t>
      </w:r>
    </w:p>
    <w:p w14:paraId="3F5BD193" w14:textId="77777777" w:rsidR="0074713E" w:rsidRPr="00745338" w:rsidRDefault="0074713E"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международные договоры не применяются в таможенной сфере.</w:t>
      </w:r>
    </w:p>
    <w:p w14:paraId="4083C63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1A58600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5</w:t>
      </w:r>
      <w:r w:rsidRPr="00745338">
        <w:rPr>
          <w:rFonts w:ascii="Times New Roman" w:eastAsia="Calibri" w:hAnsi="Times New Roman" w:cs="Times New Roman"/>
          <w:sz w:val="26"/>
          <w:szCs w:val="26"/>
          <w:lang w:val="ky-KG" w:eastAsia="ru-RU"/>
        </w:rPr>
        <w:t xml:space="preserve">7. </w:t>
      </w:r>
      <w:r w:rsidRPr="00745338">
        <w:rPr>
          <w:rFonts w:ascii="Times New Roman" w:eastAsia="Calibri" w:hAnsi="Times New Roman" w:cs="Times New Roman"/>
          <w:sz w:val="26"/>
          <w:szCs w:val="26"/>
          <w:lang w:eastAsia="ru-RU"/>
        </w:rPr>
        <w:t>Кто осуществляет таможенное регулирование в Кыргызской Республике?</w:t>
      </w:r>
    </w:p>
    <w:p w14:paraId="4B68FF4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органы местного самоуправления;</w:t>
      </w:r>
    </w:p>
    <w:p w14:paraId="16152D1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налоговые органы;</w:t>
      </w:r>
    </w:p>
    <w:p w14:paraId="45709CD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уполномоченные государственные органы в сфере таможенного дела;</w:t>
      </w:r>
    </w:p>
    <w:p w14:paraId="0C3D756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судебные органы.</w:t>
      </w:r>
    </w:p>
    <w:p w14:paraId="2CCE3BC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ED7F3B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5</w:t>
      </w:r>
      <w:r w:rsidRPr="00745338">
        <w:rPr>
          <w:rFonts w:ascii="Times New Roman" w:eastAsia="Calibri" w:hAnsi="Times New Roman" w:cs="Times New Roman"/>
          <w:sz w:val="26"/>
          <w:szCs w:val="26"/>
          <w:lang w:val="ky-KG" w:eastAsia="ru-RU"/>
        </w:rPr>
        <w:t xml:space="preserve">8. </w:t>
      </w:r>
      <w:r w:rsidRPr="00745338">
        <w:rPr>
          <w:rFonts w:ascii="Times New Roman" w:eastAsia="Calibri" w:hAnsi="Times New Roman" w:cs="Times New Roman"/>
          <w:sz w:val="26"/>
          <w:szCs w:val="26"/>
          <w:lang w:eastAsia="ru-RU"/>
        </w:rPr>
        <w:t>Что относится к таможенной территории Кыргызской Республики?</w:t>
      </w:r>
    </w:p>
    <w:p w14:paraId="3DADBD0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сухопутная территория;</w:t>
      </w:r>
    </w:p>
    <w:p w14:paraId="4D3A621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территория пунктов пропуска;</w:t>
      </w:r>
    </w:p>
    <w:p w14:paraId="53D1889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территория Кыргызской Республики, в пределах которой применяется таможенное законодательство;</w:t>
      </w:r>
    </w:p>
    <w:p w14:paraId="28729F5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территория свободных экономических зон.</w:t>
      </w:r>
    </w:p>
    <w:p w14:paraId="505892B1"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71007D5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59. </w:t>
      </w:r>
      <w:r w:rsidRPr="00745338">
        <w:rPr>
          <w:rFonts w:ascii="Times New Roman" w:eastAsia="Calibri" w:hAnsi="Times New Roman" w:cs="Times New Roman"/>
          <w:sz w:val="26"/>
          <w:szCs w:val="26"/>
          <w:lang w:eastAsia="ru-RU"/>
        </w:rPr>
        <w:t>Как действует Закон Кыргызской Республики «О таможенном регулировании» во времени?</w:t>
      </w:r>
    </w:p>
    <w:p w14:paraId="3AD497A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обратную силу;</w:t>
      </w:r>
    </w:p>
    <w:p w14:paraId="08CA5B4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к будущим правоотношениям;</w:t>
      </w:r>
    </w:p>
    <w:p w14:paraId="561D61F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применяется к отношениям, возникшим после его вступления в силу;</w:t>
      </w:r>
    </w:p>
    <w:p w14:paraId="4043A45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lastRenderedPageBreak/>
        <w:t>- применяется по усмотрению таможенных органов.</w:t>
      </w:r>
    </w:p>
    <w:p w14:paraId="7E0430C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1D07C0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0. </w:t>
      </w:r>
      <w:r w:rsidRPr="00745338">
        <w:rPr>
          <w:rFonts w:ascii="Times New Roman" w:eastAsia="Calibri" w:hAnsi="Times New Roman" w:cs="Times New Roman"/>
          <w:sz w:val="26"/>
          <w:szCs w:val="26"/>
          <w:lang w:eastAsia="ru-RU"/>
        </w:rPr>
        <w:t>Какое значение имеет Закон Кыргызской Республики «О таможенном регулировании» для участников внешнеэкономической деятельности?</w:t>
      </w:r>
    </w:p>
    <w:p w14:paraId="3633709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6E72117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возникновении споров;</w:t>
      </w:r>
    </w:p>
    <w:p w14:paraId="2915DCB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определяет права, обязанности и ответственность лиц в сфере таможенного дела;</w:t>
      </w:r>
    </w:p>
    <w:p w14:paraId="46C0954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регулирует исключительно деятельность таможенных органов.</w:t>
      </w:r>
    </w:p>
    <w:p w14:paraId="652B548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A569E6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1. </w:t>
      </w:r>
      <w:r w:rsidRPr="00745338">
        <w:rPr>
          <w:rFonts w:ascii="Times New Roman" w:eastAsia="Calibri" w:hAnsi="Times New Roman" w:cs="Times New Roman"/>
          <w:sz w:val="26"/>
          <w:szCs w:val="26"/>
          <w:lang w:eastAsia="ru-RU"/>
        </w:rPr>
        <w:t>Что понимается под таможенной границей Кыргызской Республики в соответствии с Законом «О таможенном регулировании»?</w:t>
      </w:r>
    </w:p>
    <w:p w14:paraId="78089E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линия государственной границы Кыргызской Республики;</w:t>
      </w:r>
    </w:p>
    <w:p w14:paraId="7DAA0C3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границы пунктов пропуска через государственную границу;</w:t>
      </w:r>
    </w:p>
    <w:p w14:paraId="7FA3F71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пределы таможенной территории Кыргызской Республики;</w:t>
      </w:r>
    </w:p>
    <w:p w14:paraId="504B2E7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границы свободных экономических зон.</w:t>
      </w:r>
    </w:p>
    <w:p w14:paraId="6F42172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557EBBB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2. </w:t>
      </w:r>
      <w:r w:rsidRPr="00745338">
        <w:rPr>
          <w:rFonts w:ascii="Times New Roman" w:eastAsia="Calibri" w:hAnsi="Times New Roman" w:cs="Times New Roman"/>
          <w:sz w:val="26"/>
          <w:szCs w:val="26"/>
          <w:lang w:eastAsia="ru-RU"/>
        </w:rPr>
        <w:t>Какие действия признаются перемещением товаров через таможенную границу Кыргызской Республики?</w:t>
      </w:r>
    </w:p>
    <w:p w14:paraId="79F403D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производство товаров на территории Кыргызской Республики;</w:t>
      </w:r>
    </w:p>
    <w:p w14:paraId="214531D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реализация товаров внутри страны;</w:t>
      </w:r>
    </w:p>
    <w:p w14:paraId="7694F49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ввоз товаров на таможенную территорию или вывоз товаров с нее;</w:t>
      </w:r>
    </w:p>
    <w:p w14:paraId="4B77501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хранение товаров на складе</w:t>
      </w:r>
    </w:p>
    <w:p w14:paraId="3B49690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A4F6BD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3. </w:t>
      </w:r>
      <w:r w:rsidRPr="00745338">
        <w:rPr>
          <w:rFonts w:ascii="Times New Roman" w:eastAsia="Calibri" w:hAnsi="Times New Roman" w:cs="Times New Roman"/>
          <w:sz w:val="26"/>
          <w:szCs w:val="26"/>
          <w:lang w:eastAsia="ru-RU"/>
        </w:rPr>
        <w:t>В какой форме осуществляется перемещение товаров через таможенную границу Кыргызской Республики?</w:t>
      </w:r>
    </w:p>
    <w:p w14:paraId="23E7F9D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в устной форме.</w:t>
      </w:r>
    </w:p>
    <w:p w14:paraId="1568301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при наличии разрешения суда;</w:t>
      </w:r>
    </w:p>
    <w:p w14:paraId="590A397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порядке и на условиях, установленных таможенным законодательством Кыргызской Республики;</w:t>
      </w:r>
    </w:p>
    <w:p w14:paraId="784BC39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участников внешнеэкономической деятельности.</w:t>
      </w:r>
    </w:p>
    <w:p w14:paraId="0D9BD35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E06CBA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4. </w:t>
      </w:r>
      <w:r w:rsidRPr="00745338">
        <w:rPr>
          <w:rFonts w:ascii="Times New Roman" w:eastAsia="Calibri" w:hAnsi="Times New Roman" w:cs="Times New Roman"/>
          <w:sz w:val="26"/>
          <w:szCs w:val="26"/>
          <w:lang w:eastAsia="ru-RU"/>
        </w:rPr>
        <w:t>Кто является участником таможенных правоотношений в соответствии с Законом «О таможенном регулировании»?</w:t>
      </w:r>
    </w:p>
    <w:p w14:paraId="55C0925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таможенные органы.</w:t>
      </w:r>
    </w:p>
    <w:p w14:paraId="57BB4CC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физические лица;</w:t>
      </w:r>
    </w:p>
    <w:p w14:paraId="477C5B9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лица, перемещающие товары через таможенную границу, и таможенные органы;</w:t>
      </w:r>
    </w:p>
    <w:p w14:paraId="08D24A4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государственные органы.</w:t>
      </w:r>
    </w:p>
    <w:p w14:paraId="067970C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BE7242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5. </w:t>
      </w:r>
      <w:r w:rsidRPr="00745338">
        <w:rPr>
          <w:rFonts w:ascii="Times New Roman" w:eastAsia="Calibri" w:hAnsi="Times New Roman" w:cs="Times New Roman"/>
          <w:sz w:val="26"/>
          <w:szCs w:val="26"/>
          <w:lang w:eastAsia="ru-RU"/>
        </w:rPr>
        <w:t>Какие документы подлежат представлению при перемещении товаров через таможенную границу Кыргызской Республики?</w:t>
      </w:r>
    </w:p>
    <w:p w14:paraId="6D61F08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коммерческие документы;</w:t>
      </w:r>
    </w:p>
    <w:p w14:paraId="61559CF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транспортные документы;</w:t>
      </w:r>
    </w:p>
    <w:p w14:paraId="2C74CBC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документы и сведения, предусмотренные таможенным законодательством Кыргызской Республики;</w:t>
      </w:r>
    </w:p>
    <w:p w14:paraId="4DC4FC5C" w14:textId="2318F725"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любые документы по усмотрению лица.</w:t>
      </w:r>
    </w:p>
    <w:p w14:paraId="0FCE053C" w14:textId="77777777" w:rsidR="000A486B" w:rsidRPr="00745338" w:rsidRDefault="000A486B" w:rsidP="00745338">
      <w:pPr>
        <w:spacing w:after="0" w:line="240" w:lineRule="auto"/>
        <w:rPr>
          <w:rFonts w:ascii="Times New Roman" w:eastAsia="Calibri" w:hAnsi="Times New Roman" w:cs="Times New Roman"/>
          <w:sz w:val="26"/>
          <w:szCs w:val="26"/>
          <w:lang w:eastAsia="ru-RU"/>
        </w:rPr>
      </w:pPr>
    </w:p>
    <w:p w14:paraId="1912235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6. </w:t>
      </w:r>
      <w:r w:rsidRPr="00745338">
        <w:rPr>
          <w:rFonts w:ascii="Times New Roman" w:eastAsia="Calibri" w:hAnsi="Times New Roman" w:cs="Times New Roman"/>
          <w:sz w:val="26"/>
          <w:szCs w:val="26"/>
          <w:lang w:eastAsia="ru-RU"/>
        </w:rPr>
        <w:t>Что относится к таможенным операциям в соответствии с Законом «О таможенном регулировании»?</w:t>
      </w:r>
    </w:p>
    <w:p w14:paraId="67E2E39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заключение внешнеторгового договора;</w:t>
      </w:r>
    </w:p>
    <w:p w14:paraId="06415AD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оплата таможенных платежей;</w:t>
      </w:r>
    </w:p>
    <w:p w14:paraId="1447AFA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lastRenderedPageBreak/>
        <w:t>+ совершение действий, необходимых для выпуска товаров и проведения таможенного контроля;</w:t>
      </w:r>
    </w:p>
    <w:p w14:paraId="1D2B15B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валютные операции.</w:t>
      </w:r>
    </w:p>
    <w:p w14:paraId="18ED5BE9"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64EBBD3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67. </w:t>
      </w:r>
      <w:r w:rsidRPr="00745338">
        <w:rPr>
          <w:rFonts w:ascii="Times New Roman" w:eastAsia="Calibri" w:hAnsi="Times New Roman" w:cs="Times New Roman"/>
          <w:sz w:val="26"/>
          <w:szCs w:val="26"/>
          <w:lang w:eastAsia="ru-RU"/>
        </w:rPr>
        <w:t>В какой момент товары считаются находящимися под таможенным контролем?</w:t>
      </w:r>
    </w:p>
    <w:p w14:paraId="42C7542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 момента их производства;</w:t>
      </w:r>
    </w:p>
    <w:p w14:paraId="73F34BB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 момента заключения договора;</w:t>
      </w:r>
    </w:p>
    <w:p w14:paraId="57AC30C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 момента пересечения таможенной границы Кыргызской Республики;</w:t>
      </w:r>
    </w:p>
    <w:p w14:paraId="03D8FE6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 момента уплаты таможенных платежей.</w:t>
      </w:r>
    </w:p>
    <w:p w14:paraId="36A50F7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54EEB5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8. </w:t>
      </w:r>
      <w:r w:rsidRPr="00745338">
        <w:rPr>
          <w:rFonts w:ascii="Times New Roman" w:eastAsia="Calibri" w:hAnsi="Times New Roman" w:cs="Times New Roman"/>
          <w:sz w:val="26"/>
          <w:szCs w:val="26"/>
          <w:lang w:eastAsia="ru-RU"/>
        </w:rPr>
        <w:t>Когда прекращается таможенный контроль в отношении товаров?</w:t>
      </w:r>
    </w:p>
    <w:p w14:paraId="6FA87C9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после их фактической реализации;</w:t>
      </w:r>
    </w:p>
    <w:p w14:paraId="2DC1A2D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после окончания транспортировки;</w:t>
      </w:r>
    </w:p>
    <w:p w14:paraId="7890420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после завершения таможенных операций и выпуска товаров либо в иных случаях, предусмотренных законом;</w:t>
      </w:r>
    </w:p>
    <w:p w14:paraId="514119E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после истечения срока хранения.</w:t>
      </w:r>
    </w:p>
    <w:p w14:paraId="498B580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1BC1B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6</w:t>
      </w:r>
      <w:r w:rsidRPr="00745338">
        <w:rPr>
          <w:rFonts w:ascii="Times New Roman" w:eastAsia="Calibri" w:hAnsi="Times New Roman" w:cs="Times New Roman"/>
          <w:sz w:val="26"/>
          <w:szCs w:val="26"/>
          <w:lang w:val="ky-KG" w:eastAsia="ru-RU"/>
        </w:rPr>
        <w:t xml:space="preserve">9. </w:t>
      </w:r>
      <w:r w:rsidRPr="00745338">
        <w:rPr>
          <w:rFonts w:ascii="Times New Roman" w:eastAsia="Calibri" w:hAnsi="Times New Roman" w:cs="Times New Roman"/>
          <w:sz w:val="26"/>
          <w:szCs w:val="26"/>
          <w:lang w:eastAsia="ru-RU"/>
        </w:rPr>
        <w:t>Какие меры могут применяться таможенными органами при осуществлении таможенного контроля?</w:t>
      </w:r>
    </w:p>
    <w:p w14:paraId="286C182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документальная проверка;</w:t>
      </w:r>
    </w:p>
    <w:p w14:paraId="55E7FCA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досмотр товаров;</w:t>
      </w:r>
    </w:p>
    <w:p w14:paraId="3FD41A5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формы таможенного контроля, предусмотренные законодательством Кыргызской Республики;</w:t>
      </w:r>
    </w:p>
    <w:p w14:paraId="470236C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любые меры по усмотрению должностных лиц.</w:t>
      </w:r>
    </w:p>
    <w:p w14:paraId="3AFBF6E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6F3B3BB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7</w:t>
      </w:r>
      <w:r w:rsidRPr="00745338">
        <w:rPr>
          <w:rFonts w:ascii="Times New Roman" w:eastAsia="Calibri" w:hAnsi="Times New Roman" w:cs="Times New Roman"/>
          <w:sz w:val="26"/>
          <w:szCs w:val="26"/>
          <w:lang w:val="ky-KG" w:eastAsia="ru-RU"/>
        </w:rPr>
        <w:t xml:space="preserve">0. </w:t>
      </w:r>
      <w:r w:rsidRPr="00745338">
        <w:rPr>
          <w:rFonts w:ascii="Times New Roman" w:eastAsia="Calibri" w:hAnsi="Times New Roman" w:cs="Times New Roman"/>
          <w:sz w:val="26"/>
          <w:szCs w:val="26"/>
          <w:lang w:eastAsia="ru-RU"/>
        </w:rPr>
        <w:t>Какое значение имеет соблюдение запретов и ограничений при перемещении товаров через таможенную границу Кыргызской Республики?</w:t>
      </w:r>
    </w:p>
    <w:p w14:paraId="4E6E4F0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78DB2D2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экспорте;</w:t>
      </w:r>
    </w:p>
    <w:p w14:paraId="0B5F973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является обязательным условием законного перемещения товаров;</w:t>
      </w:r>
    </w:p>
    <w:p w14:paraId="6D3A055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значение только для таможенных органов.</w:t>
      </w:r>
    </w:p>
    <w:p w14:paraId="65EC5A1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749CD4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7</w:t>
      </w:r>
      <w:r w:rsidRPr="00745338">
        <w:rPr>
          <w:rFonts w:ascii="Times New Roman" w:eastAsia="Calibri" w:hAnsi="Times New Roman" w:cs="Times New Roman"/>
          <w:sz w:val="26"/>
          <w:szCs w:val="26"/>
          <w:lang w:val="ky-KG" w:eastAsia="ru-RU"/>
        </w:rPr>
        <w:t xml:space="preserve">1. </w:t>
      </w:r>
      <w:r w:rsidRPr="00745338">
        <w:rPr>
          <w:rFonts w:ascii="Times New Roman" w:eastAsia="Calibri" w:hAnsi="Times New Roman" w:cs="Times New Roman"/>
          <w:sz w:val="26"/>
          <w:szCs w:val="26"/>
          <w:lang w:eastAsia="ru-RU"/>
        </w:rPr>
        <w:t>Что понимается под таможенным декларированием в соответствии с Законом Кыргызской Республики «О таможенном регулировании»?</w:t>
      </w:r>
    </w:p>
    <w:p w14:paraId="2555B06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проверка товаров таможенными органами;</w:t>
      </w:r>
    </w:p>
    <w:p w14:paraId="635C55E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уплата таможенных платежей;</w:t>
      </w:r>
    </w:p>
    <w:p w14:paraId="6859330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заявление сведений о товарах, необходимых для их выпуска, в установленной форме;</w:t>
      </w:r>
    </w:p>
    <w:p w14:paraId="4107436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хранение товаров на складе;</w:t>
      </w:r>
    </w:p>
    <w:p w14:paraId="4EB262B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C81260D" w14:textId="64E9F143"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72.</w:t>
      </w:r>
      <w:r w:rsidR="004218AC" w:rsidRPr="00745338">
        <w:rPr>
          <w:rFonts w:ascii="Times New Roman" w:eastAsia="Calibri" w:hAnsi="Times New Roman" w:cs="Times New Roman"/>
          <w:sz w:val="26"/>
          <w:szCs w:val="26"/>
          <w:lang w:val="ky-KG" w:eastAsia="ru-RU"/>
        </w:rPr>
        <w:t xml:space="preserve"> </w:t>
      </w:r>
      <w:r w:rsidRPr="00745338">
        <w:rPr>
          <w:rFonts w:ascii="Times New Roman" w:eastAsia="Calibri" w:hAnsi="Times New Roman" w:cs="Times New Roman"/>
          <w:sz w:val="26"/>
          <w:szCs w:val="26"/>
          <w:lang w:eastAsia="ru-RU"/>
        </w:rPr>
        <w:t>Кто вправе осуществлять таможенное декларирование товаров?</w:t>
      </w:r>
    </w:p>
    <w:p w14:paraId="719D7CF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таможенные органы;</w:t>
      </w:r>
    </w:p>
    <w:p w14:paraId="41CFEB1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перевозчик;</w:t>
      </w:r>
    </w:p>
    <w:p w14:paraId="6079D5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декларант либо уполномоченное им лицо в порядке, установленном законом;</w:t>
      </w:r>
    </w:p>
    <w:p w14:paraId="3CF4E03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суд.</w:t>
      </w:r>
    </w:p>
    <w:p w14:paraId="1949896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528E07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73. </w:t>
      </w:r>
      <w:r w:rsidRPr="00745338">
        <w:rPr>
          <w:rFonts w:ascii="Times New Roman" w:eastAsia="Calibri" w:hAnsi="Times New Roman" w:cs="Times New Roman"/>
          <w:sz w:val="26"/>
          <w:szCs w:val="26"/>
          <w:lang w:eastAsia="ru-RU"/>
        </w:rPr>
        <w:t>В какой форме подается таможенная декларация?</w:t>
      </w:r>
    </w:p>
    <w:p w14:paraId="7C387AA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в письменной форме;</w:t>
      </w:r>
    </w:p>
    <w:p w14:paraId="1DC6BD8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в устной форме;</w:t>
      </w:r>
    </w:p>
    <w:p w14:paraId="6C60A72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форме, установленной таможенным законодательством Кыргызской Республики;</w:t>
      </w:r>
    </w:p>
    <w:p w14:paraId="3E2DC434" w14:textId="6DAB8A83"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lastRenderedPageBreak/>
        <w:t>- в произвольной форме</w:t>
      </w:r>
      <w:r w:rsidR="004218AC" w:rsidRPr="00745338">
        <w:rPr>
          <w:rFonts w:ascii="Times New Roman" w:eastAsia="Calibri" w:hAnsi="Times New Roman" w:cs="Times New Roman"/>
          <w:sz w:val="26"/>
          <w:szCs w:val="26"/>
          <w:lang w:eastAsia="ru-RU"/>
        </w:rPr>
        <w:t>.</w:t>
      </w:r>
    </w:p>
    <w:p w14:paraId="68EDBAE0" w14:textId="77777777" w:rsidR="000A486B" w:rsidRPr="00745338" w:rsidRDefault="000A486B" w:rsidP="00745338">
      <w:pPr>
        <w:spacing w:after="0" w:line="240" w:lineRule="auto"/>
        <w:rPr>
          <w:rFonts w:ascii="Times New Roman" w:eastAsia="Calibri" w:hAnsi="Times New Roman" w:cs="Times New Roman"/>
          <w:sz w:val="26"/>
          <w:szCs w:val="26"/>
          <w:lang w:eastAsia="ru-RU"/>
        </w:rPr>
      </w:pPr>
    </w:p>
    <w:p w14:paraId="7CCCCE7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74. </w:t>
      </w:r>
      <w:r w:rsidRPr="00745338">
        <w:rPr>
          <w:rFonts w:ascii="Times New Roman" w:eastAsia="Calibri" w:hAnsi="Times New Roman" w:cs="Times New Roman"/>
          <w:sz w:val="26"/>
          <w:szCs w:val="26"/>
          <w:lang w:eastAsia="ru-RU"/>
        </w:rPr>
        <w:t>Какие сведения подлежат заявлению при таможенном декларировании товаров?</w:t>
      </w:r>
    </w:p>
    <w:p w14:paraId="5819815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сведения о стоимости товара;</w:t>
      </w:r>
    </w:p>
    <w:p w14:paraId="65831BC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сведения о стране происхождения;</w:t>
      </w:r>
    </w:p>
    <w:p w14:paraId="71CC835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сведения, предусмотренные таможенным законодательством Кыргызской Республики;</w:t>
      </w:r>
    </w:p>
    <w:p w14:paraId="4DD7A4B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сведения, указанные в контракте.</w:t>
      </w:r>
    </w:p>
    <w:p w14:paraId="64D67038"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119C049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75. </w:t>
      </w:r>
      <w:r w:rsidRPr="00745338">
        <w:rPr>
          <w:rFonts w:ascii="Times New Roman" w:eastAsia="Calibri" w:hAnsi="Times New Roman" w:cs="Times New Roman"/>
          <w:sz w:val="26"/>
          <w:szCs w:val="26"/>
          <w:lang w:eastAsia="ru-RU"/>
        </w:rPr>
        <w:t>Какое значение имеют сведения, заявленные в таможенной декларации?</w:t>
      </w:r>
    </w:p>
    <w:p w14:paraId="2968CC1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носят справочный характер;</w:t>
      </w:r>
    </w:p>
    <w:p w14:paraId="3469F01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используются только для статистики;</w:t>
      </w:r>
    </w:p>
    <w:p w14:paraId="5F2C472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являются основанием для выпуска товаров и осуществления таможенного контроля;</w:t>
      </w:r>
    </w:p>
    <w:p w14:paraId="40B2376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имеют значение только для декларанта.</w:t>
      </w:r>
    </w:p>
    <w:p w14:paraId="10041F8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93AE90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76. </w:t>
      </w:r>
      <w:r w:rsidRPr="00745338">
        <w:rPr>
          <w:rFonts w:ascii="Times New Roman" w:eastAsia="Calibri" w:hAnsi="Times New Roman" w:cs="Times New Roman"/>
          <w:sz w:val="26"/>
          <w:szCs w:val="26"/>
          <w:lang w:eastAsia="ru-RU"/>
        </w:rPr>
        <w:t>Когда допускается подача предварительной таможенной декларации?</w:t>
      </w:r>
    </w:p>
    <w:p w14:paraId="340A304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после ввоза товаров.</w:t>
      </w:r>
    </w:p>
    <w:p w14:paraId="05EA9D8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после уплаты всех таможенных платежей;</w:t>
      </w:r>
    </w:p>
    <w:p w14:paraId="14AA5BC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до прибытия товаров на таможенную территорию Кыргызской Республики;</w:t>
      </w:r>
    </w:p>
    <w:p w14:paraId="668F8DF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при экспорте товаров.</w:t>
      </w:r>
    </w:p>
    <w:p w14:paraId="2C45870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259288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77. </w:t>
      </w:r>
      <w:r w:rsidRPr="00745338">
        <w:rPr>
          <w:rFonts w:ascii="Times New Roman" w:eastAsia="Calibri" w:hAnsi="Times New Roman" w:cs="Times New Roman"/>
          <w:sz w:val="26"/>
          <w:szCs w:val="26"/>
          <w:lang w:eastAsia="ru-RU"/>
        </w:rPr>
        <w:t>Какое значение имеет предварительная информация о товарах?</w:t>
      </w:r>
    </w:p>
    <w:p w14:paraId="317388F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имеет юридического значения;</w:t>
      </w:r>
    </w:p>
    <w:p w14:paraId="385B77F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используется только для информирования перевозчика;</w:t>
      </w:r>
    </w:p>
    <w:p w14:paraId="2815A9E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используется таможенными органами для анализа рисков и ускорения таможенных операций;</w:t>
      </w:r>
    </w:p>
    <w:p w14:paraId="6223C9B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заменяет собой таможенную декларацию.</w:t>
      </w:r>
    </w:p>
    <w:p w14:paraId="11FEB10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2D90AF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7</w:t>
      </w:r>
      <w:r w:rsidRPr="00745338">
        <w:rPr>
          <w:rFonts w:ascii="Times New Roman" w:eastAsia="Calibri" w:hAnsi="Times New Roman" w:cs="Times New Roman"/>
          <w:sz w:val="26"/>
          <w:szCs w:val="26"/>
          <w:lang w:val="ky-KG" w:eastAsia="ru-RU"/>
        </w:rPr>
        <w:t xml:space="preserve">8. </w:t>
      </w:r>
      <w:r w:rsidRPr="00745338">
        <w:rPr>
          <w:rFonts w:ascii="Times New Roman" w:eastAsia="Calibri" w:hAnsi="Times New Roman" w:cs="Times New Roman"/>
          <w:sz w:val="26"/>
          <w:szCs w:val="26"/>
          <w:lang w:eastAsia="ru-RU"/>
        </w:rPr>
        <w:t>Кто несет ответственность за достоверность сведений, заявленных в таможенной декларации?</w:t>
      </w:r>
    </w:p>
    <w:p w14:paraId="0B8687E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таможенные органы;</w:t>
      </w:r>
    </w:p>
    <w:p w14:paraId="4317E78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перевозчик;</w:t>
      </w:r>
    </w:p>
    <w:p w14:paraId="07192A1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декларант;</w:t>
      </w:r>
    </w:p>
    <w:p w14:paraId="6B7163B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любое заинтересованное лицо.</w:t>
      </w:r>
    </w:p>
    <w:p w14:paraId="780C354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763F88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79. </w:t>
      </w:r>
      <w:r w:rsidRPr="00745338">
        <w:rPr>
          <w:rFonts w:ascii="Times New Roman" w:eastAsia="Calibri" w:hAnsi="Times New Roman" w:cs="Times New Roman"/>
          <w:sz w:val="26"/>
          <w:szCs w:val="26"/>
          <w:lang w:eastAsia="ru-RU"/>
        </w:rPr>
        <w:t>В каком случае допускается внесение изменений в таможенную декларацию?</w:t>
      </w:r>
    </w:p>
    <w:p w14:paraId="2141F48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после выпуска товаров изменения не допускаются</w:t>
      </w:r>
    </w:p>
    <w:p w14:paraId="7A4F0D0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по решению суда;</w:t>
      </w:r>
    </w:p>
    <w:p w14:paraId="45B3968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случаях и порядке, предусмотренных таможенным законодательством Кыргызской Республики;</w:t>
      </w:r>
    </w:p>
    <w:p w14:paraId="15A3139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декларанта.</w:t>
      </w:r>
    </w:p>
    <w:p w14:paraId="2C341B98"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66135A7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80. </w:t>
      </w:r>
      <w:r w:rsidRPr="00745338">
        <w:rPr>
          <w:rFonts w:ascii="Times New Roman" w:eastAsia="Calibri" w:hAnsi="Times New Roman" w:cs="Times New Roman"/>
          <w:sz w:val="26"/>
          <w:szCs w:val="26"/>
          <w:lang w:eastAsia="ru-RU"/>
        </w:rPr>
        <w:t>Какое последствие может иметь заявление недостоверных сведений при таможенном декларировании?</w:t>
      </w:r>
    </w:p>
    <w:p w14:paraId="0F82E65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влечет правовых последствий;</w:t>
      </w:r>
    </w:p>
    <w:p w14:paraId="2BCC7B2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приводит только к исправлению декларации;</w:t>
      </w:r>
    </w:p>
    <w:p w14:paraId="5E9CE97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влечет ответственность, предусмотренную законодательством Кыргызской Республики;</w:t>
      </w:r>
    </w:p>
    <w:p w14:paraId="44B689A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является основанием для признания договора недействительным.</w:t>
      </w:r>
    </w:p>
    <w:p w14:paraId="29CC71D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337FD3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8</w:t>
      </w:r>
      <w:r w:rsidRPr="00745338">
        <w:rPr>
          <w:rFonts w:ascii="Times New Roman" w:eastAsia="Calibri" w:hAnsi="Times New Roman" w:cs="Times New Roman"/>
          <w:sz w:val="26"/>
          <w:szCs w:val="26"/>
          <w:lang w:val="ky-KG" w:eastAsia="ru-RU"/>
        </w:rPr>
        <w:t xml:space="preserve">1. </w:t>
      </w:r>
      <w:r w:rsidRPr="00745338">
        <w:rPr>
          <w:rFonts w:ascii="Times New Roman" w:eastAsia="Calibri" w:hAnsi="Times New Roman" w:cs="Times New Roman"/>
          <w:sz w:val="26"/>
          <w:szCs w:val="26"/>
          <w:lang w:eastAsia="ru-RU"/>
        </w:rPr>
        <w:t>Что понимается под выпуском товаров в соответствии с Законом Кыргызской Республики «О таможенном регулировании»?</w:t>
      </w:r>
    </w:p>
    <w:p w14:paraId="35FA75C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фактическое перемещение товаров через границу;</w:t>
      </w:r>
    </w:p>
    <w:p w14:paraId="6485601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оплата таможенных платежей;</w:t>
      </w:r>
    </w:p>
    <w:p w14:paraId="6BC3EB1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разрешение таможенного органа на использование товаров в соответствии с заявленной таможенной процедурой;</w:t>
      </w:r>
    </w:p>
    <w:p w14:paraId="561E5C3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завершение транспортировки товаров.</w:t>
      </w:r>
    </w:p>
    <w:p w14:paraId="65C4B73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6B5C83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8</w:t>
      </w:r>
      <w:r w:rsidRPr="00745338">
        <w:rPr>
          <w:rFonts w:ascii="Times New Roman" w:eastAsia="Calibri" w:hAnsi="Times New Roman" w:cs="Times New Roman"/>
          <w:sz w:val="26"/>
          <w:szCs w:val="26"/>
          <w:lang w:val="ky-KG" w:eastAsia="ru-RU"/>
        </w:rPr>
        <w:t xml:space="preserve">2. </w:t>
      </w:r>
      <w:r w:rsidRPr="00745338">
        <w:rPr>
          <w:rFonts w:ascii="Times New Roman" w:eastAsia="Calibri" w:hAnsi="Times New Roman" w:cs="Times New Roman"/>
          <w:sz w:val="26"/>
          <w:szCs w:val="26"/>
          <w:lang w:eastAsia="ru-RU"/>
        </w:rPr>
        <w:t>При каком условии таможенный орган вправе отказать в выпуске товаров?</w:t>
      </w:r>
    </w:p>
    <w:p w14:paraId="46CFD7C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 отсутствии внешнеторгового договора;</w:t>
      </w:r>
    </w:p>
    <w:p w14:paraId="2E94C9C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 отсутствии транспортного средства;</w:t>
      </w:r>
    </w:p>
    <w:p w14:paraId="1D0E8A4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при несоблюдении требований таможенного законодательства Кыргызской Республики;</w:t>
      </w:r>
    </w:p>
    <w:p w14:paraId="51DB803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 наличии коммерческого спора.</w:t>
      </w:r>
    </w:p>
    <w:p w14:paraId="6CD371B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6BE2CE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8</w:t>
      </w:r>
      <w:r w:rsidRPr="00745338">
        <w:rPr>
          <w:rFonts w:ascii="Times New Roman" w:eastAsia="Calibri" w:hAnsi="Times New Roman" w:cs="Times New Roman"/>
          <w:sz w:val="26"/>
          <w:szCs w:val="26"/>
          <w:lang w:val="ky-KG" w:eastAsia="ru-RU"/>
        </w:rPr>
        <w:t xml:space="preserve">3. </w:t>
      </w:r>
      <w:r w:rsidRPr="00745338">
        <w:rPr>
          <w:rFonts w:ascii="Times New Roman" w:eastAsia="Calibri" w:hAnsi="Times New Roman" w:cs="Times New Roman"/>
          <w:sz w:val="26"/>
          <w:szCs w:val="26"/>
          <w:lang w:eastAsia="ru-RU"/>
        </w:rPr>
        <w:t>В какие сроки осуществляется выпуск товаров, если иное не установлено законодательством Кыргызской Республики?</w:t>
      </w:r>
    </w:p>
    <w:p w14:paraId="48CCA4F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срок до десяти рабочих дней;</w:t>
      </w:r>
    </w:p>
    <w:p w14:paraId="6DE1101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срок до пяти рабочих дней;</w:t>
      </w:r>
    </w:p>
    <w:p w14:paraId="6E3307F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сроки, установленные таможенным законодательством Кыргызской Республики;</w:t>
      </w:r>
    </w:p>
    <w:p w14:paraId="36C55ED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таможенного органа.</w:t>
      </w:r>
    </w:p>
    <w:p w14:paraId="4CD3CB99"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74368B9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84. </w:t>
      </w:r>
      <w:r w:rsidRPr="00745338">
        <w:rPr>
          <w:rFonts w:ascii="Times New Roman" w:eastAsia="Calibri" w:hAnsi="Times New Roman" w:cs="Times New Roman"/>
          <w:sz w:val="26"/>
          <w:szCs w:val="26"/>
          <w:lang w:eastAsia="ru-RU"/>
        </w:rPr>
        <w:t>Что относится к основаниям для приостановления выпуска товаров?</w:t>
      </w:r>
    </w:p>
    <w:p w14:paraId="6B9605F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отсутствие валютного договора;</w:t>
      </w:r>
    </w:p>
    <w:p w14:paraId="75705E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несогласие декларанта с действиями таможенного органа;</w:t>
      </w:r>
    </w:p>
    <w:p w14:paraId="72DAB9A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выявление признаков нарушения таможенного законодательства Кыргызской Республики;</w:t>
      </w:r>
    </w:p>
    <w:p w14:paraId="4C10D72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отсутствие складских помещений.</w:t>
      </w:r>
    </w:p>
    <w:p w14:paraId="3D1B599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5D4824C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85. </w:t>
      </w:r>
      <w:r w:rsidRPr="00745338">
        <w:rPr>
          <w:rFonts w:ascii="Times New Roman" w:eastAsia="Calibri" w:hAnsi="Times New Roman" w:cs="Times New Roman"/>
          <w:sz w:val="26"/>
          <w:szCs w:val="26"/>
          <w:lang w:eastAsia="ru-RU"/>
        </w:rPr>
        <w:t>Что понимается под классификацией товаров в таможенных целях?</w:t>
      </w:r>
    </w:p>
    <w:p w14:paraId="33B7F85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определение качества товара;</w:t>
      </w:r>
    </w:p>
    <w:p w14:paraId="33BE890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установление страны происхождения;</w:t>
      </w:r>
    </w:p>
    <w:p w14:paraId="2F9BBB9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отнесение товаров к определенному коду в соответствии с товарной номенклатурой внешнеэкономической деятельности;</w:t>
      </w:r>
    </w:p>
    <w:p w14:paraId="0477845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определение таможенной процедуры.</w:t>
      </w:r>
    </w:p>
    <w:p w14:paraId="781CCF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445D05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86. </w:t>
      </w:r>
      <w:r w:rsidRPr="00745338">
        <w:rPr>
          <w:rFonts w:ascii="Times New Roman" w:eastAsia="Calibri" w:hAnsi="Times New Roman" w:cs="Times New Roman"/>
          <w:sz w:val="26"/>
          <w:szCs w:val="26"/>
          <w:lang w:eastAsia="ru-RU"/>
        </w:rPr>
        <w:t>Кто принимает решение о классификации товаров для таможенных целей?</w:t>
      </w:r>
    </w:p>
    <w:p w14:paraId="05555F6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суд;</w:t>
      </w:r>
    </w:p>
    <w:p w14:paraId="373A0A8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декларант;</w:t>
      </w:r>
    </w:p>
    <w:p w14:paraId="48B2862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таможенный орган Кыргызской Республики;</w:t>
      </w:r>
    </w:p>
    <w:p w14:paraId="03D261D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торгово-промышленная палата.</w:t>
      </w:r>
    </w:p>
    <w:p w14:paraId="3900216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550DBA3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87. </w:t>
      </w:r>
      <w:r w:rsidRPr="00745338">
        <w:rPr>
          <w:rFonts w:ascii="Times New Roman" w:eastAsia="Calibri" w:hAnsi="Times New Roman" w:cs="Times New Roman"/>
          <w:sz w:val="26"/>
          <w:szCs w:val="26"/>
          <w:lang w:eastAsia="ru-RU"/>
        </w:rPr>
        <w:t>Какое значение имеет решение таможенного органа о классификации товаров?</w:t>
      </w:r>
    </w:p>
    <w:p w14:paraId="0AADB55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45135B0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в отношении конкретной партии;</w:t>
      </w:r>
    </w:p>
    <w:p w14:paraId="12989FE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подлежит применению при таможенном декларировании в установленном порядке;</w:t>
      </w:r>
    </w:p>
    <w:p w14:paraId="043BDBE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используется только для статистики. </w:t>
      </w:r>
    </w:p>
    <w:p w14:paraId="0770FFF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1518A40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88. </w:t>
      </w:r>
      <w:r w:rsidRPr="00745338">
        <w:rPr>
          <w:rFonts w:ascii="Times New Roman" w:eastAsia="Calibri" w:hAnsi="Times New Roman" w:cs="Times New Roman"/>
          <w:sz w:val="26"/>
          <w:szCs w:val="26"/>
          <w:lang w:eastAsia="ru-RU"/>
        </w:rPr>
        <w:t>Что понимается под таможенной стоимостью товаров?</w:t>
      </w:r>
    </w:p>
    <w:p w14:paraId="6D58D58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рыночная цена товара;</w:t>
      </w:r>
    </w:p>
    <w:p w14:paraId="0404EFC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стоимость, указанная в договоре;</w:t>
      </w:r>
    </w:p>
    <w:p w14:paraId="4C6FFE8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стоимость товаров, определяемая в соответствии с таможенным законодательством Кыргызской Республики;</w:t>
      </w:r>
    </w:p>
    <w:p w14:paraId="082595C3" w14:textId="77777777" w:rsidR="004218AC"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стои</w:t>
      </w:r>
      <w:r w:rsidR="004218AC" w:rsidRPr="00745338">
        <w:rPr>
          <w:rFonts w:ascii="Times New Roman" w:eastAsia="Calibri" w:hAnsi="Times New Roman" w:cs="Times New Roman"/>
          <w:sz w:val="26"/>
          <w:szCs w:val="26"/>
          <w:lang w:eastAsia="ru-RU"/>
        </w:rPr>
        <w:t>мость, определенная экспертом.</w:t>
      </w:r>
    </w:p>
    <w:p w14:paraId="03FDF5A9" w14:textId="77777777" w:rsidR="004218AC" w:rsidRPr="00745338" w:rsidRDefault="004218AC" w:rsidP="00745338">
      <w:pPr>
        <w:spacing w:after="0" w:line="240" w:lineRule="auto"/>
        <w:rPr>
          <w:rFonts w:ascii="Times New Roman" w:eastAsia="Calibri" w:hAnsi="Times New Roman" w:cs="Times New Roman"/>
          <w:sz w:val="26"/>
          <w:szCs w:val="26"/>
          <w:lang w:eastAsia="ru-RU"/>
        </w:rPr>
      </w:pPr>
    </w:p>
    <w:p w14:paraId="7A30A6B1" w14:textId="24EF1B7B"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89. </w:t>
      </w:r>
      <w:r w:rsidRPr="00745338">
        <w:rPr>
          <w:rFonts w:ascii="Times New Roman" w:eastAsia="Calibri" w:hAnsi="Times New Roman" w:cs="Times New Roman"/>
          <w:sz w:val="26"/>
          <w:szCs w:val="26"/>
          <w:lang w:eastAsia="ru-RU"/>
        </w:rPr>
        <w:t>Кто несет ответственность за правильность определения таможенной стоимости товаров?</w:t>
      </w:r>
    </w:p>
    <w:p w14:paraId="3777E00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таможенный орган;</w:t>
      </w:r>
    </w:p>
    <w:p w14:paraId="0CDAD6B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перевозчик;</w:t>
      </w:r>
    </w:p>
    <w:p w14:paraId="426B363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декларант;</w:t>
      </w:r>
    </w:p>
    <w:p w14:paraId="0856920C" w14:textId="0659FC82" w:rsidR="0074713E" w:rsidRPr="00745338" w:rsidRDefault="004218AC"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банк.</w:t>
      </w:r>
    </w:p>
    <w:p w14:paraId="4538C591" w14:textId="77777777" w:rsidR="004218AC" w:rsidRPr="00745338" w:rsidRDefault="004218AC" w:rsidP="00745338">
      <w:pPr>
        <w:spacing w:after="0" w:line="240" w:lineRule="auto"/>
        <w:rPr>
          <w:rFonts w:ascii="Times New Roman" w:eastAsia="Calibri" w:hAnsi="Times New Roman" w:cs="Times New Roman"/>
          <w:sz w:val="26"/>
          <w:szCs w:val="26"/>
          <w:lang w:eastAsia="ru-RU"/>
        </w:rPr>
      </w:pPr>
    </w:p>
    <w:p w14:paraId="7C2D836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90. </w:t>
      </w:r>
      <w:r w:rsidRPr="00745338">
        <w:rPr>
          <w:rFonts w:ascii="Times New Roman" w:eastAsia="Calibri" w:hAnsi="Times New Roman" w:cs="Times New Roman"/>
          <w:sz w:val="26"/>
          <w:szCs w:val="26"/>
          <w:lang w:eastAsia="ru-RU"/>
        </w:rPr>
        <w:t>Какое последствие имеет неправильное определение таможенной стоимости товаров?</w:t>
      </w:r>
    </w:p>
    <w:p w14:paraId="7916738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имеет правовых последствий;</w:t>
      </w:r>
    </w:p>
    <w:p w14:paraId="6D5B314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влечет только исправление декларации;</w:t>
      </w:r>
    </w:p>
    <w:p w14:paraId="5E7F2B6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влечет ответственность, предусмотренную законодательством Кыргызской Республики;</w:t>
      </w:r>
    </w:p>
    <w:p w14:paraId="4FB1769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приводит к расторжению внешнеторгового договора.</w:t>
      </w:r>
    </w:p>
    <w:p w14:paraId="662087E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90B8AF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9</w:t>
      </w:r>
      <w:r w:rsidRPr="00745338">
        <w:rPr>
          <w:rFonts w:ascii="Times New Roman" w:eastAsia="Calibri" w:hAnsi="Times New Roman" w:cs="Times New Roman"/>
          <w:sz w:val="26"/>
          <w:szCs w:val="26"/>
          <w:lang w:val="ky-KG" w:eastAsia="ru-RU"/>
        </w:rPr>
        <w:t xml:space="preserve">1. </w:t>
      </w:r>
      <w:r w:rsidRPr="00745338">
        <w:rPr>
          <w:rFonts w:ascii="Times New Roman" w:eastAsia="Calibri" w:hAnsi="Times New Roman" w:cs="Times New Roman"/>
          <w:sz w:val="26"/>
          <w:szCs w:val="26"/>
          <w:lang w:eastAsia="ru-RU"/>
        </w:rPr>
        <w:t>Какие решения вправе принимать таможенные органы в рамках таможенного регулирования?</w:t>
      </w:r>
    </w:p>
    <w:p w14:paraId="1ADE962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решения по налоговым спорам;</w:t>
      </w:r>
    </w:p>
    <w:p w14:paraId="6832EBA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судебные решения;</w:t>
      </w:r>
    </w:p>
    <w:p w14:paraId="0488045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решения по вопросам, отнесенным к их компетенции таможенным законодательством Кыргызской Республики;</w:t>
      </w:r>
    </w:p>
    <w:p w14:paraId="711B7C2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решения по валютным операциям.</w:t>
      </w:r>
    </w:p>
    <w:p w14:paraId="467702B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5EB00DC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92. </w:t>
      </w:r>
      <w:r w:rsidRPr="00745338">
        <w:rPr>
          <w:rFonts w:ascii="Times New Roman" w:eastAsia="Calibri" w:hAnsi="Times New Roman" w:cs="Times New Roman"/>
          <w:sz w:val="26"/>
          <w:szCs w:val="26"/>
          <w:lang w:eastAsia="ru-RU"/>
        </w:rPr>
        <w:t>В какой форме принимаются решения таможенных органов?</w:t>
      </w:r>
    </w:p>
    <w:p w14:paraId="230E842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в устной форме;</w:t>
      </w:r>
    </w:p>
    <w:p w14:paraId="7EF1CB9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произвольной форме;</w:t>
      </w:r>
    </w:p>
    <w:p w14:paraId="1D1BB1B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форме, установленной таможенным законодательством Кыргызской Республики;</w:t>
      </w:r>
    </w:p>
    <w:p w14:paraId="4A7CFE1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в форме судебного акта.</w:t>
      </w:r>
    </w:p>
    <w:p w14:paraId="382B841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876CC0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93. </w:t>
      </w:r>
      <w:r w:rsidRPr="00745338">
        <w:rPr>
          <w:rFonts w:ascii="Times New Roman" w:eastAsia="Calibri" w:hAnsi="Times New Roman" w:cs="Times New Roman"/>
          <w:sz w:val="26"/>
          <w:szCs w:val="26"/>
          <w:lang w:eastAsia="ru-RU"/>
        </w:rPr>
        <w:t>Подлежат ли обжалованию решения таможенных органов?</w:t>
      </w:r>
    </w:p>
    <w:p w14:paraId="007F184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подлежат;</w:t>
      </w:r>
    </w:p>
    <w:p w14:paraId="26D3BB9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подлежат только в суд;</w:t>
      </w:r>
    </w:p>
    <w:p w14:paraId="23D0F24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подлежат обжалованию в порядке, установленном законодательством Кыргызской Республики;</w:t>
      </w:r>
    </w:p>
    <w:p w14:paraId="21EBE31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подлежат обжалованию только вышестоящему должностному лицу.</w:t>
      </w:r>
    </w:p>
    <w:p w14:paraId="71733E7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6D2FFBE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94. </w:t>
      </w:r>
      <w:r w:rsidRPr="00745338">
        <w:rPr>
          <w:rFonts w:ascii="Times New Roman" w:eastAsia="Calibri" w:hAnsi="Times New Roman" w:cs="Times New Roman"/>
          <w:sz w:val="26"/>
          <w:szCs w:val="26"/>
          <w:lang w:eastAsia="ru-RU"/>
        </w:rPr>
        <w:t>Кто вправе обжаловать решения, действия или бездействие таможенных органов?</w:t>
      </w:r>
    </w:p>
    <w:p w14:paraId="64E0F7E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государственные органы;</w:t>
      </w:r>
    </w:p>
    <w:p w14:paraId="25946C4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перевозчик;</w:t>
      </w:r>
    </w:p>
    <w:p w14:paraId="4A09F10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лица, чьи права и законные интересы затронуты;</w:t>
      </w:r>
    </w:p>
    <w:p w14:paraId="7A7147B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lastRenderedPageBreak/>
        <w:t>- только декларант.</w:t>
      </w:r>
    </w:p>
    <w:p w14:paraId="66D999C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4ECBCF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95. </w:t>
      </w:r>
      <w:r w:rsidRPr="00745338">
        <w:rPr>
          <w:rFonts w:ascii="Times New Roman" w:eastAsia="Calibri" w:hAnsi="Times New Roman" w:cs="Times New Roman"/>
          <w:sz w:val="26"/>
          <w:szCs w:val="26"/>
          <w:lang w:eastAsia="ru-RU"/>
        </w:rPr>
        <w:t>Какое значение имеет подача жалобы на решение таможенного органа?</w:t>
      </w:r>
    </w:p>
    <w:p w14:paraId="4919EB2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автоматически приостанавливает действие решения;</w:t>
      </w:r>
    </w:p>
    <w:p w14:paraId="025F237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прекращает таможенные операции;</w:t>
      </w:r>
    </w:p>
    <w:p w14:paraId="16DF6B9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осуществляется в порядке и на условиях, установленных законодательством Кыргызской Республики;</w:t>
      </w:r>
    </w:p>
    <w:p w14:paraId="142F228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исключает судебную защиту.</w:t>
      </w:r>
    </w:p>
    <w:p w14:paraId="6F4D498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30A6C6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96. </w:t>
      </w:r>
      <w:r w:rsidRPr="00745338">
        <w:rPr>
          <w:rFonts w:ascii="Times New Roman" w:eastAsia="Calibri" w:hAnsi="Times New Roman" w:cs="Times New Roman"/>
          <w:sz w:val="26"/>
          <w:szCs w:val="26"/>
          <w:lang w:eastAsia="ru-RU"/>
        </w:rPr>
        <w:t>Какие лица признаются участниками таможенных правоотношений?</w:t>
      </w:r>
    </w:p>
    <w:p w14:paraId="41ED734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таможенные органы;</w:t>
      </w:r>
    </w:p>
    <w:p w14:paraId="4D6C25B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физические лица;</w:t>
      </w:r>
    </w:p>
    <w:p w14:paraId="48EEB8F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лица, участвующие в перемещении товаров, и таможенные органы;</w:t>
      </w:r>
    </w:p>
    <w:p w14:paraId="0939AD8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только юридические лица. </w:t>
      </w:r>
    </w:p>
    <w:p w14:paraId="04C2BB7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D9E3FC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97. </w:t>
      </w:r>
      <w:r w:rsidRPr="00745338">
        <w:rPr>
          <w:rFonts w:ascii="Times New Roman" w:eastAsia="Calibri" w:hAnsi="Times New Roman" w:cs="Times New Roman"/>
          <w:sz w:val="26"/>
          <w:szCs w:val="26"/>
          <w:lang w:eastAsia="ru-RU"/>
        </w:rPr>
        <w:t>Какая обязанность возлагается на лиц при осуществлении таможенных операций?</w:t>
      </w:r>
    </w:p>
    <w:p w14:paraId="7B02CCE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представлять только коммерческие документы;</w:t>
      </w:r>
    </w:p>
    <w:p w14:paraId="357B988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уплачивать налоги.</w:t>
      </w:r>
    </w:p>
    <w:p w14:paraId="619842F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соблюдать требования таможенного законодательства Кыргызской Республики;</w:t>
      </w:r>
    </w:p>
    <w:p w14:paraId="294D231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получать судебное разрешение.</w:t>
      </w:r>
    </w:p>
    <w:p w14:paraId="0F47254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76D25E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98. </w:t>
      </w:r>
      <w:r w:rsidRPr="00745338">
        <w:rPr>
          <w:rFonts w:ascii="Times New Roman" w:eastAsia="Calibri" w:hAnsi="Times New Roman" w:cs="Times New Roman"/>
          <w:sz w:val="26"/>
          <w:szCs w:val="26"/>
          <w:lang w:eastAsia="ru-RU"/>
        </w:rPr>
        <w:t>Какое право предоставлено лицам при осуществлении таможенного контроля?</w:t>
      </w:r>
    </w:p>
    <w:p w14:paraId="7153C8F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отказаться от исполнения требований таможенных органов;</w:t>
      </w:r>
    </w:p>
    <w:p w14:paraId="365262F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требовать прекращения контроля;</w:t>
      </w:r>
    </w:p>
    <w:p w14:paraId="11AC25B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получать информацию о своих правах и обязанностях в сфере таможенного дела;</w:t>
      </w:r>
    </w:p>
    <w:p w14:paraId="142F412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самостоятельно определять форму контроля.</w:t>
      </w:r>
    </w:p>
    <w:p w14:paraId="73E3826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A0EB8A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99. </w:t>
      </w:r>
      <w:r w:rsidRPr="00745338">
        <w:rPr>
          <w:rFonts w:ascii="Times New Roman" w:eastAsia="Calibri" w:hAnsi="Times New Roman" w:cs="Times New Roman"/>
          <w:sz w:val="26"/>
          <w:szCs w:val="26"/>
          <w:lang w:eastAsia="ru-RU"/>
        </w:rPr>
        <w:t>Влечет ли нарушение таможенного законодательства юридическую ответственность?</w:t>
      </w:r>
    </w:p>
    <w:p w14:paraId="21CFD07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влечет;</w:t>
      </w:r>
    </w:p>
    <w:p w14:paraId="3C7C41D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влечет только дисциплинарную ответственность;</w:t>
      </w:r>
    </w:p>
    <w:p w14:paraId="05F59C5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влечет ответственность в соответствии с законодательством Кыргызской Республики;</w:t>
      </w:r>
    </w:p>
    <w:p w14:paraId="3A7B459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влечет ответственность только при наличии ущерба.</w:t>
      </w:r>
    </w:p>
    <w:p w14:paraId="2628999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E997F2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10</w:t>
      </w:r>
      <w:r w:rsidRPr="00745338">
        <w:rPr>
          <w:rFonts w:ascii="Times New Roman" w:eastAsia="Calibri" w:hAnsi="Times New Roman" w:cs="Times New Roman"/>
          <w:sz w:val="26"/>
          <w:szCs w:val="26"/>
          <w:lang w:val="ky-KG" w:eastAsia="ru-RU"/>
        </w:rPr>
        <w:t xml:space="preserve">0. </w:t>
      </w:r>
      <w:r w:rsidRPr="00745338">
        <w:rPr>
          <w:rFonts w:ascii="Times New Roman" w:eastAsia="Calibri" w:hAnsi="Times New Roman" w:cs="Times New Roman"/>
          <w:sz w:val="26"/>
          <w:szCs w:val="26"/>
          <w:lang w:eastAsia="ru-RU"/>
        </w:rPr>
        <w:t>Какое значение имеет соблюдение требований Закона Кыргызской Республики «О таможенном регулировании»?</w:t>
      </w:r>
    </w:p>
    <w:p w14:paraId="61B130E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65ADC71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обязательно только для таможенных органов;</w:t>
      </w:r>
    </w:p>
    <w:p w14:paraId="56BB878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является обязательным для всех участников таможенных правоотношений;</w:t>
      </w:r>
    </w:p>
    <w:p w14:paraId="734B65D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экспорте товаров;</w:t>
      </w:r>
    </w:p>
    <w:p w14:paraId="2E8FB9F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5ADEC53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10</w:t>
      </w:r>
      <w:r w:rsidRPr="00745338">
        <w:rPr>
          <w:rFonts w:ascii="Times New Roman" w:eastAsia="Calibri" w:hAnsi="Times New Roman" w:cs="Times New Roman"/>
          <w:sz w:val="26"/>
          <w:szCs w:val="26"/>
          <w:lang w:val="ky-KG" w:eastAsia="ru-RU"/>
        </w:rPr>
        <w:t xml:space="preserve">1. </w:t>
      </w:r>
      <w:r w:rsidRPr="00745338">
        <w:rPr>
          <w:rFonts w:ascii="Times New Roman" w:eastAsia="Calibri" w:hAnsi="Times New Roman" w:cs="Times New Roman"/>
          <w:sz w:val="26"/>
          <w:szCs w:val="26"/>
          <w:lang w:eastAsia="ru-RU"/>
        </w:rPr>
        <w:t>Что понимается под таможенной процедурой в соответствии с Законом Кыргызской Республики «О таможенном регулировании»?</w:t>
      </w:r>
    </w:p>
    <w:p w14:paraId="2F40086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порядок уплаты таможенных платежей;</w:t>
      </w:r>
    </w:p>
    <w:p w14:paraId="468F06D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форма таможенного контроля;</w:t>
      </w:r>
    </w:p>
    <w:p w14:paraId="78068BD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совокупность условий и требований, определяющих порядок использования товаров;</w:t>
      </w:r>
    </w:p>
    <w:p w14:paraId="2E2FD59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вид внешнеторгового договора.</w:t>
      </w:r>
    </w:p>
    <w:p w14:paraId="7C216F3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9B3C89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102. </w:t>
      </w:r>
      <w:r w:rsidRPr="00745338">
        <w:rPr>
          <w:rFonts w:ascii="Times New Roman" w:eastAsia="Calibri" w:hAnsi="Times New Roman" w:cs="Times New Roman"/>
          <w:sz w:val="26"/>
          <w:szCs w:val="26"/>
          <w:lang w:eastAsia="ru-RU"/>
        </w:rPr>
        <w:t>С какой целью применяются таможенные процедуры?</w:t>
      </w:r>
    </w:p>
    <w:p w14:paraId="7123841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для регулирования валютных операций;</w:t>
      </w:r>
    </w:p>
    <w:p w14:paraId="7A8FB03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для статистического учета;</w:t>
      </w:r>
    </w:p>
    <w:p w14:paraId="7567EEA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для определения правового режима товаров, перемещаемых через таможенную границу</w:t>
      </w:r>
    </w:p>
    <w:p w14:paraId="2F3B007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для лицензирования экспорта.</w:t>
      </w:r>
    </w:p>
    <w:p w14:paraId="058E9F7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B87785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103. </w:t>
      </w:r>
      <w:r w:rsidRPr="00745338">
        <w:rPr>
          <w:rFonts w:ascii="Times New Roman" w:eastAsia="Calibri" w:hAnsi="Times New Roman" w:cs="Times New Roman"/>
          <w:sz w:val="26"/>
          <w:szCs w:val="26"/>
          <w:lang w:eastAsia="ru-RU"/>
        </w:rPr>
        <w:t>Кто выбирает таможенную процедуру при декларировании товаров?</w:t>
      </w:r>
    </w:p>
    <w:p w14:paraId="27203D4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таможенный орган; </w:t>
      </w:r>
    </w:p>
    <w:p w14:paraId="1ADAC16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перевозчик;</w:t>
      </w:r>
    </w:p>
    <w:p w14:paraId="553B522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декларант;</w:t>
      </w:r>
    </w:p>
    <w:p w14:paraId="5FCAAC8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суд.</w:t>
      </w:r>
    </w:p>
    <w:p w14:paraId="7D49B08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F05093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104. </w:t>
      </w:r>
      <w:r w:rsidRPr="00745338">
        <w:rPr>
          <w:rFonts w:ascii="Times New Roman" w:eastAsia="Calibri" w:hAnsi="Times New Roman" w:cs="Times New Roman"/>
          <w:sz w:val="26"/>
          <w:szCs w:val="26"/>
          <w:lang w:eastAsia="ru-RU"/>
        </w:rPr>
        <w:t>При каком условии допускается изменение таможенной процедуры?</w:t>
      </w:r>
    </w:p>
    <w:p w14:paraId="4F3EB62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декларанта;</w:t>
      </w:r>
    </w:p>
    <w:p w14:paraId="33DFD59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инициативе перевозчика;</w:t>
      </w:r>
    </w:p>
    <w:p w14:paraId="2D118AE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xml:space="preserve">+ при соблюдении требований, установленных таможенным законодательством Кыргызской Республики; </w:t>
      </w:r>
    </w:p>
    <w:p w14:paraId="150B58C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по решению суда.</w:t>
      </w:r>
    </w:p>
    <w:p w14:paraId="6F588F7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385DB7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105. </w:t>
      </w:r>
      <w:r w:rsidRPr="00745338">
        <w:rPr>
          <w:rFonts w:ascii="Times New Roman" w:eastAsia="Calibri" w:hAnsi="Times New Roman" w:cs="Times New Roman"/>
          <w:sz w:val="26"/>
          <w:szCs w:val="26"/>
          <w:lang w:eastAsia="ru-RU"/>
        </w:rPr>
        <w:t>Что понимается под временным хранением товаров?</w:t>
      </w:r>
    </w:p>
    <w:p w14:paraId="3142616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хранение товаров до их реализации;</w:t>
      </w:r>
    </w:p>
    <w:p w14:paraId="5A9F136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хранение товаров после выпуска;</w:t>
      </w:r>
    </w:p>
    <w:p w14:paraId="23B7C9E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хранение товаров до помещения их под таможенную процедуру либо до их выпуска;</w:t>
      </w:r>
    </w:p>
    <w:p w14:paraId="5CC9964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хранение товаров в свободной экономической зоне.</w:t>
      </w:r>
    </w:p>
    <w:p w14:paraId="3C98240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3ABC7E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106.  </w:t>
      </w:r>
      <w:r w:rsidRPr="00745338">
        <w:rPr>
          <w:rFonts w:ascii="Times New Roman" w:eastAsia="Calibri" w:hAnsi="Times New Roman" w:cs="Times New Roman"/>
          <w:sz w:val="26"/>
          <w:szCs w:val="26"/>
          <w:lang w:eastAsia="ru-RU"/>
        </w:rPr>
        <w:t>Где допускается временное хранение товаров?</w:t>
      </w:r>
    </w:p>
    <w:p w14:paraId="6021108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любых складских помещениях;</w:t>
      </w:r>
    </w:p>
    <w:p w14:paraId="6F8417E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у декларанта;</w:t>
      </w:r>
    </w:p>
    <w:p w14:paraId="39960BB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местах временного хранения, определенных таможенным законодательством Кыргызской Республики;</w:t>
      </w:r>
    </w:p>
    <w:p w14:paraId="12DB7DF9" w14:textId="032703D0"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на таможенной территории пункта пропуска.</w:t>
      </w:r>
    </w:p>
    <w:p w14:paraId="0AC9ED46" w14:textId="77777777" w:rsidR="000A486B" w:rsidRPr="00745338" w:rsidRDefault="000A486B" w:rsidP="00745338">
      <w:pPr>
        <w:spacing w:after="0" w:line="240" w:lineRule="auto"/>
        <w:rPr>
          <w:rFonts w:ascii="Times New Roman" w:eastAsia="Calibri" w:hAnsi="Times New Roman" w:cs="Times New Roman"/>
          <w:sz w:val="26"/>
          <w:szCs w:val="26"/>
          <w:lang w:eastAsia="ru-RU"/>
        </w:rPr>
      </w:pPr>
    </w:p>
    <w:p w14:paraId="097C6D6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107. </w:t>
      </w:r>
      <w:r w:rsidRPr="00745338">
        <w:rPr>
          <w:rFonts w:ascii="Times New Roman" w:eastAsia="Calibri" w:hAnsi="Times New Roman" w:cs="Times New Roman"/>
          <w:sz w:val="26"/>
          <w:szCs w:val="26"/>
          <w:lang w:eastAsia="ru-RU"/>
        </w:rPr>
        <w:t>Кто несет ответственность за товары, находящиеся на временном хранении?</w:t>
      </w:r>
    </w:p>
    <w:p w14:paraId="057D1DB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таможенный орган;</w:t>
      </w:r>
    </w:p>
    <w:p w14:paraId="2BEA02D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перевозчик;</w:t>
      </w:r>
    </w:p>
    <w:p w14:paraId="4B7CF57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лицо, осуществляющее временное хранение товаров;</w:t>
      </w:r>
    </w:p>
    <w:p w14:paraId="13E2730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суд.</w:t>
      </w:r>
    </w:p>
    <w:p w14:paraId="7163E3B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0235C8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108. </w:t>
      </w:r>
      <w:r w:rsidRPr="00745338">
        <w:rPr>
          <w:rFonts w:ascii="Times New Roman" w:eastAsia="Calibri" w:hAnsi="Times New Roman" w:cs="Times New Roman"/>
          <w:sz w:val="26"/>
          <w:szCs w:val="26"/>
          <w:lang w:eastAsia="ru-RU"/>
        </w:rPr>
        <w:t>Какое значение имеет соблюдение сроков временного хранения товаров?</w:t>
      </w:r>
    </w:p>
    <w:p w14:paraId="07A0EBA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437C316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влияет только на статистику;</w:t>
      </w:r>
    </w:p>
    <w:p w14:paraId="0E7FA21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является обязательным и контролируется таможенными органами;</w:t>
      </w:r>
    </w:p>
    <w:p w14:paraId="517B3C1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w:t>
      </w:r>
      <w:proofErr w:type="spellStart"/>
      <w:r w:rsidRPr="00745338">
        <w:rPr>
          <w:rFonts w:ascii="Times New Roman" w:eastAsia="Calibri" w:hAnsi="Times New Roman" w:cs="Times New Roman"/>
          <w:sz w:val="26"/>
          <w:szCs w:val="26"/>
          <w:lang w:eastAsia="ru-RU"/>
        </w:rPr>
        <w:t>рименяется</w:t>
      </w:r>
      <w:proofErr w:type="spellEnd"/>
      <w:r w:rsidRPr="00745338">
        <w:rPr>
          <w:rFonts w:ascii="Times New Roman" w:eastAsia="Calibri" w:hAnsi="Times New Roman" w:cs="Times New Roman"/>
          <w:sz w:val="26"/>
          <w:szCs w:val="26"/>
          <w:lang w:eastAsia="ru-RU"/>
        </w:rPr>
        <w:t xml:space="preserve"> только при импорте.</w:t>
      </w:r>
    </w:p>
    <w:p w14:paraId="7FBD9E2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869A09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109. </w:t>
      </w:r>
      <w:r w:rsidRPr="00745338">
        <w:rPr>
          <w:rFonts w:ascii="Times New Roman" w:eastAsia="Calibri" w:hAnsi="Times New Roman" w:cs="Times New Roman"/>
          <w:sz w:val="26"/>
          <w:szCs w:val="26"/>
          <w:lang w:eastAsia="ru-RU"/>
        </w:rPr>
        <w:t>Какое последствие имеет превышение сроков временного хранения товаров?</w:t>
      </w:r>
    </w:p>
    <w:p w14:paraId="77430AC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влечет правовых последствий;</w:t>
      </w:r>
    </w:p>
    <w:p w14:paraId="6201AED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влечет автоматический выпуск товаров;</w:t>
      </w:r>
    </w:p>
    <w:p w14:paraId="759E393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lastRenderedPageBreak/>
        <w:t>+ влечет меры, предусмотренные законодательством Кыргызской Республики;</w:t>
      </w:r>
    </w:p>
    <w:p w14:paraId="5205C02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приводит к расторжению договора</w:t>
      </w:r>
    </w:p>
    <w:p w14:paraId="41A99BF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2D13FF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11</w:t>
      </w:r>
      <w:r w:rsidRPr="00745338">
        <w:rPr>
          <w:rFonts w:ascii="Times New Roman" w:eastAsia="Calibri" w:hAnsi="Times New Roman" w:cs="Times New Roman"/>
          <w:sz w:val="26"/>
          <w:szCs w:val="26"/>
          <w:lang w:val="ky-KG" w:eastAsia="ru-RU"/>
        </w:rPr>
        <w:t xml:space="preserve">0. </w:t>
      </w:r>
      <w:r w:rsidRPr="00745338">
        <w:rPr>
          <w:rFonts w:ascii="Times New Roman" w:eastAsia="Calibri" w:hAnsi="Times New Roman" w:cs="Times New Roman"/>
          <w:sz w:val="26"/>
          <w:szCs w:val="26"/>
          <w:lang w:eastAsia="ru-RU"/>
        </w:rPr>
        <w:t>Какое значение имеет соблюдение таможенных процедур для участников таможенных правоотношений?</w:t>
      </w:r>
    </w:p>
    <w:p w14:paraId="50902D3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носит рекомендательный характер;</w:t>
      </w:r>
    </w:p>
    <w:p w14:paraId="4623773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обязательно только для таможенных органов;</w:t>
      </w:r>
    </w:p>
    <w:p w14:paraId="59A04EF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является обязательным условием законного перемещения и использования товаров;</w:t>
      </w:r>
    </w:p>
    <w:p w14:paraId="7602547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значение только при экспорте.</w:t>
      </w:r>
    </w:p>
    <w:p w14:paraId="526F20F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C4F6A9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11</w:t>
      </w:r>
      <w:r w:rsidRPr="00745338">
        <w:rPr>
          <w:rFonts w:ascii="Times New Roman" w:eastAsia="Calibri" w:hAnsi="Times New Roman" w:cs="Times New Roman"/>
          <w:sz w:val="26"/>
          <w:szCs w:val="26"/>
          <w:lang w:val="ky-KG" w:eastAsia="ru-RU"/>
        </w:rPr>
        <w:t xml:space="preserve">1. </w:t>
      </w:r>
      <w:r w:rsidRPr="00745338">
        <w:rPr>
          <w:rFonts w:ascii="Times New Roman" w:eastAsia="Calibri" w:hAnsi="Times New Roman" w:cs="Times New Roman"/>
          <w:sz w:val="26"/>
          <w:szCs w:val="26"/>
          <w:lang w:eastAsia="ru-RU"/>
        </w:rPr>
        <w:t>Что относится к таможенным платежам в соответствии с Законом Кыргызской Республики «О таможенном регулировании»?</w:t>
      </w:r>
    </w:p>
    <w:p w14:paraId="5DB8B65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налоги, взимаемые при реализации товаров;</w:t>
      </w:r>
    </w:p>
    <w:p w14:paraId="1237E3C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сборы за валютные операции;</w:t>
      </w:r>
    </w:p>
    <w:p w14:paraId="0529F74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платежи, взимаемые таможенными органами при перемещении товаров через таможенную границу;</w:t>
      </w:r>
    </w:p>
    <w:p w14:paraId="36010CAE" w14:textId="6A081C1C"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штрафы за нарушение договоров.</w:t>
      </w:r>
    </w:p>
    <w:p w14:paraId="542B4E30" w14:textId="77777777" w:rsidR="00154D84" w:rsidRPr="00745338" w:rsidRDefault="00154D84" w:rsidP="00745338">
      <w:pPr>
        <w:spacing w:after="0" w:line="240" w:lineRule="auto"/>
        <w:rPr>
          <w:rFonts w:ascii="Times New Roman" w:eastAsia="Calibri" w:hAnsi="Times New Roman" w:cs="Times New Roman"/>
          <w:sz w:val="26"/>
          <w:szCs w:val="26"/>
          <w:lang w:eastAsia="ru-RU"/>
        </w:rPr>
      </w:pPr>
    </w:p>
    <w:p w14:paraId="6150428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112. </w:t>
      </w:r>
      <w:r w:rsidRPr="00745338">
        <w:rPr>
          <w:rFonts w:ascii="Times New Roman" w:eastAsia="Calibri" w:hAnsi="Times New Roman" w:cs="Times New Roman"/>
          <w:sz w:val="26"/>
          <w:szCs w:val="26"/>
          <w:lang w:eastAsia="ru-RU"/>
        </w:rPr>
        <w:t>Кто является плательщиком таможенных платежей?</w:t>
      </w:r>
    </w:p>
    <w:p w14:paraId="5F1534A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таможенные органы;</w:t>
      </w:r>
    </w:p>
    <w:p w14:paraId="4B91849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перевозчик товаров;</w:t>
      </w:r>
    </w:p>
    <w:p w14:paraId="28988F3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лицо, на которое в соответствии с таможенным законодательством возложена обязанность по уплате таможенных платежей;</w:t>
      </w:r>
    </w:p>
    <w:p w14:paraId="7FBAFC3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банк, осуществляющий расчеты</w:t>
      </w:r>
    </w:p>
    <w:p w14:paraId="436A652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63B86D2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113. </w:t>
      </w:r>
      <w:r w:rsidRPr="00745338">
        <w:rPr>
          <w:rFonts w:ascii="Times New Roman" w:eastAsia="Calibri" w:hAnsi="Times New Roman" w:cs="Times New Roman"/>
          <w:sz w:val="26"/>
          <w:szCs w:val="26"/>
          <w:lang w:eastAsia="ru-RU"/>
        </w:rPr>
        <w:t>В какой момент возникает обязанность по уплате таможенных платежей?</w:t>
      </w:r>
    </w:p>
    <w:p w14:paraId="35404A0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 момента заключения внешнеторгового договора;</w:t>
      </w:r>
    </w:p>
    <w:p w14:paraId="7E64FF1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 момента пересечения государственной границы;</w:t>
      </w:r>
    </w:p>
    <w:p w14:paraId="039A8AD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случаях и порядке, установленных таможенным законодательством Кыргызской Республики;</w:t>
      </w:r>
    </w:p>
    <w:p w14:paraId="5ACE300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после реализации товаров.</w:t>
      </w:r>
    </w:p>
    <w:p w14:paraId="3314698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121781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114. </w:t>
      </w:r>
      <w:r w:rsidRPr="00745338">
        <w:rPr>
          <w:rFonts w:ascii="Times New Roman" w:eastAsia="Calibri" w:hAnsi="Times New Roman" w:cs="Times New Roman"/>
          <w:sz w:val="26"/>
          <w:szCs w:val="26"/>
          <w:lang w:eastAsia="ru-RU"/>
        </w:rPr>
        <w:t>Какими способами может быть обеспечена уплата таможенных платежей?</w:t>
      </w:r>
    </w:p>
    <w:p w14:paraId="6C08396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залогом имущества;</w:t>
      </w:r>
    </w:p>
    <w:p w14:paraId="12902A9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банковской гарантией;</w:t>
      </w:r>
    </w:p>
    <w:p w14:paraId="3FBDF56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способами, предусмотренными таможенным законодательством Кыргызской Республики;</w:t>
      </w:r>
    </w:p>
    <w:p w14:paraId="757BA25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декларанта.</w:t>
      </w:r>
    </w:p>
    <w:p w14:paraId="230FD97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2169FC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115. </w:t>
      </w:r>
      <w:r w:rsidRPr="00745338">
        <w:rPr>
          <w:rFonts w:ascii="Times New Roman" w:eastAsia="Calibri" w:hAnsi="Times New Roman" w:cs="Times New Roman"/>
          <w:sz w:val="26"/>
          <w:szCs w:val="26"/>
          <w:lang w:eastAsia="ru-RU"/>
        </w:rPr>
        <w:t>В каких случаях допускается предоставление обеспечения уплаты таможенных платежей?</w:t>
      </w:r>
    </w:p>
    <w:p w14:paraId="28FD085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во всех случаях перемещения товаров;</w:t>
      </w:r>
    </w:p>
    <w:p w14:paraId="0E36948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при экспорте;</w:t>
      </w:r>
    </w:p>
    <w:p w14:paraId="5EEDCAF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случаях, предусмотренных таможенным законодательством Кыргызской Республики;</w:t>
      </w:r>
    </w:p>
    <w:p w14:paraId="6390A5E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требованию перевозчика.</w:t>
      </w:r>
    </w:p>
    <w:p w14:paraId="3F3A250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4AC472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116. </w:t>
      </w:r>
      <w:r w:rsidRPr="00745338">
        <w:rPr>
          <w:rFonts w:ascii="Times New Roman" w:eastAsia="Calibri" w:hAnsi="Times New Roman" w:cs="Times New Roman"/>
          <w:sz w:val="26"/>
          <w:szCs w:val="26"/>
          <w:lang w:eastAsia="ru-RU"/>
        </w:rPr>
        <w:t>Какое значение имеет предоставление обеспечения уплаты таможенных платежей?</w:t>
      </w:r>
    </w:p>
    <w:p w14:paraId="50327E6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lastRenderedPageBreak/>
        <w:t>- освобождает от уплаты платежей;</w:t>
      </w:r>
    </w:p>
    <w:p w14:paraId="3C2924F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заменяет собой таможенную декларацию;</w:t>
      </w:r>
    </w:p>
    <w:p w14:paraId="117B095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гарантирует исполнение обязанности по уплате таможенных платежей;</w:t>
      </w:r>
    </w:p>
    <w:p w14:paraId="3823307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прекращает таможенный контроль.</w:t>
      </w:r>
    </w:p>
    <w:p w14:paraId="3908275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8DA1F1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11</w:t>
      </w:r>
      <w:r w:rsidRPr="00745338">
        <w:rPr>
          <w:rFonts w:ascii="Times New Roman" w:eastAsia="Calibri" w:hAnsi="Times New Roman" w:cs="Times New Roman"/>
          <w:sz w:val="26"/>
          <w:szCs w:val="26"/>
          <w:lang w:val="ky-KG" w:eastAsia="ru-RU"/>
        </w:rPr>
        <w:t xml:space="preserve">7. </w:t>
      </w:r>
      <w:r w:rsidRPr="00745338">
        <w:rPr>
          <w:rFonts w:ascii="Times New Roman" w:eastAsia="Calibri" w:hAnsi="Times New Roman" w:cs="Times New Roman"/>
          <w:sz w:val="26"/>
          <w:szCs w:val="26"/>
          <w:lang w:eastAsia="ru-RU"/>
        </w:rPr>
        <w:t>Вправе ли таможенные органы требовать уплаты таможенных платежей до выпуска товаров?</w:t>
      </w:r>
    </w:p>
    <w:p w14:paraId="32E7206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вправе;</w:t>
      </w:r>
    </w:p>
    <w:p w14:paraId="67D1E21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вправе во всех случаях;</w:t>
      </w:r>
    </w:p>
    <w:p w14:paraId="79DC20D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вправе в случаях, предусмотренных таможенным законодательством Кыргызской Республики;</w:t>
      </w:r>
    </w:p>
    <w:p w14:paraId="0CE4BBB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вправе только по решению суда.</w:t>
      </w:r>
    </w:p>
    <w:p w14:paraId="3E0111D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A16938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11</w:t>
      </w:r>
      <w:r w:rsidRPr="00745338">
        <w:rPr>
          <w:rFonts w:ascii="Times New Roman" w:eastAsia="Calibri" w:hAnsi="Times New Roman" w:cs="Times New Roman"/>
          <w:sz w:val="26"/>
          <w:szCs w:val="26"/>
          <w:lang w:val="ky-KG" w:eastAsia="ru-RU"/>
        </w:rPr>
        <w:t xml:space="preserve">8. </w:t>
      </w:r>
      <w:r w:rsidRPr="00745338">
        <w:rPr>
          <w:rFonts w:ascii="Times New Roman" w:eastAsia="Calibri" w:hAnsi="Times New Roman" w:cs="Times New Roman"/>
          <w:sz w:val="26"/>
          <w:szCs w:val="26"/>
          <w:lang w:eastAsia="ru-RU"/>
        </w:rPr>
        <w:t>В каких случаях могут предоставляться льготы по уплате таможенных платежей?</w:t>
      </w:r>
    </w:p>
    <w:p w14:paraId="5F26E99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таможенных органов;</w:t>
      </w:r>
    </w:p>
    <w:p w14:paraId="72DBA17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соглашению сторон;</w:t>
      </w:r>
    </w:p>
    <w:p w14:paraId="6ECD3B3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случаях и порядке, установленных законодательством Кыргызской Республики;</w:t>
      </w:r>
    </w:p>
    <w:p w14:paraId="5266DFF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заявлению декларанта без оснований.</w:t>
      </w:r>
    </w:p>
    <w:p w14:paraId="4FA9E45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3AA860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119. </w:t>
      </w:r>
      <w:r w:rsidRPr="00745338">
        <w:rPr>
          <w:rFonts w:ascii="Times New Roman" w:eastAsia="Calibri" w:hAnsi="Times New Roman" w:cs="Times New Roman"/>
          <w:sz w:val="26"/>
          <w:szCs w:val="26"/>
          <w:lang w:eastAsia="ru-RU"/>
        </w:rPr>
        <w:t>Какое последствие имеет неуплата или неполная уплата таможенных платежей?</w:t>
      </w:r>
    </w:p>
    <w:p w14:paraId="7FE45D8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влечет правовых последствий;</w:t>
      </w:r>
    </w:p>
    <w:p w14:paraId="76E523F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приводит только к задержке товаров;</w:t>
      </w:r>
    </w:p>
    <w:p w14:paraId="4FA0A00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влечет ответственность, предусмотренную законодательством Кыргызской Республики;</w:t>
      </w:r>
    </w:p>
    <w:p w14:paraId="60271CE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является основанием для расторжения договора. </w:t>
      </w:r>
    </w:p>
    <w:p w14:paraId="578CC24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E05068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120. </w:t>
      </w:r>
      <w:r w:rsidRPr="00745338">
        <w:rPr>
          <w:rFonts w:ascii="Times New Roman" w:eastAsia="Calibri" w:hAnsi="Times New Roman" w:cs="Times New Roman"/>
          <w:sz w:val="26"/>
          <w:szCs w:val="26"/>
          <w:lang w:eastAsia="ru-RU"/>
        </w:rPr>
        <w:t>Какое значение имеет соблюдение порядка уплаты таможенных платежей?</w:t>
      </w:r>
    </w:p>
    <w:p w14:paraId="31D7B3B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3B1580E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обязательно только для таможенных органов;</w:t>
      </w:r>
    </w:p>
    <w:p w14:paraId="42FF754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является обязательным условием законного выпуска товаров;</w:t>
      </w:r>
    </w:p>
    <w:p w14:paraId="5D42668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импорте;</w:t>
      </w:r>
    </w:p>
    <w:p w14:paraId="5764250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7EE660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121. </w:t>
      </w:r>
      <w:r w:rsidRPr="00745338">
        <w:rPr>
          <w:rFonts w:ascii="Times New Roman" w:eastAsia="Calibri" w:hAnsi="Times New Roman" w:cs="Times New Roman"/>
          <w:sz w:val="26"/>
          <w:szCs w:val="26"/>
          <w:lang w:eastAsia="ru-RU"/>
        </w:rPr>
        <w:t>В каких случаях допускается возврат излишне уплаченных таможенных платежей?</w:t>
      </w:r>
    </w:p>
    <w:p w14:paraId="4FCCC92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таможенного органа;</w:t>
      </w:r>
    </w:p>
    <w:p w14:paraId="7E4D8FE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соглашению сторон;</w:t>
      </w:r>
    </w:p>
    <w:p w14:paraId="00961CE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случаях и порядке, установленных законодательством Кыргызской Республики;</w:t>
      </w:r>
    </w:p>
    <w:p w14:paraId="19DFCC8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по решению суда.</w:t>
      </w:r>
    </w:p>
    <w:p w14:paraId="39B5D4C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FB16A3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12</w:t>
      </w:r>
      <w:r w:rsidRPr="00745338">
        <w:rPr>
          <w:rFonts w:ascii="Times New Roman" w:eastAsia="Calibri" w:hAnsi="Times New Roman" w:cs="Times New Roman"/>
          <w:sz w:val="26"/>
          <w:szCs w:val="26"/>
          <w:lang w:val="ky-KG" w:eastAsia="ru-RU"/>
        </w:rPr>
        <w:t xml:space="preserve">2. </w:t>
      </w:r>
      <w:r w:rsidRPr="00745338">
        <w:rPr>
          <w:rFonts w:ascii="Times New Roman" w:eastAsia="Calibri" w:hAnsi="Times New Roman" w:cs="Times New Roman"/>
          <w:sz w:val="26"/>
          <w:szCs w:val="26"/>
          <w:lang w:eastAsia="ru-RU"/>
        </w:rPr>
        <w:t>Кто вправе обратиться с заявлением о возврате излишне уплаченных таможенных платежей?</w:t>
      </w:r>
    </w:p>
    <w:p w14:paraId="2444A8E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любое заинтересованное лицо;</w:t>
      </w:r>
    </w:p>
    <w:p w14:paraId="790FA4F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перевозчик;</w:t>
      </w:r>
    </w:p>
    <w:p w14:paraId="683880C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лицо, уплатившее таможенные платежи, либо иное лицо в случаях, предусмотренных законом;</w:t>
      </w:r>
    </w:p>
    <w:p w14:paraId="5AB1459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таможенный орган.</w:t>
      </w:r>
    </w:p>
    <w:p w14:paraId="5DC83A0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6567F06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lastRenderedPageBreak/>
        <w:t>12</w:t>
      </w:r>
      <w:r w:rsidRPr="00745338">
        <w:rPr>
          <w:rFonts w:ascii="Times New Roman" w:eastAsia="Calibri" w:hAnsi="Times New Roman" w:cs="Times New Roman"/>
          <w:sz w:val="26"/>
          <w:szCs w:val="26"/>
          <w:lang w:val="ky-KG" w:eastAsia="ru-RU"/>
        </w:rPr>
        <w:t xml:space="preserve">3. </w:t>
      </w:r>
      <w:r w:rsidRPr="00745338">
        <w:rPr>
          <w:rFonts w:ascii="Times New Roman" w:eastAsia="Calibri" w:hAnsi="Times New Roman" w:cs="Times New Roman"/>
          <w:sz w:val="26"/>
          <w:szCs w:val="26"/>
          <w:lang w:eastAsia="ru-RU"/>
        </w:rPr>
        <w:t>В какой срок подается заявление о возврате излишне уплаченных таможенных платежей?</w:t>
      </w:r>
    </w:p>
    <w:p w14:paraId="5F7E2D3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течение одного года;</w:t>
      </w:r>
    </w:p>
    <w:p w14:paraId="06990DE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течение двух лет;</w:t>
      </w:r>
    </w:p>
    <w:p w14:paraId="38B7A4A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сроки, установленные таможенным законодательством Кыргызской Республики;</w:t>
      </w:r>
    </w:p>
    <w:p w14:paraId="78352C1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без ограничения срока.</w:t>
      </w:r>
    </w:p>
    <w:p w14:paraId="2AE8F40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5E7691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12</w:t>
      </w:r>
      <w:r w:rsidRPr="00745338">
        <w:rPr>
          <w:rFonts w:ascii="Times New Roman" w:eastAsia="Calibri" w:hAnsi="Times New Roman" w:cs="Times New Roman"/>
          <w:sz w:val="26"/>
          <w:szCs w:val="26"/>
          <w:lang w:val="ky-KG" w:eastAsia="ru-RU"/>
        </w:rPr>
        <w:t xml:space="preserve">4. </w:t>
      </w:r>
      <w:r w:rsidRPr="00745338">
        <w:rPr>
          <w:rFonts w:ascii="Times New Roman" w:eastAsia="Calibri" w:hAnsi="Times New Roman" w:cs="Times New Roman"/>
          <w:sz w:val="26"/>
          <w:szCs w:val="26"/>
          <w:lang w:eastAsia="ru-RU"/>
        </w:rPr>
        <w:t>Какое значение имеет соблюдение срока обращения за возвратом таможенных платежей?</w:t>
      </w:r>
    </w:p>
    <w:p w14:paraId="59B6A2E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4E94E0D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влияет на возможность возврата;</w:t>
      </w:r>
    </w:p>
    <w:p w14:paraId="40839A2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является обязательным условием рассмотрения заявления;</w:t>
      </w:r>
    </w:p>
    <w:p w14:paraId="13BD035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судебном порядке.</w:t>
      </w:r>
    </w:p>
    <w:p w14:paraId="5536C7A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196F6D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125. </w:t>
      </w:r>
      <w:r w:rsidRPr="00745338">
        <w:rPr>
          <w:rFonts w:ascii="Times New Roman" w:eastAsia="Calibri" w:hAnsi="Times New Roman" w:cs="Times New Roman"/>
          <w:sz w:val="26"/>
          <w:szCs w:val="26"/>
          <w:lang w:eastAsia="ru-RU"/>
        </w:rPr>
        <w:t>Допускается ли зачет излишне уплаченных таможенных платежей?</w:t>
      </w:r>
    </w:p>
    <w:p w14:paraId="07894CE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допускается;</w:t>
      </w:r>
    </w:p>
    <w:p w14:paraId="39584B3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допускается только по решению суда;</w:t>
      </w:r>
    </w:p>
    <w:p w14:paraId="0B49EB7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допускается в порядке, предусмотренном законодательством Кыргызской Республики;</w:t>
      </w:r>
    </w:p>
    <w:p w14:paraId="2DDA614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допускается по усмотрению декларанта.</w:t>
      </w:r>
    </w:p>
    <w:p w14:paraId="2DD3047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135E0B2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126. </w:t>
      </w:r>
      <w:r w:rsidRPr="00745338">
        <w:rPr>
          <w:rFonts w:ascii="Times New Roman" w:eastAsia="Calibri" w:hAnsi="Times New Roman" w:cs="Times New Roman"/>
          <w:sz w:val="26"/>
          <w:szCs w:val="26"/>
          <w:lang w:eastAsia="ru-RU"/>
        </w:rPr>
        <w:t>В отношении каких платежей может применяться зачет?</w:t>
      </w:r>
    </w:p>
    <w:p w14:paraId="19DE1E6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в отношении таможенных пошлин;</w:t>
      </w:r>
    </w:p>
    <w:p w14:paraId="7940087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в отношении сборов;</w:t>
      </w:r>
    </w:p>
    <w:p w14:paraId="2892856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отношении таможенных платежей, предусмотренных законодательством Кыргызской Республики;</w:t>
      </w:r>
    </w:p>
    <w:p w14:paraId="181523D4" w14:textId="1C63767C"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в отношении любых платежей. </w:t>
      </w:r>
    </w:p>
    <w:p w14:paraId="2EC52DDE" w14:textId="77777777" w:rsidR="00154D84" w:rsidRPr="00745338" w:rsidRDefault="00154D84" w:rsidP="00745338">
      <w:pPr>
        <w:spacing w:after="0" w:line="240" w:lineRule="auto"/>
        <w:rPr>
          <w:rFonts w:ascii="Times New Roman" w:eastAsia="Calibri" w:hAnsi="Times New Roman" w:cs="Times New Roman"/>
          <w:sz w:val="26"/>
          <w:szCs w:val="26"/>
          <w:lang w:eastAsia="ru-RU"/>
        </w:rPr>
      </w:pPr>
    </w:p>
    <w:p w14:paraId="7E0C3A3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127. </w:t>
      </w:r>
      <w:r w:rsidRPr="00745338">
        <w:rPr>
          <w:rFonts w:ascii="Times New Roman" w:eastAsia="Calibri" w:hAnsi="Times New Roman" w:cs="Times New Roman"/>
          <w:sz w:val="26"/>
          <w:szCs w:val="26"/>
          <w:lang w:eastAsia="ru-RU"/>
        </w:rPr>
        <w:t>Кто принимает решение о возврате или зачете таможенных платежей?</w:t>
      </w:r>
    </w:p>
    <w:p w14:paraId="3621D3F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суд;</w:t>
      </w:r>
    </w:p>
    <w:p w14:paraId="4ACD033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декларант;</w:t>
      </w:r>
    </w:p>
    <w:p w14:paraId="360245E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таможенный орган в пределах своей компетенции;</w:t>
      </w:r>
    </w:p>
    <w:p w14:paraId="10417E3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налоговый орган.</w:t>
      </w:r>
    </w:p>
    <w:p w14:paraId="3B94247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D48390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12</w:t>
      </w:r>
      <w:r w:rsidRPr="00745338">
        <w:rPr>
          <w:rFonts w:ascii="Times New Roman" w:eastAsia="Calibri" w:hAnsi="Times New Roman" w:cs="Times New Roman"/>
          <w:sz w:val="26"/>
          <w:szCs w:val="26"/>
          <w:lang w:val="ky-KG" w:eastAsia="ru-RU"/>
        </w:rPr>
        <w:t xml:space="preserve">8. </w:t>
      </w:r>
      <w:r w:rsidRPr="00745338">
        <w:rPr>
          <w:rFonts w:ascii="Times New Roman" w:eastAsia="Calibri" w:hAnsi="Times New Roman" w:cs="Times New Roman"/>
          <w:sz w:val="26"/>
          <w:szCs w:val="26"/>
          <w:lang w:eastAsia="ru-RU"/>
        </w:rPr>
        <w:t>Какое последствие имеет отказ таможенного органа в возврате таможенных платежей?</w:t>
      </w:r>
    </w:p>
    <w:p w14:paraId="16BFCFA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подлежит обжалованию;</w:t>
      </w:r>
    </w:p>
    <w:p w14:paraId="578E0FE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может быть пересмотрен только вышестоящим органом;</w:t>
      </w:r>
    </w:p>
    <w:p w14:paraId="00053A1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может быть обжалован в порядке, установленном законодательством Кыргызской Республики;</w:t>
      </w:r>
    </w:p>
    <w:p w14:paraId="6392FD3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является окончательным.</w:t>
      </w:r>
    </w:p>
    <w:p w14:paraId="1908236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684335F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129. </w:t>
      </w:r>
      <w:r w:rsidRPr="00745338">
        <w:rPr>
          <w:rFonts w:ascii="Times New Roman" w:eastAsia="Calibri" w:hAnsi="Times New Roman" w:cs="Times New Roman"/>
          <w:sz w:val="26"/>
          <w:szCs w:val="26"/>
          <w:lang w:eastAsia="ru-RU"/>
        </w:rPr>
        <w:t>Какое значение имеет таможенный контроль правильности исчисления таможенных платежей?</w:t>
      </w:r>
    </w:p>
    <w:p w14:paraId="757AB8E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информационный характер;</w:t>
      </w:r>
    </w:p>
    <w:p w14:paraId="00150E4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осуществляется только при проверке;</w:t>
      </w:r>
    </w:p>
    <w:p w14:paraId="42D26E6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направлен на обеспечение полноты и своевременности уплаты таможенных платежей;</w:t>
      </w:r>
    </w:p>
    <w:p w14:paraId="1DE305E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экспорте;</w:t>
      </w:r>
    </w:p>
    <w:p w14:paraId="2965EF7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69FA64E"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r w:rsidRPr="00745338">
        <w:rPr>
          <w:rFonts w:ascii="Times New Roman" w:eastAsia="Calibri" w:hAnsi="Times New Roman" w:cs="Times New Roman"/>
          <w:sz w:val="26"/>
          <w:szCs w:val="26"/>
          <w:lang w:val="ky-KG" w:eastAsia="ru-RU"/>
        </w:rPr>
        <w:t xml:space="preserve">130. </w:t>
      </w:r>
      <w:r w:rsidRPr="00745338">
        <w:rPr>
          <w:rFonts w:ascii="Times New Roman" w:eastAsia="Calibri" w:hAnsi="Times New Roman" w:cs="Times New Roman"/>
          <w:sz w:val="26"/>
          <w:szCs w:val="26"/>
          <w:lang w:eastAsia="ru-RU"/>
        </w:rPr>
        <w:t>Какое требование должно быть соблюдено при возврате таможенных платежей?</w:t>
      </w:r>
    </w:p>
    <w:p w14:paraId="75BBD98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наличие согласия таможенного органа;</w:t>
      </w:r>
    </w:p>
    <w:p w14:paraId="4294C5B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отсутствие задолженности по иным обязательствам;</w:t>
      </w:r>
    </w:p>
    <w:p w14:paraId="6070F33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соблюдение условий и порядка, установленных таможенным законодательством Кыргызской Республики;</w:t>
      </w:r>
    </w:p>
    <w:p w14:paraId="1E190B15" w14:textId="7FA05E6F"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наличие судебного решения.</w:t>
      </w:r>
    </w:p>
    <w:p w14:paraId="4653CE83" w14:textId="77777777" w:rsidR="000A486B" w:rsidRPr="00745338" w:rsidRDefault="000A486B" w:rsidP="00745338">
      <w:pPr>
        <w:spacing w:after="0" w:line="240" w:lineRule="auto"/>
        <w:rPr>
          <w:rFonts w:ascii="Times New Roman" w:eastAsia="Calibri" w:hAnsi="Times New Roman" w:cs="Times New Roman"/>
          <w:sz w:val="26"/>
          <w:szCs w:val="26"/>
          <w:lang w:eastAsia="ru-RU"/>
        </w:rPr>
      </w:pPr>
    </w:p>
    <w:p w14:paraId="41CAD6F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131. </w:t>
      </w:r>
      <w:r w:rsidRPr="00745338">
        <w:rPr>
          <w:rFonts w:ascii="Times New Roman" w:eastAsia="Calibri" w:hAnsi="Times New Roman" w:cs="Times New Roman"/>
          <w:sz w:val="26"/>
          <w:szCs w:val="26"/>
          <w:lang w:eastAsia="ru-RU"/>
        </w:rPr>
        <w:t>Что понимается под таможенным контролем после выпуска товаров?</w:t>
      </w:r>
    </w:p>
    <w:p w14:paraId="1DA6376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контроль, осуществляемый только до выпуска товаров;</w:t>
      </w:r>
    </w:p>
    <w:p w14:paraId="0CA8F4B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контроль, связанный с транспортировкой товаров;</w:t>
      </w:r>
    </w:p>
    <w:p w14:paraId="48C0D91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форма таможенного контроля, осуществляемая после выпуска товаров в целях проверки соблюдения таможенного законодательства;</w:t>
      </w:r>
    </w:p>
    <w:p w14:paraId="2954FB3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контроль, осуществляемый исключительно судом.</w:t>
      </w:r>
    </w:p>
    <w:p w14:paraId="3C35EE6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C07D09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13</w:t>
      </w:r>
      <w:r w:rsidRPr="00745338">
        <w:rPr>
          <w:rFonts w:ascii="Times New Roman" w:eastAsia="Calibri" w:hAnsi="Times New Roman" w:cs="Times New Roman"/>
          <w:sz w:val="26"/>
          <w:szCs w:val="26"/>
          <w:lang w:val="ky-KG" w:eastAsia="ru-RU"/>
        </w:rPr>
        <w:t xml:space="preserve">2. </w:t>
      </w:r>
      <w:r w:rsidRPr="00745338">
        <w:rPr>
          <w:rFonts w:ascii="Times New Roman" w:eastAsia="Calibri" w:hAnsi="Times New Roman" w:cs="Times New Roman"/>
          <w:sz w:val="26"/>
          <w:szCs w:val="26"/>
          <w:lang w:eastAsia="ru-RU"/>
        </w:rPr>
        <w:t>В каких формах может осуществляться таможенный контроль после выпуска товаров?</w:t>
      </w:r>
    </w:p>
    <w:p w14:paraId="52D91AC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в форме таможенного досмотра;</w:t>
      </w:r>
    </w:p>
    <w:p w14:paraId="6DE4FE8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путем документальной проверки;</w:t>
      </w:r>
    </w:p>
    <w:p w14:paraId="0504C69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формах, предусмотренных таможенным законодательством Кыргызской Республики;</w:t>
      </w:r>
    </w:p>
    <w:p w14:paraId="2343C1B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должностного лица.</w:t>
      </w:r>
    </w:p>
    <w:p w14:paraId="796B2CB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1F9E90B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133. </w:t>
      </w:r>
      <w:r w:rsidRPr="00745338">
        <w:rPr>
          <w:rFonts w:ascii="Times New Roman" w:eastAsia="Calibri" w:hAnsi="Times New Roman" w:cs="Times New Roman"/>
          <w:sz w:val="26"/>
          <w:szCs w:val="26"/>
          <w:lang w:eastAsia="ru-RU"/>
        </w:rPr>
        <w:t>Какое значение имеет проведение таможенного контроля после выпуска товаров?</w:t>
      </w:r>
    </w:p>
    <w:p w14:paraId="2123880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информационный характер;</w:t>
      </w:r>
    </w:p>
    <w:p w14:paraId="6B26B84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выявлении нарушений;</w:t>
      </w:r>
    </w:p>
    <w:p w14:paraId="4777808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направлено на выявление и предупреждение нарушений таможенного законодательства;</w:t>
      </w:r>
    </w:p>
    <w:p w14:paraId="4E8AE96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применяется только при экспорте. </w:t>
      </w:r>
    </w:p>
    <w:p w14:paraId="4228E1E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56EE0F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13</w:t>
      </w:r>
      <w:r w:rsidRPr="00745338">
        <w:rPr>
          <w:rFonts w:ascii="Times New Roman" w:eastAsia="Calibri" w:hAnsi="Times New Roman" w:cs="Times New Roman"/>
          <w:sz w:val="26"/>
          <w:szCs w:val="26"/>
          <w:lang w:val="ky-KG" w:eastAsia="ru-RU"/>
        </w:rPr>
        <w:t xml:space="preserve">4. </w:t>
      </w:r>
      <w:r w:rsidRPr="00745338">
        <w:rPr>
          <w:rFonts w:ascii="Times New Roman" w:eastAsia="Calibri" w:hAnsi="Times New Roman" w:cs="Times New Roman"/>
          <w:sz w:val="26"/>
          <w:szCs w:val="26"/>
          <w:lang w:eastAsia="ru-RU"/>
        </w:rPr>
        <w:t>Кто подлежит таможенному контролю после выпуска товаров?</w:t>
      </w:r>
    </w:p>
    <w:p w14:paraId="79BA18B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таможенные органы;</w:t>
      </w:r>
    </w:p>
    <w:p w14:paraId="7353C16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перевозчики;</w:t>
      </w:r>
    </w:p>
    <w:p w14:paraId="6F3090C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лица, участвующие в таможенных правоотношениях;</w:t>
      </w:r>
    </w:p>
    <w:p w14:paraId="352EC07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декларанты.</w:t>
      </w:r>
    </w:p>
    <w:p w14:paraId="5D9B5D0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C4D3C7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13</w:t>
      </w:r>
      <w:r w:rsidRPr="00745338">
        <w:rPr>
          <w:rFonts w:ascii="Times New Roman" w:eastAsia="Calibri" w:hAnsi="Times New Roman" w:cs="Times New Roman"/>
          <w:sz w:val="26"/>
          <w:szCs w:val="26"/>
          <w:lang w:val="ky-KG" w:eastAsia="ru-RU"/>
        </w:rPr>
        <w:t xml:space="preserve">5. </w:t>
      </w:r>
      <w:r w:rsidRPr="00745338">
        <w:rPr>
          <w:rFonts w:ascii="Times New Roman" w:eastAsia="Calibri" w:hAnsi="Times New Roman" w:cs="Times New Roman"/>
          <w:sz w:val="26"/>
          <w:szCs w:val="26"/>
          <w:lang w:eastAsia="ru-RU"/>
        </w:rPr>
        <w:t>В течение какого срока может осуществляться таможенный контроль после выпуска товаров?</w:t>
      </w:r>
    </w:p>
    <w:p w14:paraId="2A15C0C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течение одного года;</w:t>
      </w:r>
    </w:p>
    <w:p w14:paraId="1F907AF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течение двух лет;</w:t>
      </w:r>
    </w:p>
    <w:p w14:paraId="04C9265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 сроки, установленные таможенным законодательством Кыргызской Республики;</w:t>
      </w:r>
    </w:p>
    <w:p w14:paraId="33D00F87" w14:textId="11C8601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без ограничения срока. </w:t>
      </w:r>
    </w:p>
    <w:p w14:paraId="4F1B1E42" w14:textId="77777777" w:rsidR="00154D84" w:rsidRPr="00745338" w:rsidRDefault="00154D84" w:rsidP="00745338">
      <w:pPr>
        <w:spacing w:after="0" w:line="240" w:lineRule="auto"/>
        <w:rPr>
          <w:rFonts w:ascii="Times New Roman" w:eastAsia="Calibri" w:hAnsi="Times New Roman" w:cs="Times New Roman"/>
          <w:sz w:val="26"/>
          <w:szCs w:val="26"/>
          <w:lang w:eastAsia="ru-RU"/>
        </w:rPr>
      </w:pPr>
    </w:p>
    <w:p w14:paraId="4FF06B8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13</w:t>
      </w:r>
      <w:r w:rsidRPr="00745338">
        <w:rPr>
          <w:rFonts w:ascii="Times New Roman" w:eastAsia="Calibri" w:hAnsi="Times New Roman" w:cs="Times New Roman"/>
          <w:sz w:val="26"/>
          <w:szCs w:val="26"/>
          <w:lang w:val="ky-KG" w:eastAsia="ru-RU"/>
        </w:rPr>
        <w:t xml:space="preserve">6. </w:t>
      </w:r>
      <w:r w:rsidRPr="00745338">
        <w:rPr>
          <w:rFonts w:ascii="Times New Roman" w:eastAsia="Calibri" w:hAnsi="Times New Roman" w:cs="Times New Roman"/>
          <w:sz w:val="26"/>
          <w:szCs w:val="26"/>
          <w:lang w:eastAsia="ru-RU"/>
        </w:rPr>
        <w:t>Какое последствие имеет выявление нарушений при таможенном контроле после выпуска товаров?</w:t>
      </w:r>
    </w:p>
    <w:p w14:paraId="555B2BA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влечет правовых последствий;</w:t>
      </w:r>
    </w:p>
    <w:p w14:paraId="25A6BCA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приводит только к исправлению документов;</w:t>
      </w:r>
    </w:p>
    <w:p w14:paraId="08A0065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lastRenderedPageBreak/>
        <w:t>+ влечет применение мер ответственности в соответствии с законодательством Кыргызской Республики;</w:t>
      </w:r>
    </w:p>
    <w:p w14:paraId="7E212AB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влечет отмену выпуска товаров.</w:t>
      </w:r>
    </w:p>
    <w:p w14:paraId="5970EE98" w14:textId="77777777" w:rsidR="0074713E" w:rsidRPr="00745338" w:rsidRDefault="0074713E" w:rsidP="00745338">
      <w:pPr>
        <w:spacing w:after="0" w:line="240" w:lineRule="auto"/>
        <w:jc w:val="both"/>
        <w:rPr>
          <w:rFonts w:ascii="Times New Roman" w:eastAsia="Calibri" w:hAnsi="Times New Roman" w:cs="Times New Roman"/>
          <w:sz w:val="26"/>
          <w:szCs w:val="26"/>
          <w:lang w:eastAsia="ru-RU"/>
        </w:rPr>
      </w:pPr>
    </w:p>
    <w:p w14:paraId="5C7E32E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13</w:t>
      </w:r>
      <w:r w:rsidRPr="00745338">
        <w:rPr>
          <w:rFonts w:ascii="Times New Roman" w:eastAsia="Calibri" w:hAnsi="Times New Roman" w:cs="Times New Roman"/>
          <w:sz w:val="26"/>
          <w:szCs w:val="26"/>
          <w:lang w:val="ky-KG" w:eastAsia="ru-RU"/>
        </w:rPr>
        <w:t xml:space="preserve">7. </w:t>
      </w:r>
      <w:r w:rsidRPr="00745338">
        <w:rPr>
          <w:rFonts w:ascii="Times New Roman" w:eastAsia="Calibri" w:hAnsi="Times New Roman" w:cs="Times New Roman"/>
          <w:sz w:val="26"/>
          <w:szCs w:val="26"/>
          <w:lang w:eastAsia="ru-RU"/>
        </w:rPr>
        <w:t>Обязаны ли лица представлять документы и сведения при проведении таможенного контроля после выпуска товаров?</w:t>
      </w:r>
    </w:p>
    <w:p w14:paraId="7074BC0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обязаны;</w:t>
      </w:r>
    </w:p>
    <w:p w14:paraId="495D99F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обязаны только по решению суда;</w:t>
      </w:r>
    </w:p>
    <w:p w14:paraId="26E8F26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обязаны в случаях и порядке, установленных таможенным законодательством Кыргызской Республики;</w:t>
      </w:r>
    </w:p>
    <w:p w14:paraId="51A8001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обязаны только при экспорте.</w:t>
      </w:r>
    </w:p>
    <w:p w14:paraId="3517F4F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31E025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138. </w:t>
      </w:r>
      <w:r w:rsidRPr="00745338">
        <w:rPr>
          <w:rFonts w:ascii="Times New Roman" w:eastAsia="Calibri" w:hAnsi="Times New Roman" w:cs="Times New Roman"/>
          <w:sz w:val="26"/>
          <w:szCs w:val="26"/>
          <w:lang w:eastAsia="ru-RU"/>
        </w:rPr>
        <w:t>Какое право имеют лица при проведении таможенного контроля после выпуска товаров?</w:t>
      </w:r>
    </w:p>
    <w:p w14:paraId="614DD166"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отказаться от взаимодействия с таможенными органами;</w:t>
      </w:r>
    </w:p>
    <w:p w14:paraId="01671CA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самостоятельно определять объем проверки;</w:t>
      </w:r>
    </w:p>
    <w:p w14:paraId="6BC23FE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обжаловать решения, действия или бездействие таможенных органов;</w:t>
      </w:r>
    </w:p>
    <w:p w14:paraId="16196A1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прекращать контроль.</w:t>
      </w:r>
    </w:p>
    <w:p w14:paraId="6807C12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C89FC5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139. </w:t>
      </w:r>
      <w:r w:rsidRPr="00745338">
        <w:rPr>
          <w:rFonts w:ascii="Times New Roman" w:eastAsia="Calibri" w:hAnsi="Times New Roman" w:cs="Times New Roman"/>
          <w:sz w:val="26"/>
          <w:szCs w:val="26"/>
          <w:lang w:eastAsia="ru-RU"/>
        </w:rPr>
        <w:t>Какая ответственность применяется за нарушение таможенного законодательства Кыргызской Республики?</w:t>
      </w:r>
    </w:p>
    <w:p w14:paraId="24A2632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дисциплинарная;</w:t>
      </w:r>
    </w:p>
    <w:p w14:paraId="04C2CF4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гражданско-правовая;</w:t>
      </w:r>
    </w:p>
    <w:p w14:paraId="4097615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ответственность, предусмотренная законодательством Кыргызской Республики;</w:t>
      </w:r>
    </w:p>
    <w:p w14:paraId="0A7D179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при наличии ущерба.</w:t>
      </w:r>
    </w:p>
    <w:p w14:paraId="7BFE304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618DFCE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14</w:t>
      </w:r>
      <w:r w:rsidRPr="00745338">
        <w:rPr>
          <w:rFonts w:ascii="Times New Roman" w:eastAsia="Calibri" w:hAnsi="Times New Roman" w:cs="Times New Roman"/>
          <w:sz w:val="26"/>
          <w:szCs w:val="26"/>
          <w:lang w:val="ky-KG" w:eastAsia="ru-RU"/>
        </w:rPr>
        <w:t xml:space="preserve">0. </w:t>
      </w:r>
      <w:r w:rsidRPr="00745338">
        <w:rPr>
          <w:rFonts w:ascii="Times New Roman" w:eastAsia="Calibri" w:hAnsi="Times New Roman" w:cs="Times New Roman"/>
          <w:sz w:val="26"/>
          <w:szCs w:val="26"/>
          <w:lang w:eastAsia="ru-RU"/>
        </w:rPr>
        <w:t>Какое значение имеет соблюдение требований таможенного законодательства при осуществлении контроля после выпуска товаров?</w:t>
      </w:r>
    </w:p>
    <w:p w14:paraId="1F2B71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60A2781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обязательно только для таможенных органов;</w:t>
      </w:r>
    </w:p>
    <w:p w14:paraId="53E6A80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является обязательным для всех участников таможенных правоотношений;</w:t>
      </w:r>
    </w:p>
    <w:p w14:paraId="52CA11C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при импорте.</w:t>
      </w:r>
    </w:p>
    <w:p w14:paraId="2D18E05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E62B29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 141. </w:t>
      </w:r>
      <w:r w:rsidRPr="00745338">
        <w:rPr>
          <w:rFonts w:ascii="Times New Roman" w:eastAsia="Calibri" w:hAnsi="Times New Roman" w:cs="Times New Roman"/>
          <w:sz w:val="26"/>
          <w:szCs w:val="26"/>
          <w:lang w:eastAsia="ru-RU"/>
        </w:rPr>
        <w:t>Вправе ли лица обращаться в суд для защиты своих прав и законных интересов в сфере таможенного регулирования?</w:t>
      </w:r>
    </w:p>
    <w:p w14:paraId="1B6AD81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вправе;</w:t>
      </w:r>
    </w:p>
    <w:p w14:paraId="6CF01CB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вправе только после согласия таможенного органа;</w:t>
      </w:r>
    </w:p>
    <w:p w14:paraId="528B04E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вправе в порядке, установленном законодательством Кыргызской Республики;</w:t>
      </w:r>
    </w:p>
    <w:p w14:paraId="3A47089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вправе только через таможенные органы.</w:t>
      </w:r>
    </w:p>
    <w:p w14:paraId="5220CB4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4F22BDB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14</w:t>
      </w:r>
      <w:r w:rsidRPr="00745338">
        <w:rPr>
          <w:rFonts w:ascii="Times New Roman" w:eastAsia="Calibri" w:hAnsi="Times New Roman" w:cs="Times New Roman"/>
          <w:sz w:val="26"/>
          <w:szCs w:val="26"/>
          <w:lang w:val="ky-KG" w:eastAsia="ru-RU"/>
        </w:rPr>
        <w:t xml:space="preserve">2. </w:t>
      </w:r>
      <w:r w:rsidRPr="00745338">
        <w:rPr>
          <w:rFonts w:ascii="Times New Roman" w:eastAsia="Calibri" w:hAnsi="Times New Roman" w:cs="Times New Roman"/>
          <w:sz w:val="26"/>
          <w:szCs w:val="26"/>
          <w:lang w:eastAsia="ru-RU"/>
        </w:rPr>
        <w:t>Что является предметом судебного рассмотрения по спорам, связанным с таможенным регулированием?</w:t>
      </w:r>
    </w:p>
    <w:p w14:paraId="02D47F9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факты неуплаты платежей;</w:t>
      </w:r>
    </w:p>
    <w:p w14:paraId="2D300F4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действия перевозчика;</w:t>
      </w:r>
    </w:p>
    <w:p w14:paraId="27C7434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решения, действия (бездействие) таможенных органов и связанные с ними правоотношения;</w:t>
      </w:r>
    </w:p>
    <w:p w14:paraId="226CF0E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внешнеторговые договоры.</w:t>
      </w:r>
    </w:p>
    <w:p w14:paraId="4861CBC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6AD30AD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14</w:t>
      </w:r>
      <w:r w:rsidRPr="00745338">
        <w:rPr>
          <w:rFonts w:ascii="Times New Roman" w:eastAsia="Calibri" w:hAnsi="Times New Roman" w:cs="Times New Roman"/>
          <w:sz w:val="26"/>
          <w:szCs w:val="26"/>
          <w:lang w:val="ky-KG" w:eastAsia="ru-RU"/>
        </w:rPr>
        <w:t xml:space="preserve">3. </w:t>
      </w:r>
      <w:r w:rsidRPr="00745338">
        <w:rPr>
          <w:rFonts w:ascii="Times New Roman" w:eastAsia="Calibri" w:hAnsi="Times New Roman" w:cs="Times New Roman"/>
          <w:sz w:val="26"/>
          <w:szCs w:val="26"/>
          <w:lang w:eastAsia="ru-RU"/>
        </w:rPr>
        <w:t>Какое значение имеют доказательства при рассмотрении судом дел, вытекающих из таможенных правоотношений?</w:t>
      </w:r>
    </w:p>
    <w:p w14:paraId="3D540F3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lastRenderedPageBreak/>
        <w:t>- имеют вспомогательный характер;</w:t>
      </w:r>
    </w:p>
    <w:p w14:paraId="5CD83F2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используются только таможенными органами;</w:t>
      </w:r>
    </w:p>
    <w:p w14:paraId="6EFB2E9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подлежат оценке судом в соответствии с гражданским процессуальным законодательством Кыргызской Республики;</w:t>
      </w:r>
    </w:p>
    <w:p w14:paraId="3536D03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xml:space="preserve">- имеют значение только при апелляции. </w:t>
      </w:r>
    </w:p>
    <w:p w14:paraId="12DD94F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59A94F5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14</w:t>
      </w:r>
      <w:r w:rsidRPr="00745338">
        <w:rPr>
          <w:rFonts w:ascii="Times New Roman" w:eastAsia="Calibri" w:hAnsi="Times New Roman" w:cs="Times New Roman"/>
          <w:sz w:val="26"/>
          <w:szCs w:val="26"/>
          <w:lang w:val="ky-KG" w:eastAsia="ru-RU"/>
        </w:rPr>
        <w:t xml:space="preserve">4. </w:t>
      </w:r>
      <w:r w:rsidRPr="00745338">
        <w:rPr>
          <w:rFonts w:ascii="Times New Roman" w:eastAsia="Calibri" w:hAnsi="Times New Roman" w:cs="Times New Roman"/>
          <w:sz w:val="26"/>
          <w:szCs w:val="26"/>
          <w:lang w:eastAsia="ru-RU"/>
        </w:rPr>
        <w:t>Кто несет бремя доказывания обстоятельств, на которые он ссылается в таможенном споре?</w:t>
      </w:r>
    </w:p>
    <w:p w14:paraId="4F5523C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суд;</w:t>
      </w:r>
    </w:p>
    <w:p w14:paraId="104B6AF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таможенный орган;</w:t>
      </w:r>
    </w:p>
    <w:p w14:paraId="3852F9A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лицо, заявляющее соответствующие требования или возражения;</w:t>
      </w:r>
    </w:p>
    <w:p w14:paraId="6240E598"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перевозчик.</w:t>
      </w:r>
    </w:p>
    <w:p w14:paraId="6EB4D53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2A6415B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14</w:t>
      </w:r>
      <w:r w:rsidRPr="00745338">
        <w:rPr>
          <w:rFonts w:ascii="Times New Roman" w:eastAsia="Calibri" w:hAnsi="Times New Roman" w:cs="Times New Roman"/>
          <w:sz w:val="26"/>
          <w:szCs w:val="26"/>
          <w:lang w:val="ky-KG" w:eastAsia="ru-RU"/>
        </w:rPr>
        <w:t xml:space="preserve">5. </w:t>
      </w:r>
      <w:r w:rsidRPr="00745338">
        <w:rPr>
          <w:rFonts w:ascii="Times New Roman" w:eastAsia="Calibri" w:hAnsi="Times New Roman" w:cs="Times New Roman"/>
          <w:sz w:val="26"/>
          <w:szCs w:val="26"/>
          <w:lang w:eastAsia="ru-RU"/>
        </w:rPr>
        <w:t>Как суд оценивает доказательства по делам, связанным с таможенным регулированием?</w:t>
      </w:r>
    </w:p>
    <w:p w14:paraId="5CA0ED0F"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формально, по количеству доказательств;</w:t>
      </w:r>
    </w:p>
    <w:p w14:paraId="24B3366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в пользу государства;</w:t>
      </w:r>
    </w:p>
    <w:p w14:paraId="0A3B2B72"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на основе всестороннего, полного и объективного исследования доказательств в их совокупности;</w:t>
      </w:r>
    </w:p>
    <w:p w14:paraId="1AFE6AF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 усмотрению таможенного органа.</w:t>
      </w:r>
    </w:p>
    <w:p w14:paraId="2D5A423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7AAA686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14</w:t>
      </w:r>
      <w:r w:rsidRPr="00745338">
        <w:rPr>
          <w:rFonts w:ascii="Times New Roman" w:eastAsia="Calibri" w:hAnsi="Times New Roman" w:cs="Times New Roman"/>
          <w:sz w:val="26"/>
          <w:szCs w:val="26"/>
          <w:lang w:val="ky-KG" w:eastAsia="ru-RU"/>
        </w:rPr>
        <w:t xml:space="preserve">6. </w:t>
      </w:r>
      <w:r w:rsidRPr="00745338">
        <w:rPr>
          <w:rFonts w:ascii="Times New Roman" w:eastAsia="Calibri" w:hAnsi="Times New Roman" w:cs="Times New Roman"/>
          <w:sz w:val="26"/>
          <w:szCs w:val="26"/>
          <w:lang w:eastAsia="ru-RU"/>
        </w:rPr>
        <w:t>Какое значение имеет вступившее в законную силу судебное решение по таможенному спору?</w:t>
      </w:r>
    </w:p>
    <w:p w14:paraId="76743B5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рекомендательный характер;</w:t>
      </w:r>
    </w:p>
    <w:p w14:paraId="64165A0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обязательно только для сторон;</w:t>
      </w:r>
    </w:p>
    <w:p w14:paraId="48892A3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обязательно к исполнению в соответствии с законодательством Кыргызской Республики;</w:t>
      </w:r>
    </w:p>
    <w:p w14:paraId="51247D9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подлежит исполнению только по заявлению.</w:t>
      </w:r>
    </w:p>
    <w:p w14:paraId="7FF37B0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3AC4701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147. </w:t>
      </w:r>
      <w:r w:rsidRPr="00745338">
        <w:rPr>
          <w:rFonts w:ascii="Times New Roman" w:eastAsia="Calibri" w:hAnsi="Times New Roman" w:cs="Times New Roman"/>
          <w:sz w:val="26"/>
          <w:szCs w:val="26"/>
          <w:lang w:eastAsia="ru-RU"/>
        </w:rPr>
        <w:t>Могут ли решения таможенных органов быть признаны судом незаконными?</w:t>
      </w:r>
    </w:p>
    <w:p w14:paraId="1D0D48E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могут;</w:t>
      </w:r>
    </w:p>
    <w:p w14:paraId="21B3576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могут только частично;</w:t>
      </w:r>
    </w:p>
    <w:p w14:paraId="782D0A2B"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могут быть признаны незаконными при установлении нарушения закона;</w:t>
      </w:r>
    </w:p>
    <w:p w14:paraId="72EC083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могут только по инициативе прокуратуры.</w:t>
      </w:r>
    </w:p>
    <w:p w14:paraId="6403CB5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09DC79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t xml:space="preserve">148. </w:t>
      </w:r>
      <w:r w:rsidRPr="00745338">
        <w:rPr>
          <w:rFonts w:ascii="Times New Roman" w:eastAsia="Calibri" w:hAnsi="Times New Roman" w:cs="Times New Roman"/>
          <w:sz w:val="26"/>
          <w:szCs w:val="26"/>
          <w:lang w:eastAsia="ru-RU"/>
        </w:rPr>
        <w:t>Какое последствие влечет признание судом решения таможенного органа незаконным?</w:t>
      </w:r>
    </w:p>
    <w:p w14:paraId="3FFDC72A"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не влечет правовых последствий;</w:t>
      </w:r>
    </w:p>
    <w:p w14:paraId="05CE66A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приводит только к разъяснениям;</w:t>
      </w:r>
    </w:p>
    <w:p w14:paraId="5A451C83"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влечет отмену такого решения и восстановление нарушенных прав;</w:t>
      </w:r>
    </w:p>
    <w:p w14:paraId="2863B37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приводит к пересмотру закона.</w:t>
      </w:r>
    </w:p>
    <w:p w14:paraId="13E9C3D0"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p>
    <w:p w14:paraId="0A09D0A4"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14</w:t>
      </w:r>
      <w:r w:rsidRPr="00745338">
        <w:rPr>
          <w:rFonts w:ascii="Times New Roman" w:eastAsia="Calibri" w:hAnsi="Times New Roman" w:cs="Times New Roman"/>
          <w:sz w:val="26"/>
          <w:szCs w:val="26"/>
          <w:lang w:val="ky-KG" w:eastAsia="ru-RU"/>
        </w:rPr>
        <w:t xml:space="preserve">9. </w:t>
      </w:r>
      <w:r w:rsidRPr="00745338">
        <w:rPr>
          <w:rFonts w:ascii="Times New Roman" w:eastAsia="Calibri" w:hAnsi="Times New Roman" w:cs="Times New Roman"/>
          <w:sz w:val="26"/>
          <w:szCs w:val="26"/>
          <w:lang w:eastAsia="ru-RU"/>
        </w:rPr>
        <w:t>Какие нормы подлежат применению судом при рассмотрении споров в сфере таможенного регулирования?</w:t>
      </w:r>
    </w:p>
    <w:p w14:paraId="3595E16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нормы международного права;</w:t>
      </w:r>
    </w:p>
    <w:p w14:paraId="51F4B3E9"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исключительно ведомственные инструкции;</w:t>
      </w:r>
    </w:p>
    <w:p w14:paraId="33A6D1C7"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формы материального и процессуального законодательства Кыргызской Республики;</w:t>
      </w:r>
    </w:p>
    <w:p w14:paraId="21CA9ADC"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только судебная практика.</w:t>
      </w:r>
    </w:p>
    <w:p w14:paraId="74A39C0C" w14:textId="77777777" w:rsidR="0074713E" w:rsidRPr="00745338" w:rsidRDefault="0074713E" w:rsidP="00745338">
      <w:pPr>
        <w:spacing w:after="0" w:line="240" w:lineRule="auto"/>
        <w:rPr>
          <w:rFonts w:ascii="Times New Roman" w:eastAsia="Calibri" w:hAnsi="Times New Roman" w:cs="Times New Roman"/>
          <w:sz w:val="26"/>
          <w:szCs w:val="26"/>
          <w:lang w:val="ky-KG" w:eastAsia="ru-RU"/>
        </w:rPr>
      </w:pPr>
    </w:p>
    <w:p w14:paraId="43A6660E"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val="ky-KG" w:eastAsia="ru-RU"/>
        </w:rPr>
        <w:lastRenderedPageBreak/>
        <w:t xml:space="preserve">150. </w:t>
      </w:r>
      <w:r w:rsidRPr="00745338">
        <w:rPr>
          <w:rFonts w:ascii="Times New Roman" w:eastAsia="Calibri" w:hAnsi="Times New Roman" w:cs="Times New Roman"/>
          <w:sz w:val="26"/>
          <w:szCs w:val="26"/>
          <w:lang w:eastAsia="ru-RU"/>
        </w:rPr>
        <w:t>Какое общее значение имеет Закон Кыргызской Республики «О таможенном регулировании» для правоприменительной практики?</w:t>
      </w:r>
    </w:p>
    <w:p w14:paraId="61A5FDED"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имеет вспомогательный характер;</w:t>
      </w:r>
    </w:p>
    <w:p w14:paraId="380B5AF1"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применяется только таможенными органами;</w:t>
      </w:r>
    </w:p>
    <w:p w14:paraId="26ACB455" w14:textId="77777777"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bCs/>
          <w:sz w:val="26"/>
          <w:szCs w:val="26"/>
          <w:lang w:eastAsia="ru-RU"/>
        </w:rPr>
        <w:t xml:space="preserve">+ является основным нормативным актом, регулирующим таможенные правоотношения в Кыргызской Республике; </w:t>
      </w:r>
    </w:p>
    <w:p w14:paraId="1A174225" w14:textId="1EA707EB" w:rsidR="0074713E" w:rsidRPr="00745338" w:rsidRDefault="0074713E" w:rsidP="00745338">
      <w:pPr>
        <w:spacing w:after="0" w:line="240" w:lineRule="auto"/>
        <w:rPr>
          <w:rFonts w:ascii="Times New Roman" w:eastAsia="Calibri" w:hAnsi="Times New Roman" w:cs="Times New Roman"/>
          <w:sz w:val="26"/>
          <w:szCs w:val="26"/>
          <w:lang w:eastAsia="ru-RU"/>
        </w:rPr>
      </w:pPr>
      <w:r w:rsidRPr="00745338">
        <w:rPr>
          <w:rFonts w:ascii="Times New Roman" w:eastAsia="Calibri" w:hAnsi="Times New Roman" w:cs="Times New Roman"/>
          <w:sz w:val="26"/>
          <w:szCs w:val="26"/>
          <w:lang w:eastAsia="ru-RU"/>
        </w:rPr>
        <w:t>- используется только при разрешении споров.</w:t>
      </w:r>
    </w:p>
    <w:p w14:paraId="2A79776F" w14:textId="39B101B4" w:rsidR="00D31B55" w:rsidRPr="00745338" w:rsidRDefault="00D31B55" w:rsidP="00745338">
      <w:pPr>
        <w:spacing w:after="0" w:line="240" w:lineRule="auto"/>
        <w:jc w:val="center"/>
        <w:rPr>
          <w:rFonts w:ascii="Times New Roman" w:eastAsia="Calibri" w:hAnsi="Times New Roman" w:cs="Times New Roman"/>
          <w:b/>
          <w:sz w:val="26"/>
          <w:szCs w:val="26"/>
          <w:u w:val="single"/>
        </w:rPr>
      </w:pPr>
      <w:r w:rsidRPr="00745338">
        <w:rPr>
          <w:rFonts w:ascii="Times New Roman" w:eastAsia="Calibri" w:hAnsi="Times New Roman" w:cs="Times New Roman"/>
          <w:b/>
          <w:sz w:val="26"/>
          <w:szCs w:val="26"/>
          <w:u w:val="single"/>
          <w:lang w:val="en-US"/>
        </w:rPr>
        <w:t>X</w:t>
      </w:r>
      <w:r w:rsidRPr="00745338">
        <w:rPr>
          <w:rFonts w:ascii="Times New Roman" w:eastAsia="Calibri" w:hAnsi="Times New Roman" w:cs="Times New Roman"/>
          <w:b/>
          <w:sz w:val="26"/>
          <w:szCs w:val="26"/>
          <w:u w:val="single"/>
        </w:rPr>
        <w:t xml:space="preserve">. Вопросы по </w:t>
      </w:r>
      <w:r w:rsidRPr="00745338">
        <w:rPr>
          <w:rFonts w:ascii="Times New Roman" w:eastAsia="Calibri" w:hAnsi="Times New Roman" w:cs="Times New Roman"/>
          <w:b/>
          <w:sz w:val="26"/>
          <w:szCs w:val="26"/>
          <w:u w:val="single"/>
          <w:lang w:val="ky-KG"/>
        </w:rPr>
        <w:t>И</w:t>
      </w:r>
      <w:proofErr w:type="spellStart"/>
      <w:r w:rsidRPr="00745338">
        <w:rPr>
          <w:rFonts w:ascii="Times New Roman" w:eastAsia="Calibri" w:hAnsi="Times New Roman" w:cs="Times New Roman"/>
          <w:b/>
          <w:sz w:val="26"/>
          <w:szCs w:val="26"/>
          <w:u w:val="single"/>
        </w:rPr>
        <w:t>збирательному</w:t>
      </w:r>
      <w:proofErr w:type="spellEnd"/>
      <w:r w:rsidRPr="00745338">
        <w:rPr>
          <w:rFonts w:ascii="Times New Roman" w:eastAsia="Calibri" w:hAnsi="Times New Roman" w:cs="Times New Roman"/>
          <w:b/>
          <w:sz w:val="26"/>
          <w:szCs w:val="26"/>
          <w:u w:val="single"/>
        </w:rPr>
        <w:t xml:space="preserve"> праву</w:t>
      </w:r>
      <w:r w:rsidR="00154D84" w:rsidRPr="00745338">
        <w:rPr>
          <w:rFonts w:ascii="Times New Roman" w:eastAsia="Calibri" w:hAnsi="Times New Roman" w:cs="Times New Roman"/>
          <w:b/>
          <w:sz w:val="26"/>
          <w:szCs w:val="26"/>
          <w:u w:val="single"/>
        </w:rPr>
        <w:t xml:space="preserve"> </w:t>
      </w:r>
      <w:r w:rsidRPr="00745338">
        <w:rPr>
          <w:rFonts w:ascii="Times New Roman" w:eastAsia="Calibri" w:hAnsi="Times New Roman" w:cs="Times New Roman"/>
          <w:b/>
          <w:sz w:val="26"/>
          <w:szCs w:val="26"/>
          <w:u w:val="single"/>
        </w:rPr>
        <w:t>Кыргызской Республики</w:t>
      </w:r>
    </w:p>
    <w:p w14:paraId="20BEA239" w14:textId="08E773C1" w:rsidR="00D31B55" w:rsidRPr="00745338" w:rsidRDefault="00D31B55" w:rsidP="00745338">
      <w:pPr>
        <w:spacing w:after="0" w:line="240" w:lineRule="auto"/>
        <w:jc w:val="both"/>
        <w:rPr>
          <w:rFonts w:ascii="Times New Roman" w:eastAsia="Calibri" w:hAnsi="Times New Roman" w:cs="Times New Roman"/>
          <w:sz w:val="26"/>
          <w:szCs w:val="26"/>
        </w:rPr>
      </w:pPr>
    </w:p>
    <w:p w14:paraId="4C621C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Какой возрастной ценз предъявляется к кандидату на должность Президента Кыргызской Республики?</w:t>
      </w:r>
    </w:p>
    <w:p w14:paraId="6AF02D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30 и не старше 65 лет;</w:t>
      </w:r>
    </w:p>
    <w:p w14:paraId="1AFFA4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35 лет;</w:t>
      </w:r>
    </w:p>
    <w:p w14:paraId="5C4FE8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35 и не старше 70 лет;</w:t>
      </w:r>
    </w:p>
    <w:p w14:paraId="009698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40 и не старше 65 лет.</w:t>
      </w:r>
    </w:p>
    <w:p w14:paraId="2C7247F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740DD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Какие требования по времени проживания в Кыргызской Республике предъявляются к кандидату на должность Президента Кыргызской Республики?</w:t>
      </w:r>
    </w:p>
    <w:p w14:paraId="4E8F90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проживание в республике последние 10 лет;</w:t>
      </w:r>
    </w:p>
    <w:p w14:paraId="749CD4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проживание в республике последние 15 лет;</w:t>
      </w:r>
    </w:p>
    <w:p w14:paraId="3F8719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проживание в республике в совокупности не менее 10 лет;</w:t>
      </w:r>
    </w:p>
    <w:p w14:paraId="3CF6A29F" w14:textId="6283791B"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проживание в республике в совокупности не менее 15 лет.</w:t>
      </w:r>
    </w:p>
    <w:p w14:paraId="5CC987F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A724F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Какие возрастные требования предъявляются к кандидату в депутаты Жогорку Кенеша Кыргызской Республики?</w:t>
      </w:r>
    </w:p>
    <w:p w14:paraId="4E72C8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достигший 18 лет;</w:t>
      </w:r>
    </w:p>
    <w:p w14:paraId="2478C2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21 лет;</w:t>
      </w:r>
    </w:p>
    <w:p w14:paraId="47CF2E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моложе 30 лет;</w:t>
      </w:r>
    </w:p>
    <w:p w14:paraId="722EE5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достигший на день выборов 25 лет.</w:t>
      </w:r>
    </w:p>
    <w:p w14:paraId="0C18270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59F33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Что является избирательным округом при проведении выборов Президента Кыргызской Республики?</w:t>
      </w:r>
    </w:p>
    <w:p w14:paraId="179339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вся территория Кыргызской Республики;</w:t>
      </w:r>
    </w:p>
    <w:p w14:paraId="05FECD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территория в разрезе областей и города Бишкек;</w:t>
      </w:r>
    </w:p>
    <w:p w14:paraId="1B0C74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территория в разрезе районов;</w:t>
      </w:r>
    </w:p>
    <w:p w14:paraId="47DBBF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вся территория соответствующей административно-территориальной единицы.</w:t>
      </w:r>
    </w:p>
    <w:p w14:paraId="545F061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C79B1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В течение какого времени с момента установления итогов голосования или определения результатов выборов может быть подано заявление в суд?</w:t>
      </w:r>
    </w:p>
    <w:p w14:paraId="439B02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 дней;</w:t>
      </w:r>
    </w:p>
    <w:p w14:paraId="2CB7AB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дней;</w:t>
      </w:r>
    </w:p>
    <w:p w14:paraId="1D38E4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дней;</w:t>
      </w:r>
    </w:p>
    <w:p w14:paraId="2A980D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 дней.</w:t>
      </w:r>
    </w:p>
    <w:p w14:paraId="2657AE4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CC4891F" w14:textId="1A9EB063"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 </w:t>
      </w:r>
      <w:r w:rsidR="00D31B55" w:rsidRPr="00745338">
        <w:rPr>
          <w:rFonts w:ascii="Times New Roman" w:eastAsia="Calibri" w:hAnsi="Times New Roman" w:cs="Times New Roman"/>
          <w:sz w:val="26"/>
          <w:szCs w:val="26"/>
        </w:rPr>
        <w:t>В какой срок должны быть рассмотрены заявления (жалобы), поступившие в день голосования или в день, предшествующий дню голосования?</w:t>
      </w:r>
    </w:p>
    <w:p w14:paraId="6ACD22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 дней;</w:t>
      </w:r>
    </w:p>
    <w:p w14:paraId="5ABB44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дней;</w:t>
      </w:r>
    </w:p>
    <w:p w14:paraId="5D4626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w:t>
      </w:r>
    </w:p>
    <w:p w14:paraId="672D55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дней.</w:t>
      </w:r>
    </w:p>
    <w:p w14:paraId="513F689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89D1B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В какой срок принимается решение судом, если факты, содержащиеся в поступивших заявлениях, требуют дополнительной проверки?</w:t>
      </w:r>
    </w:p>
    <w:p w14:paraId="0E44A1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3-дневный срок;</w:t>
      </w:r>
    </w:p>
    <w:p w14:paraId="79F175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5-дневный срок;</w:t>
      </w:r>
    </w:p>
    <w:p w14:paraId="3F3BD4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10-дневный срок;</w:t>
      </w:r>
    </w:p>
    <w:p w14:paraId="756342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7-дневный срок.</w:t>
      </w:r>
    </w:p>
    <w:p w14:paraId="7C06F56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20295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 В какой срок может быть обжаловано решение суда первой инстанции по избирательным спорам?</w:t>
      </w:r>
    </w:p>
    <w:p w14:paraId="282BDC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 календарных дней с момента вынесения решения суда;</w:t>
      </w:r>
    </w:p>
    <w:p w14:paraId="35A7B9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календарных дней с момента вынесения решения суда;</w:t>
      </w:r>
    </w:p>
    <w:p w14:paraId="7E7C69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 рабочего дня с момента вынесения решения суда;</w:t>
      </w:r>
    </w:p>
    <w:p w14:paraId="05D547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рабочих дней со дня получения копии решения суда.</w:t>
      </w:r>
    </w:p>
    <w:p w14:paraId="622E31F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13ED6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Какая избирательная комиссия действует на постоянной основе?</w:t>
      </w:r>
    </w:p>
    <w:p w14:paraId="02B003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окружная избирательная комиссия;</w:t>
      </w:r>
    </w:p>
    <w:p w14:paraId="35736F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участковая избирательная комиссия;</w:t>
      </w:r>
    </w:p>
    <w:p w14:paraId="288012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w:t>
      </w:r>
    </w:p>
    <w:p w14:paraId="544008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территориальная избирательная комиссия.</w:t>
      </w:r>
    </w:p>
    <w:p w14:paraId="3794248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949D75C" w14:textId="2FFBA062"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10. </w:t>
      </w:r>
      <w:r w:rsidR="00D31B55" w:rsidRPr="00745338">
        <w:rPr>
          <w:rFonts w:ascii="Times New Roman" w:eastAsia="Calibri" w:hAnsi="Times New Roman" w:cs="Times New Roman"/>
          <w:sz w:val="26"/>
          <w:szCs w:val="26"/>
        </w:rPr>
        <w:t>Кто передает окончательный список избирателей в участковую избирательную комиссию?</w:t>
      </w:r>
    </w:p>
    <w:p w14:paraId="30D7C4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регистрационная служба;</w:t>
      </w:r>
    </w:p>
    <w:p w14:paraId="609977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w:t>
      </w:r>
    </w:p>
    <w:p w14:paraId="7A81BB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Территориальная избирательная комиссия;</w:t>
      </w:r>
    </w:p>
    <w:p w14:paraId="26096C1A" w14:textId="18264E6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Местная государственная администрация.</w:t>
      </w:r>
    </w:p>
    <w:p w14:paraId="109BBFCF" w14:textId="77777777" w:rsidR="000A486B" w:rsidRPr="00745338" w:rsidRDefault="000A486B" w:rsidP="00745338">
      <w:pPr>
        <w:spacing w:after="0" w:line="240" w:lineRule="auto"/>
        <w:jc w:val="both"/>
        <w:rPr>
          <w:rFonts w:ascii="Times New Roman" w:eastAsia="Calibri" w:hAnsi="Times New Roman" w:cs="Times New Roman"/>
          <w:sz w:val="26"/>
          <w:szCs w:val="26"/>
        </w:rPr>
      </w:pPr>
    </w:p>
    <w:p w14:paraId="5284DE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 На какой срок формируется состав Центральной избирательной комиссии Кыргызской Республики?</w:t>
      </w:r>
    </w:p>
    <w:p w14:paraId="4E4AC3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5-лет;</w:t>
      </w:r>
    </w:p>
    <w:p w14:paraId="253AD6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1 год;</w:t>
      </w:r>
    </w:p>
    <w:p w14:paraId="5D4C4D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время проведения выборов;</w:t>
      </w:r>
    </w:p>
    <w:p w14:paraId="533891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не ограничен.</w:t>
      </w:r>
    </w:p>
    <w:p w14:paraId="3C3C88F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95FE6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 Что такое активное избирательное право?</w:t>
      </w:r>
    </w:p>
    <w:p w14:paraId="6F128E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избираться в органы государственной власти;</w:t>
      </w:r>
    </w:p>
    <w:p w14:paraId="35EA36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избирать и быть избранным в органы местного самоуправления;</w:t>
      </w:r>
    </w:p>
    <w:p w14:paraId="75288A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голосовать при проведении референдума;</w:t>
      </w:r>
    </w:p>
    <w:p w14:paraId="2F4FB1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избирать в органы государственной власти и органы местного самоуправления.</w:t>
      </w:r>
    </w:p>
    <w:p w14:paraId="1F4BE9B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5266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 Что такое пассивное избирательное право?</w:t>
      </w:r>
    </w:p>
    <w:p w14:paraId="7A24C6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избирать Президента Кыргызской Республики и депутатов Жогорку Кенеша Кыргызской Республики;</w:t>
      </w:r>
    </w:p>
    <w:p w14:paraId="6FDFCD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избираться в органы государственной власти и органы местного самоуправления;</w:t>
      </w:r>
    </w:p>
    <w:p w14:paraId="77CA60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голосовать на курултаях;</w:t>
      </w:r>
    </w:p>
    <w:p w14:paraId="29E648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граждан участвовать в референдуме.</w:t>
      </w:r>
    </w:p>
    <w:p w14:paraId="0278438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C32A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14. В какой срок Верховный суд Кыргызской Республики должен рассмотреть жалобу в кассационном порядке на решение районного суда по избирательным спорам?</w:t>
      </w:r>
    </w:p>
    <w:p w14:paraId="0C35A0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календарных дней со дня поступления жалобы в Верховный суд Кыргызской Республики;</w:t>
      </w:r>
    </w:p>
    <w:p w14:paraId="004F70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3 календарных дней со дня поступления жалобы в Верховный суд Кыргызской Республики;</w:t>
      </w:r>
    </w:p>
    <w:p w14:paraId="02909D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5 календарных дней со дня вступления в законную силу решения суда первой инстанции;</w:t>
      </w:r>
    </w:p>
    <w:p w14:paraId="00F67E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3 календарных дней со дня вступления в законную силу решения суда первой инстанции.</w:t>
      </w:r>
    </w:p>
    <w:p w14:paraId="0B4DD4E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EDA4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 Кто имеет право голосовать в день голосования?</w:t>
      </w:r>
    </w:p>
    <w:p w14:paraId="0EC611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проживающие на соответствующей территории;</w:t>
      </w:r>
    </w:p>
    <w:p w14:paraId="5F9EB1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граждане республики, имеющие прописку;</w:t>
      </w:r>
    </w:p>
    <w:p w14:paraId="66195D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граждане, включенные в список избирателей;</w:t>
      </w:r>
    </w:p>
    <w:p w14:paraId="7636DD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включенные в основной и дополнительный список избирателей.</w:t>
      </w:r>
    </w:p>
    <w:p w14:paraId="31D3624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56F13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 Какой орган назначает выборы в местные кенеши?</w:t>
      </w:r>
    </w:p>
    <w:p w14:paraId="615340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51DD2D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 Кыргызской Республики;</w:t>
      </w:r>
    </w:p>
    <w:p w14:paraId="2D1E2B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Государственное агентством по делам местного самоуправления.</w:t>
      </w:r>
    </w:p>
    <w:p w14:paraId="7985DD4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F85FF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17. Сколько составляет срок полномочий главы </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w:t>
      </w:r>
    </w:p>
    <w:p w14:paraId="729DFE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лет;</w:t>
      </w:r>
    </w:p>
    <w:p w14:paraId="32452C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 лет;</w:t>
      </w:r>
    </w:p>
    <w:p w14:paraId="22D2D5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лет;</w:t>
      </w:r>
    </w:p>
    <w:p w14:paraId="0D475E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бессрочный.</w:t>
      </w:r>
    </w:p>
    <w:p w14:paraId="05F5DD7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43DD9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 Какая комиссия не входит в Единую систему избирательных комиссий?</w:t>
      </w:r>
    </w:p>
    <w:p w14:paraId="13C531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w:t>
      </w:r>
    </w:p>
    <w:p w14:paraId="0F039B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Участковая избирательная комиссия;</w:t>
      </w:r>
    </w:p>
    <w:p w14:paraId="188260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Региональная избирательная комиссия;</w:t>
      </w:r>
    </w:p>
    <w:p w14:paraId="5CC14E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Территориальная избирательная комиссия.</w:t>
      </w:r>
    </w:p>
    <w:p w14:paraId="7EF66B1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E7862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 Какой орган проводит выборы мэров городов районного значения?</w:t>
      </w:r>
    </w:p>
    <w:p w14:paraId="7B6875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w:t>
      </w:r>
    </w:p>
    <w:p w14:paraId="7175C8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мэры городов не избираются;</w:t>
      </w:r>
    </w:p>
    <w:p w14:paraId="4E9CB2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Окружная избирательная комиссия;</w:t>
      </w:r>
    </w:p>
    <w:p w14:paraId="6C659A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мэры городов районного значения назначаются акимом.</w:t>
      </w:r>
    </w:p>
    <w:p w14:paraId="10F4F8F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FF32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 Каким органом может быть отменено решение участковой избирательной комиссии?</w:t>
      </w:r>
    </w:p>
    <w:p w14:paraId="793404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Кыргызской Республики;</w:t>
      </w:r>
    </w:p>
    <w:p w14:paraId="5BB063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Генеральным прокурором Кыргызской Республики;</w:t>
      </w:r>
    </w:p>
    <w:p w14:paraId="18EC06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самой избирательной комиссией, вынесшей оспариваемое решение;</w:t>
      </w:r>
    </w:p>
    <w:p w14:paraId="31CA56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территориальной избирательной комиссией.</w:t>
      </w:r>
    </w:p>
    <w:p w14:paraId="3A62531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91960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 По какой системе проводятся выборы депутатов городских кенешей?</w:t>
      </w:r>
    </w:p>
    <w:p w14:paraId="0DA690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мажоритарной системе;</w:t>
      </w:r>
    </w:p>
    <w:p w14:paraId="49FA97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по смешанной системе;</w:t>
      </w:r>
    </w:p>
    <w:p w14:paraId="2D8F95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мажоритарно-пропорциональной системе;</w:t>
      </w:r>
    </w:p>
    <w:p w14:paraId="785D86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пропорциональной системе.</w:t>
      </w:r>
    </w:p>
    <w:p w14:paraId="370281D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63AF2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 Какие местные кенеши устанавливаются в Кыргызской Республике?</w:t>
      </w:r>
    </w:p>
    <w:p w14:paraId="4E7EFE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районные, городские и областные кенеши;</w:t>
      </w:r>
    </w:p>
    <w:p w14:paraId="790586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районные и городские кенеши;</w:t>
      </w:r>
    </w:p>
    <w:p w14:paraId="64156B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айылные</w:t>
      </w:r>
      <w:proofErr w:type="spellEnd"/>
      <w:r w:rsidRPr="00745338">
        <w:rPr>
          <w:rFonts w:ascii="Times New Roman" w:eastAsia="Calibri" w:hAnsi="Times New Roman" w:cs="Times New Roman"/>
          <w:sz w:val="26"/>
          <w:szCs w:val="26"/>
        </w:rPr>
        <w:t xml:space="preserve"> и городские кенеши;</w:t>
      </w:r>
    </w:p>
    <w:p w14:paraId="24D5FC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районные и областные кенеши.</w:t>
      </w:r>
    </w:p>
    <w:p w14:paraId="403FEBB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F4249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 Кто вправе назначать наблюдателей?</w:t>
      </w:r>
    </w:p>
    <w:p w14:paraId="5D146A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 Кыргызской Республики;</w:t>
      </w:r>
    </w:p>
    <w:p w14:paraId="73466D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коммерческая организация;</w:t>
      </w:r>
    </w:p>
    <w:p w14:paraId="6FF1AE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Участковая избирательная комиссия;</w:t>
      </w:r>
    </w:p>
    <w:p w14:paraId="25BD37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кандидат и политическая партия.</w:t>
      </w:r>
    </w:p>
    <w:p w14:paraId="67159A1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C444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 Кто не вправе быть наблюдателем?</w:t>
      </w:r>
    </w:p>
    <w:p w14:paraId="7E77A5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не достигший 20 лет;</w:t>
      </w:r>
    </w:p>
    <w:p w14:paraId="4F10FE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не являющийся работником Центральной избирательной комиссии Кыргызской Республики;</w:t>
      </w:r>
    </w:p>
    <w:p w14:paraId="5A130D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не достигший 35 лет;</w:t>
      </w:r>
    </w:p>
    <w:p w14:paraId="280AD5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не обладающий активным избирательным правом.</w:t>
      </w:r>
    </w:p>
    <w:p w14:paraId="42A11E8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A1BF7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 Кто назначает главу местной государственной администрации?</w:t>
      </w:r>
    </w:p>
    <w:p w14:paraId="5DFAA1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Спикер Жогорку Кенеша;</w:t>
      </w:r>
    </w:p>
    <w:p w14:paraId="73039E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Губернатор;</w:t>
      </w:r>
    </w:p>
    <w:p w14:paraId="6CE504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w:t>
      </w:r>
    </w:p>
    <w:p w14:paraId="28F00D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Кабинета Министров.</w:t>
      </w:r>
    </w:p>
    <w:p w14:paraId="1C530AC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8D21B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 Сколько депутатских мандатов принадлежат депутатам одного пола при определении результатов выборов депутатов Жогорку Кенеша?</w:t>
      </w:r>
    </w:p>
    <w:p w14:paraId="6F81BD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35;</w:t>
      </w:r>
    </w:p>
    <w:p w14:paraId="5F3D6D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30;</w:t>
      </w:r>
    </w:p>
    <w:p w14:paraId="529C4F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40;</w:t>
      </w:r>
    </w:p>
    <w:p w14:paraId="518FDA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45.</w:t>
      </w:r>
    </w:p>
    <w:p w14:paraId="16AE807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F8251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 В какой срок со дня определения результатов выборов осуществляется официальное опубликование результатов выборов в средствах массовой информации?</w:t>
      </w:r>
    </w:p>
    <w:p w14:paraId="058EF4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2-х недельный срок;</w:t>
      </w:r>
    </w:p>
    <w:p w14:paraId="585428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течение 10 дней;</w:t>
      </w:r>
    </w:p>
    <w:p w14:paraId="2FA8B0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3-х дней;</w:t>
      </w:r>
    </w:p>
    <w:p w14:paraId="758B58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3-х недельный срок.</w:t>
      </w:r>
    </w:p>
    <w:p w14:paraId="7DCE7FC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60839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 Где голосуют граждане Кыргызской Республики, проживающие или находящиеся за ее пределами?</w:t>
      </w:r>
    </w:p>
    <w:p w14:paraId="348A1F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территории Министерства иностранных дел этого государства;</w:t>
      </w:r>
    </w:p>
    <w:p w14:paraId="31F0E3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избирательных участках по месту их преимущественного проживания;</w:t>
      </w:r>
    </w:p>
    <w:p w14:paraId="01488B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территории дипломатических представительств, консульских учреждений;</w:t>
      </w:r>
    </w:p>
    <w:p w14:paraId="571C3F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Центральной избирательной комиссии этого государства.</w:t>
      </w:r>
    </w:p>
    <w:p w14:paraId="71BF222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C8ED3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 В чьи обязанности входит составление списка избирателей?</w:t>
      </w:r>
    </w:p>
    <w:p w14:paraId="1E5082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Домоуправления и квартальных комитетов;</w:t>
      </w:r>
    </w:p>
    <w:p w14:paraId="11A223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избирательной комиссии Кыргызской Республики;</w:t>
      </w:r>
    </w:p>
    <w:p w14:paraId="1438B3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Местных кенешей;</w:t>
      </w:r>
    </w:p>
    <w:p w14:paraId="5E3F93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Органов Министерства внутренних дел Кыргызской Республики.</w:t>
      </w:r>
    </w:p>
    <w:p w14:paraId="480000E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2F2F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 Кем утверждаются текст и форма избирательного бюллетеня?</w:t>
      </w:r>
    </w:p>
    <w:p w14:paraId="043C3B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избирательной комиссией;</w:t>
      </w:r>
    </w:p>
    <w:p w14:paraId="15D4A5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Органом местного самоуправления;</w:t>
      </w:r>
    </w:p>
    <w:p w14:paraId="19E5CE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w:t>
      </w:r>
    </w:p>
    <w:p w14:paraId="20384B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w:t>
      </w:r>
    </w:p>
    <w:p w14:paraId="2AA216E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75505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31. По какой системе проводятся выборы депутатов </w:t>
      </w:r>
      <w:proofErr w:type="spellStart"/>
      <w:r w:rsidRPr="00745338">
        <w:rPr>
          <w:rFonts w:ascii="Times New Roman" w:eastAsia="Calibri" w:hAnsi="Times New Roman" w:cs="Times New Roman"/>
          <w:sz w:val="26"/>
          <w:szCs w:val="26"/>
        </w:rPr>
        <w:t>айылных</w:t>
      </w:r>
      <w:proofErr w:type="spellEnd"/>
      <w:r w:rsidRPr="00745338">
        <w:rPr>
          <w:rFonts w:ascii="Times New Roman" w:eastAsia="Calibri" w:hAnsi="Times New Roman" w:cs="Times New Roman"/>
          <w:sz w:val="26"/>
          <w:szCs w:val="26"/>
        </w:rPr>
        <w:t xml:space="preserve"> кенешей?</w:t>
      </w:r>
    </w:p>
    <w:p w14:paraId="03B307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пропорциональной;</w:t>
      </w:r>
    </w:p>
    <w:p w14:paraId="06348A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мажоритарно-пропорциональной;</w:t>
      </w:r>
    </w:p>
    <w:p w14:paraId="28B337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смешанной;</w:t>
      </w:r>
    </w:p>
    <w:p w14:paraId="7E6A0C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мажоритарной.</w:t>
      </w:r>
    </w:p>
    <w:p w14:paraId="456DA13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9CF00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 В какой срок участковая избирательная комиссия обязана вывесить списки избирателей для ознакомления?</w:t>
      </w:r>
    </w:p>
    <w:p w14:paraId="354454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30 календарных дней;</w:t>
      </w:r>
    </w:p>
    <w:p w14:paraId="1974C3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35 календарных дней;</w:t>
      </w:r>
    </w:p>
    <w:p w14:paraId="2F70D6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40 календарных дней;</w:t>
      </w:r>
    </w:p>
    <w:p w14:paraId="16D104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45 календарных дней.</w:t>
      </w:r>
    </w:p>
    <w:p w14:paraId="6BA8357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F170D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 Кто вправе быть представителем кандидата, политической партии, выдвинувшей список кандидатов, в избирательных комиссиях?</w:t>
      </w:r>
    </w:p>
    <w:p w14:paraId="227E7A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достигший возраста 21 года, обладающий активным избирательным правом и постоянно проживающий на территории Кыргызской Республики;</w:t>
      </w:r>
    </w:p>
    <w:p w14:paraId="6931DA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достигший 21 года, обладающий пассивным избирательным правом и постоянно проживающий на территории Кыргызской Республики;</w:t>
      </w:r>
    </w:p>
    <w:p w14:paraId="38A5E1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достигший возраста 18 лет, обладающий активным избирательным правом и постоянно проживающий на территории Кыргызской Республики;</w:t>
      </w:r>
    </w:p>
    <w:p w14:paraId="4ED7DB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гражданин Кыргызской Республики, достигший 21 года.</w:t>
      </w:r>
    </w:p>
    <w:p w14:paraId="4A1E816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F570A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34. Кем назначается глава </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w:t>
      </w:r>
    </w:p>
    <w:p w14:paraId="194493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w:t>
      </w:r>
    </w:p>
    <w:p w14:paraId="76CC82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Губернатором;</w:t>
      </w:r>
    </w:p>
    <w:p w14:paraId="1EC390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Кабинета Министров;</w:t>
      </w:r>
    </w:p>
    <w:p w14:paraId="4F8A58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Акимом.</w:t>
      </w:r>
    </w:p>
    <w:p w14:paraId="0967CD5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3C55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 Кем назначаются уполномоченные представители?</w:t>
      </w:r>
    </w:p>
    <w:p w14:paraId="1BB818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политической партией;</w:t>
      </w:r>
    </w:p>
    <w:p w14:paraId="0086EB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общественным объединением;</w:t>
      </w:r>
    </w:p>
    <w:p w14:paraId="530B13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некоммерческой организацией;</w:t>
      </w:r>
    </w:p>
    <w:p w14:paraId="6AE79C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избирательным блоком.</w:t>
      </w:r>
    </w:p>
    <w:p w14:paraId="526F263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D1B0D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36. В каких случаях допускается регистрация одного и того же лица более чем в одном списке кандидатов в депутаты Жогорку Кенеша Кыргызской Республики?</w:t>
      </w:r>
    </w:p>
    <w:p w14:paraId="61D5BD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самовыдвижения кандидата по данному округу и выдвижения этого же кандидата другим субъектом, имеющим право на выдвижение по другому округу;</w:t>
      </w:r>
    </w:p>
    <w:p w14:paraId="5FC695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внесения избирательного залога;</w:t>
      </w:r>
    </w:p>
    <w:p w14:paraId="606BC8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21E4C5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регистрации кандидата в разных избирательных округах.</w:t>
      </w:r>
    </w:p>
    <w:p w14:paraId="6082319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DB5FA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 Сколько членов в составе Центральной избирательной комиссии Кыргызской Республики?</w:t>
      </w:r>
    </w:p>
    <w:p w14:paraId="495C94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- 24;</w:t>
      </w:r>
    </w:p>
    <w:p w14:paraId="7FBA04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+ 12;</w:t>
      </w:r>
    </w:p>
    <w:p w14:paraId="1E5296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- 8;</w:t>
      </w:r>
    </w:p>
    <w:p w14:paraId="615246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- 18.</w:t>
      </w:r>
    </w:p>
    <w:p w14:paraId="2C58898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BA09B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 В какой срок может быть обжаловано в суд решение Центральной избирательной комиссии Кыргызской Республики об отказе в регистрации кандидатом на должность Президента Кыргызской Республики?</w:t>
      </w:r>
    </w:p>
    <w:p w14:paraId="3B8D2F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w:t>
      </w:r>
    </w:p>
    <w:p w14:paraId="3267CF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 дней;</w:t>
      </w:r>
    </w:p>
    <w:p w14:paraId="539545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дней;</w:t>
      </w:r>
    </w:p>
    <w:p w14:paraId="209937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дней.</w:t>
      </w:r>
    </w:p>
    <w:p w14:paraId="30EFC28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905EF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 Кто назначает выборы депутатов местных кенешей?</w:t>
      </w:r>
    </w:p>
    <w:p w14:paraId="73CAD8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Государственное агентство по делам местного самоуправления;</w:t>
      </w:r>
    </w:p>
    <w:p w14:paraId="47DF06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w:t>
      </w:r>
    </w:p>
    <w:p w14:paraId="5210E7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w:t>
      </w:r>
    </w:p>
    <w:p w14:paraId="6D80B3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w:t>
      </w:r>
    </w:p>
    <w:p w14:paraId="7D64213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55C53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 Допускается ли перевод на другую работу зарегистрированного кандидата без его согласия во время проведения выборов?</w:t>
      </w:r>
    </w:p>
    <w:p w14:paraId="41F328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 случае смены собственника организации;</w:t>
      </w:r>
    </w:p>
    <w:p w14:paraId="2861C2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 случае сокращения штата работников организации;</w:t>
      </w:r>
    </w:p>
    <w:p w14:paraId="49809B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во время выборов кандидат нарушил требования избирательной комиссии;</w:t>
      </w:r>
    </w:p>
    <w:p w14:paraId="65D492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27080B2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AA104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41. С какого момента зарегистрированный кандидат утрачивает права и освобождается от обязанностей, связанных со статусом кандидата?</w:t>
      </w:r>
    </w:p>
    <w:p w14:paraId="0E273B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официального опубликования результатов выборов в средствах массовой информации;</w:t>
      </w:r>
    </w:p>
    <w:p w14:paraId="1234BA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получения избранным лицом удостоверения;</w:t>
      </w:r>
    </w:p>
    <w:p w14:paraId="0BDA91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принесения присяги;</w:t>
      </w:r>
    </w:p>
    <w:p w14:paraId="5B0805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оглашения избирательной комиссией итогов голосования.</w:t>
      </w:r>
    </w:p>
    <w:p w14:paraId="5DC5734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AE534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42. Когда начинается предвыборная агитация?</w:t>
      </w:r>
    </w:p>
    <w:p w14:paraId="460CAF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назначения выборов;</w:t>
      </w:r>
    </w:p>
    <w:p w14:paraId="6FAA04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регистрации списков кандидата;</w:t>
      </w:r>
    </w:p>
    <w:p w14:paraId="68862A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окончания срока регистрации всех кандидатов, списков всех кандидатов;</w:t>
      </w:r>
    </w:p>
    <w:p w14:paraId="707C201C" w14:textId="64A2643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получения удостоверения кандидата.</w:t>
      </w:r>
    </w:p>
    <w:p w14:paraId="44EAAFAD" w14:textId="77777777" w:rsidR="000A486B" w:rsidRPr="00745338" w:rsidRDefault="000A486B" w:rsidP="00745338">
      <w:pPr>
        <w:spacing w:after="0" w:line="240" w:lineRule="auto"/>
        <w:jc w:val="both"/>
        <w:rPr>
          <w:rFonts w:ascii="Times New Roman" w:eastAsia="Calibri" w:hAnsi="Times New Roman" w:cs="Times New Roman"/>
          <w:sz w:val="26"/>
          <w:szCs w:val="26"/>
        </w:rPr>
      </w:pPr>
    </w:p>
    <w:p w14:paraId="00483AA4" w14:textId="536BAB95" w:rsidR="000A486B"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43. Когда прекращается предвыборная агитация?</w:t>
      </w:r>
    </w:p>
    <w:p w14:paraId="51F588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3 дня до начала голосования;</w:t>
      </w:r>
    </w:p>
    <w:p w14:paraId="539462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24 часа до начала голосования;</w:t>
      </w:r>
    </w:p>
    <w:p w14:paraId="7EA1B1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день голосования;</w:t>
      </w:r>
    </w:p>
    <w:p w14:paraId="1C15B1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5 дней до начала голосования.</w:t>
      </w:r>
    </w:p>
    <w:p w14:paraId="075126B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F47CA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44. Какой запрет предусмотрен при изготовлении агитационных материалов?</w:t>
      </w:r>
    </w:p>
    <w:p w14:paraId="1023C5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изготовление агитационных материалов с изображением Президента Кыргызской Республики;</w:t>
      </w:r>
    </w:p>
    <w:p w14:paraId="475FEF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изготовление агитационных материалов в частных типографиях;</w:t>
      </w:r>
    </w:p>
    <w:p w14:paraId="46830D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изготовление агитационных материалов за пределами Кыргызской Республики;</w:t>
      </w:r>
    </w:p>
    <w:p w14:paraId="2CA2B0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изготовление агитационных материалов в типографиях, не получивших соответствующего разрешения ЦИК.</w:t>
      </w:r>
    </w:p>
    <w:p w14:paraId="784E4AD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9A5B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45. Какой деятельностью не вправе заниматься кандидаты, их близкие родственники и представители с момента назначения выборов и до опубликования их результатов?</w:t>
      </w:r>
    </w:p>
    <w:p w14:paraId="32A68A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производить оплату за работу, выполненных в рамках трудовых отношений из средств избирательного фонда кандидата;</w:t>
      </w:r>
    </w:p>
    <w:p w14:paraId="3A1C53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благотворительной;</w:t>
      </w:r>
    </w:p>
    <w:p w14:paraId="6BB856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научной;</w:t>
      </w:r>
    </w:p>
    <w:p w14:paraId="19D7B2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распространять агитационные материалы, содержащие изображение кандидатов.</w:t>
      </w:r>
    </w:p>
    <w:p w14:paraId="02DEB67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50BC6CE" w14:textId="7791B9B4" w:rsidR="00D31B55"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46. </w:t>
      </w:r>
      <w:r w:rsidR="00D31B55" w:rsidRPr="00745338">
        <w:rPr>
          <w:rFonts w:ascii="Times New Roman" w:eastAsia="Calibri" w:hAnsi="Times New Roman" w:cs="Times New Roman"/>
          <w:sz w:val="26"/>
          <w:szCs w:val="26"/>
        </w:rPr>
        <w:t>Какие наступают последствия при неоднократном нарушении кандидатом, политической партией правил проведения предвыборной агитации?</w:t>
      </w:r>
    </w:p>
    <w:p w14:paraId="1FD6AE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изъятие агитационных материалов через правоохранительные органы;</w:t>
      </w:r>
    </w:p>
    <w:p w14:paraId="09E496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привлечение виновных лиц к уголовной ответственности;</w:t>
      </w:r>
    </w:p>
    <w:p w14:paraId="2171F9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 отменяет решение о регистрации кандидата;</w:t>
      </w:r>
    </w:p>
    <w:p w14:paraId="2C6CF5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 назначает повторное голосование.</w:t>
      </w:r>
    </w:p>
    <w:p w14:paraId="6B1A4C1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AE5B8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47. Кем составляются сведения об избирателях, временно пребывающих и находящихся за пределами Кыргызской Республики?</w:t>
      </w:r>
    </w:p>
    <w:p w14:paraId="09D42A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Руководителями дипломатических представительств и консульских учреждений;</w:t>
      </w:r>
    </w:p>
    <w:p w14:paraId="2B8018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Председателями участковых избирательных комиссий;</w:t>
      </w:r>
    </w:p>
    <w:p w14:paraId="6C2FFC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Министром иностранных дел;</w:t>
      </w:r>
    </w:p>
    <w:p w14:paraId="07E99C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Центральной избирательной комиссии.</w:t>
      </w:r>
    </w:p>
    <w:p w14:paraId="282E010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7E96C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48. Какие обстоятельства исключают проведение референдума?</w:t>
      </w:r>
    </w:p>
    <w:p w14:paraId="20E56B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военное положение, введенное на всей территории Кыргызской Республики;</w:t>
      </w:r>
    </w:p>
    <w:p w14:paraId="1C666E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военное или чрезвычайное положение, введенное на всей территории КР или в отдельных местностях;</w:t>
      </w:r>
    </w:p>
    <w:p w14:paraId="20BB05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чрезвычайное положение, введенное на всей территории Кыргызской Республики;</w:t>
      </w:r>
    </w:p>
    <w:p w14:paraId="41E0BC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военное или чрезвычайное положение, введенное в отдельных местностях.</w:t>
      </w:r>
    </w:p>
    <w:p w14:paraId="65AF708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67CC1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49. Какова юридическая сила решения, принятого на референдуме?</w:t>
      </w:r>
    </w:p>
    <w:p w14:paraId="4B074A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принятое на референдуме, не нуждается в дополнительном утверждении и действует на всей территории КР;</w:t>
      </w:r>
    </w:p>
    <w:p w14:paraId="71BCE3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принятое на референдуме, является общеобязательным, не нуждается в дополнительном утверждении и действует на всей территории КР;</w:t>
      </w:r>
    </w:p>
    <w:p w14:paraId="767FA9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принятое на референдуме, является общеобязательным, но нуждается в дополнительном утверждении;</w:t>
      </w:r>
    </w:p>
    <w:p w14:paraId="1A9D11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решение, принятое на референдуме, является общеобязательным и действует на всей территории КР.</w:t>
      </w:r>
    </w:p>
    <w:p w14:paraId="16B3BDF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88AE4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50. Вправе ли одно лицо по доверенности от другого лица, проголосовать вместо него?</w:t>
      </w:r>
    </w:p>
    <w:p w14:paraId="536158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доверенность удостоверена нотариусом;</w:t>
      </w:r>
    </w:p>
    <w:p w14:paraId="589EA6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имеется письменное доверенность;</w:t>
      </w:r>
    </w:p>
    <w:p w14:paraId="596405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у данного лица, кроме доверенности, имеется паспорт того лица, за которого он собирается проголосовать;</w:t>
      </w:r>
    </w:p>
    <w:p w14:paraId="6D22D9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вправе.</w:t>
      </w:r>
    </w:p>
    <w:p w14:paraId="6CF667E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FD3D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51. За счет каких средств осуществляется финансирование референдума?</w:t>
      </w:r>
    </w:p>
    <w:p w14:paraId="653B60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счет республиканского и местного бюджета;</w:t>
      </w:r>
    </w:p>
    <w:p w14:paraId="3203AC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счет средств избирательных комиссий и республиканского бюджета;</w:t>
      </w:r>
    </w:p>
    <w:p w14:paraId="51EE99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счет средств комиссий по проведению референдума и республиканского бюджета;</w:t>
      </w:r>
    </w:p>
    <w:p w14:paraId="4990CD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счет республиканского бюджета.</w:t>
      </w:r>
    </w:p>
    <w:p w14:paraId="533B003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983CB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52. Каким правом обладает избиратель, не имеющий возможности самостоятельно заполнить избирательный бюллетень?</w:t>
      </w:r>
      <w:r w:rsidRPr="00745338">
        <w:rPr>
          <w:rFonts w:ascii="Times New Roman" w:eastAsia="Calibri" w:hAnsi="Times New Roman" w:cs="Times New Roman"/>
          <w:sz w:val="26"/>
          <w:szCs w:val="26"/>
        </w:rPr>
        <w:tab/>
      </w:r>
    </w:p>
    <w:p w14:paraId="7032C7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воспользоваться помощью члена избирательной комиссии;</w:t>
      </w:r>
    </w:p>
    <w:p w14:paraId="672E47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воспользоваться помощью наблюдателя;</w:t>
      </w:r>
    </w:p>
    <w:p w14:paraId="757A65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воспользоваться помощью представителя кандидата;</w:t>
      </w:r>
    </w:p>
    <w:p w14:paraId="738D06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воспользоваться помощью другого избирателя.</w:t>
      </w:r>
    </w:p>
    <w:p w14:paraId="04397A5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C175F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53. В течение какого времени должны быть переданы в участковую избирательную комиссию сведения об избирателях, временно пребывающих в стационарных лечебно-профилактических учреждениях, в местах содержания под стражей подозреваемых и обвиняемых?</w:t>
      </w:r>
    </w:p>
    <w:p w14:paraId="17A860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7 календарных дней до дня голосования;</w:t>
      </w:r>
    </w:p>
    <w:p w14:paraId="317EA8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10 календарных дней до дня голосования;</w:t>
      </w:r>
    </w:p>
    <w:p w14:paraId="631687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20 календарных дней до дня голосования;</w:t>
      </w:r>
    </w:p>
    <w:p w14:paraId="725B8F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12 календарных дней до дня голосования.</w:t>
      </w:r>
    </w:p>
    <w:p w14:paraId="3DAD778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CF36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54. Какие обстоятельства не позволяют голосовать вне помещения для голосования?</w:t>
      </w:r>
    </w:p>
    <w:p w14:paraId="22670E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избиратели по состоянию здоровья или инвалидности не могут прибыть на избирательный участок для голосования;</w:t>
      </w:r>
    </w:p>
    <w:p w14:paraId="66AD7C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избиратели находятся в день голосования в больницах, в местах содержания под стражей подозреваемых и обвиняемых;</w:t>
      </w:r>
    </w:p>
    <w:p w14:paraId="288DD6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w:t>
      </w:r>
      <w:proofErr w:type="gramStart"/>
      <w:r w:rsidRPr="00745338">
        <w:rPr>
          <w:rFonts w:ascii="Times New Roman" w:eastAsia="Calibri" w:hAnsi="Times New Roman" w:cs="Times New Roman"/>
          <w:sz w:val="26"/>
          <w:szCs w:val="26"/>
        </w:rPr>
        <w:t>избиратели</w:t>
      </w:r>
      <w:proofErr w:type="gramEnd"/>
      <w:r w:rsidRPr="00745338">
        <w:rPr>
          <w:rFonts w:ascii="Times New Roman" w:eastAsia="Calibri" w:hAnsi="Times New Roman" w:cs="Times New Roman"/>
          <w:sz w:val="26"/>
          <w:szCs w:val="26"/>
        </w:rPr>
        <w:t xml:space="preserve"> временно проживающие в местах, расположенных в отдаленных и труднодоступных районах, на участках отгонного животноводства;</w:t>
      </w:r>
    </w:p>
    <w:p w14:paraId="645A6A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избиратели не могут прибыть на избирательный участок, поскольку день голосования у них является рабочим днем.</w:t>
      </w:r>
    </w:p>
    <w:p w14:paraId="7BBE050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D440CD" w14:textId="509ACC0F" w:rsidR="00D31B55"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55. </w:t>
      </w:r>
      <w:r w:rsidR="00D31B55" w:rsidRPr="00745338">
        <w:rPr>
          <w:rFonts w:ascii="Times New Roman" w:eastAsia="Calibri" w:hAnsi="Times New Roman" w:cs="Times New Roman"/>
          <w:sz w:val="26"/>
          <w:szCs w:val="26"/>
        </w:rPr>
        <w:t>Какой документ составляется участковой избирательной комиссией по итогам голосования?</w:t>
      </w:r>
    </w:p>
    <w:p w14:paraId="40C6CF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об итогах голосования;</w:t>
      </w:r>
    </w:p>
    <w:p w14:paraId="26065E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 об итогах голосования;</w:t>
      </w:r>
    </w:p>
    <w:p w14:paraId="5D575E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 об итогах голосования;</w:t>
      </w:r>
    </w:p>
    <w:p w14:paraId="7BC8AE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заключительное решение по итогам голосования.</w:t>
      </w:r>
    </w:p>
    <w:p w14:paraId="5CE0DC8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9786F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 Какая существует очередность подсчета голосов в случае совмещения выборов разных уровней?</w:t>
      </w:r>
    </w:p>
    <w:p w14:paraId="5C49EB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1-ую очередь осуществляется подсчет голосов по выборам Президента Кыргызской Республики, затем - депутатов Жогорку Кенеша Кыргызской Республики, затем - депутатов местных кенешей;</w:t>
      </w:r>
    </w:p>
    <w:p w14:paraId="1ADA29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1-ую очередь осуществляется подсчет голосов по выборам депутатов местных кенешей, потом депутатов Жогорку Кенеша Кыргызской Республики, затем Президента Кыргызской Республики;</w:t>
      </w:r>
    </w:p>
    <w:p w14:paraId="3E6725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совмещение выборов разных уровней не допускается;</w:t>
      </w:r>
    </w:p>
    <w:p w14:paraId="1613D1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подсчет голосов производится одновременно, путем распределения обязанностей по подсчету голосов по уровням между членами избирательных комиссий.</w:t>
      </w:r>
    </w:p>
    <w:p w14:paraId="114B264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B0911BF" w14:textId="291D3B82" w:rsidR="00D31B55"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57. </w:t>
      </w:r>
      <w:r w:rsidR="00D31B55" w:rsidRPr="00745338">
        <w:rPr>
          <w:rFonts w:ascii="Times New Roman" w:eastAsia="Calibri" w:hAnsi="Times New Roman" w:cs="Times New Roman"/>
          <w:sz w:val="26"/>
          <w:szCs w:val="26"/>
        </w:rPr>
        <w:t>В какое время осуществляется вывод данных об итогах голосования из автоматически считывающих урн?</w:t>
      </w:r>
    </w:p>
    <w:p w14:paraId="75FA81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19 часов в день проведения выборов;</w:t>
      </w:r>
    </w:p>
    <w:p w14:paraId="264A2F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23 часов в день проведения выборов;</w:t>
      </w:r>
    </w:p>
    <w:p w14:paraId="071F9D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20 часов в день проведения выборов;</w:t>
      </w:r>
    </w:p>
    <w:p w14:paraId="62FB77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20 часов в день проведения выборов.</w:t>
      </w:r>
    </w:p>
    <w:p w14:paraId="6422608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5DCF3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 Как осуществляется подсчет рассортированных избирательных бюллетеней?</w:t>
      </w:r>
    </w:p>
    <w:p w14:paraId="587C2F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перекладывания бюллетеней обратно в урну;</w:t>
      </w:r>
    </w:p>
    <w:p w14:paraId="2F40A9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вслух, путем перекладывания их по одному из одной пачки в другую;</w:t>
      </w:r>
    </w:p>
    <w:p w14:paraId="5EBA0B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вслух, путем обрезания краев посчитанных бюллетеней;</w:t>
      </w:r>
    </w:p>
    <w:p w14:paraId="226807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считывающими урнами;</w:t>
      </w:r>
    </w:p>
    <w:p w14:paraId="0BF2686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D9CC0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 В каких случаях выборы признаются соответствующей избирательной комиссией несостоявшимися?</w:t>
      </w:r>
    </w:p>
    <w:p w14:paraId="318114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во время проведения голосования имели место нарушения, которые не позволяют с достоверностью установить итоги голосования;</w:t>
      </w:r>
    </w:p>
    <w:p w14:paraId="400CD6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во время подсчета голосов, установления итогов голосования имели место нарушения законодательства;</w:t>
      </w:r>
    </w:p>
    <w:p w14:paraId="4794EA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выборы на избирательном участке признаны недействительными;</w:t>
      </w:r>
    </w:p>
    <w:p w14:paraId="370115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число голосов избирателей, поданных за кандидата, набравшего наибольшее число голосов по отношению к другому кандидату, </w:t>
      </w:r>
      <w:proofErr w:type="gramStart"/>
      <w:r w:rsidRPr="00745338">
        <w:rPr>
          <w:rFonts w:ascii="Times New Roman" w:eastAsia="Calibri" w:hAnsi="Times New Roman" w:cs="Times New Roman"/>
          <w:sz w:val="26"/>
          <w:szCs w:val="26"/>
        </w:rPr>
        <w:t>меньше</w:t>
      </w:r>
      <w:proofErr w:type="gramEnd"/>
      <w:r w:rsidRPr="00745338">
        <w:rPr>
          <w:rFonts w:ascii="Times New Roman" w:eastAsia="Calibri" w:hAnsi="Times New Roman" w:cs="Times New Roman"/>
          <w:sz w:val="26"/>
          <w:szCs w:val="26"/>
        </w:rPr>
        <w:t xml:space="preserve"> чем число голосов избирателей, поданных против всех кандидатов.</w:t>
      </w:r>
    </w:p>
    <w:p w14:paraId="3F9C740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01C57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 В случае проведения переголосования на сколько может быть увеличена общая предельная сумма всех расходов кандидата, политической партии, за счет средств избирательного фонда?</w:t>
      </w:r>
    </w:p>
    <w:p w14:paraId="0A521E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быть увеличена;</w:t>
      </w:r>
    </w:p>
    <w:p w14:paraId="0B6245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ограничений не предусмотрено;</w:t>
      </w:r>
    </w:p>
    <w:p w14:paraId="5413CF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два раза; </w:t>
      </w:r>
    </w:p>
    <w:p w14:paraId="1713E1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полтора раза.</w:t>
      </w:r>
    </w:p>
    <w:p w14:paraId="70CAD5F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7EF9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 В каких случаях на избирательных участках проводится переголосование?</w:t>
      </w:r>
    </w:p>
    <w:p w14:paraId="123030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признании выборов недействительными;</w:t>
      </w:r>
    </w:p>
    <w:p w14:paraId="5DB924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признании выборов несостоявшимися;</w:t>
      </w:r>
    </w:p>
    <w:p w14:paraId="22B672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признании итогов голосования на участках недействительными, которые влияют на результаты выборов;</w:t>
      </w:r>
    </w:p>
    <w:p w14:paraId="4C6619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если во время проведения голосования и подсчета голосов имели место нарушения законодательства.</w:t>
      </w:r>
    </w:p>
    <w:p w14:paraId="03DF73F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E7178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 Что понимается под нарушениями, которые не позволяют с достоверностью установить итоги голосования избирателей?</w:t>
      </w:r>
    </w:p>
    <w:p w14:paraId="522FF8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нарушения, не позволяющие достоверно определить количество голосов, полученных каждым кандидатом, списком кандидатов;</w:t>
      </w:r>
    </w:p>
    <w:p w14:paraId="15608D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нарушения общественного порядка;</w:t>
      </w:r>
    </w:p>
    <w:p w14:paraId="343370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нарушения, влекущие признание выборов несостоявшимися;</w:t>
      </w:r>
    </w:p>
    <w:p w14:paraId="346F15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нарушение прав участников избирательного процесса.</w:t>
      </w:r>
    </w:p>
    <w:p w14:paraId="24996C4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CDCAF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 В какой форме назначается референдум?</w:t>
      </w:r>
    </w:p>
    <w:p w14:paraId="295004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постановления Жогорку Кенеша Кыргызской Республики;</w:t>
      </w:r>
    </w:p>
    <w:p w14:paraId="7DD0B1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постановления Правительства Кыргызской Республики;</w:t>
      </w:r>
    </w:p>
    <w:p w14:paraId="4A4595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 Кыргызской Республики в форме закона;</w:t>
      </w:r>
    </w:p>
    <w:p w14:paraId="6A92A9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решения Центральной комиссии по выборам и проведению референдумов.</w:t>
      </w:r>
    </w:p>
    <w:p w14:paraId="1771338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D1EE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 В каком случае референдум признается состоявшимся?</w:t>
      </w:r>
    </w:p>
    <w:p w14:paraId="4CB1AA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40% участников референдума;</w:t>
      </w:r>
    </w:p>
    <w:p w14:paraId="56DED0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50% участников референдума, внесенных в список;</w:t>
      </w:r>
    </w:p>
    <w:p w14:paraId="3CF901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35% участников референдума;</w:t>
      </w:r>
    </w:p>
    <w:p w14:paraId="37ADE9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30% участников референдума, внесенных в список.</w:t>
      </w:r>
    </w:p>
    <w:p w14:paraId="25DF925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CFD2A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65. В каком случае Центральная избирательная комиссия Кыргызской Республики признает решение принятым на референдуме?</w:t>
      </w:r>
    </w:p>
    <w:p w14:paraId="674DD0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 вынесенный вопрос проголосовало более одной четверти участников, внесенных в список;</w:t>
      </w:r>
    </w:p>
    <w:p w14:paraId="2F520A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 вынесенный вопрос проголосовало более одной трети участников, принявших участие в голосовании;</w:t>
      </w:r>
    </w:p>
    <w:p w14:paraId="795A1E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 вынесенный вопрос проголосовало более двух третей участников, внесенных в список;</w:t>
      </w:r>
    </w:p>
    <w:p w14:paraId="115D51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 вынесенный вопрос проголосовало более половины участников, принявших участие в голосовании.</w:t>
      </w:r>
    </w:p>
    <w:p w14:paraId="441BEF3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EB6260A" w14:textId="34059FCB"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66. </w:t>
      </w:r>
      <w:r w:rsidR="00D31B55" w:rsidRPr="00745338">
        <w:rPr>
          <w:rFonts w:ascii="Times New Roman" w:eastAsia="Calibri" w:hAnsi="Times New Roman" w:cs="Times New Roman"/>
          <w:sz w:val="26"/>
          <w:szCs w:val="26"/>
        </w:rPr>
        <w:t>Какие наступают последствия при пропуске срока для обжалования результатов выборов?</w:t>
      </w:r>
    </w:p>
    <w:p w14:paraId="2CDE4B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подлежит принятию при наличии в нем требования о восстановлении пропущенного срока;</w:t>
      </w:r>
    </w:p>
    <w:p w14:paraId="67121F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принимается и рассматривается по существу;</w:t>
      </w:r>
    </w:p>
    <w:p w14:paraId="3D5CC6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не принимается;</w:t>
      </w:r>
    </w:p>
    <w:p w14:paraId="2B3C35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оставляется без движения.</w:t>
      </w:r>
    </w:p>
    <w:p w14:paraId="3FD9650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20537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67. Каким органом назначается референдум?</w:t>
      </w:r>
    </w:p>
    <w:p w14:paraId="6D3F41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w:t>
      </w:r>
    </w:p>
    <w:p w14:paraId="2EAECA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Правительством;</w:t>
      </w:r>
    </w:p>
    <w:p w14:paraId="028C9E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комиссией по выборам и проведению референдумов;</w:t>
      </w:r>
    </w:p>
    <w:p w14:paraId="67A067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w:t>
      </w:r>
    </w:p>
    <w:p w14:paraId="0FAE85D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55093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68. В какие сроки суд вправе отменить регистрацию кандидата в Президенты?</w:t>
      </w:r>
    </w:p>
    <w:p w14:paraId="6F2D96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отменяет регистрацию кандидата;</w:t>
      </w:r>
    </w:p>
    <w:p w14:paraId="42E34D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5 календарных дня до дня голосования;</w:t>
      </w:r>
    </w:p>
    <w:p w14:paraId="2532C8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3 календарных дня до дня голосования;</w:t>
      </w:r>
    </w:p>
    <w:p w14:paraId="283C49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1 календарный день до дня голосования.</w:t>
      </w:r>
    </w:p>
    <w:p w14:paraId="2BD4384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77FF5E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69. Каким органом назначаются выборы Президента Кыргызской Республики?</w:t>
      </w:r>
    </w:p>
    <w:p w14:paraId="530A61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Кыргызской Республики;</w:t>
      </w:r>
    </w:p>
    <w:p w14:paraId="505629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 Кыргызской Республики;</w:t>
      </w:r>
    </w:p>
    <w:p w14:paraId="1493FF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Правительством Кыргызской Республики;</w:t>
      </w:r>
    </w:p>
    <w:p w14:paraId="0CB07D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избирательной комиссией.</w:t>
      </w:r>
    </w:p>
    <w:p w14:paraId="69DE58A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1FC07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70. Что такое референдум?</w:t>
      </w:r>
    </w:p>
    <w:p w14:paraId="0CBDD3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всенародное обсуждение гражданами КР важных вопросов государственного значения;</w:t>
      </w:r>
    </w:p>
    <w:p w14:paraId="6969B2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непосредственное выражение воли народа Кыргызской Республики;</w:t>
      </w:r>
    </w:p>
    <w:p w14:paraId="16E515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всенародное голосование граждан Кыргызской Республики по важным вопросам государственного значения;</w:t>
      </w:r>
    </w:p>
    <w:p w14:paraId="3DB5A3FE" w14:textId="216AAED2" w:rsidR="00E446BC"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всенародная поддержка важных вопросов государственного значения.</w:t>
      </w:r>
    </w:p>
    <w:p w14:paraId="0ADAEE2C" w14:textId="5F3AC4EC" w:rsidR="00D31B55"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71. </w:t>
      </w:r>
      <w:r w:rsidR="00D31B55" w:rsidRPr="00745338">
        <w:rPr>
          <w:rFonts w:ascii="Times New Roman" w:eastAsia="Calibri" w:hAnsi="Times New Roman" w:cs="Times New Roman"/>
          <w:sz w:val="26"/>
          <w:szCs w:val="26"/>
        </w:rPr>
        <w:t>Какое количество подписей избирателей необходимо собрать лицу для его регистрации кандидатом на должность Президента Кыргызской Республики?</w:t>
      </w:r>
    </w:p>
    <w:p w14:paraId="0BEFCE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30.000 подписей избирателей;</w:t>
      </w:r>
    </w:p>
    <w:p w14:paraId="09D4A6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70.000 подписей избирателей;</w:t>
      </w:r>
    </w:p>
    <w:p w14:paraId="3E13F3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90.000 подписей избирателей.</w:t>
      </w:r>
    </w:p>
    <w:p w14:paraId="1E6D066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79AF3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72. Кто назначает выборы в Жогорку Кенеш Кыргызской Республики?</w:t>
      </w:r>
    </w:p>
    <w:p w14:paraId="6E8073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50EA27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 Кыргызской Республики;</w:t>
      </w:r>
    </w:p>
    <w:p w14:paraId="4205AB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 Кыргызской Республики;</w:t>
      </w:r>
    </w:p>
    <w:p w14:paraId="6E9616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 Кыргызской Республики.</w:t>
      </w:r>
    </w:p>
    <w:p w14:paraId="0EE0A27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C67E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73. Какие вопросы могут быть вынесены на референдум?</w:t>
      </w:r>
    </w:p>
    <w:p w14:paraId="0BEB61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вопросы войны и мира;</w:t>
      </w:r>
    </w:p>
    <w:p w14:paraId="6013B4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вопросы введения чрезвычайного положения;</w:t>
      </w:r>
    </w:p>
    <w:p w14:paraId="6EEEB0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проекты конституционных законов, законов и иных нормативных правовых актов;</w:t>
      </w:r>
    </w:p>
    <w:p w14:paraId="5601D2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вопросы изменения светского характера государства, унитарности и территориальной целостности Кыргызской Республики.</w:t>
      </w:r>
    </w:p>
    <w:p w14:paraId="1EF4BE6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E3A64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74. В каких случаях не допускается проведение выборов?</w:t>
      </w:r>
    </w:p>
    <w:p w14:paraId="1130EA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перерывах между сессиями Жогорку Кенеша;</w:t>
      </w:r>
    </w:p>
    <w:p w14:paraId="1C8E5F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время чрезвычайного или военного положения, введенного на всей территории Кыргызской Республики;</w:t>
      </w:r>
    </w:p>
    <w:p w14:paraId="1CE0D6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когда правоохранительные органы переведены на усиленный вариант несения службы;</w:t>
      </w:r>
    </w:p>
    <w:p w14:paraId="788B2A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время комендантского часа.</w:t>
      </w:r>
    </w:p>
    <w:p w14:paraId="0DE011D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81961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 Каким органом разрешается заявление избирателя об отсутствии его в списке избирателей?</w:t>
      </w:r>
    </w:p>
    <w:p w14:paraId="30BAE0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органом местного самоуправления;</w:t>
      </w:r>
    </w:p>
    <w:p w14:paraId="0C33E8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w:t>
      </w:r>
    </w:p>
    <w:p w14:paraId="3E6EA3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уполномоченным государственным органом;</w:t>
      </w:r>
    </w:p>
    <w:p w14:paraId="35870E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избирательной комиссией.</w:t>
      </w:r>
    </w:p>
    <w:p w14:paraId="19312C0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E7214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 Что не вправе делать наблюдатель?</w:t>
      </w:r>
    </w:p>
    <w:p w14:paraId="4999BD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находиться в помещении для голосования в день голосования в любое время суток;</w:t>
      </w:r>
    </w:p>
    <w:p w14:paraId="2A1675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при голосовании избирателей вне помещения для голосования;</w:t>
      </w:r>
    </w:p>
    <w:p w14:paraId="3AAB2B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свободно передвигаться и присутствовать на любых избирательных участках и в избирательных комиссиях;</w:t>
      </w:r>
    </w:p>
    <w:p w14:paraId="53B1C0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принимать непосредственное участие в подсчете избирательных бюллетеней, проводимом членами избирательной комиссии.</w:t>
      </w:r>
    </w:p>
    <w:p w14:paraId="6542E04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1A29C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 Засчитывается ли время участия зарегистрированного кандидата в выборах в общий трудовой стаж?</w:t>
      </w:r>
    </w:p>
    <w:p w14:paraId="6652D2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засчитывается;</w:t>
      </w:r>
    </w:p>
    <w:p w14:paraId="125A7A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засчитывается;</w:t>
      </w:r>
    </w:p>
    <w:p w14:paraId="3416EE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работодателя;</w:t>
      </w:r>
    </w:p>
    <w:p w14:paraId="6ED9D4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Центральной избирательной комиссии Кыргызской Республики.</w:t>
      </w:r>
    </w:p>
    <w:p w14:paraId="35AE359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749C687" w14:textId="29CA331A" w:rsidR="00D31B55"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78. </w:t>
      </w:r>
      <w:r w:rsidR="00D31B55" w:rsidRPr="00745338">
        <w:rPr>
          <w:rFonts w:ascii="Times New Roman" w:eastAsia="Calibri" w:hAnsi="Times New Roman" w:cs="Times New Roman"/>
          <w:sz w:val="26"/>
          <w:szCs w:val="26"/>
        </w:rPr>
        <w:t>Является ли возбуждение уголовного дела основанием для запрета кандидату реализовать его право быть избранным?</w:t>
      </w:r>
    </w:p>
    <w:p w14:paraId="645214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3BE8EB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Генеральная прокуратура Кыргызской Республики внесет соответствующее представление;</w:t>
      </w:r>
    </w:p>
    <w:p w14:paraId="71A09E5D" w14:textId="5C0647A3" w:rsidR="00D31B55"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да, если Центральная избирательная комиссия Кыргызской Республики вынесет соответствующее решение;</w:t>
      </w:r>
    </w:p>
    <w:p w14:paraId="39E84D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w:t>
      </w:r>
      <w:proofErr w:type="gramStart"/>
      <w:r w:rsidRPr="00745338">
        <w:rPr>
          <w:rFonts w:ascii="Times New Roman" w:eastAsia="Calibri" w:hAnsi="Times New Roman" w:cs="Times New Roman"/>
          <w:sz w:val="26"/>
          <w:szCs w:val="26"/>
        </w:rPr>
        <w:t>статья</w:t>
      </w:r>
      <w:proofErr w:type="gramEnd"/>
      <w:r w:rsidRPr="00745338">
        <w:rPr>
          <w:rFonts w:ascii="Times New Roman" w:eastAsia="Calibri" w:hAnsi="Times New Roman" w:cs="Times New Roman"/>
          <w:sz w:val="26"/>
          <w:szCs w:val="26"/>
        </w:rPr>
        <w:t xml:space="preserve"> по которой возбуждено уголовное дело является тяжким.</w:t>
      </w:r>
    </w:p>
    <w:p w14:paraId="1FEFEB6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22691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 Когда начинается выдвижение кандидатов на должность Президента?</w:t>
      </w:r>
    </w:p>
    <w:p w14:paraId="2CB644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день официального опубликования решения о назначении выборов;</w:t>
      </w:r>
    </w:p>
    <w:p w14:paraId="6767B5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следующего за днем официального опубликования решения о назначении выборов;</w:t>
      </w:r>
    </w:p>
    <w:p w14:paraId="10A668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следующего за днем принятия решения о назначении выборов;</w:t>
      </w:r>
    </w:p>
    <w:p w14:paraId="5AFAAF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следующего за днем официального опубликования ухода Президента в отставку.</w:t>
      </w:r>
    </w:p>
    <w:p w14:paraId="5E220D1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B5CA8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80. Какой порядок выборов мэра города Бишкек и Ош?</w:t>
      </w:r>
    </w:p>
    <w:p w14:paraId="0CB960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считает избранным, если в них приняло участие не менее 2/3 от общего числа депутатов </w:t>
      </w:r>
      <w:proofErr w:type="spellStart"/>
      <w:r w:rsidRPr="00745338">
        <w:rPr>
          <w:rFonts w:ascii="Times New Roman" w:eastAsia="Calibri" w:hAnsi="Times New Roman" w:cs="Times New Roman"/>
          <w:sz w:val="26"/>
          <w:szCs w:val="26"/>
        </w:rPr>
        <w:t>горкенеша</w:t>
      </w:r>
      <w:proofErr w:type="spellEnd"/>
      <w:r w:rsidRPr="00745338">
        <w:rPr>
          <w:rFonts w:ascii="Times New Roman" w:eastAsia="Calibri" w:hAnsi="Times New Roman" w:cs="Times New Roman"/>
          <w:sz w:val="26"/>
          <w:szCs w:val="26"/>
        </w:rPr>
        <w:t>;</w:t>
      </w:r>
    </w:p>
    <w:p w14:paraId="3EC3E0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считается избранным, если в них приняло участие не менее половины от общего числа депутатов;</w:t>
      </w:r>
    </w:p>
    <w:p w14:paraId="7B83DA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назначаются Президентом;</w:t>
      </w:r>
    </w:p>
    <w:p w14:paraId="0C6BFF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избираются на выборах, путем голосования в соответствующем регионе.</w:t>
      </w:r>
    </w:p>
    <w:p w14:paraId="2625312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BDC6A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81. В какой срок после дня голосования Центральная избирательная комиссия Кыргызской Республики определяет результаты выборов Президента Кыргызской Республики?</w:t>
      </w:r>
    </w:p>
    <w:p w14:paraId="51FA4A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2-х недельный срок.</w:t>
      </w:r>
    </w:p>
    <w:p w14:paraId="0A0575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10-дневный срок;</w:t>
      </w:r>
    </w:p>
    <w:p w14:paraId="0E7714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20-дневный срок;</w:t>
      </w:r>
    </w:p>
    <w:p w14:paraId="095EBD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30-дневный срок.</w:t>
      </w:r>
    </w:p>
    <w:p w14:paraId="1296CCA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350C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82. Каким образом погашаются недействительные бюллетени?</w:t>
      </w:r>
    </w:p>
    <w:p w14:paraId="143C36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надрезания правого нижнего угла;</w:t>
      </w:r>
    </w:p>
    <w:p w14:paraId="6502FA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перечеркивания;</w:t>
      </w:r>
    </w:p>
    <w:p w14:paraId="3E54D1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надрезания правого верхнего угла;</w:t>
      </w:r>
    </w:p>
    <w:p w14:paraId="56FD54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уничтожения.</w:t>
      </w:r>
    </w:p>
    <w:p w14:paraId="4FAA628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693E2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83. Когда проводятся очередные выборы Президента Кыргызской Республики?</w:t>
      </w:r>
    </w:p>
    <w:p w14:paraId="0277D1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недельного срока со дня прекращения полномочий Президента Кыргызской Республики;</w:t>
      </w:r>
    </w:p>
    <w:p w14:paraId="49BF94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четвертое воскресенье января года, в котором истекает срок полномочий Президента </w:t>
      </w:r>
    </w:p>
    <w:p w14:paraId="55B977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Кыргызской Республики;</w:t>
      </w:r>
    </w:p>
    <w:p w14:paraId="473577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третье воскресенье ноября года, в котором истекает срок полномочий Президента Кыргызской Республики;</w:t>
      </w:r>
    </w:p>
    <w:p w14:paraId="6936FB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не определен.</w:t>
      </w:r>
    </w:p>
    <w:p w14:paraId="7D6733E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B3E05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84. Подлежат ли восстановлению сроки подачи заявлений (жало+ в суд?</w:t>
      </w:r>
    </w:p>
    <w:p w14:paraId="1578D7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сроки были пропущены по уважительным причинам;</w:t>
      </w:r>
    </w:p>
    <w:p w14:paraId="57F368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 восстановлению;</w:t>
      </w:r>
    </w:p>
    <w:p w14:paraId="2FEEED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ЦИК вынесет соответствующее решение;</w:t>
      </w:r>
    </w:p>
    <w:p w14:paraId="7C2C02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суд вынесет соответствующее решение.</w:t>
      </w:r>
    </w:p>
    <w:p w14:paraId="3F59BCC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0ACA2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85. Для каких органов день голосования и предшествующий ему день не являются рабочими?</w:t>
      </w:r>
    </w:p>
    <w:p w14:paraId="29E95B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органов законодательной власти; </w:t>
      </w:r>
    </w:p>
    <w:p w14:paraId="786EE8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судов;</w:t>
      </w:r>
    </w:p>
    <w:p w14:paraId="51E871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органов прокуратуры;</w:t>
      </w:r>
    </w:p>
    <w:p w14:paraId="5D5728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органов внутренних дел.</w:t>
      </w:r>
    </w:p>
    <w:p w14:paraId="73AEDBA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62EC5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86. Какой орган осуществляет контроль за порядком формирования и расходования средств избирательных фондов кандидатов, политических партий?</w:t>
      </w:r>
    </w:p>
    <w:p w14:paraId="1B6091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исполнительной власти;</w:t>
      </w:r>
    </w:p>
    <w:p w14:paraId="62B99C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избирательная комиссия;</w:t>
      </w:r>
    </w:p>
    <w:p w14:paraId="05B8E0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счетная палата;</w:t>
      </w:r>
    </w:p>
    <w:p w14:paraId="209744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прокуратуры.</w:t>
      </w:r>
    </w:p>
    <w:p w14:paraId="6639D68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E810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87. Может ли быть пересмотрено решение суда по избирательным спорам по вновь открывшимся обстоятельствам?</w:t>
      </w:r>
    </w:p>
    <w:p w14:paraId="08BE70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w:t>
      </w:r>
    </w:p>
    <w:p w14:paraId="0CDFEA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если вопрос касался наличия судимости у кандидата;</w:t>
      </w:r>
    </w:p>
    <w:p w14:paraId="0546DF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0AFFBB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за исключением случаев, предусмотренных законом.</w:t>
      </w:r>
    </w:p>
    <w:p w14:paraId="0FCFAEC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D717E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88. На какой срок формируются территориальные избирательные комиссии?</w:t>
      </w:r>
    </w:p>
    <w:p w14:paraId="760F16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2 года;</w:t>
      </w:r>
    </w:p>
    <w:p w14:paraId="3BD075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3 года;</w:t>
      </w:r>
    </w:p>
    <w:p w14:paraId="47340D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4 года;</w:t>
      </w:r>
    </w:p>
    <w:p w14:paraId="32F45D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5 лет.</w:t>
      </w:r>
    </w:p>
    <w:p w14:paraId="63B5B83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D693F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89. Требуется ли согласие избирателя для его идентификации по его биометрическим и (или) персональным данным?</w:t>
      </w:r>
    </w:p>
    <w:p w14:paraId="59C5F2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требуется;</w:t>
      </w:r>
    </w:p>
    <w:p w14:paraId="19FD0F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если избиратель проверяет себя в списках;</w:t>
      </w:r>
    </w:p>
    <w:p w14:paraId="1C56E3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требуется;</w:t>
      </w:r>
    </w:p>
    <w:p w14:paraId="4C60EC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требуется, если избиратель сам согласен на идентификацию.</w:t>
      </w:r>
    </w:p>
    <w:p w14:paraId="3D61956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3AD78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90. Сколько образуют многомандатных избирательных округов для проведения выборов депутатов Жогорку Кенеша Кыргызской Республики?</w:t>
      </w:r>
    </w:p>
    <w:p w14:paraId="1102BE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+ 30 округов;</w:t>
      </w:r>
    </w:p>
    <w:p w14:paraId="31505D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- 40 округов;</w:t>
      </w:r>
    </w:p>
    <w:p w14:paraId="731AF6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- 35 округов;</w:t>
      </w:r>
    </w:p>
    <w:p w14:paraId="6C6CA9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- 60 округов.</w:t>
      </w:r>
    </w:p>
    <w:p w14:paraId="1FB0C30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B3626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91. Каким органом и в какое время формируется и утверждается схема и границы избирательных округов по выборам депутатов Жогорку Кенеша?</w:t>
      </w:r>
    </w:p>
    <w:p w14:paraId="4774AE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 Кыргызской Республики не позднее 10 календарных дней после назначения дня выборов;</w:t>
      </w:r>
    </w:p>
    <w:p w14:paraId="62565C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 не позднее 7 календарных дней после назначения дня выборов;</w:t>
      </w:r>
    </w:p>
    <w:p w14:paraId="263326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Территориальной избирательной комиссия не позднее 14 календарных дней после назначения дня выборов;</w:t>
      </w:r>
    </w:p>
    <w:p w14:paraId="135AAF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Участковой избирательной комиссия не позднее 30 календарных дней после назначения дня выборов.</w:t>
      </w:r>
    </w:p>
    <w:p w14:paraId="190368F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2DEF0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92. В каком размере установленного законодательством расчетного показателя производит взнос кандидат в Президенты на счет Центральной избирательной комиссии?</w:t>
      </w:r>
    </w:p>
    <w:p w14:paraId="2DABE3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десятитысячекратном</w:t>
      </w:r>
      <w:proofErr w:type="spellEnd"/>
      <w:r w:rsidRPr="00745338">
        <w:rPr>
          <w:rFonts w:ascii="Times New Roman" w:eastAsia="Calibri" w:hAnsi="Times New Roman" w:cs="Times New Roman"/>
          <w:sz w:val="26"/>
          <w:szCs w:val="26"/>
        </w:rPr>
        <w:t xml:space="preserve"> размере;</w:t>
      </w:r>
    </w:p>
    <w:p w14:paraId="36367D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двадцатитысячекратном</w:t>
      </w:r>
      <w:proofErr w:type="spellEnd"/>
      <w:r w:rsidRPr="00745338">
        <w:rPr>
          <w:rFonts w:ascii="Times New Roman" w:eastAsia="Calibri" w:hAnsi="Times New Roman" w:cs="Times New Roman"/>
          <w:sz w:val="26"/>
          <w:szCs w:val="26"/>
        </w:rPr>
        <w:t xml:space="preserve"> размере;</w:t>
      </w:r>
    </w:p>
    <w:p w14:paraId="6385F1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тридцатитысячекратном</w:t>
      </w:r>
      <w:proofErr w:type="spellEnd"/>
      <w:r w:rsidRPr="00745338">
        <w:rPr>
          <w:rFonts w:ascii="Times New Roman" w:eastAsia="Calibri" w:hAnsi="Times New Roman" w:cs="Times New Roman"/>
          <w:sz w:val="26"/>
          <w:szCs w:val="26"/>
        </w:rPr>
        <w:t xml:space="preserve"> размере;</w:t>
      </w:r>
    </w:p>
    <w:p w14:paraId="247B75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сорокатысячекратном</w:t>
      </w:r>
      <w:proofErr w:type="spellEnd"/>
      <w:r w:rsidRPr="00745338">
        <w:rPr>
          <w:rFonts w:ascii="Times New Roman" w:eastAsia="Calibri" w:hAnsi="Times New Roman" w:cs="Times New Roman"/>
          <w:sz w:val="26"/>
          <w:szCs w:val="26"/>
        </w:rPr>
        <w:t xml:space="preserve"> размере.</w:t>
      </w:r>
    </w:p>
    <w:p w14:paraId="2F5E3E2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D83ED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93. За сколько календарных дней до дня выборов заканчивается выдвижение кандидатов на должность Президента?</w:t>
      </w:r>
    </w:p>
    <w:p w14:paraId="59293D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90 календарных дней;</w:t>
      </w:r>
    </w:p>
    <w:p w14:paraId="1E3A58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85 календарных дней;</w:t>
      </w:r>
    </w:p>
    <w:p w14:paraId="3F59CD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80 календарных дней;</w:t>
      </w:r>
    </w:p>
    <w:p w14:paraId="732E61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 75 календарных дней. </w:t>
      </w:r>
    </w:p>
    <w:p w14:paraId="556BB4D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0495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94. В течение скольких часов после получения документов Центральная избирательная комиссия </w:t>
      </w:r>
      <w:proofErr w:type="gramStart"/>
      <w:r w:rsidRPr="00745338">
        <w:rPr>
          <w:rFonts w:ascii="Times New Roman" w:eastAsia="Calibri" w:hAnsi="Times New Roman" w:cs="Times New Roman"/>
          <w:sz w:val="26"/>
          <w:szCs w:val="26"/>
        </w:rPr>
        <w:t>при обнаружения</w:t>
      </w:r>
      <w:proofErr w:type="gramEnd"/>
      <w:r w:rsidRPr="00745338">
        <w:rPr>
          <w:rFonts w:ascii="Times New Roman" w:eastAsia="Calibri" w:hAnsi="Times New Roman" w:cs="Times New Roman"/>
          <w:sz w:val="26"/>
          <w:szCs w:val="26"/>
        </w:rPr>
        <w:t xml:space="preserve"> неполноты и(или) несоответствий в документах кандидата Президента, уведомляет кандидата или политическую партию, выдвинувшую кандидата, о выявленных несоответствиях?</w:t>
      </w:r>
    </w:p>
    <w:p w14:paraId="6AF219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24 часов;</w:t>
      </w:r>
    </w:p>
    <w:p w14:paraId="64CA39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36 часов;</w:t>
      </w:r>
    </w:p>
    <w:p w14:paraId="3CFA3A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48 часов; </w:t>
      </w:r>
    </w:p>
    <w:p w14:paraId="66ABB7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60 часов.</w:t>
      </w:r>
    </w:p>
    <w:p w14:paraId="649C4FD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BB0AE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95. В течение скольких часов, с момента получения уведомления, кандидат в Президенты или </w:t>
      </w:r>
      <w:proofErr w:type="gramStart"/>
      <w:r w:rsidRPr="00745338">
        <w:rPr>
          <w:rFonts w:ascii="Times New Roman" w:eastAsia="Calibri" w:hAnsi="Times New Roman" w:cs="Times New Roman"/>
          <w:sz w:val="26"/>
          <w:szCs w:val="26"/>
        </w:rPr>
        <w:t>политическая партия</w:t>
      </w:r>
      <w:proofErr w:type="gramEnd"/>
      <w:r w:rsidRPr="00745338">
        <w:rPr>
          <w:rFonts w:ascii="Times New Roman" w:eastAsia="Calibri" w:hAnsi="Times New Roman" w:cs="Times New Roman"/>
          <w:sz w:val="26"/>
          <w:szCs w:val="26"/>
        </w:rPr>
        <w:t xml:space="preserve"> выдвинувшая кандидата в Президенты, вправе внести необходимые документы, изменения и представить исправленные документы в Центральную избирательную комиссию?</w:t>
      </w:r>
    </w:p>
    <w:p w14:paraId="243455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24 часов;</w:t>
      </w:r>
    </w:p>
    <w:p w14:paraId="06C8A1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36 часов;</w:t>
      </w:r>
    </w:p>
    <w:p w14:paraId="59E58D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48 часов; </w:t>
      </w:r>
    </w:p>
    <w:p w14:paraId="5674CB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60 часов.</w:t>
      </w:r>
    </w:p>
    <w:p w14:paraId="59B535D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7E006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96. На какой срок избирается Президент?</w:t>
      </w:r>
    </w:p>
    <w:p w14:paraId="085C8A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 лет;</w:t>
      </w:r>
    </w:p>
    <w:p w14:paraId="612B2B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- 6 лет;</w:t>
      </w:r>
    </w:p>
    <w:p w14:paraId="50269F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лет;</w:t>
      </w:r>
    </w:p>
    <w:p w14:paraId="74C396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лет.</w:t>
      </w:r>
    </w:p>
    <w:p w14:paraId="0E68E22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8B8F3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97. Каким документом удостоверяется уровень владения государственным языком у кандидата на должность Президента?</w:t>
      </w:r>
    </w:p>
    <w:p w14:paraId="1A64F6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удостоверение об уровне владения государственным языком;</w:t>
      </w:r>
    </w:p>
    <w:p w14:paraId="2E429A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сертификат об уровне владения государственным языком; </w:t>
      </w:r>
    </w:p>
    <w:p w14:paraId="4C3632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об уровне владения государственным языком;</w:t>
      </w:r>
    </w:p>
    <w:p w14:paraId="5643DD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 об уровне владения государственным языком.</w:t>
      </w:r>
    </w:p>
    <w:p w14:paraId="0488497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B76E5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98. Что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вправе делать общественный наблюдатель?</w:t>
      </w:r>
    </w:p>
    <w:p w14:paraId="1B622EF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осуществлять наблюдение за формированием состава избирательной комиссии любого уровня;</w:t>
      </w:r>
    </w:p>
    <w:p w14:paraId="20B0B6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при голосовании избирателей вне помещения для голосования;</w:t>
      </w:r>
    </w:p>
    <w:p w14:paraId="3666DC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выдавать избирателям избирательные бюллетени;</w:t>
      </w:r>
    </w:p>
    <w:p w14:paraId="232C70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публично, в том числе через средства массовой информации, излагать свое мнение, делать заявление о подготовке и проведении выборов.</w:t>
      </w:r>
    </w:p>
    <w:p w14:paraId="7AF40D2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FA99D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99. Что не вправе делать представители средств массовой информации, принимающие участие в информационном освещении подготовки и проведения выборов?</w:t>
      </w:r>
    </w:p>
    <w:p w14:paraId="28FB27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знакомиться с протоколом избирательной комиссии;</w:t>
      </w:r>
    </w:p>
    <w:p w14:paraId="46173A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на заседаниях избирательных комиссий;</w:t>
      </w:r>
    </w:p>
    <w:p w14:paraId="042673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выдавать избирателям избирательные бюллетени;</w:t>
      </w:r>
    </w:p>
    <w:p w14:paraId="52372D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получать от избирательной комиссии копии протоколов и приложенных к ним документов.</w:t>
      </w:r>
    </w:p>
    <w:p w14:paraId="29E93AE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869C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100. Кем предоставляются в пользование участковой избирательной комиссии помещение для голосования?</w:t>
      </w:r>
    </w:p>
    <w:p w14:paraId="0E3DCE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государственными органами, органами местного самоуправления; </w:t>
      </w:r>
    </w:p>
    <w:p w14:paraId="741ECE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частными организациями и гражданами;</w:t>
      </w:r>
    </w:p>
    <w:p w14:paraId="5CF2A4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некоммерческими организациями;</w:t>
      </w:r>
    </w:p>
    <w:p w14:paraId="63A4DA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благотворительными фондами и общественными организациями.</w:t>
      </w:r>
    </w:p>
    <w:p w14:paraId="4671063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907D5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101. Не позднее какого срока, до дня голосования, избирательная комиссия совместно с территориальными подразделениями уполномоченного государственного органа в сфере социального развития составляет карту потребностей избирателей с ограниченными возможностями здоровья?</w:t>
      </w:r>
    </w:p>
    <w:p w14:paraId="3CA4DC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 позднее 60 календарных дней;</w:t>
      </w:r>
    </w:p>
    <w:p w14:paraId="1B9F70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50 календарных дней;</w:t>
      </w:r>
    </w:p>
    <w:p w14:paraId="4E9C99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40 календарных дней;</w:t>
      </w:r>
    </w:p>
    <w:p w14:paraId="68C3EB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30 календарных дней.</w:t>
      </w:r>
    </w:p>
    <w:p w14:paraId="3F3C5A3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95D13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102. Не позднее какого срока, до дня голосования, Центральной избирательной комиссией утверждаются текст и форма избирательного бюллетеня?</w:t>
      </w:r>
    </w:p>
    <w:p w14:paraId="52AE8A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20 календарных дней;</w:t>
      </w:r>
    </w:p>
    <w:p w14:paraId="0D04C7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чем за 25 календарных дней; </w:t>
      </w:r>
    </w:p>
    <w:p w14:paraId="0B67CD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30 календарных дней;</w:t>
      </w:r>
    </w:p>
    <w:p w14:paraId="2854D4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35 календарных дней.</w:t>
      </w:r>
    </w:p>
    <w:p w14:paraId="597450B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E48E4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103. Каким образом определяется очередность кандидатов на выборах Президента в избирательной бюллетени?</w:t>
      </w:r>
    </w:p>
    <w:p w14:paraId="2D815D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фамилии; </w:t>
      </w:r>
    </w:p>
    <w:p w14:paraId="56E39E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очереди регистрации;</w:t>
      </w:r>
    </w:p>
    <w:p w14:paraId="754FA8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жеребьевкой; </w:t>
      </w:r>
    </w:p>
    <w:p w14:paraId="0BF510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дате рождения.</w:t>
      </w:r>
    </w:p>
    <w:p w14:paraId="539966A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F038C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104. Каким образом определяется очередность кандидатов на выборах депутатов Жогорку Кенеша по многомандатным избирательным округам в избирательной бюллетени?</w:t>
      </w:r>
    </w:p>
    <w:p w14:paraId="06294C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фамилии;</w:t>
      </w:r>
    </w:p>
    <w:p w14:paraId="796684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очереди регистрации;</w:t>
      </w:r>
    </w:p>
    <w:p w14:paraId="6CEDBA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дате рождения;</w:t>
      </w:r>
    </w:p>
    <w:p w14:paraId="771168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жеребьевкой.</w:t>
      </w:r>
    </w:p>
    <w:p w14:paraId="71D578F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58E32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105. Кому сдается под охрану опечатанное помещение, в котором находится специальный сейф (шкаф), где хранятся списки избирателей и другие избирательные документы, печать соответствующей избирательной комиссии?</w:t>
      </w:r>
    </w:p>
    <w:p w14:paraId="5B2BE7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соответствующей избирательной комиссии;</w:t>
      </w:r>
    </w:p>
    <w:p w14:paraId="3E6D14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частным охранным организациям;</w:t>
      </w:r>
    </w:p>
    <w:p w14:paraId="79BAAB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органам внутренних дел; </w:t>
      </w:r>
    </w:p>
    <w:p w14:paraId="0948DF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государственной охране. </w:t>
      </w:r>
    </w:p>
    <w:p w14:paraId="4BBC2AB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CBF1B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106. В какой временной промежуток проводится голосование в день выборов?</w:t>
      </w:r>
    </w:p>
    <w:p w14:paraId="1A8CDF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 до 20 часов;</w:t>
      </w:r>
    </w:p>
    <w:p w14:paraId="29621C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+ 8 до 20 часов;</w:t>
      </w:r>
    </w:p>
    <w:p w14:paraId="33DDBE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- 9 до 20 часов;</w:t>
      </w:r>
    </w:p>
    <w:p w14:paraId="5CE534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до 20 часов.</w:t>
      </w:r>
    </w:p>
    <w:p w14:paraId="601BA1D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F1D57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107. Не позднее какого срока, до дня голосования, участковые избирательные комиссии обязаны оповестить избирателей о времени и месте голосования?</w:t>
      </w:r>
    </w:p>
    <w:p w14:paraId="43BF30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 10 календарных дней; </w:t>
      </w:r>
    </w:p>
    <w:p w14:paraId="18C267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15 календарных дней;</w:t>
      </w:r>
    </w:p>
    <w:p w14:paraId="751305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20 календарных дней;</w:t>
      </w:r>
    </w:p>
    <w:p w14:paraId="75D7DC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25 календарных дней.</w:t>
      </w:r>
    </w:p>
    <w:p w14:paraId="7534B33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1CBFC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108. Когда и в какое время, участковая избирательная комиссия, на своем заседании в помещении для голосования, жеребьевкой определяет членов комиссии?</w:t>
      </w:r>
    </w:p>
    <w:p w14:paraId="09916C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день выборов, в 10 часов утра;</w:t>
      </w:r>
    </w:p>
    <w:p w14:paraId="2AEABC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один день до выборов, в 7 часов утра;</w:t>
      </w:r>
    </w:p>
    <w:p w14:paraId="0A4908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один день до выборов, в 10 часов вечера;</w:t>
      </w:r>
    </w:p>
    <w:p w14:paraId="2ED807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день выборов, в 7 часов утра.</w:t>
      </w:r>
    </w:p>
    <w:p w14:paraId="30A2D36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19417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109. Допускается ли избиратель к голосованию, при отказе оборудование в идентификации избирателя, находящегося в окончательном списке избирателей по данному избирательному участку, и не выдает чек о прохождении идентификации, если все неоднократно предпринятые меры по идентификации не дали результатов?</w:t>
      </w:r>
    </w:p>
    <w:p w14:paraId="59548BD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с разрешения председателя избирательного участка;</w:t>
      </w:r>
    </w:p>
    <w:p w14:paraId="1B8610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при составлении специального акта;</w:t>
      </w:r>
    </w:p>
    <w:p w14:paraId="012749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с разрешения члена избирательной комиссии;</w:t>
      </w:r>
    </w:p>
    <w:p w14:paraId="5B4E5F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допускается. </w:t>
      </w:r>
    </w:p>
    <w:p w14:paraId="68A818A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3C58E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110. В какой орган ежечасно с 9:00 до 19:00 направляется информация о количестве </w:t>
      </w:r>
      <w:proofErr w:type="gramStart"/>
      <w:r w:rsidRPr="00745338">
        <w:rPr>
          <w:rFonts w:ascii="Times New Roman" w:eastAsia="Calibri" w:hAnsi="Times New Roman" w:cs="Times New Roman"/>
          <w:sz w:val="26"/>
          <w:szCs w:val="26"/>
        </w:rPr>
        <w:t>избирателей</w:t>
      </w:r>
      <w:proofErr w:type="gramEnd"/>
      <w:r w:rsidRPr="00745338">
        <w:rPr>
          <w:rFonts w:ascii="Times New Roman" w:eastAsia="Calibri" w:hAnsi="Times New Roman" w:cs="Times New Roman"/>
          <w:sz w:val="26"/>
          <w:szCs w:val="26"/>
        </w:rPr>
        <w:t xml:space="preserve"> прошедших идентификацию?</w:t>
      </w:r>
    </w:p>
    <w:p w14:paraId="1CF070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Центральный государственный телерадиоканал;</w:t>
      </w:r>
    </w:p>
    <w:p w14:paraId="4F149F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Центральную избирательную комиссию;</w:t>
      </w:r>
    </w:p>
    <w:p w14:paraId="6534A5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Территориальную избирательную комиссию;</w:t>
      </w:r>
    </w:p>
    <w:p w14:paraId="2FC608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Государственную регистрационную службу.</w:t>
      </w:r>
    </w:p>
    <w:p w14:paraId="5B4C06C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EACA8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111. Кем устанавливается порядок использования автоматически считывающих урн за пределами Кыргызской Республики?</w:t>
      </w:r>
    </w:p>
    <w:p w14:paraId="10BBD2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Учреждениями дипломатических служб;</w:t>
      </w:r>
    </w:p>
    <w:p w14:paraId="107F06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Правительством Кыргызской Республики;</w:t>
      </w:r>
    </w:p>
    <w:p w14:paraId="742917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избирательной комиссией;</w:t>
      </w:r>
    </w:p>
    <w:p w14:paraId="6764EF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Законодательством иностранного государства.</w:t>
      </w:r>
    </w:p>
    <w:p w14:paraId="263E8BE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8894E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112. Кем утверждается порядок дистанционного, электронного голосования?</w:t>
      </w:r>
    </w:p>
    <w:p w14:paraId="569704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Жогорку </w:t>
      </w:r>
      <w:proofErr w:type="spellStart"/>
      <w:r w:rsidRPr="00745338">
        <w:rPr>
          <w:rFonts w:ascii="Times New Roman" w:eastAsia="Calibri" w:hAnsi="Times New Roman" w:cs="Times New Roman"/>
          <w:sz w:val="26"/>
          <w:szCs w:val="26"/>
        </w:rPr>
        <w:t>Кенешом</w:t>
      </w:r>
      <w:proofErr w:type="spellEnd"/>
      <w:r w:rsidRPr="00745338">
        <w:rPr>
          <w:rFonts w:ascii="Times New Roman" w:eastAsia="Calibri" w:hAnsi="Times New Roman" w:cs="Times New Roman"/>
          <w:sz w:val="26"/>
          <w:szCs w:val="26"/>
        </w:rPr>
        <w:t>;</w:t>
      </w:r>
    </w:p>
    <w:p w14:paraId="7A93E8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w:t>
      </w:r>
    </w:p>
    <w:p w14:paraId="175146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Правительством;</w:t>
      </w:r>
    </w:p>
    <w:p w14:paraId="23FE21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Центральной избирательной комиссией. </w:t>
      </w:r>
    </w:p>
    <w:p w14:paraId="6762018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5E110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113. Когда и в какой период времени проводится голосование вне помещения для голосования?</w:t>
      </w:r>
    </w:p>
    <w:p w14:paraId="163C25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один календарный день до дня голосования в период с 8 до 20 часов;</w:t>
      </w:r>
    </w:p>
    <w:p w14:paraId="1C6A43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один календарный день до дня голосования в период с 9 до 20 часов;</w:t>
      </w:r>
    </w:p>
    <w:p w14:paraId="33B31D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два календарных дня до дня голосования в период с 8 до 20 часов;</w:t>
      </w:r>
    </w:p>
    <w:p w14:paraId="796CDB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один календарный день до дня голосования в период с 7 до 20 часов.</w:t>
      </w:r>
    </w:p>
    <w:p w14:paraId="6038130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3F7E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114. Не позднее скольких дней до дня голосования, избиратель может обратиться с заявлением в участковую избирательную комиссию о предоставлении ему возможности проголосовать вне помещения для голосования?</w:t>
      </w:r>
    </w:p>
    <w:p w14:paraId="38D9C9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 календарного дня;</w:t>
      </w:r>
    </w:p>
    <w:p w14:paraId="160356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 календарных дней;</w:t>
      </w:r>
    </w:p>
    <w:p w14:paraId="19252D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 календарных дней;</w:t>
      </w:r>
    </w:p>
    <w:p w14:paraId="423DD8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4 календарных дней.</w:t>
      </w:r>
    </w:p>
    <w:p w14:paraId="59A8DBE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0A23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115. Присутствие кого, при проведении голосования вне помещения для голосования, не обязательно?</w:t>
      </w:r>
    </w:p>
    <w:p w14:paraId="25FA66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представителей кандидатов;</w:t>
      </w:r>
    </w:p>
    <w:p w14:paraId="124D11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наблюдателей;</w:t>
      </w:r>
    </w:p>
    <w:p w14:paraId="31B5CF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представителей средств массовой информации;</w:t>
      </w:r>
    </w:p>
    <w:p w14:paraId="26E614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органов внутренних дел.</w:t>
      </w:r>
    </w:p>
    <w:p w14:paraId="63AE4D4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0D71B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116. Когда Участковая избирательная комиссия определяет членов комиссии, которые будут организовывать голосование вне помещения для голосования?</w:t>
      </w:r>
    </w:p>
    <w:p w14:paraId="475313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2 дня до голосования;</w:t>
      </w:r>
    </w:p>
    <w:p w14:paraId="5916F8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3 дня до голосования;</w:t>
      </w:r>
    </w:p>
    <w:p w14:paraId="614B67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4 дня до голосования;</w:t>
      </w:r>
    </w:p>
    <w:p w14:paraId="24BBB3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5 дней до голосования.</w:t>
      </w:r>
    </w:p>
    <w:p w14:paraId="4FEAFE6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52D82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117. Когда участковая избирательная комиссия на своем участке обязана вывесить реестр избирателей, подавших письменное заявление о предоставлении им возможности проголосовать вне помещения для голосования?</w:t>
      </w:r>
    </w:p>
    <w:p w14:paraId="3E0237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2 дня до голосования;</w:t>
      </w:r>
    </w:p>
    <w:p w14:paraId="76271D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3 дня до голосования;</w:t>
      </w:r>
    </w:p>
    <w:p w14:paraId="559D61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4 дня до голосования;</w:t>
      </w:r>
    </w:p>
    <w:p w14:paraId="11B555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5 дней до голосования.</w:t>
      </w:r>
    </w:p>
    <w:p w14:paraId="74B0A1F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742D0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118. Когда производится подсчет голосов избирателей, проголосовавших вне помещения?</w:t>
      </w:r>
    </w:p>
    <w:p w14:paraId="193A59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окончании голосования </w:t>
      </w:r>
      <w:proofErr w:type="gramStart"/>
      <w:r w:rsidRPr="00745338">
        <w:rPr>
          <w:rFonts w:ascii="Times New Roman" w:eastAsia="Calibri" w:hAnsi="Times New Roman" w:cs="Times New Roman"/>
          <w:sz w:val="26"/>
          <w:szCs w:val="26"/>
        </w:rPr>
        <w:t>вне помещении</w:t>
      </w:r>
      <w:proofErr w:type="gramEnd"/>
      <w:r w:rsidRPr="00745338">
        <w:rPr>
          <w:rFonts w:ascii="Times New Roman" w:eastAsia="Calibri" w:hAnsi="Times New Roman" w:cs="Times New Roman"/>
          <w:sz w:val="26"/>
          <w:szCs w:val="26"/>
        </w:rPr>
        <w:t xml:space="preserve"> для голосования;</w:t>
      </w:r>
    </w:p>
    <w:p w14:paraId="6E91BB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принятии решения участковой избирательной комиссией о произведении подсчета голосов за 1 день до голосования в помещении;</w:t>
      </w:r>
    </w:p>
    <w:p w14:paraId="67DB58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окончании голосования в помещении для голосования;</w:t>
      </w:r>
    </w:p>
    <w:p w14:paraId="64E61F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начале голосования в помещении для голосования.</w:t>
      </w:r>
    </w:p>
    <w:p w14:paraId="6B53108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AD9F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119. Допускается ли образование избирательного округа из не граничащих между собой территорий?</w:t>
      </w:r>
    </w:p>
    <w:p w14:paraId="5BD83B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по решению Центральной избирательной комиссии;</w:t>
      </w:r>
    </w:p>
    <w:p w14:paraId="115F9D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по решению Участковой избирательной комиссии;</w:t>
      </w:r>
    </w:p>
    <w:p w14:paraId="1C19B2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по решению Территориальной избирательной комиссии;</w:t>
      </w:r>
    </w:p>
    <w:p w14:paraId="20EE29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допускается. </w:t>
      </w:r>
    </w:p>
    <w:p w14:paraId="6BAB021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7B0E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120. Что не должно быть указано в схеме избирательных округов?</w:t>
      </w:r>
    </w:p>
    <w:p w14:paraId="7DDBE9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границы избирательных округов;</w:t>
      </w:r>
    </w:p>
    <w:p w14:paraId="78AC11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перечень населенных пунктов (улиц, </w:t>
      </w:r>
      <w:proofErr w:type="spellStart"/>
      <w:r w:rsidRPr="00745338">
        <w:rPr>
          <w:rFonts w:ascii="Times New Roman" w:eastAsia="Calibri" w:hAnsi="Times New Roman" w:cs="Times New Roman"/>
          <w:sz w:val="26"/>
          <w:szCs w:val="26"/>
        </w:rPr>
        <w:t>домо</w:t>
      </w:r>
      <w:proofErr w:type="spellEnd"/>
      <w:r w:rsidRPr="00745338">
        <w:rPr>
          <w:rFonts w:ascii="Times New Roman" w:eastAsia="Calibri" w:hAnsi="Times New Roman" w:cs="Times New Roman"/>
          <w:sz w:val="26"/>
          <w:szCs w:val="26"/>
        </w:rPr>
        <w:t>+, входящих в каждый избирательный округ;</w:t>
      </w:r>
    </w:p>
    <w:p w14:paraId="7C37D5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наименование, номер и центр каждого избирательного округа;</w:t>
      </w:r>
    </w:p>
    <w:p w14:paraId="04FF24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число наблюдателей в каждом избирательном округе. </w:t>
      </w:r>
    </w:p>
    <w:p w14:paraId="4B250C4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75550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121. Не позднее скольких календарных дней территориальные избирательные комиссии вносят для утверждения в Центральную избирательную комиссию схему и границы избирательных округов?</w:t>
      </w:r>
    </w:p>
    <w:p w14:paraId="4EFFC0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- 20 календарных дней;</w:t>
      </w:r>
    </w:p>
    <w:p w14:paraId="448077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- 30 календарных дней;</w:t>
      </w:r>
    </w:p>
    <w:p w14:paraId="0F773D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- 40 календарных дней;</w:t>
      </w:r>
    </w:p>
    <w:p w14:paraId="6C8148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+ 50 календарных дней. </w:t>
      </w:r>
    </w:p>
    <w:p w14:paraId="36C92C8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EBD1E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122. По предложению какого органа Центральная избирательная комиссия рассматривает и утверждает схему и границы избирательных округов?</w:t>
      </w:r>
    </w:p>
    <w:p w14:paraId="183EE2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участковых избирательных комиссий;</w:t>
      </w:r>
    </w:p>
    <w:p w14:paraId="3F854E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органов местного самоуправления;</w:t>
      </w:r>
    </w:p>
    <w:p w14:paraId="781BAF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территориальных избирательных комиссий;</w:t>
      </w:r>
    </w:p>
    <w:p w14:paraId="5926F0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предложению Правительства.</w:t>
      </w:r>
    </w:p>
    <w:p w14:paraId="45E14B4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F10BA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123. Не позднее скольких календарных дней со дня утверждения Центральная избирательная комиссия публикует схему и границы избирательных округов в средствах массовой информации с указанием их границ и адресов?</w:t>
      </w:r>
    </w:p>
    <w:p w14:paraId="6FBE82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 календарных дней;</w:t>
      </w:r>
    </w:p>
    <w:p w14:paraId="7AADCD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4 календарных дней;</w:t>
      </w:r>
    </w:p>
    <w:p w14:paraId="78B02E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5 календарных дней;</w:t>
      </w:r>
    </w:p>
    <w:p w14:paraId="1A0680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6 календарных дней.</w:t>
      </w:r>
    </w:p>
    <w:p w14:paraId="06783AE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D7830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124. Как правило, на какое количество избирателей, на каждом участке, образуются избирательные участки?</w:t>
      </w:r>
    </w:p>
    <w:p w14:paraId="16E463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2000 избирателей;</w:t>
      </w:r>
    </w:p>
    <w:p w14:paraId="52C778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3000 избирателей;</w:t>
      </w:r>
    </w:p>
    <w:p w14:paraId="496BBA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4000 избирателей;</w:t>
      </w:r>
    </w:p>
    <w:p w14:paraId="44DE2C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10000 избирателей.</w:t>
      </w:r>
    </w:p>
    <w:p w14:paraId="1A6C2A3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9CA3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125. Не позднее скольких календарных дней до дня голосования, передаются в соответствующую участковую избирательную комиссию, сведения об избирателях, находящихся в день голосования в стационарных лечебно-профилактических учреждениях?</w:t>
      </w:r>
    </w:p>
    <w:p w14:paraId="0E497F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10 календарных дней до дня голосования;</w:t>
      </w:r>
    </w:p>
    <w:p w14:paraId="349C32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12 календарных дней до дня голосования;</w:t>
      </w:r>
    </w:p>
    <w:p w14:paraId="674EE5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15 календарных дней до дня голосования;</w:t>
      </w:r>
    </w:p>
    <w:p w14:paraId="58BD29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20 календарных дней до дня голосования.</w:t>
      </w:r>
    </w:p>
    <w:p w14:paraId="6BDDCEE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756C6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126. Какой орган может осуществлять подготовку и проведение референдума, реализацию и защиту прав граждан Кыргызской Республики на участие в референдуме?</w:t>
      </w:r>
    </w:p>
    <w:p w14:paraId="170A66B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Центральная избирательная комиссия;</w:t>
      </w:r>
    </w:p>
    <w:p w14:paraId="0513F7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w:t>
      </w:r>
    </w:p>
    <w:p w14:paraId="6A02A6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w:t>
      </w:r>
    </w:p>
    <w:p w14:paraId="02ADF374" w14:textId="56149DFA" w:rsidR="00D31B55" w:rsidRPr="00745338" w:rsidRDefault="006E0710"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D31B55" w:rsidRPr="00745338">
        <w:rPr>
          <w:rFonts w:ascii="Times New Roman" w:eastAsia="Calibri" w:hAnsi="Times New Roman" w:cs="Times New Roman"/>
          <w:sz w:val="26"/>
          <w:szCs w:val="26"/>
        </w:rPr>
        <w:t xml:space="preserve"> Территориальные органы местного самоуправления.</w:t>
      </w:r>
    </w:p>
    <w:p w14:paraId="66615A3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FCEEF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127. Что вправе делать член территориальной, участковой избирательной комиссии?</w:t>
      </w:r>
    </w:p>
    <w:p w14:paraId="00BBC5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требовать проведения голосования по любым вопросам, входящим в полномочия территориальной, участковой избирательной комиссии и рассматриваемым на ее заседаниях;</w:t>
      </w:r>
    </w:p>
    <w:p w14:paraId="3E91EC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обжаловать действия (бездействие) избирательной комиссии в соответствующую вышестоящую избирательную комиссию;</w:t>
      </w:r>
    </w:p>
    <w:p w14:paraId="7F2A8E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вправе воздерживаться от голосования на заседании; </w:t>
      </w:r>
    </w:p>
    <w:p w14:paraId="1EA297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вносит предложения по вопросам, входящим в полномочия соответствующей избирательной комиссии.</w:t>
      </w:r>
    </w:p>
    <w:p w14:paraId="5EAD816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14930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128. Какие расходы избирательных комиссий финансируются за счет средств республиканского бюджета?</w:t>
      </w:r>
    </w:p>
    <w:p w14:paraId="2FC7CC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доставка, хранение избирательных документов, подготовка их к передаче в архив или на уничтожение;</w:t>
      </w:r>
    </w:p>
    <w:p w14:paraId="1EFC85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создание, развитие и ведение единой системы ведения учета избирателей, участников референдумов;</w:t>
      </w:r>
    </w:p>
    <w:p w14:paraId="58A860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публикация в средствах массовой информации сообщений избирательных комиссий;</w:t>
      </w:r>
    </w:p>
    <w:p w14:paraId="4E9679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 организацию ежедневного питания. </w:t>
      </w:r>
    </w:p>
    <w:p w14:paraId="7DBD4C7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2AA94C" w14:textId="3F70C315" w:rsidR="00D31B55" w:rsidRPr="00745338" w:rsidRDefault="000A486B"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129. </w:t>
      </w:r>
      <w:r w:rsidR="00D31B55" w:rsidRPr="00745338">
        <w:rPr>
          <w:rFonts w:ascii="Times New Roman" w:eastAsia="Calibri" w:hAnsi="Times New Roman" w:cs="Times New Roman"/>
          <w:sz w:val="26"/>
          <w:szCs w:val="26"/>
        </w:rPr>
        <w:t>Не позднее скольких дней, после дня даты голосования, Территориальная избирательная комиссия представляет в Центральную избирательную комиссию отчет о поступлении и расходовании средств республиканского бюджета?</w:t>
      </w:r>
    </w:p>
    <w:p w14:paraId="19ADBA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через 35 календарных дней;</w:t>
      </w:r>
    </w:p>
    <w:p w14:paraId="38D5BE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через 30 календарных дней;</w:t>
      </w:r>
    </w:p>
    <w:p w14:paraId="7AE95D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через 25 календарных дней;</w:t>
      </w:r>
    </w:p>
    <w:p w14:paraId="65A880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чем через 20 календарных дней. </w:t>
      </w:r>
    </w:p>
    <w:p w14:paraId="0C5F69A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3656F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130. Когда осуществляется передача бюллетеней для голосования в соответствующие территориальные избирательные комиссии?</w:t>
      </w:r>
    </w:p>
    <w:p w14:paraId="257486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10 дней до дня голосования;</w:t>
      </w:r>
    </w:p>
    <w:p w14:paraId="026825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10 календарных дней до дня голосования;</w:t>
      </w:r>
    </w:p>
    <w:p w14:paraId="706936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15 дней до дня голосования;</w:t>
      </w:r>
    </w:p>
    <w:p w14:paraId="0F4B86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15 календарных дней до дня голосования.</w:t>
      </w:r>
    </w:p>
    <w:p w14:paraId="5F856E0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CDBA4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131. Когда осуществляется передача бюллетеней для голосования в соответствующие территориальные избирательные комиссии в случае повторного голосования?</w:t>
      </w:r>
    </w:p>
    <w:p w14:paraId="3148F3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5 дней до дня голосования;</w:t>
      </w:r>
    </w:p>
    <w:p w14:paraId="56B595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5 календарных дней до дня голосования;</w:t>
      </w:r>
    </w:p>
    <w:p w14:paraId="0F3787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10 дней до дня голосования;</w:t>
      </w:r>
    </w:p>
    <w:p w14:paraId="60566A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10 календарных дней до дня голосования.</w:t>
      </w:r>
    </w:p>
    <w:p w14:paraId="6E2E8CA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AD68A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132. На сколько процентов не может превышать число бюллетеней для голосования, передаваемых участковой избирательной комиссии, числа участников референдума, включенных в списки участников референдума по участку?</w:t>
      </w:r>
    </w:p>
    <w:p w14:paraId="63930F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более чем на 1 процент;</w:t>
      </w:r>
    </w:p>
    <w:p w14:paraId="1BB537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более чем на 2 процента;</w:t>
      </w:r>
    </w:p>
    <w:p w14:paraId="121AF7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более чем на 0,1 процента; </w:t>
      </w:r>
    </w:p>
    <w:p w14:paraId="2F85AE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более чем на 0,2 процента.</w:t>
      </w:r>
    </w:p>
    <w:p w14:paraId="3691D35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36470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133. В какое время на всех участках по проведению референдума, в том числе находящихся за пределами территории Кыргызской Республики проводится голосование?</w:t>
      </w:r>
    </w:p>
    <w:p w14:paraId="0F2B10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8-00 до 20-00 часов по местному времени;</w:t>
      </w:r>
    </w:p>
    <w:p w14:paraId="02256C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9-00 до 20-00 часов по местному времени;</w:t>
      </w:r>
    </w:p>
    <w:p w14:paraId="70BF33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10-00 до 20-00 часов по местному времени;</w:t>
      </w:r>
    </w:p>
    <w:p w14:paraId="722B66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8-00 до 19-00 часов по местному времени.</w:t>
      </w:r>
    </w:p>
    <w:p w14:paraId="05F5E54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5687F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134. Не позднее скольких календарных дней, до дня проведения референдума, участковая избирательная комиссия оповещает граждан о времени и месте голосования?</w:t>
      </w:r>
    </w:p>
    <w:p w14:paraId="54EF19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20 календарных дней;</w:t>
      </w:r>
    </w:p>
    <w:p w14:paraId="73BCB2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15 календарных дней;</w:t>
      </w:r>
    </w:p>
    <w:p w14:paraId="2916A0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10 календарных дней;</w:t>
      </w:r>
    </w:p>
    <w:p w14:paraId="641338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7 календарных дней.</w:t>
      </w:r>
    </w:p>
    <w:p w14:paraId="505DE94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DCA98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135. В каком случае участковая избирательная комиссия, на участках по проведению референдума, образованных в воинских частях, в отдаленных и труднодоступных районах, местах временного пребывания граждан, может объявить голосование законченным ранее 20-00 часов по местному времени?</w:t>
      </w:r>
    </w:p>
    <w:p w14:paraId="205920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проголосовали все граждане, имеющие право на участие в референдуме, включенные в список;</w:t>
      </w:r>
    </w:p>
    <w:p w14:paraId="163615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никто из граждан имеющие право на участие в референдуме, включенные в список, не пришли до 18-00 часов;</w:t>
      </w:r>
    </w:p>
    <w:p w14:paraId="33D1A4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закончатся количество </w:t>
      </w:r>
      <w:proofErr w:type="gramStart"/>
      <w:r w:rsidRPr="00745338">
        <w:rPr>
          <w:rFonts w:ascii="Times New Roman" w:eastAsia="Calibri" w:hAnsi="Times New Roman" w:cs="Times New Roman"/>
          <w:sz w:val="26"/>
          <w:szCs w:val="26"/>
        </w:rPr>
        <w:t>бюллетеней</w:t>
      </w:r>
      <w:proofErr w:type="gramEnd"/>
      <w:r w:rsidRPr="00745338">
        <w:rPr>
          <w:rFonts w:ascii="Times New Roman" w:eastAsia="Calibri" w:hAnsi="Times New Roman" w:cs="Times New Roman"/>
          <w:sz w:val="26"/>
          <w:szCs w:val="26"/>
        </w:rPr>
        <w:t xml:space="preserve"> выделенных для голосования;</w:t>
      </w:r>
    </w:p>
    <w:p w14:paraId="320A0C32" w14:textId="5C9627C6" w:rsidR="00E446BC"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явка граждан составит менее 10 процентов от числа включенных в список граждан.</w:t>
      </w:r>
    </w:p>
    <w:p w14:paraId="27FB6E2D" w14:textId="7C610BAE"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136. Кем принимается решение о незамедлительном отстранении от участия члена участковой избирательной комиссии в ее работе, при попытке воспрепятствовать осуществлению гражданином Кыргызской Республики своих избирательных прав?</w:t>
      </w:r>
    </w:p>
    <w:p w14:paraId="73BE7A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наблюдатели;</w:t>
      </w:r>
    </w:p>
    <w:p w14:paraId="6D5C5B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участковой избирательной комиссией; </w:t>
      </w:r>
    </w:p>
    <w:p w14:paraId="0B3E5C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избирательной комиссией;</w:t>
      </w:r>
    </w:p>
    <w:p w14:paraId="725E1B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территориальной избирательной комиссией.</w:t>
      </w:r>
    </w:p>
    <w:p w14:paraId="1F62AF6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7EF43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137. Согласно законодательству Кыргызской Республики, в каких случаях допускается финансирование выборов иностранными государствами и организациями?</w:t>
      </w:r>
    </w:p>
    <w:p w14:paraId="210528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любом случае, если финансирование направлено на поддержку конкретного кандидата;</w:t>
      </w:r>
    </w:p>
    <w:p w14:paraId="5E010D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иностранное финансирование проходит через зарегистрированную в Кыргызской Республике неправительственную организацию;</w:t>
      </w:r>
    </w:p>
    <w:p w14:paraId="69683C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в целях совершенствования избирательного законодательства, проведения образовательных, научных программ и повышения правовой культуры избирателей; </w:t>
      </w:r>
    </w:p>
    <w:p w14:paraId="5ED4D3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финансирование иностранными гражданами и юридическими лицами допускается без ограничений, если они являются налоговыми резидентами Кыргызстана.</w:t>
      </w:r>
    </w:p>
    <w:p w14:paraId="25BB389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76F0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138. Согласно законодательству Кыргызской Республики, кто из перечисленных не имеет права делать добровольные пожертвования в избирательные фонды?</w:t>
      </w:r>
    </w:p>
    <w:p w14:paraId="5FEA55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Кыргызской Республики, зарегистрированные по месту жительства и имеющие паспорт;</w:t>
      </w:r>
    </w:p>
    <w:p w14:paraId="3BDA5D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иностранные государства, органы государственной власти и анонимные жертвователи;</w:t>
      </w:r>
    </w:p>
    <w:p w14:paraId="4343D8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юридические лица, не имеющие государственной доли в уставном капитале и не получающие налоговых льгот;</w:t>
      </w:r>
    </w:p>
    <w:p w14:paraId="1CE767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коммерческие банки, зарегистрированные в Кыргызской Республике и не связанные с иностранным капиталом.</w:t>
      </w:r>
    </w:p>
    <w:p w14:paraId="7476B4E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907F8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139. Какие действия предпринимаются, если в избирательный фонд кандидата или политической партии поступили средства от юридических или физических лиц, имеющих задолженность перед государственным бюджетом или Социальным фондом Кыргызской Республики?</w:t>
      </w:r>
    </w:p>
    <w:p w14:paraId="11D487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автоматически остаются в избирательном фонде, если кандидат не знал о задолженности жертвователя;</w:t>
      </w:r>
    </w:p>
    <w:p w14:paraId="216A02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решению суда средства подлежат перечислению в государственный бюджет или Социальный фонд Кыргызской Республики; </w:t>
      </w:r>
    </w:p>
    <w:p w14:paraId="7AF202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кандидат или партия обязаны самостоятельно вернуть средства жертвователю;</w:t>
      </w:r>
    </w:p>
    <w:p w14:paraId="3161F8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замораживаются до окончания избирательной кампании.</w:t>
      </w:r>
    </w:p>
    <w:p w14:paraId="1685DB7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840AC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140. Согласно законодательству Кыргызской Республики, что происходит с добровольным пожертвованием в избирательный фонд, внесённым лицом, не имеющим права делать такие пожертвования?</w:t>
      </w:r>
    </w:p>
    <w:p w14:paraId="5414A6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оно подлежит возврату жертвователю в полном объеме, при этом расходы по возврату несёт сам жертвователь;</w:t>
      </w:r>
    </w:p>
    <w:p w14:paraId="373B66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конфискуются и передаются в пользу благотворительных организаций;</w:t>
      </w:r>
    </w:p>
    <w:p w14:paraId="7CC8E6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оно автоматически поступает в избирательный фонд кандидата и подлежит использованию на предвыборные цели;</w:t>
      </w:r>
    </w:p>
    <w:p w14:paraId="42498F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кандидат или политическая партия обязаны передать пожертвование в Центральную избирательную комиссию.</w:t>
      </w:r>
    </w:p>
    <w:p w14:paraId="1B08432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7058A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141. Что происходит с денежными средствами, поступившими в избирательный фонд кандидата или политической партии сверх установленного законом размера?</w:t>
      </w:r>
    </w:p>
    <w:p w14:paraId="1AA723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подлежат зачислению в фонд, но могут быть использованы только с разрешения избирательной комиссии;</w:t>
      </w:r>
    </w:p>
    <w:p w14:paraId="190B1A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средства не зачисляются в избирательный фонд и возвращаются гражданам и организациям за счёт самих жертвователей; </w:t>
      </w:r>
    </w:p>
    <w:p w14:paraId="59F847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излишек автоматически направляется в государственный бюджет;</w:t>
      </w:r>
    </w:p>
    <w:p w14:paraId="24E0BB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излишек сохраняется на специальном счёте до окончания выборов.</w:t>
      </w:r>
    </w:p>
    <w:p w14:paraId="5C752AE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5FBD4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142. Какие требования предъявляются к специальному счёту избирательного фонда кандидата или политической партии согласно законодательству Кыргызской Республики?</w:t>
      </w:r>
    </w:p>
    <w:p w14:paraId="791FCA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кандидат или партия могут открыть несколько специальных счетов при наличии уведомления в ЦИК;</w:t>
      </w:r>
    </w:p>
    <w:p w14:paraId="53A6F2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средства на избирательный счёт могут поступать как в национальной, так и в иностранной валюте;</w:t>
      </w:r>
    </w:p>
    <w:p w14:paraId="46BA85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разрешение на открытие специального счёта даёт Центральная избирательная комиссия, и счёт может быть только один; </w:t>
      </w:r>
    </w:p>
    <w:p w14:paraId="7CA978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доходы по специальному счёту начисляются, но использовать их можно только после окончания выборов.</w:t>
      </w:r>
    </w:p>
    <w:p w14:paraId="0C6E929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8FB64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143. В каком случае кандидатам, выдвинувшим себя самовыдвижением, политическим партиям, выдвинувшим кандидатов в </w:t>
      </w:r>
      <w:proofErr w:type="spellStart"/>
      <w:r w:rsidRPr="00745338">
        <w:rPr>
          <w:rFonts w:ascii="Times New Roman" w:eastAsia="Calibri" w:hAnsi="Times New Roman" w:cs="Times New Roman"/>
          <w:sz w:val="26"/>
          <w:szCs w:val="26"/>
        </w:rPr>
        <w:t>айылные</w:t>
      </w:r>
      <w:proofErr w:type="spellEnd"/>
      <w:r w:rsidRPr="00745338">
        <w:rPr>
          <w:rFonts w:ascii="Times New Roman" w:eastAsia="Calibri" w:hAnsi="Times New Roman" w:cs="Times New Roman"/>
          <w:sz w:val="26"/>
          <w:szCs w:val="26"/>
        </w:rPr>
        <w:t xml:space="preserve"> кенеши, запрещается использовать денежные средства для оплаты работ и услуг, ведения предвыборной агитации, осуществления других предвыборных мероприятий?</w:t>
      </w:r>
    </w:p>
    <w:p w14:paraId="2F48B0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кандидат не прошёл предварительное собеседование в избирательной комиссии;</w:t>
      </w:r>
    </w:p>
    <w:p w14:paraId="129B44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избирательный фонд не был создан;</w:t>
      </w:r>
    </w:p>
    <w:p w14:paraId="699260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если кандидат использует средства только на агитационные ролики в интернете;</w:t>
      </w:r>
    </w:p>
    <w:p w14:paraId="2F8E55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фонд создан после регистрации кандидата в качестве депутата.</w:t>
      </w:r>
    </w:p>
    <w:p w14:paraId="027FEC6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09DEA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144. В какой срок политическая партия, выдвинувшая список кандидатов в городской кенеш, должна создать избирательный фонд после регистрации уполномоченного представителя по финансовым вопросам?</w:t>
      </w:r>
    </w:p>
    <w:p w14:paraId="4546FA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рабочих дней;</w:t>
      </w:r>
    </w:p>
    <w:p w14:paraId="4F00DF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начала агитационного периода;</w:t>
      </w:r>
    </w:p>
    <w:p w14:paraId="6F9211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календарных дней;</w:t>
      </w:r>
    </w:p>
    <w:p w14:paraId="51C919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дня голосования.</w:t>
      </w:r>
    </w:p>
    <w:p w14:paraId="2AF000A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454DF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145. Могут ли кандидаты, выдвинутые политическими партиями по списку в городские кенеши, создавать собственные избирательные фонды?</w:t>
      </w:r>
    </w:p>
    <w:p w14:paraId="571208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они не вправе создавать собственные избирательные фонды;</w:t>
      </w:r>
    </w:p>
    <w:p w14:paraId="69D771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но только с разрешения Центральной избирательной комиссии;</w:t>
      </w:r>
    </w:p>
    <w:p w14:paraId="0937E6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да, они могут создавать несколько избирательных фондов;</w:t>
      </w:r>
    </w:p>
    <w:p w14:paraId="40A022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могут создавать только при условии отсутствия партийного фонда.</w:t>
      </w:r>
    </w:p>
    <w:p w14:paraId="5A5A172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D37C3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146. Какие обязанности возложены на банковские и иные учреждения в отношении специального счёта избирательного фонда кандидата или политической партии?</w:t>
      </w:r>
    </w:p>
    <w:p w14:paraId="6F4C7C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представлять информацию о движении средств только по окончании выборов;</w:t>
      </w:r>
    </w:p>
    <w:p w14:paraId="645A9D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предоставлять информацию только по письменному запросу кандидата или партии;</w:t>
      </w:r>
    </w:p>
    <w:p w14:paraId="03564A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размещать информацию о поступлении средств в избирательный фонд на личных страницах банков;</w:t>
      </w:r>
    </w:p>
    <w:p w14:paraId="206653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еженедельно и по требованию ЦИК в течение 24 часов предоставлять информацию о поступлении и расходовании средств в территориальную избирательную комиссию.</w:t>
      </w:r>
    </w:p>
    <w:p w14:paraId="10AB2B0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19DC5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147. Что происходит с денежными средствами, поступившими в избирательный фонд в случае снятия кандидатом своей кандидатуры или отмены регистрации списка кандидатов?</w:t>
      </w:r>
    </w:p>
    <w:p w14:paraId="6CB3FD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подлежат безотлагательному возврату внесшим их гражданам и организациям, при этом расходы по возврату несут жертвователи;</w:t>
      </w:r>
    </w:p>
    <w:p w14:paraId="500622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остаются в избирательном фонде и могут быть использованы другими кандидатами;</w:t>
      </w:r>
    </w:p>
    <w:p w14:paraId="166AAF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передаются в государственный бюджет;</w:t>
      </w:r>
    </w:p>
    <w:p w14:paraId="15E688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замораживаются до окончания следующей избирательной кампании;</w:t>
      </w:r>
    </w:p>
    <w:p w14:paraId="46C383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148. Кто и в какой срок может заключать договоры о выполнении работ или оказании услуг, связанных с избирательной кампанией, с оплатой из специального счёта кандидата или политической партии?</w:t>
      </w:r>
    </w:p>
    <w:p w14:paraId="55AA7CF6" w14:textId="5F5BCD96"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любое лицо, с согласия кандидата, без ограничения по срокам;</w:t>
      </w:r>
      <w:r w:rsidR="00D31B55" w:rsidRPr="00745338">
        <w:rPr>
          <w:rFonts w:ascii="Times New Roman" w:eastAsia="Calibri" w:hAnsi="Times New Roman" w:cs="Times New Roman"/>
          <w:sz w:val="26"/>
          <w:szCs w:val="26"/>
        </w:rPr>
        <w:br/>
        <w:t>- только кандидат лично, в любой день до окончания избирательной кампании;</w:t>
      </w:r>
      <w:r w:rsidR="00D31B55" w:rsidRPr="00745338">
        <w:rPr>
          <w:rFonts w:ascii="Times New Roman" w:eastAsia="Calibri" w:hAnsi="Times New Roman" w:cs="Times New Roman"/>
          <w:sz w:val="26"/>
          <w:szCs w:val="26"/>
        </w:rPr>
        <w:br/>
      </w:r>
      <w:r w:rsidR="00D31B55" w:rsidRPr="00745338">
        <w:rPr>
          <w:rFonts w:ascii="Times New Roman" w:eastAsia="Calibri" w:hAnsi="Times New Roman" w:cs="Times New Roman"/>
          <w:bCs/>
          <w:sz w:val="26"/>
          <w:szCs w:val="26"/>
        </w:rPr>
        <w:t>+ кандидат или его уполномоченный представитель, при этом договоры не могут заключаться позднее дня, предшествующего дню голосования;</w:t>
      </w:r>
    </w:p>
    <w:p w14:paraId="0888C8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 избирательной комиссии, до дня голосования включительно.</w:t>
      </w:r>
    </w:p>
    <w:p w14:paraId="0B4CA9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149. Кто имеет право требовать и знакомиться с итогами голосования и результатами выборов, представленными избирательной комиссией? </w:t>
      </w:r>
    </w:p>
    <w:p w14:paraId="170271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члены избирательной комиссии и кандидаты;</w:t>
      </w:r>
    </w:p>
    <w:p w14:paraId="53BE74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избиратели, кандидаты, их представители, политические партии, наблюдатели, международные наблюдатели и представители СМИ по их требованию;</w:t>
      </w:r>
    </w:p>
    <w:p w14:paraId="4C8F38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только представители средств массовой информации и международные наблюдатели;</w:t>
      </w:r>
    </w:p>
    <w:p w14:paraId="2D68FD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государственные органы и суды.</w:t>
      </w:r>
    </w:p>
    <w:p w14:paraId="731A4F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150. Какой правовой статус имеют итоги голосования, размещённые на официальном сайте Центральной избирательной комиссии по мере их поступления?</w:t>
      </w:r>
    </w:p>
    <w:p w14:paraId="536A58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являются окончательными и обязательными к исполнению;</w:t>
      </w:r>
    </w:p>
    <w:p w14:paraId="31CC01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имеют юридическую силу и не могут быть оспорены;</w:t>
      </w:r>
    </w:p>
    <w:p w14:paraId="7A62B4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не подлежат публикации и используются только для внутреннего контроля;</w:t>
      </w:r>
    </w:p>
    <w:p w14:paraId="37AF23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они являются предварительной информацией и не имеют юридического значения. </w:t>
      </w:r>
    </w:p>
    <w:p w14:paraId="4B7B94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151. Какая информация о финансировании избирательных кампаний подлежит обязательному размещению на официальном сайте Центральной избирательной комиссии?</w:t>
      </w:r>
    </w:p>
    <w:p w14:paraId="5EED03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Информация о поступлении и расходовании средств избирательных фондов, финансовые отчёты кандидатов и партий, суммы избирательных взносов и перечисления в государственный бюджет;</w:t>
      </w:r>
    </w:p>
    <w:p w14:paraId="45BBB5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данные о расходах на предвыборную агитацию;</w:t>
      </w:r>
    </w:p>
    <w:p w14:paraId="4D1D58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общие сведения о количестве кандидатов и партий;</w:t>
      </w:r>
    </w:p>
    <w:p w14:paraId="79C83B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сведения о пожертвованиях физических лиц.</w:t>
      </w:r>
    </w:p>
    <w:p w14:paraId="2931CE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152.</w:t>
      </w:r>
      <w:r w:rsidRPr="00745338">
        <w:rPr>
          <w:rFonts w:ascii="Times New Roman" w:eastAsia="Calibri" w:hAnsi="Times New Roman" w:cs="Times New Roman"/>
          <w:sz w:val="26"/>
          <w:szCs w:val="26"/>
        </w:rPr>
        <w:t xml:space="preserve"> Какая категория избирателей имеет право голосовать вне помещения для голосования за один календарный день до дня голосования?</w:t>
      </w:r>
    </w:p>
    <w:p w14:paraId="76D403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в</w:t>
      </w:r>
      <w:r w:rsidRPr="00745338">
        <w:rPr>
          <w:rFonts w:ascii="Times New Roman" w:eastAsia="Calibri" w:hAnsi="Times New Roman" w:cs="Times New Roman"/>
          <w:sz w:val="26"/>
          <w:szCs w:val="26"/>
        </w:rPr>
        <w:t>се избиратели, независимо от состояния здоровья и места нахождения;</w:t>
      </w:r>
    </w:p>
    <w:p w14:paraId="3E9D92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только избиратели, находящиеся в день голосования на рабочих предприятиях с непрерывным циклом работы;</w:t>
      </w:r>
    </w:p>
    <w:p w14:paraId="3DF73D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военнослужащие, несущие службу в день голосования;</w:t>
      </w:r>
    </w:p>
    <w:p w14:paraId="50F7A65D" w14:textId="5FEAD5B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избиратели, которые внесены в списки избирателей, но по состоянию здоровья или инвалидности не могут прибыть на участок, находящиеся в больницах, под стражей, временно проживающие в отдалённых районах, военнослужащие и сотрудники правоохранительных органов, работающие на предприятиях с непрерывным циклом работы, а также участники референдума под домашним арестом по месту временного пребывания.</w:t>
      </w:r>
    </w:p>
    <w:p w14:paraId="47B60D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153. </w:t>
      </w:r>
      <w:r w:rsidRPr="00745338">
        <w:rPr>
          <w:rFonts w:ascii="Times New Roman" w:eastAsia="Calibri" w:hAnsi="Times New Roman" w:cs="Times New Roman"/>
          <w:sz w:val="26"/>
          <w:szCs w:val="26"/>
        </w:rPr>
        <w:t>Когда участковые избирательные комиссии должны обеспечить возможность голосования вне помещения для голосования?</w:t>
      </w:r>
    </w:p>
    <w:p w14:paraId="2E22B8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месту пребывания избирателя в течение всей недели до дня голосования;</w:t>
      </w:r>
    </w:p>
    <w:p w14:paraId="051C50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месту пребывания избирателя, только после официального объявления результатов голосования;</w:t>
      </w:r>
    </w:p>
    <w:p w14:paraId="2A54D5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месту пребывания избирателя за один календарный день до дня голосования;</w:t>
      </w:r>
    </w:p>
    <w:p w14:paraId="138930A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месту пребывания избирателя в день голосования с 8:00 до 20:00.</w:t>
      </w:r>
      <w:r w:rsidRPr="00745338">
        <w:rPr>
          <w:rFonts w:ascii="Times New Roman" w:eastAsia="Calibri" w:hAnsi="Times New Roman" w:cs="Times New Roman"/>
          <w:sz w:val="26"/>
          <w:szCs w:val="26"/>
          <w:lang w:val="ky-KG"/>
        </w:rPr>
        <w:t xml:space="preserve"> </w:t>
      </w:r>
    </w:p>
    <w:p w14:paraId="1694414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154.</w:t>
      </w:r>
      <w:r w:rsidRPr="00745338">
        <w:rPr>
          <w:rFonts w:ascii="Times New Roman" w:eastAsia="Calibri" w:hAnsi="Times New Roman" w:cs="Times New Roman"/>
          <w:sz w:val="26"/>
          <w:szCs w:val="26"/>
        </w:rPr>
        <w:t xml:space="preserve"> На основании чего избиратель может проголосовать вне помещения для голосования?</w:t>
      </w:r>
    </w:p>
    <w:p w14:paraId="5097EC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Устного обращения к председателю комиссии;</w:t>
      </w:r>
    </w:p>
    <w:p w14:paraId="6F50F4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Наличия паспорта избирателя;</w:t>
      </w:r>
    </w:p>
    <w:p w14:paraId="0FBB0B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Письменного заявления о предоставлении возможности проголосовать вне помещения для голосования;</w:t>
      </w:r>
    </w:p>
    <w:p w14:paraId="15AB2E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Решения Центральной избирательной комиссии без заявления.</w:t>
      </w:r>
    </w:p>
    <w:p w14:paraId="5F80D9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155. </w:t>
      </w:r>
      <w:r w:rsidRPr="00745338">
        <w:rPr>
          <w:rFonts w:ascii="Times New Roman" w:eastAsia="Calibri" w:hAnsi="Times New Roman" w:cs="Times New Roman"/>
          <w:sz w:val="26"/>
          <w:szCs w:val="26"/>
        </w:rPr>
        <w:t>До какого срока избиратель может подать заявление о голосовании вне помещения для голосования?</w:t>
      </w:r>
    </w:p>
    <w:p w14:paraId="6D1C33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любое время до дня голосования;</w:t>
      </w:r>
    </w:p>
    <w:p w14:paraId="6DE678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трёх календарных дней до дня голосования;</w:t>
      </w:r>
    </w:p>
    <w:p w14:paraId="3DB1B7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одного календарного дня до голосования;</w:t>
      </w:r>
    </w:p>
    <w:p w14:paraId="65EB03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после формирования участковой избирательной комиссии.</w:t>
      </w:r>
    </w:p>
    <w:p w14:paraId="6B92A5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156. </w:t>
      </w:r>
      <w:r w:rsidRPr="00745338">
        <w:rPr>
          <w:rFonts w:ascii="Times New Roman" w:eastAsia="Calibri" w:hAnsi="Times New Roman" w:cs="Times New Roman"/>
          <w:sz w:val="26"/>
          <w:szCs w:val="26"/>
        </w:rPr>
        <w:t>Что должно содержаться в заявлении о голосовании вне помещения для голосования?</w:t>
      </w:r>
    </w:p>
    <w:p w14:paraId="73DB60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фамилия, имя, отчество избирателя;</w:t>
      </w:r>
    </w:p>
    <w:p w14:paraId="422206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Причина невозможности прибыть в помещение для голосования и данные об избирателе;</w:t>
      </w:r>
    </w:p>
    <w:p w14:paraId="2E5452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Список родственников, которые будут голосовать вместе с избирателем;</w:t>
      </w:r>
    </w:p>
    <w:p w14:paraId="73E07F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подпись избирателя.</w:t>
      </w:r>
    </w:p>
    <w:p w14:paraId="5B0ED5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157. </w:t>
      </w:r>
      <w:r w:rsidRPr="00745338">
        <w:rPr>
          <w:rFonts w:ascii="Times New Roman" w:eastAsia="Calibri" w:hAnsi="Times New Roman" w:cs="Times New Roman"/>
          <w:sz w:val="26"/>
          <w:szCs w:val="26"/>
        </w:rPr>
        <w:t>Сколько переносных ящиков для голосования может использовать участковая избирательная комиссия при голосовании вне помещения для голосования?</w:t>
      </w:r>
    </w:p>
    <w:p w14:paraId="631CD1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Неограниченное количество;</w:t>
      </w:r>
    </w:p>
    <w:p w14:paraId="638C4E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Только один;</w:t>
      </w:r>
    </w:p>
    <w:p w14:paraId="18AED3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более трёх;</w:t>
      </w:r>
    </w:p>
    <w:p w14:paraId="05FAE3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Ровно пять.</w:t>
      </w:r>
    </w:p>
    <w:p w14:paraId="05AF62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158. </w:t>
      </w:r>
      <w:r w:rsidRPr="00745338">
        <w:rPr>
          <w:rFonts w:ascii="Times New Roman" w:eastAsia="Calibri" w:hAnsi="Times New Roman" w:cs="Times New Roman"/>
          <w:sz w:val="26"/>
          <w:szCs w:val="26"/>
        </w:rPr>
        <w:t>Кто участвует в проведении голосования вне помещения для голосования?</w:t>
      </w:r>
    </w:p>
    <w:p w14:paraId="345C48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члены участковой избирательной комиссии;</w:t>
      </w:r>
    </w:p>
    <w:p w14:paraId="53664A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Любой избиратель по просьбе комиссии;</w:t>
      </w:r>
    </w:p>
    <w:p w14:paraId="164E40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Члены участковой избирательной комиссии совместно с оператором, с предварительно опечатанными переносными ящиками и устройством идентификации с принтером;</w:t>
      </w:r>
    </w:p>
    <w:p w14:paraId="52FB20B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наблюдатели и представители СМИ.</w:t>
      </w:r>
      <w:r w:rsidRPr="00745338">
        <w:rPr>
          <w:rFonts w:ascii="Times New Roman" w:eastAsia="Calibri" w:hAnsi="Times New Roman" w:cs="Times New Roman"/>
          <w:sz w:val="26"/>
          <w:szCs w:val="26"/>
          <w:lang w:val="ky-KG"/>
        </w:rPr>
        <w:t xml:space="preserve"> </w:t>
      </w:r>
    </w:p>
    <w:p w14:paraId="38929A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159. </w:t>
      </w:r>
      <w:r w:rsidRPr="00745338">
        <w:rPr>
          <w:rFonts w:ascii="Times New Roman" w:eastAsia="Calibri" w:hAnsi="Times New Roman" w:cs="Times New Roman"/>
          <w:sz w:val="26"/>
          <w:szCs w:val="26"/>
        </w:rPr>
        <w:t>Когда участковая избирательная комиссия определяет членов комиссии, которые будут организовывать голосование вне помещения для голосования?</w:t>
      </w:r>
    </w:p>
    <w:p w14:paraId="6B2FBC1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день голосования;</w:t>
      </w:r>
    </w:p>
    <w:p w14:paraId="215022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За неделю до голосования;</w:t>
      </w:r>
    </w:p>
    <w:p w14:paraId="1A4E98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За 2 дня до голосования на заседании комиссии;</w:t>
      </w:r>
    </w:p>
    <w:p w14:paraId="544D3B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После завершения голосования.</w:t>
      </w:r>
    </w:p>
    <w:p w14:paraId="042AAFA1" w14:textId="1B215D6C"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160. </w:t>
      </w:r>
      <w:r w:rsidR="00D31B55" w:rsidRPr="00745338">
        <w:rPr>
          <w:rFonts w:ascii="Times New Roman" w:eastAsia="Calibri" w:hAnsi="Times New Roman" w:cs="Times New Roman"/>
          <w:sz w:val="26"/>
          <w:szCs w:val="26"/>
        </w:rPr>
        <w:t>Сколько членов участковой комиссии должно быть определено жеребьёвкой для организации голосования вне помещения для голосования?</w:t>
      </w:r>
    </w:p>
    <w:p w14:paraId="74A065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один член комиссии;</w:t>
      </w:r>
    </w:p>
    <w:p w14:paraId="486CE5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Все члены комиссии;</w:t>
      </w:r>
    </w:p>
    <w:p w14:paraId="14AC21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менее двух членов;</w:t>
      </w:r>
    </w:p>
    <w:p w14:paraId="2A95F2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Председатель и секретарь комиссии.</w:t>
      </w:r>
    </w:p>
    <w:p w14:paraId="548F1D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161. </w:t>
      </w:r>
      <w:r w:rsidRPr="00745338">
        <w:rPr>
          <w:rFonts w:ascii="Times New Roman" w:eastAsia="Calibri" w:hAnsi="Times New Roman" w:cs="Times New Roman"/>
          <w:sz w:val="26"/>
          <w:szCs w:val="26"/>
        </w:rPr>
        <w:t>Кто не участвует в жеребьёвке по определению членов комиссии для голосования вне помещения для голосования?</w:t>
      </w:r>
    </w:p>
    <w:p w14:paraId="116E72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Любые члены комиссии;</w:t>
      </w:r>
    </w:p>
    <w:p w14:paraId="55308F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Председатель и секретарь участковой комиссии;</w:t>
      </w:r>
    </w:p>
    <w:p w14:paraId="430611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члены комиссии, участвующие в голосовании вне помещения;</w:t>
      </w:r>
    </w:p>
    <w:p w14:paraId="5AD2D5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Все члены комиссии участвуют.</w:t>
      </w:r>
    </w:p>
    <w:p w14:paraId="377B1D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162. </w:t>
      </w:r>
      <w:r w:rsidRPr="00745338">
        <w:rPr>
          <w:rFonts w:ascii="Times New Roman" w:eastAsia="Calibri" w:hAnsi="Times New Roman" w:cs="Times New Roman"/>
          <w:sz w:val="26"/>
          <w:szCs w:val="26"/>
        </w:rPr>
        <w:t>Что демонстрирует председатель участковой избирательной комиссии перед членами комиссии, наблюдателями и представителями кандидатов?</w:t>
      </w:r>
    </w:p>
    <w:p w14:paraId="0937D9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Список избирателей;</w:t>
      </w:r>
    </w:p>
    <w:p w14:paraId="3EA3AD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Готовые бюллетени для голосования;</w:t>
      </w:r>
    </w:p>
    <w:p w14:paraId="28526E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Финансовые отчёты комиссии;</w:t>
      </w:r>
    </w:p>
    <w:p w14:paraId="7D707A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Пустые переносные ящики для голосования вне помещения.</w:t>
      </w:r>
    </w:p>
    <w:p w14:paraId="03BA7B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163. </w:t>
      </w:r>
      <w:r w:rsidRPr="00745338">
        <w:rPr>
          <w:rFonts w:ascii="Times New Roman" w:eastAsia="Calibri" w:hAnsi="Times New Roman" w:cs="Times New Roman"/>
          <w:sz w:val="26"/>
          <w:szCs w:val="26"/>
        </w:rPr>
        <w:t>Что помещается в опечатанные переносные ящики для голосования председателем комиссии перед началом голосования вне помещения?</w:t>
      </w:r>
    </w:p>
    <w:p w14:paraId="2430DA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Финансовые документы комиссии.</w:t>
      </w:r>
    </w:p>
    <w:p w14:paraId="012A5C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Личные документы избирателей.</w:t>
      </w:r>
    </w:p>
    <w:p w14:paraId="513209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Контрольные листы с указанием номера участка, времени опускания и данных членов комиссии и присутствующих.</w:t>
      </w:r>
    </w:p>
    <w:p w14:paraId="07A5429D" w14:textId="6A09BE3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Бюллетени для голосования.</w:t>
      </w:r>
    </w:p>
    <w:p w14:paraId="69F93E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164. </w:t>
      </w:r>
      <w:r w:rsidRPr="00745338">
        <w:rPr>
          <w:rFonts w:ascii="Times New Roman" w:eastAsia="Calibri" w:hAnsi="Times New Roman" w:cs="Times New Roman"/>
          <w:sz w:val="26"/>
          <w:szCs w:val="26"/>
        </w:rPr>
        <w:t>Какие действия выполняются с контрольными листами перед помещением их в переносные ящики для голосования?</w:t>
      </w:r>
    </w:p>
    <w:p w14:paraId="19E185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Подписываются председателем комиссии только;</w:t>
      </w:r>
    </w:p>
    <w:p w14:paraId="7BDBEC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Подписываются членами комиссии и присутствующими кандидатами, представителями кандидатов и заверяются печатью комиссии;</w:t>
      </w:r>
    </w:p>
    <w:p w14:paraId="3EFC95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Подписываются только наблюдателями;</w:t>
      </w:r>
    </w:p>
    <w:p w14:paraId="7AF99E3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Подписываются после завершения голосования.</w:t>
      </w:r>
    </w:p>
    <w:p w14:paraId="754C01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165.</w:t>
      </w:r>
      <w:r w:rsidRPr="00745338">
        <w:rPr>
          <w:rFonts w:ascii="Times New Roman" w:eastAsia="Calibri" w:hAnsi="Times New Roman" w:cs="Times New Roman"/>
          <w:sz w:val="26"/>
          <w:szCs w:val="26"/>
        </w:rPr>
        <w:t xml:space="preserve"> Что делают члены участковой избирательной комиссии по прибытии к избирателю для голосования вне помещения?</w:t>
      </w:r>
    </w:p>
    <w:p w14:paraId="7FE8CC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Проверяют состояние переносного ящика;</w:t>
      </w:r>
    </w:p>
    <w:p w14:paraId="210D1E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Берут у избирателя письменное заявление;</w:t>
      </w:r>
    </w:p>
    <w:p w14:paraId="0F53AE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Проводят идентификацию избирателя по его биометрическим и персональным данным;</w:t>
      </w:r>
    </w:p>
    <w:p w14:paraId="1855A7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Выдают избирателю контрольный лист.</w:t>
      </w:r>
    </w:p>
    <w:p w14:paraId="4A68DB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166. </w:t>
      </w:r>
      <w:r w:rsidRPr="00745338">
        <w:rPr>
          <w:rFonts w:ascii="Times New Roman" w:eastAsia="Calibri" w:hAnsi="Times New Roman" w:cs="Times New Roman"/>
          <w:sz w:val="26"/>
          <w:szCs w:val="26"/>
        </w:rPr>
        <w:t>Что распечатывается избирателю после прохождения идентификации?</w:t>
      </w:r>
    </w:p>
    <w:p w14:paraId="33AB6E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Чек и бюллетень соответствующего избирательного округа.</w:t>
      </w:r>
    </w:p>
    <w:p w14:paraId="52CAA6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бюллетень;</w:t>
      </w:r>
    </w:p>
    <w:p w14:paraId="43503C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Контрольный лист и заявление;</w:t>
      </w:r>
    </w:p>
    <w:p w14:paraId="781B98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Протокол и уведомление.</w:t>
      </w:r>
    </w:p>
    <w:p w14:paraId="64D8C6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167. </w:t>
      </w:r>
      <w:r w:rsidRPr="00745338">
        <w:rPr>
          <w:rFonts w:ascii="Times New Roman" w:eastAsia="Calibri" w:hAnsi="Times New Roman" w:cs="Times New Roman"/>
          <w:sz w:val="26"/>
          <w:szCs w:val="26"/>
        </w:rPr>
        <w:t>Какое действие выполняет член участковой избирательной комиссии, определенный жеребьевкой, при выдаче бюллетеня?</w:t>
      </w:r>
    </w:p>
    <w:p w14:paraId="6B3B30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Регистрирует избирателя в бумажном списке, указывает серию и номер документа и расписывается;</w:t>
      </w:r>
    </w:p>
    <w:p w14:paraId="58B57E1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Составляет акт о выдаче бюллетеня;</w:t>
      </w:r>
    </w:p>
    <w:p w14:paraId="45B2A5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Проверяет данные наблюдателей;</w:t>
      </w:r>
    </w:p>
    <w:p w14:paraId="719154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Выдает второй экземпляр бюллетеня.</w:t>
      </w:r>
    </w:p>
    <w:p w14:paraId="4F0CA1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168. </w:t>
      </w:r>
      <w:r w:rsidRPr="00745338">
        <w:rPr>
          <w:rFonts w:ascii="Times New Roman" w:eastAsia="Calibri" w:hAnsi="Times New Roman" w:cs="Times New Roman"/>
          <w:sz w:val="26"/>
          <w:szCs w:val="26"/>
        </w:rPr>
        <w:t>Что делает избиратель после регистрации данных о себе в бумажном списке?</w:t>
      </w:r>
    </w:p>
    <w:p w14:paraId="329AA7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Просит заменить бюллетень;</w:t>
      </w:r>
    </w:p>
    <w:p w14:paraId="7227E4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Передает паспорт наблюдателю;</w:t>
      </w:r>
    </w:p>
    <w:p w14:paraId="7F6FC9E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Получает копию списка избирателей;</w:t>
      </w:r>
    </w:p>
    <w:p w14:paraId="7EA08258" w14:textId="04E909F4"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Проверяет правильность записи и расписывается в списке избирателей.</w:t>
      </w:r>
    </w:p>
    <w:p w14:paraId="6EB5606E" w14:textId="490D90D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169</w:t>
      </w:r>
      <w:r w:rsidR="00154D84"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Где избиратель должен заполнять избирательный бюллетень?</w:t>
      </w:r>
    </w:p>
    <w:p w14:paraId="3F413C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любом удобном для него месте;</w:t>
      </w:r>
    </w:p>
    <w:p w14:paraId="44BC7F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присутствии членов комиссии;</w:t>
      </w:r>
    </w:p>
    <w:p w14:paraId="0E773D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комнате для наблюдателей;</w:t>
      </w:r>
    </w:p>
    <w:p w14:paraId="53802FC1" w14:textId="77777777" w:rsidR="00154D84"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специальном месте, где ис</w:t>
      </w:r>
      <w:r w:rsidR="00154D84" w:rsidRPr="00745338">
        <w:rPr>
          <w:rFonts w:ascii="Times New Roman" w:eastAsia="Calibri" w:hAnsi="Times New Roman" w:cs="Times New Roman"/>
          <w:sz w:val="26"/>
          <w:szCs w:val="26"/>
        </w:rPr>
        <w:t>ключено присутствие других лиц.</w:t>
      </w:r>
    </w:p>
    <w:p w14:paraId="312EBD7A" w14:textId="77B4E8A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170.</w:t>
      </w:r>
      <w:r w:rsidRPr="00745338">
        <w:rPr>
          <w:rFonts w:ascii="Times New Roman" w:eastAsia="Calibri" w:hAnsi="Times New Roman" w:cs="Times New Roman"/>
          <w:sz w:val="26"/>
          <w:szCs w:val="26"/>
        </w:rPr>
        <w:t xml:space="preserve"> Кто может помочь избирателю, если он не может самостоятельно расписаться или заполнить бюллетень по состоянию здоровья?</w:t>
      </w:r>
    </w:p>
    <w:p w14:paraId="6927ACBC" w14:textId="6BE9E305"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Любой член участковой избирательной комиссии;</w:t>
      </w:r>
    </w:p>
    <w:p w14:paraId="321AAA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Представитель кандидата;</w:t>
      </w:r>
    </w:p>
    <w:p w14:paraId="43FB65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Другой избиратель, в порядке, предусмотренном законом;</w:t>
      </w:r>
    </w:p>
    <w:p w14:paraId="1E700915" w14:textId="7E896F1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Любой наблюдатель.</w:t>
      </w:r>
    </w:p>
    <w:p w14:paraId="4B191A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171.</w:t>
      </w:r>
      <w:r w:rsidRPr="00745338">
        <w:rPr>
          <w:rFonts w:ascii="Times New Roman" w:eastAsia="Calibri" w:hAnsi="Times New Roman" w:cs="Times New Roman"/>
          <w:sz w:val="26"/>
          <w:szCs w:val="26"/>
        </w:rPr>
        <w:t xml:space="preserve"> Какая отметка вносится в список избирателей напротив данных избирателя, проголосовавшего вне помещения для голосования?</w:t>
      </w:r>
    </w:p>
    <w:p w14:paraId="1D1509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«Проголосовал досрочно»</w:t>
      </w:r>
    </w:p>
    <w:p w14:paraId="4B2B70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«Проголосовал вне помещения для голосования»</w:t>
      </w:r>
    </w:p>
    <w:p w14:paraId="5C893F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«Отсутствовал в день голосования»</w:t>
      </w:r>
    </w:p>
    <w:p w14:paraId="1868AF4B" w14:textId="37CD664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«Бюллетень выдан повторно».</w:t>
      </w:r>
    </w:p>
    <w:p w14:paraId="031996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172. </w:t>
      </w:r>
      <w:r w:rsidRPr="00745338">
        <w:rPr>
          <w:rFonts w:ascii="Times New Roman" w:eastAsia="Calibri" w:hAnsi="Times New Roman" w:cs="Times New Roman"/>
          <w:sz w:val="26"/>
          <w:szCs w:val="26"/>
        </w:rPr>
        <w:t>Чем опечатывается (пломбируется) отверстие переносных ящиков после окончания голосования вне помещения?</w:t>
      </w:r>
    </w:p>
    <w:p w14:paraId="07B6612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Лентой с подписью председателя</w:t>
      </w:r>
      <w:r w:rsidRPr="00745338">
        <w:rPr>
          <w:rFonts w:ascii="Times New Roman" w:eastAsia="Calibri" w:hAnsi="Times New Roman" w:cs="Times New Roman"/>
          <w:sz w:val="26"/>
          <w:szCs w:val="26"/>
          <w:lang w:val="ky-KG"/>
        </w:rPr>
        <w:t>;</w:t>
      </w:r>
    </w:p>
    <w:p w14:paraId="7ABA347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Специальной металлической пломбой</w:t>
      </w:r>
      <w:r w:rsidRPr="00745338">
        <w:rPr>
          <w:rFonts w:ascii="Times New Roman" w:eastAsia="Calibri" w:hAnsi="Times New Roman" w:cs="Times New Roman"/>
          <w:sz w:val="26"/>
          <w:szCs w:val="26"/>
          <w:lang w:val="ky-KG"/>
        </w:rPr>
        <w:t>;</w:t>
      </w:r>
    </w:p>
    <w:p w14:paraId="547BB0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Листом бумаги формата А4 с подписями и печатью;</w:t>
      </w:r>
    </w:p>
    <w:p w14:paraId="282F3C8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ластиковой биркой участковой комиссии</w:t>
      </w:r>
      <w:r w:rsidRPr="00745338">
        <w:rPr>
          <w:rFonts w:ascii="Times New Roman" w:eastAsia="Calibri" w:hAnsi="Times New Roman" w:cs="Times New Roman"/>
          <w:sz w:val="26"/>
          <w:szCs w:val="26"/>
          <w:lang w:val="ky-KG"/>
        </w:rPr>
        <w:t>.</w:t>
      </w:r>
    </w:p>
    <w:p w14:paraId="0A432CB1" w14:textId="5C21B279"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173. </w:t>
      </w:r>
      <w:r w:rsidR="00D31B55" w:rsidRPr="00745338">
        <w:rPr>
          <w:rFonts w:ascii="Times New Roman" w:eastAsia="Calibri" w:hAnsi="Times New Roman" w:cs="Times New Roman"/>
          <w:sz w:val="26"/>
          <w:szCs w:val="26"/>
        </w:rPr>
        <w:t>Какая информация в обязательном порядке включается в акт об окончании голосования вне помещения?</w:t>
      </w:r>
    </w:p>
    <w:p w14:paraId="4E1625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Количество заявлений, проголосовавших избирателей, выданных бюллетеней, чеков и возвращённых испорченных бюллетеней;</w:t>
      </w:r>
    </w:p>
    <w:p w14:paraId="42B5A0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Данные о составе участковой комиссии;</w:t>
      </w:r>
    </w:p>
    <w:p w14:paraId="4CDB966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Список всех посещённых адресов</w:t>
      </w:r>
      <w:r w:rsidRPr="00745338">
        <w:rPr>
          <w:rFonts w:ascii="Times New Roman" w:eastAsia="Calibri" w:hAnsi="Times New Roman" w:cs="Times New Roman"/>
          <w:sz w:val="26"/>
          <w:szCs w:val="26"/>
          <w:lang w:val="ky-KG"/>
        </w:rPr>
        <w:t>;</w:t>
      </w:r>
    </w:p>
    <w:p w14:paraId="1F26054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Время прибытия и убытия каждого члена комиссии</w:t>
      </w:r>
      <w:r w:rsidRPr="00745338">
        <w:rPr>
          <w:rFonts w:ascii="Times New Roman" w:eastAsia="Calibri" w:hAnsi="Times New Roman" w:cs="Times New Roman"/>
          <w:sz w:val="26"/>
          <w:szCs w:val="26"/>
          <w:lang w:val="ky-KG"/>
        </w:rPr>
        <w:t xml:space="preserve">. </w:t>
      </w:r>
    </w:p>
    <w:p w14:paraId="4E9637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174. </w:t>
      </w:r>
      <w:r w:rsidRPr="00745338">
        <w:rPr>
          <w:rFonts w:ascii="Times New Roman" w:eastAsia="Calibri" w:hAnsi="Times New Roman" w:cs="Times New Roman"/>
          <w:sz w:val="26"/>
          <w:szCs w:val="26"/>
        </w:rPr>
        <w:t>Какие избирательные комиссии составляют протокол об итогах голосования?</w:t>
      </w:r>
    </w:p>
    <w:p w14:paraId="73CF17C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участковые избирательные комиссии</w:t>
      </w:r>
      <w:r w:rsidRPr="00745338">
        <w:rPr>
          <w:rFonts w:ascii="Times New Roman" w:eastAsia="Calibri" w:hAnsi="Times New Roman" w:cs="Times New Roman"/>
          <w:sz w:val="26"/>
          <w:szCs w:val="26"/>
          <w:lang w:val="ky-KG"/>
        </w:rPr>
        <w:t>;</w:t>
      </w:r>
    </w:p>
    <w:p w14:paraId="6AD01F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центральная и окружные избирательные комиссии;</w:t>
      </w:r>
    </w:p>
    <w:p w14:paraId="4D464BB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только территориальная избирательная комиссия</w:t>
      </w:r>
      <w:r w:rsidRPr="00745338">
        <w:rPr>
          <w:rFonts w:ascii="Times New Roman" w:eastAsia="Calibri" w:hAnsi="Times New Roman" w:cs="Times New Roman"/>
          <w:sz w:val="26"/>
          <w:szCs w:val="26"/>
          <w:lang w:val="ky-KG"/>
        </w:rPr>
        <w:t>;</w:t>
      </w:r>
    </w:p>
    <w:p w14:paraId="1CD37D8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участковая, территориальная и окружная избирательные комиссии</w:t>
      </w:r>
      <w:r w:rsidRPr="00745338">
        <w:rPr>
          <w:rFonts w:ascii="Times New Roman" w:eastAsia="Calibri" w:hAnsi="Times New Roman" w:cs="Times New Roman"/>
          <w:sz w:val="26"/>
          <w:szCs w:val="26"/>
          <w:lang w:val="ky-KG"/>
        </w:rPr>
        <w:t>.</w:t>
      </w:r>
    </w:p>
    <w:p w14:paraId="66E8BF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175. </w:t>
      </w:r>
      <w:r w:rsidRPr="00745338">
        <w:rPr>
          <w:rFonts w:ascii="Times New Roman" w:eastAsia="Calibri" w:hAnsi="Times New Roman" w:cs="Times New Roman"/>
          <w:sz w:val="26"/>
          <w:szCs w:val="26"/>
        </w:rPr>
        <w:t>Кем определяются форма и степень защиты протокола об итогах голосования, который является документом строгой отчетности?</w:t>
      </w:r>
    </w:p>
    <w:p w14:paraId="0A0C513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центральной избирательной комиссией</w:t>
      </w:r>
      <w:r w:rsidRPr="00745338">
        <w:rPr>
          <w:rFonts w:ascii="Times New Roman" w:eastAsia="Calibri" w:hAnsi="Times New Roman" w:cs="Times New Roman"/>
          <w:sz w:val="26"/>
          <w:szCs w:val="26"/>
          <w:lang w:val="ky-KG"/>
        </w:rPr>
        <w:t xml:space="preserve">; </w:t>
      </w:r>
    </w:p>
    <w:p w14:paraId="1593862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правительством Кыргызской Республики</w:t>
      </w:r>
      <w:r w:rsidRPr="00745338">
        <w:rPr>
          <w:rFonts w:ascii="Times New Roman" w:eastAsia="Calibri" w:hAnsi="Times New Roman" w:cs="Times New Roman"/>
          <w:sz w:val="26"/>
          <w:szCs w:val="26"/>
          <w:lang w:val="ky-KG"/>
        </w:rPr>
        <w:t>;</w:t>
      </w:r>
    </w:p>
    <w:p w14:paraId="578DD58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территориальной избирательной комиссией</w:t>
      </w:r>
      <w:r w:rsidRPr="00745338">
        <w:rPr>
          <w:rFonts w:ascii="Times New Roman" w:eastAsia="Calibri" w:hAnsi="Times New Roman" w:cs="Times New Roman"/>
          <w:sz w:val="26"/>
          <w:szCs w:val="26"/>
          <w:lang w:val="ky-KG"/>
        </w:rPr>
        <w:t>;</w:t>
      </w:r>
    </w:p>
    <w:p w14:paraId="7745ED6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судом по месту нахождения избирательного участка</w:t>
      </w:r>
      <w:r w:rsidRPr="00745338">
        <w:rPr>
          <w:rFonts w:ascii="Times New Roman" w:eastAsia="Calibri" w:hAnsi="Times New Roman" w:cs="Times New Roman"/>
          <w:sz w:val="26"/>
          <w:szCs w:val="26"/>
          <w:lang w:val="ky-KG"/>
        </w:rPr>
        <w:t>.</w:t>
      </w:r>
    </w:p>
    <w:p w14:paraId="50B1027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1B9B5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176. </w:t>
      </w:r>
      <w:r w:rsidRPr="00745338">
        <w:rPr>
          <w:rFonts w:ascii="Times New Roman" w:eastAsia="Calibri" w:hAnsi="Times New Roman" w:cs="Times New Roman"/>
          <w:sz w:val="26"/>
          <w:szCs w:val="26"/>
        </w:rPr>
        <w:t>Что объявляет председатель участковой избирательной комиссии по истечении времени голосования?</w:t>
      </w:r>
    </w:p>
    <w:p w14:paraId="3C61AC4C" w14:textId="1422BA16" w:rsidR="00D31B55" w:rsidRPr="00745338" w:rsidRDefault="00154D84"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что получить бюллетени и проголосовать могут только избиратели, находящиеся в помещении для голосования</w:t>
      </w:r>
      <w:r w:rsidR="00D31B55" w:rsidRPr="00745338">
        <w:rPr>
          <w:rFonts w:ascii="Times New Roman" w:eastAsia="Calibri" w:hAnsi="Times New Roman" w:cs="Times New Roman"/>
          <w:sz w:val="26"/>
          <w:szCs w:val="26"/>
          <w:lang w:val="ky-KG"/>
        </w:rPr>
        <w:t>;</w:t>
      </w:r>
    </w:p>
    <w:p w14:paraId="0A1BBDA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 голосование продлевается на один час</w:t>
      </w:r>
      <w:r w:rsidRPr="00745338">
        <w:rPr>
          <w:rFonts w:ascii="Times New Roman" w:eastAsia="Calibri" w:hAnsi="Times New Roman" w:cs="Times New Roman"/>
          <w:sz w:val="26"/>
          <w:szCs w:val="26"/>
          <w:lang w:val="ky-KG"/>
        </w:rPr>
        <w:t>;</w:t>
      </w:r>
    </w:p>
    <w:p w14:paraId="65473B3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 голосование прекращается немедленно для всех избирателей</w:t>
      </w:r>
      <w:r w:rsidRPr="00745338">
        <w:rPr>
          <w:rFonts w:ascii="Times New Roman" w:eastAsia="Calibri" w:hAnsi="Times New Roman" w:cs="Times New Roman"/>
          <w:sz w:val="26"/>
          <w:szCs w:val="26"/>
          <w:lang w:val="ky-KG"/>
        </w:rPr>
        <w:t>;</w:t>
      </w:r>
    </w:p>
    <w:p w14:paraId="78B7390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что бюллетени будут выдаваться только по дополнительным спискам</w:t>
      </w:r>
      <w:r w:rsidRPr="00745338">
        <w:rPr>
          <w:rFonts w:ascii="Times New Roman" w:eastAsia="Calibri" w:hAnsi="Times New Roman" w:cs="Times New Roman"/>
          <w:sz w:val="26"/>
          <w:szCs w:val="26"/>
          <w:lang w:val="ky-KG"/>
        </w:rPr>
        <w:t xml:space="preserve">. </w:t>
      </w:r>
    </w:p>
    <w:p w14:paraId="28143E3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BA317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177. </w:t>
      </w:r>
      <w:r w:rsidRPr="00745338">
        <w:rPr>
          <w:rFonts w:ascii="Times New Roman" w:eastAsia="Calibri" w:hAnsi="Times New Roman" w:cs="Times New Roman"/>
          <w:sz w:val="26"/>
          <w:szCs w:val="26"/>
        </w:rPr>
        <w:t>Кому разрешается осуществлять фото-, кино- и видеосъёмку в процессе подсчёта голосов и установления итогов голосования?</w:t>
      </w:r>
    </w:p>
    <w:p w14:paraId="2ABFBB3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представителям кандидатов, наблюдателям и представителям средств массовой информации с места, определённого председателем комиссии</w:t>
      </w:r>
      <w:r w:rsidRPr="00745338">
        <w:rPr>
          <w:rFonts w:ascii="Times New Roman" w:eastAsia="Calibri" w:hAnsi="Times New Roman" w:cs="Times New Roman"/>
          <w:sz w:val="26"/>
          <w:szCs w:val="26"/>
          <w:lang w:val="ky-KG"/>
        </w:rPr>
        <w:t>;</w:t>
      </w:r>
    </w:p>
    <w:p w14:paraId="187E9D2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членам участковой избирательной комиссии</w:t>
      </w:r>
      <w:r w:rsidRPr="00745338">
        <w:rPr>
          <w:rFonts w:ascii="Times New Roman" w:eastAsia="Calibri" w:hAnsi="Times New Roman" w:cs="Times New Roman"/>
          <w:sz w:val="26"/>
          <w:szCs w:val="26"/>
          <w:lang w:val="ky-KG"/>
        </w:rPr>
        <w:t>;</w:t>
      </w:r>
    </w:p>
    <w:p w14:paraId="4C5EB48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сотрудникам правоохранительных органов</w:t>
      </w:r>
      <w:r w:rsidRPr="00745338">
        <w:rPr>
          <w:rFonts w:ascii="Times New Roman" w:eastAsia="Calibri" w:hAnsi="Times New Roman" w:cs="Times New Roman"/>
          <w:sz w:val="26"/>
          <w:szCs w:val="26"/>
          <w:lang w:val="ky-KG"/>
        </w:rPr>
        <w:t>;</w:t>
      </w:r>
    </w:p>
    <w:p w14:paraId="6840B26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всем желающим избирателям, находящимся в помещении для голосования</w:t>
      </w:r>
      <w:r w:rsidRPr="00745338">
        <w:rPr>
          <w:rFonts w:ascii="Times New Roman" w:eastAsia="Calibri" w:hAnsi="Times New Roman" w:cs="Times New Roman"/>
          <w:sz w:val="26"/>
          <w:szCs w:val="26"/>
          <w:lang w:val="ky-KG"/>
        </w:rPr>
        <w:t>.</w:t>
      </w:r>
    </w:p>
    <w:p w14:paraId="1509E47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78DFC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178. </w:t>
      </w:r>
      <w:r w:rsidRPr="00745338">
        <w:rPr>
          <w:rFonts w:ascii="Times New Roman" w:eastAsia="Calibri" w:hAnsi="Times New Roman" w:cs="Times New Roman"/>
          <w:sz w:val="26"/>
          <w:szCs w:val="26"/>
        </w:rPr>
        <w:t>Что приобщается к двум экземплярам протокола об итогах голосования, составленного и подписанного членами избирательной комиссии?</w:t>
      </w:r>
    </w:p>
    <w:p w14:paraId="5D16C3B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сводная таблица в двух экземплярах, особые мнения членов комиссии, заявления (жалобы) и решения по ним</w:t>
      </w:r>
      <w:r w:rsidRPr="00745338">
        <w:rPr>
          <w:rFonts w:ascii="Times New Roman" w:eastAsia="Calibri" w:hAnsi="Times New Roman" w:cs="Times New Roman"/>
          <w:sz w:val="26"/>
          <w:szCs w:val="26"/>
          <w:lang w:val="ky-KG"/>
        </w:rPr>
        <w:t>;</w:t>
      </w:r>
    </w:p>
    <w:p w14:paraId="4D60089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сводная таблица об итогах голосования в одном экземпляре</w:t>
      </w:r>
      <w:r w:rsidRPr="00745338">
        <w:rPr>
          <w:rFonts w:ascii="Times New Roman" w:eastAsia="Calibri" w:hAnsi="Times New Roman" w:cs="Times New Roman"/>
          <w:sz w:val="26"/>
          <w:szCs w:val="26"/>
          <w:lang w:val="ky-KG"/>
        </w:rPr>
        <w:t>;</w:t>
      </w:r>
    </w:p>
    <w:p w14:paraId="78368E6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заявления (жалобы), поступившие в день голосования</w:t>
      </w:r>
      <w:r w:rsidRPr="00745338">
        <w:rPr>
          <w:rFonts w:ascii="Times New Roman" w:eastAsia="Calibri" w:hAnsi="Times New Roman" w:cs="Times New Roman"/>
          <w:sz w:val="26"/>
          <w:szCs w:val="26"/>
          <w:lang w:val="ky-KG"/>
        </w:rPr>
        <w:t xml:space="preserve">; </w:t>
      </w:r>
    </w:p>
    <w:p w14:paraId="6000ECF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замечания наблюдателей без решений комиссии</w:t>
      </w:r>
      <w:r w:rsidRPr="00745338">
        <w:rPr>
          <w:rFonts w:ascii="Times New Roman" w:eastAsia="Calibri" w:hAnsi="Times New Roman" w:cs="Times New Roman"/>
          <w:sz w:val="26"/>
          <w:szCs w:val="26"/>
          <w:lang w:val="ky-KG"/>
        </w:rPr>
        <w:t xml:space="preserve">. </w:t>
      </w:r>
    </w:p>
    <w:p w14:paraId="1E8E9AF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5FDBBF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179. </w:t>
      </w:r>
      <w:r w:rsidRPr="00745338">
        <w:rPr>
          <w:rFonts w:ascii="Times New Roman" w:eastAsia="Calibri" w:hAnsi="Times New Roman" w:cs="Times New Roman"/>
          <w:sz w:val="26"/>
          <w:szCs w:val="26"/>
        </w:rPr>
        <w:t>Какие избирательные комиссии осуществляют подведение итогов голосования по выборам Президента и депутатов Жогорку Кенеша на соответствующей территории?</w:t>
      </w:r>
    </w:p>
    <w:p w14:paraId="0C41620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окружные и территориальные избирательные комиссии</w:t>
      </w:r>
      <w:r w:rsidRPr="00745338">
        <w:rPr>
          <w:rFonts w:ascii="Times New Roman" w:eastAsia="Calibri" w:hAnsi="Times New Roman" w:cs="Times New Roman"/>
          <w:sz w:val="26"/>
          <w:szCs w:val="26"/>
          <w:lang w:val="ky-KG"/>
        </w:rPr>
        <w:t>;</w:t>
      </w:r>
    </w:p>
    <w:p w14:paraId="435ABA7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участковые избирательные комиссии</w:t>
      </w:r>
      <w:r w:rsidRPr="00745338">
        <w:rPr>
          <w:rFonts w:ascii="Times New Roman" w:eastAsia="Calibri" w:hAnsi="Times New Roman" w:cs="Times New Roman"/>
          <w:sz w:val="26"/>
          <w:szCs w:val="26"/>
          <w:lang w:val="ky-KG"/>
        </w:rPr>
        <w:t>;</w:t>
      </w:r>
    </w:p>
    <w:p w14:paraId="0AAFBD0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центральная комиссия по выборам и проведению референдумов</w:t>
      </w:r>
      <w:r w:rsidRPr="00745338">
        <w:rPr>
          <w:rFonts w:ascii="Times New Roman" w:eastAsia="Calibri" w:hAnsi="Times New Roman" w:cs="Times New Roman"/>
          <w:sz w:val="26"/>
          <w:szCs w:val="26"/>
          <w:lang w:val="ky-KG"/>
        </w:rPr>
        <w:t>;</w:t>
      </w:r>
    </w:p>
    <w:p w14:paraId="12F4451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комиссии местного самоуправления</w:t>
      </w:r>
      <w:r w:rsidRPr="00745338">
        <w:rPr>
          <w:rFonts w:ascii="Times New Roman" w:eastAsia="Calibri" w:hAnsi="Times New Roman" w:cs="Times New Roman"/>
          <w:sz w:val="26"/>
          <w:szCs w:val="26"/>
          <w:lang w:val="ky-KG"/>
        </w:rPr>
        <w:t>.</w:t>
      </w:r>
    </w:p>
    <w:p w14:paraId="400B1AA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50A8B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180. </w:t>
      </w:r>
      <w:r w:rsidRPr="00745338">
        <w:rPr>
          <w:rFonts w:ascii="Times New Roman" w:eastAsia="Calibri" w:hAnsi="Times New Roman" w:cs="Times New Roman"/>
          <w:sz w:val="26"/>
          <w:szCs w:val="26"/>
        </w:rPr>
        <w:t>Кто определяет результаты выборов на основании протоколов окружных и территориальных избирательных комиссий?</w:t>
      </w:r>
    </w:p>
    <w:p w14:paraId="009D543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центральная избирательная комиссия</w:t>
      </w:r>
      <w:r w:rsidRPr="00745338">
        <w:rPr>
          <w:rFonts w:ascii="Times New Roman" w:eastAsia="Calibri" w:hAnsi="Times New Roman" w:cs="Times New Roman"/>
          <w:sz w:val="26"/>
          <w:szCs w:val="26"/>
          <w:lang w:val="ky-KG"/>
        </w:rPr>
        <w:t>;</w:t>
      </w:r>
    </w:p>
    <w:p w14:paraId="2EB4E98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участковые избирательные комиссии</w:t>
      </w:r>
      <w:r w:rsidRPr="00745338">
        <w:rPr>
          <w:rFonts w:ascii="Times New Roman" w:eastAsia="Calibri" w:hAnsi="Times New Roman" w:cs="Times New Roman"/>
          <w:sz w:val="26"/>
          <w:szCs w:val="26"/>
          <w:lang w:val="ky-KG"/>
        </w:rPr>
        <w:t>;</w:t>
      </w:r>
    </w:p>
    <w:p w14:paraId="6D6F72D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местные органы самоуправления</w:t>
      </w:r>
      <w:r w:rsidRPr="00745338">
        <w:rPr>
          <w:rFonts w:ascii="Times New Roman" w:eastAsia="Calibri" w:hAnsi="Times New Roman" w:cs="Times New Roman"/>
          <w:sz w:val="26"/>
          <w:szCs w:val="26"/>
          <w:lang w:val="ky-KG"/>
        </w:rPr>
        <w:t>;</w:t>
      </w:r>
    </w:p>
    <w:p w14:paraId="6795EAE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правительство Кыргызской Республики</w:t>
      </w:r>
      <w:r w:rsidRPr="00745338">
        <w:rPr>
          <w:rFonts w:ascii="Times New Roman" w:eastAsia="Calibri" w:hAnsi="Times New Roman" w:cs="Times New Roman"/>
          <w:sz w:val="26"/>
          <w:szCs w:val="26"/>
          <w:lang w:val="ky-KG"/>
        </w:rPr>
        <w:t>.</w:t>
      </w:r>
    </w:p>
    <w:p w14:paraId="7D60752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87B5A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181. </w:t>
      </w:r>
      <w:r w:rsidRPr="00745338">
        <w:rPr>
          <w:rFonts w:ascii="Times New Roman" w:eastAsia="Calibri" w:hAnsi="Times New Roman" w:cs="Times New Roman"/>
          <w:sz w:val="26"/>
          <w:szCs w:val="26"/>
        </w:rPr>
        <w:t>В какой срок Центральная избирательная комиссия обязана определить результаты выборов со дня голосования?</w:t>
      </w:r>
    </w:p>
    <w:p w14:paraId="2F5CC07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10 календарных дней</w:t>
      </w:r>
      <w:r w:rsidRPr="00745338">
        <w:rPr>
          <w:rFonts w:ascii="Times New Roman" w:eastAsia="Calibri" w:hAnsi="Times New Roman" w:cs="Times New Roman"/>
          <w:sz w:val="26"/>
          <w:szCs w:val="26"/>
          <w:lang w:val="ky-KG"/>
        </w:rPr>
        <w:t>;</w:t>
      </w:r>
    </w:p>
    <w:p w14:paraId="14508B3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15 календарных дней</w:t>
      </w:r>
      <w:r w:rsidRPr="00745338">
        <w:rPr>
          <w:rFonts w:ascii="Times New Roman" w:eastAsia="Calibri" w:hAnsi="Times New Roman" w:cs="Times New Roman"/>
          <w:sz w:val="26"/>
          <w:szCs w:val="26"/>
          <w:lang w:val="ky-KG"/>
        </w:rPr>
        <w:t xml:space="preserve">; </w:t>
      </w:r>
    </w:p>
    <w:p w14:paraId="70FAA69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20 календарных дней</w:t>
      </w:r>
      <w:r w:rsidRPr="00745338">
        <w:rPr>
          <w:rFonts w:ascii="Times New Roman" w:eastAsia="Calibri" w:hAnsi="Times New Roman" w:cs="Times New Roman"/>
          <w:sz w:val="26"/>
          <w:szCs w:val="26"/>
          <w:lang w:val="ky-KG"/>
        </w:rPr>
        <w:t>;</w:t>
      </w:r>
    </w:p>
    <w:p w14:paraId="5AD592E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30 календарных дней</w:t>
      </w:r>
      <w:r w:rsidRPr="00745338">
        <w:rPr>
          <w:rFonts w:ascii="Times New Roman" w:eastAsia="Calibri" w:hAnsi="Times New Roman" w:cs="Times New Roman"/>
          <w:sz w:val="26"/>
          <w:szCs w:val="26"/>
          <w:lang w:val="ky-KG"/>
        </w:rPr>
        <w:t>.</w:t>
      </w:r>
    </w:p>
    <w:p w14:paraId="4E71434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6A2E6D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182. </w:t>
      </w:r>
      <w:r w:rsidRPr="00745338">
        <w:rPr>
          <w:rFonts w:ascii="Times New Roman" w:eastAsia="Calibri" w:hAnsi="Times New Roman" w:cs="Times New Roman"/>
          <w:sz w:val="26"/>
          <w:szCs w:val="26"/>
        </w:rPr>
        <w:t>В каком случае избирательная комиссия вправе признать итоги голосования на участке недействительными?</w:t>
      </w:r>
    </w:p>
    <w:p w14:paraId="1218AF6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если явка избирателей была низкой</w:t>
      </w:r>
      <w:r w:rsidRPr="00745338">
        <w:rPr>
          <w:rFonts w:ascii="Times New Roman" w:eastAsia="Calibri" w:hAnsi="Times New Roman" w:cs="Times New Roman"/>
          <w:sz w:val="26"/>
          <w:szCs w:val="26"/>
          <w:lang w:val="ky-KG"/>
        </w:rPr>
        <w:t xml:space="preserve">; </w:t>
      </w:r>
    </w:p>
    <w:p w14:paraId="580D0B4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наблюдатели подали устное замечание</w:t>
      </w:r>
      <w:r w:rsidRPr="00745338">
        <w:rPr>
          <w:rFonts w:ascii="Times New Roman" w:eastAsia="Calibri" w:hAnsi="Times New Roman" w:cs="Times New Roman"/>
          <w:sz w:val="26"/>
          <w:szCs w:val="26"/>
          <w:lang w:val="ky-KG"/>
        </w:rPr>
        <w:t>;</w:t>
      </w:r>
    </w:p>
    <w:p w14:paraId="0776AA5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голосование длилось менее установленного срока</w:t>
      </w:r>
      <w:r w:rsidRPr="00745338">
        <w:rPr>
          <w:rFonts w:ascii="Times New Roman" w:eastAsia="Calibri" w:hAnsi="Times New Roman" w:cs="Times New Roman"/>
          <w:sz w:val="26"/>
          <w:szCs w:val="26"/>
          <w:lang w:val="ky-KG"/>
        </w:rPr>
        <w:t>;</w:t>
      </w:r>
    </w:p>
    <w:p w14:paraId="6E7195A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нарушения не позволяют с достоверностью установить итоги голосования</w:t>
      </w:r>
      <w:r w:rsidRPr="00745338">
        <w:rPr>
          <w:rFonts w:ascii="Times New Roman" w:eastAsia="Calibri" w:hAnsi="Times New Roman" w:cs="Times New Roman"/>
          <w:sz w:val="26"/>
          <w:szCs w:val="26"/>
          <w:lang w:val="ky-KG"/>
        </w:rPr>
        <w:t>.</w:t>
      </w:r>
    </w:p>
    <w:p w14:paraId="1686536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A3956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183.</w:t>
      </w:r>
      <w:r w:rsidRPr="00745338">
        <w:rPr>
          <w:rFonts w:ascii="Times New Roman" w:eastAsia="Calibri" w:hAnsi="Times New Roman" w:cs="Times New Roman"/>
          <w:sz w:val="26"/>
          <w:szCs w:val="26"/>
        </w:rPr>
        <w:t xml:space="preserve"> Какие нарушения являются основанием для признания итогов голосования недействительными?</w:t>
      </w:r>
    </w:p>
    <w:p w14:paraId="44B94BE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несвоевременная сдача помещения участка</w:t>
      </w:r>
      <w:r w:rsidRPr="00745338">
        <w:rPr>
          <w:rFonts w:ascii="Times New Roman" w:eastAsia="Calibri" w:hAnsi="Times New Roman" w:cs="Times New Roman"/>
          <w:sz w:val="26"/>
          <w:szCs w:val="26"/>
          <w:lang w:val="ky-KG"/>
        </w:rPr>
        <w:t>;</w:t>
      </w:r>
    </w:p>
    <w:p w14:paraId="13A225C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нарушения, повлиявшие на волеизъявление избирателей</w:t>
      </w:r>
      <w:r w:rsidRPr="00745338">
        <w:rPr>
          <w:rFonts w:ascii="Times New Roman" w:eastAsia="Calibri" w:hAnsi="Times New Roman" w:cs="Times New Roman"/>
          <w:sz w:val="26"/>
          <w:szCs w:val="26"/>
          <w:lang w:val="ky-KG"/>
        </w:rPr>
        <w:t>;</w:t>
      </w:r>
    </w:p>
    <w:p w14:paraId="4E91027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ошибки в списке наблюдателей</w:t>
      </w:r>
      <w:r w:rsidRPr="00745338">
        <w:rPr>
          <w:rFonts w:ascii="Times New Roman" w:eastAsia="Calibri" w:hAnsi="Times New Roman" w:cs="Times New Roman"/>
          <w:sz w:val="26"/>
          <w:szCs w:val="26"/>
          <w:lang w:val="ky-KG"/>
        </w:rPr>
        <w:t>;</w:t>
      </w:r>
    </w:p>
    <w:p w14:paraId="2C19472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жалобы граждан на длительные очереди</w:t>
      </w:r>
      <w:r w:rsidRPr="00745338">
        <w:rPr>
          <w:rFonts w:ascii="Times New Roman" w:eastAsia="Calibri" w:hAnsi="Times New Roman" w:cs="Times New Roman"/>
          <w:sz w:val="26"/>
          <w:szCs w:val="26"/>
          <w:lang w:val="ky-KG"/>
        </w:rPr>
        <w:t>.</w:t>
      </w:r>
    </w:p>
    <w:p w14:paraId="60CBA9E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004159F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184. </w:t>
      </w:r>
      <w:r w:rsidRPr="00745338">
        <w:rPr>
          <w:rFonts w:ascii="Times New Roman" w:eastAsia="Calibri" w:hAnsi="Times New Roman" w:cs="Times New Roman"/>
          <w:sz w:val="26"/>
          <w:szCs w:val="26"/>
        </w:rPr>
        <w:t>Какой орган может принять решение о признании итогов голосования недействительными?</w:t>
      </w:r>
      <w:r w:rsidRPr="00745338">
        <w:rPr>
          <w:rFonts w:ascii="Times New Roman" w:eastAsia="Calibri" w:hAnsi="Times New Roman" w:cs="Times New Roman"/>
          <w:sz w:val="26"/>
          <w:szCs w:val="26"/>
          <w:lang w:val="ky-KG"/>
        </w:rPr>
        <w:t xml:space="preserve"> </w:t>
      </w:r>
    </w:p>
    <w:p w14:paraId="6623F1F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органы местного самоуправления</w:t>
      </w:r>
      <w:r w:rsidRPr="00745338">
        <w:rPr>
          <w:rFonts w:ascii="Times New Roman" w:eastAsia="Calibri" w:hAnsi="Times New Roman" w:cs="Times New Roman"/>
          <w:sz w:val="26"/>
          <w:szCs w:val="26"/>
          <w:lang w:val="ky-KG"/>
        </w:rPr>
        <w:t xml:space="preserve">; </w:t>
      </w:r>
    </w:p>
    <w:p w14:paraId="0C05E61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вышестоящая избирательная комиссия</w:t>
      </w:r>
      <w:r w:rsidRPr="00745338">
        <w:rPr>
          <w:rFonts w:ascii="Times New Roman" w:eastAsia="Calibri" w:hAnsi="Times New Roman" w:cs="Times New Roman"/>
          <w:sz w:val="26"/>
          <w:szCs w:val="26"/>
          <w:lang w:val="ky-KG"/>
        </w:rPr>
        <w:t>;</w:t>
      </w:r>
    </w:p>
    <w:p w14:paraId="595927B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комиссия по правам человека</w:t>
      </w:r>
      <w:r w:rsidRPr="00745338">
        <w:rPr>
          <w:rFonts w:ascii="Times New Roman" w:eastAsia="Calibri" w:hAnsi="Times New Roman" w:cs="Times New Roman"/>
          <w:sz w:val="26"/>
          <w:szCs w:val="26"/>
          <w:lang w:val="ky-KG"/>
        </w:rPr>
        <w:t>;</w:t>
      </w:r>
    </w:p>
    <w:p w14:paraId="4C569BFC" w14:textId="2569E319"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министерство юстиции</w:t>
      </w:r>
      <w:r w:rsidRPr="00745338">
        <w:rPr>
          <w:rFonts w:ascii="Times New Roman" w:eastAsia="Calibri" w:hAnsi="Times New Roman" w:cs="Times New Roman"/>
          <w:sz w:val="26"/>
          <w:szCs w:val="26"/>
          <w:lang w:val="ky-KG"/>
        </w:rPr>
        <w:t>.</w:t>
      </w:r>
    </w:p>
    <w:p w14:paraId="6A39EAC1" w14:textId="77777777" w:rsidR="001F201F" w:rsidRPr="00745338" w:rsidRDefault="001F201F" w:rsidP="00745338">
      <w:pPr>
        <w:spacing w:after="0" w:line="240" w:lineRule="auto"/>
        <w:jc w:val="both"/>
        <w:rPr>
          <w:rFonts w:ascii="Times New Roman" w:eastAsia="Calibri" w:hAnsi="Times New Roman" w:cs="Times New Roman"/>
          <w:sz w:val="26"/>
          <w:szCs w:val="26"/>
          <w:lang w:val="ky-KG"/>
        </w:rPr>
      </w:pPr>
    </w:p>
    <w:p w14:paraId="31AAE4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185. </w:t>
      </w:r>
      <w:r w:rsidRPr="00745338">
        <w:rPr>
          <w:rFonts w:ascii="Times New Roman" w:eastAsia="Calibri" w:hAnsi="Times New Roman" w:cs="Times New Roman"/>
          <w:sz w:val="26"/>
          <w:szCs w:val="26"/>
        </w:rPr>
        <w:t>Какие обстоятельства также являются основанием для признания итогов голосования недействительными?</w:t>
      </w:r>
    </w:p>
    <w:p w14:paraId="041ED07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жалоба кандидата на агитацию</w:t>
      </w:r>
      <w:r w:rsidRPr="00745338">
        <w:rPr>
          <w:rFonts w:ascii="Times New Roman" w:eastAsia="Calibri" w:hAnsi="Times New Roman" w:cs="Times New Roman"/>
          <w:sz w:val="26"/>
          <w:szCs w:val="26"/>
          <w:lang w:val="ky-KG"/>
        </w:rPr>
        <w:t>;</w:t>
      </w:r>
    </w:p>
    <w:p w14:paraId="2D2F4A6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наличие испорченных печатей</w:t>
      </w:r>
      <w:r w:rsidRPr="00745338">
        <w:rPr>
          <w:rFonts w:ascii="Times New Roman" w:eastAsia="Calibri" w:hAnsi="Times New Roman" w:cs="Times New Roman"/>
          <w:sz w:val="26"/>
          <w:szCs w:val="26"/>
          <w:lang w:val="ky-KG"/>
        </w:rPr>
        <w:t>;</w:t>
      </w:r>
    </w:p>
    <w:p w14:paraId="0A472D7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незначительные ошибки при подсчете голосов</w:t>
      </w:r>
      <w:r w:rsidRPr="00745338">
        <w:rPr>
          <w:rFonts w:ascii="Times New Roman" w:eastAsia="Calibri" w:hAnsi="Times New Roman" w:cs="Times New Roman"/>
          <w:sz w:val="26"/>
          <w:szCs w:val="26"/>
          <w:lang w:val="ky-KG"/>
        </w:rPr>
        <w:t>;</w:t>
      </w:r>
    </w:p>
    <w:p w14:paraId="67A7D6F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решение суда</w:t>
      </w:r>
      <w:r w:rsidRPr="00745338">
        <w:rPr>
          <w:rFonts w:ascii="Times New Roman" w:eastAsia="Calibri" w:hAnsi="Times New Roman" w:cs="Times New Roman"/>
          <w:sz w:val="26"/>
          <w:szCs w:val="26"/>
          <w:lang w:val="ky-KG"/>
        </w:rPr>
        <w:t>.</w:t>
      </w:r>
    </w:p>
    <w:p w14:paraId="2CEFA0E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7FFD3E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186. </w:t>
      </w:r>
      <w:r w:rsidRPr="00745338">
        <w:rPr>
          <w:rFonts w:ascii="Times New Roman" w:eastAsia="Calibri" w:hAnsi="Times New Roman" w:cs="Times New Roman"/>
          <w:sz w:val="26"/>
          <w:szCs w:val="26"/>
        </w:rPr>
        <w:t>Какая информация по итогам голосования является предварительной и не имеет юридического значения?</w:t>
      </w:r>
    </w:p>
    <w:p w14:paraId="31583F2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итоги голосования, утвержденные ЦИК</w:t>
      </w:r>
      <w:r w:rsidRPr="00745338">
        <w:rPr>
          <w:rFonts w:ascii="Times New Roman" w:eastAsia="Calibri" w:hAnsi="Times New Roman" w:cs="Times New Roman"/>
          <w:sz w:val="26"/>
          <w:szCs w:val="26"/>
          <w:lang w:val="ky-KG"/>
        </w:rPr>
        <w:t>;</w:t>
      </w:r>
    </w:p>
    <w:p w14:paraId="217B18C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итоги голосования по каждому избирательному участку, поступающие в ЦИК</w:t>
      </w:r>
      <w:r w:rsidRPr="00745338">
        <w:rPr>
          <w:rFonts w:ascii="Times New Roman" w:eastAsia="Calibri" w:hAnsi="Times New Roman" w:cs="Times New Roman"/>
          <w:sz w:val="26"/>
          <w:szCs w:val="26"/>
          <w:lang w:val="ky-KG"/>
        </w:rPr>
        <w:t>;</w:t>
      </w:r>
    </w:p>
    <w:p w14:paraId="0A7255D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протоколы территориальных избирательных комиссий</w:t>
      </w:r>
      <w:r w:rsidRPr="00745338">
        <w:rPr>
          <w:rFonts w:ascii="Times New Roman" w:eastAsia="Calibri" w:hAnsi="Times New Roman" w:cs="Times New Roman"/>
          <w:sz w:val="26"/>
          <w:szCs w:val="26"/>
          <w:lang w:val="ky-KG"/>
        </w:rPr>
        <w:t>;</w:t>
      </w:r>
    </w:p>
    <w:p w14:paraId="5F5336B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итоги голосования, направленные в суд</w:t>
      </w:r>
      <w:r w:rsidRPr="00745338">
        <w:rPr>
          <w:rFonts w:ascii="Times New Roman" w:eastAsia="Calibri" w:hAnsi="Times New Roman" w:cs="Times New Roman"/>
          <w:sz w:val="26"/>
          <w:szCs w:val="26"/>
          <w:lang w:val="ky-KG"/>
        </w:rPr>
        <w:t>.</w:t>
      </w:r>
    </w:p>
    <w:p w14:paraId="1667447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12B9E9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187. </w:t>
      </w:r>
      <w:r w:rsidRPr="00745338">
        <w:rPr>
          <w:rFonts w:ascii="Times New Roman" w:eastAsia="Calibri" w:hAnsi="Times New Roman" w:cs="Times New Roman"/>
          <w:sz w:val="26"/>
          <w:szCs w:val="26"/>
        </w:rPr>
        <w:t>В какой срок протоколы об итогах голосования по каждому избирательному участку должны быть размещены на официальном сайте ЦИК?</w:t>
      </w:r>
    </w:p>
    <w:p w14:paraId="01410CF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10 календарных дней</w:t>
      </w:r>
      <w:r w:rsidRPr="00745338">
        <w:rPr>
          <w:rFonts w:ascii="Times New Roman" w:eastAsia="Calibri" w:hAnsi="Times New Roman" w:cs="Times New Roman"/>
          <w:sz w:val="26"/>
          <w:szCs w:val="26"/>
          <w:lang w:val="ky-KG"/>
        </w:rPr>
        <w:t>;</w:t>
      </w:r>
    </w:p>
    <w:p w14:paraId="379BB55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20 календарных дней</w:t>
      </w:r>
      <w:r w:rsidRPr="00745338">
        <w:rPr>
          <w:rFonts w:ascii="Times New Roman" w:eastAsia="Calibri" w:hAnsi="Times New Roman" w:cs="Times New Roman"/>
          <w:sz w:val="26"/>
          <w:szCs w:val="26"/>
          <w:lang w:val="ky-KG"/>
        </w:rPr>
        <w:t>;</w:t>
      </w:r>
    </w:p>
    <w:p w14:paraId="6B89121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18 календарных дней</w:t>
      </w:r>
      <w:r w:rsidRPr="00745338">
        <w:rPr>
          <w:rFonts w:ascii="Times New Roman" w:eastAsia="Calibri" w:hAnsi="Times New Roman" w:cs="Times New Roman"/>
          <w:sz w:val="26"/>
          <w:szCs w:val="26"/>
          <w:lang w:val="ky-KG"/>
        </w:rPr>
        <w:t>;</w:t>
      </w:r>
    </w:p>
    <w:p w14:paraId="0486E95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30 календарных дней</w:t>
      </w:r>
      <w:r w:rsidRPr="00745338">
        <w:rPr>
          <w:rFonts w:ascii="Times New Roman" w:eastAsia="Calibri" w:hAnsi="Times New Roman" w:cs="Times New Roman"/>
          <w:sz w:val="26"/>
          <w:szCs w:val="26"/>
          <w:lang w:val="ky-KG"/>
        </w:rPr>
        <w:t>.</w:t>
      </w:r>
    </w:p>
    <w:p w14:paraId="46B2C6C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5380E3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188.</w:t>
      </w:r>
      <w:r w:rsidRPr="00745338">
        <w:rPr>
          <w:rFonts w:ascii="Times New Roman" w:eastAsia="Calibri" w:hAnsi="Times New Roman" w:cs="Times New Roman"/>
          <w:sz w:val="26"/>
          <w:szCs w:val="26"/>
        </w:rPr>
        <w:t xml:space="preserve"> В какой срок списки избирателей, принявших участие в выборах, размещаются на официальном сайте ЦИК?</w:t>
      </w:r>
    </w:p>
    <w:p w14:paraId="12A3FD6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5 календарных дней</w:t>
      </w:r>
      <w:r w:rsidRPr="00745338">
        <w:rPr>
          <w:rFonts w:ascii="Times New Roman" w:eastAsia="Calibri" w:hAnsi="Times New Roman" w:cs="Times New Roman"/>
          <w:sz w:val="26"/>
          <w:szCs w:val="26"/>
          <w:lang w:val="ky-KG"/>
        </w:rPr>
        <w:t xml:space="preserve">; </w:t>
      </w:r>
    </w:p>
    <w:p w14:paraId="383D9E8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е позднее 3 календарных дней</w:t>
      </w:r>
      <w:r w:rsidRPr="00745338">
        <w:rPr>
          <w:rFonts w:ascii="Times New Roman" w:eastAsia="Calibri" w:hAnsi="Times New Roman" w:cs="Times New Roman"/>
          <w:sz w:val="26"/>
          <w:szCs w:val="26"/>
          <w:lang w:val="ky-KG"/>
        </w:rPr>
        <w:t>;</w:t>
      </w:r>
    </w:p>
    <w:p w14:paraId="2EF784C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7 календарных дней</w:t>
      </w:r>
      <w:r w:rsidRPr="00745338">
        <w:rPr>
          <w:rFonts w:ascii="Times New Roman" w:eastAsia="Calibri" w:hAnsi="Times New Roman" w:cs="Times New Roman"/>
          <w:sz w:val="26"/>
          <w:szCs w:val="26"/>
          <w:lang w:val="ky-KG"/>
        </w:rPr>
        <w:t xml:space="preserve">; </w:t>
      </w:r>
    </w:p>
    <w:p w14:paraId="68AD70B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10 календарных дней</w:t>
      </w:r>
      <w:r w:rsidRPr="00745338">
        <w:rPr>
          <w:rFonts w:ascii="Times New Roman" w:eastAsia="Calibri" w:hAnsi="Times New Roman" w:cs="Times New Roman"/>
          <w:sz w:val="26"/>
          <w:szCs w:val="26"/>
          <w:lang w:val="ky-KG"/>
        </w:rPr>
        <w:t>.</w:t>
      </w:r>
    </w:p>
    <w:p w14:paraId="60C97BE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CA28C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189. </w:t>
      </w:r>
      <w:r w:rsidRPr="00745338">
        <w:rPr>
          <w:rFonts w:ascii="Times New Roman" w:eastAsia="Calibri" w:hAnsi="Times New Roman" w:cs="Times New Roman"/>
          <w:sz w:val="26"/>
          <w:szCs w:val="26"/>
        </w:rPr>
        <w:t>Когда протоколы об итогах голосования территориальных избирательных комиссий подлежат размещению на сайте ЦИК?</w:t>
      </w:r>
    </w:p>
    <w:p w14:paraId="72FF9BE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10 календарных дней</w:t>
      </w:r>
      <w:r w:rsidRPr="00745338">
        <w:rPr>
          <w:rFonts w:ascii="Times New Roman" w:eastAsia="Calibri" w:hAnsi="Times New Roman" w:cs="Times New Roman"/>
          <w:sz w:val="26"/>
          <w:szCs w:val="26"/>
          <w:lang w:val="ky-KG"/>
        </w:rPr>
        <w:t>;</w:t>
      </w:r>
    </w:p>
    <w:p w14:paraId="530D2FE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15 календарных дней</w:t>
      </w:r>
      <w:r w:rsidRPr="00745338">
        <w:rPr>
          <w:rFonts w:ascii="Times New Roman" w:eastAsia="Calibri" w:hAnsi="Times New Roman" w:cs="Times New Roman"/>
          <w:sz w:val="26"/>
          <w:szCs w:val="26"/>
          <w:lang w:val="ky-KG"/>
        </w:rPr>
        <w:t>;</w:t>
      </w:r>
    </w:p>
    <w:p w14:paraId="3BF2BCD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19 календарных дней</w:t>
      </w:r>
      <w:r w:rsidRPr="00745338">
        <w:rPr>
          <w:rFonts w:ascii="Times New Roman" w:eastAsia="Calibri" w:hAnsi="Times New Roman" w:cs="Times New Roman"/>
          <w:sz w:val="26"/>
          <w:szCs w:val="26"/>
          <w:lang w:val="ky-KG"/>
        </w:rPr>
        <w:t>;</w:t>
      </w:r>
    </w:p>
    <w:p w14:paraId="6A43E98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позднее 25 календарных дней</w:t>
      </w:r>
      <w:r w:rsidRPr="00745338">
        <w:rPr>
          <w:rFonts w:ascii="Times New Roman" w:eastAsia="Calibri" w:hAnsi="Times New Roman" w:cs="Times New Roman"/>
          <w:sz w:val="26"/>
          <w:szCs w:val="26"/>
          <w:lang w:val="ky-KG"/>
        </w:rPr>
        <w:t xml:space="preserve">. </w:t>
      </w:r>
    </w:p>
    <w:p w14:paraId="4A630DA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550F94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190. </w:t>
      </w:r>
      <w:r w:rsidRPr="00745338">
        <w:rPr>
          <w:rFonts w:ascii="Times New Roman" w:eastAsia="Calibri" w:hAnsi="Times New Roman" w:cs="Times New Roman"/>
          <w:sz w:val="26"/>
          <w:szCs w:val="26"/>
        </w:rPr>
        <w:t>В каком случае назначаются повторные выборы?</w:t>
      </w:r>
    </w:p>
    <w:p w14:paraId="51B4CB1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явка избирателей превысила установленный порог</w:t>
      </w:r>
      <w:r w:rsidRPr="00745338">
        <w:rPr>
          <w:rFonts w:ascii="Times New Roman" w:eastAsia="Calibri" w:hAnsi="Times New Roman" w:cs="Times New Roman"/>
          <w:sz w:val="26"/>
          <w:szCs w:val="26"/>
          <w:lang w:val="ky-KG"/>
        </w:rPr>
        <w:t>;</w:t>
      </w:r>
    </w:p>
    <w:p w14:paraId="1FDFAFB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один из кандидатов отказался от участия</w:t>
      </w:r>
      <w:r w:rsidRPr="00745338">
        <w:rPr>
          <w:rFonts w:ascii="Times New Roman" w:eastAsia="Calibri" w:hAnsi="Times New Roman" w:cs="Times New Roman"/>
          <w:sz w:val="26"/>
          <w:szCs w:val="26"/>
          <w:lang w:val="ky-KG"/>
        </w:rPr>
        <w:t xml:space="preserve">; </w:t>
      </w:r>
    </w:p>
    <w:p w14:paraId="63648CB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выборы признаны недействительными или несостоявшимися</w:t>
      </w:r>
      <w:r w:rsidRPr="00745338">
        <w:rPr>
          <w:rFonts w:ascii="Times New Roman" w:eastAsia="Calibri" w:hAnsi="Times New Roman" w:cs="Times New Roman"/>
          <w:sz w:val="26"/>
          <w:szCs w:val="26"/>
          <w:lang w:val="ky-KG"/>
        </w:rPr>
        <w:t>;</w:t>
      </w:r>
    </w:p>
    <w:p w14:paraId="237834A2" w14:textId="4AEFE28D"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наблюдатели подали коллективную жалобу</w:t>
      </w:r>
      <w:r w:rsidRPr="00745338">
        <w:rPr>
          <w:rFonts w:ascii="Times New Roman" w:eastAsia="Calibri" w:hAnsi="Times New Roman" w:cs="Times New Roman"/>
          <w:sz w:val="26"/>
          <w:szCs w:val="26"/>
          <w:lang w:val="ky-KG"/>
        </w:rPr>
        <w:t>;</w:t>
      </w:r>
    </w:p>
    <w:p w14:paraId="6FD31F66" w14:textId="77777777" w:rsidR="001F201F" w:rsidRPr="00745338" w:rsidRDefault="001F201F" w:rsidP="00745338">
      <w:pPr>
        <w:spacing w:after="0" w:line="240" w:lineRule="auto"/>
        <w:jc w:val="both"/>
        <w:rPr>
          <w:rFonts w:ascii="Times New Roman" w:eastAsia="Calibri" w:hAnsi="Times New Roman" w:cs="Times New Roman"/>
          <w:sz w:val="26"/>
          <w:szCs w:val="26"/>
          <w:lang w:val="ky-KG"/>
        </w:rPr>
      </w:pPr>
    </w:p>
    <w:p w14:paraId="5587FB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191. </w:t>
      </w:r>
      <w:r w:rsidRPr="00745338">
        <w:rPr>
          <w:rFonts w:ascii="Times New Roman" w:eastAsia="Calibri" w:hAnsi="Times New Roman" w:cs="Times New Roman"/>
          <w:sz w:val="26"/>
          <w:szCs w:val="26"/>
        </w:rPr>
        <w:t>В какой срок Центральная избирательная комиссия назначает повторные выборы?</w:t>
      </w:r>
    </w:p>
    <w:p w14:paraId="5CDB5AF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течение 10 календарных дней</w:t>
      </w:r>
      <w:r w:rsidRPr="00745338">
        <w:rPr>
          <w:rFonts w:ascii="Times New Roman" w:eastAsia="Calibri" w:hAnsi="Times New Roman" w:cs="Times New Roman"/>
          <w:sz w:val="26"/>
          <w:szCs w:val="26"/>
          <w:lang w:val="ky-KG"/>
        </w:rPr>
        <w:t>;</w:t>
      </w:r>
    </w:p>
    <w:p w14:paraId="663DED8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в течение 20 календарных дней</w:t>
      </w:r>
      <w:r w:rsidRPr="00745338">
        <w:rPr>
          <w:rFonts w:ascii="Times New Roman" w:eastAsia="Calibri" w:hAnsi="Times New Roman" w:cs="Times New Roman"/>
          <w:sz w:val="26"/>
          <w:szCs w:val="26"/>
          <w:lang w:val="ky-KG"/>
        </w:rPr>
        <w:t>;</w:t>
      </w:r>
    </w:p>
    <w:p w14:paraId="70CE438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течение двух месяцев</w:t>
      </w:r>
      <w:r w:rsidRPr="00745338">
        <w:rPr>
          <w:rFonts w:ascii="Times New Roman" w:eastAsia="Calibri" w:hAnsi="Times New Roman" w:cs="Times New Roman"/>
          <w:sz w:val="26"/>
          <w:szCs w:val="26"/>
          <w:lang w:val="ky-KG"/>
        </w:rPr>
        <w:t>;</w:t>
      </w:r>
    </w:p>
    <w:p w14:paraId="3401C36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течение одного месяца</w:t>
      </w:r>
      <w:r w:rsidRPr="00745338">
        <w:rPr>
          <w:rFonts w:ascii="Times New Roman" w:eastAsia="Calibri" w:hAnsi="Times New Roman" w:cs="Times New Roman"/>
          <w:sz w:val="26"/>
          <w:szCs w:val="26"/>
          <w:lang w:val="ky-KG"/>
        </w:rPr>
        <w:t>.</w:t>
      </w:r>
    </w:p>
    <w:p w14:paraId="42B1F7C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407C1B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192. </w:t>
      </w:r>
      <w:r w:rsidRPr="00745338">
        <w:rPr>
          <w:rFonts w:ascii="Times New Roman" w:eastAsia="Calibri" w:hAnsi="Times New Roman" w:cs="Times New Roman"/>
          <w:sz w:val="26"/>
          <w:szCs w:val="26"/>
        </w:rPr>
        <w:t>В какой срок сообщение о проведении повторных выборов должно быть опубликовано в СМИ?</w:t>
      </w:r>
    </w:p>
    <w:p w14:paraId="74373DB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течение 7 календарных дней</w:t>
      </w:r>
      <w:r w:rsidRPr="00745338">
        <w:rPr>
          <w:rFonts w:ascii="Times New Roman" w:eastAsia="Calibri" w:hAnsi="Times New Roman" w:cs="Times New Roman"/>
          <w:sz w:val="26"/>
          <w:szCs w:val="26"/>
          <w:lang w:val="ky-KG"/>
        </w:rPr>
        <w:t>;</w:t>
      </w:r>
    </w:p>
    <w:p w14:paraId="06483F6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течение 3 календарных дней</w:t>
      </w:r>
      <w:r w:rsidRPr="00745338">
        <w:rPr>
          <w:rFonts w:ascii="Times New Roman" w:eastAsia="Calibri" w:hAnsi="Times New Roman" w:cs="Times New Roman"/>
          <w:sz w:val="26"/>
          <w:szCs w:val="26"/>
          <w:lang w:val="ky-KG"/>
        </w:rPr>
        <w:t>;</w:t>
      </w:r>
    </w:p>
    <w:p w14:paraId="1CB4E75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течение 5 календарных дней</w:t>
      </w:r>
      <w:r w:rsidRPr="00745338">
        <w:rPr>
          <w:rFonts w:ascii="Times New Roman" w:eastAsia="Calibri" w:hAnsi="Times New Roman" w:cs="Times New Roman"/>
          <w:sz w:val="26"/>
          <w:szCs w:val="26"/>
          <w:lang w:val="ky-KG"/>
        </w:rPr>
        <w:t>;</w:t>
      </w:r>
    </w:p>
    <w:p w14:paraId="631B28A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течение 10  календарных дней</w:t>
      </w:r>
      <w:r w:rsidRPr="00745338">
        <w:rPr>
          <w:rFonts w:ascii="Times New Roman" w:eastAsia="Calibri" w:hAnsi="Times New Roman" w:cs="Times New Roman"/>
          <w:sz w:val="26"/>
          <w:szCs w:val="26"/>
          <w:lang w:val="ky-KG"/>
        </w:rPr>
        <w:t xml:space="preserve">. </w:t>
      </w:r>
    </w:p>
    <w:p w14:paraId="23F27B4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8706E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193. </w:t>
      </w:r>
      <w:r w:rsidRPr="00745338">
        <w:rPr>
          <w:rFonts w:ascii="Times New Roman" w:eastAsia="Calibri" w:hAnsi="Times New Roman" w:cs="Times New Roman"/>
          <w:sz w:val="26"/>
          <w:szCs w:val="26"/>
        </w:rPr>
        <w:t>Какие кандидаты не могут быть вновь выдвинуты при проведении повторных выборов?</w:t>
      </w:r>
    </w:p>
    <w:p w14:paraId="7C46031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кандидаты, действия которых стали основанием для признания выборов недействительными</w:t>
      </w:r>
      <w:r w:rsidRPr="00745338">
        <w:rPr>
          <w:rFonts w:ascii="Times New Roman" w:eastAsia="Calibri" w:hAnsi="Times New Roman" w:cs="Times New Roman"/>
          <w:sz w:val="26"/>
          <w:szCs w:val="26"/>
          <w:lang w:val="ky-KG"/>
        </w:rPr>
        <w:t xml:space="preserve">; </w:t>
      </w:r>
    </w:p>
    <w:p w14:paraId="24F1F42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кандидаты, не набравшие необходимого количества голосов</w:t>
      </w:r>
      <w:r w:rsidRPr="00745338">
        <w:rPr>
          <w:rFonts w:ascii="Times New Roman" w:eastAsia="Calibri" w:hAnsi="Times New Roman" w:cs="Times New Roman"/>
          <w:sz w:val="26"/>
          <w:szCs w:val="26"/>
          <w:lang w:val="ky-KG"/>
        </w:rPr>
        <w:t>;</w:t>
      </w:r>
    </w:p>
    <w:p w14:paraId="71316CB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кандидаты, снявшие свои кандидатуры до дня голосования</w:t>
      </w:r>
      <w:r w:rsidRPr="00745338">
        <w:rPr>
          <w:rFonts w:ascii="Times New Roman" w:eastAsia="Calibri" w:hAnsi="Times New Roman" w:cs="Times New Roman"/>
          <w:sz w:val="26"/>
          <w:szCs w:val="26"/>
          <w:lang w:val="ky-KG"/>
        </w:rPr>
        <w:t xml:space="preserve">; </w:t>
      </w:r>
    </w:p>
    <w:p w14:paraId="10257B4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кандидаты, участвовавшие в предыдущих выборах впервые</w:t>
      </w:r>
      <w:r w:rsidRPr="00745338">
        <w:rPr>
          <w:rFonts w:ascii="Times New Roman" w:eastAsia="Calibri" w:hAnsi="Times New Roman" w:cs="Times New Roman"/>
          <w:sz w:val="26"/>
          <w:szCs w:val="26"/>
          <w:lang w:val="ky-KG"/>
        </w:rPr>
        <w:t xml:space="preserve">. </w:t>
      </w:r>
    </w:p>
    <w:p w14:paraId="08F847D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37E9AB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194. </w:t>
      </w:r>
      <w:r w:rsidRPr="00745338">
        <w:rPr>
          <w:rFonts w:ascii="Times New Roman" w:eastAsia="Calibri" w:hAnsi="Times New Roman" w:cs="Times New Roman"/>
          <w:sz w:val="26"/>
          <w:szCs w:val="26"/>
        </w:rPr>
        <w:t>Кто имеет право участвовать в повторных выборах, если итоги или результаты выборов признаны недействительными из-за действий (бездействия) должностных лиц?</w:t>
      </w:r>
    </w:p>
    <w:p w14:paraId="1A6BBC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кандидаты и политические партии, участвовавшие в выборах и изъявившие желание участвовать в повторных выборах;</w:t>
      </w:r>
    </w:p>
    <w:p w14:paraId="3235E9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новые кандидаты, выдвинутые после признания выборов недействительными;</w:t>
      </w:r>
    </w:p>
    <w:p w14:paraId="5940FB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кандидаты, набравшие более 5% голосов;</w:t>
      </w:r>
    </w:p>
    <w:p w14:paraId="2D0729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политические партии, представленные в парламенте;</w:t>
      </w:r>
    </w:p>
    <w:p w14:paraId="06C94BE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7226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195. В какой срок Центральная избирательная комиссия должна официально опубликовать результаты выборов и данные о количестве голосов, поданных за каждого кандидата?</w:t>
      </w:r>
    </w:p>
    <w:p w14:paraId="7D29A2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календарных дней после определения результатов;</w:t>
      </w:r>
    </w:p>
    <w:p w14:paraId="413C84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календарных дней после определения результатов;</w:t>
      </w:r>
    </w:p>
    <w:p w14:paraId="49C37A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 недель со дня определения результатов;</w:t>
      </w:r>
    </w:p>
    <w:p w14:paraId="6B3D29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 месяца после дня голосования.</w:t>
      </w:r>
    </w:p>
    <w:p w14:paraId="247974C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814E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196. Кому запрещено финансировать выборы в Кыргызской Республике?</w:t>
      </w:r>
    </w:p>
    <w:p w14:paraId="15A21A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иностранным гражданам;</w:t>
      </w:r>
    </w:p>
    <w:p w14:paraId="06D6D3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международным организациям;</w:t>
      </w:r>
    </w:p>
    <w:p w14:paraId="7A6F9C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иностранным государствам, иностранным юридическим и физическим лицам, а также юрлицам КР с иностранным участием — за исключением финансирования отдельных образовательных и технических программ;</w:t>
      </w:r>
    </w:p>
    <w:p w14:paraId="26DA1E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любым юридическим лицам, зарегистрированным в КР.</w:t>
      </w:r>
    </w:p>
    <w:p w14:paraId="18D56CC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EBB4F9B" w14:textId="05F28FB9"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197. </w:t>
      </w:r>
      <w:r w:rsidR="00D31B55" w:rsidRPr="00745338">
        <w:rPr>
          <w:rFonts w:ascii="Times New Roman" w:eastAsia="Calibri" w:hAnsi="Times New Roman" w:cs="Times New Roman"/>
          <w:sz w:val="26"/>
          <w:szCs w:val="26"/>
        </w:rPr>
        <w:t>За счет каких средств может создаваться избирательный фонд кандидата или политической партии?</w:t>
      </w:r>
    </w:p>
    <w:p w14:paraId="02E9DF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за счет государственных субсидий;</w:t>
      </w:r>
    </w:p>
    <w:p w14:paraId="612D24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за счет иностранных пожертвований; </w:t>
      </w:r>
    </w:p>
    <w:p w14:paraId="1BE0FC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за счет доходов от коммерческой деятельности кандидата;</w:t>
      </w:r>
    </w:p>
    <w:p w14:paraId="213B68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счет собственных средств кандидата или партии и добровольных пожертвований граждан и юридических лиц, за исключением лиц, указанных в законе.</w:t>
      </w:r>
    </w:p>
    <w:p w14:paraId="7F133A9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FBAE5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198. Куда можно обжаловать решения и действия (бездействие) избирательных комиссий и их должностных лиц, нарушающие избирательные права субъектов избирательного процесса?</w:t>
      </w:r>
    </w:p>
    <w:p w14:paraId="5FFBBB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w:t>
      </w:r>
    </w:p>
    <w:p w14:paraId="574E3E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органы прокуратуры;</w:t>
      </w:r>
    </w:p>
    <w:p w14:paraId="6FCA8F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Министерство юстиции;</w:t>
      </w:r>
    </w:p>
    <w:p w14:paraId="4902AB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вышестоящую избирательную комиссию.</w:t>
      </w:r>
    </w:p>
    <w:p w14:paraId="0688E85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D458F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199. Кто имеет право подавать заявления (жалобы) на решения и действия (бездействие) избирательных комиссий, нарушающие избирательные права граждан?</w:t>
      </w:r>
    </w:p>
    <w:p w14:paraId="009433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избиратели, кандидаты, политические партии, их уполномоченные представители, общественные наблюдатели;</w:t>
      </w:r>
    </w:p>
    <w:p w14:paraId="509165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избиратели;</w:t>
      </w:r>
    </w:p>
    <w:p w14:paraId="74E9EE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Центральная избирательная комиссия;</w:t>
      </w:r>
    </w:p>
    <w:p w14:paraId="4D5E9B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граждане, не участвующие в выборах.</w:t>
      </w:r>
    </w:p>
    <w:p w14:paraId="418EC5E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D4B0D7B" w14:textId="51A706B2"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200. </w:t>
      </w:r>
      <w:r w:rsidR="00D31B55" w:rsidRPr="00745338">
        <w:rPr>
          <w:rFonts w:ascii="Times New Roman" w:eastAsia="Calibri" w:hAnsi="Times New Roman" w:cs="Times New Roman"/>
          <w:sz w:val="26"/>
          <w:szCs w:val="26"/>
        </w:rPr>
        <w:t>В каком порядке обжалуются решения и действия (бездействие) участковых избирательных комиссий, нарушающие избирательные права?</w:t>
      </w:r>
    </w:p>
    <w:p w14:paraId="6350E4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суд → Центральную избирательную комиссию → окружную/территориальную комиссию; </w:t>
      </w:r>
    </w:p>
    <w:p w14:paraId="3147B6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Центральную избирательную комиссию → суд → окружную/территориальную комиссию;</w:t>
      </w:r>
    </w:p>
    <w:p w14:paraId="2729B4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 → окружную/территориальную комиссию → Центральную избирательную комиссию;</w:t>
      </w:r>
    </w:p>
    <w:p w14:paraId="05F183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окружную/территориальную избирательную комиссию → Центральную избирательную комиссию → суд;</w:t>
      </w:r>
    </w:p>
    <w:p w14:paraId="1D47FFB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29CC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201. Что происходит с заявлениями (жалобами) на решение ТИК, если они поданы после истечения установленного срока?</w:t>
      </w:r>
    </w:p>
    <w:p w14:paraId="54A751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не принимаются и восстановлению не подлежат;</w:t>
      </w:r>
    </w:p>
    <w:p w14:paraId="31ED83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могут быть поданы с разрешения Центральной избирательной комиссии;</w:t>
      </w:r>
    </w:p>
    <w:p w14:paraId="7FE4FD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они принимаются с частичным рассмотрением; </w:t>
      </w:r>
    </w:p>
    <w:p w14:paraId="0ED359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рассматриваются только после дополнительного согласования с судом.</w:t>
      </w:r>
    </w:p>
    <w:p w14:paraId="5D2470A7" w14:textId="49B6716B" w:rsidR="00D31B55" w:rsidRPr="00745338" w:rsidRDefault="00D31B55" w:rsidP="00745338">
      <w:pPr>
        <w:spacing w:after="0" w:line="240" w:lineRule="auto"/>
        <w:jc w:val="both"/>
        <w:rPr>
          <w:rFonts w:ascii="Times New Roman" w:eastAsia="Calibri" w:hAnsi="Times New Roman" w:cs="Times New Roman"/>
          <w:sz w:val="26"/>
          <w:szCs w:val="26"/>
        </w:rPr>
      </w:pPr>
    </w:p>
    <w:p w14:paraId="78A23B2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202. </w:t>
      </w:r>
      <w:r w:rsidRPr="00745338">
        <w:rPr>
          <w:rFonts w:ascii="Times New Roman" w:eastAsia="Calibri" w:hAnsi="Times New Roman" w:cs="Times New Roman"/>
          <w:sz w:val="26"/>
          <w:szCs w:val="26"/>
        </w:rPr>
        <w:t>Какие лица НЕ имеют права быть избранными на должность Президента и депутата Жогорку Кенеша согласно Конституционному Закону?</w:t>
      </w:r>
    </w:p>
    <w:p w14:paraId="02C508C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лица, не имеющие высшего образования </w:t>
      </w:r>
    </w:p>
    <w:p w14:paraId="5BEDEB6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лица моложе 25 лет </w:t>
      </w:r>
    </w:p>
    <w:p w14:paraId="516C514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лица, имеющие судимость, в том числе снятую или погашенную; религиозные деятели в течение 5 лет после приостановления религиозной деятельности </w:t>
      </w:r>
    </w:p>
    <w:p w14:paraId="43768AC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лица, не владеющие государственным языком</w:t>
      </w:r>
    </w:p>
    <w:p w14:paraId="35B79FEF"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07F55E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203. </w:t>
      </w:r>
      <w:r w:rsidRPr="00745338">
        <w:rPr>
          <w:rFonts w:ascii="Times New Roman" w:eastAsia="Calibri" w:hAnsi="Times New Roman" w:cs="Times New Roman"/>
          <w:sz w:val="26"/>
          <w:szCs w:val="26"/>
        </w:rPr>
        <w:t>На каких принципах проводятся выборы в Кыргызской Республике согласно Конституционному Закону?</w:t>
      </w:r>
    </w:p>
    <w:p w14:paraId="100FAD6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основе всеобщего и равного избирательного права при открытом голосовании </w:t>
      </w:r>
    </w:p>
    <w:p w14:paraId="447D0A0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основе всеобщего равного и прямого избирательного права при тайном голосовании </w:t>
      </w:r>
    </w:p>
    <w:p w14:paraId="0BF5DFA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основе всеобщего двухступенчатого избирательного права </w:t>
      </w:r>
    </w:p>
    <w:p w14:paraId="72918C8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основе пропорционального представительства</w:t>
      </w:r>
    </w:p>
    <w:p w14:paraId="54C87A0B"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29FEECF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204. </w:t>
      </w:r>
      <w:r w:rsidRPr="00745338">
        <w:rPr>
          <w:rFonts w:ascii="Times New Roman" w:eastAsia="Calibri" w:hAnsi="Times New Roman" w:cs="Times New Roman"/>
          <w:sz w:val="26"/>
          <w:szCs w:val="26"/>
        </w:rPr>
        <w:t>Кто не вправе быть наблюдателем на выборах согласно Конституционному Закону?</w:t>
      </w:r>
    </w:p>
    <w:p w14:paraId="33D5619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пенсионеры и студенты </w:t>
      </w:r>
    </w:p>
    <w:p w14:paraId="1C0E085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депутаты, кандидаты, государственные служащие, члены избирательных комиссий, судьи, прокуроры, работники правоохранительных органов, военнослужащие </w:t>
      </w:r>
    </w:p>
    <w:p w14:paraId="6161EE2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иностранные граждане с разрешения ЦИК </w:t>
      </w:r>
    </w:p>
    <w:p w14:paraId="04FB43F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Pr="00745338">
        <w:rPr>
          <w:rFonts w:ascii="Times New Roman" w:eastAsia="Calibri" w:hAnsi="Times New Roman" w:cs="Times New Roman"/>
          <w:sz w:val="26"/>
          <w:szCs w:val="26"/>
        </w:rPr>
        <w:t xml:space="preserve"> лица моложе 21 года</w:t>
      </w:r>
    </w:p>
    <w:p w14:paraId="366BFC41"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7B91E0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205.</w:t>
      </w:r>
      <w:r w:rsidRPr="00745338">
        <w:rPr>
          <w:rFonts w:ascii="Times New Roman" w:eastAsia="Calibri" w:hAnsi="Times New Roman" w:cs="Times New Roman"/>
          <w:sz w:val="26"/>
          <w:szCs w:val="26"/>
        </w:rPr>
        <w:t xml:space="preserve"> При каких условиях международные наблюдатели аккредитуются Центральной избирательной комиссией?</w:t>
      </w:r>
    </w:p>
    <w:p w14:paraId="43C2F42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их собственной инициативе в любое время </w:t>
      </w:r>
    </w:p>
    <w:p w14:paraId="291C3ED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при наличии приглашения, направленного Президентом, Жогорку Кенешем, Кабинетом Министров или ЦИК после официального опубликования решения о назначении выборов </w:t>
      </w:r>
    </w:p>
    <w:p w14:paraId="3BA2FE4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по приглашению иностранных государств </w:t>
      </w:r>
    </w:p>
    <w:p w14:paraId="770159D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решению Правительства КР</w:t>
      </w:r>
    </w:p>
    <w:p w14:paraId="09E02623" w14:textId="77777777" w:rsidR="00B64637" w:rsidRPr="00745338" w:rsidRDefault="00B64637" w:rsidP="00745338">
      <w:pPr>
        <w:spacing w:after="0" w:line="240" w:lineRule="auto"/>
        <w:jc w:val="both"/>
        <w:rPr>
          <w:rFonts w:ascii="Times New Roman" w:eastAsia="Calibri" w:hAnsi="Times New Roman" w:cs="Times New Roman"/>
          <w:sz w:val="26"/>
          <w:szCs w:val="26"/>
          <w:lang w:val="ky-KG"/>
        </w:rPr>
      </w:pPr>
    </w:p>
    <w:p w14:paraId="7723B39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206. </w:t>
      </w:r>
      <w:r w:rsidRPr="00745338">
        <w:rPr>
          <w:rFonts w:ascii="Times New Roman" w:eastAsia="Calibri" w:hAnsi="Times New Roman" w:cs="Times New Roman"/>
          <w:sz w:val="26"/>
          <w:szCs w:val="26"/>
        </w:rPr>
        <w:t>Сколько общественных наблюдателей может зарегистрировать одна некоммерческая организация в каждой избирательной комиссии?</w:t>
      </w:r>
    </w:p>
    <w:p w14:paraId="2FADFF3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одного общественного наблюдателя </w:t>
      </w:r>
    </w:p>
    <w:p w14:paraId="412422D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двух общественных наблюдателей </w:t>
      </w:r>
    </w:p>
    <w:p w14:paraId="225A623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трех общественных наблюдателей </w:t>
      </w:r>
    </w:p>
    <w:p w14:paraId="00776B7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неограниченное количество</w:t>
      </w:r>
    </w:p>
    <w:p w14:paraId="0063967F"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079131D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207.</w:t>
      </w:r>
      <w:r w:rsidRPr="00745338">
        <w:rPr>
          <w:rFonts w:ascii="Times New Roman" w:eastAsia="Calibri" w:hAnsi="Times New Roman" w:cs="Times New Roman"/>
          <w:sz w:val="26"/>
          <w:szCs w:val="26"/>
        </w:rPr>
        <w:t xml:space="preserve"> На каких принципах осуществляют свою деятельность избирательные комиссии?</w:t>
      </w:r>
    </w:p>
    <w:p w14:paraId="683126A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на принципах законности и гласности </w:t>
      </w:r>
    </w:p>
    <w:p w14:paraId="40A4D58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принципах законности, гласности, открытости, независимости, коллегиальности, справедливости, беспристрастности </w:t>
      </w:r>
    </w:p>
    <w:p w14:paraId="0EA11F8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принципах подчиненности вышестоящим органам </w:t>
      </w:r>
    </w:p>
    <w:p w14:paraId="56430BF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принципах единоначалия</w:t>
      </w:r>
    </w:p>
    <w:p w14:paraId="652F6DC7"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793641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208.</w:t>
      </w:r>
      <w:r w:rsidRPr="00745338">
        <w:rPr>
          <w:rFonts w:ascii="Times New Roman" w:eastAsia="Calibri" w:hAnsi="Times New Roman" w:cs="Times New Roman"/>
          <w:sz w:val="26"/>
          <w:szCs w:val="26"/>
        </w:rPr>
        <w:t xml:space="preserve"> Сколько многомандатных избирательных округов образуется для проведения выборов депутатов Жогорку Кенеша?</w:t>
      </w:r>
    </w:p>
    <w:p w14:paraId="1C73259D" w14:textId="77777777" w:rsidR="00B64637" w:rsidRPr="00745338" w:rsidRDefault="00B64637"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15 многомандатных избирательных округов </w:t>
      </w:r>
    </w:p>
    <w:p w14:paraId="0876C36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20 многомандатных избирательных округов </w:t>
      </w:r>
    </w:p>
    <w:p w14:paraId="4F33890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30 многомандатных избирательных округов </w:t>
      </w:r>
    </w:p>
    <w:p w14:paraId="071BE0D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45 многомандатных избирательных округов</w:t>
      </w:r>
    </w:p>
    <w:p w14:paraId="538DDDD7"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0484685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209.</w:t>
      </w:r>
      <w:r w:rsidRPr="00745338">
        <w:rPr>
          <w:rFonts w:ascii="Times New Roman" w:eastAsia="Calibri" w:hAnsi="Times New Roman" w:cs="Times New Roman"/>
          <w:sz w:val="26"/>
          <w:szCs w:val="26"/>
        </w:rPr>
        <w:t xml:space="preserve"> Сколько депутатов Жогорку Кенеша избирается в каждом многомандатном избирательном округе?</w:t>
      </w:r>
    </w:p>
    <w:p w14:paraId="66A4506F" w14:textId="77777777" w:rsidR="00B64637" w:rsidRPr="00745338" w:rsidRDefault="00B64637"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одному депутату </w:t>
      </w:r>
    </w:p>
    <w:p w14:paraId="48AEA94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два депутата </w:t>
      </w:r>
    </w:p>
    <w:p w14:paraId="6FA2269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три депутата </w:t>
      </w:r>
    </w:p>
    <w:p w14:paraId="3AB0835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пять депутатов</w:t>
      </w:r>
    </w:p>
    <w:p w14:paraId="20AAA773"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4DE6A54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210.</w:t>
      </w:r>
      <w:r w:rsidRPr="00745338">
        <w:rPr>
          <w:rFonts w:ascii="Times New Roman" w:eastAsia="Calibri" w:hAnsi="Times New Roman" w:cs="Times New Roman"/>
          <w:sz w:val="26"/>
          <w:szCs w:val="26"/>
        </w:rPr>
        <w:t xml:space="preserve"> Какое максимальное количество избирателей может быть на одном избирательном участке по общему правилу?</w:t>
      </w:r>
    </w:p>
    <w:p w14:paraId="245F0E4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1500 избирателей </w:t>
      </w:r>
    </w:p>
    <w:p w14:paraId="6DB374D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2000 избирателей </w:t>
      </w:r>
    </w:p>
    <w:p w14:paraId="189614A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3000 избирателей </w:t>
      </w:r>
    </w:p>
    <w:p w14:paraId="50A4101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5000 избирателей</w:t>
      </w:r>
    </w:p>
    <w:p w14:paraId="4109CA4C"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2FA2A93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w:t>
      </w:r>
      <w:r w:rsidRPr="00745338">
        <w:rPr>
          <w:rFonts w:ascii="Times New Roman" w:eastAsia="Calibri" w:hAnsi="Times New Roman" w:cs="Times New Roman"/>
          <w:sz w:val="26"/>
          <w:szCs w:val="26"/>
        </w:rPr>
        <w:t>1</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 основе каких данных составляется список избирателей?</w:t>
      </w:r>
    </w:p>
    <w:p w14:paraId="0E417FA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основе данных органов местного самоуправления </w:t>
      </w:r>
    </w:p>
    <w:p w14:paraId="01CA6AF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основе налоговых деклараций граждан </w:t>
      </w:r>
    </w:p>
    <w:p w14:paraId="4D75EB3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Pr="00745338">
        <w:rPr>
          <w:rFonts w:ascii="Times New Roman" w:eastAsia="Calibri" w:hAnsi="Times New Roman" w:cs="Times New Roman"/>
          <w:sz w:val="26"/>
          <w:szCs w:val="26"/>
        </w:rPr>
        <w:t xml:space="preserve"> на основе персональных данных (в том числе биометрических), содержащихся в Едином государственном реестре населения </w:t>
      </w:r>
    </w:p>
    <w:p w14:paraId="3FCD1E8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 основе данных органов внутренних дел</w:t>
      </w:r>
    </w:p>
    <w:p w14:paraId="3B1A174F"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72FD16D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212.</w:t>
      </w:r>
      <w:r w:rsidRPr="00745338">
        <w:rPr>
          <w:rFonts w:ascii="Times New Roman" w:eastAsia="Calibri" w:hAnsi="Times New Roman" w:cs="Times New Roman"/>
          <w:sz w:val="26"/>
          <w:szCs w:val="26"/>
        </w:rPr>
        <w:t xml:space="preserve"> За сколько календарных дней до дня голосования размещается предварительный список избирателей на государственном портале?</w:t>
      </w:r>
    </w:p>
    <w:p w14:paraId="72628B4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60 календарных дней </w:t>
      </w:r>
    </w:p>
    <w:p w14:paraId="4985F3C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70 календарных дней </w:t>
      </w:r>
    </w:p>
    <w:p w14:paraId="32E673D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80 календарных дней </w:t>
      </w:r>
    </w:p>
    <w:p w14:paraId="4DF792D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90 календарных дней</w:t>
      </w:r>
    </w:p>
    <w:p w14:paraId="2DC92CBB"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19C5C79F" w14:textId="77777777" w:rsidR="00B64637" w:rsidRPr="00745338" w:rsidRDefault="00B64637"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213.</w:t>
      </w:r>
      <w:r w:rsidRPr="00745338">
        <w:rPr>
          <w:rFonts w:ascii="Times New Roman" w:eastAsia="Calibri" w:hAnsi="Times New Roman" w:cs="Times New Roman"/>
          <w:sz w:val="26"/>
          <w:szCs w:val="26"/>
        </w:rPr>
        <w:t xml:space="preserve"> До какого момента прекращается прием заявлений избирателей об отсутствии их в списке, об ошибке или о намерении голосовать по избирательному адресу?</w:t>
      </w:r>
    </w:p>
    <w:p w14:paraId="5387CF6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10 календарных дней до дня голосования </w:t>
      </w:r>
    </w:p>
    <w:p w14:paraId="1C2C04C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15 календарных дней до дня голосования </w:t>
      </w:r>
    </w:p>
    <w:p w14:paraId="5FBEEFE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20 календарных дней до дня голосования </w:t>
      </w:r>
    </w:p>
    <w:p w14:paraId="3B07171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30 календарных дней до дня голосования</w:t>
      </w:r>
    </w:p>
    <w:p w14:paraId="1A0D857B"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13C6750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214.</w:t>
      </w:r>
      <w:r w:rsidRPr="00745338">
        <w:rPr>
          <w:rFonts w:ascii="Times New Roman" w:eastAsia="Calibri" w:hAnsi="Times New Roman" w:cs="Times New Roman"/>
          <w:sz w:val="26"/>
          <w:szCs w:val="26"/>
        </w:rPr>
        <w:t xml:space="preserve"> За сколько календарных дней до дня голосования вывешивается окончательный список избирателей на избирательных участках?</w:t>
      </w:r>
    </w:p>
    <w:p w14:paraId="3F849A55" w14:textId="77777777" w:rsidR="00B64637" w:rsidRPr="00745338" w:rsidRDefault="00B64637"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3 календарных дня </w:t>
      </w:r>
    </w:p>
    <w:p w14:paraId="5D21945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7 календарных дней </w:t>
      </w:r>
    </w:p>
    <w:p w14:paraId="6C44587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10 календарных дней </w:t>
      </w:r>
    </w:p>
    <w:p w14:paraId="1502DA6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14 календарных дней</w:t>
      </w:r>
    </w:p>
    <w:p w14:paraId="298136A0"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5D195B1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215.</w:t>
      </w:r>
      <w:r w:rsidRPr="00745338">
        <w:rPr>
          <w:rFonts w:ascii="Times New Roman" w:eastAsia="Calibri" w:hAnsi="Times New Roman" w:cs="Times New Roman"/>
          <w:sz w:val="26"/>
          <w:szCs w:val="26"/>
        </w:rPr>
        <w:t xml:space="preserve"> Кто не может быть представителем кандидата в избирательных комиссиях?</w:t>
      </w:r>
    </w:p>
    <w:p w14:paraId="30C929D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пенсионеры </w:t>
      </w:r>
    </w:p>
    <w:p w14:paraId="30573A2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депутаты, кандидаты, государственные служащие, члены избирательных комиссий, судьи, военнослужащие, работники правоохранительных органов </w:t>
      </w:r>
    </w:p>
    <w:p w14:paraId="1D5EDF9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студенты высших учебных заведений </w:t>
      </w:r>
    </w:p>
    <w:p w14:paraId="5BB422C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лица старше 65 лет</w:t>
      </w:r>
    </w:p>
    <w:p w14:paraId="28A82436"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5581EA4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216.</w:t>
      </w:r>
      <w:r w:rsidRPr="00745338">
        <w:rPr>
          <w:rFonts w:ascii="Times New Roman" w:eastAsia="Calibri" w:hAnsi="Times New Roman" w:cs="Times New Roman"/>
          <w:sz w:val="26"/>
          <w:szCs w:val="26"/>
        </w:rPr>
        <w:t xml:space="preserve"> Сколько уполномоченных представителей вправе назначить кандидат или политическая партия?</w:t>
      </w:r>
    </w:p>
    <w:p w14:paraId="7404BA1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одного уполномоченного представителя </w:t>
      </w:r>
    </w:p>
    <w:p w14:paraId="7465106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двух уполномоченных представителей </w:t>
      </w:r>
    </w:p>
    <w:p w14:paraId="6434056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трех уполномоченных представителей </w:t>
      </w:r>
    </w:p>
    <w:p w14:paraId="3AC1331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пяти уполномоченных представителей</w:t>
      </w:r>
    </w:p>
    <w:p w14:paraId="20D1C2F0"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2A3032E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217.</w:t>
      </w:r>
      <w:r w:rsidRPr="00745338">
        <w:rPr>
          <w:rFonts w:ascii="Times New Roman" w:eastAsia="Calibri" w:hAnsi="Times New Roman" w:cs="Times New Roman"/>
          <w:sz w:val="26"/>
          <w:szCs w:val="26"/>
        </w:rPr>
        <w:t xml:space="preserve"> С какого момента кандидат приостанавливает исполнение должностных или служебных полномочий, если он является государственным служащим?</w:t>
      </w:r>
    </w:p>
    <w:p w14:paraId="161D86D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момента официального объявления о намерении баллотироваться </w:t>
      </w:r>
    </w:p>
    <w:p w14:paraId="05CB6F9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момента выдвижения и до определения результатов выборов </w:t>
      </w:r>
    </w:p>
    <w:p w14:paraId="6884497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момента регистрации кандидатом </w:t>
      </w:r>
    </w:p>
    <w:p w14:paraId="36027B9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30 дней до дня голосования</w:t>
      </w:r>
    </w:p>
    <w:p w14:paraId="184C669D"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46095A3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218.</w:t>
      </w:r>
      <w:r w:rsidRPr="00745338">
        <w:rPr>
          <w:rFonts w:ascii="Times New Roman" w:eastAsia="Calibri" w:hAnsi="Times New Roman" w:cs="Times New Roman"/>
          <w:sz w:val="26"/>
          <w:szCs w:val="26"/>
        </w:rPr>
        <w:t xml:space="preserve"> Может ли зарегистрированный кандидат быть привлечен к уголовной ответственности без согласия Центральной избирательной комиссии?</w:t>
      </w:r>
    </w:p>
    <w:p w14:paraId="6FD5FCB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да, в любом случае </w:t>
      </w:r>
    </w:p>
    <w:p w14:paraId="7F4DD0E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Pr="00745338">
        <w:rPr>
          <w:rFonts w:ascii="Times New Roman" w:eastAsia="Calibri" w:hAnsi="Times New Roman" w:cs="Times New Roman"/>
          <w:sz w:val="26"/>
          <w:szCs w:val="26"/>
        </w:rPr>
        <w:t xml:space="preserve"> нет, не может, за исключением случаев задержания на месте совершения преступления </w:t>
      </w:r>
    </w:p>
    <w:p w14:paraId="6754EE1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может только с согласия суда </w:t>
      </w:r>
    </w:p>
    <w:p w14:paraId="403EA1A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может только с согласия Генерального прокурора</w:t>
      </w:r>
    </w:p>
    <w:p w14:paraId="3DCD41F7"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06686B9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219.</w:t>
      </w:r>
      <w:r w:rsidRPr="00745338">
        <w:rPr>
          <w:rFonts w:ascii="Times New Roman" w:eastAsia="Calibri" w:hAnsi="Times New Roman" w:cs="Times New Roman"/>
          <w:sz w:val="26"/>
          <w:szCs w:val="26"/>
        </w:rPr>
        <w:t xml:space="preserve"> Что относится к видам злоупотребления административным ресурсом согласно Конституционному Закону?</w:t>
      </w:r>
    </w:p>
    <w:p w14:paraId="6EF41E9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использование личного транспорта кандидата для агитации </w:t>
      </w:r>
    </w:p>
    <w:p w14:paraId="2645D96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привлечение государственных служащих для осуществления деятельности, способствующей выдвижению кандидата; использование государственных помещений и техники </w:t>
      </w:r>
    </w:p>
    <w:p w14:paraId="60B107F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проведение встреч с избирателями в частных помещениях </w:t>
      </w:r>
    </w:p>
    <w:p w14:paraId="028BBBF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публикация программы кандидата в СМИ за его счет</w:t>
      </w:r>
    </w:p>
    <w:p w14:paraId="45B6CAC5"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108DD1D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220. </w:t>
      </w:r>
      <w:r w:rsidRPr="00745338">
        <w:rPr>
          <w:rFonts w:ascii="Times New Roman" w:eastAsia="Calibri" w:hAnsi="Times New Roman" w:cs="Times New Roman"/>
          <w:sz w:val="26"/>
          <w:szCs w:val="26"/>
        </w:rPr>
        <w:t>Когда начинается и когда прекращается предвыборная агитация?</w:t>
      </w:r>
    </w:p>
    <w:p w14:paraId="2BB71F2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момента назначения выборов и прекращается в день голосования </w:t>
      </w:r>
    </w:p>
    <w:p w14:paraId="2B323DE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со дня окончания срока регистрации всех кандидатов и прекращается за 24 часа до начала голосования </w:t>
      </w:r>
    </w:p>
    <w:p w14:paraId="417CDB7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90 дней до голосования и прекращается за 3 дня до голосования </w:t>
      </w:r>
    </w:p>
    <w:p w14:paraId="6DFC78A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момента выдвижения кандидатов и до окончания голосования</w:t>
      </w:r>
    </w:p>
    <w:p w14:paraId="09ADE515"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F3A098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221.</w:t>
      </w:r>
      <w:r w:rsidRPr="00745338">
        <w:rPr>
          <w:rFonts w:ascii="Times New Roman" w:eastAsia="Calibri" w:hAnsi="Times New Roman" w:cs="Times New Roman"/>
          <w:sz w:val="26"/>
          <w:szCs w:val="26"/>
        </w:rPr>
        <w:t xml:space="preserve"> Кто не имеет права проводить предвыборную агитацию согласно Конституционному Закону?</w:t>
      </w:r>
    </w:p>
    <w:p w14:paraId="208B808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близкие родственники кандидатов </w:t>
      </w:r>
    </w:p>
    <w:p w14:paraId="22CE1C1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государственные и муниципальные служащие, члены избирательных комиссий, наблюдатели, религиозные деятели, лица младше 18 лет, иностранные граждане </w:t>
      </w:r>
    </w:p>
    <w:p w14:paraId="5818C43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пенсионеры и студенты </w:t>
      </w:r>
    </w:p>
    <w:p w14:paraId="492D849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адвокаты и нотариусы</w:t>
      </w:r>
    </w:p>
    <w:p w14:paraId="7243AD27"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2956A26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222.</w:t>
      </w:r>
      <w:r w:rsidRPr="00745338">
        <w:rPr>
          <w:rFonts w:ascii="Times New Roman" w:eastAsia="Calibri" w:hAnsi="Times New Roman" w:cs="Times New Roman"/>
          <w:sz w:val="26"/>
          <w:szCs w:val="26"/>
        </w:rPr>
        <w:t xml:space="preserve"> За сколько календарных дней до дня голосования запрещается опубликование результатов опросов общественного мнения, связанных с выборами?</w:t>
      </w:r>
    </w:p>
    <w:p w14:paraId="7BA0751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3 календарных дня </w:t>
      </w:r>
    </w:p>
    <w:p w14:paraId="55BA193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 последние 5 календарных дней и в день голосования </w:t>
      </w:r>
    </w:p>
    <w:p w14:paraId="5F65ABF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7 календарных дней </w:t>
      </w:r>
    </w:p>
    <w:p w14:paraId="5A82246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10 календарных дней</w:t>
      </w:r>
    </w:p>
    <w:p w14:paraId="4DBB53D1"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268B4EF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223.</w:t>
      </w:r>
      <w:r w:rsidRPr="00745338">
        <w:rPr>
          <w:rFonts w:ascii="Times New Roman" w:eastAsia="Calibri" w:hAnsi="Times New Roman" w:cs="Times New Roman"/>
          <w:sz w:val="26"/>
          <w:szCs w:val="26"/>
        </w:rPr>
        <w:t xml:space="preserve"> Какой минимальный объем бесплатного эфирного времени должен выделяться государственной телерадиоорганизацией для проведения агитации на выборах Президента?</w:t>
      </w:r>
    </w:p>
    <w:p w14:paraId="4960617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тридцати минут в рабочие дни </w:t>
      </w:r>
    </w:p>
    <w:p w14:paraId="1188245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одного часа в рабочие дни </w:t>
      </w:r>
    </w:p>
    <w:p w14:paraId="2EE6FF1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двух часов в рабочие дни </w:t>
      </w:r>
    </w:p>
    <w:p w14:paraId="6ED4D4E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трех часов в рабочие дни</w:t>
      </w:r>
    </w:p>
    <w:p w14:paraId="75F8303A"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4D5F159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w:t>
      </w:r>
      <w:r w:rsidRPr="00745338">
        <w:rPr>
          <w:rFonts w:ascii="Times New Roman" w:eastAsia="Calibri" w:hAnsi="Times New Roman" w:cs="Times New Roman"/>
          <w:sz w:val="26"/>
          <w:szCs w:val="26"/>
          <w:lang w:val="ky-KG"/>
        </w:rPr>
        <w:t>24.</w:t>
      </w:r>
      <w:r w:rsidRPr="00745338">
        <w:rPr>
          <w:rFonts w:ascii="Times New Roman" w:eastAsia="Calibri" w:hAnsi="Times New Roman" w:cs="Times New Roman"/>
          <w:sz w:val="26"/>
          <w:szCs w:val="26"/>
        </w:rPr>
        <w:t xml:space="preserve"> Какая часть бесплатного эфирного времени отводится кандидатам исключительно для совместного проведения дебатов?</w:t>
      </w:r>
    </w:p>
    <w:p w14:paraId="53CBE05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одной трети от общего объема </w:t>
      </w:r>
    </w:p>
    <w:p w14:paraId="4F6AB3C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половины от общего объема </w:t>
      </w:r>
    </w:p>
    <w:p w14:paraId="4B7F1C3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двух третей от общего объема </w:t>
      </w:r>
    </w:p>
    <w:p w14:paraId="666AB57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весь объем эфирного времени</w:t>
      </w:r>
    </w:p>
    <w:p w14:paraId="26C13CC7"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5E4552E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225.</w:t>
      </w:r>
      <w:r w:rsidRPr="00745338">
        <w:rPr>
          <w:rFonts w:ascii="Times New Roman" w:eastAsia="Calibri" w:hAnsi="Times New Roman" w:cs="Times New Roman"/>
          <w:sz w:val="26"/>
          <w:szCs w:val="26"/>
        </w:rPr>
        <w:t xml:space="preserve"> Что запрещается при проведении предвыборной агитации согласно Конституционному Закону?</w:t>
      </w:r>
    </w:p>
    <w:p w14:paraId="2489E24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использование национальных символов КР </w:t>
      </w:r>
    </w:p>
    <w:p w14:paraId="58BB65E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пропаганда национальной, этнической, расовой, религиозной вражды; призывы к насильственному изменению конституционного строя; подкуп избирателей </w:t>
      </w:r>
    </w:p>
    <w:p w14:paraId="28416F7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критика программ других кандидатов </w:t>
      </w:r>
    </w:p>
    <w:p w14:paraId="715EF21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проведение публичных дебатов</w:t>
      </w:r>
    </w:p>
    <w:p w14:paraId="62793FFA"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09856E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226.</w:t>
      </w:r>
      <w:r w:rsidRPr="00745338">
        <w:rPr>
          <w:rFonts w:ascii="Times New Roman" w:eastAsia="Calibri" w:hAnsi="Times New Roman" w:cs="Times New Roman"/>
          <w:sz w:val="26"/>
          <w:szCs w:val="26"/>
        </w:rPr>
        <w:t xml:space="preserve"> Что считается подкупом избирателей, запрещенным с момента назначения выборов?</w:t>
      </w:r>
    </w:p>
    <w:p w14:paraId="4F49AF4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обещания кандидатов улучшить жизнь избирателей </w:t>
      </w:r>
    </w:p>
    <w:p w14:paraId="58D64A2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выплата денежных средств, вручение подарков, льготная распродажа товаров, бесплатное распространение товаров (кроме агитационных материалов), предоставление безвозмездных услуг </w:t>
      </w:r>
    </w:p>
    <w:p w14:paraId="2FE8853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публикация предвыборной программы в СМИ </w:t>
      </w:r>
    </w:p>
    <w:p w14:paraId="064AE21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организация встреч с избирателями</w:t>
      </w:r>
    </w:p>
    <w:p w14:paraId="01D0BA7E"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3F8F2C5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w:t>
      </w:r>
      <w:r w:rsidRPr="00745338">
        <w:rPr>
          <w:rFonts w:ascii="Times New Roman" w:eastAsia="Calibri" w:hAnsi="Times New Roman" w:cs="Times New Roman"/>
          <w:sz w:val="26"/>
          <w:szCs w:val="26"/>
          <w:lang w:val="ky-KG"/>
        </w:rPr>
        <w:t>27.</w:t>
      </w:r>
      <w:r w:rsidRPr="00745338">
        <w:rPr>
          <w:rFonts w:ascii="Times New Roman" w:eastAsia="Calibri" w:hAnsi="Times New Roman" w:cs="Times New Roman"/>
          <w:sz w:val="26"/>
          <w:szCs w:val="26"/>
        </w:rPr>
        <w:t xml:space="preserve"> В какое время проводится голосование в день выборов?</w:t>
      </w:r>
    </w:p>
    <w:p w14:paraId="72A50B2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6 до 18 часов </w:t>
      </w:r>
    </w:p>
    <w:p w14:paraId="40A8D5B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8 до 20 часов </w:t>
      </w:r>
    </w:p>
    <w:p w14:paraId="281AC5F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7 до 19 часов </w:t>
      </w:r>
    </w:p>
    <w:p w14:paraId="26284B7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 9 до 21 часа</w:t>
      </w:r>
    </w:p>
    <w:p w14:paraId="72E43F24"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39572E4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w:t>
      </w:r>
      <w:r w:rsidRPr="00745338">
        <w:rPr>
          <w:rFonts w:ascii="Times New Roman" w:eastAsia="Calibri" w:hAnsi="Times New Roman" w:cs="Times New Roman"/>
          <w:sz w:val="26"/>
          <w:szCs w:val="26"/>
          <w:lang w:val="ky-KG"/>
        </w:rPr>
        <w:t>28.</w:t>
      </w:r>
      <w:r w:rsidRPr="00745338">
        <w:rPr>
          <w:rFonts w:ascii="Times New Roman" w:eastAsia="Calibri" w:hAnsi="Times New Roman" w:cs="Times New Roman"/>
          <w:sz w:val="26"/>
          <w:szCs w:val="26"/>
        </w:rPr>
        <w:t xml:space="preserve"> Каким образом осуществляется идентификация избирателя в день голосования?</w:t>
      </w:r>
    </w:p>
    <w:p w14:paraId="609750B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по предъявлению паспорта </w:t>
      </w:r>
    </w:p>
    <w:p w14:paraId="27FFED5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персональным и биометрическим данным (отпечаткам пальцев и/или геометрии лица) с применением устройства идентификации с принтером </w:t>
      </w:r>
    </w:p>
    <w:p w14:paraId="20412EA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по фотографии в паспорте </w:t>
      </w:r>
    </w:p>
    <w:p w14:paraId="7FA75C6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устному заявлению избирателя</w:t>
      </w:r>
    </w:p>
    <w:p w14:paraId="52920F20"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485B21C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229. </w:t>
      </w:r>
      <w:r w:rsidRPr="00745338">
        <w:rPr>
          <w:rFonts w:ascii="Times New Roman" w:eastAsia="Calibri" w:hAnsi="Times New Roman" w:cs="Times New Roman"/>
          <w:sz w:val="26"/>
          <w:szCs w:val="26"/>
        </w:rPr>
        <w:t>Что получает избиратель после прохождения идентификации?</w:t>
      </w:r>
    </w:p>
    <w:p w14:paraId="6B2ACED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избирательный бюллетень </w:t>
      </w:r>
    </w:p>
    <w:p w14:paraId="644EE7B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чек о прохождении идентификации и избирательный бюллетень </w:t>
      </w:r>
    </w:p>
    <w:p w14:paraId="421D872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чек о прохождении идентификации </w:t>
      </w:r>
    </w:p>
    <w:p w14:paraId="01D65A7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удостоверение избирателя</w:t>
      </w:r>
    </w:p>
    <w:p w14:paraId="1759D177"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BC57F3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w:t>
      </w:r>
      <w:r w:rsidRPr="00745338">
        <w:rPr>
          <w:rFonts w:ascii="Times New Roman" w:eastAsia="Calibri" w:hAnsi="Times New Roman" w:cs="Times New Roman"/>
          <w:sz w:val="26"/>
          <w:szCs w:val="26"/>
          <w:lang w:val="ky-KG"/>
        </w:rPr>
        <w:t>30.</w:t>
      </w:r>
      <w:r w:rsidRPr="00745338">
        <w:rPr>
          <w:rFonts w:ascii="Times New Roman" w:eastAsia="Calibri" w:hAnsi="Times New Roman" w:cs="Times New Roman"/>
          <w:sz w:val="26"/>
          <w:szCs w:val="26"/>
        </w:rPr>
        <w:t xml:space="preserve"> Сколько раз избиратель может получить новый избирательный бюллетень взамен испорченного?</w:t>
      </w:r>
    </w:p>
    <w:p w14:paraId="12AE990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неограниченное количество раз </w:t>
      </w:r>
    </w:p>
    <w:p w14:paraId="4F30996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один раз </w:t>
      </w:r>
    </w:p>
    <w:p w14:paraId="1679B65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два раза </w:t>
      </w:r>
    </w:p>
    <w:p w14:paraId="5654409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три раза</w:t>
      </w:r>
    </w:p>
    <w:p w14:paraId="793E50F8"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6B526D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231.</w:t>
      </w:r>
      <w:r w:rsidRPr="00745338">
        <w:rPr>
          <w:rFonts w:ascii="Times New Roman" w:eastAsia="Calibri" w:hAnsi="Times New Roman" w:cs="Times New Roman"/>
          <w:sz w:val="26"/>
          <w:szCs w:val="26"/>
        </w:rPr>
        <w:t xml:space="preserve"> Кому запрещается находиться возле автоматически считывающих урн во время опускания бюллетеня?</w:t>
      </w:r>
    </w:p>
    <w:p w14:paraId="4E9EE8F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наблюдателям </w:t>
      </w:r>
    </w:p>
    <w:p w14:paraId="415CC2D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всем лицам, кроме избирателя, опускающего бюллетень (за исключением случаев помощи члена комиссии по просьбе избирателя) </w:t>
      </w:r>
    </w:p>
    <w:p w14:paraId="1EABB44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членам избирательной комиссии </w:t>
      </w:r>
    </w:p>
    <w:p w14:paraId="3C2F0F0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Pr="00745338">
        <w:rPr>
          <w:rFonts w:ascii="Times New Roman" w:eastAsia="Calibri" w:hAnsi="Times New Roman" w:cs="Times New Roman"/>
          <w:sz w:val="26"/>
          <w:szCs w:val="26"/>
        </w:rPr>
        <w:t xml:space="preserve"> только представителям кандидатов</w:t>
      </w:r>
    </w:p>
    <w:p w14:paraId="745FA10E"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13B2946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232.</w:t>
      </w:r>
      <w:r w:rsidRPr="00745338">
        <w:rPr>
          <w:rFonts w:ascii="Times New Roman" w:eastAsia="Calibri" w:hAnsi="Times New Roman" w:cs="Times New Roman"/>
          <w:sz w:val="26"/>
          <w:szCs w:val="26"/>
        </w:rPr>
        <w:t xml:space="preserve"> Когда проводится голосование вне помещения для голосования?</w:t>
      </w:r>
    </w:p>
    <w:p w14:paraId="44F489F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 день голосования с 8 до 20 часов </w:t>
      </w:r>
    </w:p>
    <w:p w14:paraId="745C977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за один календарный день до дня голосования в период с 8 до 20 часов </w:t>
      </w:r>
    </w:p>
    <w:p w14:paraId="1F2AF9C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за два дня до дня голосования </w:t>
      </w:r>
    </w:p>
    <w:p w14:paraId="4EBC5F5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 любое время по заявлению избирателя</w:t>
      </w:r>
    </w:p>
    <w:p w14:paraId="2BA37576"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38DE015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233.</w:t>
      </w:r>
      <w:r w:rsidRPr="00745338">
        <w:rPr>
          <w:rFonts w:ascii="Times New Roman" w:eastAsia="Calibri" w:hAnsi="Times New Roman" w:cs="Times New Roman"/>
          <w:sz w:val="26"/>
          <w:szCs w:val="26"/>
        </w:rPr>
        <w:t xml:space="preserve"> До какого момента избиратель может подать заявление о предоставлении ему возможности проголосовать вне помещения для голосования?</w:t>
      </w:r>
    </w:p>
    <w:p w14:paraId="37E544E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1 календарного дня до дня голосования </w:t>
      </w:r>
    </w:p>
    <w:p w14:paraId="7191793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3 календарных дней до дня голосования </w:t>
      </w:r>
    </w:p>
    <w:p w14:paraId="74E4BD6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5 календарных дней до дня голосования </w:t>
      </w:r>
    </w:p>
    <w:p w14:paraId="0643D52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7 календарных дней до дня голосования</w:t>
      </w:r>
    </w:p>
    <w:p w14:paraId="7354981F"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0F5CD97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234.</w:t>
      </w:r>
      <w:r w:rsidRPr="00745338">
        <w:rPr>
          <w:rFonts w:ascii="Times New Roman" w:eastAsia="Calibri" w:hAnsi="Times New Roman" w:cs="Times New Roman"/>
          <w:sz w:val="26"/>
          <w:szCs w:val="26"/>
        </w:rPr>
        <w:t xml:space="preserve"> Сколько членов участковой избирательной комиссии должны проводить голосование вне помещения?</w:t>
      </w:r>
    </w:p>
    <w:p w14:paraId="781096E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одного члена комиссии </w:t>
      </w:r>
    </w:p>
    <w:p w14:paraId="2F7A1DD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двух членов комиссии </w:t>
      </w:r>
    </w:p>
    <w:p w14:paraId="7AD7C01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трех членов комиссии </w:t>
      </w:r>
    </w:p>
    <w:p w14:paraId="41F1C77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менее четырех членов комиссии</w:t>
      </w:r>
    </w:p>
    <w:p w14:paraId="737D08CC"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1EC776A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235.</w:t>
      </w:r>
      <w:r w:rsidRPr="00745338">
        <w:rPr>
          <w:rFonts w:ascii="Times New Roman" w:eastAsia="Calibri" w:hAnsi="Times New Roman" w:cs="Times New Roman"/>
          <w:sz w:val="26"/>
          <w:szCs w:val="26"/>
        </w:rPr>
        <w:t xml:space="preserve"> Какое максимальное количество переносных ящиков для голосования может иметь участковая избирательная комиссия?</w:t>
      </w:r>
    </w:p>
    <w:p w14:paraId="651F473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одного </w:t>
      </w:r>
    </w:p>
    <w:p w14:paraId="7BFC20C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двух </w:t>
      </w:r>
    </w:p>
    <w:p w14:paraId="1282990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трех </w:t>
      </w:r>
    </w:p>
    <w:p w14:paraId="3734C16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пяти</w:t>
      </w:r>
    </w:p>
    <w:p w14:paraId="7DECB142"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7C59223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236.</w:t>
      </w:r>
      <w:r w:rsidRPr="00745338">
        <w:rPr>
          <w:rFonts w:ascii="Times New Roman" w:eastAsia="Calibri" w:hAnsi="Times New Roman" w:cs="Times New Roman"/>
          <w:sz w:val="26"/>
          <w:szCs w:val="26"/>
        </w:rPr>
        <w:t xml:space="preserve"> Кто вправе быть общественным наблюдателем от некоммерческой организации?</w:t>
      </w:r>
    </w:p>
    <w:p w14:paraId="02819D5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любое дееспособное лицо </w:t>
      </w:r>
    </w:p>
    <w:p w14:paraId="417D45C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гражданин КР, обладающий активным избирательным правом, не являющийся депутатом, кандидатом, государственным служащим, членом избирательной комиссии, судьей, прокурором, военнослужащим </w:t>
      </w:r>
    </w:p>
    <w:p w14:paraId="7DEBC2B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члены некоммерческой организации со стажем не менее 1 года </w:t>
      </w:r>
    </w:p>
    <w:p w14:paraId="5899868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граждане с высшим образованием</w:t>
      </w:r>
    </w:p>
    <w:p w14:paraId="14CB9F2D"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2A62D8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237.</w:t>
      </w:r>
      <w:r w:rsidRPr="00745338">
        <w:rPr>
          <w:rFonts w:ascii="Times New Roman" w:eastAsia="Calibri" w:hAnsi="Times New Roman" w:cs="Times New Roman"/>
          <w:sz w:val="26"/>
          <w:szCs w:val="26"/>
        </w:rPr>
        <w:t xml:space="preserve"> Вправе ли общественные наблюдатели получать копии протоколов избирательных комиссий?</w:t>
      </w:r>
    </w:p>
    <w:p w14:paraId="1C2E80D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нет, не вправе </w:t>
      </w:r>
    </w:p>
    <w:p w14:paraId="3F12AE2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да, вправе получать от избирательной комиссии копии протоколов и приложенных к ним документов </w:t>
      </w:r>
    </w:p>
    <w:p w14:paraId="4AAFB80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с разрешения председателя комиссии </w:t>
      </w:r>
    </w:p>
    <w:p w14:paraId="5234B92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после официального опубликования результатов</w:t>
      </w:r>
    </w:p>
    <w:p w14:paraId="4BB0766B"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4BBBD1D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238.</w:t>
      </w:r>
      <w:r w:rsidRPr="00745338">
        <w:rPr>
          <w:rFonts w:ascii="Times New Roman" w:eastAsia="Calibri" w:hAnsi="Times New Roman" w:cs="Times New Roman"/>
          <w:sz w:val="26"/>
          <w:szCs w:val="26"/>
        </w:rPr>
        <w:t xml:space="preserve"> Может ли избиратель, не имеющий возможности самостоятельно заполнить избирательный бюллетень, воспользоваться помощью другого лица?</w:t>
      </w:r>
    </w:p>
    <w:p w14:paraId="7F6F1A2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нет, не может </w:t>
      </w:r>
    </w:p>
    <w:p w14:paraId="644BF2B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Pr="00745338">
        <w:rPr>
          <w:rFonts w:ascii="Times New Roman" w:eastAsia="Calibri" w:hAnsi="Times New Roman" w:cs="Times New Roman"/>
          <w:sz w:val="26"/>
          <w:szCs w:val="26"/>
        </w:rPr>
        <w:t xml:space="preserve"> да, может воспользоваться помощью другого избирателя, не являющегося членом комиссии, кандидатом, представителем кандидата, наблюдателем </w:t>
      </w:r>
    </w:p>
    <w:p w14:paraId="50ABEDB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может только с помощью члена избирательной комиссии </w:t>
      </w:r>
    </w:p>
    <w:p w14:paraId="6ECC448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может только с помощью родственников</w:t>
      </w:r>
    </w:p>
    <w:p w14:paraId="2D6DB2DB"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4733DD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239.</w:t>
      </w:r>
      <w:r w:rsidRPr="00745338">
        <w:rPr>
          <w:rFonts w:ascii="Times New Roman" w:eastAsia="Calibri" w:hAnsi="Times New Roman" w:cs="Times New Roman"/>
          <w:sz w:val="26"/>
          <w:szCs w:val="26"/>
        </w:rPr>
        <w:t xml:space="preserve"> Сколько отметок может поставить избиратель в избирательном бюллетене на выборах депутатов Жогорку Кенеша по многомандатному округу?</w:t>
      </w:r>
    </w:p>
    <w:p w14:paraId="3419645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три отметки - по числу избираемых депутатов </w:t>
      </w:r>
    </w:p>
    <w:p w14:paraId="4D2B064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две отметки </w:t>
      </w:r>
    </w:p>
    <w:p w14:paraId="069D36E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одну отметку в пользу одного кандидата либо в позиции «Против всех» </w:t>
      </w:r>
    </w:p>
    <w:p w14:paraId="5850E71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неограниченное количество отметок</w:t>
      </w:r>
    </w:p>
    <w:p w14:paraId="32BEDBD0"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5F038EB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240.</w:t>
      </w:r>
      <w:r w:rsidRPr="00745338">
        <w:rPr>
          <w:rFonts w:ascii="Times New Roman" w:eastAsia="Calibri" w:hAnsi="Times New Roman" w:cs="Times New Roman"/>
          <w:sz w:val="26"/>
          <w:szCs w:val="26"/>
        </w:rPr>
        <w:t xml:space="preserve"> Какие избиратели включаются в список избирателей на выборах депутатов Жогорку Кенеша по многомандатным округам?</w:t>
      </w:r>
    </w:p>
    <w:p w14:paraId="26868EE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все граждане КР, достигшие 18 лет </w:t>
      </w:r>
    </w:p>
    <w:p w14:paraId="1325AD0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граждане КР, обладающие активным избирательным правом, являющиеся членами местного сообщества и прошедшие биометрическую регистрацию </w:t>
      </w:r>
    </w:p>
    <w:p w14:paraId="276CCA34" w14:textId="77777777" w:rsidR="00B64637" w:rsidRPr="00745338" w:rsidRDefault="00B64637"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граждане, постоянно проживающие в округе не менее 1 года </w:t>
      </w:r>
    </w:p>
    <w:p w14:paraId="1395F7B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все граждане КР, зарегистрированные на территории КР</w:t>
      </w:r>
    </w:p>
    <w:p w14:paraId="7B4E1F78"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7F1A2A9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241.</w:t>
      </w:r>
      <w:r w:rsidRPr="00745338">
        <w:rPr>
          <w:rFonts w:ascii="Times New Roman" w:eastAsia="Calibri" w:hAnsi="Times New Roman" w:cs="Times New Roman"/>
          <w:sz w:val="26"/>
          <w:szCs w:val="26"/>
        </w:rPr>
        <w:t xml:space="preserve"> Что определяет членство избирателя в местном сообществе для участия в выборах депутатов Жогорку Кенеша?</w:t>
      </w:r>
    </w:p>
    <w:p w14:paraId="29DFCCC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проживание на территории не менее 30 дней </w:t>
      </w:r>
    </w:p>
    <w:p w14:paraId="09BFA88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отметка о регистрации места жительства в паспорте или регистрация адреса места жительства, произведенная не менее чем за 90 дней до дня голосования </w:t>
      </w:r>
    </w:p>
    <w:p w14:paraId="18B0889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наличие недвижимости на территории избирательного округа </w:t>
      </w:r>
    </w:p>
    <w:p w14:paraId="47753BB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рождение на территории соответствующего округа</w:t>
      </w:r>
    </w:p>
    <w:p w14:paraId="77807EB2"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17895AB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242.</w:t>
      </w:r>
      <w:r w:rsidRPr="00745338">
        <w:rPr>
          <w:rFonts w:ascii="Times New Roman" w:eastAsia="Calibri" w:hAnsi="Times New Roman" w:cs="Times New Roman"/>
          <w:sz w:val="26"/>
          <w:szCs w:val="26"/>
        </w:rPr>
        <w:t xml:space="preserve"> Как должно быть оборудовано помещение для голосования для обеспечения доступности избирателям с ограниченными возможностями здоровья?</w:t>
      </w:r>
    </w:p>
    <w:p w14:paraId="0B6AEA0B"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специальных требований не предусмотрено </w:t>
      </w:r>
    </w:p>
    <w:p w14:paraId="1FA1524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должны быть пандусы, широкие дверные проемы, размещение на первых этажах, кабины для кресел-колясок, средства оптической коррекции, специальные трафареты </w:t>
      </w:r>
    </w:p>
    <w:p w14:paraId="0ADD728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достаточно наличия лифта в здании </w:t>
      </w:r>
    </w:p>
    <w:p w14:paraId="6C7FD35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требуется только наличие пандуса</w:t>
      </w:r>
    </w:p>
    <w:p w14:paraId="7EDB040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243. </w:t>
      </w:r>
      <w:r w:rsidRPr="00745338">
        <w:rPr>
          <w:rFonts w:ascii="Times New Roman" w:eastAsia="Calibri" w:hAnsi="Times New Roman" w:cs="Times New Roman"/>
          <w:sz w:val="26"/>
          <w:szCs w:val="26"/>
        </w:rPr>
        <w:t>Кто составляет карту потребностей избирателей с ограниченными возможностями здоровья?</w:t>
      </w:r>
    </w:p>
    <w:p w14:paraId="3336312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органы местного самоуправления </w:t>
      </w:r>
    </w:p>
    <w:p w14:paraId="41093A7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Центральная избирательная комиссия </w:t>
      </w:r>
    </w:p>
    <w:p w14:paraId="1A153DD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соответствующая избирательная комиссия совместно с территориальными подразделениями уполномоченного государственного органа в сфере социального развития </w:t>
      </w:r>
    </w:p>
    <w:p w14:paraId="3BF1A9E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общественные организации инвалидов</w:t>
      </w:r>
    </w:p>
    <w:p w14:paraId="410F21F6"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7C96B28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244.</w:t>
      </w:r>
      <w:r w:rsidRPr="00745338">
        <w:rPr>
          <w:rFonts w:ascii="Times New Roman" w:eastAsia="Calibri" w:hAnsi="Times New Roman" w:cs="Times New Roman"/>
          <w:sz w:val="26"/>
          <w:szCs w:val="26"/>
        </w:rPr>
        <w:t xml:space="preserve"> В каких случаях допускается изменение местонахождения избирательных комиссий?</w:t>
      </w:r>
    </w:p>
    <w:p w14:paraId="3C4CE9C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решению Центральной избирательной комиссии </w:t>
      </w:r>
    </w:p>
    <w:p w14:paraId="6DB111E4"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предложению окружной избирательной комиссии </w:t>
      </w:r>
    </w:p>
    <w:p w14:paraId="3D08442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 решению органов местного самоуправления </w:t>
      </w:r>
    </w:p>
    <w:p w14:paraId="012C3F0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Pr="00745338">
        <w:rPr>
          <w:rFonts w:ascii="Times New Roman" w:eastAsia="Calibri" w:hAnsi="Times New Roman" w:cs="Times New Roman"/>
          <w:sz w:val="26"/>
          <w:szCs w:val="26"/>
        </w:rPr>
        <w:t xml:space="preserve"> изменение местонахождения не допускается</w:t>
      </w:r>
    </w:p>
    <w:p w14:paraId="1979B5E0"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D4301C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245.</w:t>
      </w:r>
      <w:r w:rsidRPr="00745338">
        <w:rPr>
          <w:rFonts w:ascii="Times New Roman" w:eastAsia="Calibri" w:hAnsi="Times New Roman" w:cs="Times New Roman"/>
          <w:sz w:val="26"/>
          <w:szCs w:val="26"/>
        </w:rPr>
        <w:t xml:space="preserve"> Что должно содержаться на информационном стенде в помещении для голосования?</w:t>
      </w:r>
    </w:p>
    <w:p w14:paraId="3EA9205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образцы бюллетеней </w:t>
      </w:r>
    </w:p>
    <w:p w14:paraId="794AFD2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информационные материалы о всех кандидатах с указанием порядковых номеров, образцы заполненных бюллетеней без фамилий кандидатов </w:t>
      </w:r>
    </w:p>
    <w:p w14:paraId="4CDDAC0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агитационные материалы кандидатов </w:t>
      </w:r>
    </w:p>
    <w:p w14:paraId="6F1EA9F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правила голосования</w:t>
      </w:r>
    </w:p>
    <w:p w14:paraId="066B65DD"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612F8FF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246. </w:t>
      </w:r>
      <w:r w:rsidRPr="00745338">
        <w:rPr>
          <w:rFonts w:ascii="Times New Roman" w:eastAsia="Calibri" w:hAnsi="Times New Roman" w:cs="Times New Roman"/>
          <w:sz w:val="26"/>
          <w:szCs w:val="26"/>
        </w:rPr>
        <w:t>Вправе ли кандидат использовать бесплатное эфирное время для распространения информации о другом кандидате с негативными комментариями?</w:t>
      </w:r>
    </w:p>
    <w:p w14:paraId="78B22DBF"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да, вправе </w:t>
      </w:r>
    </w:p>
    <w:p w14:paraId="6691FBBC"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нет, не вправе </w:t>
      </w:r>
    </w:p>
    <w:p w14:paraId="0973452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вправе с согласия избирательной комиссии </w:t>
      </w:r>
    </w:p>
    <w:p w14:paraId="263175B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вправе только в рамках дебатов</w:t>
      </w:r>
    </w:p>
    <w:p w14:paraId="527DA0F5"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3894A8A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247.</w:t>
      </w:r>
      <w:r w:rsidRPr="00745338">
        <w:rPr>
          <w:rFonts w:ascii="Times New Roman" w:eastAsia="Calibri" w:hAnsi="Times New Roman" w:cs="Times New Roman"/>
          <w:sz w:val="26"/>
          <w:szCs w:val="26"/>
        </w:rPr>
        <w:t xml:space="preserve"> За сколько календарных дней до дня голосования должны быть утверждены текст и форма избирательного бюллетеня?</w:t>
      </w:r>
    </w:p>
    <w:p w14:paraId="3A17CE3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чем за 15 календарных дней </w:t>
      </w:r>
    </w:p>
    <w:p w14:paraId="3E4FC86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чем за 20 календарных дней </w:t>
      </w:r>
    </w:p>
    <w:p w14:paraId="15C749B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чем за 25 календарных дней </w:t>
      </w:r>
    </w:p>
    <w:p w14:paraId="1963E3D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позднее чем за 30 календарных дней</w:t>
      </w:r>
    </w:p>
    <w:p w14:paraId="2827D02C"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1A69FC82"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248. </w:t>
      </w:r>
      <w:r w:rsidRPr="00745338">
        <w:rPr>
          <w:rFonts w:ascii="Times New Roman" w:eastAsia="Calibri" w:hAnsi="Times New Roman" w:cs="Times New Roman"/>
          <w:sz w:val="26"/>
          <w:szCs w:val="26"/>
        </w:rPr>
        <w:t>Каков допустимый уровень отклонения от средней нормы представительства избирателей при образовании избирательных округов?</w:t>
      </w:r>
    </w:p>
    <w:p w14:paraId="6F08B681"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10 процентов </w:t>
      </w:r>
    </w:p>
    <w:p w14:paraId="3C4E644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15 процентов </w:t>
      </w:r>
    </w:p>
    <w:p w14:paraId="266ADE7A"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20 процентов </w:t>
      </w:r>
    </w:p>
    <w:p w14:paraId="6CE5B58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 более 25 процентов</w:t>
      </w:r>
    </w:p>
    <w:p w14:paraId="4370DEC5"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5C1EFB5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249. </w:t>
      </w:r>
      <w:r w:rsidRPr="00745338">
        <w:rPr>
          <w:rFonts w:ascii="Times New Roman" w:eastAsia="Calibri" w:hAnsi="Times New Roman" w:cs="Times New Roman"/>
          <w:sz w:val="26"/>
          <w:szCs w:val="26"/>
        </w:rPr>
        <w:t>Что происходит с полномочиями наблюдателя после официального опубликования результатов выборов?</w:t>
      </w:r>
    </w:p>
    <w:p w14:paraId="2B9E09C9"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полномочия продлеваются на 30 дней </w:t>
      </w:r>
    </w:p>
    <w:p w14:paraId="68EA262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полномочия прекращаются, но при обжаловании итогов продлеваются до вынесения окончательного решения </w:t>
      </w:r>
    </w:p>
    <w:p w14:paraId="79C79B75"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полномочия автоматически прекращаются без исключений </w:t>
      </w:r>
    </w:p>
    <w:p w14:paraId="79A3D528"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наблюдатель сам решает о прекращении полномочий</w:t>
      </w:r>
    </w:p>
    <w:p w14:paraId="1D3550E6"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216D5AA7"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250.</w:t>
      </w:r>
      <w:r w:rsidRPr="00745338">
        <w:rPr>
          <w:rFonts w:ascii="Times New Roman" w:eastAsia="Calibri" w:hAnsi="Times New Roman" w:cs="Times New Roman"/>
          <w:sz w:val="26"/>
          <w:szCs w:val="26"/>
        </w:rPr>
        <w:t xml:space="preserve"> Может ли Центральная избирательная комиссия отозвать аккредитацию международного наблюдателя?</w:t>
      </w:r>
    </w:p>
    <w:p w14:paraId="7B3B7D0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нет, не может </w:t>
      </w:r>
    </w:p>
    <w:p w14:paraId="34375C04" w14:textId="0E84B3EA"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да, вправе отозвать в случае нарушения им Конституционного Закона и законодательства КР </w:t>
      </w:r>
    </w:p>
    <w:p w14:paraId="4AD1D866"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с согласия организации, направившей наблюдателя </w:t>
      </w:r>
    </w:p>
    <w:p w14:paraId="6F679DD0"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только по решению суда</w:t>
      </w:r>
    </w:p>
    <w:p w14:paraId="751E2FD1" w14:textId="77777777" w:rsidR="00B64637" w:rsidRPr="00745338" w:rsidRDefault="00B64637" w:rsidP="00745338">
      <w:pPr>
        <w:spacing w:after="0" w:line="240" w:lineRule="auto"/>
        <w:jc w:val="both"/>
        <w:rPr>
          <w:rFonts w:ascii="Times New Roman" w:eastAsia="Calibri" w:hAnsi="Times New Roman" w:cs="Times New Roman"/>
          <w:sz w:val="26"/>
          <w:szCs w:val="26"/>
        </w:rPr>
      </w:pPr>
    </w:p>
    <w:p w14:paraId="221D5D7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251.</w:t>
      </w:r>
      <w:r w:rsidRPr="00745338">
        <w:rPr>
          <w:rFonts w:ascii="Times New Roman" w:eastAsia="Calibri" w:hAnsi="Times New Roman" w:cs="Times New Roman"/>
          <w:sz w:val="26"/>
          <w:szCs w:val="26"/>
        </w:rPr>
        <w:t xml:space="preserve"> Кто осуществляет государственный учет избирателей?</w:t>
      </w:r>
    </w:p>
    <w:p w14:paraId="5B9841ED"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уполномоченный государственный орган в сфере регистрации населения </w:t>
      </w:r>
    </w:p>
    <w:p w14:paraId="7B25FFCE"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органы местного самоуправления </w:t>
      </w:r>
    </w:p>
    <w:p w14:paraId="7BD37273" w14:textId="77777777" w:rsidR="00B64637"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Pr="00745338">
        <w:rPr>
          <w:rFonts w:ascii="Times New Roman" w:eastAsia="Calibri" w:hAnsi="Times New Roman" w:cs="Times New Roman"/>
          <w:sz w:val="26"/>
          <w:szCs w:val="26"/>
        </w:rPr>
        <w:t xml:space="preserve"> Центральная избирательная комиссия на основе Единого государственного реестра населения </w:t>
      </w:r>
    </w:p>
    <w:p w14:paraId="772A01B1" w14:textId="69FB9BC6" w:rsidR="007A1CEC" w:rsidRPr="00745338" w:rsidRDefault="00B64637"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территориальные избирательные комиссии</w:t>
      </w:r>
    </w:p>
    <w:p w14:paraId="248866AF" w14:textId="77777777" w:rsidR="007A1CEC" w:rsidRPr="00745338" w:rsidRDefault="007A1CEC" w:rsidP="00745338">
      <w:pPr>
        <w:spacing w:after="0" w:line="240" w:lineRule="auto"/>
        <w:jc w:val="both"/>
        <w:rPr>
          <w:rFonts w:ascii="Times New Roman" w:eastAsia="Calibri" w:hAnsi="Times New Roman" w:cs="Times New Roman"/>
          <w:sz w:val="26"/>
          <w:szCs w:val="26"/>
        </w:rPr>
      </w:pPr>
    </w:p>
    <w:p w14:paraId="54199C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252. За счет каких средств осуществляется финансирование референдума? </w:t>
      </w:r>
    </w:p>
    <w:p w14:paraId="758C00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счет республиканского и местного бюджета;</w:t>
      </w:r>
    </w:p>
    <w:p w14:paraId="17007E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счет средств избирательных комиссий и республиканского бюджета;</w:t>
      </w:r>
    </w:p>
    <w:p w14:paraId="08F530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 счет средств комиссий по проведению референдума </w:t>
      </w:r>
      <w:proofErr w:type="gramStart"/>
      <w:r w:rsidRPr="00745338">
        <w:rPr>
          <w:rFonts w:ascii="Times New Roman" w:eastAsia="Calibri" w:hAnsi="Times New Roman" w:cs="Times New Roman"/>
          <w:sz w:val="26"/>
          <w:szCs w:val="26"/>
        </w:rPr>
        <w:t>и  республиканского</w:t>
      </w:r>
      <w:proofErr w:type="gramEnd"/>
      <w:r w:rsidRPr="00745338">
        <w:rPr>
          <w:rFonts w:ascii="Times New Roman" w:eastAsia="Calibri" w:hAnsi="Times New Roman" w:cs="Times New Roman"/>
          <w:sz w:val="26"/>
          <w:szCs w:val="26"/>
        </w:rPr>
        <w:t xml:space="preserve"> бюджета;</w:t>
      </w:r>
    </w:p>
    <w:p w14:paraId="415777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 счет республиканского бюджета;  </w:t>
      </w:r>
    </w:p>
    <w:p w14:paraId="5399730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0DF1742" w14:textId="0ECEDEBE" w:rsidR="00D31B55" w:rsidRPr="00745338" w:rsidRDefault="00D74CE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253. </w:t>
      </w:r>
      <w:r w:rsidR="00D31B55" w:rsidRPr="00745338">
        <w:rPr>
          <w:rFonts w:ascii="Times New Roman" w:eastAsia="Calibri" w:hAnsi="Times New Roman" w:cs="Times New Roman"/>
          <w:sz w:val="26"/>
          <w:szCs w:val="26"/>
        </w:rPr>
        <w:t xml:space="preserve">Каким правом обладает избиратель, не имеющий возможности самостоятельно заполнить избирательный бюллетень?   </w:t>
      </w:r>
    </w:p>
    <w:p w14:paraId="498C03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воспользоваться помощью члена избирательной комиссии;</w:t>
      </w:r>
    </w:p>
    <w:p w14:paraId="1B7080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воспользоваться помощью наблюдателя; </w:t>
      </w:r>
    </w:p>
    <w:p w14:paraId="45F7DD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воспользоваться помощью представителя кандидата; </w:t>
      </w:r>
    </w:p>
    <w:p w14:paraId="50E70619" w14:textId="3926E1E3" w:rsidR="00D31B55" w:rsidRPr="00745338" w:rsidRDefault="00D74CE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 xml:space="preserve">воспользоваться помощью другого избирателя;  </w:t>
      </w:r>
    </w:p>
    <w:p w14:paraId="49E1BB8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E431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254. В течение какого времени должны быть переданы в участковую избирательную комиссию сведения об избирателях, временно пребывающих в стационарных лечебно-профилактических учреждениях, в местах содержания под стражей подозреваемых и обвиняемых?   </w:t>
      </w:r>
    </w:p>
    <w:p w14:paraId="143B18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7 календарных дней до дня голосования;</w:t>
      </w:r>
    </w:p>
    <w:p w14:paraId="3A32DF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10 календарных дней до дня голосования; </w:t>
      </w:r>
    </w:p>
    <w:p w14:paraId="4CB3A9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20 календарных дней до дня голосования; </w:t>
      </w:r>
    </w:p>
    <w:p w14:paraId="236D1D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12 календарных дней до дня голосования;   </w:t>
      </w:r>
    </w:p>
    <w:p w14:paraId="2C156E0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D2A7D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255.  Какие обстоятельства не позволяют голосовать вне помещения для голосования? </w:t>
      </w:r>
    </w:p>
    <w:p w14:paraId="7229D0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избиратели по состоянию здоровья или инвалидности не могут прибыть на избирательный участок для голосования;</w:t>
      </w:r>
    </w:p>
    <w:p w14:paraId="492FED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избиратели находятся в день голосования в больницах, в местах содержания под стражей подозреваемых и обвиняемых; </w:t>
      </w:r>
    </w:p>
    <w:p w14:paraId="4EC2B9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w:t>
      </w:r>
      <w:proofErr w:type="gramStart"/>
      <w:r w:rsidRPr="00745338">
        <w:rPr>
          <w:rFonts w:ascii="Times New Roman" w:eastAsia="Calibri" w:hAnsi="Times New Roman" w:cs="Times New Roman"/>
          <w:sz w:val="26"/>
          <w:szCs w:val="26"/>
        </w:rPr>
        <w:t>избиратели</w:t>
      </w:r>
      <w:proofErr w:type="gramEnd"/>
      <w:r w:rsidRPr="00745338">
        <w:rPr>
          <w:rFonts w:ascii="Times New Roman" w:eastAsia="Calibri" w:hAnsi="Times New Roman" w:cs="Times New Roman"/>
          <w:sz w:val="26"/>
          <w:szCs w:val="26"/>
        </w:rPr>
        <w:t xml:space="preserve"> временно проживающие в местах, расположенных в отдаленных и труднодоступных районах, на участках отгонного животноводства; </w:t>
      </w:r>
    </w:p>
    <w:p w14:paraId="1F5AD4E8" w14:textId="08EB0264" w:rsidR="00D31B55" w:rsidRPr="00745338" w:rsidRDefault="00D74CE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 xml:space="preserve">если избиратели не могут прибыть на избирательный участок, поскольку день голосования у них является рабочим днем. </w:t>
      </w:r>
    </w:p>
    <w:p w14:paraId="7AA689B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1FD3B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256. Какой документ составляется участковой избирательной комиссией по итогам голосования?</w:t>
      </w:r>
    </w:p>
    <w:p w14:paraId="4AD0E1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об итогах голосования;</w:t>
      </w:r>
    </w:p>
    <w:p w14:paraId="4A757C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акт об итогах голосования; </w:t>
      </w:r>
    </w:p>
    <w:p w14:paraId="1826E0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протокол об итогах голосования; </w:t>
      </w:r>
    </w:p>
    <w:p w14:paraId="26879C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заключительное решение по итогам голосования;</w:t>
      </w:r>
    </w:p>
    <w:p w14:paraId="3B805AE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62CD6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257. Какая существует очередность подсчета голосов в случае совмещения выборов разных уровней? </w:t>
      </w:r>
    </w:p>
    <w:p w14:paraId="411B3F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1-ую очередь осуществляется подсчет голосов по выборам Президента Кыргызской Республики, затем - депутатов Жогорку Кенеша Кыргызской Республики, затем - депутатов местных кенешей;</w:t>
      </w:r>
    </w:p>
    <w:p w14:paraId="4D6C82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1-ую очередь осуществляется подсчет голосов по выборам депутатов местных кенешей, потом депутатов Жогорку Кенеша Кыргызской Республики, затем Президента Кыргызской Республики;</w:t>
      </w:r>
    </w:p>
    <w:p w14:paraId="56E3DE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совмещение выборов разных уровней не допускается;</w:t>
      </w:r>
    </w:p>
    <w:p w14:paraId="7EDD91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подсчет голосов производится одновременно, путем распределения обязанностей по подсчету голосов по уровням между членами избирательных комиссий;</w:t>
      </w:r>
    </w:p>
    <w:p w14:paraId="151FEF8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5345F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258. В какое время осуществляется вывод данных об итогах голосования из автоматически считывающих урн?   </w:t>
      </w:r>
    </w:p>
    <w:p w14:paraId="453B46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19 часов в день проведения выборов;</w:t>
      </w:r>
    </w:p>
    <w:p w14:paraId="0E08D2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23 часов в день проведения выборов;</w:t>
      </w:r>
    </w:p>
    <w:p w14:paraId="038181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20 часов в день проведения выборов;</w:t>
      </w:r>
    </w:p>
    <w:p w14:paraId="1A54B9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20 часов в день проведения выборов;</w:t>
      </w:r>
    </w:p>
    <w:p w14:paraId="3F6C69B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D1FB3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259. Как осуществляется подсчет рассортированных избирательных бюллетеней?  </w:t>
      </w:r>
    </w:p>
    <w:p w14:paraId="044537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перекладывания бюллетеней обратно в урну;</w:t>
      </w:r>
    </w:p>
    <w:p w14:paraId="6E5DC5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вслух, путем перекладывания их по одному из одной пачки в другую;</w:t>
      </w:r>
    </w:p>
    <w:p w14:paraId="1E7E73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вслух, путем обрезания краев посчитанных бюллетеней;</w:t>
      </w:r>
    </w:p>
    <w:p w14:paraId="742E73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считывающими урнами.</w:t>
      </w:r>
    </w:p>
    <w:p w14:paraId="350BBCF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E5CA9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260. В каких случаях выборы признаются соответствующей избирательной комиссией несостоявшимися?</w:t>
      </w:r>
    </w:p>
    <w:p w14:paraId="63D775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во время проведения голосования имели место нарушения, которые не позволяют с достоверностью установить итоги голосования;</w:t>
      </w:r>
    </w:p>
    <w:p w14:paraId="5BB4D5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во время подсчета голосов, установления итогов голосования имели место нарушения законодательства;</w:t>
      </w:r>
    </w:p>
    <w:p w14:paraId="4376C0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выборы на избирательном участке признаны недействительными;</w:t>
      </w:r>
    </w:p>
    <w:p w14:paraId="3DBCB5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число голосов избирателей, поданных за кандидата, набравшего наибольшее число голосов по отношению к другому кандидату, </w:t>
      </w:r>
      <w:proofErr w:type="gramStart"/>
      <w:r w:rsidRPr="00745338">
        <w:rPr>
          <w:rFonts w:ascii="Times New Roman" w:eastAsia="Calibri" w:hAnsi="Times New Roman" w:cs="Times New Roman"/>
          <w:sz w:val="26"/>
          <w:szCs w:val="26"/>
        </w:rPr>
        <w:t>меньше</w:t>
      </w:r>
      <w:proofErr w:type="gramEnd"/>
      <w:r w:rsidRPr="00745338">
        <w:rPr>
          <w:rFonts w:ascii="Times New Roman" w:eastAsia="Calibri" w:hAnsi="Times New Roman" w:cs="Times New Roman"/>
          <w:sz w:val="26"/>
          <w:szCs w:val="26"/>
        </w:rPr>
        <w:t xml:space="preserve"> чем число голосов избирателей, поданных против всех кандидатов;</w:t>
      </w:r>
    </w:p>
    <w:p w14:paraId="0B7F395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AC7AF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261. В случае проведения переголосования на сколько может быть увеличена общая предельная сумма всех расходов кандидата, политической партии, за счет средств избирательного фонда? </w:t>
      </w:r>
    </w:p>
    <w:p w14:paraId="499438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может быть увеличена; </w:t>
      </w:r>
    </w:p>
    <w:p w14:paraId="563653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ограничений не предусмотрено; </w:t>
      </w:r>
    </w:p>
    <w:p w14:paraId="7D28E3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два раз;</w:t>
      </w:r>
    </w:p>
    <w:p w14:paraId="249BB3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полтора раза. </w:t>
      </w:r>
    </w:p>
    <w:p w14:paraId="0436BC5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E519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262. В каких случаях на избирательных участках проводится переголосование? </w:t>
      </w:r>
    </w:p>
    <w:p w14:paraId="6A1F45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признании выборов недействительными; </w:t>
      </w:r>
    </w:p>
    <w:p w14:paraId="4CB73B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признании выборов несостоявшимися; </w:t>
      </w:r>
    </w:p>
    <w:p w14:paraId="2C6983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признании итогов голосования на участках недействительными, которые влияют на результаты выборов;     </w:t>
      </w:r>
    </w:p>
    <w:p w14:paraId="66DE4A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во время проведения голосования и подсчета голосов имели место нарушения законодательства.</w:t>
      </w:r>
    </w:p>
    <w:p w14:paraId="78D75FC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982EDAC" w14:textId="527328FB"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263. </w:t>
      </w:r>
      <w:r w:rsidR="00D31B55" w:rsidRPr="00745338">
        <w:rPr>
          <w:rFonts w:ascii="Times New Roman" w:eastAsia="Calibri" w:hAnsi="Times New Roman" w:cs="Times New Roman"/>
          <w:sz w:val="26"/>
          <w:szCs w:val="26"/>
        </w:rPr>
        <w:t xml:space="preserve">Что понимается под нарушениями, которые не позволяют с достоверностью установить итоги голосования избирателей? </w:t>
      </w:r>
    </w:p>
    <w:p w14:paraId="2EE4D4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нарушения, не позволяющие достоверно определить количество голосов, полученных каждым кандидатом, списком кандидатов;  </w:t>
      </w:r>
    </w:p>
    <w:p w14:paraId="1BB148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нарушения общественного порядка;</w:t>
      </w:r>
    </w:p>
    <w:p w14:paraId="7B311E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нарушения, влекущие признание выборов несостоявшимися;</w:t>
      </w:r>
    </w:p>
    <w:p w14:paraId="266DE5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нарушение прав участников избирательного процесса. </w:t>
      </w:r>
    </w:p>
    <w:p w14:paraId="60FB2D9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F1048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264. В какой форме назначается референдум?</w:t>
      </w:r>
    </w:p>
    <w:p w14:paraId="4EB675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постановления Жогорку Кенеша Кыргызской Республики;</w:t>
      </w:r>
    </w:p>
    <w:p w14:paraId="48D03A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постановления Правительства Кыргызской Республики;</w:t>
      </w:r>
    </w:p>
    <w:p w14:paraId="777005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 Кыргызской Республики в форме закона;</w:t>
      </w:r>
    </w:p>
    <w:p w14:paraId="1F81CE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решения Центральной комиссии по выборам и проведению референдумов.</w:t>
      </w:r>
    </w:p>
    <w:p w14:paraId="51CACDB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42F5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265. В каком случае референдум признается состоявшимся? </w:t>
      </w:r>
    </w:p>
    <w:p w14:paraId="5FD0C0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40% участников референдума;</w:t>
      </w:r>
    </w:p>
    <w:p w14:paraId="66875D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50% участников референдума, внесенных в список;</w:t>
      </w:r>
    </w:p>
    <w:p w14:paraId="72126A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35% участников референдума;</w:t>
      </w:r>
    </w:p>
    <w:p w14:paraId="479328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голосовании приняло участие более 30% участников референдума, внесенных в список.</w:t>
      </w:r>
    </w:p>
    <w:p w14:paraId="737E918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9A2BE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266. В каком случае Центральная избирательная комиссия Кыргызской Республики признает решение принятым на референдуме?</w:t>
      </w:r>
    </w:p>
    <w:p w14:paraId="536639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за вынесенный вопрос проголосовало более одной </w:t>
      </w:r>
      <w:proofErr w:type="gramStart"/>
      <w:r w:rsidRPr="00745338">
        <w:rPr>
          <w:rFonts w:ascii="Times New Roman" w:eastAsia="Calibri" w:hAnsi="Times New Roman" w:cs="Times New Roman"/>
          <w:sz w:val="26"/>
          <w:szCs w:val="26"/>
        </w:rPr>
        <w:t>четверти  участников</w:t>
      </w:r>
      <w:proofErr w:type="gramEnd"/>
      <w:r w:rsidRPr="00745338">
        <w:rPr>
          <w:rFonts w:ascii="Times New Roman" w:eastAsia="Calibri" w:hAnsi="Times New Roman" w:cs="Times New Roman"/>
          <w:sz w:val="26"/>
          <w:szCs w:val="26"/>
        </w:rPr>
        <w:t>, внесенных в список;</w:t>
      </w:r>
    </w:p>
    <w:p w14:paraId="13B816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 вынесенный вопрос проголосовало более одной трети участников, принявших участие в голосовании;</w:t>
      </w:r>
    </w:p>
    <w:p w14:paraId="185443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 вынесенный вопрос проголосовало более двух третей участников, внесенных в список;</w:t>
      </w:r>
    </w:p>
    <w:p w14:paraId="73AEC20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за вынесенный вопрос проголосовало более половины участников, принявших участие в голосовании.  </w:t>
      </w:r>
    </w:p>
    <w:p w14:paraId="125613F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B4865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267. Какие наступают последствия при пропуске срока для обжалования результатов выборов? </w:t>
      </w:r>
    </w:p>
    <w:p w14:paraId="73618B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подлежит принятию при наличии в нем требования о восстановлении пропущенного срока;</w:t>
      </w:r>
    </w:p>
    <w:p w14:paraId="002688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принимается и рассматривается по существу;</w:t>
      </w:r>
    </w:p>
    <w:p w14:paraId="6152A0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заявление не принимается; </w:t>
      </w:r>
    </w:p>
    <w:p w14:paraId="39E84A67" w14:textId="7F997FE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заявление оставляется без движения. </w:t>
      </w:r>
    </w:p>
    <w:p w14:paraId="3ECCAF83" w14:textId="77777777" w:rsidR="001F201F" w:rsidRPr="00745338" w:rsidRDefault="001F201F" w:rsidP="00745338">
      <w:pPr>
        <w:spacing w:after="0" w:line="240" w:lineRule="auto"/>
        <w:jc w:val="both"/>
        <w:rPr>
          <w:rFonts w:ascii="Times New Roman" w:eastAsia="Calibri" w:hAnsi="Times New Roman" w:cs="Times New Roman"/>
          <w:sz w:val="26"/>
          <w:szCs w:val="26"/>
        </w:rPr>
      </w:pPr>
    </w:p>
    <w:p w14:paraId="1F7B2F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268.  Каким органом назначается референдум?</w:t>
      </w:r>
    </w:p>
    <w:p w14:paraId="53D84D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Жогорку Кенешем;  </w:t>
      </w:r>
    </w:p>
    <w:p w14:paraId="2C1E67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Правительством;</w:t>
      </w:r>
    </w:p>
    <w:p w14:paraId="25782F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комиссией по выборам и проведению референдумов;</w:t>
      </w:r>
    </w:p>
    <w:p w14:paraId="0EB94A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w:t>
      </w:r>
    </w:p>
    <w:p w14:paraId="75621BD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FD3EA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269. В какие сроки суд вправе отменить регистрацию кандидата в Президенты?</w:t>
      </w:r>
    </w:p>
    <w:p w14:paraId="0FD1EB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отменяет регистрацию кандидата;</w:t>
      </w:r>
    </w:p>
    <w:p w14:paraId="0347CD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5 календарных дня до дня голосования;</w:t>
      </w:r>
    </w:p>
    <w:p w14:paraId="74A2C8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3 календарных дня до дня голосования;</w:t>
      </w:r>
    </w:p>
    <w:p w14:paraId="23EF77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1 календарный день до дня голосования.</w:t>
      </w:r>
    </w:p>
    <w:p w14:paraId="34C6921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0DFDE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270. Каким органом назначаются выборы Президента Кыргызской Республики?   </w:t>
      </w:r>
    </w:p>
    <w:p w14:paraId="675603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Президентом Кыргызской Республики; </w:t>
      </w:r>
    </w:p>
    <w:p w14:paraId="69CC0F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 Кыргызской Республики;</w:t>
      </w:r>
    </w:p>
    <w:p w14:paraId="548AFA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Правительством Кыргызской Республики;</w:t>
      </w:r>
    </w:p>
    <w:p w14:paraId="72AD0B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Центральной избирательной комиссией.</w:t>
      </w:r>
    </w:p>
    <w:p w14:paraId="739F4EA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199EB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271. Что такое референдум?</w:t>
      </w:r>
    </w:p>
    <w:p w14:paraId="48E233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всенародное обсуждение гражданами КР важных вопросов государственного значения;</w:t>
      </w:r>
    </w:p>
    <w:p w14:paraId="28CCE3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непосредственное выражение воли народа Кыргызской Республики;</w:t>
      </w:r>
    </w:p>
    <w:p w14:paraId="5730EF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всенародное голосование граждан Кыргызской Республики по важным вопросам государственного значения;</w:t>
      </w:r>
    </w:p>
    <w:p w14:paraId="0B519B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всенародная поддержка важных вопросов государственного значения.</w:t>
      </w:r>
    </w:p>
    <w:p w14:paraId="54B61D0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985B2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272. Какое количество подписей избирателей необходимо собрать лицу для его регистрации кандидатом на должность Президента Кыргызской Республики? </w:t>
      </w:r>
    </w:p>
    <w:p w14:paraId="4919C6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менее 30.000 подписей избирателей; </w:t>
      </w:r>
    </w:p>
    <w:p w14:paraId="7CEA89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менее 40.000 подписей избирателей; </w:t>
      </w:r>
    </w:p>
    <w:p w14:paraId="4CA892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70.000 подписей избирателей;</w:t>
      </w:r>
    </w:p>
    <w:p w14:paraId="17729C45" w14:textId="11B7A99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90.000 подписей избирателей.</w:t>
      </w:r>
    </w:p>
    <w:p w14:paraId="11ED5616" w14:textId="77777777" w:rsidR="00D74CE5" w:rsidRPr="00745338" w:rsidRDefault="00D74CE5" w:rsidP="00745338">
      <w:pPr>
        <w:spacing w:after="0" w:line="240" w:lineRule="auto"/>
        <w:jc w:val="both"/>
        <w:rPr>
          <w:rFonts w:ascii="Times New Roman" w:eastAsia="Calibri" w:hAnsi="Times New Roman" w:cs="Times New Roman"/>
          <w:sz w:val="26"/>
          <w:szCs w:val="26"/>
        </w:rPr>
      </w:pPr>
    </w:p>
    <w:p w14:paraId="22E1CCB9" w14:textId="3AC77C0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273. Кто назначает выборы в Жогорку Кенеш Кыргызской Республики?</w:t>
      </w:r>
    </w:p>
    <w:p w14:paraId="4B779D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46F0EE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 Кыргызской Республики;</w:t>
      </w:r>
    </w:p>
    <w:p w14:paraId="240020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Правительство Кыргызской Республики;   </w:t>
      </w:r>
    </w:p>
    <w:p w14:paraId="33E548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Центральная избирательная комиссия Кыргызской Республики.</w:t>
      </w:r>
    </w:p>
    <w:p w14:paraId="7E1763F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63F9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274. Какие вопросы могут быть вынесены на референдум? </w:t>
      </w:r>
    </w:p>
    <w:p w14:paraId="3068FD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вопросы войны и мира;</w:t>
      </w:r>
    </w:p>
    <w:p w14:paraId="46C36D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вопросы введения чрезвычайного положения;</w:t>
      </w:r>
    </w:p>
    <w:p w14:paraId="525AD5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проекты конституционных законов, законов и иных нормативных правовых актов;</w:t>
      </w:r>
    </w:p>
    <w:p w14:paraId="01B054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вопросы изменения светского характера государства, унитарности и территориальной целостности Кыргызской Республики. </w:t>
      </w:r>
    </w:p>
    <w:p w14:paraId="64B4B3B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35F89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275. В каких случаях не допускается проведение выборов?</w:t>
      </w:r>
    </w:p>
    <w:p w14:paraId="0324A3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перерывах между сессиями Жогорку Кенеша;</w:t>
      </w:r>
    </w:p>
    <w:p w14:paraId="2FAF96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время чрезвычайного или военного положения, введенного на всей территории Кыргызской Республики;</w:t>
      </w:r>
    </w:p>
    <w:p w14:paraId="7E3FBD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когда правоохранительные органы переведены на усиленный вариант несения службы;</w:t>
      </w:r>
    </w:p>
    <w:p w14:paraId="6E449075" w14:textId="4D76125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время комендантского часа.</w:t>
      </w:r>
    </w:p>
    <w:p w14:paraId="45A9DCE8" w14:textId="77777777" w:rsidR="001F201F" w:rsidRPr="00745338" w:rsidRDefault="001F201F" w:rsidP="00745338">
      <w:pPr>
        <w:spacing w:after="0" w:line="240" w:lineRule="auto"/>
        <w:jc w:val="both"/>
        <w:rPr>
          <w:rFonts w:ascii="Times New Roman" w:eastAsia="Calibri" w:hAnsi="Times New Roman" w:cs="Times New Roman"/>
          <w:sz w:val="26"/>
          <w:szCs w:val="26"/>
        </w:rPr>
      </w:pPr>
    </w:p>
    <w:p w14:paraId="5766D8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276. Каким органом разрешается заявление избирателя об отсутствии его в списке избирателей?</w:t>
      </w:r>
    </w:p>
    <w:p w14:paraId="1F94698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органом местного самоуправления;</w:t>
      </w:r>
    </w:p>
    <w:p w14:paraId="1BA033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w:t>
      </w:r>
    </w:p>
    <w:p w14:paraId="6BF249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уполномоченным государственным органом;</w:t>
      </w:r>
    </w:p>
    <w:p w14:paraId="48E85D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избирательной комиссией.</w:t>
      </w:r>
    </w:p>
    <w:p w14:paraId="155E57F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F6084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277. Что не вправе делать наблюдатель?</w:t>
      </w:r>
    </w:p>
    <w:p w14:paraId="14D48F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находиться в помещении для голосования в день голосования в любое время суток; </w:t>
      </w:r>
    </w:p>
    <w:p w14:paraId="398E73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при голосовании избирателей вне помещения для голосования;</w:t>
      </w:r>
    </w:p>
    <w:p w14:paraId="28E582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свободно передвигаться и присутствовать на любых избирательных участках и в избирательных комиссиях;</w:t>
      </w:r>
    </w:p>
    <w:p w14:paraId="07D9C8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принимать непосредственное участие в подсчете избирательных бюллетеней, проводимом членами избирательной комиссии.</w:t>
      </w:r>
    </w:p>
    <w:p w14:paraId="48EF9D8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B7AB8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278. Засчитывается ли время участия зарегистрированного кандидата в выборах в общий трудовой стаж?</w:t>
      </w:r>
    </w:p>
    <w:p w14:paraId="1DF3C8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засчитывается;</w:t>
      </w:r>
    </w:p>
    <w:p w14:paraId="2C60BB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засчитывается;</w:t>
      </w:r>
    </w:p>
    <w:p w14:paraId="16159D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 усмотрение работодателя; </w:t>
      </w:r>
    </w:p>
    <w:p w14:paraId="564653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усмотрение Центральной избирательной комиссии Кыргызской Республики.</w:t>
      </w:r>
    </w:p>
    <w:p w14:paraId="6307696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E6281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279. Является ли возбуждение уголовного дела основанием для запрета кандидату реализовать его право быть избранным? </w:t>
      </w:r>
    </w:p>
    <w:p w14:paraId="140B64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p>
    <w:p w14:paraId="141958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Генеральная прокуратура Кыргызской Республики внесет соответствующее представление;  </w:t>
      </w:r>
    </w:p>
    <w:p w14:paraId="2B5DA1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Центральная избирательная комиссия Кыргызской Республики вынесет соответствующее решение;</w:t>
      </w:r>
    </w:p>
    <w:p w14:paraId="421A93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если </w:t>
      </w:r>
      <w:proofErr w:type="gramStart"/>
      <w:r w:rsidRPr="00745338">
        <w:rPr>
          <w:rFonts w:ascii="Times New Roman" w:eastAsia="Calibri" w:hAnsi="Times New Roman" w:cs="Times New Roman"/>
          <w:sz w:val="26"/>
          <w:szCs w:val="26"/>
        </w:rPr>
        <w:t>статья</w:t>
      </w:r>
      <w:proofErr w:type="gramEnd"/>
      <w:r w:rsidRPr="00745338">
        <w:rPr>
          <w:rFonts w:ascii="Times New Roman" w:eastAsia="Calibri" w:hAnsi="Times New Roman" w:cs="Times New Roman"/>
          <w:sz w:val="26"/>
          <w:szCs w:val="26"/>
        </w:rPr>
        <w:t xml:space="preserve"> по которой возбуждено уголовное дело является тяжким;</w:t>
      </w:r>
    </w:p>
    <w:p w14:paraId="108D5CD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2FC4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280. Когда начинается выдвижение кандидатов на должность Президента?</w:t>
      </w:r>
    </w:p>
    <w:p w14:paraId="359064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день официального опубликования решения о назначении выборов;</w:t>
      </w:r>
    </w:p>
    <w:p w14:paraId="7F7B54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следующего за днем официального опубликования решения о назначении выборов;</w:t>
      </w:r>
    </w:p>
    <w:p w14:paraId="397890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следующего за днем принятия решения о назначении выборов;</w:t>
      </w:r>
    </w:p>
    <w:p w14:paraId="613E25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следующего за днем официального опубликования ухода Президента в отставку.</w:t>
      </w:r>
    </w:p>
    <w:p w14:paraId="283414E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111B01C" w14:textId="60C2E86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281. Ка</w:t>
      </w:r>
      <w:r w:rsidR="00D74CE5" w:rsidRPr="00745338">
        <w:rPr>
          <w:rFonts w:ascii="Times New Roman" w:eastAsia="Calibri" w:hAnsi="Times New Roman" w:cs="Times New Roman"/>
          <w:sz w:val="26"/>
          <w:szCs w:val="26"/>
        </w:rPr>
        <w:t xml:space="preserve">кой порядок выборов мэра городов </w:t>
      </w:r>
      <w:r w:rsidRPr="00745338">
        <w:rPr>
          <w:rFonts w:ascii="Times New Roman" w:eastAsia="Calibri" w:hAnsi="Times New Roman" w:cs="Times New Roman"/>
          <w:sz w:val="26"/>
          <w:szCs w:val="26"/>
        </w:rPr>
        <w:t>Бишкек и Ош?</w:t>
      </w:r>
    </w:p>
    <w:p w14:paraId="4E9E21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считает избранным, если в них приняло участие не менее 2/3 от общего числа депутатов </w:t>
      </w:r>
      <w:proofErr w:type="spellStart"/>
      <w:r w:rsidRPr="00745338">
        <w:rPr>
          <w:rFonts w:ascii="Times New Roman" w:eastAsia="Calibri" w:hAnsi="Times New Roman" w:cs="Times New Roman"/>
          <w:sz w:val="26"/>
          <w:szCs w:val="26"/>
        </w:rPr>
        <w:t>горкенеша</w:t>
      </w:r>
      <w:proofErr w:type="spellEnd"/>
      <w:r w:rsidRPr="00745338">
        <w:rPr>
          <w:rFonts w:ascii="Times New Roman" w:eastAsia="Calibri" w:hAnsi="Times New Roman" w:cs="Times New Roman"/>
          <w:sz w:val="26"/>
          <w:szCs w:val="26"/>
        </w:rPr>
        <w:t xml:space="preserve">; </w:t>
      </w:r>
    </w:p>
    <w:p w14:paraId="2368B0E6" w14:textId="33818F91" w:rsidR="00D31B55" w:rsidRPr="00745338" w:rsidRDefault="00D74CE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считается избранным, если в них приняло участие не менее половины от общего числа депутатов;</w:t>
      </w:r>
    </w:p>
    <w:p w14:paraId="025721DA" w14:textId="164C65CA" w:rsidR="00D31B55" w:rsidRPr="00745338" w:rsidRDefault="00D74CE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 xml:space="preserve">назначаются Президентом; </w:t>
      </w:r>
    </w:p>
    <w:p w14:paraId="63BA67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избираются на выборах, путем голосования в соответствующем регионе.</w:t>
      </w:r>
    </w:p>
    <w:p w14:paraId="012D523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2B79C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282. В какой срок после дня голосования Центральная избирательная комиссия Кыргызской Республики определяет результаты выборов Президента Кыргызской Республики? </w:t>
      </w:r>
    </w:p>
    <w:p w14:paraId="18F09F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2-х недельный срок.</w:t>
      </w:r>
    </w:p>
    <w:p w14:paraId="6214AB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10-дневный срок;</w:t>
      </w:r>
    </w:p>
    <w:p w14:paraId="4E0F74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чем в 20-дневный срок; </w:t>
      </w:r>
    </w:p>
    <w:p w14:paraId="41F6E49E" w14:textId="208C998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в 30-дневный срок.</w:t>
      </w:r>
    </w:p>
    <w:p w14:paraId="4CEBBE4B" w14:textId="77777777" w:rsidR="001F201F" w:rsidRPr="00745338" w:rsidRDefault="001F201F" w:rsidP="00745338">
      <w:pPr>
        <w:spacing w:after="0" w:line="240" w:lineRule="auto"/>
        <w:jc w:val="both"/>
        <w:rPr>
          <w:rFonts w:ascii="Times New Roman" w:eastAsia="Calibri" w:hAnsi="Times New Roman" w:cs="Times New Roman"/>
          <w:sz w:val="26"/>
          <w:szCs w:val="26"/>
        </w:rPr>
      </w:pPr>
    </w:p>
    <w:p w14:paraId="37AD5F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283. Каким образом погашаются недействительные бюллетени?</w:t>
      </w:r>
    </w:p>
    <w:p w14:paraId="11301D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надрезания правого нижнего угла;</w:t>
      </w:r>
    </w:p>
    <w:p w14:paraId="7DF0F8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путем перечеркивания;</w:t>
      </w:r>
    </w:p>
    <w:p w14:paraId="2083E6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надрезания правого верхнего угла;</w:t>
      </w:r>
    </w:p>
    <w:p w14:paraId="7F3F9B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уничтожения.</w:t>
      </w:r>
    </w:p>
    <w:p w14:paraId="464B783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84F33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284. Когда проводятся очередные выборы Президента Кыргызской Республики?</w:t>
      </w:r>
    </w:p>
    <w:p w14:paraId="7180B3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недельного срока со дня прекращения полномочий Президента Кыргызской Республики;  </w:t>
      </w:r>
    </w:p>
    <w:p w14:paraId="7164A7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четвертое воскресенье января года, в котором истекает срок полномочий Президента Кыргызской Республики;</w:t>
      </w:r>
    </w:p>
    <w:p w14:paraId="3D86EA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третье воскресенье ноября года, в котором истекает срок полномочий Президента Кыргызской Республики;</w:t>
      </w:r>
    </w:p>
    <w:p w14:paraId="7BF20C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срок не определен; </w:t>
      </w:r>
    </w:p>
    <w:p w14:paraId="0FC46F1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DE78E10" w14:textId="350EEED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285. Подлежат ли восстановлению сроки подачи заявлений (жало</w:t>
      </w:r>
      <w:r w:rsidR="00F119C6" w:rsidRPr="00745338">
        <w:rPr>
          <w:rFonts w:ascii="Times New Roman" w:eastAsia="Calibri" w:hAnsi="Times New Roman" w:cs="Times New Roman"/>
          <w:sz w:val="26"/>
          <w:szCs w:val="26"/>
        </w:rPr>
        <w:t xml:space="preserve">б) </w:t>
      </w:r>
      <w:r w:rsidRPr="00745338">
        <w:rPr>
          <w:rFonts w:ascii="Times New Roman" w:eastAsia="Calibri" w:hAnsi="Times New Roman" w:cs="Times New Roman"/>
          <w:sz w:val="26"/>
          <w:szCs w:val="26"/>
        </w:rPr>
        <w:t>в суд?</w:t>
      </w:r>
    </w:p>
    <w:p w14:paraId="3741F6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сроки были пропущены по уважительным причинам;</w:t>
      </w:r>
    </w:p>
    <w:p w14:paraId="789C20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подлежат восстановлению;</w:t>
      </w:r>
    </w:p>
    <w:p w14:paraId="189FED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ЦИК вынесет соответствующее решение;</w:t>
      </w:r>
    </w:p>
    <w:p w14:paraId="4A703C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суд вынесет соответствующее решение.</w:t>
      </w:r>
    </w:p>
    <w:p w14:paraId="4ED9A02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DE2A3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286. Для каких органов день голосования и предшествующий ему день не являются рабочими?</w:t>
      </w:r>
    </w:p>
    <w:p w14:paraId="4A963F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органов законодательной власти;</w:t>
      </w:r>
    </w:p>
    <w:p w14:paraId="0111F5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судов;</w:t>
      </w:r>
    </w:p>
    <w:p w14:paraId="28FFFB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органов прокуратуры;  </w:t>
      </w:r>
    </w:p>
    <w:p w14:paraId="7F5ABF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органов внутренних дел.</w:t>
      </w:r>
    </w:p>
    <w:p w14:paraId="577E115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A6B95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287. Какой орган осуществляет контроль за порядком формирования и расходования средств избирательных фондов кандидатов, политических партий? </w:t>
      </w:r>
    </w:p>
    <w:p w14:paraId="2C558B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орган исполнительной власти;  </w:t>
      </w:r>
    </w:p>
    <w:p w14:paraId="68C943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избирательная комиссия;</w:t>
      </w:r>
    </w:p>
    <w:p w14:paraId="0C36D1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счетная палата;</w:t>
      </w:r>
    </w:p>
    <w:p w14:paraId="744310A2" w14:textId="0893B0BA" w:rsidR="00C80E74"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прокуратуры.</w:t>
      </w:r>
    </w:p>
    <w:p w14:paraId="740846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288. Может ли быть пересмотрено решение суда по избирательным спорам по вновь открывшимся обстоятельствам? </w:t>
      </w:r>
    </w:p>
    <w:p w14:paraId="7C74EA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w:t>
      </w:r>
    </w:p>
    <w:p w14:paraId="2C6607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если вопрос касался наличия судимости у кандидата;</w:t>
      </w:r>
    </w:p>
    <w:p w14:paraId="613F6A80" w14:textId="56793B15" w:rsidR="00D31B55" w:rsidRPr="00745338" w:rsidRDefault="00C80E7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D31B55" w:rsidRPr="00745338">
        <w:rPr>
          <w:rFonts w:ascii="Times New Roman" w:eastAsia="Calibri" w:hAnsi="Times New Roman" w:cs="Times New Roman"/>
          <w:sz w:val="26"/>
          <w:szCs w:val="26"/>
        </w:rPr>
        <w:t xml:space="preserve"> не может;   </w:t>
      </w:r>
    </w:p>
    <w:p w14:paraId="58E5A7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за исключением случаев, предусмотренных законом.</w:t>
      </w:r>
    </w:p>
    <w:p w14:paraId="7D572AF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4184D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289. На какой срок формируются территориальные избирательные комиссии? </w:t>
      </w:r>
    </w:p>
    <w:p w14:paraId="0367C6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2 года;</w:t>
      </w:r>
    </w:p>
    <w:p w14:paraId="3F3043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3 года;</w:t>
      </w:r>
    </w:p>
    <w:p w14:paraId="398769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4 года;</w:t>
      </w:r>
    </w:p>
    <w:p w14:paraId="1AF7D7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5 лет;</w:t>
      </w:r>
    </w:p>
    <w:p w14:paraId="3108D15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A54E2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290. Требуется ли согласие избирателя для его идентификации по его биометрическим и (или) персональным данным?</w:t>
      </w:r>
    </w:p>
    <w:p w14:paraId="657ABE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требуется;</w:t>
      </w:r>
    </w:p>
    <w:p w14:paraId="30E736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если избиратель проверяет себя в списках;</w:t>
      </w:r>
    </w:p>
    <w:p w14:paraId="312C72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требуется; </w:t>
      </w:r>
    </w:p>
    <w:p w14:paraId="11423F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 требуется, если избиратель сам согласен на идентификацию.</w:t>
      </w:r>
    </w:p>
    <w:p w14:paraId="3588E59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FDC77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291. Сколько образуют многомандатных избирательных округов </w:t>
      </w:r>
      <w:proofErr w:type="gramStart"/>
      <w:r w:rsidRPr="00745338">
        <w:rPr>
          <w:rFonts w:ascii="Times New Roman" w:eastAsia="Calibri" w:hAnsi="Times New Roman" w:cs="Times New Roman"/>
          <w:sz w:val="26"/>
          <w:szCs w:val="26"/>
        </w:rPr>
        <w:t>для проведении</w:t>
      </w:r>
      <w:proofErr w:type="gramEnd"/>
      <w:r w:rsidRPr="00745338">
        <w:rPr>
          <w:rFonts w:ascii="Times New Roman" w:eastAsia="Calibri" w:hAnsi="Times New Roman" w:cs="Times New Roman"/>
          <w:sz w:val="26"/>
          <w:szCs w:val="26"/>
        </w:rPr>
        <w:t xml:space="preserve"> выборов депутатов Жогорку Кенеша Кыргызской Республики?</w:t>
      </w:r>
    </w:p>
    <w:p w14:paraId="27F156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+ 30 округов;</w:t>
      </w:r>
    </w:p>
    <w:p w14:paraId="7097F3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- 40 округов;</w:t>
      </w:r>
    </w:p>
    <w:p w14:paraId="105929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- 35 округов;</w:t>
      </w:r>
    </w:p>
    <w:p w14:paraId="47ABC5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- 60 округов.</w:t>
      </w:r>
    </w:p>
    <w:p w14:paraId="23B5E85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49E2B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292. Каким органом и в какое </w:t>
      </w:r>
      <w:proofErr w:type="gramStart"/>
      <w:r w:rsidRPr="00745338">
        <w:rPr>
          <w:rFonts w:ascii="Times New Roman" w:eastAsia="Calibri" w:hAnsi="Times New Roman" w:cs="Times New Roman"/>
          <w:sz w:val="26"/>
          <w:szCs w:val="26"/>
        </w:rPr>
        <w:t>время  формируется</w:t>
      </w:r>
      <w:proofErr w:type="gramEnd"/>
      <w:r w:rsidRPr="00745338">
        <w:rPr>
          <w:rFonts w:ascii="Times New Roman" w:eastAsia="Calibri" w:hAnsi="Times New Roman" w:cs="Times New Roman"/>
          <w:sz w:val="26"/>
          <w:szCs w:val="26"/>
        </w:rPr>
        <w:t xml:space="preserve"> и утверждается схема и границы избирательных округов по выборам депутатов Жогорку Кенеша?</w:t>
      </w:r>
    </w:p>
    <w:p w14:paraId="1302BF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 Кыргызской Республики не позднее 10 календарных дней после назначения дня выборов;</w:t>
      </w:r>
    </w:p>
    <w:p w14:paraId="6B738070" w14:textId="4F70D905" w:rsidR="00D31B55" w:rsidRPr="00745338" w:rsidRDefault="001F201F"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D31B55" w:rsidRPr="00745338">
        <w:rPr>
          <w:rFonts w:ascii="Times New Roman" w:eastAsia="Calibri" w:hAnsi="Times New Roman" w:cs="Times New Roman"/>
          <w:sz w:val="26"/>
          <w:szCs w:val="26"/>
        </w:rPr>
        <w:t xml:space="preserve">  Центральная избирательная комиссия не позднее 7 календарных дней после назначения дня выборов; </w:t>
      </w:r>
    </w:p>
    <w:p w14:paraId="491330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Территориальной избирательной комиссия не позднее 14 календарных дней после назначения дня выборов; </w:t>
      </w:r>
    </w:p>
    <w:p w14:paraId="004B2D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Участковой избирательной комиссия не позднее 30 календарных дней после назначения дня выборов. </w:t>
      </w:r>
    </w:p>
    <w:p w14:paraId="5F2728C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C53D75E" w14:textId="70203E39"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293. </w:t>
      </w:r>
      <w:r w:rsidR="00D31B55" w:rsidRPr="00745338">
        <w:rPr>
          <w:rFonts w:ascii="Times New Roman" w:eastAsia="Calibri" w:hAnsi="Times New Roman" w:cs="Times New Roman"/>
          <w:sz w:val="26"/>
          <w:szCs w:val="26"/>
        </w:rPr>
        <w:t>В каком размере установленного законодательством расчетного показателя производит взнос кандидат в Президенты на счет Центральной избирательной комиссии?</w:t>
      </w:r>
    </w:p>
    <w:p w14:paraId="377A3C84" w14:textId="4FE36B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154D84" w:rsidRPr="00745338">
        <w:rPr>
          <w:rFonts w:ascii="Times New Roman" w:eastAsia="Calibri" w:hAnsi="Times New Roman" w:cs="Times New Roman"/>
          <w:sz w:val="26"/>
          <w:szCs w:val="26"/>
        </w:rPr>
        <w:t xml:space="preserve">  в </w:t>
      </w:r>
      <w:proofErr w:type="spellStart"/>
      <w:r w:rsidR="00154D84" w:rsidRPr="00745338">
        <w:rPr>
          <w:rFonts w:ascii="Times New Roman" w:eastAsia="Calibri" w:hAnsi="Times New Roman" w:cs="Times New Roman"/>
          <w:sz w:val="26"/>
          <w:szCs w:val="26"/>
        </w:rPr>
        <w:t>десятитысячекратном</w:t>
      </w:r>
      <w:proofErr w:type="spellEnd"/>
      <w:r w:rsidR="00154D84" w:rsidRPr="00745338">
        <w:rPr>
          <w:rFonts w:ascii="Times New Roman" w:eastAsia="Calibri" w:hAnsi="Times New Roman" w:cs="Times New Roman"/>
          <w:sz w:val="26"/>
          <w:szCs w:val="26"/>
        </w:rPr>
        <w:t xml:space="preserve"> размере</w:t>
      </w:r>
      <w:r w:rsidRPr="00745338">
        <w:rPr>
          <w:rFonts w:ascii="Times New Roman" w:eastAsia="Calibri" w:hAnsi="Times New Roman" w:cs="Times New Roman"/>
          <w:sz w:val="26"/>
          <w:szCs w:val="26"/>
        </w:rPr>
        <w:t>;</w:t>
      </w:r>
    </w:p>
    <w:p w14:paraId="677068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двадцатитысячекратном</w:t>
      </w:r>
      <w:proofErr w:type="spellEnd"/>
      <w:r w:rsidRPr="00745338">
        <w:rPr>
          <w:rFonts w:ascii="Times New Roman" w:eastAsia="Calibri" w:hAnsi="Times New Roman" w:cs="Times New Roman"/>
          <w:sz w:val="26"/>
          <w:szCs w:val="26"/>
        </w:rPr>
        <w:t xml:space="preserve"> размере;</w:t>
      </w:r>
    </w:p>
    <w:p w14:paraId="5E5660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тридцатитысячекратном</w:t>
      </w:r>
      <w:proofErr w:type="spellEnd"/>
      <w:r w:rsidRPr="00745338">
        <w:rPr>
          <w:rFonts w:ascii="Times New Roman" w:eastAsia="Calibri" w:hAnsi="Times New Roman" w:cs="Times New Roman"/>
          <w:sz w:val="26"/>
          <w:szCs w:val="26"/>
        </w:rPr>
        <w:t xml:space="preserve"> размере;</w:t>
      </w:r>
    </w:p>
    <w:p w14:paraId="32B730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spellStart"/>
      <w:r w:rsidRPr="00745338">
        <w:rPr>
          <w:rFonts w:ascii="Times New Roman" w:eastAsia="Calibri" w:hAnsi="Times New Roman" w:cs="Times New Roman"/>
          <w:sz w:val="26"/>
          <w:szCs w:val="26"/>
        </w:rPr>
        <w:t>сорокатысячекратном</w:t>
      </w:r>
      <w:proofErr w:type="spellEnd"/>
      <w:r w:rsidRPr="00745338">
        <w:rPr>
          <w:rFonts w:ascii="Times New Roman" w:eastAsia="Calibri" w:hAnsi="Times New Roman" w:cs="Times New Roman"/>
          <w:sz w:val="26"/>
          <w:szCs w:val="26"/>
        </w:rPr>
        <w:t xml:space="preserve"> размере.</w:t>
      </w:r>
    </w:p>
    <w:p w14:paraId="38CF292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E6AAE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294. За сколько календарных дней до дня выборов заканчивается выдвижение кандидатов на должность Президента?</w:t>
      </w:r>
    </w:p>
    <w:p w14:paraId="5DB0D1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90 календарных дней;</w:t>
      </w:r>
    </w:p>
    <w:p w14:paraId="6350A5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85 календарных дней;</w:t>
      </w:r>
    </w:p>
    <w:p w14:paraId="27E93D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80 календарных дней;</w:t>
      </w:r>
    </w:p>
    <w:p w14:paraId="39EEB43D" w14:textId="0C881C27" w:rsidR="00D31B55" w:rsidRPr="00745338" w:rsidRDefault="00154D84"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75 календарных дней</w:t>
      </w:r>
      <w:r w:rsidR="00D31B55" w:rsidRPr="00745338">
        <w:rPr>
          <w:rFonts w:ascii="Times New Roman" w:eastAsia="Calibri" w:hAnsi="Times New Roman" w:cs="Times New Roman"/>
          <w:sz w:val="26"/>
          <w:szCs w:val="26"/>
        </w:rPr>
        <w:t>.</w:t>
      </w:r>
    </w:p>
    <w:p w14:paraId="1585651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98346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295. В течение скольких часов после получения документов Центральная избирательная комиссия </w:t>
      </w:r>
      <w:proofErr w:type="gramStart"/>
      <w:r w:rsidRPr="00745338">
        <w:rPr>
          <w:rFonts w:ascii="Times New Roman" w:eastAsia="Calibri" w:hAnsi="Times New Roman" w:cs="Times New Roman"/>
          <w:sz w:val="26"/>
          <w:szCs w:val="26"/>
        </w:rPr>
        <w:t>при обнаружения</w:t>
      </w:r>
      <w:proofErr w:type="gramEnd"/>
      <w:r w:rsidRPr="00745338">
        <w:rPr>
          <w:rFonts w:ascii="Times New Roman" w:eastAsia="Calibri" w:hAnsi="Times New Roman" w:cs="Times New Roman"/>
          <w:sz w:val="26"/>
          <w:szCs w:val="26"/>
        </w:rPr>
        <w:t xml:space="preserve"> неполноты и(или) несоответствий в документах кандидата Президента, уведомляет кандидата или политическую партию, выдвинувшую кандидата, о выявленных несоответствиях?</w:t>
      </w:r>
    </w:p>
    <w:p w14:paraId="7C2F74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24 часов;</w:t>
      </w:r>
    </w:p>
    <w:p w14:paraId="4390FD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36 часов;</w:t>
      </w:r>
    </w:p>
    <w:p w14:paraId="2C69CEE7" w14:textId="643C589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48 часов;</w:t>
      </w:r>
    </w:p>
    <w:p w14:paraId="723346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60 часов.</w:t>
      </w:r>
    </w:p>
    <w:p w14:paraId="3412CA7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FEE39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296. В течение скольких часов, с момента получения уведомления, кандидат в Президенты или </w:t>
      </w:r>
      <w:proofErr w:type="gramStart"/>
      <w:r w:rsidRPr="00745338">
        <w:rPr>
          <w:rFonts w:ascii="Times New Roman" w:eastAsia="Calibri" w:hAnsi="Times New Roman" w:cs="Times New Roman"/>
          <w:sz w:val="26"/>
          <w:szCs w:val="26"/>
        </w:rPr>
        <w:t>политическая партия</w:t>
      </w:r>
      <w:proofErr w:type="gramEnd"/>
      <w:r w:rsidRPr="00745338">
        <w:rPr>
          <w:rFonts w:ascii="Times New Roman" w:eastAsia="Calibri" w:hAnsi="Times New Roman" w:cs="Times New Roman"/>
          <w:sz w:val="26"/>
          <w:szCs w:val="26"/>
        </w:rPr>
        <w:t xml:space="preserve"> выдвинувшая кандидата в Президенты, вправе внести необходимые документы, изменения и представить исправленные документы в Центральную избирательную комиссию?</w:t>
      </w:r>
    </w:p>
    <w:p w14:paraId="0121EB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24 часов;</w:t>
      </w:r>
    </w:p>
    <w:p w14:paraId="0D4F9A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36 часов;</w:t>
      </w:r>
    </w:p>
    <w:p w14:paraId="41F8CE72" w14:textId="48E15A9E"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тече</w:t>
      </w:r>
      <w:r w:rsidR="00F119C6" w:rsidRPr="00745338">
        <w:rPr>
          <w:rFonts w:ascii="Times New Roman" w:eastAsia="Calibri" w:hAnsi="Times New Roman" w:cs="Times New Roman"/>
          <w:sz w:val="26"/>
          <w:szCs w:val="26"/>
        </w:rPr>
        <w:t>ние 48 часов</w:t>
      </w:r>
      <w:r w:rsidRPr="00745338">
        <w:rPr>
          <w:rFonts w:ascii="Times New Roman" w:eastAsia="Calibri" w:hAnsi="Times New Roman" w:cs="Times New Roman"/>
          <w:sz w:val="26"/>
          <w:szCs w:val="26"/>
        </w:rPr>
        <w:t>;</w:t>
      </w:r>
    </w:p>
    <w:p w14:paraId="0114D3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60 часов.</w:t>
      </w:r>
    </w:p>
    <w:p w14:paraId="16F5585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D4A94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297. На какой срок избирается Президент?</w:t>
      </w:r>
    </w:p>
    <w:p w14:paraId="11323B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 лет;</w:t>
      </w:r>
    </w:p>
    <w:p w14:paraId="4F31F2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- 6 лет;</w:t>
      </w:r>
    </w:p>
    <w:p w14:paraId="4A41434A" w14:textId="6104F793" w:rsidR="00D31B55" w:rsidRPr="00745338" w:rsidRDefault="00F119C6"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 лет</w:t>
      </w:r>
      <w:r w:rsidR="00D31B55" w:rsidRPr="00745338">
        <w:rPr>
          <w:rFonts w:ascii="Times New Roman" w:eastAsia="Calibri" w:hAnsi="Times New Roman" w:cs="Times New Roman"/>
          <w:sz w:val="26"/>
          <w:szCs w:val="26"/>
        </w:rPr>
        <w:t>;</w:t>
      </w:r>
    </w:p>
    <w:p w14:paraId="44BF5B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лет.</w:t>
      </w:r>
    </w:p>
    <w:p w14:paraId="7C34931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7FBB6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298. Каким документом удостоверяется уровень владения государственным языком у кандидата на должность Президента?</w:t>
      </w:r>
    </w:p>
    <w:p w14:paraId="5E9D70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удостоверение об уровне владения государственным языком;</w:t>
      </w:r>
    </w:p>
    <w:p w14:paraId="590159BC" w14:textId="35BD867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сертификат об уровне </w:t>
      </w:r>
      <w:r w:rsidR="00F119C6" w:rsidRPr="00745338">
        <w:rPr>
          <w:rFonts w:ascii="Times New Roman" w:eastAsia="Calibri" w:hAnsi="Times New Roman" w:cs="Times New Roman"/>
          <w:sz w:val="26"/>
          <w:szCs w:val="26"/>
        </w:rPr>
        <w:t>владения государственным языком</w:t>
      </w:r>
      <w:r w:rsidRPr="00745338">
        <w:rPr>
          <w:rFonts w:ascii="Times New Roman" w:eastAsia="Calibri" w:hAnsi="Times New Roman" w:cs="Times New Roman"/>
          <w:sz w:val="26"/>
          <w:szCs w:val="26"/>
        </w:rPr>
        <w:t>;</w:t>
      </w:r>
    </w:p>
    <w:p w14:paraId="23DC58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об уровне владения государственным языком;</w:t>
      </w:r>
    </w:p>
    <w:p w14:paraId="574AE3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протокол об уровне владения государственным языком.</w:t>
      </w:r>
    </w:p>
    <w:p w14:paraId="6EFD89A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F95F5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299. Что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вправе делать общественный наблюдатель?</w:t>
      </w:r>
    </w:p>
    <w:p w14:paraId="06EC8E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осуществлять наблюдение за формированием состава избирательной комиссии любого уровня;</w:t>
      </w:r>
    </w:p>
    <w:p w14:paraId="3C1DF0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при голосовании избирателей вне помещения для голосования;</w:t>
      </w:r>
    </w:p>
    <w:p w14:paraId="63B1ADCF" w14:textId="63B0E7CE"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выдавать избирателям избиратель</w:t>
      </w:r>
      <w:r w:rsidR="00F119C6" w:rsidRPr="00745338">
        <w:rPr>
          <w:rFonts w:ascii="Times New Roman" w:eastAsia="Calibri" w:hAnsi="Times New Roman" w:cs="Times New Roman"/>
          <w:sz w:val="26"/>
          <w:szCs w:val="26"/>
        </w:rPr>
        <w:t>ные бюллетени</w:t>
      </w:r>
      <w:r w:rsidRPr="00745338">
        <w:rPr>
          <w:rFonts w:ascii="Times New Roman" w:eastAsia="Calibri" w:hAnsi="Times New Roman" w:cs="Times New Roman"/>
          <w:sz w:val="26"/>
          <w:szCs w:val="26"/>
        </w:rPr>
        <w:t>;</w:t>
      </w:r>
    </w:p>
    <w:p w14:paraId="3265D0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публично, в том числе через средства массовой информации, излагать свое мнение, делать заявление о подготовке и проведении выборов.</w:t>
      </w:r>
    </w:p>
    <w:p w14:paraId="070F5E3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9F2C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300. Что не вправе делать представители средств массовой информации, принимающие участие в информационном освещении подготовки и проведения выборов?</w:t>
      </w:r>
    </w:p>
    <w:p w14:paraId="3C73F7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знакомиться с протоколом избирательной комиссии;</w:t>
      </w:r>
    </w:p>
    <w:p w14:paraId="47E3BA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присутствовать на заседаниях избирательных комиссий;</w:t>
      </w:r>
    </w:p>
    <w:p w14:paraId="068295FB" w14:textId="45455FE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выдавать изби</w:t>
      </w:r>
      <w:r w:rsidR="00F119C6" w:rsidRPr="00745338">
        <w:rPr>
          <w:rFonts w:ascii="Times New Roman" w:eastAsia="Calibri" w:hAnsi="Times New Roman" w:cs="Times New Roman"/>
          <w:sz w:val="26"/>
          <w:szCs w:val="26"/>
        </w:rPr>
        <w:t>рателям избирательные бюллетени</w:t>
      </w:r>
      <w:r w:rsidRPr="00745338">
        <w:rPr>
          <w:rFonts w:ascii="Times New Roman" w:eastAsia="Calibri" w:hAnsi="Times New Roman" w:cs="Times New Roman"/>
          <w:sz w:val="26"/>
          <w:szCs w:val="26"/>
        </w:rPr>
        <w:t>;</w:t>
      </w:r>
    </w:p>
    <w:p w14:paraId="5AC07E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получать от избирательной комиссии копии протоколов и приложенных к ним документов.</w:t>
      </w:r>
    </w:p>
    <w:p w14:paraId="25C39BD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C3DB4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301. Кем предоставляются в пользование участковой избирательной комиссии помещение для голосования?</w:t>
      </w:r>
    </w:p>
    <w:p w14:paraId="464C5EC7" w14:textId="056A90A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государственными органами, о</w:t>
      </w:r>
      <w:r w:rsidR="00F119C6" w:rsidRPr="00745338">
        <w:rPr>
          <w:rFonts w:ascii="Times New Roman" w:eastAsia="Calibri" w:hAnsi="Times New Roman" w:cs="Times New Roman"/>
          <w:sz w:val="26"/>
          <w:szCs w:val="26"/>
        </w:rPr>
        <w:t>рганами местного самоуправления</w:t>
      </w:r>
      <w:r w:rsidRPr="00745338">
        <w:rPr>
          <w:rFonts w:ascii="Times New Roman" w:eastAsia="Calibri" w:hAnsi="Times New Roman" w:cs="Times New Roman"/>
          <w:sz w:val="26"/>
          <w:szCs w:val="26"/>
        </w:rPr>
        <w:t>;</w:t>
      </w:r>
    </w:p>
    <w:p w14:paraId="7ADCCC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частными организациями и гражданами;</w:t>
      </w:r>
    </w:p>
    <w:p w14:paraId="03903E6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некоммерческими организациями;</w:t>
      </w:r>
    </w:p>
    <w:p w14:paraId="4FB58C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благотворительными фондами и общественными организациями.</w:t>
      </w:r>
    </w:p>
    <w:p w14:paraId="02DA95C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6B110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302. Не позднее какого срока, до дня голосования, избирательная комиссия совместно с территориальными подразделениями уполномоченного государственного органа в сфере социального развития составляет карту потребностей избирателей с ограниченными возможностями здоровья?</w:t>
      </w:r>
    </w:p>
    <w:p w14:paraId="21DB2E60" w14:textId="01C8AFCF"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F119C6" w:rsidRPr="00745338">
        <w:rPr>
          <w:rFonts w:ascii="Times New Roman" w:eastAsia="Calibri" w:hAnsi="Times New Roman" w:cs="Times New Roman"/>
          <w:sz w:val="26"/>
          <w:szCs w:val="26"/>
        </w:rPr>
        <w:t xml:space="preserve"> не позднее 60 календарных дней</w:t>
      </w:r>
      <w:r w:rsidRPr="00745338">
        <w:rPr>
          <w:rFonts w:ascii="Times New Roman" w:eastAsia="Calibri" w:hAnsi="Times New Roman" w:cs="Times New Roman"/>
          <w:sz w:val="26"/>
          <w:szCs w:val="26"/>
        </w:rPr>
        <w:t>;</w:t>
      </w:r>
    </w:p>
    <w:p w14:paraId="708EE6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50 календарных дней;</w:t>
      </w:r>
    </w:p>
    <w:p w14:paraId="353EDC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40 календарных дней;</w:t>
      </w:r>
    </w:p>
    <w:p w14:paraId="479C48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30 календарных дней.</w:t>
      </w:r>
    </w:p>
    <w:p w14:paraId="51A1A13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0B26C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303. Не позднее какого срока, до дня голосования, Центральной избирательной комиссией утверждаются текст и форма избирательного бюллетеня?</w:t>
      </w:r>
    </w:p>
    <w:p w14:paraId="17E854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20 календарных дней;</w:t>
      </w:r>
    </w:p>
    <w:p w14:paraId="46F76B3C" w14:textId="77D1CC5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w:t>
      </w:r>
      <w:r w:rsidR="00F119C6" w:rsidRPr="00745338">
        <w:rPr>
          <w:rFonts w:ascii="Times New Roman" w:eastAsia="Calibri" w:hAnsi="Times New Roman" w:cs="Times New Roman"/>
          <w:sz w:val="26"/>
          <w:szCs w:val="26"/>
        </w:rPr>
        <w:t>днее чем за 25 календарных дней</w:t>
      </w:r>
      <w:r w:rsidRPr="00745338">
        <w:rPr>
          <w:rFonts w:ascii="Times New Roman" w:eastAsia="Calibri" w:hAnsi="Times New Roman" w:cs="Times New Roman"/>
          <w:sz w:val="26"/>
          <w:szCs w:val="26"/>
        </w:rPr>
        <w:t>;</w:t>
      </w:r>
    </w:p>
    <w:p w14:paraId="1CD9C5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30 календарных дней;</w:t>
      </w:r>
    </w:p>
    <w:p w14:paraId="6976A3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чем за 35 календарных дней.</w:t>
      </w:r>
    </w:p>
    <w:p w14:paraId="0767C65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32FDC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304. Каким образом определяется очередность, кандидатов на выборах Президента, в избирательной бюллетени?</w:t>
      </w:r>
    </w:p>
    <w:p w14:paraId="4E33BA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фамилии; </w:t>
      </w:r>
    </w:p>
    <w:p w14:paraId="31853A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очереди регистрации;</w:t>
      </w:r>
    </w:p>
    <w:p w14:paraId="5F212C97" w14:textId="54441FD4" w:rsidR="00D31B55" w:rsidRPr="00745338" w:rsidRDefault="00F119C6"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жеребьевкой</w:t>
      </w:r>
      <w:r w:rsidR="00D31B55" w:rsidRPr="00745338">
        <w:rPr>
          <w:rFonts w:ascii="Times New Roman" w:eastAsia="Calibri" w:hAnsi="Times New Roman" w:cs="Times New Roman"/>
          <w:sz w:val="26"/>
          <w:szCs w:val="26"/>
        </w:rPr>
        <w:t>;</w:t>
      </w:r>
    </w:p>
    <w:p w14:paraId="16B887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дате рождения.</w:t>
      </w:r>
    </w:p>
    <w:p w14:paraId="4037FF1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F42A3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305. Каким образом определяется очередность кандидатов, на выборах депутатов Жогорку Кенеша по многомандатным избирательным округам, в избирательной бюллетени?</w:t>
      </w:r>
    </w:p>
    <w:p w14:paraId="7A976A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фамилии; </w:t>
      </w:r>
    </w:p>
    <w:p w14:paraId="1DECF5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очереди регистрации;</w:t>
      </w:r>
    </w:p>
    <w:p w14:paraId="268FA0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дате рождения;</w:t>
      </w:r>
    </w:p>
    <w:p w14:paraId="6F15C267" w14:textId="5485F689"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жеребьевкой. </w:t>
      </w:r>
    </w:p>
    <w:p w14:paraId="30CFEA8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364C8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306. Кому сдается под охрану опечатанное помещение, в котором находится специальный сейф (шкаф), где хранятся списки избирателей и другие избирательные документы, печать соответствующей избирательной комиссии?</w:t>
      </w:r>
    </w:p>
    <w:p w14:paraId="3C7E34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соответствующей избирательной комиссии.</w:t>
      </w:r>
    </w:p>
    <w:p w14:paraId="50A830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частным охранным организациям.</w:t>
      </w:r>
    </w:p>
    <w:p w14:paraId="5F476B23" w14:textId="0F0534D8" w:rsidR="00D31B55" w:rsidRPr="00745338" w:rsidRDefault="00F119C6"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органам внутренних дел</w:t>
      </w:r>
      <w:r w:rsidR="00D31B55" w:rsidRPr="00745338">
        <w:rPr>
          <w:rFonts w:ascii="Times New Roman" w:eastAsia="Calibri" w:hAnsi="Times New Roman" w:cs="Times New Roman"/>
          <w:sz w:val="26"/>
          <w:szCs w:val="26"/>
        </w:rPr>
        <w:t>;</w:t>
      </w:r>
    </w:p>
    <w:p w14:paraId="51E5FB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государственной охране. </w:t>
      </w:r>
    </w:p>
    <w:p w14:paraId="7EEC4D8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A6743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307. В какой временной промежуток проводится голосование в день выборов?</w:t>
      </w:r>
    </w:p>
    <w:p w14:paraId="769C4BFD" w14:textId="0704B827" w:rsidR="00D31B55" w:rsidRPr="00745338" w:rsidRDefault="00F119C6"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 до 20 часов.</w:t>
      </w:r>
    </w:p>
    <w:p w14:paraId="651C2AAF" w14:textId="55C9015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+ 8 до 20 часов. </w:t>
      </w:r>
    </w:p>
    <w:p w14:paraId="049E6C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- 9 до 20 часов.</w:t>
      </w:r>
    </w:p>
    <w:p w14:paraId="4CB4ED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до 20 часов.</w:t>
      </w:r>
    </w:p>
    <w:p w14:paraId="5402456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62E35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308. Не позднее какого срока, до дня голосования, участковые избирательные комиссии обязаны оповестить избирателей о времени и месте голосования?</w:t>
      </w:r>
    </w:p>
    <w:p w14:paraId="65B8CDE3" w14:textId="0753C45C" w:rsidR="00D31B55" w:rsidRPr="00745338" w:rsidRDefault="00F119C6"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10 календарных дней</w:t>
      </w:r>
      <w:r w:rsidR="00D31B55" w:rsidRPr="00745338">
        <w:rPr>
          <w:rFonts w:ascii="Times New Roman" w:eastAsia="Calibri" w:hAnsi="Times New Roman" w:cs="Times New Roman"/>
          <w:sz w:val="26"/>
          <w:szCs w:val="26"/>
        </w:rPr>
        <w:t>;</w:t>
      </w:r>
    </w:p>
    <w:p w14:paraId="7DBF5F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15 календарных дней;</w:t>
      </w:r>
    </w:p>
    <w:p w14:paraId="31BB8F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20 календарных дней;</w:t>
      </w:r>
    </w:p>
    <w:p w14:paraId="036B5B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25 календарных дней.</w:t>
      </w:r>
    </w:p>
    <w:p w14:paraId="48A075C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ED2A7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309. Когда и в какое время, участковая избирательная комиссия, на своем заседании в помещении для голосования, жеребьевкой определяет членов комиссии?</w:t>
      </w:r>
    </w:p>
    <w:p w14:paraId="025DEA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день выборов, в 10 часов утра;</w:t>
      </w:r>
    </w:p>
    <w:p w14:paraId="67FAAE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один день до выборов, в 7 часов утра;</w:t>
      </w:r>
    </w:p>
    <w:p w14:paraId="16FCE2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один день до выборов, в 10 часов вечера;</w:t>
      </w:r>
    </w:p>
    <w:p w14:paraId="7E8305F4" w14:textId="33A0B4A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день выборов, в 7 часов утра. </w:t>
      </w:r>
    </w:p>
    <w:p w14:paraId="03885B4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12178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310. Допускается ли избиратель к голосованию, при отказе оборудование в идентификации избирателя, находящегося в окончательном списке избирателей по данному избирательному участку, и не выдает чек о прохождении идентификации, если все неоднократно предпринятые меры по идентификации не дали результатов?</w:t>
      </w:r>
    </w:p>
    <w:p w14:paraId="1C1C50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с разрешения председателя избирательного участка;</w:t>
      </w:r>
    </w:p>
    <w:p w14:paraId="055ABC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при составлении специального акта;</w:t>
      </w:r>
    </w:p>
    <w:p w14:paraId="050C5F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с разрешения члена избирательной комиссии;</w:t>
      </w:r>
    </w:p>
    <w:p w14:paraId="46C30193" w14:textId="373EF2C3"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допускается. </w:t>
      </w:r>
    </w:p>
    <w:p w14:paraId="42204BA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032B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311. В какой орган ежечасно с 9:00 до 19:00 направляется информация о количестве </w:t>
      </w:r>
      <w:proofErr w:type="gramStart"/>
      <w:r w:rsidRPr="00745338">
        <w:rPr>
          <w:rFonts w:ascii="Times New Roman" w:eastAsia="Calibri" w:hAnsi="Times New Roman" w:cs="Times New Roman"/>
          <w:sz w:val="26"/>
          <w:szCs w:val="26"/>
        </w:rPr>
        <w:t>избирателей</w:t>
      </w:r>
      <w:proofErr w:type="gramEnd"/>
      <w:r w:rsidRPr="00745338">
        <w:rPr>
          <w:rFonts w:ascii="Times New Roman" w:eastAsia="Calibri" w:hAnsi="Times New Roman" w:cs="Times New Roman"/>
          <w:sz w:val="26"/>
          <w:szCs w:val="26"/>
        </w:rPr>
        <w:t xml:space="preserve"> прошедших идентификацию?</w:t>
      </w:r>
    </w:p>
    <w:p w14:paraId="50973B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Центральный государственный телерадиоканал;</w:t>
      </w:r>
    </w:p>
    <w:p w14:paraId="54E4F71B" w14:textId="58DB54EB"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Цен</w:t>
      </w:r>
      <w:r w:rsidR="00F119C6" w:rsidRPr="00745338">
        <w:rPr>
          <w:rFonts w:ascii="Times New Roman" w:eastAsia="Calibri" w:hAnsi="Times New Roman" w:cs="Times New Roman"/>
          <w:sz w:val="26"/>
          <w:szCs w:val="26"/>
        </w:rPr>
        <w:t>тральную избирательную комиссию</w:t>
      </w:r>
      <w:r w:rsidRPr="00745338">
        <w:rPr>
          <w:rFonts w:ascii="Times New Roman" w:eastAsia="Calibri" w:hAnsi="Times New Roman" w:cs="Times New Roman"/>
          <w:sz w:val="26"/>
          <w:szCs w:val="26"/>
        </w:rPr>
        <w:t>;</w:t>
      </w:r>
    </w:p>
    <w:p w14:paraId="6EE8A8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Территориальную избирательную комиссию;</w:t>
      </w:r>
    </w:p>
    <w:p w14:paraId="6E8FE4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Государственную регистрационную службу.</w:t>
      </w:r>
    </w:p>
    <w:p w14:paraId="2143D80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0302359" w14:textId="13ECF1EF" w:rsidR="00D31B55" w:rsidRPr="00745338" w:rsidRDefault="00D31B55" w:rsidP="00745338">
      <w:pPr>
        <w:spacing w:after="0" w:line="240" w:lineRule="auto"/>
        <w:jc w:val="center"/>
        <w:rPr>
          <w:rFonts w:ascii="Times New Roman" w:eastAsia="Calibri" w:hAnsi="Times New Roman" w:cs="Times New Roman"/>
          <w:b/>
          <w:sz w:val="26"/>
          <w:szCs w:val="26"/>
          <w:u w:val="single"/>
        </w:rPr>
      </w:pPr>
      <w:r w:rsidRPr="00745338">
        <w:rPr>
          <w:rFonts w:ascii="Times New Roman" w:eastAsia="Calibri" w:hAnsi="Times New Roman" w:cs="Times New Roman"/>
          <w:b/>
          <w:sz w:val="26"/>
          <w:szCs w:val="26"/>
        </w:rPr>
        <w:t xml:space="preserve">      </w:t>
      </w:r>
      <w:r w:rsidRPr="00745338">
        <w:rPr>
          <w:rFonts w:ascii="Times New Roman" w:eastAsia="Calibri" w:hAnsi="Times New Roman" w:cs="Times New Roman"/>
          <w:b/>
          <w:sz w:val="26"/>
          <w:szCs w:val="26"/>
          <w:u w:val="single"/>
          <w:lang w:val="en-US"/>
        </w:rPr>
        <w:t>XI</w:t>
      </w:r>
      <w:r w:rsidRPr="00745338">
        <w:rPr>
          <w:rFonts w:ascii="Times New Roman" w:eastAsia="Calibri" w:hAnsi="Times New Roman" w:cs="Times New Roman"/>
          <w:b/>
          <w:sz w:val="26"/>
          <w:szCs w:val="26"/>
          <w:u w:val="single"/>
        </w:rPr>
        <w:t xml:space="preserve">.  Вопросы по </w:t>
      </w:r>
      <w:r w:rsidRPr="00745338">
        <w:rPr>
          <w:rFonts w:ascii="Times New Roman" w:eastAsia="Calibri" w:hAnsi="Times New Roman" w:cs="Times New Roman"/>
          <w:b/>
          <w:sz w:val="26"/>
          <w:szCs w:val="26"/>
          <w:u w:val="single"/>
          <w:lang w:val="ky-KG"/>
        </w:rPr>
        <w:t>Г</w:t>
      </w:r>
      <w:proofErr w:type="spellStart"/>
      <w:r w:rsidRPr="00745338">
        <w:rPr>
          <w:rFonts w:ascii="Times New Roman" w:eastAsia="Calibri" w:hAnsi="Times New Roman" w:cs="Times New Roman"/>
          <w:b/>
          <w:sz w:val="26"/>
          <w:szCs w:val="26"/>
          <w:u w:val="single"/>
        </w:rPr>
        <w:t>ражданскому</w:t>
      </w:r>
      <w:proofErr w:type="spellEnd"/>
      <w:r w:rsidRPr="00745338">
        <w:rPr>
          <w:rFonts w:ascii="Times New Roman" w:eastAsia="Calibri" w:hAnsi="Times New Roman" w:cs="Times New Roman"/>
          <w:b/>
          <w:sz w:val="26"/>
          <w:szCs w:val="26"/>
          <w:u w:val="single"/>
        </w:rPr>
        <w:t xml:space="preserve"> процессуальному праву</w:t>
      </w:r>
      <w:r w:rsidRPr="00745338">
        <w:rPr>
          <w:rFonts w:ascii="Times New Roman" w:eastAsia="Calibri" w:hAnsi="Times New Roman" w:cs="Times New Roman"/>
          <w:b/>
          <w:color w:val="000000" w:themeColor="text1"/>
          <w:sz w:val="26"/>
          <w:szCs w:val="26"/>
          <w:u w:val="single"/>
        </w:rPr>
        <w:t xml:space="preserve"> </w:t>
      </w:r>
      <w:r w:rsidRPr="00745338">
        <w:rPr>
          <w:rFonts w:ascii="Times New Roman" w:eastAsia="Calibri" w:hAnsi="Times New Roman" w:cs="Times New Roman"/>
          <w:b/>
          <w:sz w:val="26"/>
          <w:szCs w:val="26"/>
          <w:u w:val="single"/>
        </w:rPr>
        <w:t>Кыргызской Республики</w:t>
      </w:r>
    </w:p>
    <w:p w14:paraId="31C9072B" w14:textId="77777777" w:rsidR="00D31B55" w:rsidRPr="00745338" w:rsidRDefault="00D31B55" w:rsidP="00745338">
      <w:pPr>
        <w:spacing w:after="0" w:line="240" w:lineRule="auto"/>
        <w:jc w:val="both"/>
        <w:rPr>
          <w:rFonts w:ascii="Times New Roman" w:hAnsi="Times New Roman" w:cs="Times New Roman"/>
          <w:sz w:val="26"/>
          <w:szCs w:val="26"/>
        </w:rPr>
      </w:pPr>
    </w:p>
    <w:p w14:paraId="0824D4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Допускается ли проведение закрытого судебного заседания по гражданским делам?</w:t>
      </w:r>
    </w:p>
    <w:p w14:paraId="07F6A2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по отдельным категориям дел;</w:t>
      </w:r>
    </w:p>
    <w:p w14:paraId="1BB2E2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по всем категориям дел;</w:t>
      </w:r>
    </w:p>
    <w:p w14:paraId="38A726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не допускается; </w:t>
      </w:r>
    </w:p>
    <w:p w14:paraId="7F7A28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по требованию прокурора.</w:t>
      </w:r>
    </w:p>
    <w:p w14:paraId="0C6019C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DC995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Какие основания отвода судьи предусмотрены Гражданским процессуальным кодексом Кыргызской Республики?</w:t>
      </w:r>
    </w:p>
    <w:p w14:paraId="197FD2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лично заинтересован в исходе дела; не является родственником стороны по делу; раньше принимал участие в рассмотрении данного дела;</w:t>
      </w:r>
    </w:p>
    <w:p w14:paraId="57A961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приостановил производство по делу по ходатайству одной из сторон; судья лично заинтересован в исходе дела;</w:t>
      </w:r>
    </w:p>
    <w:p w14:paraId="1820DB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лично заинтересован в исходе дела; является родственником стороны по делу; раньше принимал участие в рассмотрении данного дела;</w:t>
      </w:r>
    </w:p>
    <w:p w14:paraId="3F97B7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в ходе рассмотрения дела отказал в удовлетворении ходатайства об истребовании дополнительных доказательств; является родственником стороны по делу.</w:t>
      </w:r>
    </w:p>
    <w:p w14:paraId="3A6523B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5192A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Какие категории дел относятся к подсудности районного суда (районного в городе, городского) суда?</w:t>
      </w:r>
    </w:p>
    <w:p w14:paraId="4192BB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признании недействительным подзаконного нормативного правового акта административного органа или представительного органа местного самоуправления;</w:t>
      </w:r>
    </w:p>
    <w:p w14:paraId="353B48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 военнообязанных во время прохождения ими сборов от действий органов военного управления;</w:t>
      </w:r>
    </w:p>
    <w:p w14:paraId="3E488E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 о банкротстве (несостоятельности), споры по оспариванию актов нотариуса, совершенных нотариальных действий или отказа в их совершении;</w:t>
      </w:r>
    </w:p>
    <w:p w14:paraId="009120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 по спорам по оспариванию постановления и действия (бездействия) действий судебных исполнителей.</w:t>
      </w:r>
    </w:p>
    <w:p w14:paraId="5A8DE73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0ED53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4. Кто имеет право на обращения в суд за защитой?</w:t>
      </w:r>
    </w:p>
    <w:p w14:paraId="7B99CB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заинтересованное лицо за защитой своих нарушенных или оспариваемых прав, свобод и охраняемых законом интересов;</w:t>
      </w:r>
    </w:p>
    <w:p w14:paraId="560DFF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 за защитой своих нарушенных или оспариваемых прав, свобод и охраняемых законом интересов;</w:t>
      </w:r>
    </w:p>
    <w:p w14:paraId="7206B1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достигшие 18 лет за защитой своих нарушенных прав;</w:t>
      </w:r>
    </w:p>
    <w:p w14:paraId="05C678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лицо за защитой чужих нарушенных или оспариваемых прав, свобод и охраняемых законом интересов.</w:t>
      </w:r>
    </w:p>
    <w:p w14:paraId="2A1B48E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3C900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Кто не может быть представителем в суде?</w:t>
      </w:r>
    </w:p>
    <w:p w14:paraId="01301F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не достигшее совершеннолетия;</w:t>
      </w:r>
    </w:p>
    <w:p w14:paraId="2E3BDE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не достигшее 16-летнего возраста;</w:t>
      </w:r>
    </w:p>
    <w:p w14:paraId="49DA80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военнослужащий;</w:t>
      </w:r>
    </w:p>
    <w:p w14:paraId="7D9853D5" w14:textId="24EF7DE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работник государственных учреждений;</w:t>
      </w:r>
    </w:p>
    <w:p w14:paraId="12BCDDF5" w14:textId="77777777" w:rsidR="000A486B" w:rsidRPr="00745338" w:rsidRDefault="000A486B" w:rsidP="00745338">
      <w:pPr>
        <w:spacing w:after="0" w:line="240" w:lineRule="auto"/>
        <w:jc w:val="both"/>
        <w:rPr>
          <w:rFonts w:ascii="Times New Roman" w:eastAsia="Calibri" w:hAnsi="Times New Roman" w:cs="Times New Roman"/>
          <w:sz w:val="26"/>
          <w:szCs w:val="26"/>
        </w:rPr>
      </w:pPr>
    </w:p>
    <w:p w14:paraId="57D50F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 Какие основания возвращения искового заявления предусмотрены Гражданским процессуальным кодексом Кыргызской Республики?</w:t>
      </w:r>
    </w:p>
    <w:p w14:paraId="23C974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дело не подсудно данному суду;</w:t>
      </w:r>
    </w:p>
    <w:p w14:paraId="02924C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исковое заявление не соответствует требованиям Гражданского процессуального кодекса Кыргызской Республики к форме и содержанию;</w:t>
      </w:r>
    </w:p>
    <w:p w14:paraId="419C82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не подлежит рассмотрению и разрешению в порядке гражданского судопроизводства;</w:t>
      </w:r>
    </w:p>
    <w:p w14:paraId="2C4EC5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имеется вступившее в законную силу решение суда между теми же сторонами, о том же предмете и по тем же основаниям.</w:t>
      </w:r>
    </w:p>
    <w:p w14:paraId="64FC94D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8E81E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Какие основания отказа в принятии искового заявления предусмотрены Гражданским процессуальным кодексом Кыргызской Республики?</w:t>
      </w:r>
    </w:p>
    <w:p w14:paraId="0BD8C0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имеется заключенное между сторонами соглашение о передаче спора на разрешение третейского суда;</w:t>
      </w:r>
    </w:p>
    <w:p w14:paraId="154FEA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заявление подано ненадлежащим истцом;</w:t>
      </w:r>
    </w:p>
    <w:p w14:paraId="35F6B1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дело не подсудно данному суду;</w:t>
      </w:r>
    </w:p>
    <w:p w14:paraId="54022B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заявление подано недееспособным лицом.</w:t>
      </w:r>
    </w:p>
    <w:p w14:paraId="724A784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DF431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 Какой судебный акт выносится в случае отказа истца от иска?</w:t>
      </w:r>
    </w:p>
    <w:p w14:paraId="0C1803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об оставлении искового заявления без рассмотрения;</w:t>
      </w:r>
    </w:p>
    <w:p w14:paraId="104C13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 прекращении производства по делу;</w:t>
      </w:r>
    </w:p>
    <w:p w14:paraId="51A758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p>
    <w:p w14:paraId="1BE8E8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w:t>
      </w:r>
    </w:p>
    <w:p w14:paraId="5120B65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FFB1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В каких случаях судья вправе объединить несколько гражданских дел в одно производство?</w:t>
      </w:r>
    </w:p>
    <w:p w14:paraId="62492E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разрешении ходатайства о восстановлении пропущенного срока исковой давности;</w:t>
      </w:r>
    </w:p>
    <w:p w14:paraId="2C7980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направлении копий заявления и приложенных к нему документов ответчику;</w:t>
      </w:r>
    </w:p>
    <w:p w14:paraId="4C34EA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вынесении определения о принятии заявления к производству суда;</w:t>
      </w:r>
    </w:p>
    <w:p w14:paraId="250F1D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производстве суда имеется несколько однородных дел в которых участвуют одни и те же стороны и такое объединение приведет к более быстрому и правильному рассмотрению споров.</w:t>
      </w:r>
    </w:p>
    <w:p w14:paraId="4FFC769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35DBE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 В каких случаях может быть вынесено дополнительное решение?</w:t>
      </w:r>
    </w:p>
    <w:p w14:paraId="5E72FF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если по какому-либо требованию, по которому лица, участвующие в деле, представляли доказательства и давали объяснения, не было вынесено решение;</w:t>
      </w:r>
    </w:p>
    <w:p w14:paraId="7CC8D2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суд в решении допустил арифметическую ошибку;</w:t>
      </w:r>
    </w:p>
    <w:p w14:paraId="3F5327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суд рассмотрел дело без участия третьих лиц;</w:t>
      </w:r>
    </w:p>
    <w:p w14:paraId="740C04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имеются описки в решении суда.</w:t>
      </w:r>
    </w:p>
    <w:p w14:paraId="0C227DC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24014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 Какой суд вправе рассмотреть вопрос об отсрочке (рассрочке) исполнения решения?</w:t>
      </w:r>
    </w:p>
    <w:p w14:paraId="0F6C0B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по месту нахождения подразделения службы судебных исполнителей (ПССИ), в производстве которого находится исполнительный лист;</w:t>
      </w:r>
    </w:p>
    <w:p w14:paraId="3F0397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по месту жительства должника или по месту исполнения судебного акта;</w:t>
      </w:r>
    </w:p>
    <w:p w14:paraId="07C4F4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рассмотревший дело или выдавший исполнительный лист; </w:t>
      </w:r>
    </w:p>
    <w:p w14:paraId="29E2DF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по месту нахождения имущества должника.</w:t>
      </w:r>
    </w:p>
    <w:p w14:paraId="7FB771D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B97B7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 Какие существуют основания прекращения производства по делу?</w:t>
      </w:r>
    </w:p>
    <w:p w14:paraId="4678B39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утраты стороной дееспособности;</w:t>
      </w:r>
    </w:p>
    <w:p w14:paraId="1F8E07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установлено, что до подачи заявления истек срок исковой давности, который не подлежит восстановлению;</w:t>
      </w:r>
    </w:p>
    <w:p w14:paraId="26C20E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заявление подано без соблюдения требований </w:t>
      </w:r>
      <w:proofErr w:type="spellStart"/>
      <w:r w:rsidRPr="00745338">
        <w:rPr>
          <w:rFonts w:ascii="Times New Roman" w:eastAsia="Calibri" w:hAnsi="Times New Roman" w:cs="Times New Roman"/>
          <w:sz w:val="26"/>
          <w:szCs w:val="26"/>
        </w:rPr>
        <w:t>ст.ст</w:t>
      </w:r>
      <w:proofErr w:type="spellEnd"/>
      <w:r w:rsidRPr="00745338">
        <w:rPr>
          <w:rFonts w:ascii="Times New Roman" w:eastAsia="Calibri" w:hAnsi="Times New Roman" w:cs="Times New Roman"/>
          <w:sz w:val="26"/>
          <w:szCs w:val="26"/>
        </w:rPr>
        <w:t>. 134-135 Гражданского процессуального кодекса Кыргызской Республики;</w:t>
      </w:r>
    </w:p>
    <w:p w14:paraId="7DAA27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смерти гражданина, индивидуального предпринимателя, являющегося одной из сторон по делу, спорное правоотношение не допускает правопреемства.</w:t>
      </w:r>
    </w:p>
    <w:p w14:paraId="03CBD95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5EAC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 В каком случае суд вправе приостановить производство по гражданскому делу?</w:t>
      </w:r>
    </w:p>
    <w:p w14:paraId="51035A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направления официального запроса в государственные органы или органы местного самоуправления по толкованию нормативных правовых актов;</w:t>
      </w:r>
    </w:p>
    <w:p w14:paraId="08AA80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сторона утратила дееспособность;</w:t>
      </w:r>
    </w:p>
    <w:p w14:paraId="101459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заявление подано недееспособным лицом;</w:t>
      </w:r>
    </w:p>
    <w:p w14:paraId="77BF4C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установлено, что до подачи заявления истек срок исковой давности, который не подлежит восстановлению.</w:t>
      </w:r>
    </w:p>
    <w:p w14:paraId="00E5E01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DD321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 Какие определения суда 1-ой инстанции не подлежат обжалованию?</w:t>
      </w:r>
    </w:p>
    <w:p w14:paraId="77CB80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 приостановлении производства по делу;</w:t>
      </w:r>
    </w:p>
    <w:p w14:paraId="550EF1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суда об отказе в привлечении к участию в деле в качестве третьего лица;</w:t>
      </w:r>
    </w:p>
    <w:p w14:paraId="395D63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 прекращении производства по делу;</w:t>
      </w:r>
    </w:p>
    <w:p w14:paraId="4EC24F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 принятии мер по обеспечению иска.</w:t>
      </w:r>
    </w:p>
    <w:p w14:paraId="0F74A62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91807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 В каких случаях суд оставляет заявление без рассмотрения?</w:t>
      </w:r>
    </w:p>
    <w:p w14:paraId="79DFF7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производстве этого или другого суда, третейского суда имеется возбужденное ранее дело по спору между теми же сторонами, о том же предмете и по тем же основаниям;</w:t>
      </w:r>
    </w:p>
    <w:p w14:paraId="2032F6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сторона утратила дееспособность;</w:t>
      </w:r>
    </w:p>
    <w:p w14:paraId="5E1904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истец отказался от иска;</w:t>
      </w:r>
    </w:p>
    <w:p w14:paraId="00C93C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спорное правоотношение не допускает правопреемства.</w:t>
      </w:r>
    </w:p>
    <w:p w14:paraId="431D16F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E0807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 В какой срок судья обязан рассмотреть вопрос о принятии дела к производству?</w:t>
      </w:r>
    </w:p>
    <w:p w14:paraId="250F27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3-дневный срок с момента поступления дела в суд;</w:t>
      </w:r>
    </w:p>
    <w:p w14:paraId="51747D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принятия дела к производству суда не предусмотрен Гражданским процессуальным кодексом КР;</w:t>
      </w:r>
    </w:p>
    <w:p w14:paraId="7CF659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7-дневный срок с момента поступления дела в суд;</w:t>
      </w:r>
    </w:p>
    <w:p w14:paraId="11E739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5-дневный срок с момента поступления дела в суд.</w:t>
      </w:r>
    </w:p>
    <w:p w14:paraId="6E8CD75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C2F20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 В какой срок судья обязан рассмотреть вопрос о принятии к производству дел, связанных с принудительной госпитализацией в психиатрический стационар?</w:t>
      </w:r>
    </w:p>
    <w:p w14:paraId="26ED19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принятия дела к производству не предусмотрен Гражданским процессуальным кодексом КР;</w:t>
      </w:r>
    </w:p>
    <w:p w14:paraId="70EE31C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следующего дня с момента поступления дела в суд;</w:t>
      </w:r>
    </w:p>
    <w:p w14:paraId="7CF923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- 5-дневный срок с момента поступления дела в суд;</w:t>
      </w:r>
    </w:p>
    <w:p w14:paraId="7CD479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- 3-дневный срок с момента поступления дела в суд.</w:t>
      </w:r>
    </w:p>
    <w:p w14:paraId="7E333DE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ED9E0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 В какой срок должно быть вынесено определение об отказе в принятии искового заявления?</w:t>
      </w:r>
    </w:p>
    <w:p w14:paraId="577A909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- 3-дневный срок с момента обращения истца в суд;</w:t>
      </w:r>
    </w:p>
    <w:p w14:paraId="1409D4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следующего дня с момента поступления искового заявления в суд;</w:t>
      </w:r>
    </w:p>
    <w:p w14:paraId="581930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5-дневный срок с момента обращения в суд;</w:t>
      </w:r>
    </w:p>
    <w:p w14:paraId="3CA547DE" w14:textId="5C8E8CD8" w:rsidR="00E446BC"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- 7-дневный срок с момента обращения истца в суд.</w:t>
      </w:r>
    </w:p>
    <w:p w14:paraId="08A99125" w14:textId="695D557B"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 В каких случаях исковое заявление оставляется без движения?</w:t>
      </w:r>
    </w:p>
    <w:p w14:paraId="6C31FF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заявление подано недееспособным либо неуполномоченным лицом;</w:t>
      </w:r>
    </w:p>
    <w:p w14:paraId="551446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установлено, что до подачи заявления истек срок исковой давности, который подлежит восстановлению;</w:t>
      </w:r>
    </w:p>
    <w:p w14:paraId="05F22B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заявление подано без соблюдения требований </w:t>
      </w:r>
      <w:proofErr w:type="spellStart"/>
      <w:r w:rsidRPr="00745338">
        <w:rPr>
          <w:rFonts w:ascii="Times New Roman" w:eastAsia="Calibri" w:hAnsi="Times New Roman" w:cs="Times New Roman"/>
          <w:sz w:val="26"/>
          <w:szCs w:val="26"/>
        </w:rPr>
        <w:t>ст.ст</w:t>
      </w:r>
      <w:proofErr w:type="spellEnd"/>
      <w:r w:rsidRPr="00745338">
        <w:rPr>
          <w:rFonts w:ascii="Times New Roman" w:eastAsia="Calibri" w:hAnsi="Times New Roman" w:cs="Times New Roman"/>
          <w:sz w:val="26"/>
          <w:szCs w:val="26"/>
        </w:rPr>
        <w:t>. 134, 135 Гражданского процессуального кодекса Кыргызской Республики;</w:t>
      </w:r>
    </w:p>
    <w:p w14:paraId="0345A8CD" w14:textId="71899ACD"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истцом не соблюден установленный порядок досудебного разрешения спора и возможность его применения не утрачена.</w:t>
      </w:r>
    </w:p>
    <w:p w14:paraId="22697A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 В какой срок должно быть рассмотрено судом заявление об обеспечении иска?</w:t>
      </w:r>
    </w:p>
    <w:p w14:paraId="437AD8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следующего месяца со дня поступления заявления в суд;</w:t>
      </w:r>
    </w:p>
    <w:p w14:paraId="5ACF95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3-х дней с момента поступления заявления в суд;</w:t>
      </w:r>
    </w:p>
    <w:p w14:paraId="68B330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следующего дня после поступления заявления в суд;</w:t>
      </w:r>
    </w:p>
    <w:p w14:paraId="3D47DE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10-дней со дня поступления заявления в суд.</w:t>
      </w:r>
    </w:p>
    <w:p w14:paraId="092C1AA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C06DD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 До какого момента должны сохраняться меры обеспечения иска?</w:t>
      </w:r>
      <w:r w:rsidRPr="00745338">
        <w:rPr>
          <w:rFonts w:ascii="Times New Roman" w:eastAsia="Calibri" w:hAnsi="Times New Roman" w:cs="Times New Roman"/>
          <w:sz w:val="26"/>
          <w:szCs w:val="26"/>
        </w:rPr>
        <w:tab/>
      </w:r>
    </w:p>
    <w:p w14:paraId="2E76A0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подачи сторонами апелляционной жалобы на решение суда;</w:t>
      </w:r>
    </w:p>
    <w:p w14:paraId="17F3DD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исполнения решения суда;</w:t>
      </w:r>
    </w:p>
    <w:p w14:paraId="017D4C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выдачи исполнительного документа;</w:t>
      </w:r>
    </w:p>
    <w:p w14:paraId="3EE23F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принятия решения суда по рассматриваемому делу.</w:t>
      </w:r>
    </w:p>
    <w:p w14:paraId="08BB9F2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D451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 Каким судом могут быть отменены меры по обеспечению иска?</w:t>
      </w:r>
    </w:p>
    <w:p w14:paraId="0C5176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тем же судом по заявлению лиц, участвующих в деле;</w:t>
      </w:r>
    </w:p>
    <w:p w14:paraId="2C2C18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кассационной инстанции;</w:t>
      </w:r>
    </w:p>
    <w:p w14:paraId="32B250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апелляционной инстанции;</w:t>
      </w:r>
    </w:p>
    <w:p w14:paraId="7DC690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первой инстанции.</w:t>
      </w:r>
    </w:p>
    <w:p w14:paraId="4590DE8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1B57D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 Какой срок для подготовки дела к судебному разбирательству с момента принятия дела к производству установлен Гражданским процессуальным кодексом Кыргызской Республики?</w:t>
      </w:r>
    </w:p>
    <w:p w14:paraId="0A8EAC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- 14 дней с момента принятия дела к производству суда;</w:t>
      </w:r>
    </w:p>
    <w:p w14:paraId="1E764C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не предусмотрен;</w:t>
      </w:r>
    </w:p>
    <w:p w14:paraId="3B5E4A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- 7 дней с момента принятия дела к производству суда;</w:t>
      </w:r>
    </w:p>
    <w:p w14:paraId="2B6D97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дней с момента поступления иска в суд;</w:t>
      </w:r>
    </w:p>
    <w:p w14:paraId="264C955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30969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 Какой срок рассмотрения и разрешения гражданских дел предусмотрен Гражданским процессуальным кодексом?</w:t>
      </w:r>
    </w:p>
    <w:p w14:paraId="7B0FA7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рассмотрения и разрешения гражданских дел не предусмотрен Гражданским процессуальным кодексом КР;</w:t>
      </w:r>
    </w:p>
    <w:p w14:paraId="229253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3-х месяцев со дня поступления заявления в суд, если не предусмотрено иное; </w:t>
      </w:r>
    </w:p>
    <w:p w14:paraId="628C9D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2-х месяцев со дня поступления, не включая срок на подготовку и принятие решения; </w:t>
      </w:r>
    </w:p>
    <w:p w14:paraId="477DDA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1-го месяца со дня поступления дела в суд с учетом срока на подготовку дела;</w:t>
      </w:r>
    </w:p>
    <w:p w14:paraId="422E287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FD3A7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 В какой срок должны быть рассмотрены дела о восстановлении на работе?</w:t>
      </w:r>
    </w:p>
    <w:p w14:paraId="75C39D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календарных дней со дня принятия заявления к производству суда;</w:t>
      </w:r>
    </w:p>
    <w:p w14:paraId="6C824A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1-го месяца со дня принятия заявления к производству суда; </w:t>
      </w:r>
    </w:p>
    <w:p w14:paraId="5D6D3E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3-х месяцев со дня принятия дела к производству суда;</w:t>
      </w:r>
    </w:p>
    <w:p w14:paraId="430133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2-х месяцев со дня поступления дела в суд;</w:t>
      </w:r>
    </w:p>
    <w:p w14:paraId="2026019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D1741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 В какой сроки должны быть рассмотрены экономические дела?</w:t>
      </w:r>
    </w:p>
    <w:p w14:paraId="303FDC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3-х месяцев со дня принятия дела к производству суда;</w:t>
      </w:r>
    </w:p>
    <w:p w14:paraId="1CF138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2-х месяцев со дня поступления дела в суд;</w:t>
      </w:r>
    </w:p>
    <w:p w14:paraId="6D124C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календарных дней со дня принятия заявления к производству суда;</w:t>
      </w:r>
    </w:p>
    <w:p w14:paraId="71FFC4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1-го месяца со дня принятия заявления к производству суда;</w:t>
      </w:r>
    </w:p>
    <w:p w14:paraId="7C1A222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19DE3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 По какому делу решение суда может состоять только из вводной и резолютивной части?</w:t>
      </w:r>
    </w:p>
    <w:p w14:paraId="7127C6C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взыскании алиментов;</w:t>
      </w:r>
    </w:p>
    <w:p w14:paraId="1E021E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восстановлении на работе;</w:t>
      </w:r>
    </w:p>
    <w:p w14:paraId="5248D8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расторжении брака;</w:t>
      </w:r>
    </w:p>
    <w:p w14:paraId="4F9E15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любой категории дел в случае признания иска ответчиком;</w:t>
      </w:r>
    </w:p>
    <w:p w14:paraId="7E99835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5053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 Не позднее какого срока копии решения суда высылаются лицам, участвующим в деле?</w:t>
      </w:r>
    </w:p>
    <w:p w14:paraId="3E96DC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после окончания судебного заседания;</w:t>
      </w:r>
    </w:p>
    <w:p w14:paraId="3C9E85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вступления решения в законную силу;</w:t>
      </w:r>
    </w:p>
    <w:p w14:paraId="2876D5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позднее 5 дней со дня объявления решения; </w:t>
      </w:r>
    </w:p>
    <w:p w14:paraId="71F425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истечения срока на апелляционное обжалование решения;</w:t>
      </w:r>
    </w:p>
    <w:p w14:paraId="3E5A587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B010C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 В какой форме выносится судебный акт первой инстанции, которым дело разрешается по существу?</w:t>
      </w:r>
    </w:p>
    <w:p w14:paraId="624FFF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w:t>
      </w:r>
    </w:p>
    <w:p w14:paraId="3216E7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решение; </w:t>
      </w:r>
    </w:p>
    <w:p w14:paraId="33C561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p>
    <w:p w14:paraId="3649BA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приказ;</w:t>
      </w:r>
    </w:p>
    <w:p w14:paraId="458E3DC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CE5CA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 Какое определение суда препятствует повторному обращению в суд?</w:t>
      </w:r>
    </w:p>
    <w:p w14:paraId="169463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возвращении искового заявления;</w:t>
      </w:r>
    </w:p>
    <w:p w14:paraId="55BE3C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оставлении искового заявления без движения;</w:t>
      </w:r>
    </w:p>
    <w:p w14:paraId="7E27AD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прекращении производства по делу;</w:t>
      </w:r>
    </w:p>
    <w:p w14:paraId="53295B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оставлении искового заявления без рассмотрения;</w:t>
      </w:r>
    </w:p>
    <w:p w14:paraId="74A9E93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565D2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 Какие определения суда именуются частными?</w:t>
      </w:r>
    </w:p>
    <w:p w14:paraId="1E3B17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определение суда об истребовании частичных (не полных) документов;</w:t>
      </w:r>
    </w:p>
    <w:p w14:paraId="5BFAB51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суда о производстве определенных процессуальных действий;</w:t>
      </w:r>
    </w:p>
    <w:p w14:paraId="3C027A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суда о привлечении участника процесса к административной ответственности;</w:t>
      </w:r>
    </w:p>
    <w:p w14:paraId="46148C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вынесенное судом при выявлении нарушения законности;</w:t>
      </w:r>
    </w:p>
    <w:p w14:paraId="1D6A402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02C14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 В какой срок лицами, участвующими в деле, могут быть поданы замечания на протокол судебного заседания?</w:t>
      </w:r>
    </w:p>
    <w:p w14:paraId="06176D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немедленно после подписания протокола; </w:t>
      </w:r>
    </w:p>
    <w:p w14:paraId="4BBEE6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3 дней со дня подписания протокола; </w:t>
      </w:r>
    </w:p>
    <w:p w14:paraId="759452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5 дней со дня подписания протокола; </w:t>
      </w:r>
    </w:p>
    <w:p w14:paraId="5635D6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истечения срока на апелляционное обжалование решения суда;</w:t>
      </w:r>
    </w:p>
    <w:p w14:paraId="6A7A6F0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60391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 В течение какого срока должны быть рассмотрены судом замечания на протокол судебного заседания?</w:t>
      </w:r>
    </w:p>
    <w:p w14:paraId="01E185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5 дней со дня подачи замечания;</w:t>
      </w:r>
    </w:p>
    <w:p w14:paraId="43BA4D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 дней со дня подачи замечания;</w:t>
      </w:r>
    </w:p>
    <w:p w14:paraId="5D36DC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следующего дня поступления замечания в суд;</w:t>
      </w:r>
    </w:p>
    <w:p w14:paraId="1CB510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 дней со дня поступления в суд;</w:t>
      </w:r>
    </w:p>
    <w:p w14:paraId="693AA91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A751B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 В какой срок стороне, не явившейся в судебное заседание, высылается копия заочного решения суда?</w:t>
      </w:r>
    </w:p>
    <w:p w14:paraId="499DFF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вступления решения в законную силу;</w:t>
      </w:r>
    </w:p>
    <w:p w14:paraId="4D6E14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3-х дней со дня вынесения решения;</w:t>
      </w:r>
    </w:p>
    <w:p w14:paraId="13073B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5-ти дней со дня вынесения решения;</w:t>
      </w:r>
    </w:p>
    <w:p w14:paraId="177FFE6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после оглашения решения суда;</w:t>
      </w:r>
    </w:p>
    <w:p w14:paraId="24503AB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4E880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 В какой суд может быть обжаловано заочное решение стороной, не присутствовавшей в судебном заседании?</w:t>
      </w:r>
    </w:p>
    <w:p w14:paraId="56A027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суд, вынесший заочное решение, в течение 5 дней с момента получения ответчиком копии решения; </w:t>
      </w:r>
    </w:p>
    <w:p w14:paraId="591967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суд, вынесший заочное решение, в течение 5 дней с момента вручения копии решения; </w:t>
      </w:r>
    </w:p>
    <w:p w14:paraId="3EB0AD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суд, вынесший заочное решение, по истечении срока на кассационное обжалование; </w:t>
      </w:r>
    </w:p>
    <w:p w14:paraId="1B0A070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кассационном порядке;</w:t>
      </w:r>
    </w:p>
    <w:p w14:paraId="6ABD071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0C5CB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 В какой срок выносится судебный приказ?</w:t>
      </w:r>
    </w:p>
    <w:p w14:paraId="6F2B5E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после поступления заявления в суд;</w:t>
      </w:r>
    </w:p>
    <w:p w14:paraId="6DCFF7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+ 3-дневный срок со дня поступления заявления в суд; </w:t>
      </w:r>
    </w:p>
    <w:p w14:paraId="5E5F10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5-дневный срок со дня поступления заявления в суд;</w:t>
      </w:r>
    </w:p>
    <w:p w14:paraId="00185D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следующего дня после поступления заявления в суд;</w:t>
      </w:r>
    </w:p>
    <w:p w14:paraId="41CD0963"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1EDE6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 В каком случае судебный приказ отменяется?</w:t>
      </w:r>
    </w:p>
    <w:p w14:paraId="4EA7BB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суду после вынесения судебного приказа станет известно о необоснованности требования, по которому был вынесен приказ;</w:t>
      </w:r>
    </w:p>
    <w:p w14:paraId="13C6C27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от должника поступит возражение; </w:t>
      </w:r>
    </w:p>
    <w:p w14:paraId="4B1E34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от взыскателя поступит возражение;</w:t>
      </w:r>
    </w:p>
    <w:p w14:paraId="60C2AF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заинтересованного лица;</w:t>
      </w:r>
    </w:p>
    <w:p w14:paraId="27E5E96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A38F2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38. В какой срок со дня получения копии судебного приказа должник вправе направить возражения против заявленного взыскателем требования?</w:t>
      </w:r>
    </w:p>
    <w:p w14:paraId="35ACEB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10-дневный срок со дня вынесения судебного приказа;</w:t>
      </w:r>
    </w:p>
    <w:p w14:paraId="45C5D5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10-дневный срок со дня получения должником копии приказа;</w:t>
      </w:r>
    </w:p>
    <w:p w14:paraId="519CF2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10-дневный срок со дня поступления заявления в суд;</w:t>
      </w:r>
    </w:p>
    <w:p w14:paraId="0CFFF4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10-дневный срок со дня вступления судебного приказа в законную силу;</w:t>
      </w:r>
    </w:p>
    <w:p w14:paraId="524A5FA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A4404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 Какие дела рассматриваются в порядке особого производства?</w:t>
      </w:r>
    </w:p>
    <w:p w14:paraId="6E67A8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восстановлении на работе; об установлении юридических фактов; об усыновлении (удочерении) ребенка;</w:t>
      </w:r>
    </w:p>
    <w:p w14:paraId="19AA56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 установлении юридических фактов; об усыновлении (удочерении) ребенка; об установлении опеки; </w:t>
      </w:r>
    </w:p>
    <w:p w14:paraId="36D0DB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взыскании долга; об установлении юридических фактов;</w:t>
      </w:r>
    </w:p>
    <w:p w14:paraId="05894B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признании недействительным акта государственного органа; об усыновлении (удочерении) ребенка;</w:t>
      </w:r>
    </w:p>
    <w:p w14:paraId="7F120B1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23F6B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 Каковы действия суда в случае явки или обнаружения места пребывания гражданина, признанного судом безвестно отсутствующим?</w:t>
      </w:r>
    </w:p>
    <w:p w14:paraId="061E70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направляет гражданина в органы записи актов гражданского состояния;</w:t>
      </w:r>
    </w:p>
    <w:p w14:paraId="58BF48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своим новым решением отменяет свое ранее вынесенное решение; </w:t>
      </w:r>
    </w:p>
    <w:p w14:paraId="3D5D576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разъясняет гражданину, что им должна быть подана жалоба на решение в вышестоящий суд;</w:t>
      </w:r>
    </w:p>
    <w:p w14:paraId="40EF0A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направляет гражданина в органы опеки и попечительства;</w:t>
      </w:r>
    </w:p>
    <w:p w14:paraId="2D66083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E55CB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41. В какой срок должны быть рассмотрены дела о принудительной госпитализации гражданина в психиатрический стационар?</w:t>
      </w:r>
    </w:p>
    <w:p w14:paraId="7C67C7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3-х дней со дня принятия дела к производству;</w:t>
      </w:r>
    </w:p>
    <w:p w14:paraId="345CE7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пяти дней с момента возбуждения дела; </w:t>
      </w:r>
    </w:p>
    <w:p w14:paraId="6B21FC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 месяца со дня принятия дела к производству;</w:t>
      </w:r>
    </w:p>
    <w:p w14:paraId="11EDA0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следующего дня после возбуждения дела;</w:t>
      </w:r>
    </w:p>
    <w:p w14:paraId="643B79C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8BC87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42. Какой порядок разрешения заявленного отвода судьи, рассматривающего дело единолично?</w:t>
      </w:r>
    </w:p>
    <w:p w14:paraId="53B3F8D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тем же судьей;</w:t>
      </w:r>
    </w:p>
    <w:p w14:paraId="3A5DBF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прокурором;</w:t>
      </w:r>
    </w:p>
    <w:p w14:paraId="399891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суда апелляционной инстанции;</w:t>
      </w:r>
    </w:p>
    <w:p w14:paraId="2D15DA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суда;</w:t>
      </w:r>
    </w:p>
    <w:p w14:paraId="3A6FCE6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4E80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43. На ком лежит обязанность доказывания?</w:t>
      </w:r>
    </w:p>
    <w:p w14:paraId="5496B1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судье;</w:t>
      </w:r>
    </w:p>
    <w:p w14:paraId="3421A6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секретаре;</w:t>
      </w:r>
    </w:p>
    <w:p w14:paraId="09F95D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председателе суда;</w:t>
      </w:r>
    </w:p>
    <w:p w14:paraId="3E9593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 лицах, участвующих в деле; </w:t>
      </w:r>
    </w:p>
    <w:p w14:paraId="0B4B9B5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9314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44. Что такое допустимость доказательств?</w:t>
      </w:r>
    </w:p>
    <w:p w14:paraId="1B90C4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обстоятельства дела, которые по закону должны быть подтверждены определенными средствами доказывания, не могут подтверждаться никакими другими средствами доказывания;</w:t>
      </w:r>
    </w:p>
    <w:p w14:paraId="1BC785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доказательства, которые не оспорены другой стороной;</w:t>
      </w:r>
    </w:p>
    <w:p w14:paraId="5065F7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обстоятельства дела, которые могут быть доказаны в суде разными средствами доказывания;</w:t>
      </w:r>
    </w:p>
    <w:p w14:paraId="72CC096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доказательства, которые осмотрены и исследованы в судебном заседании;</w:t>
      </w:r>
    </w:p>
    <w:p w14:paraId="1892820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79206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45. Кто выступает первым в судебных прениях в суде 1-ой инстанции?</w:t>
      </w:r>
    </w:p>
    <w:p w14:paraId="482187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истец и его представитель;</w:t>
      </w:r>
    </w:p>
    <w:p w14:paraId="4945B6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ответчик;</w:t>
      </w:r>
    </w:p>
    <w:p w14:paraId="1276B3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третьи лица, на стороне истца;</w:t>
      </w:r>
    </w:p>
    <w:p w14:paraId="6EE14E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третьи лица, заявляющие самостоятельные требования;</w:t>
      </w:r>
    </w:p>
    <w:p w14:paraId="5497432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9F78D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46. Из каких частей состоит решение суда?</w:t>
      </w:r>
    </w:p>
    <w:p w14:paraId="3908B8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вводной, описательной, мотивировочной и резолютивной;</w:t>
      </w:r>
    </w:p>
    <w:p w14:paraId="1E8815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вводной, мотивировочной и резолютивной;</w:t>
      </w:r>
    </w:p>
    <w:p w14:paraId="65A1EB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вводной, описательной и резолютивной;</w:t>
      </w:r>
    </w:p>
    <w:p w14:paraId="0FCC64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 вводной, установочной, мотивировочной и резолютивной;</w:t>
      </w:r>
    </w:p>
    <w:p w14:paraId="2F4019A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9258B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47. Какими правами пользуется прокурор, обратившийся в суд с заявлением в защиту прав других лиц?</w:t>
      </w:r>
    </w:p>
    <w:p w14:paraId="40660A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всеми процессуальными правами истца;</w:t>
      </w:r>
    </w:p>
    <w:p w14:paraId="25C063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выполняет все процессуальные обязанности истца;</w:t>
      </w:r>
    </w:p>
    <w:p w14:paraId="60A4CD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заключение мирового соглашения;</w:t>
      </w:r>
    </w:p>
    <w:p w14:paraId="2D5C4C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никаких прав;</w:t>
      </w:r>
    </w:p>
    <w:p w14:paraId="48F1F10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4B957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48. В какой срок суд рассматривает заявление о признании и приведении в исполнение решения иностранного суда?</w:t>
      </w:r>
    </w:p>
    <w:p w14:paraId="5551BF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после поступления заявления в суд;</w:t>
      </w:r>
    </w:p>
    <w:p w14:paraId="3C1DF2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 с момента поступления заявления в суд;</w:t>
      </w:r>
    </w:p>
    <w:p w14:paraId="63EA74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тридцатидневный срок со дня их поступления в суд;</w:t>
      </w:r>
    </w:p>
    <w:p w14:paraId="349471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2-х месяцев со дня поступления заявления в суд;</w:t>
      </w:r>
    </w:p>
    <w:p w14:paraId="3DD1425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FE9C2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49. Вправе ли суд по своей инициативе исправить допущенные в решении описки?</w:t>
      </w:r>
    </w:p>
    <w:p w14:paraId="65D258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вправе</w:t>
      </w:r>
    </w:p>
    <w:p w14:paraId="51A0DE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допущенные описки в решении суда может исправить только вышестоящая инстанция;</w:t>
      </w:r>
    </w:p>
    <w:p w14:paraId="238300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вправе;</w:t>
      </w:r>
    </w:p>
    <w:p w14:paraId="73C196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вправе только по заявлению лиц, участвующих в деле;</w:t>
      </w:r>
    </w:p>
    <w:p w14:paraId="64BF4B0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19AD80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50. Подлежит ли восстановлению процессуальный срок для подачи апелляционной жалобы (представления)?</w:t>
      </w:r>
    </w:p>
    <w:p w14:paraId="30348E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подлежит, кроме случаев, когда заявитель не принимал участие в судебном заседании при рассмотрении дела в первой инстанции по уважительной причине;</w:t>
      </w:r>
    </w:p>
    <w:p w14:paraId="6B42E8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подлежит в любом случае;</w:t>
      </w:r>
    </w:p>
    <w:p w14:paraId="00EE89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в случае признания судом уважительными причины пропуска установленного законом срока, если законом не установлено иное </w:t>
      </w:r>
    </w:p>
    <w:p w14:paraId="446E9A30" w14:textId="63BE131B"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подлежит в случае, когда </w:t>
      </w:r>
      <w:proofErr w:type="gramStart"/>
      <w:r w:rsidRPr="00745338">
        <w:rPr>
          <w:rFonts w:ascii="Times New Roman" w:eastAsia="Calibri" w:hAnsi="Times New Roman" w:cs="Times New Roman"/>
          <w:sz w:val="26"/>
          <w:szCs w:val="26"/>
        </w:rPr>
        <w:t>заявитель</w:t>
      </w:r>
      <w:proofErr w:type="gramEnd"/>
      <w:r w:rsidRPr="00745338">
        <w:rPr>
          <w:rFonts w:ascii="Times New Roman" w:eastAsia="Calibri" w:hAnsi="Times New Roman" w:cs="Times New Roman"/>
          <w:sz w:val="26"/>
          <w:szCs w:val="26"/>
        </w:rPr>
        <w:t xml:space="preserve"> принимавший участие в судебном заседании при рассмотрении дела в первой инстанции, докажет, что судом были отклонены заявленные ходатайства заявителя о приостановлении производства по делу до разрешения другого дела в суде;</w:t>
      </w:r>
    </w:p>
    <w:p w14:paraId="0DEFEE72" w14:textId="77777777" w:rsidR="000A486B" w:rsidRPr="00745338" w:rsidRDefault="000A486B" w:rsidP="00745338">
      <w:pPr>
        <w:spacing w:after="0" w:line="240" w:lineRule="auto"/>
        <w:jc w:val="both"/>
        <w:rPr>
          <w:rFonts w:ascii="Times New Roman" w:eastAsia="Calibri" w:hAnsi="Times New Roman" w:cs="Times New Roman"/>
          <w:sz w:val="26"/>
          <w:szCs w:val="26"/>
        </w:rPr>
      </w:pPr>
    </w:p>
    <w:p w14:paraId="621E07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51. В какой срок со дня поступления должно быть рассмотрено дело в апелляционной инстанции?</w:t>
      </w:r>
    </w:p>
    <w:p w14:paraId="3502ED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одного месяца;</w:t>
      </w:r>
    </w:p>
    <w:p w14:paraId="4C5F04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двух месяцев;</w:t>
      </w:r>
    </w:p>
    <w:p w14:paraId="7434B0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20 дней;</w:t>
      </w:r>
    </w:p>
    <w:p w14:paraId="2465DC0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трех месяцев;</w:t>
      </w:r>
    </w:p>
    <w:p w14:paraId="72B5D0A0"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41188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52. В каком случае суд обязан приостановить производство по делу?</w:t>
      </w:r>
    </w:p>
    <w:p w14:paraId="6FA12E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смерти гражданина, являвшегося стороной в деле, если спорное правоотношение допускает правопреемство;</w:t>
      </w:r>
    </w:p>
    <w:p w14:paraId="1571ED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реорганизации юридического лица, являвшегося стороной в деле, если спорное правоотношение допускает правопреемство;</w:t>
      </w:r>
    </w:p>
    <w:p w14:paraId="4EBA4D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назначения судом экспертизы;</w:t>
      </w:r>
    </w:p>
    <w:p w14:paraId="5C3403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нахождения стороны в лечебном учреждении;</w:t>
      </w:r>
    </w:p>
    <w:p w14:paraId="527FA30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59D2C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53. Вправе ли суд апелляционной инстанции отменить решение суда 1-ой инстанции полностью и вынести новое решение?</w:t>
      </w:r>
    </w:p>
    <w:p w14:paraId="79B50A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только отменить решение в части;</w:t>
      </w:r>
    </w:p>
    <w:p w14:paraId="31637A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только отменить и дело направить на новое рассмотрение;</w:t>
      </w:r>
    </w:p>
    <w:p w14:paraId="5069E1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w:t>
      </w:r>
    </w:p>
    <w:p w14:paraId="090E60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w:t>
      </w:r>
    </w:p>
    <w:p w14:paraId="079EA8A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CB9F6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54. Вправе ли суд апелляционной инстанции устанавливать новые факты, давать новую оценку доказательствам, имеющимся в материалах дела?</w:t>
      </w:r>
    </w:p>
    <w:p w14:paraId="352023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w:t>
      </w:r>
    </w:p>
    <w:p w14:paraId="2D06ED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 поскольку судом первой инстанции дана надлежащая оценка представленным фактам;</w:t>
      </w:r>
    </w:p>
    <w:p w14:paraId="7DDB1F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давать новую оценку только новым доказательствам;</w:t>
      </w:r>
    </w:p>
    <w:p w14:paraId="5A4EF2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 поскольку апелляционная инстанция не может устанавливать новые факты;</w:t>
      </w:r>
    </w:p>
    <w:p w14:paraId="21CD141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388FFC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 Когда вступает в законную силу акт суда апелляционной инстанции?</w:t>
      </w:r>
    </w:p>
    <w:p w14:paraId="49C8BF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их вынесения; </w:t>
      </w:r>
    </w:p>
    <w:p w14:paraId="355E95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следующий день после провозглашения судебного акта;</w:t>
      </w:r>
    </w:p>
    <w:p w14:paraId="08939A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месячного срока на обжалование, если оно не было обжаловано;</w:t>
      </w:r>
    </w:p>
    <w:p w14:paraId="219AD1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трех дней после провозглашения судебного акта;</w:t>
      </w:r>
    </w:p>
    <w:p w14:paraId="4B7552F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EFD63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 В какой срок подается частная жалоба на определение суда?</w:t>
      </w:r>
    </w:p>
    <w:p w14:paraId="09D03A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 после его вынесения;</w:t>
      </w:r>
    </w:p>
    <w:p w14:paraId="144E3C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дней после вынесения;</w:t>
      </w:r>
    </w:p>
    <w:p w14:paraId="18839C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следующий день после вынесения;</w:t>
      </w:r>
    </w:p>
    <w:p w14:paraId="0C2501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 после его получения;</w:t>
      </w:r>
    </w:p>
    <w:p w14:paraId="02B2CA3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0039F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 В каком случае суд оставляет заявление без рассмотрения?</w:t>
      </w:r>
    </w:p>
    <w:p w14:paraId="4609F7D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от имени заинтересованного лица подписано или подано лицом, не имеющим полномочий на его подписание или предъявление иска;</w:t>
      </w:r>
    </w:p>
    <w:p w14:paraId="0774FE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подано ограничено дееспособным лицом;</w:t>
      </w:r>
    </w:p>
    <w:p w14:paraId="2E4F36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заявлению не приложено ходатайство о восстановлении пропущенного срока исковой давности;</w:t>
      </w:r>
    </w:p>
    <w:p w14:paraId="2FDCBC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производстве суда аксакалов имеется возбужденное ранее дело по спору между теми же сторонами;</w:t>
      </w:r>
    </w:p>
    <w:p w14:paraId="42318D4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20691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 В какой форме выносятся акты Верховным судом Кыргызской Республики по результатам рассмотрения жалобы в порядке кассации?</w:t>
      </w:r>
    </w:p>
    <w:p w14:paraId="5119DB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определение, решение;</w:t>
      </w:r>
    </w:p>
    <w:p w14:paraId="681942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определение;</w:t>
      </w:r>
    </w:p>
    <w:p w14:paraId="2C07754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w:t>
      </w:r>
    </w:p>
    <w:p w14:paraId="352A80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решение;</w:t>
      </w:r>
    </w:p>
    <w:p w14:paraId="3A88F89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3B4B0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 Какие судебные акты, вступившие в законную силу, не могут быть пересмотрены по новым обстоятельствам?</w:t>
      </w:r>
    </w:p>
    <w:p w14:paraId="35E08E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судебные акты по делам о банкротстве в отношении должника, где была применена процедура специального администрирования, в результате чего должник был ликвидирован и исключен из государственного реестра юридических лиц; </w:t>
      </w:r>
    </w:p>
    <w:p w14:paraId="02D6F6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судебные акты по административным и избирательным спорам;</w:t>
      </w:r>
    </w:p>
    <w:p w14:paraId="0BC804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судебные акты, не обжалованные в порядке кассации;</w:t>
      </w:r>
    </w:p>
    <w:p w14:paraId="136A01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судебные акты, вступившие в законную силу;</w:t>
      </w:r>
    </w:p>
    <w:p w14:paraId="64CE4956"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8E045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 Каким судом пересматривается судебный акт по вновь открывшимся обстоятельствам?</w:t>
      </w:r>
    </w:p>
    <w:p w14:paraId="2ED6BB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принявшим эти акты по существу дела;</w:t>
      </w:r>
    </w:p>
    <w:p w14:paraId="7EE232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первой инстанции, выполнившее судебное поручение в рамках рассмотрения дела;</w:t>
      </w:r>
    </w:p>
    <w:p w14:paraId="46B164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апелляционной инстанции, принявшее определение об оставления без изменения решение суда;</w:t>
      </w:r>
    </w:p>
    <w:p w14:paraId="1E5D24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Верховным судом КР, рассмотревшим жалобу в порядке кассации на решение первой инстанции и определение апелляционной инстанции;</w:t>
      </w:r>
    </w:p>
    <w:p w14:paraId="7643DE5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24B6D4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 Каким судом выдается исполнительный лист на исполнение судебного акта?</w:t>
      </w:r>
    </w:p>
    <w:p w14:paraId="150DB0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апелляционной инстанции;</w:t>
      </w:r>
    </w:p>
    <w:p w14:paraId="493099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кассационной инстанции;</w:t>
      </w:r>
    </w:p>
    <w:p w14:paraId="6887C5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Верховным судом Кыргызской Республики;</w:t>
      </w:r>
    </w:p>
    <w:p w14:paraId="3BAADC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судом первой инстанции; </w:t>
      </w:r>
    </w:p>
    <w:p w14:paraId="24E0773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24982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 Какой общий срок предъявления исполнительного листа к исполнению со дня вступления судебного акта либо акта иного органа в законную силу?</w:t>
      </w:r>
    </w:p>
    <w:p w14:paraId="69185B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одного года;</w:t>
      </w:r>
    </w:p>
    <w:p w14:paraId="668978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2-х лет;</w:t>
      </w:r>
    </w:p>
    <w:p w14:paraId="42CF05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предъявления исполнительного листа к исполнению законом не ограничен;</w:t>
      </w:r>
    </w:p>
    <w:p w14:paraId="1B0F1E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3-х лет со дня вступления судебного акта либо акта иного органа в законную силу или со следующего дня после дня принятия судебного акта;</w:t>
      </w:r>
    </w:p>
    <w:p w14:paraId="2E0780CC"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0E4D0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63. Укажите стороны искового производства в суде? </w:t>
      </w:r>
    </w:p>
    <w:p w14:paraId="152EE9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истец, ответчик;</w:t>
      </w:r>
    </w:p>
    <w:p w14:paraId="43C5E3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истец, ответчик, третьи лица; </w:t>
      </w:r>
    </w:p>
    <w:p w14:paraId="19AA76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заявитель, заинтересованное лицо;</w:t>
      </w:r>
    </w:p>
    <w:p w14:paraId="3B7E6A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истец, ответчик, заявитель, заинтересованное лицо;</w:t>
      </w:r>
    </w:p>
    <w:p w14:paraId="7BD2CFF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18062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 В каком случае суд отказывает в принятии искового заявления?</w:t>
      </w:r>
    </w:p>
    <w:p w14:paraId="1552EF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когда заявление не подлежит рассмотрению и разрешению в порядке гражданского судопроизводства; </w:t>
      </w:r>
    </w:p>
    <w:p w14:paraId="29AAC3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дело не подсудно данному суду;</w:t>
      </w:r>
    </w:p>
    <w:p w14:paraId="171191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заявление подано недееспособным лицом;</w:t>
      </w:r>
    </w:p>
    <w:p w14:paraId="18086D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имеется определение суда о прекращении производства по делу в связи ликвидацией юридического лица, выступающее стороной по делу;</w:t>
      </w:r>
    </w:p>
    <w:p w14:paraId="16557EC9"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8EDA2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65. Укажите условие принятия встречного иска?</w:t>
      </w:r>
    </w:p>
    <w:p w14:paraId="7F89E0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встречное требование направлено к зачету первоначального требования; </w:t>
      </w:r>
    </w:p>
    <w:p w14:paraId="6766B6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удовлетворение встречного иска не исключает полностью или в части удовлетворение первоначального иска;</w:t>
      </w:r>
    </w:p>
    <w:p w14:paraId="6A785A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их совместное рассмотрение приведет к более быстрому и правильному рассмотрению споров;</w:t>
      </w:r>
    </w:p>
    <w:p w14:paraId="2621E8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встречный иск подан до вынесения решения суда по первоначальному иску;</w:t>
      </w:r>
    </w:p>
    <w:p w14:paraId="7DE8088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99C92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66. Кем производится выдача исполнительного листа на принудительное исполнение решений третейского суда?</w:t>
      </w:r>
    </w:p>
    <w:p w14:paraId="16A21A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районным или приравненным к нему судом; </w:t>
      </w:r>
    </w:p>
    <w:p w14:paraId="63CD54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третейским судом, вынесшим решение;</w:t>
      </w:r>
    </w:p>
    <w:p w14:paraId="572C20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подразделением службы судебных исполнителей;</w:t>
      </w:r>
    </w:p>
    <w:p w14:paraId="52D95F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третейским судом по месту нахождения имущества должника;</w:t>
      </w:r>
    </w:p>
    <w:p w14:paraId="7835EAC4"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77C4E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67. В какой срок подается заявление о выдаче исполнительного листа на принудительное исполнение решения третейского суда?</w:t>
      </w:r>
    </w:p>
    <w:p w14:paraId="06CEE5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1-го года со дня принятия решения;</w:t>
      </w:r>
    </w:p>
    <w:p w14:paraId="4A54415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2-х лет со дня вступления решения в законную силу;</w:t>
      </w:r>
    </w:p>
    <w:p w14:paraId="1D5CB2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подачи указанного заявления законом не ограничен;</w:t>
      </w:r>
    </w:p>
    <w:p w14:paraId="083117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3-х лет с момента принятия решения;</w:t>
      </w:r>
    </w:p>
    <w:p w14:paraId="5E530611"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21CA9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68. Какие могут быть основания для отказа в выдаче исполнительного листа на принудительное исполнение решения третейского суда?</w:t>
      </w:r>
    </w:p>
    <w:p w14:paraId="10A02A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одна из сторон представит суду доказательства о недееспособности одной из сторон при заключении соглашения о передаче дела в третейский суд;</w:t>
      </w:r>
    </w:p>
    <w:p w14:paraId="6B786E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несоответствие решения третейского суда действующему законодательству Кыргызской Республики;</w:t>
      </w:r>
    </w:p>
    <w:p w14:paraId="063929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третейского суда принятое с грубыми нарушениями ГПК КР;</w:t>
      </w:r>
    </w:p>
    <w:p w14:paraId="5A0834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третейского суда, не вступившее в законную силу;</w:t>
      </w:r>
    </w:p>
    <w:p w14:paraId="07E3CEB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97E92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69. Может ли быть пересмотрено решение третейского суда по существу при рассмотрении заявления о выдаче исполнительного листа?</w:t>
      </w:r>
    </w:p>
    <w:p w14:paraId="17D4BA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быть пересмотрено;</w:t>
      </w:r>
    </w:p>
    <w:p w14:paraId="5711B2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если в ходе судебного разбирательства выявлены допущенные третейским судом нарушения закона;</w:t>
      </w:r>
    </w:p>
    <w:p w14:paraId="5CF179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пересматривается при обжаловании указанного решения;</w:t>
      </w:r>
    </w:p>
    <w:p w14:paraId="36E155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может; </w:t>
      </w:r>
    </w:p>
    <w:p w14:paraId="7D95DAE8"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8FBE0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70. Может ли быть передан на рассмотрение третейскому суду спор, подведомственный суду?</w:t>
      </w:r>
    </w:p>
    <w:p w14:paraId="71E46A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по соглашению сторон до принятия решения в суде первой инстанции;</w:t>
      </w:r>
    </w:p>
    <w:p w14:paraId="62D8B8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по соглашению сторон при рассмотрении кассационной жалобы;</w:t>
      </w:r>
    </w:p>
    <w:p w14:paraId="2F1BBA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да, по соглашению сторон при рассмотрении дела в суде апелляционной инстанции;</w:t>
      </w:r>
    </w:p>
    <w:p w14:paraId="55D460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так как соглашение о передаче спора на рассмотрение третейскому суду заключается до подачи искового заявления в суд;</w:t>
      </w:r>
    </w:p>
    <w:p w14:paraId="4F79769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1C717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71. Каким органом производится выдача исполнительного листа на принудительное исполнение решения суда аксакалов?</w:t>
      </w:r>
    </w:p>
    <w:p w14:paraId="4DE646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аксакалов;</w:t>
      </w:r>
    </w:p>
    <w:p w14:paraId="1629FB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административным судом по месту регистрации суда аксакалов;</w:t>
      </w:r>
    </w:p>
    <w:p w14:paraId="639F7E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подразделением службы судебных исполнителей по месту нахождения имущества должника;</w:t>
      </w:r>
    </w:p>
    <w:p w14:paraId="78BC69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районным судом, на территории которого находится суд аксакалов; </w:t>
      </w:r>
    </w:p>
    <w:p w14:paraId="6F242E5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A12BA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72. Что такое процессуальное правопреемство в гражданском процессе?</w:t>
      </w:r>
    </w:p>
    <w:p w14:paraId="1B7AC3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замена в случае выбытия стороны спорного или установленного решением правоотношения; </w:t>
      </w:r>
    </w:p>
    <w:p w14:paraId="4FB569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замена одной из стороны, в случае отсутствия уступки требования;</w:t>
      </w:r>
    </w:p>
    <w:p w14:paraId="7DA04D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замена одной из стороны, в случае отсутствия участвующего прокурора;</w:t>
      </w:r>
    </w:p>
    <w:p w14:paraId="09BB8F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замена ненадлежащего ответчика надлежащим;</w:t>
      </w:r>
    </w:p>
    <w:p w14:paraId="7B8A861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C482A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73. В какой срок рассматривается судом заявление о выдаче исполнительного листа на принудительное исполнение решения суда аксакалов?</w:t>
      </w:r>
    </w:p>
    <w:p w14:paraId="4798348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2-месячный срок со дня его поступления;</w:t>
      </w:r>
    </w:p>
    <w:p w14:paraId="352441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1-го месяца со дня его поступления;</w:t>
      </w:r>
    </w:p>
    <w:p w14:paraId="4AF6EA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10-дневный срок со дня его поступления;</w:t>
      </w:r>
    </w:p>
    <w:p w14:paraId="7D83742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30-дневный срок со дня его поступления в суд;</w:t>
      </w:r>
    </w:p>
    <w:p w14:paraId="370BDCE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D2650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74. В течение какого срока решение иностранного суда может быть предъявлено к исполнению?</w:t>
      </w:r>
      <w:r w:rsidRPr="00745338">
        <w:rPr>
          <w:rFonts w:ascii="Times New Roman" w:eastAsia="Calibri" w:hAnsi="Times New Roman" w:cs="Times New Roman"/>
          <w:sz w:val="26"/>
          <w:szCs w:val="26"/>
        </w:rPr>
        <w:tab/>
      </w:r>
    </w:p>
    <w:p w14:paraId="21EDFC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75 лет;</w:t>
      </w:r>
    </w:p>
    <w:p w14:paraId="41F336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подачи указанного заявления законом не ограничен;</w:t>
      </w:r>
    </w:p>
    <w:p w14:paraId="2A728A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не превышающий 3-х лет со дня вступления решения в законную силу;</w:t>
      </w:r>
    </w:p>
    <w:p w14:paraId="07376F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 года со дня вступления решения в законную силу;</w:t>
      </w:r>
    </w:p>
    <w:p w14:paraId="74C1DF8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CAA3E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 Разъясните понятие стороны в гражданском процессе?</w:t>
      </w:r>
    </w:p>
    <w:p w14:paraId="3A324E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органы и лица, выступающие в гражданском процессе на началах равенства прав и состязательности; </w:t>
      </w:r>
    </w:p>
    <w:p w14:paraId="36EA450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рассматривающий дело единолично;</w:t>
      </w:r>
    </w:p>
    <w:p w14:paraId="54682A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прокурор, принимающий участие по делам о выселении, восстановлении на работе;</w:t>
      </w:r>
    </w:p>
    <w:p w14:paraId="3B36AA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 получивший исполнительный лист;</w:t>
      </w:r>
    </w:p>
    <w:p w14:paraId="3B260A8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D6F1F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 Какие права у лиц, участвующих в деле?</w:t>
      </w:r>
    </w:p>
    <w:p w14:paraId="6B25F8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принять меры по обеспечению иска;</w:t>
      </w:r>
    </w:p>
    <w:p w14:paraId="2ABE7F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направить судебное поручение;</w:t>
      </w:r>
    </w:p>
    <w:p w14:paraId="69204A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представлять доказательства;</w:t>
      </w:r>
    </w:p>
    <w:p w14:paraId="16CCEE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дело на разрешение третейскому суду;</w:t>
      </w:r>
    </w:p>
    <w:p w14:paraId="4EF637EF"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6CCBD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 Какими процессуальными правами и обязанностями пользуется иностранные лица?</w:t>
      </w:r>
    </w:p>
    <w:p w14:paraId="077FF3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наравне с гражданами и юридическими лицами Кыргызской Республики; </w:t>
      </w:r>
    </w:p>
    <w:p w14:paraId="52BE99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 ограничениями, установленными в отношении иностранных физических и юридических лиц Гражданского процессуального кодекса Кыргызской Республики;</w:t>
      </w:r>
    </w:p>
    <w:p w14:paraId="75055762" w14:textId="38367E83" w:rsidR="00D31B55" w:rsidRPr="00745338" w:rsidRDefault="00F119C6"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с процессуальными привилегиями, установленными в отношении иностранных физических и юридических лиц Гражданского процессуального кодекса Кыргызской Республики;</w:t>
      </w:r>
    </w:p>
    <w:p w14:paraId="68F646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судопроизводство с участием данных лиц осуществляется в особом правовом режиме, установленном нормами международного права;</w:t>
      </w:r>
    </w:p>
    <w:p w14:paraId="4B0DF91A"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21A46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 Для чего назначается экспертиза в гражданском процессе?</w:t>
      </w:r>
    </w:p>
    <w:p w14:paraId="7503A7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истребования и хранения вещественных доказательств, подвергающиеся быстрой порче;</w:t>
      </w:r>
    </w:p>
    <w:p w14:paraId="28355B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направления соответствующему суду в другом городе или районе произвести определенные процессуальные действия (судебное поручение);</w:t>
      </w:r>
    </w:p>
    <w:p w14:paraId="21F609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разъяснения возникающих при рассмотрении дела вопросов, требующих специальных познаний; </w:t>
      </w:r>
    </w:p>
    <w:p w14:paraId="76D4B83E" w14:textId="77777777" w:rsidR="00D31B55" w:rsidRPr="00745338" w:rsidRDefault="00D31B55" w:rsidP="00745338">
      <w:pPr>
        <w:spacing w:after="20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разъяснения возникающих при рассмотрении дела вопросов, не требующих специальных познаний.</w:t>
      </w:r>
    </w:p>
    <w:p w14:paraId="59AD295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xml:space="preserve">79. На каком языке ведется судопроизводство по гражданским делам?  </w:t>
      </w:r>
    </w:p>
    <w:p w14:paraId="0465692A" w14:textId="3D0B3773"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судопроизводство по гражданским делам ведется на государственном или официальном языке;</w:t>
      </w:r>
    </w:p>
    <w:p w14:paraId="418034F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судопроизводство по гражданским делам ведется на государственном и официальном языках;</w:t>
      </w:r>
    </w:p>
    <w:p w14:paraId="6E7CD73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судопроизводство по гражданским делам ведется на государственном и/или официальном языке;</w:t>
      </w:r>
    </w:p>
    <w:p w14:paraId="46598A5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судопроизводство по гражданским делам ведется на кыргызском и русском языках.</w:t>
      </w:r>
    </w:p>
    <w:p w14:paraId="741CDCFB" w14:textId="77777777" w:rsidR="00D31B55" w:rsidRPr="00745338" w:rsidRDefault="00D31B55" w:rsidP="00745338">
      <w:pPr>
        <w:spacing w:after="0" w:line="240" w:lineRule="auto"/>
        <w:rPr>
          <w:rFonts w:ascii="Times New Roman" w:eastAsia="Aptos" w:hAnsi="Times New Roman" w:cs="Times New Roman"/>
          <w:bCs/>
          <w:sz w:val="26"/>
          <w:szCs w:val="26"/>
        </w:rPr>
      </w:pPr>
    </w:p>
    <w:p w14:paraId="12567DED"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80. На основании каких нормативных правовых актах, суд обязан разрешать гражданские дела? </w:t>
      </w:r>
    </w:p>
    <w:p w14:paraId="2701F913" w14:textId="1C4BE120"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 обязан разрешать гражданские дела на основании Конституции, законов, принимаемых в соответствии с ними иных нормативных правовых актов Кыргызской Республики и вступивших в установленном законом порядке в силу международных договоров, участницей которых я</w:t>
      </w:r>
      <w:r w:rsidR="00F119C6" w:rsidRPr="00745338">
        <w:rPr>
          <w:rFonts w:ascii="Times New Roman" w:eastAsia="Aptos" w:hAnsi="Times New Roman" w:cs="Times New Roman"/>
          <w:bCs/>
          <w:sz w:val="26"/>
          <w:szCs w:val="26"/>
        </w:rPr>
        <w:t>вляется Кыргызская Республика</w:t>
      </w:r>
      <w:r w:rsidRPr="00745338">
        <w:rPr>
          <w:rFonts w:ascii="Times New Roman" w:eastAsia="Aptos" w:hAnsi="Times New Roman" w:cs="Times New Roman"/>
          <w:bCs/>
          <w:sz w:val="26"/>
          <w:szCs w:val="26"/>
        </w:rPr>
        <w:t>;</w:t>
      </w:r>
    </w:p>
    <w:p w14:paraId="11BD274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суд обязан разрешать гражданские дела на основании Конституции, законов и иных нормативных правовых актов Кыргызской Республики; </w:t>
      </w:r>
    </w:p>
    <w:p w14:paraId="2099367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 обязан разрешать гражданские дела на основании Конституции, законов, подзаконных актов и ратифицированных в установленном законом порядке в силу международных договоров, участницей которых является Кыргызская Республика;</w:t>
      </w:r>
    </w:p>
    <w:p w14:paraId="30CB8BB6"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rPr>
        <w:t>- суд обязан разрешать гражданские дела на основании Конституции, законов, иных нормативных правовых актов, международных договоров и конвенций, участницей которых является Кыргызская Республика.</w:t>
      </w:r>
    </w:p>
    <w:p w14:paraId="35BA269A" w14:textId="1DA04793" w:rsidR="00D31B55" w:rsidRPr="00745338" w:rsidRDefault="00D31B55" w:rsidP="00745338">
      <w:pPr>
        <w:spacing w:after="0" w:line="240" w:lineRule="auto"/>
        <w:rPr>
          <w:rFonts w:ascii="Times New Roman" w:eastAsia="Aptos" w:hAnsi="Times New Roman" w:cs="Times New Roman"/>
          <w:bCs/>
          <w:sz w:val="26"/>
          <w:szCs w:val="26"/>
        </w:rPr>
      </w:pPr>
    </w:p>
    <w:p w14:paraId="4167B67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81. Является ли препятствием участие судьи Верховного суда КР при рассмотрении дела в кассационном порядке для его повторного участия в рассмотрении данного дела в том же порядке? </w:t>
      </w:r>
    </w:p>
    <w:p w14:paraId="42CFC8E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lang w:val="ky-KG"/>
        </w:rPr>
        <w:t>+ н</w:t>
      </w:r>
      <w:r w:rsidRPr="00745338">
        <w:rPr>
          <w:rFonts w:ascii="Times New Roman" w:eastAsia="Aptos" w:hAnsi="Times New Roman" w:cs="Times New Roman"/>
          <w:bCs/>
          <w:sz w:val="26"/>
          <w:szCs w:val="26"/>
        </w:rPr>
        <w:t>е является препятствием;</w:t>
      </w:r>
    </w:p>
    <w:p w14:paraId="7069B02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является препятствием; </w:t>
      </w:r>
    </w:p>
    <w:p w14:paraId="2196C19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может являться препятствием в случаях прямо указанном в законе; </w:t>
      </w:r>
    </w:p>
    <w:p w14:paraId="2F8DDBB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не является препятствием, за исключением случаев, указанном в законе.  </w:t>
      </w:r>
    </w:p>
    <w:p w14:paraId="7E8CA65A" w14:textId="28E6A008" w:rsidR="00D31B55" w:rsidRPr="00745338" w:rsidRDefault="00D31B55" w:rsidP="00745338">
      <w:pPr>
        <w:spacing w:after="0" w:line="240" w:lineRule="auto"/>
        <w:rPr>
          <w:rFonts w:ascii="Times New Roman" w:eastAsia="Aptos" w:hAnsi="Times New Roman" w:cs="Times New Roman"/>
          <w:bCs/>
          <w:sz w:val="26"/>
          <w:szCs w:val="26"/>
          <w:lang w:val="ky-KG"/>
        </w:rPr>
      </w:pPr>
    </w:p>
    <w:p w14:paraId="74D6BA4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82. Если одновременно заявлен отвод судье, прокурору, эксперту, специалисту, переводчику или секретарю судебного заседания, в первую очередь в отношении кого разрешается заявление об отводе?  </w:t>
      </w:r>
    </w:p>
    <w:p w14:paraId="6CB4880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первую очередь разрешается заявление об отводе судьи;</w:t>
      </w:r>
    </w:p>
    <w:p w14:paraId="02909EE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 первую очередь разрешается заявление об отводе судьи и секретаря судебного заседания;</w:t>
      </w:r>
    </w:p>
    <w:p w14:paraId="012D548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 первую очередь разрешается заявление об отводе переводчика; </w:t>
      </w:r>
    </w:p>
    <w:p w14:paraId="4310402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 первую очередь разрешается заявление об отводе судьи и прокурора;  </w:t>
      </w:r>
    </w:p>
    <w:p w14:paraId="3721F09A" w14:textId="725AFB2F" w:rsidR="00D31B55" w:rsidRPr="00745338" w:rsidRDefault="00D31B55" w:rsidP="00745338">
      <w:pPr>
        <w:spacing w:after="0" w:line="240" w:lineRule="auto"/>
        <w:rPr>
          <w:rFonts w:ascii="Times New Roman" w:eastAsia="Aptos" w:hAnsi="Times New Roman" w:cs="Times New Roman"/>
          <w:bCs/>
          <w:sz w:val="26"/>
          <w:szCs w:val="26"/>
        </w:rPr>
      </w:pPr>
    </w:p>
    <w:p w14:paraId="2C18179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lang w:val="ky-KG"/>
        </w:rPr>
        <w:t xml:space="preserve">83. По каким </w:t>
      </w:r>
      <w:r w:rsidRPr="00745338">
        <w:rPr>
          <w:rFonts w:ascii="Times New Roman" w:eastAsia="Aptos" w:hAnsi="Times New Roman" w:cs="Times New Roman"/>
          <w:sz w:val="26"/>
          <w:szCs w:val="26"/>
        </w:rPr>
        <w:t>исковым требованиям, подсудность может определяться по выбору истца?</w:t>
      </w:r>
    </w:p>
    <w:p w14:paraId="334CE46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иски о возмещении вреда, причиненного увечьем или иным повреждением здоровья, а также смертью кормильца;</w:t>
      </w:r>
    </w:p>
    <w:p w14:paraId="70D7D7B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иски о правах на земельные участки,</w:t>
      </w:r>
    </w:p>
    <w:p w14:paraId="237AAB2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иски об оспаривании отцовств</w:t>
      </w:r>
      <w:r w:rsidRPr="00745338">
        <w:rPr>
          <w:rFonts w:ascii="Times New Roman" w:eastAsia="Aptos" w:hAnsi="Times New Roman" w:cs="Times New Roman"/>
          <w:sz w:val="26"/>
          <w:szCs w:val="26"/>
          <w:lang w:val="ky-KG"/>
        </w:rPr>
        <w:t>а</w:t>
      </w:r>
      <w:r w:rsidRPr="00745338">
        <w:rPr>
          <w:rFonts w:ascii="Times New Roman" w:eastAsia="Aptos" w:hAnsi="Times New Roman" w:cs="Times New Roman"/>
          <w:sz w:val="26"/>
          <w:szCs w:val="26"/>
        </w:rPr>
        <w:t xml:space="preserve"> и определении места жительства детей; </w:t>
      </w:r>
    </w:p>
    <w:p w14:paraId="340572D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иски учредителя (участника, акционер+ к юридическому лицу;</w:t>
      </w:r>
    </w:p>
    <w:p w14:paraId="4E19969D" w14:textId="23D0F233" w:rsidR="00D31B55" w:rsidRPr="00745338" w:rsidRDefault="00D31B55" w:rsidP="00745338">
      <w:pPr>
        <w:spacing w:after="0" w:line="240" w:lineRule="auto"/>
        <w:rPr>
          <w:rFonts w:ascii="Times New Roman" w:eastAsia="Aptos" w:hAnsi="Times New Roman" w:cs="Times New Roman"/>
          <w:bCs/>
          <w:sz w:val="26"/>
          <w:szCs w:val="26"/>
        </w:rPr>
      </w:pPr>
    </w:p>
    <w:p w14:paraId="46B3EC5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84. На какой стадии стороны в гражданском процессе могут окончить дело мировым соглашением?</w:t>
      </w:r>
    </w:p>
    <w:p w14:paraId="7F7F71C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стороны могут окончить дело мировым соглашением на любой стадии процесса;</w:t>
      </w:r>
    </w:p>
    <w:p w14:paraId="4217FA8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стороны могут окончить дело мировым соглашением, лишь до вынесения решения судом первой инстанции; </w:t>
      </w:r>
    </w:p>
    <w:p w14:paraId="2CF3B1D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стороны могут окончить дело мировым соглашением только на стадии предварительного судебного разбирательства;</w:t>
      </w:r>
    </w:p>
    <w:p w14:paraId="461F034F" w14:textId="489B33A6"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стороны могут окончить дело мировым соглашением, лишь до рассмотрения дела судом апелляционной инстанции; </w:t>
      </w:r>
    </w:p>
    <w:p w14:paraId="051955E7" w14:textId="77777777" w:rsidR="000A486B" w:rsidRPr="00745338" w:rsidRDefault="000A486B" w:rsidP="00745338">
      <w:pPr>
        <w:spacing w:after="0" w:line="240" w:lineRule="auto"/>
        <w:rPr>
          <w:rFonts w:ascii="Times New Roman" w:eastAsia="Aptos" w:hAnsi="Times New Roman" w:cs="Times New Roman"/>
          <w:sz w:val="26"/>
          <w:szCs w:val="26"/>
        </w:rPr>
      </w:pPr>
    </w:p>
    <w:p w14:paraId="2ECEC5D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85. Какими процессуальными правами пользуется прокурор, обратившийся в суд в качестве истца? </w:t>
      </w:r>
    </w:p>
    <w:p w14:paraId="4D87ADC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пользуется всеми процессуальными правами истца, кроме права на заключение мирового соглашения;</w:t>
      </w:r>
    </w:p>
    <w:p w14:paraId="6EFDBCA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пользуется всеми процессуальными правами истца, предусмотренные нормами ГПК КР;</w:t>
      </w:r>
    </w:p>
    <w:p w14:paraId="173A62E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пользуется процессуальными правами истца, прямо указанных в ГПК КР; </w:t>
      </w:r>
    </w:p>
    <w:p w14:paraId="35F004E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пользуется всеми процессуальными правами истца, кроме права на внесение изменения основания или предмета иска;    </w:t>
      </w:r>
    </w:p>
    <w:p w14:paraId="2111987F" w14:textId="2303A00A" w:rsidR="00D31B55" w:rsidRPr="00745338" w:rsidRDefault="00D31B55" w:rsidP="00745338">
      <w:pPr>
        <w:spacing w:after="0" w:line="240" w:lineRule="auto"/>
        <w:rPr>
          <w:rFonts w:ascii="Times New Roman" w:eastAsia="Aptos" w:hAnsi="Times New Roman" w:cs="Times New Roman"/>
          <w:bCs/>
          <w:sz w:val="26"/>
          <w:szCs w:val="26"/>
        </w:rPr>
      </w:pPr>
    </w:p>
    <w:p w14:paraId="3B140CDD"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86. Кто может быть представителем в суде? </w:t>
      </w:r>
    </w:p>
    <w:p w14:paraId="0B3E5421"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лю</w:t>
      </w:r>
      <w:r w:rsidRPr="00745338">
        <w:rPr>
          <w:rFonts w:ascii="Times New Roman" w:eastAsia="Aptos" w:hAnsi="Times New Roman" w:cs="Times New Roman"/>
          <w:bCs/>
          <w:sz w:val="26"/>
          <w:szCs w:val="26"/>
        </w:rPr>
        <w:t>бое дееспособное физическое лицо, имеющее надлежащим образом оформленное полномочие на ведение дела в суде</w:t>
      </w:r>
      <w:r w:rsidRPr="00745338">
        <w:rPr>
          <w:rFonts w:ascii="Times New Roman" w:eastAsia="Aptos" w:hAnsi="Times New Roman" w:cs="Times New Roman"/>
          <w:bCs/>
          <w:sz w:val="26"/>
          <w:szCs w:val="26"/>
          <w:lang w:val="ky-KG"/>
        </w:rPr>
        <w:t>, кроме лиц, прямо указанных в ГПК КР;</w:t>
      </w:r>
    </w:p>
    <w:p w14:paraId="11C03A01"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любое лицо, </w:t>
      </w:r>
      <w:r w:rsidRPr="00745338">
        <w:rPr>
          <w:rFonts w:ascii="Times New Roman" w:eastAsia="Aptos" w:hAnsi="Times New Roman" w:cs="Times New Roman"/>
          <w:sz w:val="26"/>
          <w:szCs w:val="26"/>
        </w:rPr>
        <w:t>имеющее надлежащим образом оформленное полномочие на ведение дела в суде</w:t>
      </w:r>
      <w:r w:rsidRPr="00745338">
        <w:rPr>
          <w:rFonts w:ascii="Times New Roman" w:eastAsia="Aptos" w:hAnsi="Times New Roman" w:cs="Times New Roman"/>
          <w:sz w:val="26"/>
          <w:szCs w:val="26"/>
          <w:lang w:val="ky-KG"/>
        </w:rPr>
        <w:t>;</w:t>
      </w:r>
    </w:p>
    <w:p w14:paraId="167DE04E"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лицо, не моложе 18-ти и не страше 65-ти лет, гражданин КР, не состоящий на службе в </w:t>
      </w:r>
      <w:r w:rsidRPr="00745338">
        <w:rPr>
          <w:rFonts w:ascii="Times New Roman" w:eastAsia="Aptos" w:hAnsi="Times New Roman" w:cs="Times New Roman"/>
          <w:sz w:val="26"/>
          <w:szCs w:val="26"/>
        </w:rPr>
        <w:t>представительных орган</w:t>
      </w:r>
      <w:r w:rsidRPr="00745338">
        <w:rPr>
          <w:rFonts w:ascii="Times New Roman" w:eastAsia="Aptos" w:hAnsi="Times New Roman" w:cs="Times New Roman"/>
          <w:sz w:val="26"/>
          <w:szCs w:val="26"/>
          <w:lang w:val="ky-KG"/>
        </w:rPr>
        <w:t>ах</w:t>
      </w:r>
      <w:r w:rsidRPr="00745338">
        <w:rPr>
          <w:rFonts w:ascii="Times New Roman" w:eastAsia="Aptos" w:hAnsi="Times New Roman" w:cs="Times New Roman"/>
          <w:sz w:val="26"/>
          <w:szCs w:val="26"/>
        </w:rPr>
        <w:t xml:space="preserve"> власти и органов местного самоуправления</w:t>
      </w:r>
      <w:r w:rsidRPr="00745338">
        <w:rPr>
          <w:rFonts w:ascii="Times New Roman" w:eastAsia="Aptos" w:hAnsi="Times New Roman" w:cs="Times New Roman"/>
          <w:sz w:val="26"/>
          <w:szCs w:val="26"/>
          <w:lang w:val="ky-KG"/>
        </w:rPr>
        <w:t xml:space="preserve">, </w:t>
      </w:r>
      <w:r w:rsidRPr="00745338">
        <w:rPr>
          <w:rFonts w:ascii="Times New Roman" w:eastAsia="Aptos" w:hAnsi="Times New Roman" w:cs="Times New Roman"/>
          <w:sz w:val="26"/>
          <w:szCs w:val="26"/>
        </w:rPr>
        <w:t>имеющее надлежащим образом оформленное полномочие на ведение дела в суде</w:t>
      </w:r>
      <w:r w:rsidRPr="00745338">
        <w:rPr>
          <w:rFonts w:ascii="Times New Roman" w:eastAsia="Aptos" w:hAnsi="Times New Roman" w:cs="Times New Roman"/>
          <w:sz w:val="26"/>
          <w:szCs w:val="26"/>
          <w:lang w:val="ky-KG"/>
        </w:rPr>
        <w:t>;</w:t>
      </w:r>
    </w:p>
    <w:p w14:paraId="7612BCB1"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любое дееспособное физическое лицо,  имеющее надлежащим образом оформленное полномочие на ведение дела в суде;</w:t>
      </w:r>
    </w:p>
    <w:p w14:paraId="212F8FA7" w14:textId="6B6BD628" w:rsidR="00D31B55" w:rsidRPr="00745338" w:rsidRDefault="00D31B55" w:rsidP="00745338">
      <w:pPr>
        <w:spacing w:after="0" w:line="240" w:lineRule="auto"/>
        <w:rPr>
          <w:rFonts w:ascii="Times New Roman" w:eastAsia="Aptos" w:hAnsi="Times New Roman" w:cs="Times New Roman"/>
          <w:bCs/>
          <w:sz w:val="26"/>
          <w:szCs w:val="26"/>
          <w:lang w:val="ky-KG"/>
        </w:rPr>
      </w:pPr>
    </w:p>
    <w:p w14:paraId="38A6AB4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lastRenderedPageBreak/>
        <w:t xml:space="preserve">87. Из чего состоят судебные расходы? </w:t>
      </w:r>
    </w:p>
    <w:p w14:paraId="6D055958"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из государственной пошлины и издержек, связанных с рассмотрением дела в суде;</w:t>
      </w:r>
    </w:p>
    <w:p w14:paraId="47BEB04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из государственной пошлины; </w:t>
      </w:r>
    </w:p>
    <w:p w14:paraId="797C84A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из отдельных категорий издержек, связанных с рассмотрением дела,</w:t>
      </w:r>
    </w:p>
    <w:p w14:paraId="021DF261" w14:textId="622ED1DB"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из почтовых расходов, связанных с рассмотрением дела и других, признанн</w:t>
      </w:r>
      <w:r w:rsidR="00F119C6" w:rsidRPr="00745338">
        <w:rPr>
          <w:rFonts w:ascii="Times New Roman" w:eastAsia="Aptos" w:hAnsi="Times New Roman" w:cs="Times New Roman"/>
          <w:sz w:val="26"/>
          <w:szCs w:val="26"/>
        </w:rPr>
        <w:t>ых судом, необходимых расходов.</w:t>
      </w:r>
    </w:p>
    <w:p w14:paraId="3935A5E3" w14:textId="77777777" w:rsidR="00F119C6" w:rsidRPr="00745338" w:rsidRDefault="00F119C6" w:rsidP="00745338">
      <w:pPr>
        <w:spacing w:after="0" w:line="240" w:lineRule="auto"/>
        <w:rPr>
          <w:rFonts w:ascii="Times New Roman" w:eastAsia="Aptos" w:hAnsi="Times New Roman" w:cs="Times New Roman"/>
          <w:sz w:val="26"/>
          <w:szCs w:val="26"/>
        </w:rPr>
      </w:pPr>
    </w:p>
    <w:p w14:paraId="51E8328D"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88. Кому присуждаются все понесенные по делу судебные расходы?</w:t>
      </w:r>
    </w:p>
    <w:p w14:paraId="53E837B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стороне, в пользу которой состоялось решение;</w:t>
      </w:r>
    </w:p>
    <w:p w14:paraId="5755ED8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истцу, который оплатил государственную пошлину; </w:t>
      </w:r>
    </w:p>
    <w:p w14:paraId="168573D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распределяется пропорционально между сторонами; </w:t>
      </w:r>
    </w:p>
    <w:p w14:paraId="18B9A9E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судебные расходы распределению не подлежат;  </w:t>
      </w:r>
    </w:p>
    <w:p w14:paraId="06BCC98D" w14:textId="5A29BB72" w:rsidR="00D31B55" w:rsidRPr="00745338" w:rsidRDefault="00D31B55" w:rsidP="00745338">
      <w:pPr>
        <w:spacing w:after="0" w:line="240" w:lineRule="auto"/>
        <w:rPr>
          <w:rFonts w:ascii="Times New Roman" w:eastAsia="Aptos" w:hAnsi="Times New Roman" w:cs="Times New Roman"/>
          <w:bCs/>
          <w:sz w:val="26"/>
          <w:szCs w:val="26"/>
        </w:rPr>
      </w:pPr>
    </w:p>
    <w:p w14:paraId="138CC8FE"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89. В каком случае с</w:t>
      </w:r>
      <w:r w:rsidRPr="00745338">
        <w:rPr>
          <w:rFonts w:ascii="Times New Roman" w:eastAsia="Aptos" w:hAnsi="Times New Roman" w:cs="Times New Roman"/>
          <w:sz w:val="26"/>
          <w:szCs w:val="26"/>
        </w:rPr>
        <w:t>уд возвращает исковое заявление</w:t>
      </w:r>
      <w:r w:rsidRPr="00745338">
        <w:rPr>
          <w:rFonts w:ascii="Times New Roman" w:eastAsia="Aptos" w:hAnsi="Times New Roman" w:cs="Times New Roman"/>
          <w:sz w:val="26"/>
          <w:szCs w:val="26"/>
          <w:lang w:val="ky-KG"/>
        </w:rPr>
        <w:t>?</w:t>
      </w:r>
    </w:p>
    <w:p w14:paraId="1B07768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lang w:val="ky-KG"/>
        </w:rPr>
        <w:t xml:space="preserve">+ если </w:t>
      </w:r>
      <w:r w:rsidRPr="00745338">
        <w:rPr>
          <w:rFonts w:ascii="Times New Roman" w:eastAsia="Aptos" w:hAnsi="Times New Roman" w:cs="Times New Roman"/>
          <w:bCs/>
          <w:sz w:val="26"/>
          <w:szCs w:val="26"/>
        </w:rPr>
        <w:t>мужем без согласия жены предъявлен иск о расторжении брака во время ее беременности и в течение года после рождения ребенка;</w:t>
      </w:r>
    </w:p>
    <w:p w14:paraId="351076E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lang w:val="ky-KG"/>
        </w:rPr>
        <w:t xml:space="preserve">- если </w:t>
      </w:r>
      <w:r w:rsidRPr="00745338">
        <w:rPr>
          <w:rFonts w:ascii="Times New Roman" w:eastAsia="Aptos" w:hAnsi="Times New Roman" w:cs="Times New Roman"/>
          <w:sz w:val="26"/>
          <w:szCs w:val="26"/>
        </w:rPr>
        <w:t>заявление не подлежит рассмотрению и разрешению в порядке гражданского судопроизводства;</w:t>
      </w:r>
    </w:p>
    <w:p w14:paraId="53AD738C"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rPr>
        <w:t>-</w:t>
      </w:r>
      <w:r w:rsidRPr="00745338">
        <w:rPr>
          <w:rFonts w:ascii="Times New Roman" w:eastAsia="Aptos" w:hAnsi="Times New Roman" w:cs="Times New Roman"/>
          <w:sz w:val="26"/>
          <w:szCs w:val="26"/>
          <w:lang w:val="ky-KG"/>
        </w:rPr>
        <w:t xml:space="preserve"> если с</w:t>
      </w:r>
      <w:r w:rsidRPr="00745338">
        <w:rPr>
          <w:rFonts w:ascii="Times New Roman" w:eastAsia="Aptos" w:hAnsi="Times New Roman" w:cs="Times New Roman"/>
          <w:sz w:val="26"/>
          <w:szCs w:val="26"/>
        </w:rPr>
        <w:t>уд, установи</w:t>
      </w:r>
      <w:r w:rsidRPr="00745338">
        <w:rPr>
          <w:rFonts w:ascii="Times New Roman" w:eastAsia="Aptos" w:hAnsi="Times New Roman" w:cs="Times New Roman"/>
          <w:sz w:val="26"/>
          <w:szCs w:val="26"/>
          <w:lang w:val="ky-KG"/>
        </w:rPr>
        <w:t>т</w:t>
      </w:r>
      <w:r w:rsidRPr="00745338">
        <w:rPr>
          <w:rFonts w:ascii="Times New Roman" w:eastAsia="Aptos" w:hAnsi="Times New Roman" w:cs="Times New Roman"/>
          <w:sz w:val="26"/>
          <w:szCs w:val="26"/>
        </w:rPr>
        <w:t>, что исковое заявление подано в суд без соблюдения требований</w:t>
      </w:r>
      <w:r w:rsidRPr="00745338">
        <w:rPr>
          <w:rFonts w:ascii="Times New Roman" w:eastAsia="Aptos" w:hAnsi="Times New Roman" w:cs="Times New Roman"/>
          <w:sz w:val="26"/>
          <w:szCs w:val="26"/>
          <w:lang w:val="ky-KG"/>
        </w:rPr>
        <w:t xml:space="preserve"> норм ГПК КР;</w:t>
      </w:r>
    </w:p>
    <w:p w14:paraId="4036AB95" w14:textId="558D3E55" w:rsidR="00D31B55" w:rsidRPr="00745338" w:rsidRDefault="006E0710"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sz w:val="26"/>
          <w:szCs w:val="26"/>
          <w:lang w:val="ky-KG"/>
        </w:rPr>
        <w:t>-</w:t>
      </w:r>
      <w:r w:rsidR="00D31B55" w:rsidRPr="00745338">
        <w:rPr>
          <w:rFonts w:ascii="Times New Roman" w:eastAsia="Aptos" w:hAnsi="Times New Roman" w:cs="Times New Roman"/>
          <w:sz w:val="26"/>
          <w:szCs w:val="26"/>
          <w:lang w:val="ky-KG"/>
        </w:rPr>
        <w:t xml:space="preserve"> если </w:t>
      </w:r>
      <w:r w:rsidR="00D31B55" w:rsidRPr="00745338">
        <w:rPr>
          <w:rFonts w:ascii="Times New Roman" w:eastAsia="Aptos" w:hAnsi="Times New Roman" w:cs="Times New Roman"/>
          <w:sz w:val="26"/>
          <w:szCs w:val="26"/>
        </w:rPr>
        <w:t>имеется заключенное между сторонами соглашение о передаче спора на разрешение третейского суда,</w:t>
      </w:r>
    </w:p>
    <w:p w14:paraId="0D84A43E" w14:textId="0E08F748" w:rsidR="00D31B55" w:rsidRPr="00745338" w:rsidRDefault="00D31B55" w:rsidP="00745338">
      <w:pPr>
        <w:spacing w:after="0" w:line="240" w:lineRule="auto"/>
        <w:rPr>
          <w:rFonts w:ascii="Times New Roman" w:eastAsia="Aptos" w:hAnsi="Times New Roman" w:cs="Times New Roman"/>
          <w:bCs/>
          <w:sz w:val="26"/>
          <w:szCs w:val="26"/>
          <w:lang w:val="ky-KG"/>
        </w:rPr>
      </w:pPr>
    </w:p>
    <w:p w14:paraId="349D8915"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90. Кто вправе обратиться в суд о принятии мер обеспечения иска?</w:t>
      </w:r>
    </w:p>
    <w:p w14:paraId="1AA0CB10" w14:textId="09034A18"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xml:space="preserve">+ истец;   </w:t>
      </w:r>
    </w:p>
    <w:p w14:paraId="259AF5E3"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ответчик; </w:t>
      </w:r>
    </w:p>
    <w:p w14:paraId="44D7CD79"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третье лицо, не заявляющих самостоятельные требования; </w:t>
      </w:r>
    </w:p>
    <w:p w14:paraId="25F263CA"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заинтересованное лицо; </w:t>
      </w:r>
    </w:p>
    <w:p w14:paraId="7930F7DD" w14:textId="5E3E3264" w:rsidR="00D31B55" w:rsidRPr="00745338" w:rsidRDefault="00D31B55" w:rsidP="00745338">
      <w:pPr>
        <w:spacing w:after="0" w:line="240" w:lineRule="auto"/>
        <w:rPr>
          <w:rFonts w:ascii="Times New Roman" w:eastAsia="Aptos" w:hAnsi="Times New Roman" w:cs="Times New Roman"/>
          <w:bCs/>
          <w:sz w:val="26"/>
          <w:szCs w:val="26"/>
          <w:lang w:val="ky-KG"/>
        </w:rPr>
      </w:pPr>
    </w:p>
    <w:p w14:paraId="66A1C58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91. Какие задачи у судьи на стадии подготовки дела к судебному разбирательству? </w:t>
      </w:r>
    </w:p>
    <w:p w14:paraId="6724C48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уточнение обстоятельств, имеющих значение для правильного разрешения дела,</w:t>
      </w:r>
    </w:p>
    <w:p w14:paraId="089571F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определение правоотношений сторон и закона, которым следует руководствоваться, примирение сторон; </w:t>
      </w:r>
    </w:p>
    <w:p w14:paraId="4F44B0C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истребование доказательств по делу, по своей инициативе, передать ответчику копии доказательств, обосновывающих фактические основания иска;</w:t>
      </w:r>
    </w:p>
    <w:p w14:paraId="193F6BF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извещает о дне, времени и месте разбирательства дела заинтересованных в его исходе граждан или организаций;</w:t>
      </w:r>
    </w:p>
    <w:p w14:paraId="311E6F4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разъясняет лицам, участвующим в деле, сторонам их процессуальные права и обязанности;</w:t>
      </w:r>
    </w:p>
    <w:p w14:paraId="4353EABD" w14:textId="4D76E602" w:rsidR="00D31B55" w:rsidRPr="00745338" w:rsidRDefault="00D31B55" w:rsidP="00745338">
      <w:pPr>
        <w:spacing w:after="0" w:line="240" w:lineRule="auto"/>
        <w:rPr>
          <w:rFonts w:ascii="Times New Roman" w:eastAsia="Aptos" w:hAnsi="Times New Roman" w:cs="Times New Roman"/>
          <w:bCs/>
          <w:sz w:val="26"/>
          <w:szCs w:val="26"/>
        </w:rPr>
      </w:pPr>
    </w:p>
    <w:p w14:paraId="05612E34"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92. Какими словами участники процесса обращаются к судье? </w:t>
      </w:r>
    </w:p>
    <w:p w14:paraId="7C3636B0" w14:textId="131FFE99"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«Уважаемый суд»; </w:t>
      </w:r>
    </w:p>
    <w:p w14:paraId="46DCE7D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«Ваша честь»</w:t>
      </w:r>
    </w:p>
    <w:p w14:paraId="23B5E35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«Товарищ судья»</w:t>
      </w:r>
    </w:p>
    <w:p w14:paraId="13E0479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По имени, отчеству судьи;</w:t>
      </w:r>
    </w:p>
    <w:p w14:paraId="1E275FC6" w14:textId="77777777" w:rsidR="00D31B55" w:rsidRPr="00745338" w:rsidRDefault="00D31B55" w:rsidP="00745338">
      <w:pPr>
        <w:spacing w:after="0" w:line="240" w:lineRule="auto"/>
        <w:rPr>
          <w:rFonts w:ascii="Times New Roman" w:eastAsia="Aptos" w:hAnsi="Times New Roman" w:cs="Times New Roman"/>
          <w:bCs/>
          <w:sz w:val="26"/>
          <w:szCs w:val="26"/>
        </w:rPr>
      </w:pPr>
    </w:p>
    <w:p w14:paraId="6791E254"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93. Из чего состоят судебные прения? </w:t>
      </w:r>
    </w:p>
    <w:p w14:paraId="62A4A195"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и</w:t>
      </w:r>
      <w:r w:rsidRPr="00745338">
        <w:rPr>
          <w:rFonts w:ascii="Times New Roman" w:eastAsia="Aptos" w:hAnsi="Times New Roman" w:cs="Times New Roman"/>
          <w:bCs/>
          <w:sz w:val="26"/>
          <w:szCs w:val="26"/>
        </w:rPr>
        <w:t>з речей лиц, участвующих в деле, и их представителей</w:t>
      </w:r>
      <w:r w:rsidRPr="00745338">
        <w:rPr>
          <w:rFonts w:ascii="Times New Roman" w:eastAsia="Aptos" w:hAnsi="Times New Roman" w:cs="Times New Roman"/>
          <w:bCs/>
          <w:sz w:val="26"/>
          <w:szCs w:val="26"/>
          <w:lang w:val="ky-KG"/>
        </w:rPr>
        <w:t>;</w:t>
      </w:r>
    </w:p>
    <w:p w14:paraId="4D53976E"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из речей только истца и ответчика; </w:t>
      </w:r>
    </w:p>
    <w:p w14:paraId="1AE5263D"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lastRenderedPageBreak/>
        <w:t xml:space="preserve">- из речей заинтересованных лиц; </w:t>
      </w:r>
    </w:p>
    <w:p w14:paraId="297F03FA" w14:textId="77777777" w:rsidR="00C87E14"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из речей истца, ответчика и заинтересованных лиц; </w:t>
      </w:r>
    </w:p>
    <w:p w14:paraId="06E24240" w14:textId="77777777" w:rsidR="00C87E14" w:rsidRPr="00745338" w:rsidRDefault="00C87E14" w:rsidP="00745338">
      <w:pPr>
        <w:spacing w:after="0" w:line="240" w:lineRule="auto"/>
        <w:rPr>
          <w:rFonts w:ascii="Times New Roman" w:eastAsia="Aptos" w:hAnsi="Times New Roman" w:cs="Times New Roman"/>
          <w:sz w:val="26"/>
          <w:szCs w:val="26"/>
          <w:lang w:val="ky-KG"/>
        </w:rPr>
      </w:pPr>
    </w:p>
    <w:p w14:paraId="55F9E43F" w14:textId="08C84A9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94. Каким должно быть решение суда? </w:t>
      </w:r>
    </w:p>
    <w:p w14:paraId="6EB62B0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законным и обоснованным; </w:t>
      </w:r>
    </w:p>
    <w:p w14:paraId="6B63D521"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справедливым;</w:t>
      </w:r>
    </w:p>
    <w:p w14:paraId="6FF4463A"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соответствующим требованиям закона; </w:t>
      </w:r>
    </w:p>
    <w:p w14:paraId="09370700"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законным и справедливым; </w:t>
      </w:r>
    </w:p>
    <w:p w14:paraId="6651A421" w14:textId="6562BDEE" w:rsidR="00D31B55" w:rsidRPr="00745338" w:rsidRDefault="00D31B55" w:rsidP="00745338">
      <w:pPr>
        <w:spacing w:after="0" w:line="240" w:lineRule="auto"/>
        <w:rPr>
          <w:rFonts w:ascii="Times New Roman" w:eastAsia="Aptos" w:hAnsi="Times New Roman" w:cs="Times New Roman"/>
          <w:bCs/>
          <w:sz w:val="26"/>
          <w:szCs w:val="26"/>
        </w:rPr>
      </w:pPr>
    </w:p>
    <w:p w14:paraId="6512702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95. В пределах чего суд разрешает дело? </w:t>
      </w:r>
    </w:p>
    <w:p w14:paraId="0F65BD7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в пределах заявленных истцом требований; </w:t>
      </w:r>
    </w:p>
    <w:p w14:paraId="651F06F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 пределах обстоятельств, указанных в иске; </w:t>
      </w:r>
    </w:p>
    <w:p w14:paraId="725A3D3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 пределах, представленных истцом доказательств; </w:t>
      </w:r>
    </w:p>
    <w:p w14:paraId="0AEB55E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 пределах доводов, изложенных в иске; </w:t>
      </w:r>
    </w:p>
    <w:p w14:paraId="195DB709" w14:textId="181D402F" w:rsidR="00D31B55" w:rsidRPr="00745338" w:rsidRDefault="00D31B55" w:rsidP="00745338">
      <w:pPr>
        <w:spacing w:after="0" w:line="240" w:lineRule="auto"/>
        <w:rPr>
          <w:rFonts w:ascii="Times New Roman" w:eastAsia="Aptos" w:hAnsi="Times New Roman" w:cs="Times New Roman"/>
          <w:bCs/>
          <w:sz w:val="26"/>
          <w:szCs w:val="26"/>
        </w:rPr>
      </w:pPr>
    </w:p>
    <w:p w14:paraId="3B4398A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96. Из чего должна содержать резолютивная часть решения суда первой инстанции? </w:t>
      </w:r>
    </w:p>
    <w:p w14:paraId="2B452A5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из вывода суда об удовлетворении иска или об отказе в иске полностью или в части, указание на распределение судебных расходов, срок и порядок обжалования решения;</w:t>
      </w:r>
    </w:p>
    <w:p w14:paraId="1F8EF67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из вывода суда об удовлетворении иска или об отказе в иске, указание на распределение государственной пошлины, срок и порядок обжалования решения;</w:t>
      </w:r>
    </w:p>
    <w:p w14:paraId="4A90FE3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из вывода суда об удовлетворении иска или об отказе в иске полностью или в части, указание на распределение государственной пошлины, срок и порядок обжалования решения;</w:t>
      </w:r>
    </w:p>
    <w:p w14:paraId="7072FFF3" w14:textId="4BB93933"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из вывода суда об удовлетворении иска или об отказе в иске полностью или в части, указание на распределение судебных издержек, срок обжалования решения;</w:t>
      </w:r>
    </w:p>
    <w:p w14:paraId="06D1F97A"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97. В каких случаях судом выносится дополнительное решение? </w:t>
      </w:r>
    </w:p>
    <w:p w14:paraId="405C7BE3"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если с</w:t>
      </w:r>
      <w:r w:rsidRPr="00745338">
        <w:rPr>
          <w:rFonts w:ascii="Times New Roman" w:eastAsia="Aptos" w:hAnsi="Times New Roman" w:cs="Times New Roman"/>
          <w:bCs/>
          <w:sz w:val="26"/>
          <w:szCs w:val="26"/>
        </w:rPr>
        <w:t>удом не разрешен вопрос о судебных расходах</w:t>
      </w:r>
      <w:r w:rsidRPr="00745338">
        <w:rPr>
          <w:rFonts w:ascii="Times New Roman" w:eastAsia="Aptos" w:hAnsi="Times New Roman" w:cs="Times New Roman"/>
          <w:bCs/>
          <w:sz w:val="26"/>
          <w:szCs w:val="26"/>
          <w:lang w:val="ky-KG"/>
        </w:rPr>
        <w:t>;</w:t>
      </w:r>
    </w:p>
    <w:p w14:paraId="0298F0DE"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если с</w:t>
      </w:r>
      <w:r w:rsidRPr="00745338">
        <w:rPr>
          <w:rFonts w:ascii="Times New Roman" w:eastAsia="Aptos" w:hAnsi="Times New Roman" w:cs="Times New Roman"/>
          <w:sz w:val="26"/>
          <w:szCs w:val="26"/>
        </w:rPr>
        <w:t>уд, разрешив вопрос о праве, не</w:t>
      </w:r>
      <w:r w:rsidRPr="00745338">
        <w:rPr>
          <w:rFonts w:ascii="Times New Roman" w:eastAsia="Aptos" w:hAnsi="Times New Roman" w:cs="Times New Roman"/>
          <w:sz w:val="26"/>
          <w:szCs w:val="26"/>
          <w:lang w:val="ky-KG"/>
        </w:rPr>
        <w:t xml:space="preserve"> верно</w:t>
      </w:r>
      <w:r w:rsidRPr="00745338">
        <w:rPr>
          <w:rFonts w:ascii="Times New Roman" w:eastAsia="Aptos" w:hAnsi="Times New Roman" w:cs="Times New Roman"/>
          <w:sz w:val="26"/>
          <w:szCs w:val="26"/>
        </w:rPr>
        <w:t xml:space="preserve"> указал размер присужденной суммы</w:t>
      </w:r>
      <w:r w:rsidRPr="00745338">
        <w:rPr>
          <w:rFonts w:ascii="Times New Roman" w:eastAsia="Aptos" w:hAnsi="Times New Roman" w:cs="Times New Roman"/>
          <w:sz w:val="26"/>
          <w:szCs w:val="26"/>
          <w:lang w:val="ky-KG"/>
        </w:rPr>
        <w:t>;</w:t>
      </w:r>
    </w:p>
    <w:p w14:paraId="405D2D9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lang w:val="ky-KG"/>
        </w:rPr>
        <w:t>-</w:t>
      </w:r>
      <w:r w:rsidRPr="00745338">
        <w:rPr>
          <w:rFonts w:ascii="Times New Roman" w:eastAsia="Aptos" w:hAnsi="Times New Roman" w:cs="Times New Roman"/>
          <w:sz w:val="26"/>
          <w:szCs w:val="26"/>
        </w:rPr>
        <w:t xml:space="preserve"> если суд в решении допустил описки и явные арифметические ошибки;</w:t>
      </w:r>
    </w:p>
    <w:p w14:paraId="51AAFBD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суд не верно указал сведения об имуществе, подлежащего передаче;</w:t>
      </w:r>
    </w:p>
    <w:p w14:paraId="65ED5B52" w14:textId="44D46EE7" w:rsidR="00D31B55" w:rsidRPr="00745338" w:rsidRDefault="00D31B55" w:rsidP="00745338">
      <w:pPr>
        <w:spacing w:after="0" w:line="240" w:lineRule="auto"/>
        <w:rPr>
          <w:rFonts w:ascii="Times New Roman" w:eastAsia="Aptos" w:hAnsi="Times New Roman" w:cs="Times New Roman"/>
          <w:bCs/>
          <w:sz w:val="26"/>
          <w:szCs w:val="26"/>
          <w:lang w:val="ky-KG"/>
        </w:rPr>
      </w:pPr>
    </w:p>
    <w:p w14:paraId="5DD55731"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xml:space="preserve">98. Что значает привести в исполнение решение суда? </w:t>
      </w:r>
    </w:p>
    <w:p w14:paraId="5C7EDD0C" w14:textId="77777777" w:rsidR="00D31B55" w:rsidRPr="00745338" w:rsidRDefault="00D31B55" w:rsidP="00745338">
      <w:pPr>
        <w:spacing w:after="0" w:line="240" w:lineRule="auto"/>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rPr>
        <w:t>+ решение приводится в исполнение после вступления его в законную силу в порядке, установленном</w:t>
      </w:r>
      <w:r w:rsidRPr="00745338">
        <w:rPr>
          <w:rFonts w:ascii="Times New Roman" w:eastAsia="Calibri" w:hAnsi="Times New Roman" w:cs="Times New Roman"/>
          <w:bCs/>
          <w:sz w:val="26"/>
          <w:szCs w:val="26"/>
          <w:lang w:val="ky-KG"/>
        </w:rPr>
        <w:t xml:space="preserve"> ГПК КР</w:t>
      </w:r>
      <w:r w:rsidRPr="00745338">
        <w:rPr>
          <w:rFonts w:ascii="Times New Roman" w:eastAsia="Calibri" w:hAnsi="Times New Roman" w:cs="Times New Roman"/>
          <w:bCs/>
          <w:sz w:val="26"/>
          <w:szCs w:val="26"/>
        </w:rPr>
        <w:t xml:space="preserve"> и законодательством </w:t>
      </w:r>
      <w:r w:rsidRPr="00745338">
        <w:rPr>
          <w:rFonts w:ascii="Times New Roman" w:eastAsia="Calibri" w:hAnsi="Times New Roman" w:cs="Times New Roman"/>
          <w:bCs/>
          <w:sz w:val="26"/>
          <w:szCs w:val="26"/>
          <w:lang w:val="ky-KG"/>
        </w:rPr>
        <w:t>К</w:t>
      </w:r>
      <w:r w:rsidRPr="00745338">
        <w:rPr>
          <w:rFonts w:ascii="Times New Roman" w:eastAsia="Calibri" w:hAnsi="Times New Roman" w:cs="Times New Roman"/>
          <w:bCs/>
          <w:sz w:val="26"/>
          <w:szCs w:val="26"/>
        </w:rPr>
        <w:t>Р об исполнительном производстве</w:t>
      </w:r>
      <w:r w:rsidRPr="00745338">
        <w:rPr>
          <w:rFonts w:ascii="Times New Roman" w:eastAsia="Calibri" w:hAnsi="Times New Roman" w:cs="Times New Roman"/>
          <w:bCs/>
          <w:sz w:val="26"/>
          <w:szCs w:val="26"/>
          <w:lang w:val="ky-KG"/>
        </w:rPr>
        <w:t>;</w:t>
      </w:r>
    </w:p>
    <w:p w14:paraId="4B10E3B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приводится в исполнение немедленно в порядке, установленном ГПК КР;</w:t>
      </w:r>
    </w:p>
    <w:p w14:paraId="61FBF73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решение приводится в исполнение, после истечения срока на обжалования в порядке кассации в соответствии с законодательством КР об исполнительном производстве; </w:t>
      </w:r>
    </w:p>
    <w:p w14:paraId="1A479A6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решение приводится в исполнение после вступления его в законную силу в порядке, установленном законодательством КР об исполнительном производстве;  </w:t>
      </w:r>
    </w:p>
    <w:p w14:paraId="47FB1558" w14:textId="77777777" w:rsidR="00D31B55" w:rsidRPr="00745338" w:rsidRDefault="00D31B55" w:rsidP="00745338">
      <w:pPr>
        <w:spacing w:after="0" w:line="240" w:lineRule="auto"/>
        <w:rPr>
          <w:rFonts w:ascii="Times New Roman" w:eastAsia="Calibri" w:hAnsi="Times New Roman" w:cs="Times New Roman"/>
          <w:bCs/>
          <w:sz w:val="26"/>
          <w:szCs w:val="26"/>
        </w:rPr>
      </w:pPr>
    </w:p>
    <w:p w14:paraId="066EA61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99. Сроки рассмотрения заявлений по судебным материалам?</w:t>
      </w:r>
    </w:p>
    <w:p w14:paraId="6EF06D49" w14:textId="48E92BB0"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в</w:t>
      </w: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bCs/>
          <w:sz w:val="26"/>
          <w:szCs w:val="26"/>
          <w:lang w:val="ky-KG"/>
        </w:rPr>
        <w:t>30-дневный</w:t>
      </w:r>
      <w:r w:rsidRPr="00745338">
        <w:rPr>
          <w:rFonts w:ascii="Times New Roman" w:eastAsia="Aptos" w:hAnsi="Times New Roman" w:cs="Times New Roman"/>
          <w:bCs/>
          <w:sz w:val="26"/>
          <w:szCs w:val="26"/>
        </w:rPr>
        <w:t xml:space="preserve"> срок со дня их поступления в суд</w:t>
      </w:r>
      <w:r w:rsidR="00F119C6" w:rsidRPr="00745338">
        <w:rPr>
          <w:rFonts w:ascii="Times New Roman" w:eastAsia="Aptos" w:hAnsi="Times New Roman" w:cs="Times New Roman"/>
          <w:bCs/>
          <w:sz w:val="26"/>
          <w:szCs w:val="26"/>
          <w:lang w:val="ky-KG"/>
        </w:rPr>
        <w:t>;</w:t>
      </w:r>
    </w:p>
    <w:p w14:paraId="189D8CDF"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в месячный срок со дня принятия судьей в свое производство; </w:t>
      </w:r>
    </w:p>
    <w:p w14:paraId="6F320A85"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в 10-дневный срок со дня их поступления в суд; </w:t>
      </w:r>
    </w:p>
    <w:p w14:paraId="6DCA8367"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в 30-дневный срок с момента принятия заявления судом; </w:t>
      </w:r>
    </w:p>
    <w:p w14:paraId="20AAD383" w14:textId="343DE058" w:rsidR="00D31B55" w:rsidRPr="00745338" w:rsidRDefault="00D31B55" w:rsidP="00745338">
      <w:pPr>
        <w:spacing w:after="0" w:line="240" w:lineRule="auto"/>
        <w:rPr>
          <w:rFonts w:ascii="Times New Roman" w:eastAsia="Aptos" w:hAnsi="Times New Roman" w:cs="Times New Roman"/>
          <w:bCs/>
          <w:sz w:val="26"/>
          <w:szCs w:val="26"/>
          <w:lang w:val="ky-KG"/>
        </w:rPr>
      </w:pPr>
    </w:p>
    <w:p w14:paraId="5481029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100. В каких случаях суд обязан приостановить производство по делу? </w:t>
      </w:r>
    </w:p>
    <w:p w14:paraId="744CFE9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невозможности рассмотрения данного дела до разрешения другого дела, рассматриваемого в порядке гражданского, административного, уголовного судопроизводства или в административном порядке;</w:t>
      </w:r>
    </w:p>
    <w:p w14:paraId="6E91B19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назначения судом экспертизы; </w:t>
      </w:r>
    </w:p>
    <w:p w14:paraId="665620A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пребывания стороны на военной службе по призыву в Вооруженных Силах, других войсках или воинских формированиях КР или привлечения ее для выполнения какой-либо государственной обязанности;</w:t>
      </w:r>
    </w:p>
    <w:p w14:paraId="113089C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нахождения стороны в лечебном учреждении или при наличии у нее заболевания, которое препятствует явке в суд и подтверждается справкой медицинского учреждения;</w:t>
      </w:r>
    </w:p>
    <w:p w14:paraId="36AEB1E4" w14:textId="4891B35B" w:rsidR="00D31B55" w:rsidRPr="00745338" w:rsidRDefault="00D31B55" w:rsidP="00745338">
      <w:pPr>
        <w:spacing w:after="0" w:line="240" w:lineRule="auto"/>
        <w:rPr>
          <w:rFonts w:ascii="Times New Roman" w:eastAsia="Aptos" w:hAnsi="Times New Roman" w:cs="Times New Roman"/>
          <w:bCs/>
          <w:sz w:val="26"/>
          <w:szCs w:val="26"/>
        </w:rPr>
      </w:pPr>
    </w:p>
    <w:p w14:paraId="66EB5BEE"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101. По каким основаниям суд прекращает производство по делу? </w:t>
      </w:r>
    </w:p>
    <w:p w14:paraId="29269628" w14:textId="46D85210"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lang w:val="ky-KG"/>
        </w:rPr>
        <w:t xml:space="preserve">+ если </w:t>
      </w:r>
      <w:r w:rsidRPr="00745338">
        <w:rPr>
          <w:rFonts w:ascii="Times New Roman" w:eastAsia="Aptos" w:hAnsi="Times New Roman" w:cs="Times New Roman"/>
          <w:bCs/>
          <w:sz w:val="26"/>
          <w:szCs w:val="26"/>
        </w:rPr>
        <w:t>истцом не соблюден установленный законом для данной категории дел либо предусмотренный договором сторон порядок предварительного досудебного либо внесудебного разрешения спора и возможность при</w:t>
      </w:r>
      <w:r w:rsidR="00F119C6" w:rsidRPr="00745338">
        <w:rPr>
          <w:rFonts w:ascii="Times New Roman" w:eastAsia="Aptos" w:hAnsi="Times New Roman" w:cs="Times New Roman"/>
          <w:bCs/>
          <w:sz w:val="26"/>
          <w:szCs w:val="26"/>
        </w:rPr>
        <w:t>менения этого порядка утрачена;</w:t>
      </w:r>
    </w:p>
    <w:p w14:paraId="485B57DE"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sz w:val="26"/>
          <w:szCs w:val="26"/>
          <w:lang w:val="ky-KG"/>
        </w:rPr>
        <w:t xml:space="preserve">- если </w:t>
      </w:r>
      <w:r w:rsidRPr="00745338">
        <w:rPr>
          <w:rFonts w:ascii="Times New Roman" w:eastAsia="Aptos" w:hAnsi="Times New Roman" w:cs="Times New Roman"/>
          <w:sz w:val="26"/>
          <w:szCs w:val="26"/>
        </w:rPr>
        <w:t>заявление подано недееспособным лицом;</w:t>
      </w:r>
    </w:p>
    <w:p w14:paraId="7346C99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lang w:val="ky-KG"/>
        </w:rPr>
        <w:t xml:space="preserve">- если </w:t>
      </w:r>
      <w:r w:rsidRPr="00745338">
        <w:rPr>
          <w:rFonts w:ascii="Times New Roman" w:eastAsia="Aptos" w:hAnsi="Times New Roman" w:cs="Times New Roman"/>
          <w:sz w:val="26"/>
          <w:szCs w:val="26"/>
        </w:rPr>
        <w:t>истцом не соблюден установленный законом для данной категории дел или предусмотренный договором сторон порядок досудебного разрешения спора и возможность применения этого порядка не утрачена;</w:t>
      </w:r>
    </w:p>
    <w:p w14:paraId="7DB0C646"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sz w:val="26"/>
          <w:szCs w:val="26"/>
        </w:rPr>
        <w:t>-</w:t>
      </w:r>
      <w:r w:rsidRPr="00745338">
        <w:rPr>
          <w:rFonts w:ascii="Times New Roman" w:eastAsia="Aptos" w:hAnsi="Times New Roman" w:cs="Times New Roman"/>
          <w:sz w:val="26"/>
          <w:szCs w:val="26"/>
          <w:lang w:val="ky-KG"/>
        </w:rPr>
        <w:t xml:space="preserve"> если в</w:t>
      </w:r>
      <w:r w:rsidRPr="00745338">
        <w:rPr>
          <w:rFonts w:ascii="Times New Roman" w:eastAsia="Aptos" w:hAnsi="Times New Roman" w:cs="Times New Roman"/>
          <w:sz w:val="26"/>
          <w:szCs w:val="26"/>
        </w:rPr>
        <w:t xml:space="preserve"> производстве этого или другого суда, третейского суда имеется возбужденное ранее дело по спору между теми же сторонами, о том же предмете и по тем же основаниям;</w:t>
      </w:r>
    </w:p>
    <w:p w14:paraId="5A99BE95" w14:textId="73D10E72" w:rsidR="00D31B55" w:rsidRPr="00745338" w:rsidRDefault="00D31B55" w:rsidP="00745338">
      <w:pPr>
        <w:spacing w:after="0" w:line="240" w:lineRule="auto"/>
        <w:rPr>
          <w:rFonts w:ascii="Times New Roman" w:eastAsia="Aptos" w:hAnsi="Times New Roman" w:cs="Times New Roman"/>
          <w:bCs/>
          <w:sz w:val="26"/>
          <w:szCs w:val="26"/>
          <w:lang w:val="ky-KG"/>
        </w:rPr>
      </w:pPr>
    </w:p>
    <w:p w14:paraId="573132D8"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102. В каком случаяе судом в гражданском процессе выносится частное определение?</w:t>
      </w:r>
    </w:p>
    <w:p w14:paraId="15787BB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случае выявления в судебном заседании нарушения законности;</w:t>
      </w:r>
    </w:p>
    <w:p w14:paraId="7D1D48D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 случае неисполнения судебного требования; </w:t>
      </w:r>
    </w:p>
    <w:p w14:paraId="678013E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 случае нарушения стороной порядка во время разбирательства дела;</w:t>
      </w:r>
    </w:p>
    <w:p w14:paraId="37878C5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 случае проявления участниками процесса неуважения к суду;  </w:t>
      </w:r>
    </w:p>
    <w:p w14:paraId="0640B037" w14:textId="36241510" w:rsidR="00D31B55" w:rsidRPr="00745338" w:rsidRDefault="00D31B55" w:rsidP="00745338">
      <w:pPr>
        <w:spacing w:after="0" w:line="240" w:lineRule="auto"/>
        <w:rPr>
          <w:rFonts w:ascii="Times New Roman" w:eastAsia="Aptos" w:hAnsi="Times New Roman" w:cs="Times New Roman"/>
          <w:bCs/>
          <w:sz w:val="26"/>
          <w:szCs w:val="26"/>
        </w:rPr>
      </w:pPr>
    </w:p>
    <w:p w14:paraId="7AB4EC0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103. Если при рассмотрении дела в порядке особого производства устанавливается наличие спора о праве, какое действие совершает суд?</w:t>
      </w:r>
    </w:p>
    <w:p w14:paraId="09CF64F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выносит определение об оставлении заявления без рассмотрения; </w:t>
      </w:r>
    </w:p>
    <w:p w14:paraId="2C53175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выносит определение об оставлении заявления без движения и предоставляет заявителю срок для устранения недостатков в заявлении;</w:t>
      </w:r>
    </w:p>
    <w:p w14:paraId="0AB37B4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выносит определение о прекращении производства по делу; </w:t>
      </w:r>
    </w:p>
    <w:p w14:paraId="228D841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выносит решение об отказе в удовлетворении заявления;   </w:t>
      </w:r>
    </w:p>
    <w:p w14:paraId="5A7AE879" w14:textId="2148E526" w:rsidR="00D31B55" w:rsidRPr="00745338" w:rsidRDefault="00D31B55" w:rsidP="00745338">
      <w:pPr>
        <w:spacing w:after="0" w:line="240" w:lineRule="auto"/>
        <w:rPr>
          <w:rFonts w:ascii="Times New Roman" w:eastAsia="Aptos" w:hAnsi="Times New Roman" w:cs="Times New Roman"/>
          <w:bCs/>
          <w:sz w:val="26"/>
          <w:szCs w:val="26"/>
        </w:rPr>
      </w:pPr>
    </w:p>
    <w:p w14:paraId="38354765"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104. В какой суд подается заявление о назначении опекуном? </w:t>
      </w:r>
    </w:p>
    <w:p w14:paraId="6F00B49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подается гражданином, желающим оформить опеку, в районный суд по месту жительства или месту нахождения лица, нуждающегося в опеке;</w:t>
      </w:r>
    </w:p>
    <w:p w14:paraId="1BA1F86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подается гражданином, желающим оформить опеку, в районный суд только по месту жительства лица, нуждающегося в опеке; </w:t>
      </w:r>
    </w:p>
    <w:p w14:paraId="2FC2FDD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подается гражданином, желающим оформить опеку, в районный суд по месту своего проживания; </w:t>
      </w:r>
    </w:p>
    <w:p w14:paraId="66907E4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подается гражданином, желающим оформить опеку, в районный суд по месту нахождения органов опеки; </w:t>
      </w:r>
    </w:p>
    <w:p w14:paraId="11CBF4D2" w14:textId="048BB096" w:rsidR="00D31B55" w:rsidRPr="00745338" w:rsidRDefault="00D31B55" w:rsidP="00745338">
      <w:pPr>
        <w:spacing w:after="0" w:line="240" w:lineRule="auto"/>
        <w:rPr>
          <w:rFonts w:ascii="Times New Roman" w:eastAsia="Aptos" w:hAnsi="Times New Roman" w:cs="Times New Roman"/>
          <w:bCs/>
          <w:sz w:val="26"/>
          <w:szCs w:val="26"/>
        </w:rPr>
      </w:pPr>
    </w:p>
    <w:p w14:paraId="587BE0E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105. В какой срок, судом рассматривается заявление о направлении ребенка в интернатное учреждение? </w:t>
      </w:r>
    </w:p>
    <w:p w14:paraId="2370A64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рассматривается в срок до 30-ти дней со дня принятия его к производству суда;</w:t>
      </w:r>
    </w:p>
    <w:p w14:paraId="2CB928D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рассматривается в течении одного месяца со дня принятия его к производству суда; </w:t>
      </w:r>
    </w:p>
    <w:p w14:paraId="5661713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рассматривается в течении 10-дней с момента принятия его к производству суда; </w:t>
      </w:r>
    </w:p>
    <w:p w14:paraId="7341170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рассматривается не позднее 2-х месяцев со дня принятия его к производству суда;   </w:t>
      </w:r>
    </w:p>
    <w:p w14:paraId="3C3B6406" w14:textId="7E020C6E" w:rsidR="00D31B55" w:rsidRPr="00745338" w:rsidRDefault="00D31B55" w:rsidP="00745338">
      <w:pPr>
        <w:spacing w:after="0" w:line="240" w:lineRule="auto"/>
        <w:rPr>
          <w:rFonts w:ascii="Times New Roman" w:eastAsia="Aptos" w:hAnsi="Times New Roman" w:cs="Times New Roman"/>
          <w:bCs/>
          <w:sz w:val="26"/>
          <w:szCs w:val="26"/>
        </w:rPr>
      </w:pPr>
    </w:p>
    <w:p w14:paraId="4D791E2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106. В каких случаях апелляционной инстанцией возвращается апелляционная жалоба? </w:t>
      </w:r>
    </w:p>
    <w:p w14:paraId="3A85E40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случае истечения срока обжалования и отсутствия ходатайства о восстановлении срока на обжалование;</w:t>
      </w:r>
    </w:p>
    <w:p w14:paraId="6A8BD31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к жалобе не приложена копия паспорта или иного документа, удостоверяющего личность апеллянта;</w:t>
      </w:r>
    </w:p>
    <w:p w14:paraId="112D3C9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в жалобе не указаны обстоятельства, на которых апеллянт основывает свои требования, и доказательства, подтверждающие эти обстоятельства;</w:t>
      </w:r>
    </w:p>
    <w:p w14:paraId="0F7A720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если к жалобе не приложено обжалуемое решение;  </w:t>
      </w:r>
    </w:p>
    <w:p w14:paraId="76D08D6F" w14:textId="2FA3E307" w:rsidR="00D31B55" w:rsidRPr="00745338" w:rsidRDefault="00D31B55" w:rsidP="00745338">
      <w:pPr>
        <w:spacing w:after="0" w:line="240" w:lineRule="auto"/>
        <w:rPr>
          <w:rFonts w:ascii="Times New Roman" w:eastAsia="Aptos" w:hAnsi="Times New Roman" w:cs="Times New Roman"/>
          <w:bCs/>
          <w:sz w:val="26"/>
          <w:szCs w:val="26"/>
        </w:rPr>
      </w:pPr>
    </w:p>
    <w:p w14:paraId="39CEC247"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107. Основания к отмене решения суда апелляционной инстанцией? </w:t>
      </w:r>
    </w:p>
    <w:p w14:paraId="4BFFE77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при рассмотрении дела были нарушены правила о языке, на котором ведется судопроизводство;</w:t>
      </w:r>
    </w:p>
    <w:p w14:paraId="5C153CA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при принятии решения суда был нарушен порядок исследования доказательств по делу; </w:t>
      </w:r>
    </w:p>
    <w:p w14:paraId="35C5F5F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если дело рассмотрено с нарушением установленных правил подсудности для гражданских дел; </w:t>
      </w:r>
    </w:p>
    <w:p w14:paraId="0679F04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решение суда не соответствует по форме и содержанию, установленных ГПК КР;</w:t>
      </w:r>
    </w:p>
    <w:p w14:paraId="76ADB5B3" w14:textId="3D49622E" w:rsidR="00D31B55" w:rsidRPr="00745338" w:rsidRDefault="00D31B55" w:rsidP="00745338">
      <w:pPr>
        <w:spacing w:after="0" w:line="240" w:lineRule="auto"/>
        <w:rPr>
          <w:rFonts w:ascii="Times New Roman" w:eastAsia="Aptos" w:hAnsi="Times New Roman" w:cs="Times New Roman"/>
          <w:bCs/>
          <w:sz w:val="26"/>
          <w:szCs w:val="26"/>
        </w:rPr>
      </w:pPr>
    </w:p>
    <w:p w14:paraId="0120944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108.</w:t>
      </w: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 xml:space="preserve">Каким судом пересматриваются судебные акты по вновь открывшимся обстоятельствам? </w:t>
      </w:r>
    </w:p>
    <w:p w14:paraId="59E64CF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вступившие в законную силу акты суда первой, апелляционной инстанций пересматриваются по вновь открывшимся обстоятельствам судом, принявшим эти акты;</w:t>
      </w:r>
    </w:p>
    <w:p w14:paraId="438B946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вступившие в законную силу акты суда пересматриваются по вновь открывшимся обстоятельствам, по месту жительства заявителя, судом первой инстанции; </w:t>
      </w:r>
    </w:p>
    <w:p w14:paraId="5CC9B39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вступившие в законную силу акты суда пересматриваются по вновь открывшимся обстоятельствам только кассационной инстанцией; </w:t>
      </w:r>
    </w:p>
    <w:p w14:paraId="40FBCF8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вступившие в законную силу акты суда по вновь открывшимся обстоятельствам пересмотру не подлежат; </w:t>
      </w:r>
    </w:p>
    <w:p w14:paraId="57A39008" w14:textId="434841FF" w:rsidR="00D31B55" w:rsidRPr="00745338" w:rsidRDefault="00D31B55" w:rsidP="00745338">
      <w:pPr>
        <w:spacing w:after="0" w:line="240" w:lineRule="auto"/>
        <w:rPr>
          <w:rFonts w:ascii="Times New Roman" w:eastAsia="Aptos" w:hAnsi="Times New Roman" w:cs="Times New Roman"/>
          <w:bCs/>
          <w:sz w:val="26"/>
          <w:szCs w:val="26"/>
        </w:rPr>
      </w:pPr>
    </w:p>
    <w:p w14:paraId="38D956C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109. Какая категория дел относится к исключительной компетенции судов КР с участием иностранных лиц?</w:t>
      </w:r>
    </w:p>
    <w:p w14:paraId="04E1E76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 расторжении брака граждан КР с иностранными гражданами, если оба супруга имеют место жительства на территории КР;</w:t>
      </w:r>
    </w:p>
    <w:p w14:paraId="2075331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о праве на недвижимое имущество, находящееся на территории иностранного государства;</w:t>
      </w:r>
    </w:p>
    <w:p w14:paraId="4B36921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любые категории гражданских дел с участием иностранного лица; </w:t>
      </w:r>
    </w:p>
    <w:p w14:paraId="07902D5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xml:space="preserve">- дела, возникающие из договоров перевозки, если одна из сторон договора имеет местонахождение на территории КР;  </w:t>
      </w:r>
    </w:p>
    <w:p w14:paraId="18FDB03A" w14:textId="4618B1D2" w:rsidR="00D31B55" w:rsidRPr="00745338" w:rsidRDefault="00D31B55" w:rsidP="00745338">
      <w:pPr>
        <w:spacing w:after="0" w:line="240" w:lineRule="auto"/>
        <w:rPr>
          <w:rFonts w:ascii="Times New Roman" w:eastAsia="Aptos" w:hAnsi="Times New Roman" w:cs="Times New Roman"/>
          <w:bCs/>
          <w:sz w:val="26"/>
          <w:szCs w:val="26"/>
        </w:rPr>
      </w:pPr>
    </w:p>
    <w:p w14:paraId="575E70B8"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110. В какой суд подается заявление об отмене решения третейского суда? </w:t>
      </w:r>
    </w:p>
    <w:p w14:paraId="5D171FE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заявление об отмене решения третейского суда подается в районный или городской суд по месту нахождения третейского суда;</w:t>
      </w:r>
    </w:p>
    <w:p w14:paraId="548C0E9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заявление об отмене решения третейского суда подается в районный или городской суд по месту жительства заявителя; </w:t>
      </w:r>
    </w:p>
    <w:p w14:paraId="1C17FBB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заявление об отмене решения третейского суда подается в районный или городской суд по месту нахождения имущества должника; </w:t>
      </w:r>
    </w:p>
    <w:p w14:paraId="5F214F6F"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rPr>
        <w:t xml:space="preserve">- решение третейского суда не может быть отменено районным или городским судами; </w:t>
      </w:r>
    </w:p>
    <w:p w14:paraId="11CA4BFB" w14:textId="3C6AAB7E" w:rsidR="00D31B55" w:rsidRPr="00745338" w:rsidRDefault="00D31B55" w:rsidP="00745338">
      <w:pPr>
        <w:spacing w:after="0" w:line="240" w:lineRule="auto"/>
        <w:rPr>
          <w:rFonts w:ascii="Times New Roman" w:eastAsia="Aptos" w:hAnsi="Times New Roman" w:cs="Times New Roman"/>
          <w:bCs/>
          <w:sz w:val="26"/>
          <w:szCs w:val="26"/>
        </w:rPr>
      </w:pPr>
    </w:p>
    <w:p w14:paraId="18D1947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111. В каком составе и в какой срок рассматривается заявление об отмене решения третейского суда? </w:t>
      </w:r>
    </w:p>
    <w:p w14:paraId="3B390FC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заявление об отмене решения третейского суда рассматривается единолично судьей районного или городского суда в течение 30 дней со дня его поступления;</w:t>
      </w:r>
    </w:p>
    <w:p w14:paraId="31E01EE1" w14:textId="73B12EA0" w:rsidR="00D31B55" w:rsidRPr="00745338" w:rsidRDefault="00F119C6"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w:t>
      </w:r>
      <w:r w:rsidR="00D31B55" w:rsidRPr="00745338">
        <w:rPr>
          <w:rFonts w:ascii="Times New Roman" w:eastAsia="Aptos" w:hAnsi="Times New Roman" w:cs="Times New Roman"/>
          <w:sz w:val="26"/>
          <w:szCs w:val="26"/>
        </w:rPr>
        <w:t xml:space="preserve">заявление об отмене решения третейского суда рассматривается судом в течение 30 дней с момента его поступления в районный или городско суд; </w:t>
      </w:r>
    </w:p>
    <w:p w14:paraId="7E0D6E4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заявление об отмене решения третейского суда рассматривается единолично судьей районного или городского суда в течение одного месяца со дня его принятия в производство суда; </w:t>
      </w:r>
    </w:p>
    <w:p w14:paraId="644CCA7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заявление об отмене решения третейского суда рассматривается судом не позднее одного месяца со дня его поступления;  </w:t>
      </w:r>
    </w:p>
    <w:p w14:paraId="37E71817" w14:textId="6F56A456" w:rsidR="00D31B55" w:rsidRPr="00745338" w:rsidRDefault="00D31B55" w:rsidP="00745338">
      <w:pPr>
        <w:spacing w:after="0" w:line="240" w:lineRule="auto"/>
        <w:rPr>
          <w:rFonts w:ascii="Times New Roman" w:eastAsia="Aptos" w:hAnsi="Times New Roman" w:cs="Times New Roman"/>
          <w:bCs/>
          <w:sz w:val="26"/>
          <w:szCs w:val="26"/>
        </w:rPr>
      </w:pPr>
    </w:p>
    <w:p w14:paraId="3793FCB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112. Какой предусмотрен порядок и срок обжалования решения районного и городского судов по вопросам отмены решения третейского суда?</w:t>
      </w:r>
    </w:p>
    <w:p w14:paraId="435250C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решения районного и городского судов могут быть обжалованы в суд кассационной инстанции в 3-х месячный срок со дня их вынесения; </w:t>
      </w:r>
    </w:p>
    <w:p w14:paraId="12BF0C4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решения районного и городского судов подлежат обжалованию в порядке и сроки, предусмотренные нормами ГПК КР; </w:t>
      </w:r>
    </w:p>
    <w:p w14:paraId="4647B89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решения районного и городского судов могут быть обжалованы в суд апелляционной инстанции в 30-дневный срок с момента их вынесения; </w:t>
      </w:r>
    </w:p>
    <w:p w14:paraId="48826CA6" w14:textId="69EB6CF4"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решения районного и городского судов подлежат обжалованию в 10-дневный срок со дня их вынесения в апелляционную инстанцию;  </w:t>
      </w:r>
    </w:p>
    <w:p w14:paraId="07BFB445" w14:textId="77777777" w:rsidR="00F119C6" w:rsidRPr="00745338" w:rsidRDefault="00F119C6" w:rsidP="00745338">
      <w:pPr>
        <w:spacing w:after="0" w:line="240" w:lineRule="auto"/>
        <w:rPr>
          <w:rFonts w:ascii="Times New Roman" w:eastAsia="Aptos" w:hAnsi="Times New Roman" w:cs="Times New Roman"/>
          <w:sz w:val="26"/>
          <w:szCs w:val="26"/>
        </w:rPr>
      </w:pPr>
    </w:p>
    <w:p w14:paraId="4E8F01A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113. При оглашении резолютивной части решения суда, в случае ее неясности, какое действие совершает суд?  </w:t>
      </w:r>
    </w:p>
    <w:p w14:paraId="5F40673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разъясняет содержание резолютивной части решения суда;</w:t>
      </w:r>
    </w:p>
    <w:p w14:paraId="27AC318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разъясняет основные моменты решения суда; </w:t>
      </w:r>
    </w:p>
    <w:p w14:paraId="13F5B4B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разъясняет мотивировочную часть решения суда;</w:t>
      </w:r>
    </w:p>
    <w:p w14:paraId="542340D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после оглашения резолютивной части решения, судья не вправе совершать какое-либо действие;  </w:t>
      </w:r>
    </w:p>
    <w:p w14:paraId="677BB9A5" w14:textId="77777777" w:rsidR="00D31B55" w:rsidRPr="00745338" w:rsidRDefault="00D31B55" w:rsidP="00745338">
      <w:pPr>
        <w:spacing w:after="0" w:line="240" w:lineRule="auto"/>
        <w:rPr>
          <w:rFonts w:ascii="Times New Roman" w:eastAsia="Aptos" w:hAnsi="Times New Roman" w:cs="Times New Roman"/>
          <w:bCs/>
          <w:sz w:val="26"/>
          <w:szCs w:val="26"/>
        </w:rPr>
      </w:pPr>
    </w:p>
    <w:p w14:paraId="108DCF9A"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114. Что следует излагать в описательной части судебного акта? </w:t>
      </w:r>
    </w:p>
    <w:p w14:paraId="2B62069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письменные объяснения сторон от третьего лица;</w:t>
      </w:r>
    </w:p>
    <w:p w14:paraId="76C6E9F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описывать процессуальную историю спора; </w:t>
      </w:r>
    </w:p>
    <w:p w14:paraId="480A408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полностью цитировать резолютивные части ранее принятых судебных актов; </w:t>
      </w:r>
    </w:p>
    <w:p w14:paraId="4C5B7EC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xml:space="preserve">- цитировать общие нормы процессуального права, определяющие общие требования к судебным актам; </w:t>
      </w:r>
    </w:p>
    <w:p w14:paraId="6D1C3192" w14:textId="77777777" w:rsidR="00D31B55" w:rsidRPr="00745338" w:rsidRDefault="00D31B55" w:rsidP="00745338">
      <w:pPr>
        <w:spacing w:after="0" w:line="240" w:lineRule="auto"/>
        <w:rPr>
          <w:rFonts w:ascii="Times New Roman" w:eastAsia="Aptos" w:hAnsi="Times New Roman" w:cs="Times New Roman"/>
          <w:bCs/>
          <w:sz w:val="26"/>
          <w:szCs w:val="26"/>
        </w:rPr>
      </w:pPr>
    </w:p>
    <w:p w14:paraId="6DA6A99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115. Что должна содержать мотивировочная часть решения? </w:t>
      </w:r>
    </w:p>
    <w:p w14:paraId="7D8E5C46" w14:textId="11363951"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xml:space="preserve">+ обстоятельства (факты) дела, установленные судом, доказательства, на которых основаны выводы суда о правах и обязанностях, доводы, по которым суд отвергает те или иные доказательства, законы и иные нормативные правовые акты, </w:t>
      </w:r>
      <w:r w:rsidR="00F119C6" w:rsidRPr="00745338">
        <w:rPr>
          <w:rFonts w:ascii="Times New Roman" w:eastAsia="Aptos" w:hAnsi="Times New Roman" w:cs="Times New Roman"/>
          <w:bCs/>
          <w:sz w:val="26"/>
          <w:szCs w:val="26"/>
        </w:rPr>
        <w:t xml:space="preserve">которыми руководствовался суд; </w:t>
      </w:r>
    </w:p>
    <w:p w14:paraId="5976F00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общие нормы процессуального права, определяющие общие требования к судебным актам (законность, обоснованность</w:t>
      </w:r>
      <w:r w:rsidRPr="00745338">
        <w:rPr>
          <w:rFonts w:ascii="Times New Roman" w:eastAsia="Aptos" w:hAnsi="Times New Roman" w:cs="Times New Roman"/>
          <w:bCs/>
          <w:sz w:val="26"/>
          <w:szCs w:val="26"/>
        </w:rPr>
        <w:t>);</w:t>
      </w:r>
    </w:p>
    <w:p w14:paraId="42E2128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указание на требования истца, возражения ответчика, объяснения других лиц, участвующих в деле, об изменениях основания или предмета иска, уменьшении или увеличения размера исковых требований; </w:t>
      </w:r>
    </w:p>
    <w:p w14:paraId="75EDBFC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существо принятого решения и вытекающий из установленных фактических обстоятельств, вывод суда по каждому заявленному требованию об удовлетворении иска или об отказе в иске полностью или в части, указание на распределение судебных расходов, срок и порядок обжалования решения;</w:t>
      </w:r>
    </w:p>
    <w:p w14:paraId="3CE2FD00" w14:textId="77777777" w:rsidR="00D31B55" w:rsidRPr="00745338" w:rsidRDefault="00D31B55" w:rsidP="00745338">
      <w:pPr>
        <w:spacing w:after="0" w:line="240" w:lineRule="auto"/>
        <w:rPr>
          <w:rFonts w:ascii="Times New Roman" w:eastAsia="Aptos" w:hAnsi="Times New Roman" w:cs="Times New Roman"/>
          <w:bCs/>
          <w:sz w:val="26"/>
          <w:szCs w:val="26"/>
        </w:rPr>
      </w:pPr>
    </w:p>
    <w:p w14:paraId="6B10BC6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116. В какой срок составляется мотивированный судебный акт кассационной инстанции? </w:t>
      </w:r>
    </w:p>
    <w:p w14:paraId="7C184EE5"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не позднее 15-дней со дня его объявления; </w:t>
      </w:r>
    </w:p>
    <w:p w14:paraId="154B107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вручается немедленно после его оглашения;</w:t>
      </w:r>
    </w:p>
    <w:p w14:paraId="7BC2675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не позднее пяти дней со дня объявления резолютивной части судебного акта; </w:t>
      </w:r>
    </w:p>
    <w:p w14:paraId="6C0429F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не позднее 10-дней со дня его объявления;  </w:t>
      </w:r>
    </w:p>
    <w:p w14:paraId="785021F8" w14:textId="68418202" w:rsidR="00D31B55" w:rsidRPr="00745338" w:rsidRDefault="00D31B55" w:rsidP="00745338">
      <w:pPr>
        <w:spacing w:after="0" w:line="240" w:lineRule="auto"/>
        <w:rPr>
          <w:rFonts w:ascii="Times New Roman" w:eastAsia="Aptos" w:hAnsi="Times New Roman" w:cs="Times New Roman"/>
          <w:bCs/>
          <w:sz w:val="26"/>
          <w:szCs w:val="26"/>
        </w:rPr>
      </w:pPr>
    </w:p>
    <w:p w14:paraId="35340FC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117. Какие имеются основания для пересмотра вступавшего в законную силу судебного акта по новым обстоятельствам? </w:t>
      </w:r>
    </w:p>
    <w:p w14:paraId="294DC8F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постановление Пленума ВС КР о практике применения нормы права, на основе которой судом принято решение по конкретному делу;</w:t>
      </w:r>
    </w:p>
    <w:p w14:paraId="75356A4E" w14:textId="514EC79B" w:rsidR="00D31B55" w:rsidRPr="00745338" w:rsidRDefault="00F119C6"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w:t>
      </w:r>
      <w:r w:rsidR="00D31B55" w:rsidRPr="00745338">
        <w:rPr>
          <w:rFonts w:ascii="Times New Roman" w:eastAsia="Aptos" w:hAnsi="Times New Roman" w:cs="Times New Roman"/>
          <w:sz w:val="26"/>
          <w:szCs w:val="26"/>
        </w:rPr>
        <w:t>документ, имеющий существенное значение для разрешения дела, который не был и не мог быть известен заявителю на момент принятия оспариваемого судебного акта;</w:t>
      </w:r>
    </w:p>
    <w:p w14:paraId="1D3C1E1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установленные вступившим в законную силу актом суда, прокурора, следователя преступные деяния лица, в результате которого был принят незаконный или необоснованный судебный акт;</w:t>
      </w:r>
    </w:p>
    <w:p w14:paraId="265AED43" w14:textId="77777777" w:rsidR="00D31B55" w:rsidRPr="00745338" w:rsidRDefault="00D31B55" w:rsidP="00745338">
      <w:pPr>
        <w:spacing w:after="6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установленные вступившим в законную силу актом суда, заведомо ложные показания специалиста, заведомо ложное заключение эксперта, заведомо неправильный перевод, подложность документов либо вещественных доказательств, повлекшие за собой постановление незаконного или необоснованного судебного акта;</w:t>
      </w:r>
    </w:p>
    <w:p w14:paraId="094CF0D2" w14:textId="77777777" w:rsidR="00D31B55" w:rsidRPr="00745338" w:rsidRDefault="00D31B55" w:rsidP="00745338">
      <w:pPr>
        <w:spacing w:after="0" w:line="240" w:lineRule="auto"/>
        <w:rPr>
          <w:rFonts w:ascii="Times New Roman" w:eastAsia="Aptos" w:hAnsi="Times New Roman" w:cs="Times New Roman"/>
          <w:bCs/>
          <w:sz w:val="26"/>
          <w:szCs w:val="26"/>
        </w:rPr>
      </w:pPr>
    </w:p>
    <w:p w14:paraId="67BF54B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118. Предусмотрено ли по делам о банкротстве правила о третьих лицах (заявляющие или не заявляющие самостоятельные требования)?</w:t>
      </w:r>
    </w:p>
    <w:p w14:paraId="32220C0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правила не применяются; </w:t>
      </w:r>
    </w:p>
    <w:p w14:paraId="7921B35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правила применяются;</w:t>
      </w:r>
    </w:p>
    <w:p w14:paraId="1CEB010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правила применяются, в случаях прямо указанном в законе о банкротстве; </w:t>
      </w:r>
    </w:p>
    <w:p w14:paraId="7E93485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правила могут быть применены, если третьим лицом выступает государственный орган;  </w:t>
      </w:r>
    </w:p>
    <w:p w14:paraId="734A8FBC" w14:textId="77777777" w:rsidR="00D31B55" w:rsidRPr="00745338" w:rsidRDefault="00D31B55" w:rsidP="00745338">
      <w:pPr>
        <w:spacing w:after="0" w:line="240" w:lineRule="auto"/>
        <w:rPr>
          <w:rFonts w:ascii="Times New Roman" w:eastAsia="Aptos" w:hAnsi="Times New Roman" w:cs="Times New Roman"/>
          <w:bCs/>
          <w:sz w:val="26"/>
          <w:szCs w:val="26"/>
        </w:rPr>
      </w:pPr>
    </w:p>
    <w:p w14:paraId="0E791B9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119. Основания отказа судом в принятии заявления о признании должника банкротом? </w:t>
      </w:r>
    </w:p>
    <w:p w14:paraId="5724C9F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должник ликвидирован и исключен из государственного реестра;</w:t>
      </w:r>
    </w:p>
    <w:p w14:paraId="786CF87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дело не подсудно данному суду;</w:t>
      </w:r>
    </w:p>
    <w:p w14:paraId="0784173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lastRenderedPageBreak/>
        <w:t>- если до принятия заявления к производству суда от заявителя поступило заявление о возвращении заявления;</w:t>
      </w:r>
    </w:p>
    <w:p w14:paraId="717B5EB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xml:space="preserve">- если не соблюдены требования, установленные, законодательством о банкротстве; </w:t>
      </w:r>
    </w:p>
    <w:p w14:paraId="24EE569F" w14:textId="77777777" w:rsidR="00D31B55" w:rsidRPr="00745338" w:rsidRDefault="00D31B55" w:rsidP="00745338">
      <w:pPr>
        <w:spacing w:after="0" w:line="240" w:lineRule="auto"/>
        <w:rPr>
          <w:rFonts w:ascii="Times New Roman" w:eastAsia="Aptos" w:hAnsi="Times New Roman" w:cs="Times New Roman"/>
          <w:bCs/>
          <w:sz w:val="26"/>
          <w:szCs w:val="26"/>
        </w:rPr>
      </w:pPr>
    </w:p>
    <w:p w14:paraId="667DE33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120. В случае уменьшения истцом исковых требований, возвращается ли разница ранее уплаченной государственной пошлины? </w:t>
      </w:r>
    </w:p>
    <w:p w14:paraId="0682531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возвращается истцу;</w:t>
      </w:r>
    </w:p>
    <w:p w14:paraId="2D3E0EE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не может быть возвращена истцу; </w:t>
      </w:r>
    </w:p>
    <w:p w14:paraId="40CE641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возвращается истцу, в случаях, предусмотренных ГПК КР; </w:t>
      </w:r>
    </w:p>
    <w:p w14:paraId="48E2E50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xml:space="preserve">- возвращается истцу, если истцом выступал государственный орган или орган местного самоуправления;  </w:t>
      </w:r>
    </w:p>
    <w:p w14:paraId="437A18FC" w14:textId="77777777" w:rsidR="00D31B55" w:rsidRPr="00745338" w:rsidRDefault="00D31B55" w:rsidP="00745338">
      <w:pPr>
        <w:spacing w:after="0" w:line="240" w:lineRule="auto"/>
        <w:rPr>
          <w:rFonts w:ascii="Times New Roman" w:eastAsia="Aptos" w:hAnsi="Times New Roman" w:cs="Times New Roman"/>
          <w:bCs/>
          <w:sz w:val="26"/>
          <w:szCs w:val="26"/>
        </w:rPr>
      </w:pPr>
    </w:p>
    <w:p w14:paraId="3E1D5FA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121. Каким судом рассматривается заявление об изменении способа и порядка его исполнения?</w:t>
      </w:r>
    </w:p>
    <w:p w14:paraId="6A72599F" w14:textId="376A50E2"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судом, рассмотревший дело ил</w:t>
      </w:r>
      <w:r w:rsidR="00F119C6" w:rsidRPr="00745338">
        <w:rPr>
          <w:rFonts w:ascii="Times New Roman" w:eastAsia="Aptos" w:hAnsi="Times New Roman" w:cs="Times New Roman"/>
          <w:bCs/>
          <w:sz w:val="26"/>
          <w:szCs w:val="26"/>
        </w:rPr>
        <w:t>и выдавший исполнительный лист;</w:t>
      </w:r>
    </w:p>
    <w:p w14:paraId="3FE52A5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судом, по месту проживания взыскателя; </w:t>
      </w:r>
    </w:p>
    <w:p w14:paraId="55951B1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судом, по месту нахождения имущества должника; </w:t>
      </w:r>
    </w:p>
    <w:p w14:paraId="543C83D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судом, по месту проживания должника; </w:t>
      </w:r>
    </w:p>
    <w:p w14:paraId="309AA413" w14:textId="77777777" w:rsidR="00D31B55" w:rsidRPr="00745338" w:rsidRDefault="00D31B55" w:rsidP="00745338">
      <w:pPr>
        <w:spacing w:after="0" w:line="240" w:lineRule="auto"/>
        <w:rPr>
          <w:rFonts w:ascii="Times New Roman" w:eastAsia="Aptos" w:hAnsi="Times New Roman" w:cs="Times New Roman"/>
          <w:bCs/>
          <w:sz w:val="26"/>
          <w:szCs w:val="26"/>
        </w:rPr>
      </w:pPr>
    </w:p>
    <w:p w14:paraId="379545F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122. Какие имеются основания для отказа в признании и приведении в исполнение решение иностранного суда?  </w:t>
      </w:r>
    </w:p>
    <w:p w14:paraId="74AAF9F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рассмотрение дела в соответствии с международным договором КР или законом относится к исключительной компетенции суда КР;</w:t>
      </w:r>
    </w:p>
    <w:p w14:paraId="20FAEB5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отсутствует доверенность или иной документ, удостоверенные надлежащим образом и подтверждающие полномочия лица, подписавшего заявление в суд;</w:t>
      </w:r>
    </w:p>
    <w:p w14:paraId="5523F7F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если рассмотрение дела не подсудно данному суду; </w:t>
      </w:r>
    </w:p>
    <w:p w14:paraId="5FEDC7B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если до разрешения судом вопроса о признании и приведении в исполнение решение иностранного суда, поступило заявление о его возвращении; </w:t>
      </w:r>
    </w:p>
    <w:p w14:paraId="40141F75" w14:textId="77777777" w:rsidR="00D31B55" w:rsidRPr="00745338" w:rsidRDefault="00D31B55" w:rsidP="00745338">
      <w:pPr>
        <w:spacing w:after="0" w:line="240" w:lineRule="auto"/>
        <w:rPr>
          <w:rFonts w:ascii="Times New Roman" w:eastAsia="Aptos" w:hAnsi="Times New Roman" w:cs="Times New Roman"/>
          <w:bCs/>
          <w:sz w:val="26"/>
          <w:szCs w:val="26"/>
        </w:rPr>
      </w:pPr>
    </w:p>
    <w:p w14:paraId="5F07B32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123. Кто вправе обратиться в суд с заявлением о признании гражданина ограниченно дееспособным вследствие злоупотребления спиртными напитками и наркотическими веществами?</w:t>
      </w:r>
    </w:p>
    <w:p w14:paraId="456FDAD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члены его семьи, орган по защите детей, прокурор.</w:t>
      </w:r>
    </w:p>
    <w:p w14:paraId="70E1DBA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любое заинтересованное лицо, чье право нарушаются; </w:t>
      </w:r>
    </w:p>
    <w:p w14:paraId="23B37F7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психиатрическое лечебное учреждение, где находиться данное лицо; </w:t>
      </w:r>
    </w:p>
    <w:p w14:paraId="382CBE5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центр наркологии; </w:t>
      </w:r>
    </w:p>
    <w:p w14:paraId="278EAA22" w14:textId="77777777" w:rsidR="00D31B55" w:rsidRPr="00745338" w:rsidRDefault="00D31B55" w:rsidP="00745338">
      <w:pPr>
        <w:spacing w:after="0" w:line="240" w:lineRule="auto"/>
        <w:rPr>
          <w:rFonts w:ascii="Times New Roman" w:eastAsia="Aptos" w:hAnsi="Times New Roman" w:cs="Times New Roman"/>
          <w:bCs/>
          <w:sz w:val="26"/>
          <w:szCs w:val="26"/>
        </w:rPr>
      </w:pPr>
    </w:p>
    <w:p w14:paraId="2721995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124. Основания для возвращения жалобы на решение третейского суда? </w:t>
      </w:r>
    </w:p>
    <w:p w14:paraId="4F057BC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дело неподсудно данному суду;</w:t>
      </w:r>
    </w:p>
    <w:p w14:paraId="2246DFF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жалоба подана ненадлежащим заявителем;</w:t>
      </w:r>
    </w:p>
    <w:p w14:paraId="140AF39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жалоба подана недееспособным лицом;</w:t>
      </w:r>
    </w:p>
    <w:p w14:paraId="033031D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жалоба от имени заинтересованного лица подана и подписана лицом, не имеющим полномочий на ее подписание и предъявление в суд.</w:t>
      </w:r>
    </w:p>
    <w:p w14:paraId="6AF5B9BC" w14:textId="77777777" w:rsidR="00D31B55" w:rsidRPr="00745338" w:rsidRDefault="00D31B55" w:rsidP="00745338">
      <w:pPr>
        <w:spacing w:after="0" w:line="240" w:lineRule="auto"/>
        <w:rPr>
          <w:rFonts w:ascii="Times New Roman" w:eastAsia="Aptos" w:hAnsi="Times New Roman" w:cs="Times New Roman"/>
          <w:bCs/>
          <w:sz w:val="26"/>
          <w:szCs w:val="26"/>
        </w:rPr>
      </w:pPr>
    </w:p>
    <w:p w14:paraId="6FE341F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125. Принадлежит ли право апелляционной инстанции вынести частное определение?</w:t>
      </w:r>
    </w:p>
    <w:p w14:paraId="7C662AB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 рассматривающий дело в апелляционном порядке, вправе вынести частное определение;</w:t>
      </w:r>
    </w:p>
    <w:p w14:paraId="4684840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lastRenderedPageBreak/>
        <w:t xml:space="preserve">- суд, рассматривающий дело в апелляционном порядке, не рассматривает вопрос о вынесении частного определения; </w:t>
      </w:r>
    </w:p>
    <w:p w14:paraId="64C9022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вынесение частного определения исключительное право суда первой инстанции; </w:t>
      </w:r>
    </w:p>
    <w:p w14:paraId="0E63E88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частное определение выносится кассационной инстанцией по итогам рассмотренного дела; </w:t>
      </w:r>
    </w:p>
    <w:p w14:paraId="29DB9D5E" w14:textId="77777777" w:rsidR="00D31B55" w:rsidRPr="00745338" w:rsidRDefault="00D31B55" w:rsidP="00745338">
      <w:pPr>
        <w:spacing w:after="0" w:line="240" w:lineRule="auto"/>
        <w:rPr>
          <w:rFonts w:ascii="Times New Roman" w:eastAsia="Aptos" w:hAnsi="Times New Roman" w:cs="Times New Roman"/>
          <w:bCs/>
          <w:sz w:val="26"/>
          <w:szCs w:val="26"/>
        </w:rPr>
      </w:pPr>
    </w:p>
    <w:p w14:paraId="6930E65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126. Какой порядок определения цены иска, по искам о взыскании алиментов?</w:t>
      </w:r>
    </w:p>
    <w:p w14:paraId="140113C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совокупностью платежей за один год;</w:t>
      </w:r>
    </w:p>
    <w:p w14:paraId="05F4BE0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исходя из оспариваемой суммы;</w:t>
      </w:r>
    </w:p>
    <w:p w14:paraId="192BE55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- 10-размер расчетного показателя; </w:t>
      </w:r>
    </w:p>
    <w:p w14:paraId="440B2F8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- 7-кратный размер расчетного показателя;</w:t>
      </w:r>
      <w:r w:rsidRPr="00745338">
        <w:rPr>
          <w:rFonts w:ascii="Times New Roman" w:eastAsia="Aptos" w:hAnsi="Times New Roman" w:cs="Times New Roman"/>
          <w:bCs/>
          <w:sz w:val="26"/>
          <w:szCs w:val="26"/>
        </w:rPr>
        <w:t xml:space="preserve">  </w:t>
      </w:r>
    </w:p>
    <w:p w14:paraId="7C2B027D" w14:textId="77777777" w:rsidR="00D31B55" w:rsidRPr="00745338" w:rsidRDefault="00D31B55" w:rsidP="00745338">
      <w:pPr>
        <w:spacing w:after="0" w:line="240" w:lineRule="auto"/>
        <w:rPr>
          <w:rFonts w:ascii="Times New Roman" w:eastAsia="Aptos" w:hAnsi="Times New Roman" w:cs="Times New Roman"/>
          <w:bCs/>
          <w:sz w:val="26"/>
          <w:szCs w:val="26"/>
        </w:rPr>
      </w:pPr>
    </w:p>
    <w:p w14:paraId="190B7B4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127. В каком случае размер государственной пошлины окончательно определяется судом при разрешении дела? </w:t>
      </w:r>
    </w:p>
    <w:p w14:paraId="68864FF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при затруднительности определения цены иска;</w:t>
      </w:r>
    </w:p>
    <w:p w14:paraId="7C9E68F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при увеличении исковых требований;</w:t>
      </w:r>
    </w:p>
    <w:p w14:paraId="642DBF1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при предъявлении нескольких самостоятельных исковых требований; </w:t>
      </w:r>
    </w:p>
    <w:p w14:paraId="4A09D79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xml:space="preserve">- при предъявлении имущественного характера исковых требований; </w:t>
      </w:r>
    </w:p>
    <w:p w14:paraId="76A16338" w14:textId="77777777" w:rsidR="00D31B55" w:rsidRPr="00745338" w:rsidRDefault="00D31B55" w:rsidP="00745338">
      <w:pPr>
        <w:spacing w:after="0" w:line="240" w:lineRule="auto"/>
        <w:rPr>
          <w:rFonts w:ascii="Times New Roman" w:eastAsia="Aptos" w:hAnsi="Times New Roman" w:cs="Times New Roman"/>
          <w:sz w:val="26"/>
          <w:szCs w:val="26"/>
        </w:rPr>
      </w:pPr>
    </w:p>
    <w:p w14:paraId="28685C9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128. В какой срок приводится к исполнению определение суда об обеспечении иска?</w:t>
      </w:r>
    </w:p>
    <w:p w14:paraId="2CAB7423" w14:textId="762E5EE5"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приводится к исполнен</w:t>
      </w:r>
      <w:r w:rsidR="00F119C6" w:rsidRPr="00745338">
        <w:rPr>
          <w:rFonts w:ascii="Times New Roman" w:eastAsia="Aptos" w:hAnsi="Times New Roman" w:cs="Times New Roman"/>
          <w:bCs/>
          <w:sz w:val="26"/>
          <w:szCs w:val="26"/>
        </w:rPr>
        <w:t>ию немедленно;</w:t>
      </w:r>
    </w:p>
    <w:p w14:paraId="4893321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приводится к исполнению по истечении срока на обжалования;</w:t>
      </w:r>
    </w:p>
    <w:p w14:paraId="51F4775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приводится к исполнению после вступления в законную силу судебного акта; </w:t>
      </w:r>
    </w:p>
    <w:p w14:paraId="2A9405A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приводится к исполнению в течение 10-дней дней с момента принятия судом мер обеспечения иска;  </w:t>
      </w:r>
    </w:p>
    <w:p w14:paraId="0BAA7DFD" w14:textId="77777777" w:rsidR="00D31B55" w:rsidRPr="00745338" w:rsidRDefault="00D31B55" w:rsidP="00745338">
      <w:pPr>
        <w:spacing w:after="0" w:line="240" w:lineRule="auto"/>
        <w:rPr>
          <w:rFonts w:ascii="Times New Roman" w:eastAsia="Aptos" w:hAnsi="Times New Roman" w:cs="Times New Roman"/>
          <w:bCs/>
          <w:sz w:val="26"/>
          <w:szCs w:val="26"/>
        </w:rPr>
      </w:pPr>
    </w:p>
    <w:p w14:paraId="26B018F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129. Какими нормативными правовыми актами определен порядок судопроизводства по гражданским делам? </w:t>
      </w:r>
    </w:p>
    <w:p w14:paraId="4CBAB59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порядок судопроизводства по гражданским делам в судах Кыргызской Республики определяется </w:t>
      </w:r>
      <w:hyperlink r:id="rId6" w:history="1">
        <w:r w:rsidRPr="00745338">
          <w:rPr>
            <w:rFonts w:ascii="Times New Roman" w:eastAsia="Aptos" w:hAnsi="Times New Roman" w:cs="Times New Roman"/>
            <w:bCs/>
            <w:sz w:val="26"/>
            <w:szCs w:val="26"/>
          </w:rPr>
          <w:t>Конституцией</w:t>
        </w:r>
      </w:hyperlink>
      <w:r w:rsidRPr="00745338">
        <w:rPr>
          <w:rFonts w:ascii="Times New Roman" w:eastAsia="Aptos" w:hAnsi="Times New Roman" w:cs="Times New Roman"/>
          <w:bCs/>
          <w:sz w:val="26"/>
          <w:szCs w:val="26"/>
        </w:rPr>
        <w:t xml:space="preserve"> КР, </w:t>
      </w:r>
      <w:hyperlink r:id="rId7" w:history="1">
        <w:r w:rsidRPr="00745338">
          <w:rPr>
            <w:rFonts w:ascii="Times New Roman" w:eastAsia="Aptos" w:hAnsi="Times New Roman" w:cs="Times New Roman"/>
            <w:bCs/>
            <w:sz w:val="26"/>
            <w:szCs w:val="26"/>
          </w:rPr>
          <w:t>конституционным Законом</w:t>
        </w:r>
      </w:hyperlink>
      <w:r w:rsidRPr="00745338">
        <w:rPr>
          <w:rFonts w:ascii="Times New Roman" w:eastAsia="Aptos" w:hAnsi="Times New Roman" w:cs="Times New Roman"/>
          <w:bCs/>
          <w:sz w:val="26"/>
          <w:szCs w:val="26"/>
        </w:rPr>
        <w:t xml:space="preserve"> КР "О статусе судей Кыргызской Республики", Гражданским процессуальным кодексом КР, </w:t>
      </w:r>
      <w:hyperlink r:id="rId8" w:history="1">
        <w:r w:rsidRPr="00745338">
          <w:rPr>
            <w:rFonts w:ascii="Times New Roman" w:eastAsia="Aptos" w:hAnsi="Times New Roman" w:cs="Times New Roman"/>
            <w:bCs/>
            <w:sz w:val="26"/>
            <w:szCs w:val="26"/>
          </w:rPr>
          <w:t>Законом</w:t>
        </w:r>
      </w:hyperlink>
      <w:r w:rsidRPr="00745338">
        <w:rPr>
          <w:rFonts w:ascii="Times New Roman" w:eastAsia="Aptos" w:hAnsi="Times New Roman" w:cs="Times New Roman"/>
          <w:bCs/>
          <w:sz w:val="26"/>
          <w:szCs w:val="26"/>
        </w:rPr>
        <w:t xml:space="preserve"> КР "О Верховном суде КР и местных судах", принимаемыми в соответствии с ними другими законами КР и вступившими в установленном законом порядке в силу международными договорами, участницей которых является Кыргызская Республика;</w:t>
      </w:r>
    </w:p>
    <w:p w14:paraId="362165D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порядок судопроизводства по гражданским делам в судах Кыргызской Республики определяется Конституцией КР, Гражданским процессуальным кодексом КР, Законом КР "О Верховном суде КР и местных судах", принимаемыми в соответствии с ними другими законами КР и вступившими в установленном законом порядке в силу международными договорами, участницей которых является Кыргызская Республика;</w:t>
      </w:r>
    </w:p>
    <w:p w14:paraId="3A4BFE0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порядок судопроизводства по гражданским делам в судах Кыргызской Республики определяется Гражданским процессуальным кодексом Кыргызской Республики;</w:t>
      </w:r>
    </w:p>
    <w:p w14:paraId="69BD3E37" w14:textId="100AA344"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порядок судопроизводства по гражданским делам в судах Кыргызской Республики определяется </w:t>
      </w:r>
      <w:hyperlink r:id="rId9" w:history="1">
        <w:r w:rsidRPr="00745338">
          <w:rPr>
            <w:rFonts w:ascii="Times New Roman" w:eastAsia="Aptos" w:hAnsi="Times New Roman" w:cs="Times New Roman"/>
            <w:sz w:val="26"/>
            <w:szCs w:val="26"/>
          </w:rPr>
          <w:t>Конституцией</w:t>
        </w:r>
      </w:hyperlink>
      <w:r w:rsidRPr="00745338">
        <w:rPr>
          <w:rFonts w:ascii="Times New Roman" w:eastAsia="Aptos" w:hAnsi="Times New Roman" w:cs="Times New Roman"/>
          <w:sz w:val="26"/>
          <w:szCs w:val="26"/>
        </w:rPr>
        <w:t xml:space="preserve"> КР, </w:t>
      </w:r>
      <w:hyperlink r:id="rId10" w:history="1">
        <w:r w:rsidRPr="00745338">
          <w:rPr>
            <w:rFonts w:ascii="Times New Roman" w:eastAsia="Aptos" w:hAnsi="Times New Roman" w:cs="Times New Roman"/>
            <w:sz w:val="26"/>
            <w:szCs w:val="26"/>
          </w:rPr>
          <w:t>конституционным Законом</w:t>
        </w:r>
      </w:hyperlink>
      <w:r w:rsidRPr="00745338">
        <w:rPr>
          <w:rFonts w:ascii="Times New Roman" w:eastAsia="Aptos" w:hAnsi="Times New Roman" w:cs="Times New Roman"/>
          <w:sz w:val="26"/>
          <w:szCs w:val="26"/>
        </w:rPr>
        <w:t xml:space="preserve"> КР "О статусе судей Кыргызской Республики", Гражданским процессуальным кодексом КР и вступившими в установленном законом порядке в силу международными договорами, участницей которых </w:t>
      </w:r>
      <w:r w:rsidR="00F119C6" w:rsidRPr="00745338">
        <w:rPr>
          <w:rFonts w:ascii="Times New Roman" w:eastAsia="Aptos" w:hAnsi="Times New Roman" w:cs="Times New Roman"/>
          <w:sz w:val="26"/>
          <w:szCs w:val="26"/>
        </w:rPr>
        <w:t>является Кыргызская Республика;</w:t>
      </w:r>
    </w:p>
    <w:p w14:paraId="03261051" w14:textId="77777777" w:rsidR="00F119C6" w:rsidRPr="00745338" w:rsidRDefault="00F119C6" w:rsidP="00745338">
      <w:pPr>
        <w:spacing w:after="0" w:line="240" w:lineRule="auto"/>
        <w:rPr>
          <w:rFonts w:ascii="Times New Roman" w:eastAsia="Aptos" w:hAnsi="Times New Roman" w:cs="Times New Roman"/>
          <w:sz w:val="26"/>
          <w:szCs w:val="26"/>
        </w:rPr>
      </w:pPr>
    </w:p>
    <w:p w14:paraId="1C08C576"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130. Дайте определение исковому заявлению?</w:t>
      </w:r>
    </w:p>
    <w:p w14:paraId="178BEE8D" w14:textId="5BD85D19"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xml:space="preserve">+ исковое заявление – процессуальный </w:t>
      </w:r>
      <w:r w:rsidR="00F119C6" w:rsidRPr="00745338">
        <w:rPr>
          <w:rFonts w:ascii="Times New Roman" w:eastAsia="Aptos" w:hAnsi="Times New Roman" w:cs="Times New Roman"/>
          <w:bCs/>
          <w:sz w:val="26"/>
          <w:szCs w:val="26"/>
          <w:lang w:val="ky-KG"/>
        </w:rPr>
        <w:t xml:space="preserve">документ, поданный в суд лицом, </w:t>
      </w:r>
      <w:r w:rsidRPr="00745338">
        <w:rPr>
          <w:rFonts w:ascii="Times New Roman" w:eastAsia="Aptos" w:hAnsi="Times New Roman" w:cs="Times New Roman"/>
          <w:bCs/>
          <w:sz w:val="26"/>
          <w:szCs w:val="26"/>
          <w:lang w:val="ky-KG"/>
        </w:rPr>
        <w:t>заинтересованным в защите своих нарушенных или оспариваемых субъективных прав, свобод и охраняемых законом интересов;</w:t>
      </w:r>
    </w:p>
    <w:p w14:paraId="5A6C1BF7"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исковое заявление – это заявление, поданное в суд истцом, в защиту своих нарушенных прав;</w:t>
      </w:r>
    </w:p>
    <w:p w14:paraId="0079AF6C"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исковое заявление – то официальный документ, который подается в суд с целью обязать определенного лица или круга лиц исполнить что-либо или признать;</w:t>
      </w:r>
    </w:p>
    <w:p w14:paraId="574B69CC"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исковое заявление – это ключевой документ для начала судебного разбирательства по гражданским делам;</w:t>
      </w:r>
    </w:p>
    <w:p w14:paraId="4AC97404" w14:textId="1E7D77EE" w:rsidR="00D31B55" w:rsidRPr="00745338" w:rsidRDefault="00D31B55" w:rsidP="00745338">
      <w:pPr>
        <w:spacing w:after="0" w:line="240" w:lineRule="auto"/>
        <w:rPr>
          <w:rFonts w:ascii="Times New Roman" w:eastAsia="Aptos" w:hAnsi="Times New Roman" w:cs="Times New Roman"/>
          <w:bCs/>
          <w:sz w:val="26"/>
          <w:szCs w:val="26"/>
          <w:lang w:val="ky-KG"/>
        </w:rPr>
      </w:pPr>
    </w:p>
    <w:p w14:paraId="2D748F80" w14:textId="30F9834E"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131</w:t>
      </w:r>
      <w:r w:rsidR="00D31B55" w:rsidRPr="00745338">
        <w:rPr>
          <w:rFonts w:ascii="Times New Roman" w:eastAsia="Aptos" w:hAnsi="Times New Roman" w:cs="Times New Roman"/>
          <w:color w:val="0A0A0A"/>
          <w:sz w:val="26"/>
          <w:szCs w:val="26"/>
          <w:shd w:val="clear" w:color="auto" w:fill="FFFFFF"/>
        </w:rPr>
        <w:t xml:space="preserve">. Дайте определение цифровому судебному делу в рамках гражданского процесса? </w:t>
      </w:r>
    </w:p>
    <w:p w14:paraId="6BB1F75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цифровое судебное дело - гражданское или экономическое дело, формируемое в цифровой технологической системе судопроизводства;</w:t>
      </w:r>
    </w:p>
    <w:p w14:paraId="2F77330E"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 xml:space="preserve">- </w:t>
      </w:r>
      <w:r w:rsidRPr="00745338">
        <w:rPr>
          <w:rFonts w:ascii="Times New Roman" w:eastAsia="Aptos" w:hAnsi="Times New Roman" w:cs="Times New Roman"/>
          <w:sz w:val="26"/>
          <w:szCs w:val="26"/>
        </w:rPr>
        <w:t xml:space="preserve"> </w:t>
      </w:r>
      <w:r w:rsidRPr="00745338">
        <w:rPr>
          <w:rFonts w:ascii="Times New Roman" w:eastAsia="Aptos" w:hAnsi="Times New Roman" w:cs="Times New Roman"/>
          <w:color w:val="0A0A0A"/>
          <w:sz w:val="26"/>
          <w:szCs w:val="26"/>
          <w:shd w:val="clear" w:color="auto" w:fill="FFFFFF"/>
        </w:rPr>
        <w:t>Уведомление, направленное судебным исполнителем по электронной почте;</w:t>
      </w:r>
    </w:p>
    <w:p w14:paraId="0AEE616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 Электронный архив судебных решений;</w:t>
      </w:r>
    </w:p>
    <w:p w14:paraId="761C550E"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 Уголовное дело, рассматриваемое в порядке дистанционного судопроизводства с использованием сети Интернет.</w:t>
      </w:r>
    </w:p>
    <w:p w14:paraId="37F7FEB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FF35313" w14:textId="56499F38"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132</w:t>
      </w:r>
      <w:r w:rsidR="00D31B55" w:rsidRPr="00745338">
        <w:rPr>
          <w:rFonts w:ascii="Times New Roman" w:eastAsia="Aptos" w:hAnsi="Times New Roman" w:cs="Times New Roman"/>
          <w:color w:val="0A0A0A"/>
          <w:sz w:val="26"/>
          <w:szCs w:val="26"/>
          <w:shd w:val="clear" w:color="auto" w:fill="FFFFFF"/>
        </w:rPr>
        <w:t xml:space="preserve">. Что понимается под цифровыми судебными материалами в гражданском процессе? </w:t>
      </w:r>
    </w:p>
    <w:p w14:paraId="74C6DA4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судебные материалы, формируемые в цифровой технологической системе судопроизводства;</w:t>
      </w:r>
    </w:p>
    <w:p w14:paraId="0365AE5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Бумажные документы, отсканированные для архива;</w:t>
      </w:r>
    </w:p>
    <w:p w14:paraId="6EDEFD9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аудиозаписи судебных заседаний без текстового сопровождения;</w:t>
      </w:r>
    </w:p>
    <w:p w14:paraId="7BB3D24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фотографии вещественных доказательств;</w:t>
      </w:r>
    </w:p>
    <w:p w14:paraId="3C973687"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013A433" w14:textId="2D5AC2A9"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133</w:t>
      </w:r>
      <w:r w:rsidR="00D31B55" w:rsidRPr="00745338">
        <w:rPr>
          <w:rFonts w:ascii="Times New Roman" w:eastAsia="Aptos" w:hAnsi="Times New Roman" w:cs="Times New Roman"/>
          <w:color w:val="0A0A0A"/>
          <w:sz w:val="26"/>
          <w:szCs w:val="26"/>
          <w:shd w:val="clear" w:color="auto" w:fill="FFFFFF"/>
        </w:rPr>
        <w:t>. Какова основная цель вынесения судом частного определения в гражданском процессе?</w:t>
      </w:r>
    </w:p>
    <w:p w14:paraId="5C8EF31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обращение внимания на факты нарушения закона, причины и условия, способствовавшие их совершению и требующие принятия соответствующих мер;</w:t>
      </w:r>
    </w:p>
    <w:p w14:paraId="0C28E24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изменение итогового решения по гражданскому делу в пользу одной из сторон;</w:t>
      </w:r>
    </w:p>
    <w:p w14:paraId="177D62E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привлечение свидетелей к уголовной ответственности в рамках текущего процесса;</w:t>
      </w:r>
    </w:p>
    <w:p w14:paraId="40474E9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назначение административного штрафа руководителю организации непосредственно в зале суда;</w:t>
      </w:r>
    </w:p>
    <w:p w14:paraId="0A9E020C"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AC13304" w14:textId="39146250"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134</w:t>
      </w:r>
      <w:r w:rsidR="00D31B55" w:rsidRPr="00745338">
        <w:rPr>
          <w:rFonts w:ascii="Times New Roman" w:eastAsia="Aptos" w:hAnsi="Times New Roman" w:cs="Times New Roman"/>
          <w:color w:val="0A0A0A"/>
          <w:sz w:val="26"/>
          <w:szCs w:val="26"/>
          <w:shd w:val="clear" w:color="auto" w:fill="FFFFFF"/>
        </w:rPr>
        <w:t xml:space="preserve">. Что является основной целью гражданского судопроизводства согласно законодательству? </w:t>
      </w:r>
    </w:p>
    <w:p w14:paraId="10CF043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защита нарушенных или оспариваемых прав, свобод и законных интересов различных субъектов правоотношений;</w:t>
      </w:r>
    </w:p>
    <w:p w14:paraId="68640A5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исключительно наказание лиц, нарушивших гражданское или трудовое законодательство;</w:t>
      </w:r>
    </w:p>
    <w:p w14:paraId="60ED11E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обеспечение экономической стабильности исключительно для государственных предприятий и органов власти;</w:t>
      </w:r>
    </w:p>
    <w:p w14:paraId="01D4BF8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рассмотрение только тех споров, в которых одной из сторон выступает Кыргызская Республика;</w:t>
      </w:r>
    </w:p>
    <w:p w14:paraId="59C3A9FA"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25CCE2A" w14:textId="161B9CA1"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lastRenderedPageBreak/>
        <w:t>135</w:t>
      </w:r>
      <w:r w:rsidR="00D31B55" w:rsidRPr="00745338">
        <w:rPr>
          <w:rFonts w:ascii="Times New Roman" w:eastAsia="Aptos" w:hAnsi="Times New Roman" w:cs="Times New Roman"/>
          <w:color w:val="0A0A0A"/>
          <w:sz w:val="26"/>
          <w:szCs w:val="26"/>
          <w:shd w:val="clear" w:color="auto" w:fill="FFFFFF"/>
        </w:rPr>
        <w:t xml:space="preserve">. Что из указанного относится к основным задачам гражданского судопроизводства? </w:t>
      </w:r>
    </w:p>
    <w:p w14:paraId="7D5DF2C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правильное и своевременное рассмотрение и разрешение гражданских дел, вынесение законных судебных актов и их исполнение;</w:t>
      </w:r>
    </w:p>
    <w:p w14:paraId="2B1F3EB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сбор и хранение статистических данных о совершенных правонарушениях в частном секторе;</w:t>
      </w:r>
    </w:p>
    <w:p w14:paraId="68B5C47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оказание юридических консультаций сторонам процесса для достижения ими мирового соглашения без участия судьи;</w:t>
      </w:r>
    </w:p>
    <w:p w14:paraId="203E650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о преимущественной защиты интересов государственных органов перед частными лицами;</w:t>
      </w:r>
    </w:p>
    <w:p w14:paraId="14B714B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EA363E9" w14:textId="7283D8A3"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136</w:t>
      </w:r>
      <w:r w:rsidR="00D31B55" w:rsidRPr="00745338">
        <w:rPr>
          <w:rFonts w:ascii="Times New Roman" w:eastAsia="Aptos" w:hAnsi="Times New Roman" w:cs="Times New Roman"/>
          <w:color w:val="0A0A0A"/>
          <w:sz w:val="26"/>
          <w:szCs w:val="26"/>
          <w:shd w:val="clear" w:color="auto" w:fill="FFFFFF"/>
        </w:rPr>
        <w:t xml:space="preserve">. Кем возбуждается гражданское дело? </w:t>
      </w:r>
    </w:p>
    <w:p w14:paraId="6D3CC5E5" w14:textId="342E6C87" w:rsidR="00D31B55" w:rsidRPr="00745338" w:rsidRDefault="00F119C6"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судом; </w:t>
      </w:r>
    </w:p>
    <w:p w14:paraId="4F80E3B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заявителем; </w:t>
      </w:r>
    </w:p>
    <w:p w14:paraId="1EADCC1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истцом; </w:t>
      </w:r>
    </w:p>
    <w:p w14:paraId="0C7C311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прокурором;</w:t>
      </w:r>
      <w:r w:rsidRPr="00745338">
        <w:rPr>
          <w:rFonts w:ascii="Times New Roman" w:eastAsia="Aptos" w:hAnsi="Times New Roman" w:cs="Times New Roman"/>
          <w:bCs/>
          <w:sz w:val="26"/>
          <w:szCs w:val="26"/>
        </w:rPr>
        <w:t xml:space="preserve"> </w:t>
      </w:r>
    </w:p>
    <w:p w14:paraId="13739D1E"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55F3B00" w14:textId="439AFED8"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lang w:val="ky-KG"/>
        </w:rPr>
      </w:pPr>
      <w:r w:rsidRPr="00745338">
        <w:rPr>
          <w:rFonts w:ascii="Times New Roman" w:eastAsia="Aptos" w:hAnsi="Times New Roman" w:cs="Times New Roman"/>
          <w:color w:val="0A0A0A"/>
          <w:sz w:val="26"/>
          <w:szCs w:val="26"/>
          <w:shd w:val="clear" w:color="auto" w:fill="FFFFFF"/>
        </w:rPr>
        <w:t>137</w:t>
      </w:r>
      <w:r w:rsidR="00D31B55" w:rsidRPr="00745338">
        <w:rPr>
          <w:rFonts w:ascii="Times New Roman" w:eastAsia="Aptos" w:hAnsi="Times New Roman" w:cs="Times New Roman"/>
          <w:color w:val="0A0A0A"/>
          <w:sz w:val="26"/>
          <w:szCs w:val="26"/>
          <w:shd w:val="clear" w:color="auto" w:fill="FFFFFF"/>
        </w:rPr>
        <w:t>. Какой состав суда предусмотрен для кассационного производства по гражданским делам в Верховном суде КР</w:t>
      </w:r>
      <w:r w:rsidR="00D31B55" w:rsidRPr="00745338">
        <w:rPr>
          <w:rFonts w:ascii="Times New Roman" w:eastAsia="Aptos" w:hAnsi="Times New Roman" w:cs="Times New Roman"/>
          <w:color w:val="0A0A0A"/>
          <w:sz w:val="26"/>
          <w:szCs w:val="26"/>
          <w:shd w:val="clear" w:color="auto" w:fill="FFFFFF"/>
          <w:lang w:val="ky-KG"/>
        </w:rPr>
        <w:t>?</w:t>
      </w:r>
    </w:p>
    <w:p w14:paraId="41674432" w14:textId="60F1F300" w:rsidR="00D31B55" w:rsidRPr="00745338" w:rsidRDefault="00D31B55" w:rsidP="00745338">
      <w:pPr>
        <w:spacing w:after="0" w:line="240" w:lineRule="auto"/>
        <w:rPr>
          <w:rFonts w:ascii="Times New Roman" w:eastAsia="Aptos" w:hAnsi="Times New Roman" w:cs="Times New Roman"/>
          <w:bCs/>
          <w:color w:val="0A0A0A"/>
          <w:sz w:val="26"/>
          <w:szCs w:val="26"/>
          <w:shd w:val="clear" w:color="auto" w:fill="FFFFFF"/>
          <w:lang w:val="ky-KG"/>
        </w:rPr>
      </w:pPr>
      <w:r w:rsidRPr="00745338">
        <w:rPr>
          <w:rFonts w:ascii="Times New Roman" w:eastAsia="Aptos" w:hAnsi="Times New Roman" w:cs="Times New Roman"/>
          <w:bCs/>
          <w:color w:val="0A0A0A"/>
          <w:sz w:val="26"/>
          <w:szCs w:val="26"/>
          <w:shd w:val="clear" w:color="auto" w:fill="FFFFFF"/>
        </w:rPr>
        <w:t>+ Коллегия из трех судей</w:t>
      </w:r>
      <w:r w:rsidR="00F119C6" w:rsidRPr="00745338">
        <w:rPr>
          <w:rFonts w:ascii="Times New Roman" w:eastAsia="Aptos" w:hAnsi="Times New Roman" w:cs="Times New Roman"/>
          <w:bCs/>
          <w:color w:val="0A0A0A"/>
          <w:sz w:val="26"/>
          <w:szCs w:val="26"/>
          <w:shd w:val="clear" w:color="auto" w:fill="FFFFFF"/>
          <w:lang w:val="ky-KG"/>
        </w:rPr>
        <w:t xml:space="preserve">; </w:t>
      </w:r>
    </w:p>
    <w:p w14:paraId="31AFF9CC"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lang w:val="ky-KG"/>
        </w:rPr>
      </w:pPr>
      <w:r w:rsidRPr="00745338">
        <w:rPr>
          <w:rFonts w:ascii="Times New Roman" w:eastAsia="Aptos" w:hAnsi="Times New Roman" w:cs="Times New Roman"/>
          <w:color w:val="0A0A0A"/>
          <w:sz w:val="26"/>
          <w:szCs w:val="26"/>
          <w:shd w:val="clear" w:color="auto" w:fill="FFFFFF"/>
          <w:lang w:val="ky-KG"/>
        </w:rPr>
        <w:t xml:space="preserve">- </w:t>
      </w:r>
      <w:r w:rsidRPr="00745338">
        <w:rPr>
          <w:rFonts w:ascii="Times New Roman" w:eastAsia="Aptos" w:hAnsi="Times New Roman" w:cs="Times New Roman"/>
          <w:color w:val="0A0A0A"/>
          <w:sz w:val="26"/>
          <w:szCs w:val="26"/>
          <w:shd w:val="clear" w:color="auto" w:fill="FFFFFF"/>
        </w:rPr>
        <w:t>Один судья единолично</w:t>
      </w:r>
      <w:r w:rsidRPr="00745338">
        <w:rPr>
          <w:rFonts w:ascii="Times New Roman" w:eastAsia="Aptos" w:hAnsi="Times New Roman" w:cs="Times New Roman"/>
          <w:color w:val="0A0A0A"/>
          <w:sz w:val="26"/>
          <w:szCs w:val="26"/>
          <w:shd w:val="clear" w:color="auto" w:fill="FFFFFF"/>
          <w:lang w:val="ky-KG"/>
        </w:rPr>
        <w:t>;</w:t>
      </w:r>
    </w:p>
    <w:p w14:paraId="470ED37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lang w:val="ky-KG"/>
        </w:rPr>
      </w:pPr>
      <w:r w:rsidRPr="00745338">
        <w:rPr>
          <w:rFonts w:ascii="Times New Roman" w:eastAsia="Aptos" w:hAnsi="Times New Roman" w:cs="Times New Roman"/>
          <w:color w:val="0A0A0A"/>
          <w:sz w:val="26"/>
          <w:szCs w:val="26"/>
          <w:shd w:val="clear" w:color="auto" w:fill="FFFFFF"/>
        </w:rPr>
        <w:t xml:space="preserve">- Пленум Верховного суда </w:t>
      </w:r>
      <w:r w:rsidRPr="00745338">
        <w:rPr>
          <w:rFonts w:ascii="Times New Roman" w:eastAsia="Aptos" w:hAnsi="Times New Roman" w:cs="Times New Roman"/>
          <w:color w:val="0A0A0A"/>
          <w:sz w:val="26"/>
          <w:szCs w:val="26"/>
          <w:shd w:val="clear" w:color="auto" w:fill="FFFFFF"/>
          <w:lang w:val="ky-KG"/>
        </w:rPr>
        <w:t xml:space="preserve">КР </w:t>
      </w:r>
      <w:r w:rsidRPr="00745338">
        <w:rPr>
          <w:rFonts w:ascii="Times New Roman" w:eastAsia="Aptos" w:hAnsi="Times New Roman" w:cs="Times New Roman"/>
          <w:color w:val="0A0A0A"/>
          <w:sz w:val="26"/>
          <w:szCs w:val="26"/>
          <w:shd w:val="clear" w:color="auto" w:fill="FFFFFF"/>
        </w:rPr>
        <w:t>в полном составе</w:t>
      </w:r>
      <w:r w:rsidRPr="00745338">
        <w:rPr>
          <w:rFonts w:ascii="Times New Roman" w:eastAsia="Aptos" w:hAnsi="Times New Roman" w:cs="Times New Roman"/>
          <w:color w:val="0A0A0A"/>
          <w:sz w:val="26"/>
          <w:szCs w:val="26"/>
          <w:shd w:val="clear" w:color="auto" w:fill="FFFFFF"/>
          <w:lang w:val="ky-KG"/>
        </w:rPr>
        <w:t>;</w:t>
      </w:r>
    </w:p>
    <w:p w14:paraId="1ED3333B"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color w:val="0A0A0A"/>
          <w:sz w:val="26"/>
          <w:szCs w:val="26"/>
          <w:shd w:val="clear" w:color="auto" w:fill="FFFFFF"/>
          <w:lang w:val="ky-KG"/>
        </w:rPr>
        <w:t xml:space="preserve">- Президиум Верховного суда КР в полном составе;  </w:t>
      </w:r>
    </w:p>
    <w:p w14:paraId="27611E59"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3D613D9" w14:textId="152751E0"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138</w:t>
      </w:r>
      <w:r w:rsidR="00D31B55" w:rsidRPr="00745338">
        <w:rPr>
          <w:rFonts w:ascii="Times New Roman" w:eastAsia="Aptos" w:hAnsi="Times New Roman" w:cs="Times New Roman"/>
          <w:color w:val="0A0A0A"/>
          <w:sz w:val="26"/>
          <w:szCs w:val="26"/>
          <w:shd w:val="clear" w:color="auto" w:fill="FFFFFF"/>
        </w:rPr>
        <w:t>. На основе каких принципов осуществляется правосудие по гражданским делам?</w:t>
      </w:r>
    </w:p>
    <w:p w14:paraId="56C44BAA" w14:textId="7A8237E9"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rPr>
        <w:t>+ Состязательности и равноправия сторон</w:t>
      </w:r>
      <w:r w:rsidR="00F119C6" w:rsidRPr="00745338">
        <w:rPr>
          <w:rFonts w:ascii="Times New Roman" w:eastAsia="Aptos" w:hAnsi="Times New Roman" w:cs="Times New Roman"/>
          <w:bCs/>
          <w:sz w:val="26"/>
          <w:szCs w:val="26"/>
          <w:lang w:val="ky-KG"/>
        </w:rPr>
        <w:t xml:space="preserve">; </w:t>
      </w:r>
    </w:p>
    <w:p w14:paraId="43979ECF"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w:t>
      </w:r>
      <w:r w:rsidRPr="00745338">
        <w:rPr>
          <w:rFonts w:ascii="Times New Roman" w:eastAsia="Aptos" w:hAnsi="Times New Roman" w:cs="Times New Roman"/>
          <w:sz w:val="26"/>
          <w:szCs w:val="26"/>
        </w:rPr>
        <w:t>Единоначалия и закрытости процесса</w:t>
      </w:r>
      <w:r w:rsidRPr="00745338">
        <w:rPr>
          <w:rFonts w:ascii="Times New Roman" w:eastAsia="Aptos" w:hAnsi="Times New Roman" w:cs="Times New Roman"/>
          <w:sz w:val="26"/>
          <w:szCs w:val="26"/>
          <w:lang w:val="ky-KG"/>
        </w:rPr>
        <w:t xml:space="preserve">; </w:t>
      </w:r>
    </w:p>
    <w:p w14:paraId="2AB4542D"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w:t>
      </w:r>
      <w:r w:rsidRPr="00745338">
        <w:rPr>
          <w:rFonts w:ascii="Times New Roman" w:eastAsia="Aptos" w:hAnsi="Times New Roman" w:cs="Times New Roman"/>
          <w:sz w:val="26"/>
          <w:szCs w:val="26"/>
        </w:rPr>
        <w:t xml:space="preserve"> Презумпции виновности и обязательности доказывания только истцом</w:t>
      </w:r>
      <w:r w:rsidRPr="00745338">
        <w:rPr>
          <w:rFonts w:ascii="Times New Roman" w:eastAsia="Aptos" w:hAnsi="Times New Roman" w:cs="Times New Roman"/>
          <w:sz w:val="26"/>
          <w:szCs w:val="26"/>
          <w:lang w:val="ky-KG"/>
        </w:rPr>
        <w:t>;</w:t>
      </w:r>
    </w:p>
    <w:p w14:paraId="630E082E"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sz w:val="26"/>
          <w:szCs w:val="26"/>
          <w:lang w:val="ky-KG"/>
        </w:rPr>
        <w:t>-</w:t>
      </w:r>
      <w:r w:rsidRPr="00745338">
        <w:rPr>
          <w:rFonts w:ascii="Times New Roman" w:eastAsia="Aptos" w:hAnsi="Times New Roman" w:cs="Times New Roman"/>
          <w:sz w:val="26"/>
          <w:szCs w:val="26"/>
        </w:rPr>
        <w:t xml:space="preserve"> Административного подчинения нижестоящих судов вышестоящим</w:t>
      </w:r>
      <w:r w:rsidRPr="00745338">
        <w:rPr>
          <w:rFonts w:ascii="Times New Roman" w:eastAsia="Aptos" w:hAnsi="Times New Roman" w:cs="Times New Roman"/>
          <w:sz w:val="26"/>
          <w:szCs w:val="26"/>
          <w:lang w:val="ky-KG"/>
        </w:rPr>
        <w:t>;</w:t>
      </w:r>
    </w:p>
    <w:p w14:paraId="2C5CB1A4"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B17ADC0" w14:textId="3FAA5C25"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139</w:t>
      </w:r>
      <w:r w:rsidR="00D31B55" w:rsidRPr="00745338">
        <w:rPr>
          <w:rFonts w:ascii="Times New Roman" w:eastAsia="Aptos" w:hAnsi="Times New Roman" w:cs="Times New Roman"/>
          <w:color w:val="0A0A0A"/>
          <w:sz w:val="26"/>
          <w:szCs w:val="26"/>
          <w:shd w:val="clear" w:color="auto" w:fill="FFFFFF"/>
        </w:rPr>
        <w:t>. На каком языке лицам, участвующим в деле, вручаются судебные акты?</w:t>
      </w:r>
    </w:p>
    <w:p w14:paraId="5671A26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color w:val="0A0A0A"/>
          <w:sz w:val="26"/>
          <w:szCs w:val="26"/>
          <w:shd w:val="clear" w:color="auto" w:fill="FFFFFF"/>
        </w:rPr>
        <w:t>+ На языке, на котором велось</w:t>
      </w:r>
      <w:r w:rsidRPr="00745338">
        <w:rPr>
          <w:rFonts w:ascii="Times New Roman" w:eastAsia="Aptos" w:hAnsi="Times New Roman" w:cs="Times New Roman"/>
          <w:color w:val="0A0A0A"/>
          <w:sz w:val="26"/>
          <w:szCs w:val="26"/>
          <w:shd w:val="clear" w:color="auto" w:fill="FFFFFF"/>
        </w:rPr>
        <w:t xml:space="preserve"> </w:t>
      </w:r>
      <w:r w:rsidRPr="00745338">
        <w:rPr>
          <w:rFonts w:ascii="Times New Roman" w:eastAsia="Aptos" w:hAnsi="Times New Roman" w:cs="Times New Roman"/>
          <w:bCs/>
          <w:sz w:val="26"/>
          <w:szCs w:val="26"/>
        </w:rPr>
        <w:t>судопроизводство;</w:t>
      </w:r>
    </w:p>
    <w:p w14:paraId="441A654B"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 Исключительно на государственном (кыргызском) языке;</w:t>
      </w:r>
    </w:p>
    <w:p w14:paraId="43ACC99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 На официальном (русском) языке, независимо от языка процесса;</w:t>
      </w:r>
    </w:p>
    <w:p w14:paraId="56BE431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color w:val="0A0A0A"/>
          <w:sz w:val="26"/>
          <w:szCs w:val="26"/>
          <w:shd w:val="clear" w:color="auto" w:fill="FFFFFF"/>
        </w:rPr>
        <w:t>- На языке по выбору судьи, рассматривающего дело;</w:t>
      </w:r>
    </w:p>
    <w:p w14:paraId="5C2029F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8F69815" w14:textId="2797F4F4"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140</w:t>
      </w:r>
      <w:r w:rsidR="00D31B55" w:rsidRPr="00745338">
        <w:rPr>
          <w:rFonts w:ascii="Times New Roman" w:eastAsia="Aptos" w:hAnsi="Times New Roman" w:cs="Times New Roman"/>
          <w:color w:val="0A0A0A"/>
          <w:sz w:val="26"/>
          <w:szCs w:val="26"/>
          <w:shd w:val="clear" w:color="auto" w:fill="FFFFFF"/>
        </w:rPr>
        <w:t>. Каков порядок рассмотрения и разрешения гражданского дела в закрытом судебном заседании?</w:t>
      </w:r>
    </w:p>
    <w:p w14:paraId="0735560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 соблюдением всех правил гражданского судопроизводства;</w:t>
      </w:r>
    </w:p>
    <w:p w14:paraId="4351757C"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По упрощенной процедуре без соблюдения формальностей, предусмотренных ГПК КР;</w:t>
      </w:r>
    </w:p>
    <w:p w14:paraId="2714E3AD"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Без ведения протокола судебного заседания;</w:t>
      </w:r>
    </w:p>
    <w:p w14:paraId="676F1E37"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xml:space="preserve">- По правилам, которые устанавливает судья по своему усмотрению; </w:t>
      </w:r>
    </w:p>
    <w:p w14:paraId="2CE710E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78131FC" w14:textId="1318462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141</w:t>
      </w:r>
      <w:r w:rsidR="00D31B55" w:rsidRPr="00745338">
        <w:rPr>
          <w:rFonts w:ascii="Times New Roman" w:eastAsia="Aptos" w:hAnsi="Times New Roman" w:cs="Times New Roman"/>
          <w:color w:val="0A0A0A"/>
          <w:sz w:val="26"/>
          <w:szCs w:val="26"/>
          <w:shd w:val="clear" w:color="auto" w:fill="FFFFFF"/>
        </w:rPr>
        <w:t xml:space="preserve">. В каком объеме и при каком условии оглашается решение суда по гражданским делам, рассмотренным в закрытом судебном заседании? </w:t>
      </w:r>
    </w:p>
    <w:p w14:paraId="72675AD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Публично оглашается резолютивная часть решения суда с согласия сторон; </w:t>
      </w:r>
    </w:p>
    <w:p w14:paraId="267F8C50"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Решение оглашается полностью в открытом заседании без ограничений;</w:t>
      </w:r>
    </w:p>
    <w:p w14:paraId="0636AD70"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Решение вообще не оглашается публично для сохранения тайны;</w:t>
      </w:r>
    </w:p>
    <w:p w14:paraId="7AA85A08"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lastRenderedPageBreak/>
        <w:t>- Публично оглашается только вводная часть решения по усмотрению суда;</w:t>
      </w:r>
    </w:p>
    <w:p w14:paraId="2792D58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7164FD1" w14:textId="1F17A5B8"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142</w:t>
      </w:r>
      <w:r w:rsidR="00D31B55" w:rsidRPr="00745338">
        <w:rPr>
          <w:rFonts w:ascii="Times New Roman" w:eastAsia="Aptos" w:hAnsi="Times New Roman" w:cs="Times New Roman"/>
          <w:color w:val="0A0A0A"/>
          <w:sz w:val="26"/>
          <w:szCs w:val="26"/>
          <w:shd w:val="clear" w:color="auto" w:fill="FFFFFF"/>
        </w:rPr>
        <w:t>. Каким образом происходит разбирательство дела в суде согласно принципам гражданского судопроизводства?</w:t>
      </w:r>
    </w:p>
    <w:p w14:paraId="3E00F27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Устно и при неизменном составе судей;</w:t>
      </w:r>
    </w:p>
    <w:p w14:paraId="7B8CF20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Письменно, с возможностью замены судей на любой стадии процесса.</w:t>
      </w:r>
    </w:p>
    <w:p w14:paraId="692D1AC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Исключительно в электронном формате без личного присутствия судей;</w:t>
      </w:r>
    </w:p>
    <w:p w14:paraId="02684AD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Устно, но состав судей может меняться по решению председателя суда без объяснения причин;</w:t>
      </w:r>
    </w:p>
    <w:p w14:paraId="760BBCB8"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B53DBE7" w14:textId="0C7A142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143</w:t>
      </w:r>
      <w:r w:rsidR="00D31B55" w:rsidRPr="00745338">
        <w:rPr>
          <w:rFonts w:ascii="Times New Roman" w:eastAsia="Aptos" w:hAnsi="Times New Roman" w:cs="Times New Roman"/>
          <w:color w:val="0A0A0A"/>
          <w:sz w:val="26"/>
          <w:szCs w:val="26"/>
          <w:shd w:val="clear" w:color="auto" w:fill="FFFFFF"/>
        </w:rPr>
        <w:t>. Как должен поступить суд в случае отсутствия норм права, непосредственно регулирующих спорные отношения согласно ГПК КР?</w:t>
      </w:r>
    </w:p>
    <w:p w14:paraId="1B27FD78" w14:textId="7B72F72B"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Применить нормы права, регулирующие сходные отношения</w:t>
      </w:r>
      <w:r w:rsidR="00F119C6" w:rsidRPr="00745338">
        <w:rPr>
          <w:rFonts w:ascii="Times New Roman" w:eastAsia="Aptos" w:hAnsi="Times New Roman" w:cs="Times New Roman"/>
          <w:bCs/>
          <w:sz w:val="26"/>
          <w:szCs w:val="26"/>
        </w:rPr>
        <w:t xml:space="preserve"> (аналогия закона)</w:t>
      </w:r>
      <w:r w:rsidRPr="00745338">
        <w:rPr>
          <w:rFonts w:ascii="Times New Roman" w:eastAsia="Aptos" w:hAnsi="Times New Roman" w:cs="Times New Roman"/>
          <w:bCs/>
          <w:sz w:val="26"/>
          <w:szCs w:val="26"/>
        </w:rPr>
        <w:t>;</w:t>
      </w:r>
    </w:p>
    <w:p w14:paraId="1FE1CAC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Отказать в принятии искового заявления в связи с пробелом в законодательстве;</w:t>
      </w:r>
    </w:p>
    <w:p w14:paraId="342C143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Приостановить производство по делу до принятия соответствующего закона;</w:t>
      </w:r>
    </w:p>
    <w:p w14:paraId="1A118F5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Направить запрос в законодательный орган для разъяснения;</w:t>
      </w:r>
    </w:p>
    <w:p w14:paraId="2EB4463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4F63E0A" w14:textId="3A5B98E9"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144</w:t>
      </w:r>
      <w:r w:rsidR="00D31B55" w:rsidRPr="00745338">
        <w:rPr>
          <w:rFonts w:ascii="Times New Roman" w:eastAsia="Aptos" w:hAnsi="Times New Roman" w:cs="Times New Roman"/>
          <w:color w:val="0A0A0A"/>
          <w:sz w:val="26"/>
          <w:szCs w:val="26"/>
          <w:shd w:val="clear" w:color="auto" w:fill="FFFFFF"/>
        </w:rPr>
        <w:t>. Для кого являются обязательными вступившие в законную силу акты судов КР по гражданским делам?</w:t>
      </w:r>
    </w:p>
    <w:p w14:paraId="05B6D6D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Для всех государственных органов, органов местного самоуправления и иных органов, должностных лиц и граждан, юридических лиц независимо от форм собственности и подлежат неукоснительному исполнению на всей территории КР; </w:t>
      </w:r>
    </w:p>
    <w:p w14:paraId="640BC673"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Только для сторон, участвовавших в судебном процессе;</w:t>
      </w:r>
    </w:p>
    <w:p w14:paraId="32C919A5"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Только для органов государственной власти и местного самоуправления;</w:t>
      </w:r>
    </w:p>
    <w:p w14:paraId="67E9B00C"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Только для физических и юридических лиц, находящихся в подчинении у судебной системы;</w:t>
      </w:r>
    </w:p>
    <w:p w14:paraId="0B13A5C9"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BCBD94E" w14:textId="6F6D550F"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145</w:t>
      </w:r>
      <w:r w:rsidR="00D31B55" w:rsidRPr="00745338">
        <w:rPr>
          <w:rFonts w:ascii="Times New Roman" w:eastAsia="Aptos" w:hAnsi="Times New Roman" w:cs="Times New Roman"/>
          <w:color w:val="0A0A0A"/>
          <w:sz w:val="26"/>
          <w:szCs w:val="26"/>
          <w:shd w:val="clear" w:color="auto" w:fill="FFFFFF"/>
        </w:rPr>
        <w:t xml:space="preserve">. Каким объемом прав обладают судьи при рассмотрении гражданских дел? </w:t>
      </w:r>
    </w:p>
    <w:p w14:paraId="265C2B2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Все судьи при рассмотрении дел пользуются равными правами;</w:t>
      </w:r>
    </w:p>
    <w:p w14:paraId="174F7017"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Права судей зависят от их стажа работы и квалификационного класса;</w:t>
      </w:r>
    </w:p>
    <w:p w14:paraId="5D8BD2C2"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Председательствующий судья имеет больше прав, чем остальные члены судебной коллегии;</w:t>
      </w:r>
    </w:p>
    <w:p w14:paraId="5821435A"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Права судей определяются председателем суда в каждом конкретном деле;</w:t>
      </w:r>
    </w:p>
    <w:p w14:paraId="0F21BC99" w14:textId="77777777" w:rsidR="00D31B55" w:rsidRPr="00745338" w:rsidRDefault="00D31B55" w:rsidP="00745338">
      <w:pPr>
        <w:spacing w:after="0" w:line="240" w:lineRule="auto"/>
        <w:rPr>
          <w:rFonts w:ascii="Times New Roman" w:eastAsia="Aptos" w:hAnsi="Times New Roman" w:cs="Times New Roman"/>
          <w:bCs/>
          <w:sz w:val="26"/>
          <w:szCs w:val="26"/>
        </w:rPr>
      </w:pPr>
    </w:p>
    <w:p w14:paraId="1C4CF873" w14:textId="4BBF0BB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146</w:t>
      </w:r>
      <w:r w:rsidR="00D31B55" w:rsidRPr="00745338">
        <w:rPr>
          <w:rFonts w:ascii="Times New Roman" w:eastAsia="Aptos" w:hAnsi="Times New Roman" w:cs="Times New Roman"/>
          <w:color w:val="0A0A0A"/>
          <w:sz w:val="26"/>
          <w:szCs w:val="26"/>
          <w:shd w:val="clear" w:color="auto" w:fill="FFFFFF"/>
        </w:rPr>
        <w:t>. Как решается вопрос о дальнейшем рассмотрении дела в случае отвода или самоотвода судьи в суде первой инстанции по гражданским делам?</w:t>
      </w:r>
    </w:p>
    <w:p w14:paraId="4FE4167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случае отвода (самоотвод+ судьи, рассматривающего дело в суде первой инстанции, это дело рассматривается в том же суде другим судьей;</w:t>
      </w:r>
    </w:p>
    <w:p w14:paraId="098E33B8"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Дело автоматически передается в вышестоящий суд для рассмотрения по существу;</w:t>
      </w:r>
    </w:p>
    <w:p w14:paraId="2F62C108"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Производство по делу прекращается до назначения нового состава суда;</w:t>
      </w:r>
    </w:p>
    <w:p w14:paraId="7A9429AB"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Дело передается в ближайший районный суд того же уровня;</w:t>
      </w:r>
    </w:p>
    <w:p w14:paraId="6935ED05" w14:textId="65B24751"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4D2D3FF" w14:textId="6AE693BA"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147</w:t>
      </w:r>
      <w:r w:rsidR="00D31B55" w:rsidRPr="00745338">
        <w:rPr>
          <w:rFonts w:ascii="Times New Roman" w:eastAsia="Aptos" w:hAnsi="Times New Roman" w:cs="Times New Roman"/>
          <w:color w:val="0A0A0A"/>
          <w:sz w:val="26"/>
          <w:szCs w:val="26"/>
          <w:shd w:val="clear" w:color="auto" w:fill="FFFFFF"/>
        </w:rPr>
        <w:t>. Какие дела рассматриваются судами в порядке гражданского судопроизводства?</w:t>
      </w:r>
    </w:p>
    <w:p w14:paraId="40E6EC20" w14:textId="20728DAF"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Все дела в порядке гражданского судопроизводства, за исключением дел, отнесенных к конституционному и адми</w:t>
      </w:r>
      <w:r w:rsidR="00F119C6" w:rsidRPr="00745338">
        <w:rPr>
          <w:rFonts w:ascii="Times New Roman" w:eastAsia="Aptos" w:hAnsi="Times New Roman" w:cs="Times New Roman"/>
          <w:bCs/>
          <w:sz w:val="26"/>
          <w:szCs w:val="26"/>
        </w:rPr>
        <w:t>нистративному судопроизводству;</w:t>
      </w:r>
    </w:p>
    <w:p w14:paraId="75FD631C"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Все дела без исключения, включая уголовные и дисциплинарные;</w:t>
      </w:r>
    </w:p>
    <w:p w14:paraId="14D0210F"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Только экономические споры между юридическими лицами.</w:t>
      </w:r>
    </w:p>
    <w:p w14:paraId="0F9107E8"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Только дела, в которых одной из сторон является государственный орган;</w:t>
      </w:r>
    </w:p>
    <w:p w14:paraId="49E8FF63" w14:textId="77777777" w:rsidR="00D31B55" w:rsidRPr="00745338" w:rsidRDefault="00D31B55" w:rsidP="00745338">
      <w:pPr>
        <w:spacing w:after="0" w:line="240" w:lineRule="auto"/>
        <w:rPr>
          <w:rFonts w:ascii="Times New Roman" w:eastAsia="Aptos" w:hAnsi="Times New Roman" w:cs="Times New Roman"/>
          <w:sz w:val="26"/>
          <w:szCs w:val="26"/>
        </w:rPr>
      </w:pPr>
    </w:p>
    <w:p w14:paraId="0A9A43F9" w14:textId="091DD93E"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148</w:t>
      </w:r>
      <w:r w:rsidR="00D31B55" w:rsidRPr="00745338">
        <w:rPr>
          <w:rFonts w:ascii="Times New Roman" w:eastAsia="Aptos" w:hAnsi="Times New Roman" w:cs="Times New Roman"/>
          <w:color w:val="0A0A0A"/>
          <w:sz w:val="26"/>
          <w:szCs w:val="26"/>
          <w:shd w:val="clear" w:color="auto" w:fill="FFFFFF"/>
        </w:rPr>
        <w:t>. В какой орган, согласно законодательству КР, гражданское дело может быть передано на разрешение по соглашению сторон?</w:t>
      </w:r>
    </w:p>
    <w:p w14:paraId="5B2E541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суд аксакалов;</w:t>
      </w:r>
    </w:p>
    <w:p w14:paraId="76A5C179"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В международный арбитражный суд;</w:t>
      </w:r>
    </w:p>
    <w:p w14:paraId="4FFC37D1"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xml:space="preserve">- В орган местного самоуправления (мэрию или </w:t>
      </w:r>
      <w:proofErr w:type="spellStart"/>
      <w:r w:rsidRPr="00745338">
        <w:rPr>
          <w:rFonts w:ascii="Times New Roman" w:eastAsia="Aptos" w:hAnsi="Times New Roman" w:cs="Times New Roman"/>
          <w:sz w:val="26"/>
          <w:szCs w:val="26"/>
          <w:lang w:eastAsia="ru-RU"/>
        </w:rPr>
        <w:t>айыл</w:t>
      </w:r>
      <w:proofErr w:type="spellEnd"/>
      <w:r w:rsidRPr="00745338">
        <w:rPr>
          <w:rFonts w:ascii="Times New Roman" w:eastAsia="Aptos" w:hAnsi="Times New Roman" w:cs="Times New Roman"/>
          <w:sz w:val="26"/>
          <w:szCs w:val="26"/>
          <w:lang w:eastAsia="ru-RU"/>
        </w:rPr>
        <w:t xml:space="preserve"> </w:t>
      </w:r>
      <w:proofErr w:type="spellStart"/>
      <w:r w:rsidRPr="00745338">
        <w:rPr>
          <w:rFonts w:ascii="Times New Roman" w:eastAsia="Aptos" w:hAnsi="Times New Roman" w:cs="Times New Roman"/>
          <w:sz w:val="26"/>
          <w:szCs w:val="26"/>
          <w:lang w:eastAsia="ru-RU"/>
        </w:rPr>
        <w:t>окмоту</w:t>
      </w:r>
      <w:proofErr w:type="spellEnd"/>
      <w:r w:rsidRPr="00745338">
        <w:rPr>
          <w:rFonts w:ascii="Times New Roman" w:eastAsia="Aptos" w:hAnsi="Times New Roman" w:cs="Times New Roman"/>
          <w:sz w:val="26"/>
          <w:szCs w:val="26"/>
          <w:lang w:eastAsia="ru-RU"/>
        </w:rPr>
        <w:t>);</w:t>
      </w:r>
    </w:p>
    <w:p w14:paraId="19F62651"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xml:space="preserve">- В Центр медиации КР; </w:t>
      </w:r>
    </w:p>
    <w:p w14:paraId="1D4D356C" w14:textId="0366D8FA" w:rsidR="00D31B55" w:rsidRPr="00745338" w:rsidRDefault="00D31B55" w:rsidP="00745338">
      <w:pPr>
        <w:spacing w:after="0" w:line="240" w:lineRule="auto"/>
        <w:rPr>
          <w:rFonts w:ascii="Times New Roman" w:eastAsia="Aptos" w:hAnsi="Times New Roman" w:cs="Times New Roman"/>
          <w:bCs/>
          <w:sz w:val="26"/>
          <w:szCs w:val="26"/>
        </w:rPr>
      </w:pPr>
    </w:p>
    <w:p w14:paraId="36073C36" w14:textId="570F30C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149</w:t>
      </w:r>
      <w:r w:rsidR="00D31B55" w:rsidRPr="00745338">
        <w:rPr>
          <w:rFonts w:ascii="Times New Roman" w:eastAsia="Aptos" w:hAnsi="Times New Roman" w:cs="Times New Roman"/>
          <w:color w:val="0A0A0A"/>
          <w:sz w:val="26"/>
          <w:szCs w:val="26"/>
          <w:shd w:val="clear" w:color="auto" w:fill="FFFFFF"/>
        </w:rPr>
        <w:t>. До какого момента спор, возникший из гражданских правоотношений, может быть передан на рассмотрение третейского суда по соглашению сторон?</w:t>
      </w:r>
    </w:p>
    <w:p w14:paraId="4E9DC480" w14:textId="77777777" w:rsidR="00D31B55" w:rsidRPr="00745338" w:rsidRDefault="00D31B55" w:rsidP="00745338">
      <w:pPr>
        <w:spacing w:after="0" w:line="240" w:lineRule="auto"/>
        <w:rPr>
          <w:rFonts w:ascii="Times New Roman" w:eastAsia="Aptos" w:hAnsi="Times New Roman" w:cs="Times New Roman"/>
          <w:bCs/>
          <w:sz w:val="26"/>
          <w:szCs w:val="26"/>
          <w:lang w:eastAsia="ru-RU"/>
        </w:rPr>
      </w:pPr>
      <w:r w:rsidRPr="00745338">
        <w:rPr>
          <w:rFonts w:ascii="Times New Roman" w:eastAsia="Aptos" w:hAnsi="Times New Roman" w:cs="Times New Roman"/>
          <w:bCs/>
          <w:sz w:val="26"/>
          <w:szCs w:val="26"/>
          <w:lang w:eastAsia="ru-RU"/>
        </w:rPr>
        <w:t>+ До принятия решения судом первой инстанции</w:t>
      </w:r>
      <w:r w:rsidRPr="00745338">
        <w:rPr>
          <w:rFonts w:ascii="Times New Roman" w:eastAsia="Aptos" w:hAnsi="Times New Roman" w:cs="Times New Roman"/>
          <w:bCs/>
          <w:sz w:val="26"/>
          <w:szCs w:val="26"/>
        </w:rPr>
        <w:t>;</w:t>
      </w:r>
    </w:p>
    <w:p w14:paraId="25B39076"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Только до подачи искового заявления в суд первой инстанции;</w:t>
      </w:r>
    </w:p>
    <w:p w14:paraId="74B9C9F1"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В любой момент, даже после вынесения решения судом первой инстанции;</w:t>
      </w:r>
    </w:p>
    <w:p w14:paraId="168522E8"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Только на стадии подготовки дела к судебному разбирательству;</w:t>
      </w:r>
    </w:p>
    <w:p w14:paraId="0C98D79B"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E94070F" w14:textId="12EC0AD8"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150</w:t>
      </w:r>
      <w:r w:rsidR="00D31B55" w:rsidRPr="00745338">
        <w:rPr>
          <w:rFonts w:ascii="Times New Roman" w:eastAsia="Aptos" w:hAnsi="Times New Roman" w:cs="Times New Roman"/>
          <w:color w:val="0A0A0A"/>
          <w:sz w:val="26"/>
          <w:szCs w:val="26"/>
          <w:shd w:val="clear" w:color="auto" w:fill="FFFFFF"/>
        </w:rPr>
        <w:t>. Каким органом определяются порядок и условия автоматического распределения гражданских дел при осуществлении судопроизводства в цифровой форме?</w:t>
      </w:r>
    </w:p>
    <w:p w14:paraId="6FDFBBAA"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Верховным судом КР;</w:t>
      </w:r>
    </w:p>
    <w:p w14:paraId="33BE3B03"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Министерством юстиции КР;</w:t>
      </w:r>
    </w:p>
    <w:p w14:paraId="23EAC020"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Советом судей КР;</w:t>
      </w:r>
    </w:p>
    <w:p w14:paraId="7FD963E3"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Президентом КР;</w:t>
      </w:r>
    </w:p>
    <w:p w14:paraId="51D9FA9E" w14:textId="77777777" w:rsidR="00D31B55" w:rsidRPr="00745338" w:rsidRDefault="00D31B55" w:rsidP="00745338">
      <w:pPr>
        <w:spacing w:after="0" w:line="240" w:lineRule="auto"/>
        <w:rPr>
          <w:rFonts w:ascii="Times New Roman" w:eastAsia="Aptos" w:hAnsi="Times New Roman" w:cs="Times New Roman"/>
          <w:bCs/>
          <w:sz w:val="26"/>
          <w:szCs w:val="26"/>
        </w:rPr>
      </w:pPr>
    </w:p>
    <w:p w14:paraId="327062AE" w14:textId="4B46EC0F"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151</w:t>
      </w:r>
      <w:r w:rsidR="00D31B55" w:rsidRPr="00745338">
        <w:rPr>
          <w:rFonts w:ascii="Times New Roman" w:eastAsia="Aptos" w:hAnsi="Times New Roman" w:cs="Times New Roman"/>
          <w:color w:val="0A0A0A"/>
          <w:sz w:val="26"/>
          <w:szCs w:val="26"/>
          <w:shd w:val="clear" w:color="auto" w:fill="FFFFFF"/>
        </w:rPr>
        <w:t>. В каких целях может быть изменена установленная ГПК КР территориальная подсудность при осуществлении судопроизводства в цифровой форме?</w:t>
      </w:r>
    </w:p>
    <w:p w14:paraId="1C867A8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целях равномерного распределения дел и материалов между судьями и судами;</w:t>
      </w:r>
    </w:p>
    <w:p w14:paraId="20ED1B58"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В целях ускорения процесса исполнения судебных решений;</w:t>
      </w:r>
    </w:p>
    <w:p w14:paraId="433EB524"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По личному требованию истца или его представителя;</w:t>
      </w:r>
    </w:p>
    <w:p w14:paraId="57B80C6E"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xml:space="preserve">- По решению органов местного самоуправления; </w:t>
      </w:r>
    </w:p>
    <w:p w14:paraId="4AC1B672"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p>
    <w:p w14:paraId="04810F21" w14:textId="3008DDF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152</w:t>
      </w:r>
      <w:r w:rsidR="00D31B55" w:rsidRPr="00745338">
        <w:rPr>
          <w:rFonts w:ascii="Times New Roman" w:eastAsia="Aptos" w:hAnsi="Times New Roman" w:cs="Times New Roman"/>
          <w:color w:val="0A0A0A"/>
          <w:sz w:val="26"/>
          <w:szCs w:val="26"/>
          <w:shd w:val="clear" w:color="auto" w:fill="FFFFFF"/>
        </w:rPr>
        <w:t>. Допускается ли объединение в одно производство нескольких требований, если они подлежат рассмотрению в различных судопроизводствах (например, гражданском и административном)?</w:t>
      </w:r>
    </w:p>
    <w:p w14:paraId="662E250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Не допускается объединение в одно производство нескольких требований, которые подлежат рассмотрению в различных судопроизводствах;</w:t>
      </w:r>
    </w:p>
    <w:p w14:paraId="0A141AF1"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Допускается по усмотрению судьи для быстрого разрешения дела;</w:t>
      </w:r>
    </w:p>
    <w:p w14:paraId="405A4FFD"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Допускается только в случае, если стороны по всем требованиям совпадают;</w:t>
      </w:r>
    </w:p>
    <w:p w14:paraId="63BB7ED7" w14:textId="77777777" w:rsidR="00D31B55" w:rsidRPr="00745338" w:rsidRDefault="00D31B55" w:rsidP="00745338">
      <w:pPr>
        <w:spacing w:after="0" w:line="240" w:lineRule="auto"/>
        <w:rPr>
          <w:rFonts w:ascii="Times New Roman" w:eastAsia="Times New Roman" w:hAnsi="Times New Roman" w:cs="Times New Roman"/>
          <w:color w:val="0A0A0A"/>
          <w:sz w:val="26"/>
          <w:szCs w:val="26"/>
          <w:lang w:eastAsia="ru-RU"/>
        </w:rPr>
      </w:pPr>
      <w:r w:rsidRPr="00745338">
        <w:rPr>
          <w:rFonts w:ascii="Times New Roman" w:eastAsia="Times New Roman" w:hAnsi="Times New Roman" w:cs="Times New Roman"/>
          <w:color w:val="0A0A0A"/>
          <w:sz w:val="26"/>
          <w:szCs w:val="26"/>
          <w:lang w:eastAsia="ru-RU"/>
        </w:rPr>
        <w:t>- Допускается, если об этом ходатайствуют все участники процесса;</w:t>
      </w:r>
    </w:p>
    <w:p w14:paraId="2AFDE77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9A535D0" w14:textId="7299111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153</w:t>
      </w:r>
      <w:r w:rsidR="00D31B55" w:rsidRPr="00745338">
        <w:rPr>
          <w:rFonts w:ascii="Times New Roman" w:eastAsia="Aptos" w:hAnsi="Times New Roman" w:cs="Times New Roman"/>
          <w:color w:val="0A0A0A"/>
          <w:sz w:val="26"/>
          <w:szCs w:val="26"/>
          <w:shd w:val="clear" w:color="auto" w:fill="FFFFFF"/>
        </w:rPr>
        <w:t>. В какой суд должен быть предъявлен иск учредителя (участника, акционер+ к юридическому лицу?</w:t>
      </w:r>
    </w:p>
    <w:p w14:paraId="020E6341"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lang w:val="ky-KG"/>
        </w:rPr>
        <w:t>+ П</w:t>
      </w:r>
      <w:r w:rsidRPr="00745338">
        <w:rPr>
          <w:rFonts w:ascii="Times New Roman" w:eastAsia="Aptos" w:hAnsi="Times New Roman" w:cs="Times New Roman"/>
          <w:bCs/>
          <w:sz w:val="26"/>
          <w:szCs w:val="26"/>
        </w:rPr>
        <w:t>о месту нахождения этого юридического лица</w:t>
      </w:r>
      <w:r w:rsidRPr="00745338">
        <w:rPr>
          <w:rFonts w:ascii="Times New Roman" w:eastAsia="Aptos" w:hAnsi="Times New Roman" w:cs="Times New Roman"/>
          <w:bCs/>
          <w:sz w:val="26"/>
          <w:szCs w:val="26"/>
          <w:lang w:val="ky-KG"/>
        </w:rPr>
        <w:t>;</w:t>
      </w:r>
    </w:p>
    <w:p w14:paraId="5EC21EA7" w14:textId="77777777" w:rsidR="00D31B55" w:rsidRPr="00745338" w:rsidRDefault="00D31B55" w:rsidP="00745338">
      <w:pPr>
        <w:spacing w:after="0" w:line="240" w:lineRule="auto"/>
        <w:rPr>
          <w:rFonts w:ascii="Times New Roman" w:eastAsia="Aptos" w:hAnsi="Times New Roman" w:cs="Times New Roman"/>
          <w:sz w:val="26"/>
          <w:szCs w:val="26"/>
          <w:lang w:val="ky-KG" w:eastAsia="ru-RU"/>
        </w:rPr>
      </w:pPr>
      <w:r w:rsidRPr="00745338">
        <w:rPr>
          <w:rFonts w:ascii="Times New Roman" w:eastAsia="Aptos" w:hAnsi="Times New Roman" w:cs="Times New Roman"/>
          <w:sz w:val="26"/>
          <w:szCs w:val="26"/>
          <w:lang w:eastAsia="ru-RU"/>
        </w:rPr>
        <w:t>- По месту жительства истца (учредителя или акционер+</w:t>
      </w:r>
      <w:r w:rsidRPr="00745338">
        <w:rPr>
          <w:rFonts w:ascii="Times New Roman" w:eastAsia="Aptos" w:hAnsi="Times New Roman" w:cs="Times New Roman"/>
          <w:sz w:val="26"/>
          <w:szCs w:val="26"/>
          <w:lang w:val="ky-KG" w:eastAsia="ru-RU"/>
        </w:rPr>
        <w:t>;</w:t>
      </w:r>
    </w:p>
    <w:p w14:paraId="581EC8C1" w14:textId="77777777" w:rsidR="00D31B55" w:rsidRPr="00745338" w:rsidRDefault="00D31B55" w:rsidP="00745338">
      <w:pPr>
        <w:spacing w:after="0" w:line="240" w:lineRule="auto"/>
        <w:rPr>
          <w:rFonts w:ascii="Times New Roman" w:eastAsia="Aptos" w:hAnsi="Times New Roman" w:cs="Times New Roman"/>
          <w:sz w:val="26"/>
          <w:szCs w:val="26"/>
          <w:lang w:val="ky-KG" w:eastAsia="ru-RU"/>
        </w:rPr>
      </w:pPr>
      <w:r w:rsidRPr="00745338">
        <w:rPr>
          <w:rFonts w:ascii="Times New Roman" w:eastAsia="Aptos" w:hAnsi="Times New Roman" w:cs="Times New Roman"/>
          <w:sz w:val="26"/>
          <w:szCs w:val="26"/>
          <w:lang w:eastAsia="ru-RU"/>
        </w:rPr>
        <w:t xml:space="preserve">- В любой суд по выбору истца на территории </w:t>
      </w:r>
      <w:r w:rsidRPr="00745338">
        <w:rPr>
          <w:rFonts w:ascii="Times New Roman" w:eastAsia="Aptos" w:hAnsi="Times New Roman" w:cs="Times New Roman"/>
          <w:sz w:val="26"/>
          <w:szCs w:val="26"/>
          <w:lang w:val="ky-KG" w:eastAsia="ru-RU"/>
        </w:rPr>
        <w:t>Кырыгзской Республики;</w:t>
      </w:r>
    </w:p>
    <w:p w14:paraId="30087705"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val="ky-KG" w:eastAsia="ru-RU"/>
        </w:rPr>
        <w:t>-</w:t>
      </w:r>
      <w:r w:rsidRPr="00745338">
        <w:rPr>
          <w:rFonts w:ascii="Times New Roman" w:eastAsia="Aptos" w:hAnsi="Times New Roman" w:cs="Times New Roman"/>
          <w:sz w:val="26"/>
          <w:szCs w:val="26"/>
          <w:lang w:eastAsia="ru-RU"/>
        </w:rPr>
        <w:t xml:space="preserve"> По месту нахождения имущества юридического лица</w:t>
      </w:r>
      <w:r w:rsidRPr="00745338">
        <w:rPr>
          <w:rFonts w:ascii="Times New Roman" w:eastAsia="Aptos" w:hAnsi="Times New Roman" w:cs="Times New Roman"/>
          <w:sz w:val="26"/>
          <w:szCs w:val="26"/>
          <w:lang w:val="ky-KG" w:eastAsia="ru-RU"/>
        </w:rPr>
        <w:t>;</w:t>
      </w:r>
    </w:p>
    <w:p w14:paraId="4FCACBAA" w14:textId="77777777" w:rsidR="00D31B55" w:rsidRPr="00745338" w:rsidRDefault="00D31B55" w:rsidP="00745338">
      <w:pPr>
        <w:spacing w:after="0" w:line="240" w:lineRule="auto"/>
        <w:rPr>
          <w:rFonts w:ascii="Times New Roman" w:eastAsia="Aptos" w:hAnsi="Times New Roman" w:cs="Times New Roman"/>
          <w:bCs/>
          <w:sz w:val="26"/>
          <w:szCs w:val="26"/>
          <w:lang w:val="ky-KG"/>
        </w:rPr>
      </w:pPr>
    </w:p>
    <w:p w14:paraId="31F41239" w14:textId="7E3C924B"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154</w:t>
      </w:r>
      <w:r w:rsidR="00D31B55" w:rsidRPr="00745338">
        <w:rPr>
          <w:rFonts w:ascii="Times New Roman" w:eastAsia="Aptos" w:hAnsi="Times New Roman" w:cs="Times New Roman"/>
          <w:color w:val="0A0A0A"/>
          <w:sz w:val="26"/>
          <w:szCs w:val="26"/>
          <w:shd w:val="clear" w:color="auto" w:fill="FFFFFF"/>
        </w:rPr>
        <w:t>. В какой суд, помимо суда по месту жительства ответчика, могут быть предъявлены иски о взыскании алиментов, об установлении отцовства, а также о лишении или ограничении родительских прав?</w:t>
      </w:r>
    </w:p>
    <w:p w14:paraId="7B6BE9E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Также по месту жительства истца;</w:t>
      </w:r>
    </w:p>
    <w:p w14:paraId="6E168F92" w14:textId="77777777" w:rsidR="00D31B55" w:rsidRPr="00745338" w:rsidRDefault="00D31B55" w:rsidP="00745338">
      <w:pPr>
        <w:spacing w:after="0" w:line="240" w:lineRule="auto"/>
        <w:rPr>
          <w:rFonts w:ascii="Times New Roman" w:eastAsia="Aptos" w:hAnsi="Times New Roman" w:cs="Times New Roman"/>
          <w:sz w:val="26"/>
          <w:szCs w:val="26"/>
          <w:lang w:val="ky-KG" w:eastAsia="ru-RU"/>
        </w:rPr>
      </w:pPr>
      <w:r w:rsidRPr="00745338">
        <w:rPr>
          <w:rFonts w:ascii="Times New Roman" w:eastAsia="Aptos" w:hAnsi="Times New Roman" w:cs="Times New Roman"/>
          <w:sz w:val="26"/>
          <w:szCs w:val="26"/>
          <w:lang w:eastAsia="ru-RU"/>
        </w:rPr>
        <w:lastRenderedPageBreak/>
        <w:t>- Исключительно по месту жительства ответчика</w:t>
      </w:r>
      <w:r w:rsidRPr="00745338">
        <w:rPr>
          <w:rFonts w:ascii="Times New Roman" w:eastAsia="Aptos" w:hAnsi="Times New Roman" w:cs="Times New Roman"/>
          <w:sz w:val="26"/>
          <w:szCs w:val="26"/>
          <w:lang w:val="ky-KG" w:eastAsia="ru-RU"/>
        </w:rPr>
        <w:t>;</w:t>
      </w:r>
    </w:p>
    <w:p w14:paraId="728ED7D6" w14:textId="77777777" w:rsidR="00D31B55" w:rsidRPr="00745338" w:rsidRDefault="00D31B55" w:rsidP="00745338">
      <w:pPr>
        <w:spacing w:after="0" w:line="240" w:lineRule="auto"/>
        <w:rPr>
          <w:rFonts w:ascii="Times New Roman" w:eastAsia="Aptos" w:hAnsi="Times New Roman" w:cs="Times New Roman"/>
          <w:sz w:val="26"/>
          <w:szCs w:val="26"/>
          <w:lang w:val="ky-KG" w:eastAsia="ru-RU"/>
        </w:rPr>
      </w:pPr>
      <w:r w:rsidRPr="00745338">
        <w:rPr>
          <w:rFonts w:ascii="Times New Roman" w:eastAsia="Aptos" w:hAnsi="Times New Roman" w:cs="Times New Roman"/>
          <w:sz w:val="26"/>
          <w:szCs w:val="26"/>
          <w:lang w:val="ky-KG" w:eastAsia="ru-RU"/>
        </w:rPr>
        <w:t xml:space="preserve">- </w:t>
      </w:r>
      <w:r w:rsidRPr="00745338">
        <w:rPr>
          <w:rFonts w:ascii="Times New Roman" w:eastAsia="Aptos" w:hAnsi="Times New Roman" w:cs="Times New Roman"/>
          <w:sz w:val="26"/>
          <w:szCs w:val="26"/>
          <w:lang w:eastAsia="ru-RU"/>
        </w:rPr>
        <w:t>По месту нахождения органов опеки и попечительства</w:t>
      </w:r>
      <w:r w:rsidRPr="00745338">
        <w:rPr>
          <w:rFonts w:ascii="Times New Roman" w:eastAsia="Aptos" w:hAnsi="Times New Roman" w:cs="Times New Roman"/>
          <w:sz w:val="26"/>
          <w:szCs w:val="26"/>
          <w:lang w:val="ky-KG" w:eastAsia="ru-RU"/>
        </w:rPr>
        <w:t>;</w:t>
      </w:r>
    </w:p>
    <w:p w14:paraId="6CFB1A0F"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val="ky-KG" w:eastAsia="ru-RU"/>
        </w:rPr>
        <w:t xml:space="preserve">- </w:t>
      </w:r>
      <w:r w:rsidRPr="00745338">
        <w:rPr>
          <w:rFonts w:ascii="Times New Roman" w:eastAsia="Aptos" w:hAnsi="Times New Roman" w:cs="Times New Roman"/>
          <w:sz w:val="26"/>
          <w:szCs w:val="26"/>
          <w:lang w:eastAsia="ru-RU"/>
        </w:rPr>
        <w:t>Исключительно по месту жительства несовершеннолетнего ребенка</w:t>
      </w:r>
      <w:r w:rsidRPr="00745338">
        <w:rPr>
          <w:rFonts w:ascii="Times New Roman" w:eastAsia="Aptos" w:hAnsi="Times New Roman" w:cs="Times New Roman"/>
          <w:sz w:val="26"/>
          <w:szCs w:val="26"/>
          <w:lang w:val="ky-KG" w:eastAsia="ru-RU"/>
        </w:rPr>
        <w:t>;</w:t>
      </w:r>
    </w:p>
    <w:p w14:paraId="7823B23F" w14:textId="77777777" w:rsidR="00D31B55" w:rsidRPr="00745338" w:rsidRDefault="00D31B55" w:rsidP="00745338">
      <w:pPr>
        <w:spacing w:after="0" w:line="240" w:lineRule="auto"/>
        <w:rPr>
          <w:rFonts w:ascii="Times New Roman" w:eastAsia="Aptos" w:hAnsi="Times New Roman" w:cs="Times New Roman"/>
          <w:bCs/>
          <w:sz w:val="26"/>
          <w:szCs w:val="26"/>
          <w:lang w:val="ky-KG"/>
        </w:rPr>
      </w:pPr>
    </w:p>
    <w:p w14:paraId="0C7A2462" w14:textId="1CD20858"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155</w:t>
      </w:r>
      <w:r w:rsidR="00D31B55" w:rsidRPr="00745338">
        <w:rPr>
          <w:rFonts w:ascii="Times New Roman" w:eastAsia="Aptos" w:hAnsi="Times New Roman" w:cs="Times New Roman"/>
          <w:color w:val="0A0A0A"/>
          <w:sz w:val="26"/>
          <w:szCs w:val="26"/>
          <w:shd w:val="clear" w:color="auto" w:fill="FFFFFF"/>
        </w:rPr>
        <w:t>. В какой суд, помимо суда по месту жительства ответчика, могут быть предъявлены иски о возмещении вреда, причиненного повреждением здоровья или смертью кормильца?</w:t>
      </w:r>
    </w:p>
    <w:p w14:paraId="44D2831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месту его жительства или по месту причинения вреда;</w:t>
      </w:r>
    </w:p>
    <w:p w14:paraId="68EBFE15"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Только по месту нахождения медицинского учреждения;</w:t>
      </w:r>
    </w:p>
    <w:p w14:paraId="407F4F6F"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Исключительно по месту регистрации ответчика;</w:t>
      </w:r>
    </w:p>
    <w:p w14:paraId="6F172D10"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По месту нахождения имущества ответчика;</w:t>
      </w:r>
    </w:p>
    <w:p w14:paraId="6728B38C" w14:textId="77777777" w:rsidR="00D31B55" w:rsidRPr="00745338" w:rsidRDefault="00D31B55" w:rsidP="00745338">
      <w:pPr>
        <w:spacing w:after="0" w:line="240" w:lineRule="auto"/>
        <w:rPr>
          <w:rFonts w:ascii="Times New Roman" w:eastAsia="Aptos" w:hAnsi="Times New Roman" w:cs="Times New Roman"/>
          <w:bCs/>
          <w:sz w:val="26"/>
          <w:szCs w:val="26"/>
        </w:rPr>
      </w:pPr>
    </w:p>
    <w:p w14:paraId="1F7D0210" w14:textId="509CBEFE"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156</w:t>
      </w:r>
      <w:r w:rsidR="00D31B55" w:rsidRPr="00745338">
        <w:rPr>
          <w:rFonts w:ascii="Times New Roman" w:eastAsia="Aptos" w:hAnsi="Times New Roman" w:cs="Times New Roman"/>
          <w:color w:val="0A0A0A"/>
          <w:sz w:val="26"/>
          <w:szCs w:val="26"/>
          <w:shd w:val="clear" w:color="auto" w:fill="FFFFFF"/>
        </w:rPr>
        <w:t>. В какой суд может быть предъявлен иск к ответчику, если его место жительства в Кыргызской Республике неизвестно или он не имеет его в стране?</w:t>
      </w:r>
    </w:p>
    <w:p w14:paraId="19C4F17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lang w:eastAsia="ru-RU"/>
        </w:rPr>
        <w:t>+ По месту нахождения его имущества в Кыргызской Республике или по последнему известному месту жительства или месту нахождения</w:t>
      </w:r>
      <w:r w:rsidRPr="00745338">
        <w:rPr>
          <w:rFonts w:ascii="Times New Roman" w:eastAsia="Aptos" w:hAnsi="Times New Roman" w:cs="Times New Roman"/>
          <w:bCs/>
          <w:sz w:val="26"/>
          <w:szCs w:val="26"/>
        </w:rPr>
        <w:t>;</w:t>
      </w:r>
    </w:p>
    <w:p w14:paraId="106AC5EA"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rPr>
        <w:t>- Т</w:t>
      </w:r>
      <w:r w:rsidRPr="00745338">
        <w:rPr>
          <w:rFonts w:ascii="Times New Roman" w:eastAsia="Aptos" w:hAnsi="Times New Roman" w:cs="Times New Roman"/>
          <w:sz w:val="26"/>
          <w:szCs w:val="26"/>
          <w:lang w:eastAsia="ru-RU"/>
        </w:rPr>
        <w:t>олько по месту жительства истца;</w:t>
      </w:r>
    </w:p>
    <w:p w14:paraId="6B376DC2"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В любой суд по выбору истца;</w:t>
      </w:r>
    </w:p>
    <w:p w14:paraId="487A9DD1"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xml:space="preserve">- Иск не может быть предъявлен до официального установления местонахождения ответчика; </w:t>
      </w:r>
    </w:p>
    <w:p w14:paraId="23053BF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ADA0876" w14:textId="7DCCD9A7"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157</w:t>
      </w:r>
      <w:r w:rsidR="00D31B55" w:rsidRPr="00745338">
        <w:rPr>
          <w:rFonts w:ascii="Times New Roman" w:eastAsia="Aptos" w:hAnsi="Times New Roman" w:cs="Times New Roman"/>
          <w:color w:val="0A0A0A"/>
          <w:sz w:val="26"/>
          <w:szCs w:val="26"/>
          <w:shd w:val="clear" w:color="auto" w:fill="FFFFFF"/>
        </w:rPr>
        <w:t>. В какой суд должны предъявляться иски о правах на недвижимое имущество (земельные участки, здания, сооружения и др.), а также об освобождении имущества от ареста?</w:t>
      </w:r>
    </w:p>
    <w:p w14:paraId="3983644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месту нахождения этих объектов или арестованного имущества (исключительная подсудность);</w:t>
      </w:r>
    </w:p>
    <w:p w14:paraId="26A0022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lang w:eastAsia="ru-RU"/>
        </w:rPr>
        <w:t>- В суд по месту жительства истца;</w:t>
      </w:r>
    </w:p>
    <w:p w14:paraId="637ED57A"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В суд по месту жительства или регистрации ответчика;</w:t>
      </w:r>
    </w:p>
    <w:p w14:paraId="13D089B8"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xml:space="preserve">- По месту нахождения суда, который наложил арест на имущество; </w:t>
      </w:r>
    </w:p>
    <w:p w14:paraId="4240124A"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2F0A6E6F" w14:textId="5357FA2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158</w:t>
      </w:r>
      <w:r w:rsidR="00D31B55" w:rsidRPr="00745338">
        <w:rPr>
          <w:rFonts w:ascii="Times New Roman" w:eastAsia="Aptos" w:hAnsi="Times New Roman" w:cs="Times New Roman"/>
          <w:color w:val="0A0A0A"/>
          <w:sz w:val="26"/>
          <w:szCs w:val="26"/>
          <w:shd w:val="clear" w:color="auto" w:fill="FFFFFF"/>
        </w:rPr>
        <w:t>. В какой суд предъявляется иск, если в деле участвуют несколько ответчиков, проживающих или находящихся в разных местах?</w:t>
      </w:r>
    </w:p>
    <w:p w14:paraId="3E3B7217" w14:textId="77777777" w:rsidR="00D31B55" w:rsidRPr="00745338" w:rsidRDefault="00D31B55" w:rsidP="00745338">
      <w:pPr>
        <w:spacing w:after="0" w:line="240" w:lineRule="auto"/>
        <w:rPr>
          <w:rFonts w:ascii="Times New Roman" w:eastAsia="Aptos" w:hAnsi="Times New Roman" w:cs="Times New Roman"/>
          <w:bCs/>
          <w:sz w:val="26"/>
          <w:szCs w:val="26"/>
          <w:lang w:eastAsia="ru-RU"/>
        </w:rPr>
      </w:pPr>
      <w:r w:rsidRPr="00745338">
        <w:rPr>
          <w:rFonts w:ascii="Times New Roman" w:eastAsia="Aptos" w:hAnsi="Times New Roman" w:cs="Times New Roman"/>
          <w:bCs/>
          <w:sz w:val="26"/>
          <w:szCs w:val="26"/>
          <w:lang w:eastAsia="ru-RU"/>
        </w:rPr>
        <w:t>+ По месту жительства или месту нахождения одного из ответчиков по выбору истца;</w:t>
      </w:r>
    </w:p>
    <w:p w14:paraId="26D9C7F6"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В суды по месту жительства каждого из ответчиков отдельно (разделение иск+;</w:t>
      </w:r>
    </w:p>
    <w:p w14:paraId="0BD8F639"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Исключительно по месту жительства того ответчика, чья доля ответственности выше;</w:t>
      </w:r>
    </w:p>
    <w:p w14:paraId="1D6A919F" w14:textId="77777777" w:rsidR="00D31B55" w:rsidRPr="00745338" w:rsidRDefault="00D31B55" w:rsidP="00745338">
      <w:pPr>
        <w:spacing w:after="0" w:line="240" w:lineRule="auto"/>
        <w:rPr>
          <w:rFonts w:ascii="Times New Roman" w:eastAsia="Aptos" w:hAnsi="Times New Roman" w:cs="Times New Roman"/>
          <w:sz w:val="26"/>
          <w:szCs w:val="26"/>
          <w:lang w:eastAsia="ru-RU"/>
        </w:rPr>
      </w:pPr>
      <w:r w:rsidRPr="00745338">
        <w:rPr>
          <w:rFonts w:ascii="Times New Roman" w:eastAsia="Aptos" w:hAnsi="Times New Roman" w:cs="Times New Roman"/>
          <w:sz w:val="26"/>
          <w:szCs w:val="26"/>
          <w:lang w:eastAsia="ru-RU"/>
        </w:rPr>
        <w:t>- В Верховный суд Кыргызской Республики для определения подсудности;</w:t>
      </w:r>
    </w:p>
    <w:p w14:paraId="1C613AFC"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9208E31" w14:textId="1E043D15"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159</w:t>
      </w:r>
      <w:r w:rsidR="00D31B55" w:rsidRPr="00745338">
        <w:rPr>
          <w:rFonts w:ascii="Times New Roman" w:eastAsia="Aptos" w:hAnsi="Times New Roman" w:cs="Times New Roman"/>
          <w:color w:val="0A0A0A"/>
          <w:sz w:val="26"/>
          <w:szCs w:val="26"/>
          <w:shd w:val="clear" w:color="auto" w:fill="FFFFFF"/>
        </w:rPr>
        <w:t>. В какой суд предъявляется встречный иск или иск третьего лица, заявляющего самостоятельные требования на предмет спора?</w:t>
      </w:r>
    </w:p>
    <w:p w14:paraId="50FBD3E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суд по месту рассмотрения первоначального иска, независимо от подсудности встречного иска;</w:t>
      </w:r>
    </w:p>
    <w:p w14:paraId="1A6036B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По общему правилу — по месту жительства или нахождения ответчика по встречному иску;</w:t>
      </w:r>
    </w:p>
    <w:p w14:paraId="781FA30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 вышестоящий суд для обеспечения объективности процесса;</w:t>
      </w:r>
    </w:p>
    <w:p w14:paraId="70BF401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 любой суд по выбору истца, подающего встречные требования;</w:t>
      </w:r>
    </w:p>
    <w:p w14:paraId="740B1490"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820C089" w14:textId="5D03F6BF"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160</w:t>
      </w:r>
      <w:r w:rsidR="00D31B55" w:rsidRPr="00745338">
        <w:rPr>
          <w:rFonts w:ascii="Times New Roman" w:eastAsia="Aptos" w:hAnsi="Times New Roman" w:cs="Times New Roman"/>
          <w:color w:val="0A0A0A"/>
          <w:sz w:val="26"/>
          <w:szCs w:val="26"/>
          <w:shd w:val="clear" w:color="auto" w:fill="FFFFFF"/>
        </w:rPr>
        <w:t>. Имеют ли право стороны изменить территориальную подсудность для конкретного дела по взаимному соглашению?</w:t>
      </w:r>
    </w:p>
    <w:p w14:paraId="4B873B1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Да, стороны могут по соглашению между собой изменить территориальную подсудность для данного дела;</w:t>
      </w:r>
    </w:p>
    <w:p w14:paraId="7BA6BF2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Нет, подсудность устанавливается законом и не может быть изменена сторонами;</w:t>
      </w:r>
    </w:p>
    <w:p w14:paraId="4701489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Да, но только если одной из сторон является иностранное лицо;</w:t>
      </w:r>
    </w:p>
    <w:p w14:paraId="174A8C8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Изменение подсудности возможно только по инициативе суда; </w:t>
      </w:r>
    </w:p>
    <w:p w14:paraId="21FD7E9E" w14:textId="77777777" w:rsidR="00D31B55" w:rsidRPr="00745338" w:rsidRDefault="00D31B55" w:rsidP="00745338">
      <w:pPr>
        <w:spacing w:after="0" w:line="240" w:lineRule="auto"/>
        <w:rPr>
          <w:rFonts w:ascii="Times New Roman" w:eastAsia="Aptos" w:hAnsi="Times New Roman" w:cs="Times New Roman"/>
          <w:sz w:val="26"/>
          <w:szCs w:val="26"/>
        </w:rPr>
      </w:pPr>
    </w:p>
    <w:p w14:paraId="14EF4500" w14:textId="0B5B40BA"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161</w:t>
      </w:r>
      <w:r w:rsidR="00D31B55" w:rsidRPr="00745338">
        <w:rPr>
          <w:rFonts w:ascii="Times New Roman" w:eastAsia="Aptos" w:hAnsi="Times New Roman" w:cs="Times New Roman"/>
          <w:color w:val="0A0A0A"/>
          <w:sz w:val="26"/>
          <w:szCs w:val="26"/>
          <w:shd w:val="clear" w:color="auto" w:fill="FFFFFF"/>
        </w:rPr>
        <w:t>. Кому в полном объеме принадлежит гражданская процессуальная дееспособность (способность осуществлять права и обязанности в суде своими действиями)?</w:t>
      </w:r>
    </w:p>
    <w:p w14:paraId="3A36BD0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Совершеннолетним гражданам (достигшим восемнадцати лет) и юридическим лицам;</w:t>
      </w:r>
    </w:p>
    <w:p w14:paraId="4DADEF7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Всем гражданам с момента рождения;</w:t>
      </w:r>
    </w:p>
    <w:p w14:paraId="24C95DE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гражданам, имеющим высшее юридическое образование;</w:t>
      </w:r>
    </w:p>
    <w:p w14:paraId="5C2482C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государственным служащим и коммерческим организациям;</w:t>
      </w:r>
    </w:p>
    <w:p w14:paraId="7FB99235" w14:textId="77777777" w:rsidR="00D31B55" w:rsidRPr="00745338" w:rsidRDefault="00D31B55" w:rsidP="00745338">
      <w:pPr>
        <w:spacing w:after="0" w:line="240" w:lineRule="auto"/>
        <w:rPr>
          <w:rFonts w:ascii="Times New Roman" w:eastAsia="Aptos" w:hAnsi="Times New Roman" w:cs="Times New Roman"/>
          <w:bCs/>
          <w:sz w:val="26"/>
          <w:szCs w:val="26"/>
        </w:rPr>
      </w:pPr>
    </w:p>
    <w:p w14:paraId="0D2B08DF" w14:textId="308EF240"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162</w:t>
      </w:r>
      <w:r w:rsidR="00D31B55" w:rsidRPr="00745338">
        <w:rPr>
          <w:rFonts w:ascii="Times New Roman" w:eastAsia="Aptos" w:hAnsi="Times New Roman" w:cs="Times New Roman"/>
          <w:color w:val="0A0A0A"/>
          <w:sz w:val="26"/>
          <w:szCs w:val="26"/>
          <w:shd w:val="clear" w:color="auto" w:fill="FFFFFF"/>
        </w:rPr>
        <w:t>. В каких случаях несовершеннолетний гражданин может лично осуществлять свои процессуальные права и обязанности в суде в полном объеме по гражданским делам?</w:t>
      </w:r>
    </w:p>
    <w:p w14:paraId="4700122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 момента вступления в брак (если это допущено законом до 18 лет) или в случае эмансипации;</w:t>
      </w:r>
    </w:p>
    <w:p w14:paraId="14CF74F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 случае получения паспорта в 16 лет;</w:t>
      </w:r>
    </w:p>
    <w:p w14:paraId="75C6E3A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при наличии письменного разрешения от обоих родителей или опекунов;</w:t>
      </w:r>
    </w:p>
    <w:p w14:paraId="6A19234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В случае совершения любого административного правонарушения;</w:t>
      </w:r>
    </w:p>
    <w:p w14:paraId="616C883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BB2326C" w14:textId="293118A4"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163</w:t>
      </w:r>
      <w:r w:rsidR="00D31B55" w:rsidRPr="00745338">
        <w:rPr>
          <w:rFonts w:ascii="Times New Roman" w:eastAsia="Aptos" w:hAnsi="Times New Roman" w:cs="Times New Roman"/>
          <w:color w:val="0A0A0A"/>
          <w:sz w:val="26"/>
          <w:szCs w:val="26"/>
          <w:shd w:val="clear" w:color="auto" w:fill="FFFFFF"/>
        </w:rPr>
        <w:t>.Кто защищает в суде права и интересы несовершеннолетних в возрасте от 14 до 18 лет, а также граждан, признанных ограниченно дееспособными по гражданским делам?</w:t>
      </w:r>
    </w:p>
    <w:p w14:paraId="1E45128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Их родители, усыновители, приемные родители или попечители (при этом суд вправе привлечь к участию и самих подопечных);</w:t>
      </w:r>
    </w:p>
    <w:p w14:paraId="37AC293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Исключительно адвокаты, назначенные государством;</w:t>
      </w:r>
    </w:p>
    <w:p w14:paraId="62B71AF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Органы опеки и попечительства без участия родственников;</w:t>
      </w:r>
    </w:p>
    <w:p w14:paraId="2592881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Только сами несовершеннолетние или ограниченно дееспособные граждане лично;</w:t>
      </w:r>
    </w:p>
    <w:p w14:paraId="017AC434"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DC5B211" w14:textId="27D5CC5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164</w:t>
      </w:r>
      <w:r w:rsidR="00D31B55" w:rsidRPr="00745338">
        <w:rPr>
          <w:rFonts w:ascii="Times New Roman" w:eastAsia="Aptos" w:hAnsi="Times New Roman" w:cs="Times New Roman"/>
          <w:color w:val="0A0A0A"/>
          <w:sz w:val="26"/>
          <w:szCs w:val="26"/>
          <w:shd w:val="clear" w:color="auto" w:fill="FFFFFF"/>
        </w:rPr>
        <w:t>. Кто представляет интересы Кыргызской Республики или местных сообществ, когда они выступают стороной в гражданском процессе?</w:t>
      </w:r>
    </w:p>
    <w:p w14:paraId="044D125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Уполномоченные представители государственных органов или органов местного самоуправления;</w:t>
      </w:r>
    </w:p>
    <w:p w14:paraId="7E63B2D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Непосредственно Председатель Кабинета Министров или Мэр города;</w:t>
      </w:r>
    </w:p>
    <w:p w14:paraId="51D0AB3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Исключительно штатные адвокаты, имеющие специальную государственную лицензию;</w:t>
      </w:r>
    </w:p>
    <w:p w14:paraId="4D46016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Общественные наблюдатели, назначенные местным кенешем;</w:t>
      </w:r>
    </w:p>
    <w:p w14:paraId="11B18A44"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3121A1C" w14:textId="2B38676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165</w:t>
      </w:r>
      <w:r w:rsidR="00D31B55" w:rsidRPr="00745338">
        <w:rPr>
          <w:rFonts w:ascii="Times New Roman" w:eastAsia="Aptos" w:hAnsi="Times New Roman" w:cs="Times New Roman"/>
          <w:color w:val="0A0A0A"/>
          <w:sz w:val="26"/>
          <w:szCs w:val="26"/>
          <w:shd w:val="clear" w:color="auto" w:fill="FFFFFF"/>
        </w:rPr>
        <w:t>. В чем проявляется процессуальное равенство сторон (истца и ответчик+ в гражданском судопроизводстве?</w:t>
      </w:r>
    </w:p>
    <w:p w14:paraId="488081F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Стороны пользуются равными процессуальными правами и несут равные процессуальные обязанности;</w:t>
      </w:r>
    </w:p>
    <w:p w14:paraId="0790A07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Истец имеет больше прав, так как он инициировал судебный процесс;</w:t>
      </w:r>
    </w:p>
    <w:p w14:paraId="5267A46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Права ответчика приоритетнее, так как действует презумпция его добросовестности;</w:t>
      </w:r>
    </w:p>
    <w:p w14:paraId="6D1AFAB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lastRenderedPageBreak/>
        <w:t>- Равенство сторон определяется судом индивидуально в зависимости от суммы иска;</w:t>
      </w:r>
    </w:p>
    <w:p w14:paraId="3F10ABD3"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D9C8ECC" w14:textId="685EC69C"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166</w:t>
      </w:r>
      <w:r w:rsidR="00D31B55" w:rsidRPr="00745338">
        <w:rPr>
          <w:rFonts w:ascii="Times New Roman" w:eastAsia="Aptos" w:hAnsi="Times New Roman" w:cs="Times New Roman"/>
          <w:color w:val="0A0A0A"/>
          <w:sz w:val="26"/>
          <w:szCs w:val="26"/>
          <w:shd w:val="clear" w:color="auto" w:fill="FFFFFF"/>
        </w:rPr>
        <w:t xml:space="preserve">. В каком из перечисленных случаев допускается процессуальное соучастие (участие в одном деле нескольких истцов или </w:t>
      </w:r>
      <w:proofErr w:type="spellStart"/>
      <w:r w:rsidR="00D31B55" w:rsidRPr="00745338">
        <w:rPr>
          <w:rFonts w:ascii="Times New Roman" w:eastAsia="Aptos" w:hAnsi="Times New Roman" w:cs="Times New Roman"/>
          <w:color w:val="0A0A0A"/>
          <w:sz w:val="26"/>
          <w:szCs w:val="26"/>
          <w:shd w:val="clear" w:color="auto" w:fill="FFFFFF"/>
        </w:rPr>
        <w:t>ответчико</w:t>
      </w:r>
      <w:proofErr w:type="spellEnd"/>
      <w:r w:rsidR="00D31B55" w:rsidRPr="00745338">
        <w:rPr>
          <w:rFonts w:ascii="Times New Roman" w:eastAsia="Aptos" w:hAnsi="Times New Roman" w:cs="Times New Roman"/>
          <w:color w:val="0A0A0A"/>
          <w:sz w:val="26"/>
          <w:szCs w:val="26"/>
          <w:shd w:val="clear" w:color="auto" w:fill="FFFFFF"/>
        </w:rPr>
        <w:t>+?</w:t>
      </w:r>
    </w:p>
    <w:p w14:paraId="7A1F1D7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предметом спора являются общие права или обязанности нескольких истцов или ответчиков;</w:t>
      </w:r>
    </w:p>
    <w:p w14:paraId="66E2095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истцы являются близкими родственниками, независимо от предмета спора;</w:t>
      </w:r>
    </w:p>
    <w:p w14:paraId="088DCB6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ответчики работают в одной организации;</w:t>
      </w:r>
    </w:p>
    <w:p w14:paraId="42C175C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Если истцы подали заявления в разные суды по аналогичным делам;</w:t>
      </w:r>
    </w:p>
    <w:p w14:paraId="12D12094"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BDB7ED7" w14:textId="5102967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167</w:t>
      </w:r>
      <w:r w:rsidR="00D31B55" w:rsidRPr="00745338">
        <w:rPr>
          <w:rFonts w:ascii="Times New Roman" w:eastAsia="Aptos" w:hAnsi="Times New Roman" w:cs="Times New Roman"/>
          <w:color w:val="0A0A0A"/>
          <w:sz w:val="26"/>
          <w:szCs w:val="26"/>
          <w:shd w:val="clear" w:color="auto" w:fill="FFFFFF"/>
        </w:rPr>
        <w:t xml:space="preserve">. В каком случае согласно ГПК КР допускается процессуальное соучастие (участие в одном процессе нескольких истцов или нескольких </w:t>
      </w:r>
      <w:proofErr w:type="spellStart"/>
      <w:r w:rsidR="00D31B55" w:rsidRPr="00745338">
        <w:rPr>
          <w:rFonts w:ascii="Times New Roman" w:eastAsia="Aptos" w:hAnsi="Times New Roman" w:cs="Times New Roman"/>
          <w:color w:val="0A0A0A"/>
          <w:sz w:val="26"/>
          <w:szCs w:val="26"/>
          <w:shd w:val="clear" w:color="auto" w:fill="FFFFFF"/>
        </w:rPr>
        <w:t>ответчико</w:t>
      </w:r>
      <w:proofErr w:type="spellEnd"/>
      <w:r w:rsidR="00D31B55" w:rsidRPr="00745338">
        <w:rPr>
          <w:rFonts w:ascii="Times New Roman" w:eastAsia="Aptos" w:hAnsi="Times New Roman" w:cs="Times New Roman"/>
          <w:color w:val="0A0A0A"/>
          <w:sz w:val="26"/>
          <w:szCs w:val="26"/>
          <w:shd w:val="clear" w:color="auto" w:fill="FFFFFF"/>
        </w:rPr>
        <w:t>+?</w:t>
      </w:r>
    </w:p>
    <w:p w14:paraId="7E0C9033" w14:textId="532A2225"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Если предметом спора являются </w:t>
      </w:r>
      <w:r w:rsidR="00F119C6" w:rsidRPr="00745338">
        <w:rPr>
          <w:rFonts w:ascii="Times New Roman" w:eastAsia="Aptos" w:hAnsi="Times New Roman" w:cs="Times New Roman"/>
          <w:bCs/>
          <w:sz w:val="26"/>
          <w:szCs w:val="26"/>
        </w:rPr>
        <w:t>однородные права и обязанности;</w:t>
      </w:r>
    </w:p>
    <w:p w14:paraId="4304EB1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истцы и ответчики являются гражданами разных государств;</w:t>
      </w:r>
    </w:p>
    <w:p w14:paraId="2EBAAC7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стороны выразили устное согласие на объединение дел;</w:t>
      </w:r>
    </w:p>
    <w:p w14:paraId="4A76268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Если сумма иска превышает установленный законом лимит;</w:t>
      </w:r>
    </w:p>
    <w:p w14:paraId="31B184E1"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243722D" w14:textId="3B7EA68B"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168</w:t>
      </w:r>
      <w:r w:rsidR="00D31B55" w:rsidRPr="00745338">
        <w:rPr>
          <w:rFonts w:ascii="Times New Roman" w:eastAsia="Aptos" w:hAnsi="Times New Roman" w:cs="Times New Roman"/>
          <w:color w:val="0A0A0A"/>
          <w:sz w:val="26"/>
          <w:szCs w:val="26"/>
          <w:shd w:val="clear" w:color="auto" w:fill="FFFFFF"/>
        </w:rPr>
        <w:t>.  Как производится подготовка и рассмотрение дела в случае замены ненадлежащего ответчика надлежащим?</w:t>
      </w:r>
    </w:p>
    <w:p w14:paraId="72A59065" w14:textId="75FB3954"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Подготовка и рассмотрение дела пр</w:t>
      </w:r>
      <w:r w:rsidR="00F119C6" w:rsidRPr="00745338">
        <w:rPr>
          <w:rFonts w:ascii="Times New Roman" w:eastAsia="Aptos" w:hAnsi="Times New Roman" w:cs="Times New Roman"/>
          <w:bCs/>
          <w:sz w:val="26"/>
          <w:szCs w:val="26"/>
        </w:rPr>
        <w:t xml:space="preserve">оизводятся с самого начала; </w:t>
      </w:r>
    </w:p>
    <w:p w14:paraId="54A16A0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Разбирательство продолжается с того момента, на котором оно было приостановлено;</w:t>
      </w:r>
    </w:p>
    <w:p w14:paraId="4F6E5C3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 сразу переходит к вынесению решения по имеющимся материалам;</w:t>
      </w:r>
    </w:p>
    <w:p w14:paraId="57D3E47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Процесс продолжается только в части исследования доказательств, представленных истцом;</w:t>
      </w:r>
    </w:p>
    <w:p w14:paraId="76EFD409" w14:textId="77777777" w:rsidR="00D31B55" w:rsidRPr="00745338" w:rsidRDefault="00D31B55" w:rsidP="00745338">
      <w:pPr>
        <w:spacing w:after="0" w:line="240" w:lineRule="auto"/>
        <w:rPr>
          <w:rFonts w:ascii="Times New Roman" w:eastAsia="Aptos" w:hAnsi="Times New Roman" w:cs="Times New Roman"/>
          <w:sz w:val="26"/>
          <w:szCs w:val="26"/>
        </w:rPr>
      </w:pPr>
    </w:p>
    <w:p w14:paraId="69A64950" w14:textId="0633C6DE"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169</w:t>
      </w:r>
      <w:r w:rsidR="00D31B55" w:rsidRPr="00745338">
        <w:rPr>
          <w:rFonts w:ascii="Times New Roman" w:eastAsia="Aptos" w:hAnsi="Times New Roman" w:cs="Times New Roman"/>
          <w:color w:val="0A0A0A"/>
          <w:sz w:val="26"/>
          <w:szCs w:val="26"/>
          <w:shd w:val="clear" w:color="auto" w:fill="FFFFFF"/>
        </w:rPr>
        <w:t>. В каком порядке и до какого момента третьи лица, заявляющие самостоятельные требования на предмет спора, могут вступить в гражданский процесс?</w:t>
      </w:r>
    </w:p>
    <w:p w14:paraId="2B577F9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Путем предъявления иска к одной или обеим сторонам до вынесения решения судом первой инстанции;</w:t>
      </w:r>
    </w:p>
    <w:p w14:paraId="7B8B243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подачи заявления в суд апелляционной инстанции в любой момент;</w:t>
      </w:r>
    </w:p>
    <w:p w14:paraId="23F89FA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приглашению суда в качестве свидетелей на стадии судебного разбирательства;</w:t>
      </w:r>
    </w:p>
    <w:p w14:paraId="31247508" w14:textId="77777777" w:rsidR="00FA072B" w:rsidRPr="00745338" w:rsidRDefault="00D31B55" w:rsidP="00745338">
      <w:pPr>
        <w:spacing w:after="20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подачи ходатайства о вступлении в дело после того, как решени</w:t>
      </w:r>
      <w:r w:rsidR="00F119C6" w:rsidRPr="00745338">
        <w:rPr>
          <w:rFonts w:ascii="Times New Roman" w:eastAsia="Calibri" w:hAnsi="Times New Roman" w:cs="Times New Roman"/>
          <w:sz w:val="26"/>
          <w:szCs w:val="26"/>
        </w:rPr>
        <w:t>е суда вступит в законную силу;</w:t>
      </w:r>
    </w:p>
    <w:p w14:paraId="0F9EFB54" w14:textId="425A4143" w:rsidR="00D31B55" w:rsidRPr="00745338" w:rsidRDefault="00145A5D" w:rsidP="00745338">
      <w:pPr>
        <w:spacing w:after="0" w:line="240" w:lineRule="auto"/>
        <w:rPr>
          <w:rFonts w:ascii="Times New Roman" w:eastAsia="Calibri" w:hAnsi="Times New Roman" w:cs="Times New Roman"/>
          <w:sz w:val="26"/>
          <w:szCs w:val="26"/>
        </w:rPr>
      </w:pPr>
      <w:r w:rsidRPr="00745338">
        <w:rPr>
          <w:rFonts w:ascii="Times New Roman" w:eastAsia="Aptos" w:hAnsi="Times New Roman" w:cs="Times New Roman"/>
          <w:sz w:val="26"/>
          <w:szCs w:val="26"/>
        </w:rPr>
        <w:t>170</w:t>
      </w:r>
      <w:r w:rsidR="00D31B55" w:rsidRPr="00745338">
        <w:rPr>
          <w:rFonts w:ascii="Times New Roman" w:eastAsia="Aptos" w:hAnsi="Times New Roman" w:cs="Times New Roman"/>
          <w:sz w:val="26"/>
          <w:szCs w:val="26"/>
        </w:rPr>
        <w:t>. Какими правами, в отличие от сторон процесса, не наделены третьи лица, не заявляющие самостоятельных требований на предмет спора в гражданском процессе?</w:t>
      </w:r>
    </w:p>
    <w:p w14:paraId="611C87C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Правом на изменение предмета иска, отказ от иска, признание иска или заключение мирового соглашения;</w:t>
      </w:r>
    </w:p>
    <w:p w14:paraId="32348EC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Правом представлять доказательства и участвовать в их исследовании;</w:t>
      </w:r>
    </w:p>
    <w:p w14:paraId="2555C08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Правом заявлять ходатайства и давать устные объяснения суду;</w:t>
      </w:r>
    </w:p>
    <w:p w14:paraId="65C703C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Правом обжаловать судебные акты в вышестоящие инстанции;</w:t>
      </w:r>
    </w:p>
    <w:p w14:paraId="1EE7FCB9"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4D7177A" w14:textId="77AB9543"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171</w:t>
      </w:r>
      <w:r w:rsidR="00D31B55" w:rsidRPr="00745338">
        <w:rPr>
          <w:rFonts w:ascii="Times New Roman" w:eastAsia="Aptos" w:hAnsi="Times New Roman" w:cs="Times New Roman"/>
          <w:color w:val="0A0A0A"/>
          <w:sz w:val="26"/>
          <w:szCs w:val="26"/>
          <w:shd w:val="clear" w:color="auto" w:fill="FFFFFF"/>
        </w:rPr>
        <w:t>. В какой мере для правопреемника, вступившего в гражданский процесс, обязательны действия, совершенные его предшественником до момента замены?</w:t>
      </w:r>
    </w:p>
    <w:p w14:paraId="0AAC8E19"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bCs/>
          <w:sz w:val="26"/>
          <w:szCs w:val="26"/>
        </w:rPr>
        <w:lastRenderedPageBreak/>
        <w:t>+ Они обязательны для него в той мере, в какой они были бы обязательны для лица, которое правопреемник заменил</w:t>
      </w:r>
      <w:r w:rsidRPr="00745338">
        <w:rPr>
          <w:rFonts w:ascii="Times New Roman" w:eastAsia="Aptos" w:hAnsi="Times New Roman" w:cs="Times New Roman"/>
          <w:bCs/>
          <w:sz w:val="26"/>
          <w:szCs w:val="26"/>
          <w:lang w:val="ky-KG"/>
        </w:rPr>
        <w:t>;</w:t>
      </w:r>
    </w:p>
    <w:p w14:paraId="186A925C"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rPr>
        <w:t>- Они не имеют для него никакого значения, и процесс всегда начинается заново</w:t>
      </w:r>
      <w:r w:rsidRPr="00745338">
        <w:rPr>
          <w:rFonts w:ascii="Times New Roman" w:eastAsia="Aptos" w:hAnsi="Times New Roman" w:cs="Times New Roman"/>
          <w:sz w:val="26"/>
          <w:szCs w:val="26"/>
          <w:lang w:val="ky-KG"/>
        </w:rPr>
        <w:t>;</w:t>
      </w:r>
    </w:p>
    <w:p w14:paraId="4B7D833A"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w:t>
      </w:r>
      <w:r w:rsidRPr="00745338">
        <w:rPr>
          <w:rFonts w:ascii="Times New Roman" w:eastAsia="Aptos" w:hAnsi="Times New Roman" w:cs="Times New Roman"/>
          <w:sz w:val="26"/>
          <w:szCs w:val="26"/>
        </w:rPr>
        <w:t>Правопреемник может по своему выбору признать или аннулировать любое действие своего предшественника</w:t>
      </w:r>
      <w:r w:rsidRPr="00745338">
        <w:rPr>
          <w:rFonts w:ascii="Times New Roman" w:eastAsia="Aptos" w:hAnsi="Times New Roman" w:cs="Times New Roman"/>
          <w:sz w:val="26"/>
          <w:szCs w:val="26"/>
          <w:lang w:val="ky-KG"/>
        </w:rPr>
        <w:t>;</w:t>
      </w:r>
    </w:p>
    <w:p w14:paraId="29201D91" w14:textId="77777777" w:rsidR="00D31B55" w:rsidRPr="00745338" w:rsidRDefault="00D31B55" w:rsidP="00745338">
      <w:pPr>
        <w:spacing w:after="0" w:line="240" w:lineRule="auto"/>
        <w:rPr>
          <w:rFonts w:ascii="Times New Roman" w:eastAsia="Aptos" w:hAnsi="Times New Roman" w:cs="Times New Roman"/>
          <w:bCs/>
          <w:sz w:val="26"/>
          <w:szCs w:val="26"/>
          <w:lang w:val="ky-KG"/>
        </w:rPr>
      </w:pPr>
      <w:r w:rsidRPr="00745338">
        <w:rPr>
          <w:rFonts w:ascii="Times New Roman" w:eastAsia="Aptos" w:hAnsi="Times New Roman" w:cs="Times New Roman"/>
          <w:sz w:val="26"/>
          <w:szCs w:val="26"/>
          <w:lang w:val="ky-KG"/>
        </w:rPr>
        <w:t>-</w:t>
      </w:r>
      <w:r w:rsidRPr="00745338">
        <w:rPr>
          <w:rFonts w:ascii="Times New Roman" w:eastAsia="Aptos" w:hAnsi="Times New Roman" w:cs="Times New Roman"/>
          <w:sz w:val="26"/>
          <w:szCs w:val="26"/>
        </w:rPr>
        <w:t xml:space="preserve"> Действия предшественника обязательны только в части признания суммы исковых требований</w:t>
      </w:r>
      <w:r w:rsidRPr="00745338">
        <w:rPr>
          <w:rFonts w:ascii="Times New Roman" w:eastAsia="Aptos" w:hAnsi="Times New Roman" w:cs="Times New Roman"/>
          <w:sz w:val="26"/>
          <w:szCs w:val="26"/>
          <w:lang w:val="ky-KG"/>
        </w:rPr>
        <w:t>;</w:t>
      </w:r>
    </w:p>
    <w:p w14:paraId="501B00D1"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6FB3428" w14:textId="6BEBC91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172</w:t>
      </w:r>
      <w:r w:rsidR="00D31B55" w:rsidRPr="00745338">
        <w:rPr>
          <w:rFonts w:ascii="Times New Roman" w:eastAsia="Aptos" w:hAnsi="Times New Roman" w:cs="Times New Roman"/>
          <w:color w:val="0A0A0A"/>
          <w:sz w:val="26"/>
          <w:szCs w:val="26"/>
          <w:shd w:val="clear" w:color="auto" w:fill="FFFFFF"/>
        </w:rPr>
        <w:t>. В каких случаях прокурор имеет право вступить в гражданский процесс или обратиться в суд с заявлением?</w:t>
      </w:r>
    </w:p>
    <w:p w14:paraId="5E0CC16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это необходимо для охраны прав, свобод и интересов граждан, государственных или общественных интересов, а также в защиту неопределенного круга лиц;</w:t>
      </w:r>
    </w:p>
    <w:p w14:paraId="57354D2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в случае защиты интересов государства;</w:t>
      </w:r>
    </w:p>
    <w:p w14:paraId="32DD1F0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по приглашению судьи, если в деле не хватает доказательств;</w:t>
      </w:r>
    </w:p>
    <w:p w14:paraId="67FCAEF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Исключительно в случаях, когда одной из сторон процесса является несовершеннолетний;</w:t>
      </w:r>
    </w:p>
    <w:p w14:paraId="63D19FAF"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BE7E7DE" w14:textId="398D8CE8"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173</w:t>
      </w:r>
      <w:r w:rsidR="00D31B55" w:rsidRPr="00745338">
        <w:rPr>
          <w:rFonts w:ascii="Times New Roman" w:eastAsia="Aptos" w:hAnsi="Times New Roman" w:cs="Times New Roman"/>
          <w:color w:val="0A0A0A"/>
          <w:sz w:val="26"/>
          <w:szCs w:val="26"/>
          <w:shd w:val="clear" w:color="auto" w:fill="FFFFFF"/>
        </w:rPr>
        <w:t>. В каких случаях государственные органы, органы местного самоуправления и иные органы, граждане и юридические лица могут обратиться в суд с иском в защиту прав, свобод и интересов других лиц?</w:t>
      </w:r>
    </w:p>
    <w:p w14:paraId="0AB7340D" w14:textId="49DA8E54"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случаях, предусмотренных законом, по просьбе этих лиц или в защиту неопред</w:t>
      </w:r>
      <w:r w:rsidR="00F119C6" w:rsidRPr="00745338">
        <w:rPr>
          <w:rFonts w:ascii="Times New Roman" w:eastAsia="Aptos" w:hAnsi="Times New Roman" w:cs="Times New Roman"/>
          <w:bCs/>
          <w:sz w:val="26"/>
          <w:szCs w:val="26"/>
        </w:rPr>
        <w:t xml:space="preserve">еленного круга лиц; </w:t>
      </w:r>
    </w:p>
    <w:p w14:paraId="315488B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 В любых случаях по своему усмотрению, если они считают права граждан нарушенными;</w:t>
      </w:r>
    </w:p>
    <w:p w14:paraId="130D1AC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при наличии письменного распоряжения вышестоящего руководства или прокурора;</w:t>
      </w:r>
    </w:p>
    <w:p w14:paraId="78C9701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Только в случае, если лицо, чьи права нарушены, не имеет высшего юридического образования;</w:t>
      </w:r>
    </w:p>
    <w:p w14:paraId="62DE828A"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D42D3F5" w14:textId="7F6B8A15"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174</w:t>
      </w:r>
      <w:r w:rsidR="00D31B55" w:rsidRPr="00745338">
        <w:rPr>
          <w:rFonts w:ascii="Times New Roman" w:eastAsia="Aptos" w:hAnsi="Times New Roman" w:cs="Times New Roman"/>
          <w:color w:val="0A0A0A"/>
          <w:sz w:val="26"/>
          <w:szCs w:val="26"/>
          <w:shd w:val="clear" w:color="auto" w:fill="FFFFFF"/>
        </w:rPr>
        <w:t>. Кто, помимо лиц, участвующих в деле, может принимать участие в гражданском процессе?</w:t>
      </w:r>
    </w:p>
    <w:p w14:paraId="57CA2017" w14:textId="6E871A93"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Эксперты, специалисты, перев</w:t>
      </w:r>
      <w:r w:rsidR="00F119C6" w:rsidRPr="00745338">
        <w:rPr>
          <w:rFonts w:ascii="Times New Roman" w:eastAsia="Aptos" w:hAnsi="Times New Roman" w:cs="Times New Roman"/>
          <w:bCs/>
          <w:sz w:val="26"/>
          <w:szCs w:val="26"/>
        </w:rPr>
        <w:t xml:space="preserve">одчики и свидетели; </w:t>
      </w:r>
    </w:p>
    <w:p w14:paraId="003DF42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свидетели и близкие родственники сторон;</w:t>
      </w:r>
    </w:p>
    <w:p w14:paraId="63CBBE2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Исключительно представители общественных организаций и средств массовой информации;</w:t>
      </w:r>
    </w:p>
    <w:p w14:paraId="1A49C28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Сотрудники правоохранительных органов, осуществляющие охрану здания суда;</w:t>
      </w:r>
    </w:p>
    <w:p w14:paraId="4CEB55CD" w14:textId="7F80A5E2"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B477661" w14:textId="5871F670"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175</w:t>
      </w:r>
      <w:r w:rsidR="00D31B55" w:rsidRPr="00745338">
        <w:rPr>
          <w:rFonts w:ascii="Times New Roman" w:eastAsia="Aptos" w:hAnsi="Times New Roman" w:cs="Times New Roman"/>
          <w:color w:val="0A0A0A"/>
          <w:sz w:val="26"/>
          <w:szCs w:val="26"/>
          <w:shd w:val="clear" w:color="auto" w:fill="FFFFFF"/>
        </w:rPr>
        <w:t>. Кто может выступать в качестве эксперта в гражданском судопроизводстве?</w:t>
      </w:r>
    </w:p>
    <w:p w14:paraId="7F95706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Лицо, обладающее специальными познаниями, необходимыми для дачи заключения, и назначенное судом в случаях, предусмотренных ГПК; </w:t>
      </w:r>
    </w:p>
    <w:p w14:paraId="62D4B46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Любой гражданин, имеющий высшее образование и изъявивший желание помочь суду;</w:t>
      </w:r>
    </w:p>
    <w:p w14:paraId="151A6AE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сотрудник государственного учреждения судебных экспертиз, имеющий стаж работы более 10 лет;</w:t>
      </w:r>
    </w:p>
    <w:p w14:paraId="3183E75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Одно из лиц, участвующих в деле, если оно разбирается в существе спора лучше других;</w:t>
      </w:r>
    </w:p>
    <w:p w14:paraId="2C4E38F7"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FEC1F17" w14:textId="3D4B187A"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176</w:t>
      </w:r>
      <w:r w:rsidR="00D31B55" w:rsidRPr="00745338">
        <w:rPr>
          <w:rFonts w:ascii="Times New Roman" w:eastAsia="Aptos" w:hAnsi="Times New Roman" w:cs="Times New Roman"/>
          <w:color w:val="0A0A0A"/>
          <w:sz w:val="26"/>
          <w:szCs w:val="26"/>
          <w:shd w:val="clear" w:color="auto" w:fill="FFFFFF"/>
        </w:rPr>
        <w:t>. Какое лицо выступает в качестве специалиста в гражданском судопроизводстве?</w:t>
      </w:r>
    </w:p>
    <w:p w14:paraId="30719A83" w14:textId="7CB60FB3"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xml:space="preserve">+ Лицо, обладающее специальными познаниями и навыками применения технических средств, которое может дать консультацию, пояснение по обстоятельствам дела или оказать </w:t>
      </w:r>
      <w:r w:rsidR="00F119C6" w:rsidRPr="00745338">
        <w:rPr>
          <w:rFonts w:ascii="Times New Roman" w:eastAsia="Aptos" w:hAnsi="Times New Roman" w:cs="Times New Roman"/>
          <w:bCs/>
          <w:sz w:val="26"/>
          <w:szCs w:val="26"/>
        </w:rPr>
        <w:t xml:space="preserve">техническую помощь; </w:t>
      </w:r>
    </w:p>
    <w:p w14:paraId="11414F5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Лицо, которое проводит полноценное научное исследование и предоставляет суду письменное экспертное заключение;</w:t>
      </w:r>
    </w:p>
    <w:p w14:paraId="118C5AA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Лицо, осуществляющее защиту прав и законных интересов одной из сторон в процессе;</w:t>
      </w:r>
    </w:p>
    <w:p w14:paraId="75C65D3C" w14:textId="070C5760"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Сотрудник аппарата суда, ответственный за ведение протокола судебного заседания;</w:t>
      </w:r>
    </w:p>
    <w:p w14:paraId="6674972F" w14:textId="77777777" w:rsidR="00FA072B" w:rsidRPr="00745338" w:rsidRDefault="00FA072B" w:rsidP="00745338">
      <w:pPr>
        <w:spacing w:after="0" w:line="240" w:lineRule="auto"/>
        <w:rPr>
          <w:rFonts w:ascii="Times New Roman" w:eastAsia="Aptos" w:hAnsi="Times New Roman" w:cs="Times New Roman"/>
          <w:color w:val="0A0A0A"/>
          <w:sz w:val="26"/>
          <w:szCs w:val="26"/>
          <w:shd w:val="clear" w:color="auto" w:fill="FFFFFF"/>
        </w:rPr>
      </w:pPr>
    </w:p>
    <w:p w14:paraId="55F3B52A" w14:textId="29CD61E1"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177</w:t>
      </w:r>
      <w:r w:rsidR="00D31B55" w:rsidRPr="00745338">
        <w:rPr>
          <w:rFonts w:ascii="Times New Roman" w:eastAsia="Aptos" w:hAnsi="Times New Roman" w:cs="Times New Roman"/>
          <w:color w:val="0A0A0A"/>
          <w:sz w:val="26"/>
          <w:szCs w:val="26"/>
          <w:shd w:val="clear" w:color="auto" w:fill="FFFFFF"/>
        </w:rPr>
        <w:t>. Какую ответственность несет переводчик в случае заведомо неправильного перевода в гражданском процессе?</w:t>
      </w:r>
    </w:p>
    <w:p w14:paraId="0179FB8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Уголовную ответственность в соответствии с законодательством Кыргызской Республики; </w:t>
      </w:r>
    </w:p>
    <w:p w14:paraId="59BBF83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дисциплинарную ответственность в виде замечания или выговора;</w:t>
      </w:r>
    </w:p>
    <w:p w14:paraId="1B2EE78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Административный штраф в размере пяти расчетных показателей без права дальнейшей деятельности;</w:t>
      </w:r>
    </w:p>
    <w:p w14:paraId="71759FD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Переводчик не несет никакой ответственности, так как он не является стороной в деле;</w:t>
      </w:r>
    </w:p>
    <w:p w14:paraId="48825EAA"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C766BF6" w14:textId="723C3C3A"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178</w:t>
      </w:r>
      <w:r w:rsidR="00D31B55" w:rsidRPr="00745338">
        <w:rPr>
          <w:rFonts w:ascii="Times New Roman" w:eastAsia="Aptos" w:hAnsi="Times New Roman" w:cs="Times New Roman"/>
          <w:color w:val="0A0A0A"/>
          <w:sz w:val="26"/>
          <w:szCs w:val="26"/>
          <w:shd w:val="clear" w:color="auto" w:fill="FFFFFF"/>
        </w:rPr>
        <w:t>. Кто является переводчиком в гражданском судопроизводстве?</w:t>
      </w:r>
    </w:p>
    <w:p w14:paraId="76188BC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Лицо, владеющее языками, знание которых необходимо для перевода, и назначенное судом в случаях, предусмотренных ГПК; </w:t>
      </w:r>
    </w:p>
    <w:p w14:paraId="70571EC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Любой родственник стороны процесса, который может объяснить суду суть дела на другом языке;</w:t>
      </w:r>
    </w:p>
    <w:p w14:paraId="5943E65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Лицо, имеющее диплом лингвиста, привлеченное истцом или ответчиком в частном порядке;</w:t>
      </w:r>
    </w:p>
    <w:p w14:paraId="1CE7BCB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Сотрудник Министерства иностранных дел, официально закрепленный за данным зданием суда;</w:t>
      </w:r>
    </w:p>
    <w:p w14:paraId="013FAC0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2B7191B" w14:textId="7E0A74FE"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179</w:t>
      </w:r>
      <w:r w:rsidR="00D31B55" w:rsidRPr="00745338">
        <w:rPr>
          <w:rFonts w:ascii="Times New Roman" w:eastAsia="Aptos" w:hAnsi="Times New Roman" w:cs="Times New Roman"/>
          <w:color w:val="0A0A0A"/>
          <w:sz w:val="26"/>
          <w:szCs w:val="26"/>
          <w:shd w:val="clear" w:color="auto" w:fill="FFFFFF"/>
        </w:rPr>
        <w:t>. Кто может быть свидетелем в гражданском процессе?</w:t>
      </w:r>
    </w:p>
    <w:p w14:paraId="454AD9C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Любое лицо, которому известны сведения и обстоятельства, имеющие значение для разрешения спора судом; </w:t>
      </w:r>
    </w:p>
    <w:p w14:paraId="3F93766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совершеннолетние граждане, не состоящие в родстве с участниками дела;</w:t>
      </w:r>
    </w:p>
    <w:p w14:paraId="1731BDB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Исключительно лица, имеющие высшее образование и безупречную репутацию;</w:t>
      </w:r>
    </w:p>
    <w:p w14:paraId="6A46B6D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те лица, которые были очевидцами событий и зафиксированы в протоколе правоохранительных органов;</w:t>
      </w:r>
    </w:p>
    <w:p w14:paraId="35E249C0"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5342231" w14:textId="18A7D32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180</w:t>
      </w:r>
      <w:r w:rsidR="00D31B55" w:rsidRPr="00745338">
        <w:rPr>
          <w:rFonts w:ascii="Times New Roman" w:eastAsia="Aptos" w:hAnsi="Times New Roman" w:cs="Times New Roman"/>
          <w:color w:val="0A0A0A"/>
          <w:sz w:val="26"/>
          <w:szCs w:val="26"/>
          <w:shd w:val="clear" w:color="auto" w:fill="FFFFFF"/>
        </w:rPr>
        <w:t>. Лишает ли гражданина право иметь представителя его личное участие в гражданском деле?</w:t>
      </w:r>
    </w:p>
    <w:p w14:paraId="7C108AA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Нет, личное участие гражданина в деле не лишает его права иметь по этому делу представителя; </w:t>
      </w:r>
    </w:p>
    <w:p w14:paraId="3FB2E42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Да, если гражданин участвует в заседаниях лично, он обязан отказаться от услуг представителя;</w:t>
      </w:r>
    </w:p>
    <w:p w14:paraId="4CE6E30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Личное участие лишает права на представителя только в судах первой инстанции;</w:t>
      </w:r>
    </w:p>
    <w:p w14:paraId="50A0C5AE" w14:textId="77777777" w:rsidR="00D31B55" w:rsidRPr="00745338" w:rsidRDefault="00D31B55" w:rsidP="00745338">
      <w:pPr>
        <w:spacing w:after="0" w:line="240" w:lineRule="auto"/>
        <w:rPr>
          <w:rFonts w:ascii="Times New Roman" w:eastAsia="Aptos" w:hAnsi="Times New Roman" w:cs="Times New Roman"/>
          <w:bCs/>
          <w:sz w:val="26"/>
          <w:szCs w:val="26"/>
        </w:rPr>
      </w:pPr>
      <w:proofErr w:type="gramStart"/>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Это</w:t>
      </w:r>
      <w:proofErr w:type="gramEnd"/>
      <w:r w:rsidRPr="00745338">
        <w:rPr>
          <w:rFonts w:ascii="Times New Roman" w:eastAsia="Aptos" w:hAnsi="Times New Roman" w:cs="Times New Roman"/>
          <w:sz w:val="26"/>
          <w:szCs w:val="26"/>
        </w:rPr>
        <w:t xml:space="preserve"> возможно только с письменного разрешения судьи и при условии оплаты двойной государственной пошлины;</w:t>
      </w:r>
    </w:p>
    <w:p w14:paraId="42CC9640"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DAD009F" w14:textId="0F040F3D"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181</w:t>
      </w:r>
      <w:r w:rsidR="00D31B55" w:rsidRPr="00745338">
        <w:rPr>
          <w:rFonts w:ascii="Times New Roman" w:eastAsia="Aptos" w:hAnsi="Times New Roman" w:cs="Times New Roman"/>
          <w:color w:val="0A0A0A"/>
          <w:sz w:val="26"/>
          <w:szCs w:val="26"/>
          <w:shd w:val="clear" w:color="auto" w:fill="FFFFFF"/>
        </w:rPr>
        <w:t>. Кто выступает в суде от имени Кыргызской Республики и от имени местных сообществ в гражданском процессе?</w:t>
      </w:r>
    </w:p>
    <w:p w14:paraId="30FDB8C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xml:space="preserve">+ От имени Кыргызской Республики — уполномоченные государственные органы, от имени местных сообществ — органы местного самоуправления в пределах их компетенции; </w:t>
      </w:r>
    </w:p>
    <w:p w14:paraId="4D0E2E7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От имени Кыргызской Республики — только Президент, от имени местных сообществ — суды аксакалов;</w:t>
      </w:r>
    </w:p>
    <w:p w14:paraId="341A9DD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Исключительно органы прокуратуры в обоих случаях, независимо от компетенции иных органов;</w:t>
      </w:r>
    </w:p>
    <w:p w14:paraId="7C25596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Любое юридическое лицо, зарегистрированное на территории Кыргызской Республики;</w:t>
      </w:r>
    </w:p>
    <w:p w14:paraId="3FE3B5A3"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DBBF360" w14:textId="1D917CB0"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182</w:t>
      </w:r>
      <w:r w:rsidR="00D31B55" w:rsidRPr="00745338">
        <w:rPr>
          <w:rFonts w:ascii="Times New Roman" w:eastAsia="Aptos" w:hAnsi="Times New Roman" w:cs="Times New Roman"/>
          <w:color w:val="0A0A0A"/>
          <w:sz w:val="26"/>
          <w:szCs w:val="26"/>
          <w:shd w:val="clear" w:color="auto" w:fill="FFFFFF"/>
        </w:rPr>
        <w:t>. Кто защищает в суде права и охраняемые законом интересы недееспособных граждан, лиц, не обладающих полной дееспособностью</w:t>
      </w:r>
      <w:r w:rsidR="00D31B55" w:rsidRPr="00745338">
        <w:rPr>
          <w:rFonts w:ascii="Times New Roman" w:eastAsia="Aptos" w:hAnsi="Times New Roman" w:cs="Times New Roman"/>
          <w:sz w:val="26"/>
          <w:szCs w:val="26"/>
        </w:rPr>
        <w:t xml:space="preserve"> </w:t>
      </w:r>
      <w:r w:rsidR="00D31B55" w:rsidRPr="00745338">
        <w:rPr>
          <w:rFonts w:ascii="Times New Roman" w:eastAsia="Aptos" w:hAnsi="Times New Roman" w:cs="Times New Roman"/>
          <w:color w:val="0A0A0A"/>
          <w:sz w:val="26"/>
          <w:szCs w:val="26"/>
          <w:shd w:val="clear" w:color="auto" w:fill="FFFFFF"/>
        </w:rPr>
        <w:t>или признанных ограниченно дееспособными?</w:t>
      </w:r>
    </w:p>
    <w:p w14:paraId="4E74767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Их родители (независимо </w:t>
      </w:r>
      <w:proofErr w:type="gramStart"/>
      <w:r w:rsidRPr="00745338">
        <w:rPr>
          <w:rFonts w:ascii="Times New Roman" w:eastAsia="Aptos" w:hAnsi="Times New Roman" w:cs="Times New Roman"/>
          <w:bCs/>
          <w:sz w:val="26"/>
          <w:szCs w:val="26"/>
        </w:rPr>
        <w:t>от их возраст</w:t>
      </w:r>
      <w:proofErr w:type="gramEnd"/>
      <w:r w:rsidRPr="00745338">
        <w:rPr>
          <w:rFonts w:ascii="Times New Roman" w:eastAsia="Aptos" w:hAnsi="Times New Roman" w:cs="Times New Roman"/>
          <w:bCs/>
          <w:sz w:val="26"/>
          <w:szCs w:val="26"/>
        </w:rPr>
        <w:t xml:space="preserve">+, усыновители, опекуны или попечители; </w:t>
      </w:r>
    </w:p>
    <w:p w14:paraId="0E67DBE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профессиональные адвокаты, назначенные государством;</w:t>
      </w:r>
    </w:p>
    <w:p w14:paraId="416C524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Органы внутренних дел и представители местной администрации;</w:t>
      </w:r>
    </w:p>
    <w:p w14:paraId="739D8FC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Руководители организаций, в которых данные граждане работают или обучаются;</w:t>
      </w:r>
    </w:p>
    <w:p w14:paraId="7EA206FB"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28F2B9DB" w14:textId="30E5563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183</w:t>
      </w:r>
      <w:r w:rsidR="00D31B55" w:rsidRPr="00745338">
        <w:rPr>
          <w:rFonts w:ascii="Times New Roman" w:eastAsia="Aptos" w:hAnsi="Times New Roman" w:cs="Times New Roman"/>
          <w:color w:val="0A0A0A"/>
          <w:sz w:val="26"/>
          <w:szCs w:val="26"/>
          <w:shd w:val="clear" w:color="auto" w:fill="FFFFFF"/>
        </w:rPr>
        <w:t>. Каким образом должны быть оформлены полномочия представителя физического лица в гражданском процессе?</w:t>
      </w:r>
    </w:p>
    <w:p w14:paraId="02D0C4F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В нотариально удостоверенной доверенности; </w:t>
      </w:r>
    </w:p>
    <w:p w14:paraId="02EEA6F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В простой письменной форме без заверения;</w:t>
      </w:r>
    </w:p>
    <w:p w14:paraId="1888BA6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Путем устного заявления доверителя в канцелярии суда до начала процесса;</w:t>
      </w:r>
    </w:p>
    <w:p w14:paraId="50631B3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через электронную почту с использованием цифровой подписи;</w:t>
      </w:r>
    </w:p>
    <w:p w14:paraId="0518071E"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5D5C03A" w14:textId="7ECD451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184</w:t>
      </w:r>
      <w:r w:rsidR="00D31B55" w:rsidRPr="00745338">
        <w:rPr>
          <w:rFonts w:ascii="Times New Roman" w:eastAsia="Aptos" w:hAnsi="Times New Roman" w:cs="Times New Roman"/>
          <w:color w:val="0A0A0A"/>
          <w:sz w:val="26"/>
          <w:szCs w:val="26"/>
          <w:shd w:val="clear" w:color="auto" w:fill="FFFFFF"/>
        </w:rPr>
        <w:t>. Какие права дают представителю полномочия на ведение гражданского дела в суде?</w:t>
      </w:r>
    </w:p>
    <w:p w14:paraId="743C18A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Право на совершение от имени представляемого всех процессуальных действий; </w:t>
      </w:r>
    </w:p>
    <w:p w14:paraId="02C0D64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Право только на присутствие в судебном заседании без возможности выступать;</w:t>
      </w:r>
    </w:p>
    <w:p w14:paraId="3AE861F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Право на совершение только тех действий, которые письменно одобрены судьей в ходе заседания;</w:t>
      </w:r>
    </w:p>
    <w:p w14:paraId="00031F3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Право на изменение условий договора, ставшего предметом спора, без согласия доверителя;</w:t>
      </w:r>
    </w:p>
    <w:p w14:paraId="12D173B3"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8505108" w14:textId="41E4DBFB"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185</w:t>
      </w:r>
      <w:r w:rsidR="00D31B55" w:rsidRPr="00745338">
        <w:rPr>
          <w:rFonts w:ascii="Times New Roman" w:eastAsia="Aptos" w:hAnsi="Times New Roman" w:cs="Times New Roman"/>
          <w:color w:val="0A0A0A"/>
          <w:sz w:val="26"/>
          <w:szCs w:val="26"/>
          <w:shd w:val="clear" w:color="auto" w:fill="FFFFFF"/>
        </w:rPr>
        <w:t>. Что признается доказательствами по гражданскому делу?</w:t>
      </w:r>
    </w:p>
    <w:p w14:paraId="0C41474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Полученные в предусмотренном законом порядке любые фактические данные, на основе которых суд устанавливает наличие или отсутствие обстоятельств, имеющих значение для дела; </w:t>
      </w:r>
    </w:p>
    <w:p w14:paraId="3E60917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Любые сведения, которые стороны считают важными, независимо от способа их получения;</w:t>
      </w:r>
    </w:p>
    <w:p w14:paraId="19B9D3B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письменные документы и показания свидетелей, оформленные до начала судебного разбирательства;</w:t>
      </w:r>
    </w:p>
    <w:p w14:paraId="08FC81A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Личное мнение судьи о справедливости требований сторон, основанное на его жизненном опыте;</w:t>
      </w:r>
    </w:p>
    <w:p w14:paraId="5A07B46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4A06BC4" w14:textId="18B7C5DF"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186</w:t>
      </w:r>
      <w:r w:rsidR="00D31B55" w:rsidRPr="00745338">
        <w:rPr>
          <w:rFonts w:ascii="Times New Roman" w:eastAsia="Aptos" w:hAnsi="Times New Roman" w:cs="Times New Roman"/>
          <w:color w:val="0A0A0A"/>
          <w:sz w:val="26"/>
          <w:szCs w:val="26"/>
          <w:shd w:val="clear" w:color="auto" w:fill="FFFFFF"/>
        </w:rPr>
        <w:t>. Каковы последствия получения доказательств с нарушением закона в гражданском процессе?</w:t>
      </w:r>
    </w:p>
    <w:p w14:paraId="49533FA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Они не имеют юридической силы и не могут быть положены в основу судебного акта; </w:t>
      </w:r>
    </w:p>
    <w:p w14:paraId="47885CA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 может принять их во внимание, если они существенно влияют на исход дела;</w:t>
      </w:r>
    </w:p>
    <w:p w14:paraId="5558071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lastRenderedPageBreak/>
        <w:t>- Такие доказательства принимаются только в случае согласия обеих сторон процесса;</w:t>
      </w:r>
    </w:p>
    <w:p w14:paraId="2D1466E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Они подлежат обязательному исправлению стороной и повторному представлению в суд;</w:t>
      </w:r>
    </w:p>
    <w:p w14:paraId="02BB8CB3"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0116306" w14:textId="4C6ED361"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187</w:t>
      </w:r>
      <w:r w:rsidR="00D31B55" w:rsidRPr="00745338">
        <w:rPr>
          <w:rFonts w:ascii="Times New Roman" w:eastAsia="Aptos" w:hAnsi="Times New Roman" w:cs="Times New Roman"/>
          <w:color w:val="0A0A0A"/>
          <w:sz w:val="26"/>
          <w:szCs w:val="26"/>
          <w:shd w:val="clear" w:color="auto" w:fill="FFFFFF"/>
        </w:rPr>
        <w:t>. Какая обязанность возлагается на лиц, участвующих в гражданском деле, в отношении доказывания?</w:t>
      </w:r>
    </w:p>
    <w:p w14:paraId="6610DFA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Они должны доказать те обстоятельства, на которые они ссылаются как на основания своих требований и возражений; </w:t>
      </w:r>
    </w:p>
    <w:p w14:paraId="725499D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Они обязаны доказывать только свою невиновность, а вину должна доказывать противоположная сторона;</w:t>
      </w:r>
    </w:p>
    <w:p w14:paraId="329E810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Обязанность по сбору и представлению всех доказательств полностью возлагается на суд;</w:t>
      </w:r>
    </w:p>
    <w:p w14:paraId="05C8E51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Они должны доказывать только те факты, которые признаны судом общеизвестными;</w:t>
      </w:r>
    </w:p>
    <w:p w14:paraId="0709DE1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2099719F" w14:textId="10574782"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188</w:t>
      </w:r>
      <w:r w:rsidR="00D31B55" w:rsidRPr="00745338">
        <w:rPr>
          <w:rFonts w:ascii="Times New Roman" w:eastAsia="Aptos" w:hAnsi="Times New Roman" w:cs="Times New Roman"/>
          <w:color w:val="0A0A0A"/>
          <w:sz w:val="26"/>
          <w:szCs w:val="26"/>
          <w:shd w:val="clear" w:color="auto" w:fill="FFFFFF"/>
        </w:rPr>
        <w:t>. На каком основании и каким образом суд определяет круг обстоятельств, имеющих значение для правильного разрешения гражданского дела?</w:t>
      </w:r>
    </w:p>
    <w:p w14:paraId="39A897C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На основании требований и возражений лиц, участвующих в деле, с учетом подлежащих применению норм права; </w:t>
      </w:r>
    </w:p>
    <w:p w14:paraId="1A126AA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Исключительно на основании личного усмотрения судьи, исходя из его внутреннего убеждения;</w:t>
      </w:r>
    </w:p>
    <w:p w14:paraId="4F91825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на основании ходатайств прокурора или вышестоящего суда;</w:t>
      </w:r>
    </w:p>
    <w:p w14:paraId="1C4169D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На основании общественного мнения и публикаций в средствах массовой информации по данному спору;</w:t>
      </w:r>
    </w:p>
    <w:p w14:paraId="1486461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E3B5975" w14:textId="3F84842C"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189</w:t>
      </w:r>
      <w:r w:rsidR="00D31B55" w:rsidRPr="00745338">
        <w:rPr>
          <w:rFonts w:ascii="Times New Roman" w:eastAsia="Aptos" w:hAnsi="Times New Roman" w:cs="Times New Roman"/>
          <w:color w:val="0A0A0A"/>
          <w:sz w:val="26"/>
          <w:szCs w:val="26"/>
          <w:shd w:val="clear" w:color="auto" w:fill="FFFFFF"/>
        </w:rPr>
        <w:t>. Кем представляются доказательства в гражданском процессе?</w:t>
      </w:r>
    </w:p>
    <w:p w14:paraId="45E3E8C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Сторонами и другими лицами, участвующими в деле; </w:t>
      </w:r>
    </w:p>
    <w:p w14:paraId="242F58A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Исключительно судом по собственной инициативе;</w:t>
      </w:r>
    </w:p>
    <w:p w14:paraId="4769C00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Только органами государственной власти и местного самоуправления;</w:t>
      </w:r>
    </w:p>
    <w:p w14:paraId="3EF8F54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Только свидетелями и экспертами в ходе судебного разбирательства;</w:t>
      </w:r>
    </w:p>
    <w:p w14:paraId="6FE6A717"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EA518AF" w14:textId="48DB6288"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190</w:t>
      </w:r>
      <w:r w:rsidR="00D31B55" w:rsidRPr="00745338">
        <w:rPr>
          <w:rFonts w:ascii="Times New Roman" w:eastAsia="Aptos" w:hAnsi="Times New Roman" w:cs="Times New Roman"/>
          <w:color w:val="0A0A0A"/>
          <w:sz w:val="26"/>
          <w:szCs w:val="26"/>
          <w:shd w:val="clear" w:color="auto" w:fill="FFFFFF"/>
        </w:rPr>
        <w:t>. В каком случае суд может произвести осмотр и исследование письменных или вещественных доказательств по месту их хранения или нахождения в гражданском процессе?</w:t>
      </w:r>
    </w:p>
    <w:p w14:paraId="1EB0F12E" w14:textId="519F9823"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случае невозможности или затруднительности</w:t>
      </w:r>
      <w:r w:rsidR="007F2CB8" w:rsidRPr="00745338">
        <w:rPr>
          <w:rFonts w:ascii="Times New Roman" w:eastAsia="Aptos" w:hAnsi="Times New Roman" w:cs="Times New Roman"/>
          <w:bCs/>
          <w:sz w:val="26"/>
          <w:szCs w:val="26"/>
        </w:rPr>
        <w:t xml:space="preserve"> доставки их в суд;</w:t>
      </w:r>
    </w:p>
    <w:p w14:paraId="05213214"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В случае, если об этом ходатайствует истец, даже если доказательства легко транспортируемы;</w:t>
      </w:r>
    </w:p>
    <w:p w14:paraId="658ADDD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если доказательства являются государственной тайной;</w:t>
      </w:r>
    </w:p>
    <w:p w14:paraId="1B6E54C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Если судебное заседание проводится в выездном формате по желанию судьи;</w:t>
      </w:r>
    </w:p>
    <w:p w14:paraId="72B65869"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86AAE5A" w14:textId="35031183"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191</w:t>
      </w:r>
      <w:r w:rsidR="00D31B55" w:rsidRPr="00745338">
        <w:rPr>
          <w:rFonts w:ascii="Times New Roman" w:eastAsia="Aptos" w:hAnsi="Times New Roman" w:cs="Times New Roman"/>
          <w:color w:val="0A0A0A"/>
          <w:sz w:val="26"/>
          <w:szCs w:val="26"/>
          <w:shd w:val="clear" w:color="auto" w:fill="FFFFFF"/>
        </w:rPr>
        <w:t>. Какие из представленных доказательств подлежат принятию судом в гражданском процессе?</w:t>
      </w:r>
    </w:p>
    <w:p w14:paraId="0FAF966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Только те доказательства, которые имеют значение для дела; </w:t>
      </w:r>
    </w:p>
    <w:p w14:paraId="24F0A30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Все доказательства, которые стороны пожелали приобщить к материалам дела;</w:t>
      </w:r>
    </w:p>
    <w:p w14:paraId="3EAA5D0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w:t>
      </w:r>
      <w:r w:rsidRPr="00745338">
        <w:rPr>
          <w:rFonts w:ascii="Times New Roman" w:eastAsia="Aptos" w:hAnsi="Times New Roman" w:cs="Times New Roman"/>
          <w:sz w:val="26"/>
          <w:szCs w:val="26"/>
        </w:rPr>
        <w:t>Только те доказательства, которые подтверждаются показаниями не менее двух свидетелей;</w:t>
      </w:r>
    </w:p>
    <w:p w14:paraId="28C0364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Исключительно оригиналы документов, заверенные в установленном законом порядке;</w:t>
      </w:r>
    </w:p>
    <w:p w14:paraId="70EE2B7C"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C072602" w14:textId="73F9C155"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lastRenderedPageBreak/>
        <w:t>192</w:t>
      </w:r>
      <w:r w:rsidR="00D31B55" w:rsidRPr="00745338">
        <w:rPr>
          <w:rFonts w:ascii="Times New Roman" w:eastAsia="Aptos" w:hAnsi="Times New Roman" w:cs="Times New Roman"/>
          <w:color w:val="0A0A0A"/>
          <w:sz w:val="26"/>
          <w:szCs w:val="26"/>
          <w:shd w:val="clear" w:color="auto" w:fill="FFFFFF"/>
        </w:rPr>
        <w:t>. Могут ли обстоятельства гражданского дела, которые по закону должны быть подтверждены определенными средствами доказывания, подтверждаться иными средствами?</w:t>
      </w:r>
    </w:p>
    <w:p w14:paraId="394A2592" w14:textId="77777777" w:rsidR="00D31B55" w:rsidRPr="00745338" w:rsidRDefault="00D31B55" w:rsidP="00745338">
      <w:pPr>
        <w:spacing w:after="0" w:line="240" w:lineRule="auto"/>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Нет, они не могут подтверждаться никакими другими средствами доказывания; </w:t>
      </w:r>
    </w:p>
    <w:p w14:paraId="6F89041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Да, если основные доказательства были утеряны или уничтожены;</w:t>
      </w:r>
    </w:p>
    <w:p w14:paraId="766E98E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Да, по усмотрению суда, если иные средства доказывания являются более убедительными;</w:t>
      </w:r>
    </w:p>
    <w:p w14:paraId="0BEDD3AE" w14:textId="77777777" w:rsidR="00D31B55" w:rsidRPr="00745338" w:rsidRDefault="00D31B55" w:rsidP="00745338">
      <w:pPr>
        <w:spacing w:after="0" w:line="240" w:lineRule="auto"/>
        <w:rPr>
          <w:rFonts w:ascii="Times New Roman" w:eastAsia="Calibri" w:hAnsi="Times New Roman" w:cs="Times New Roman"/>
          <w:sz w:val="26"/>
          <w:szCs w:val="26"/>
        </w:rPr>
      </w:pPr>
      <w:proofErr w:type="gramStart"/>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Это</w:t>
      </w:r>
      <w:proofErr w:type="gramEnd"/>
      <w:r w:rsidRPr="00745338">
        <w:rPr>
          <w:rFonts w:ascii="Times New Roman" w:eastAsia="Calibri" w:hAnsi="Times New Roman" w:cs="Times New Roman"/>
          <w:sz w:val="26"/>
          <w:szCs w:val="26"/>
        </w:rPr>
        <w:t xml:space="preserve"> возможно только в случае письменного согласия обеих сторон процесса;</w:t>
      </w:r>
    </w:p>
    <w:p w14:paraId="3DDE7F5F"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BC92C17" w14:textId="65B0313C"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193</w:t>
      </w:r>
      <w:r w:rsidR="00D31B55" w:rsidRPr="00745338">
        <w:rPr>
          <w:rFonts w:ascii="Times New Roman" w:eastAsia="Aptos" w:hAnsi="Times New Roman" w:cs="Times New Roman"/>
          <w:color w:val="0A0A0A"/>
          <w:sz w:val="26"/>
          <w:szCs w:val="26"/>
          <w:shd w:val="clear" w:color="auto" w:fill="FFFFFF"/>
        </w:rPr>
        <w:t>. Нуждаются ли в доказывании обстоятельства, признанные судом общеизвестными в гражданском процессе?</w:t>
      </w:r>
    </w:p>
    <w:p w14:paraId="03A0CFE5" w14:textId="287BCBB1"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Нет, такие обстоятельст</w:t>
      </w:r>
      <w:r w:rsidR="007F2CB8" w:rsidRPr="00745338">
        <w:rPr>
          <w:rFonts w:ascii="Times New Roman" w:eastAsia="Aptos" w:hAnsi="Times New Roman" w:cs="Times New Roman"/>
          <w:bCs/>
          <w:sz w:val="26"/>
          <w:szCs w:val="26"/>
        </w:rPr>
        <w:t xml:space="preserve">ва не нуждаются в доказывании; </w:t>
      </w:r>
    </w:p>
    <w:p w14:paraId="4B54367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Да, они должны быть подтверждены справкой из соответствующих государственных органов;</w:t>
      </w:r>
    </w:p>
    <w:p w14:paraId="78BA6ED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Нуждаются, если против этого возражает одна из сторон процесса;</w:t>
      </w:r>
    </w:p>
    <w:p w14:paraId="233BE2E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Только в том случае, если эти обстоятельства произошли за пределами Кыргызской Республики;</w:t>
      </w:r>
    </w:p>
    <w:p w14:paraId="4B7BE6C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B50F845" w14:textId="27219F84"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194</w:t>
      </w:r>
      <w:r w:rsidR="00D31B55" w:rsidRPr="00745338">
        <w:rPr>
          <w:rFonts w:ascii="Times New Roman" w:eastAsia="Aptos" w:hAnsi="Times New Roman" w:cs="Times New Roman"/>
          <w:color w:val="0A0A0A"/>
          <w:sz w:val="26"/>
          <w:szCs w:val="26"/>
          <w:shd w:val="clear" w:color="auto" w:fill="FFFFFF"/>
        </w:rPr>
        <w:t>. Должна ли сторона доказывать факты, которые не оспорены другой стороной в гражданском процессе?</w:t>
      </w:r>
    </w:p>
    <w:p w14:paraId="1C514DB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Нет, сторона не должна доказывать факты, которые не оспорены другой стороной; </w:t>
      </w:r>
    </w:p>
    <w:p w14:paraId="132F6BE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Да, сторона обязана доказать все факты, изложенные в её заявлении, независимо от позиции оппонента;</w:t>
      </w:r>
    </w:p>
    <w:p w14:paraId="1D4B5F2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Доказывание таких фактов обязательно только в делах о взыскании денежных сумм;</w:t>
      </w:r>
    </w:p>
    <w:p w14:paraId="6F8E13A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Обязанность доказывания не оспоренных фактов остается на усмотрение судьи;</w:t>
      </w:r>
    </w:p>
    <w:p w14:paraId="389538F3"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FB6942C" w14:textId="21F2F6DE"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195</w:t>
      </w:r>
      <w:r w:rsidR="00D31B55" w:rsidRPr="00745338">
        <w:rPr>
          <w:rFonts w:ascii="Times New Roman" w:eastAsia="Aptos" w:hAnsi="Times New Roman" w:cs="Times New Roman"/>
          <w:color w:val="0A0A0A"/>
          <w:sz w:val="26"/>
          <w:szCs w:val="26"/>
          <w:shd w:val="clear" w:color="auto" w:fill="FFFFFF"/>
        </w:rPr>
        <w:t>. Как поступает суд, если для разрешения гражданского дела необходимо собрать доказательства, находящиеся в другом городе или районе?</w:t>
      </w:r>
    </w:p>
    <w:p w14:paraId="2A5F4A4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Поручает соответствующему суду произвести определенные процессуальные действия по сбору доказательств; </w:t>
      </w:r>
    </w:p>
    <w:p w14:paraId="45D682B1"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Приостанавливает производство по делу до тех пор, пока стороны сами не привезут доказательства;</w:t>
      </w:r>
    </w:p>
    <w:p w14:paraId="5160A81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Обязывает судью, рассматривающего дело, лично выехать в командировку для сбора доказательств;</w:t>
      </w:r>
    </w:p>
    <w:p w14:paraId="041CD0B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Требует от сторон перенести рассмотрение дела в тот суд, где находятся доказательства;</w:t>
      </w:r>
    </w:p>
    <w:p w14:paraId="607F16C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69AA406" w14:textId="2A854501"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196</w:t>
      </w:r>
      <w:r w:rsidR="00D31B55" w:rsidRPr="00745338">
        <w:rPr>
          <w:rFonts w:ascii="Times New Roman" w:eastAsia="Aptos" w:hAnsi="Times New Roman" w:cs="Times New Roman"/>
          <w:color w:val="0A0A0A"/>
          <w:sz w:val="26"/>
          <w:szCs w:val="26"/>
          <w:shd w:val="clear" w:color="auto" w:fill="FFFFFF"/>
        </w:rPr>
        <w:t>. Как суд оценивает доказательства в гражданском процессе?</w:t>
      </w:r>
    </w:p>
    <w:p w14:paraId="75931CB8" w14:textId="77777777" w:rsidR="00D31B55" w:rsidRPr="00745338" w:rsidRDefault="00D31B55" w:rsidP="00745338">
      <w:pPr>
        <w:spacing w:after="0" w:line="240" w:lineRule="auto"/>
        <w:rPr>
          <w:rFonts w:ascii="Times New Roman" w:eastAsia="Aptos" w:hAnsi="Times New Roman" w:cs="Times New Roman"/>
          <w:bCs/>
          <w:sz w:val="26"/>
          <w:szCs w:val="26"/>
        </w:rPr>
      </w:pPr>
      <w:proofErr w:type="gramStart"/>
      <w:r w:rsidRPr="00745338">
        <w:rPr>
          <w:rFonts w:ascii="Times New Roman" w:eastAsia="Aptos" w:hAnsi="Times New Roman" w:cs="Times New Roman"/>
          <w:bCs/>
          <w:sz w:val="26"/>
          <w:szCs w:val="26"/>
        </w:rPr>
        <w:t>+ По внутреннему убеждению</w:t>
      </w:r>
      <w:proofErr w:type="gramEnd"/>
      <w:r w:rsidRPr="00745338">
        <w:rPr>
          <w:rFonts w:ascii="Times New Roman" w:eastAsia="Aptos" w:hAnsi="Times New Roman" w:cs="Times New Roman"/>
          <w:bCs/>
          <w:sz w:val="26"/>
          <w:szCs w:val="26"/>
        </w:rPr>
        <w:t xml:space="preserve">, основанному на беспристрастном, всестороннем и полном рассмотрении доказательств в их совокупности, руководствуясь законом; </w:t>
      </w:r>
    </w:p>
    <w:p w14:paraId="4D46F27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На основании того, какая из сторон представила большее количество документов и свидетелей;</w:t>
      </w:r>
    </w:p>
    <w:p w14:paraId="35D1920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Исходя из указаний вышестоящих судебных инстанций по аналогичным делам;</w:t>
      </w:r>
    </w:p>
    <w:p w14:paraId="43DD0B76"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Руководствуясь исключительно представленными письменными доказательствами, приоритет которых закреплен в законе.</w:t>
      </w:r>
    </w:p>
    <w:p w14:paraId="120D88AF"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2C415ABF" w14:textId="172233EB"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197</w:t>
      </w:r>
      <w:r w:rsidR="00D31B55" w:rsidRPr="00745338">
        <w:rPr>
          <w:rFonts w:ascii="Times New Roman" w:eastAsia="Aptos" w:hAnsi="Times New Roman" w:cs="Times New Roman"/>
          <w:color w:val="0A0A0A"/>
          <w:sz w:val="26"/>
          <w:szCs w:val="26"/>
          <w:shd w:val="clear" w:color="auto" w:fill="FFFFFF"/>
        </w:rPr>
        <w:t>. Какую юридическую силу имеют доказательства для суда в гражданском процессе?</w:t>
      </w:r>
    </w:p>
    <w:p w14:paraId="62431B9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xml:space="preserve">+ Никакие доказательства не имеют для суда заранее установленной силы; </w:t>
      </w:r>
    </w:p>
    <w:p w14:paraId="6E44DC4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Письменные доказательства имеют приоритет перед устными показаниями свидетелей;</w:t>
      </w:r>
    </w:p>
    <w:p w14:paraId="62C2E95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Доказательства, представленные государственными органами, имеют заранее установленную силу;</w:t>
      </w:r>
    </w:p>
    <w:p w14:paraId="6A7F1B0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Заключение эксперта является обязательным для суда и не подлежит оспариванию;</w:t>
      </w:r>
    </w:p>
    <w:p w14:paraId="293BD220"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6F8EA84" w14:textId="1569A6D7"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198</w:t>
      </w:r>
      <w:r w:rsidR="00D31B55" w:rsidRPr="00745338">
        <w:rPr>
          <w:rFonts w:ascii="Times New Roman" w:eastAsia="Aptos" w:hAnsi="Times New Roman" w:cs="Times New Roman"/>
          <w:color w:val="0A0A0A"/>
          <w:sz w:val="26"/>
          <w:szCs w:val="26"/>
          <w:shd w:val="clear" w:color="auto" w:fill="FFFFFF"/>
        </w:rPr>
        <w:t>. Кто из перечисленных лиц вправе отказаться от дачи свидетельских показаний в гражданском процессе?</w:t>
      </w:r>
    </w:p>
    <w:p w14:paraId="4649C27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Гражданин — против самого себя, супруг — против супруга, дети — против родителей и родители — против детей; </w:t>
      </w:r>
    </w:p>
    <w:p w14:paraId="3D87338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лица, имеющие статус государственных служащих, в отношении служебной тайны;</w:t>
      </w:r>
    </w:p>
    <w:p w14:paraId="06D1298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те лица, которые официально признаны потерпевшими по данному делу;</w:t>
      </w:r>
    </w:p>
    <w:p w14:paraId="2131CA5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Любое лицо по своему желанию, если оно не хочет участвовать в судебном процессе;</w:t>
      </w:r>
    </w:p>
    <w:p w14:paraId="0E2C90A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EB6F63E" w14:textId="2800C919" w:rsidR="00D31B55" w:rsidRPr="00745338" w:rsidRDefault="00145A5D"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199</w:t>
      </w:r>
      <w:r w:rsidR="00D31B55" w:rsidRPr="00745338">
        <w:rPr>
          <w:rFonts w:ascii="Times New Roman" w:eastAsia="Aptos" w:hAnsi="Times New Roman" w:cs="Times New Roman"/>
          <w:color w:val="0A0A0A"/>
          <w:sz w:val="26"/>
          <w:szCs w:val="26"/>
          <w:shd w:val="clear" w:color="auto" w:fill="FFFFFF"/>
        </w:rPr>
        <w:t>. В отношении каких сведений суд может освободить лицо от обязанности давать свидетельские показания в гражданском процессе?</w:t>
      </w:r>
    </w:p>
    <w:p w14:paraId="2C11879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Составляющих государственную тайну, перечень которых определяется законом; </w:t>
      </w:r>
    </w:p>
    <w:p w14:paraId="1876853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w:t>
      </w:r>
      <w:r w:rsidRPr="00745338">
        <w:rPr>
          <w:rFonts w:ascii="Times New Roman" w:eastAsia="Aptos" w:hAnsi="Times New Roman" w:cs="Times New Roman"/>
          <w:sz w:val="26"/>
          <w:szCs w:val="26"/>
        </w:rPr>
        <w:t xml:space="preserve">Составляющих любую коммерческую тайну организации, в которой работает свидетель; </w:t>
      </w:r>
    </w:p>
    <w:p w14:paraId="15E25D9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 xml:space="preserve">Которые свидетель считает просто конфиденциальными или личными; </w:t>
      </w:r>
    </w:p>
    <w:p w14:paraId="282E0B7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Опубликованных в средствах массовой информации до начала судебного разбирательства;</w:t>
      </w:r>
    </w:p>
    <w:p w14:paraId="097A3C8F"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171DE24" w14:textId="60F97805"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200</w:t>
      </w:r>
      <w:r w:rsidR="00D31B55" w:rsidRPr="00745338">
        <w:rPr>
          <w:rFonts w:ascii="Times New Roman" w:eastAsia="Aptos" w:hAnsi="Times New Roman" w:cs="Times New Roman"/>
          <w:color w:val="0A0A0A"/>
          <w:sz w:val="26"/>
          <w:szCs w:val="26"/>
          <w:shd w:val="clear" w:color="auto" w:fill="FFFFFF"/>
        </w:rPr>
        <w:t xml:space="preserve">. При каком условии документ, полученный в иностранном государстве, признается письменным доказательством в суде по гражданским делам? </w:t>
      </w:r>
    </w:p>
    <w:p w14:paraId="7863DAA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Если он легализован в установленном порядке; </w:t>
      </w:r>
    </w:p>
    <w:p w14:paraId="7AEB1D70"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при наличии письменного согласия Министерства иностранных дел КР;</w:t>
      </w:r>
    </w:p>
    <w:p w14:paraId="28D5404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 xml:space="preserve">Если документ переведен на кыргызский язык и заверен руководителем любой частной компании; </w:t>
      </w:r>
    </w:p>
    <w:p w14:paraId="180FE7E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Иностранные документы не могут быть признаны письменными доказательствами ни при каких условиях;</w:t>
      </w:r>
    </w:p>
    <w:p w14:paraId="353FF89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2305567" w14:textId="5E57BCD4"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201</w:t>
      </w:r>
      <w:r w:rsidR="00D31B55" w:rsidRPr="00745338">
        <w:rPr>
          <w:rFonts w:ascii="Times New Roman" w:eastAsia="Aptos" w:hAnsi="Times New Roman" w:cs="Times New Roman"/>
          <w:color w:val="0A0A0A"/>
          <w:sz w:val="26"/>
          <w:szCs w:val="26"/>
          <w:shd w:val="clear" w:color="auto" w:fill="FFFFFF"/>
        </w:rPr>
        <w:t>. В какой форме должны быть представлены письменные доказательства в суд в гражданском процессе?</w:t>
      </w:r>
    </w:p>
    <w:p w14:paraId="4349322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подлиннике или в форме надлежащим образом заверенной копии;</w:t>
      </w:r>
    </w:p>
    <w:p w14:paraId="3A98E33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Исключительно в подлиннике, копии судом не принимаются;</w:t>
      </w:r>
    </w:p>
    <w:p w14:paraId="1651842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 xml:space="preserve">В виде простой ксерокопии, не требующей заверения; </w:t>
      </w:r>
    </w:p>
    <w:p w14:paraId="5048B25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В виде устного пересказа содержания документа свидетелями;</w:t>
      </w:r>
    </w:p>
    <w:p w14:paraId="0FEDFD49"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81A98E9" w14:textId="22A05C03"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202</w:t>
      </w:r>
      <w:r w:rsidR="00D31B55" w:rsidRPr="00745338">
        <w:rPr>
          <w:rFonts w:ascii="Times New Roman" w:eastAsia="Aptos" w:hAnsi="Times New Roman" w:cs="Times New Roman"/>
          <w:color w:val="0A0A0A"/>
          <w:sz w:val="26"/>
          <w:szCs w:val="26"/>
          <w:shd w:val="clear" w:color="auto" w:fill="FFFFFF"/>
        </w:rPr>
        <w:t>. В какой момент письменные доказательства, имеющиеся в гражданском деле, могут быть возвращены лицам, представившим их?</w:t>
      </w:r>
    </w:p>
    <w:p w14:paraId="6F68EFB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После вступления решения суда в законную силу;</w:t>
      </w:r>
    </w:p>
    <w:p w14:paraId="636C04D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Сразу после их исследования в судебном заседании;</w:t>
      </w:r>
    </w:p>
    <w:p w14:paraId="4201C78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после истечения десятилетнего срока хранения дела в архиве;</w:t>
      </w:r>
    </w:p>
    <w:p w14:paraId="59514F3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Письменные доказательства возврату не подлежат и навсегда остаются в материалах дела;</w:t>
      </w:r>
    </w:p>
    <w:p w14:paraId="1F5855B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ADCD61A" w14:textId="6181FBB2"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203</w:t>
      </w:r>
      <w:r w:rsidR="00D31B55" w:rsidRPr="00745338">
        <w:rPr>
          <w:rFonts w:ascii="Times New Roman" w:eastAsia="Aptos" w:hAnsi="Times New Roman" w:cs="Times New Roman"/>
          <w:color w:val="0A0A0A"/>
          <w:sz w:val="26"/>
          <w:szCs w:val="26"/>
          <w:shd w:val="clear" w:color="auto" w:fill="FFFFFF"/>
        </w:rPr>
        <w:t>. Что в гражданском процессе признается вещественными доказательствами?</w:t>
      </w:r>
    </w:p>
    <w:p w14:paraId="250E52A7" w14:textId="4577BA18"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Предметы, которые своим внешним видом, особыми приметами, наличием или иными признаками могут служить средством установления </w:t>
      </w:r>
      <w:r w:rsidR="007F2CB8" w:rsidRPr="00745338">
        <w:rPr>
          <w:rFonts w:ascii="Times New Roman" w:eastAsia="Aptos" w:hAnsi="Times New Roman" w:cs="Times New Roman"/>
          <w:bCs/>
          <w:sz w:val="26"/>
          <w:szCs w:val="26"/>
        </w:rPr>
        <w:t xml:space="preserve">обстоятельств дела; </w:t>
      </w:r>
    </w:p>
    <w:p w14:paraId="318594C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Исключительно официальные документы, выданные государственными органами;</w:t>
      </w:r>
    </w:p>
    <w:p w14:paraId="6CA9746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Любые аудио- и видеозаписи, сделанные сторонами на мобильные телефоны;</w:t>
      </w:r>
    </w:p>
    <w:p w14:paraId="3BE372A7"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Только те предметы, стоимость которых превышает десять расчетных показателей;</w:t>
      </w:r>
    </w:p>
    <w:p w14:paraId="1FB2456A"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51DB7B2" w14:textId="42C79C67"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204</w:t>
      </w:r>
      <w:r w:rsidR="00D31B55" w:rsidRPr="00745338">
        <w:rPr>
          <w:rFonts w:ascii="Times New Roman" w:eastAsia="Aptos" w:hAnsi="Times New Roman" w:cs="Times New Roman"/>
          <w:color w:val="0A0A0A"/>
          <w:sz w:val="26"/>
          <w:szCs w:val="26"/>
          <w:shd w:val="clear" w:color="auto" w:fill="FFFFFF"/>
        </w:rPr>
        <w:t>. Где должны храниться вещественные доказательства в гражданском процессе?</w:t>
      </w:r>
    </w:p>
    <w:p w14:paraId="301CE66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В материалах дела или сдаются в камеру хранения вещественных доказательств суда по особой описи; </w:t>
      </w:r>
    </w:p>
    <w:p w14:paraId="5FBEF25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(ст. 88 ГПК)</w:t>
      </w:r>
    </w:p>
    <w:p w14:paraId="3B643BB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У стороны, которая их представила, под её личную ответственность до конца процесса;</w:t>
      </w:r>
    </w:p>
    <w:p w14:paraId="0F54A1B9"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В ближайшем отделении милиции по месту жительства истца;</w:t>
      </w:r>
    </w:p>
    <w:p w14:paraId="3CCCE47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В банковской ячейке, арендуемой за счет проигравшей стороны;</w:t>
      </w:r>
    </w:p>
    <w:p w14:paraId="1B64794D" w14:textId="77777777" w:rsidR="00D31B55" w:rsidRPr="00745338" w:rsidRDefault="00D31B55" w:rsidP="00745338">
      <w:pPr>
        <w:spacing w:after="0" w:line="240" w:lineRule="auto"/>
        <w:rPr>
          <w:rFonts w:ascii="Times New Roman" w:eastAsia="Aptos" w:hAnsi="Times New Roman" w:cs="Times New Roman"/>
          <w:bCs/>
          <w:sz w:val="26"/>
          <w:szCs w:val="26"/>
        </w:rPr>
      </w:pPr>
    </w:p>
    <w:p w14:paraId="788E45ED" w14:textId="0487BBF7"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bCs/>
          <w:sz w:val="26"/>
          <w:szCs w:val="26"/>
        </w:rPr>
        <w:t>205</w:t>
      </w:r>
      <w:r w:rsidR="00D31B55" w:rsidRPr="00745338">
        <w:rPr>
          <w:rFonts w:ascii="Times New Roman" w:eastAsia="Aptos" w:hAnsi="Times New Roman" w:cs="Times New Roman"/>
          <w:bCs/>
          <w:sz w:val="26"/>
          <w:szCs w:val="26"/>
        </w:rPr>
        <w:t>. В каких случаях суд назначает экспертизу при рассмотрении гражданского дела?</w:t>
      </w:r>
    </w:p>
    <w:p w14:paraId="051D95D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Для разъяснения возникающих при рассмотрении дела вопросов</w:t>
      </w:r>
      <w:r w:rsidRPr="00745338">
        <w:rPr>
          <w:rFonts w:ascii="Times New Roman" w:eastAsia="Aptos" w:hAnsi="Times New Roman" w:cs="Times New Roman"/>
          <w:sz w:val="26"/>
          <w:szCs w:val="26"/>
        </w:rPr>
        <w:t xml:space="preserve"> </w:t>
      </w:r>
      <w:r w:rsidRPr="00745338">
        <w:rPr>
          <w:rFonts w:ascii="Times New Roman" w:eastAsia="Aptos" w:hAnsi="Times New Roman" w:cs="Times New Roman"/>
          <w:bCs/>
          <w:sz w:val="26"/>
          <w:szCs w:val="26"/>
        </w:rPr>
        <w:t>требующих специальных познаний;</w:t>
      </w:r>
    </w:p>
    <w:p w14:paraId="1AAE444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Только по ходатайству одной из сторон</w:t>
      </w:r>
      <w:r w:rsidRPr="00745338">
        <w:rPr>
          <w:rFonts w:ascii="Times New Roman" w:eastAsia="Aptos" w:hAnsi="Times New Roman" w:cs="Times New Roman"/>
          <w:sz w:val="26"/>
          <w:szCs w:val="26"/>
        </w:rPr>
        <w:t>;</w:t>
      </w:r>
    </w:p>
    <w:p w14:paraId="2A7F534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При возникновении любых споров между сторонами;</w:t>
      </w:r>
    </w:p>
    <w:p w14:paraId="71ABB18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в случаях, прямо предусмотренных законом</w:t>
      </w:r>
      <w:r w:rsidRPr="00745338">
        <w:rPr>
          <w:rFonts w:ascii="Times New Roman" w:eastAsia="Aptos" w:hAnsi="Times New Roman" w:cs="Times New Roman"/>
          <w:sz w:val="26"/>
          <w:szCs w:val="26"/>
        </w:rPr>
        <w:t>;</w:t>
      </w:r>
    </w:p>
    <w:p w14:paraId="62C73C5F"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063F3BD" w14:textId="458EE5C8"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206</w:t>
      </w:r>
      <w:r w:rsidR="00D31B55" w:rsidRPr="00745338">
        <w:rPr>
          <w:rFonts w:ascii="Times New Roman" w:eastAsia="Aptos" w:hAnsi="Times New Roman" w:cs="Times New Roman"/>
          <w:color w:val="0A0A0A"/>
          <w:sz w:val="26"/>
          <w:szCs w:val="26"/>
          <w:shd w:val="clear" w:color="auto" w:fill="FFFFFF"/>
        </w:rPr>
        <w:t>. В каких случаях эксперт имеет право отказаться от дачи заключения в гражданском процессе?</w:t>
      </w:r>
    </w:p>
    <w:p w14:paraId="658A4A5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Если предоставленные материалы недостаточны;</w:t>
      </w:r>
    </w:p>
    <w:p w14:paraId="764DA66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он не согласен с позицией одной из сторон;</w:t>
      </w:r>
    </w:p>
    <w:p w14:paraId="1BF57DC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оплата за проведение экспертизы не была произведена;</w:t>
      </w:r>
    </w:p>
    <w:p w14:paraId="33E73CB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у эксперта большая загруженность по другим делам</w:t>
      </w:r>
    </w:p>
    <w:p w14:paraId="491046B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076A4D8" w14:textId="7B765B5E"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207</w:t>
      </w:r>
      <w:r w:rsidR="00D31B55" w:rsidRPr="00745338">
        <w:rPr>
          <w:rFonts w:ascii="Times New Roman" w:eastAsia="Aptos" w:hAnsi="Times New Roman" w:cs="Times New Roman"/>
          <w:color w:val="0A0A0A"/>
          <w:sz w:val="26"/>
          <w:szCs w:val="26"/>
          <w:shd w:val="clear" w:color="auto" w:fill="FFFFFF"/>
        </w:rPr>
        <w:t>. Какую юридическую силу имеет заключение эксперта для суда по гражданским делам?</w:t>
      </w:r>
    </w:p>
    <w:p w14:paraId="329EA053"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Оно не имеет заранее установленной силы</w:t>
      </w:r>
      <w:r w:rsidRPr="00745338">
        <w:rPr>
          <w:rFonts w:ascii="Times New Roman" w:eastAsia="Aptos" w:hAnsi="Times New Roman" w:cs="Times New Roman"/>
          <w:sz w:val="26"/>
          <w:szCs w:val="26"/>
        </w:rPr>
        <w:t xml:space="preserve"> и оценивается судом в совокупности с другими доказательствами по делу;</w:t>
      </w:r>
    </w:p>
    <w:p w14:paraId="6FD57C1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Оно имеет заранее установленную силу;</w:t>
      </w:r>
    </w:p>
    <w:p w14:paraId="6C060A1E"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Оно является обязательным для суда</w:t>
      </w:r>
      <w:r w:rsidRPr="00745338">
        <w:rPr>
          <w:rFonts w:ascii="Times New Roman" w:eastAsia="Aptos" w:hAnsi="Times New Roman" w:cs="Times New Roman"/>
          <w:sz w:val="26"/>
          <w:szCs w:val="26"/>
        </w:rPr>
        <w:t>;</w:t>
      </w:r>
    </w:p>
    <w:p w14:paraId="3EBF0EA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Оно имеет высшую юридическую силу</w:t>
      </w:r>
      <w:r w:rsidRPr="00745338">
        <w:rPr>
          <w:rFonts w:ascii="Times New Roman" w:eastAsia="Aptos" w:hAnsi="Times New Roman" w:cs="Times New Roman"/>
          <w:sz w:val="26"/>
          <w:szCs w:val="26"/>
        </w:rPr>
        <w:t xml:space="preserve"> по сравнению с показаниями свидетелей и объяснениями сторон;</w:t>
      </w:r>
    </w:p>
    <w:p w14:paraId="42A29402"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214DB0D" w14:textId="6B72746C"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208</w:t>
      </w:r>
      <w:r w:rsidR="00D31B55" w:rsidRPr="00745338">
        <w:rPr>
          <w:rFonts w:ascii="Times New Roman" w:eastAsia="Aptos" w:hAnsi="Times New Roman" w:cs="Times New Roman"/>
          <w:color w:val="0A0A0A"/>
          <w:sz w:val="26"/>
          <w:szCs w:val="26"/>
          <w:shd w:val="clear" w:color="auto" w:fill="FFFFFF"/>
        </w:rPr>
        <w:t>.</w:t>
      </w:r>
      <w:r w:rsidR="007F2CB8" w:rsidRPr="00745338">
        <w:rPr>
          <w:rFonts w:ascii="Times New Roman" w:eastAsia="Aptos" w:hAnsi="Times New Roman" w:cs="Times New Roman"/>
          <w:color w:val="0A0A0A"/>
          <w:sz w:val="26"/>
          <w:szCs w:val="26"/>
          <w:shd w:val="clear" w:color="auto" w:fill="FFFFFF"/>
        </w:rPr>
        <w:t xml:space="preserve"> </w:t>
      </w:r>
      <w:r w:rsidR="00D31B55" w:rsidRPr="00745338">
        <w:rPr>
          <w:rFonts w:ascii="Times New Roman" w:eastAsia="Aptos" w:hAnsi="Times New Roman" w:cs="Times New Roman"/>
          <w:color w:val="0A0A0A"/>
          <w:sz w:val="26"/>
          <w:szCs w:val="26"/>
          <w:shd w:val="clear" w:color="auto" w:fill="FFFFFF"/>
        </w:rPr>
        <w:t>Из чего состоят судебные расходы согласно гражданскому процессуальному законодательству?</w:t>
      </w:r>
    </w:p>
    <w:p w14:paraId="2524891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Из государственной пошлины и издержек</w:t>
      </w:r>
      <w:r w:rsidRPr="00745338">
        <w:rPr>
          <w:rFonts w:ascii="Times New Roman" w:eastAsia="Aptos" w:hAnsi="Times New Roman" w:cs="Times New Roman"/>
          <w:sz w:val="26"/>
          <w:szCs w:val="26"/>
        </w:rPr>
        <w:t>, связанных с рассмотрением дела в суде;</w:t>
      </w:r>
    </w:p>
    <w:p w14:paraId="5EA81E5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из государственной пошлины, уплачиваемой при подаче искового заявления;</w:t>
      </w:r>
    </w:p>
    <w:p w14:paraId="72A06A9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Из судебных штрафов и расходов</w:t>
      </w:r>
      <w:r w:rsidRPr="00745338">
        <w:rPr>
          <w:rFonts w:ascii="Times New Roman" w:eastAsia="Aptos" w:hAnsi="Times New Roman" w:cs="Times New Roman"/>
          <w:sz w:val="26"/>
          <w:szCs w:val="26"/>
        </w:rPr>
        <w:t xml:space="preserve"> на оплату услуг представителей;</w:t>
      </w:r>
    </w:p>
    <w:p w14:paraId="0F25CFD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Из добровольных пожертвований сторон</w:t>
      </w:r>
      <w:r w:rsidRPr="00745338">
        <w:rPr>
          <w:rFonts w:ascii="Times New Roman" w:eastAsia="Aptos" w:hAnsi="Times New Roman" w:cs="Times New Roman"/>
          <w:sz w:val="26"/>
          <w:szCs w:val="26"/>
        </w:rPr>
        <w:t xml:space="preserve"> на содержание судебной системы;</w:t>
      </w:r>
    </w:p>
    <w:p w14:paraId="38A237CE"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2439A20" w14:textId="78DF702E"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209</w:t>
      </w:r>
      <w:r w:rsidR="00D31B55" w:rsidRPr="00745338">
        <w:rPr>
          <w:rFonts w:ascii="Times New Roman" w:eastAsia="Aptos" w:hAnsi="Times New Roman" w:cs="Times New Roman"/>
          <w:color w:val="0A0A0A"/>
          <w:sz w:val="26"/>
          <w:szCs w:val="26"/>
          <w:shd w:val="clear" w:color="auto" w:fill="FFFFFF"/>
        </w:rPr>
        <w:t>. Кто признается плательщиком государственной пошлины при подаче заявлений и жалоб в суд в гражданском процессе?</w:t>
      </w:r>
    </w:p>
    <w:p w14:paraId="367C919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Стороны, заявители, третьи лица, заявляющие самостоятельные требования на предмет спора, при подаче ими заявлений, апелляционных и кассационных жалоб</w:t>
      </w:r>
      <w:r w:rsidRPr="00745338">
        <w:rPr>
          <w:rFonts w:ascii="Times New Roman" w:eastAsia="Aptos" w:hAnsi="Times New Roman" w:cs="Times New Roman"/>
          <w:sz w:val="26"/>
          <w:szCs w:val="26"/>
        </w:rPr>
        <w:t>;</w:t>
      </w:r>
    </w:p>
    <w:p w14:paraId="54CF10D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истец (заявитель), инициирующий судебный процесс;</w:t>
      </w:r>
    </w:p>
    <w:p w14:paraId="26C5B91C"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Свидетели и эксперты</w:t>
      </w:r>
      <w:r w:rsidRPr="00745338">
        <w:rPr>
          <w:rFonts w:ascii="Times New Roman" w:eastAsia="Aptos" w:hAnsi="Times New Roman" w:cs="Times New Roman"/>
          <w:sz w:val="26"/>
          <w:szCs w:val="26"/>
        </w:rPr>
        <w:t>, привлекаемые к участию в судебном разбирательстве;</w:t>
      </w:r>
    </w:p>
    <w:p w14:paraId="0A5B391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прокурор</w:t>
      </w:r>
      <w:r w:rsidRPr="00745338">
        <w:rPr>
          <w:rFonts w:ascii="Times New Roman" w:eastAsia="Aptos" w:hAnsi="Times New Roman" w:cs="Times New Roman"/>
          <w:sz w:val="26"/>
          <w:szCs w:val="26"/>
        </w:rPr>
        <w:t>, когда он обращается в суд в защиту государственных интересов;</w:t>
      </w:r>
    </w:p>
    <w:p w14:paraId="68A92F78"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D8EF6D2" w14:textId="08E5BD76"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211</w:t>
      </w:r>
      <w:r w:rsidR="00D31B55" w:rsidRPr="00745338">
        <w:rPr>
          <w:rFonts w:ascii="Times New Roman" w:eastAsia="Aptos" w:hAnsi="Times New Roman" w:cs="Times New Roman"/>
          <w:color w:val="0A0A0A"/>
          <w:sz w:val="26"/>
          <w:szCs w:val="26"/>
          <w:shd w:val="clear" w:color="auto" w:fill="FFFFFF"/>
        </w:rPr>
        <w:t>. На какие из указанных видов обращений в суд распространяется требование об уплате государственной пошлины?</w:t>
      </w:r>
    </w:p>
    <w:p w14:paraId="309FA32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На исковые заявления, заявления о выдаче судебного приказа и заявления по делам особого производства;</w:t>
      </w:r>
    </w:p>
    <w:p w14:paraId="7047A4B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на исковые заявления по спорам имущественного характера;</w:t>
      </w:r>
    </w:p>
    <w:p w14:paraId="0786412B"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Только на апелляционные жалобы</w:t>
      </w:r>
      <w:r w:rsidRPr="00745338">
        <w:rPr>
          <w:rFonts w:ascii="Times New Roman" w:eastAsia="Aptos" w:hAnsi="Times New Roman" w:cs="Times New Roman"/>
          <w:sz w:val="26"/>
          <w:szCs w:val="26"/>
        </w:rPr>
        <w:t>, так как первая инстанция всегда бесплатна;</w:t>
      </w:r>
    </w:p>
    <w:p w14:paraId="447ED5E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На любые устные ходатайства</w:t>
      </w:r>
      <w:r w:rsidRPr="00745338">
        <w:rPr>
          <w:rFonts w:ascii="Times New Roman" w:eastAsia="Aptos" w:hAnsi="Times New Roman" w:cs="Times New Roman"/>
          <w:sz w:val="26"/>
          <w:szCs w:val="26"/>
        </w:rPr>
        <w:t>, заявляемые сторонами в ходе судебного заседания;</w:t>
      </w:r>
    </w:p>
    <w:p w14:paraId="50DFE89C"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38EB9AA3" w14:textId="1B8DDEF3"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211</w:t>
      </w:r>
      <w:r w:rsidR="00D31B55" w:rsidRPr="00745338">
        <w:rPr>
          <w:rFonts w:ascii="Times New Roman" w:eastAsia="Aptos" w:hAnsi="Times New Roman" w:cs="Times New Roman"/>
          <w:color w:val="0A0A0A"/>
          <w:sz w:val="26"/>
          <w:szCs w:val="26"/>
          <w:shd w:val="clear" w:color="auto" w:fill="FFFFFF"/>
        </w:rPr>
        <w:t>. Каким образом определяются размер и порядок оплаты государственной пошлины и судебных издержек в гражданском процессе?</w:t>
      </w:r>
    </w:p>
    <w:p w14:paraId="4198439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Устанавливаются законодательством Кыргызской Республики;</w:t>
      </w:r>
    </w:p>
    <w:p w14:paraId="4CB3017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соглашению между сторонами и судом в зависимости от сложности рассматриваемого дела;</w:t>
      </w:r>
    </w:p>
    <w:p w14:paraId="0A4B7578"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Определяются исключительно по усмотрению судьи</w:t>
      </w:r>
      <w:r w:rsidRPr="00745338">
        <w:rPr>
          <w:rFonts w:ascii="Times New Roman" w:eastAsia="Aptos" w:hAnsi="Times New Roman" w:cs="Times New Roman"/>
          <w:sz w:val="26"/>
          <w:szCs w:val="26"/>
        </w:rPr>
        <w:t>, исходя из материального положения сторон;</w:t>
      </w:r>
    </w:p>
    <w:p w14:paraId="0BE6242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Устанавливаются международными договорами</w:t>
      </w:r>
      <w:r w:rsidRPr="00745338">
        <w:rPr>
          <w:rFonts w:ascii="Times New Roman" w:eastAsia="Aptos" w:hAnsi="Times New Roman" w:cs="Times New Roman"/>
          <w:sz w:val="26"/>
          <w:szCs w:val="26"/>
        </w:rPr>
        <w:t>, если одной из сторон является иностранный гражданин.</w:t>
      </w:r>
    </w:p>
    <w:p w14:paraId="1705E8C7"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8BFD064" w14:textId="00974936"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212</w:t>
      </w:r>
      <w:r w:rsidR="00D31B55" w:rsidRPr="00745338">
        <w:rPr>
          <w:rFonts w:ascii="Times New Roman" w:eastAsia="Aptos" w:hAnsi="Times New Roman" w:cs="Times New Roman"/>
          <w:color w:val="0A0A0A"/>
          <w:sz w:val="26"/>
          <w:szCs w:val="26"/>
          <w:shd w:val="clear" w:color="auto" w:fill="FFFFFF"/>
        </w:rPr>
        <w:t>. Как определяется цена иска в спорах о праве собственности на объекты недвижимого имущества?</w:t>
      </w:r>
    </w:p>
    <w:p w14:paraId="51AA6BB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Для граждан — по стоимости строения (не ниже инвентаризационной или страховой оценки), для организаций — не ниже балансовой оценки;</w:t>
      </w:r>
    </w:p>
    <w:p w14:paraId="337C1F8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Исходя из рыночной стоимости, установленной независимым оценщиком на день подачи искового заявления;</w:t>
      </w:r>
    </w:p>
    <w:p w14:paraId="3BD30172"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bCs/>
          <w:sz w:val="26"/>
          <w:szCs w:val="26"/>
        </w:rPr>
        <w:t>- Всегда в размере минимальной заработной платы</w:t>
      </w:r>
      <w:r w:rsidRPr="00745338">
        <w:rPr>
          <w:rFonts w:ascii="Times New Roman" w:eastAsia="Aptos" w:hAnsi="Times New Roman" w:cs="Times New Roman"/>
          <w:sz w:val="26"/>
          <w:szCs w:val="26"/>
        </w:rPr>
        <w:t>, установленной на текущий год, если объект не является коммерческим;</w:t>
      </w:r>
    </w:p>
    <w:p w14:paraId="28EB461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усмотрению истца</w:t>
      </w:r>
      <w:r w:rsidRPr="00745338">
        <w:rPr>
          <w:rFonts w:ascii="Times New Roman" w:eastAsia="Aptos" w:hAnsi="Times New Roman" w:cs="Times New Roman"/>
          <w:sz w:val="26"/>
          <w:szCs w:val="26"/>
        </w:rPr>
        <w:t>, при условии, что указанная сумма не оспаривается ответчиком в первом судебном заседании;</w:t>
      </w:r>
    </w:p>
    <w:p w14:paraId="64ED75E3"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4D07DE1" w14:textId="3D7BD61E"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213</w:t>
      </w:r>
      <w:r w:rsidR="00D31B55" w:rsidRPr="00745338">
        <w:rPr>
          <w:rFonts w:ascii="Times New Roman" w:eastAsia="Aptos" w:hAnsi="Times New Roman" w:cs="Times New Roman"/>
          <w:color w:val="0A0A0A"/>
          <w:sz w:val="26"/>
          <w:szCs w:val="26"/>
          <w:shd w:val="clear" w:color="auto" w:fill="FFFFFF"/>
        </w:rPr>
        <w:t>. Как определяется цена иска в случае, если исковое заявление содержит несколько самостоятельных требований?</w:t>
      </w:r>
    </w:p>
    <w:p w14:paraId="4D79D03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Исходя из общей суммы всех заявленных требований;</w:t>
      </w:r>
    </w:p>
    <w:p w14:paraId="2F9DDAD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самому крупному из заявленных требований;</w:t>
      </w:r>
    </w:p>
    <w:p w14:paraId="55E1BDE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усмотрению судьи в зависимости от сложности дела;</w:t>
      </w:r>
    </w:p>
    <w:p w14:paraId="50401A0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требованию, которое было заявлено первым в списке;</w:t>
      </w:r>
    </w:p>
    <w:p w14:paraId="4633F5E2"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26CA96E" w14:textId="6ED1879A"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214</w:t>
      </w:r>
      <w:r w:rsidR="00D31B55" w:rsidRPr="00745338">
        <w:rPr>
          <w:rFonts w:ascii="Times New Roman" w:eastAsia="Aptos" w:hAnsi="Times New Roman" w:cs="Times New Roman"/>
          <w:color w:val="0A0A0A"/>
          <w:sz w:val="26"/>
          <w:szCs w:val="26"/>
          <w:shd w:val="clear" w:color="auto" w:fill="FFFFFF"/>
        </w:rPr>
        <w:t>. Кем указывается цена иска в процессуальных документах и на основании чего она определяется?</w:t>
      </w:r>
    </w:p>
    <w:p w14:paraId="2DACC1F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Истцом, заявителем или лицом, подающим</w:t>
      </w:r>
      <w:r w:rsidRPr="00745338">
        <w:rPr>
          <w:rFonts w:ascii="Times New Roman" w:eastAsia="Aptos" w:hAnsi="Times New Roman" w:cs="Times New Roman"/>
          <w:sz w:val="26"/>
          <w:szCs w:val="26"/>
        </w:rPr>
        <w:t xml:space="preserve"> </w:t>
      </w:r>
      <w:r w:rsidRPr="00745338">
        <w:rPr>
          <w:rFonts w:ascii="Times New Roman" w:eastAsia="Aptos" w:hAnsi="Times New Roman" w:cs="Times New Roman"/>
          <w:bCs/>
          <w:sz w:val="26"/>
          <w:szCs w:val="26"/>
        </w:rPr>
        <w:t>апелляционную или кассационную жалобу, на основании процессуального Кодекса и законодательства о государственной пошлине;</w:t>
      </w:r>
    </w:p>
    <w:p w14:paraId="72B7465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Судом при принятии заявления на основании рыночной стоимости объекта спора;</w:t>
      </w:r>
    </w:p>
    <w:p w14:paraId="7C121D1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Органами налоговой службы на основании поданной декларации о доходах;</w:t>
      </w:r>
    </w:p>
    <w:p w14:paraId="2A2287E2" w14:textId="3060D63C"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адвокатом или законным представителем на основании договора об оказании правовой помощи;</w:t>
      </w:r>
    </w:p>
    <w:p w14:paraId="4A695EC7" w14:textId="77777777" w:rsidR="00E446BC" w:rsidRPr="00745338" w:rsidRDefault="00E446BC" w:rsidP="00745338">
      <w:pPr>
        <w:spacing w:after="0" w:line="240" w:lineRule="auto"/>
        <w:rPr>
          <w:rFonts w:ascii="Times New Roman" w:eastAsia="Aptos" w:hAnsi="Times New Roman" w:cs="Times New Roman"/>
          <w:color w:val="0A0A0A"/>
          <w:sz w:val="26"/>
          <w:szCs w:val="26"/>
          <w:shd w:val="clear" w:color="auto" w:fill="FFFFFF"/>
        </w:rPr>
      </w:pPr>
    </w:p>
    <w:p w14:paraId="09C3C4F8" w14:textId="102C3730"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215</w:t>
      </w:r>
      <w:r w:rsidR="00D31B55" w:rsidRPr="00745338">
        <w:rPr>
          <w:rFonts w:ascii="Times New Roman" w:eastAsia="Aptos" w:hAnsi="Times New Roman" w:cs="Times New Roman"/>
          <w:color w:val="0A0A0A"/>
          <w:sz w:val="26"/>
          <w:szCs w:val="26"/>
          <w:shd w:val="clear" w:color="auto" w:fill="FFFFFF"/>
        </w:rPr>
        <w:t>. В каких случаях лица, участвующие в гражданском деле, могут быть полностью или частично освобождены от уплаты государственной пошлины?</w:t>
      </w:r>
    </w:p>
    <w:p w14:paraId="366805B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случаях, предусмотренных законодательством о неналоговых доходах;</w:t>
      </w:r>
    </w:p>
    <w:p w14:paraId="48FBC7C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личному усмотрению судьи в зависимости от настроения сторон;</w:t>
      </w:r>
    </w:p>
    <w:p w14:paraId="7E2C236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если сумма иска не превышает установленный минимальный порог;</w:t>
      </w:r>
    </w:p>
    <w:p w14:paraId="7E57789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при наличии письменного согласия ответчика на освобождение истца от пошлины;</w:t>
      </w:r>
    </w:p>
    <w:p w14:paraId="7CBA260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C51A70C" w14:textId="57E51EC5"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216</w:t>
      </w:r>
      <w:r w:rsidR="00D31B55" w:rsidRPr="00745338">
        <w:rPr>
          <w:rFonts w:ascii="Times New Roman" w:eastAsia="Aptos" w:hAnsi="Times New Roman" w:cs="Times New Roman"/>
          <w:color w:val="0A0A0A"/>
          <w:sz w:val="26"/>
          <w:szCs w:val="26"/>
          <w:shd w:val="clear" w:color="auto" w:fill="FFFFFF"/>
        </w:rPr>
        <w:t>. Каким правом в отношении государственной пошлины обладает лицо, подающее заявление или жалобу?</w:t>
      </w:r>
    </w:p>
    <w:p w14:paraId="33823C5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Правом ходатайствовать об отсрочке или рассрочке уплаты государственной пошлины;</w:t>
      </w:r>
    </w:p>
    <w:p w14:paraId="50AEF75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Правом на полную отмену государственной пошлины по своему желанию;</w:t>
      </w:r>
    </w:p>
    <w:p w14:paraId="6352913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Правом самостоятельно назначить сумму пошлины исходя из своих доходов;</w:t>
      </w:r>
    </w:p>
    <w:p w14:paraId="719A3DC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Правом оплатить пошлину только после вынесения окончательного решения суда;</w:t>
      </w:r>
    </w:p>
    <w:p w14:paraId="453FED3B"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07CBB4A" w14:textId="6C5A8459"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217</w:t>
      </w:r>
      <w:r w:rsidR="00D31B55" w:rsidRPr="00745338">
        <w:rPr>
          <w:rFonts w:ascii="Times New Roman" w:eastAsia="Aptos" w:hAnsi="Times New Roman" w:cs="Times New Roman"/>
          <w:color w:val="0A0A0A"/>
          <w:sz w:val="26"/>
          <w:szCs w:val="26"/>
          <w:shd w:val="clear" w:color="auto" w:fill="FFFFFF"/>
        </w:rPr>
        <w:t>. В каком случае уплаченная государственная пошлина подлежит возврату (полностью или частично)?</w:t>
      </w:r>
    </w:p>
    <w:p w14:paraId="0C29CAF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пошлина была внесена в большем размере, чем того требует законодательство;</w:t>
      </w:r>
    </w:p>
    <w:p w14:paraId="02B7366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истец передумал подавать иск до обращения в суд;</w:t>
      </w:r>
    </w:p>
    <w:p w14:paraId="49AF5A0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решение суда не удовлетворило требования истца;</w:t>
      </w:r>
    </w:p>
    <w:p w14:paraId="671E5A8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судебное разбирательство длилось более шести месяцев;</w:t>
      </w:r>
    </w:p>
    <w:p w14:paraId="1283A132"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ECBBED3" w14:textId="333E2AA3"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218</w:t>
      </w:r>
      <w:r w:rsidR="00D31B55" w:rsidRPr="00745338">
        <w:rPr>
          <w:rFonts w:ascii="Times New Roman" w:eastAsia="Aptos" w:hAnsi="Times New Roman" w:cs="Times New Roman"/>
          <w:color w:val="0A0A0A"/>
          <w:sz w:val="26"/>
          <w:szCs w:val="26"/>
          <w:shd w:val="clear" w:color="auto" w:fill="FFFFFF"/>
        </w:rPr>
        <w:t>. Каковы последствия признания иска ответчиком в отношении уплаченной государственной пошлины?</w:t>
      </w:r>
    </w:p>
    <w:p w14:paraId="49647F5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Уплаченная государственная пошлина возвращается полностью или частично;</w:t>
      </w:r>
    </w:p>
    <w:p w14:paraId="3A27709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Пошлина не возвращается и удерживается в бюджет в полном объеме;</w:t>
      </w:r>
    </w:p>
    <w:p w14:paraId="1617964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Пошлина возвращается истцу только в случае, если ответчик является физическим лицом;</w:t>
      </w:r>
    </w:p>
    <w:p w14:paraId="21ED86A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w:t>
      </w:r>
      <w:r w:rsidRPr="00745338">
        <w:rPr>
          <w:rFonts w:ascii="Times New Roman" w:eastAsia="Aptos" w:hAnsi="Times New Roman" w:cs="Times New Roman"/>
          <w:sz w:val="26"/>
          <w:szCs w:val="26"/>
        </w:rPr>
        <w:t>Сумма пошлины автоматически перечисляется ответчику в качестве компенсации;</w:t>
      </w:r>
    </w:p>
    <w:p w14:paraId="305277A0"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6C4043F" w14:textId="1ACEB8BA"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219</w:t>
      </w:r>
      <w:r w:rsidR="00D31B55" w:rsidRPr="00745338">
        <w:rPr>
          <w:rFonts w:ascii="Times New Roman" w:eastAsia="Aptos" w:hAnsi="Times New Roman" w:cs="Times New Roman"/>
          <w:color w:val="0A0A0A"/>
          <w:sz w:val="26"/>
          <w:szCs w:val="26"/>
          <w:shd w:val="clear" w:color="auto" w:fill="FFFFFF"/>
        </w:rPr>
        <w:t>. Что из указанного относится к издержкам, связанным с рассмотрением гражданского дела в суде?</w:t>
      </w:r>
    </w:p>
    <w:p w14:paraId="08E3DDE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Суммы, подлежащие выплате экспертам, специалистам и переводчикам;</w:t>
      </w:r>
    </w:p>
    <w:p w14:paraId="15A6B16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Расходы на содержание здания суда и оплату труда судей;</w:t>
      </w:r>
    </w:p>
    <w:p w14:paraId="36F1999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Членские взносы в профессиональные объединения юристов;</w:t>
      </w:r>
    </w:p>
    <w:p w14:paraId="6D9DD40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Штрафы, наложенные на участников процесса за нарушение порядка;</w:t>
      </w:r>
    </w:p>
    <w:p w14:paraId="5ADCD847"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56208D0" w14:textId="62386878"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lastRenderedPageBreak/>
        <w:t>220</w:t>
      </w:r>
      <w:r w:rsidR="00D31B55" w:rsidRPr="00745338">
        <w:rPr>
          <w:rFonts w:ascii="Times New Roman" w:eastAsia="Aptos" w:hAnsi="Times New Roman" w:cs="Times New Roman"/>
          <w:color w:val="0A0A0A"/>
          <w:sz w:val="26"/>
          <w:szCs w:val="26"/>
          <w:shd w:val="clear" w:color="auto" w:fill="FFFFFF"/>
        </w:rPr>
        <w:t>. За счет каких средств осуществляется оплата труда переводчиков и возмещение их расходов, связанных с явкой в суд по гражданским делам?</w:t>
      </w:r>
    </w:p>
    <w:p w14:paraId="7CF8F86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За счет участника процесса, в интересах которого вызван переводчик, или за счет средств бюджета;</w:t>
      </w:r>
    </w:p>
    <w:p w14:paraId="31D3CBC0"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за счет средств государственного или местного бюджета;</w:t>
      </w:r>
    </w:p>
    <w:p w14:paraId="253C445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Исключительно за счет стороны, проигравшей судебный спор;</w:t>
      </w:r>
    </w:p>
    <w:p w14:paraId="141785C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Расходы поровну делятся между всеми участниками судебного разбирательства;</w:t>
      </w:r>
    </w:p>
    <w:p w14:paraId="657486B3"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2606595" w14:textId="774CBED9"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221</w:t>
      </w:r>
      <w:r w:rsidR="00D31B55" w:rsidRPr="00745338">
        <w:rPr>
          <w:rFonts w:ascii="Times New Roman" w:eastAsia="Aptos" w:hAnsi="Times New Roman" w:cs="Times New Roman"/>
          <w:color w:val="0A0A0A"/>
          <w:sz w:val="26"/>
          <w:szCs w:val="26"/>
          <w:shd w:val="clear" w:color="auto" w:fill="FFFFFF"/>
        </w:rPr>
        <w:t xml:space="preserve">. Каким образом распределяются судебные расходы, хотя бы эта сторона и была освобождена судом от их уплаты в доход государства? </w:t>
      </w:r>
    </w:p>
    <w:p w14:paraId="0725D5D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Суд присуждает проигравшей стороне выплатить все понесенные по делу расходы в пользу стороны, выигравшей спор; </w:t>
      </w:r>
    </w:p>
    <w:p w14:paraId="0DA73EE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этом случае судебные расходы стороне-победителю не возмещаются, так как проигравшая сторона признана неплатежеспособной;</w:t>
      </w:r>
    </w:p>
    <w:p w14:paraId="64261DB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Расходы в полном объеме компенсируются стороне-победителю из средств федерального или местного бюджета;</w:t>
      </w:r>
    </w:p>
    <w:p w14:paraId="4EFD9E03" w14:textId="50B1862B"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Судебные расходы делятся поровну между стороной-победителем и государством; </w:t>
      </w:r>
    </w:p>
    <w:p w14:paraId="28215530" w14:textId="77777777" w:rsidR="00E446BC" w:rsidRPr="00745338" w:rsidRDefault="00E446BC" w:rsidP="00745338">
      <w:pPr>
        <w:spacing w:after="0" w:line="240" w:lineRule="auto"/>
        <w:rPr>
          <w:rFonts w:ascii="Times New Roman" w:eastAsia="Aptos" w:hAnsi="Times New Roman" w:cs="Times New Roman"/>
          <w:color w:val="0A0A0A"/>
          <w:sz w:val="26"/>
          <w:szCs w:val="26"/>
          <w:shd w:val="clear" w:color="auto" w:fill="FFFFFF"/>
        </w:rPr>
      </w:pPr>
    </w:p>
    <w:p w14:paraId="72A3BB9E" w14:textId="6BCA825D"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222</w:t>
      </w:r>
      <w:r w:rsidR="00D31B55" w:rsidRPr="00745338">
        <w:rPr>
          <w:rFonts w:ascii="Times New Roman" w:eastAsia="Aptos" w:hAnsi="Times New Roman" w:cs="Times New Roman"/>
          <w:color w:val="0A0A0A"/>
          <w:sz w:val="26"/>
          <w:szCs w:val="26"/>
          <w:shd w:val="clear" w:color="auto" w:fill="FFFFFF"/>
        </w:rPr>
        <w:t>. В каких случаях суд присуждает одной стороне возмещение расходов на оплату услуг представителя за счет другой стороны?</w:t>
      </w:r>
    </w:p>
    <w:p w14:paraId="0E619722"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если сторона, в пользу которой вынесено решение, подаст соответствующее заявление;</w:t>
      </w:r>
    </w:p>
    <w:p w14:paraId="17EDC18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Автоматически, без необходимости подачи заявления, если суд посчитает это справедливым;</w:t>
      </w:r>
    </w:p>
    <w:p w14:paraId="17258F9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представитель стороны предоставил квитанции об оплате своих услуг, независимо от заявления;</w:t>
      </w:r>
    </w:p>
    <w:p w14:paraId="170254E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в случае, если проигравшая сторона добровольно согласится возместить расходы;</w:t>
      </w:r>
    </w:p>
    <w:p w14:paraId="4F7FA224"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E7C2DD2" w14:textId="223C9882"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223</w:t>
      </w:r>
      <w:r w:rsidR="00D31B55" w:rsidRPr="00745338">
        <w:rPr>
          <w:rFonts w:ascii="Times New Roman" w:eastAsia="Aptos" w:hAnsi="Times New Roman" w:cs="Times New Roman"/>
          <w:color w:val="0A0A0A"/>
          <w:sz w:val="26"/>
          <w:szCs w:val="26"/>
          <w:shd w:val="clear" w:color="auto" w:fill="FFFFFF"/>
        </w:rPr>
        <w:t>. Кем и на каких условиях налагаются судебные штрафы согласно гражданскому процессуальному законодательству?</w:t>
      </w:r>
    </w:p>
    <w:p w14:paraId="2CF6BCF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Судом по основаниям и в размерах, предусмотренных ГПК КР;</w:t>
      </w:r>
    </w:p>
    <w:p w14:paraId="17F098A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Судебным приставом-исполнителем на основании постановления суда в фиксированном размере;</w:t>
      </w:r>
    </w:p>
    <w:p w14:paraId="041C556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Органами юстиции по заявлению одной из сторон процесса в размере, определяемом истцом;</w:t>
      </w:r>
    </w:p>
    <w:p w14:paraId="2A85A9A9" w14:textId="6C90B399"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Судом исключительно в размере, не превышающем минимальный размер оплаты труда (МРОТ);</w:t>
      </w:r>
    </w:p>
    <w:p w14:paraId="0646DD1C" w14:textId="77777777" w:rsidR="001011F6" w:rsidRPr="00745338" w:rsidRDefault="001011F6" w:rsidP="00745338">
      <w:pPr>
        <w:spacing w:after="0" w:line="240" w:lineRule="auto"/>
        <w:rPr>
          <w:rFonts w:ascii="Times New Roman" w:eastAsia="Times New Roman" w:hAnsi="Times New Roman" w:cs="Times New Roman"/>
          <w:sz w:val="26"/>
          <w:szCs w:val="26"/>
          <w:lang w:eastAsia="ru-RU"/>
        </w:rPr>
      </w:pPr>
    </w:p>
    <w:p w14:paraId="64CA7622" w14:textId="1676A6CD"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224</w:t>
      </w:r>
      <w:r w:rsidR="00D31B55" w:rsidRPr="00745338">
        <w:rPr>
          <w:rFonts w:ascii="Times New Roman" w:eastAsia="Aptos" w:hAnsi="Times New Roman" w:cs="Times New Roman"/>
          <w:color w:val="0A0A0A"/>
          <w:sz w:val="26"/>
          <w:szCs w:val="26"/>
          <w:shd w:val="clear" w:color="auto" w:fill="FFFFFF"/>
        </w:rPr>
        <w:t>. Кем определяются сроки совершения процессуальных действий в гражданском процессе, если они прямо не установлены законом?</w:t>
      </w:r>
    </w:p>
    <w:p w14:paraId="4622E9F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Назначаются судом;</w:t>
      </w:r>
    </w:p>
    <w:p w14:paraId="130B7AB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Устанавливаются соглашением сторон процесса;</w:t>
      </w:r>
    </w:p>
    <w:p w14:paraId="3A705A4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Определяются по усмотрению истца при подаче заявления;</w:t>
      </w:r>
    </w:p>
    <w:p w14:paraId="034564A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Назначаются судебным приставом-исполнителем;</w:t>
      </w:r>
    </w:p>
    <w:p w14:paraId="18329630"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7B8622A" w14:textId="6E8B7557"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225</w:t>
      </w:r>
      <w:r w:rsidR="00D31B55" w:rsidRPr="00745338">
        <w:rPr>
          <w:rFonts w:ascii="Times New Roman" w:eastAsia="Aptos" w:hAnsi="Times New Roman" w:cs="Times New Roman"/>
          <w:color w:val="0A0A0A"/>
          <w:sz w:val="26"/>
          <w:szCs w:val="26"/>
          <w:shd w:val="clear" w:color="auto" w:fill="FFFFFF"/>
        </w:rPr>
        <w:t>. Какой день считается днем окончания срока, если его последний день выпадает на нерабочий день (выходной или праздник) по гражданскому процессуальному законодательству?</w:t>
      </w:r>
    </w:p>
    <w:p w14:paraId="279AD4F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Ближайший следующий за ним рабочий день;</w:t>
      </w:r>
    </w:p>
    <w:p w14:paraId="0661D49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Предыдущий рабочий день, предшествующий выходным;</w:t>
      </w:r>
    </w:p>
    <w:p w14:paraId="7224FA5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Непосредственно этот нерабочий день (срок не переносится);</w:t>
      </w:r>
    </w:p>
    <w:p w14:paraId="0FA5E8B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Срок продлевается ровно на три рабочих дня автоматически;</w:t>
      </w:r>
    </w:p>
    <w:p w14:paraId="6ADDF5B8"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0287EFD" w14:textId="22DA520D"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226</w:t>
      </w:r>
      <w:r w:rsidR="00D31B55" w:rsidRPr="00745338">
        <w:rPr>
          <w:rFonts w:ascii="Times New Roman" w:eastAsia="Aptos" w:hAnsi="Times New Roman" w:cs="Times New Roman"/>
          <w:color w:val="0A0A0A"/>
          <w:sz w:val="26"/>
          <w:szCs w:val="26"/>
          <w:shd w:val="clear" w:color="auto" w:fill="FFFFFF"/>
        </w:rPr>
        <w:t>. При каком условии лицам, пропустившим установленный ГПК процессуальный срок, этот срок может быть восстановлен судом?</w:t>
      </w:r>
    </w:p>
    <w:p w14:paraId="0C9CA68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причины пропуска срока признаны судом уважительными (и если иное не установлено законом);</w:t>
      </w:r>
    </w:p>
    <w:p w14:paraId="3E4E4AA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При условии уплаты специальной государственной пошлины за восстановление срока;</w:t>
      </w:r>
    </w:p>
    <w:p w14:paraId="5C923A4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Автоматически по первому требованию любой из сторон процесса без объяснения причин;</w:t>
      </w:r>
    </w:p>
    <w:p w14:paraId="70D2F20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в случае, если пропуск срока составил не более трех рабочих дней;</w:t>
      </w:r>
    </w:p>
    <w:p w14:paraId="679B41B7"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4A350796" w14:textId="14D70298"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227</w:t>
      </w:r>
      <w:r w:rsidR="00D31B55" w:rsidRPr="00745338">
        <w:rPr>
          <w:rFonts w:ascii="Times New Roman" w:eastAsia="Aptos" w:hAnsi="Times New Roman" w:cs="Times New Roman"/>
          <w:color w:val="0A0A0A"/>
          <w:sz w:val="26"/>
          <w:szCs w:val="26"/>
          <w:shd w:val="clear" w:color="auto" w:fill="FFFFFF"/>
        </w:rPr>
        <w:t>. О чем именно суд обязан известить лиц, участвующих в деле, согласно гражданским процессуальным нормам?</w:t>
      </w:r>
    </w:p>
    <w:p w14:paraId="6F70D3D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 времени и месте судебного заседания или совершения отдельных процессуальных действий;</w:t>
      </w:r>
    </w:p>
    <w:p w14:paraId="0BAB5E6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 личных биографических данных судьи, рассматривающего дело;</w:t>
      </w:r>
    </w:p>
    <w:p w14:paraId="4851F11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 позиции средств массовой информации по данному судебному спору;</w:t>
      </w:r>
    </w:p>
    <w:p w14:paraId="0A9B888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Исключительно о принятом итоговом решении по делу без уведомления о промежуточных заседаниях;</w:t>
      </w:r>
    </w:p>
    <w:p w14:paraId="0BD17638"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DB0E748" w14:textId="23856070"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228</w:t>
      </w:r>
      <w:r w:rsidR="00D31B55" w:rsidRPr="00745338">
        <w:rPr>
          <w:rFonts w:ascii="Times New Roman" w:eastAsia="Aptos" w:hAnsi="Times New Roman" w:cs="Times New Roman"/>
          <w:color w:val="0A0A0A"/>
          <w:sz w:val="26"/>
          <w:szCs w:val="26"/>
          <w:shd w:val="clear" w:color="auto" w:fill="FFFFFF"/>
        </w:rPr>
        <w:t>. Какое главное требование предъявляется к современным способам вызова в суд (СМС, электронная почта, факс и др.) согласно гражданским процессуальным нормам?</w:t>
      </w:r>
    </w:p>
    <w:p w14:paraId="06A5A40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Способ связи должен позволять зафиксировать факт направления извещения судом и его получения адресатом;</w:t>
      </w:r>
    </w:p>
    <w:p w14:paraId="7EEF515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Извещение должно быть доставлено исключительно в течение 24 часов с момента его отправки;</w:t>
      </w:r>
    </w:p>
    <w:p w14:paraId="3E11478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Текст сообщения должен быть обязательно согласован с вышестоящей судебной инстанцией;</w:t>
      </w:r>
    </w:p>
    <w:p w14:paraId="37F30CA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Вызов может осуществляться только при условии личного подтверждения адресата в ходе телефонного разговора;</w:t>
      </w:r>
    </w:p>
    <w:p w14:paraId="0238EBAA"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5CB58471" w14:textId="76128529"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229</w:t>
      </w:r>
      <w:r w:rsidR="00D31B55" w:rsidRPr="00745338">
        <w:rPr>
          <w:rFonts w:ascii="Times New Roman" w:eastAsia="Aptos" w:hAnsi="Times New Roman" w:cs="Times New Roman"/>
          <w:color w:val="0A0A0A"/>
          <w:sz w:val="26"/>
          <w:szCs w:val="26"/>
          <w:shd w:val="clear" w:color="auto" w:fill="FFFFFF"/>
        </w:rPr>
        <w:t>. Какая информация должна быть обязательно указана в судебном извещении (повестке) согласно гражданским процессуальным требованиям?</w:t>
      </w:r>
    </w:p>
    <w:p w14:paraId="2911065C" w14:textId="05D5E773"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Наименование и адрес суда, а также время и место судебного заседания или прове</w:t>
      </w:r>
      <w:r w:rsidR="007F2CB8" w:rsidRPr="00745338">
        <w:rPr>
          <w:rFonts w:ascii="Times New Roman" w:eastAsia="Aptos" w:hAnsi="Times New Roman" w:cs="Times New Roman"/>
          <w:bCs/>
          <w:sz w:val="26"/>
          <w:szCs w:val="26"/>
        </w:rPr>
        <w:t>дения процессуального действия;</w:t>
      </w:r>
    </w:p>
    <w:p w14:paraId="0D2DBBF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Фактический стаж работы судьи и его предыдущие места службы;</w:t>
      </w:r>
    </w:p>
    <w:p w14:paraId="2E916DB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Список всех свидетелей по делу с указанием их домашних адресов и номеров телефонов;</w:t>
      </w:r>
    </w:p>
    <w:p w14:paraId="1C2BD88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Предварительное мнение судьи о том, какое решение будет принято по итогам заседания;</w:t>
      </w:r>
    </w:p>
    <w:p w14:paraId="591EB052"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95F2E9B" w14:textId="32A13BF7"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230</w:t>
      </w:r>
      <w:r w:rsidR="00D31B55" w:rsidRPr="00745338">
        <w:rPr>
          <w:rFonts w:ascii="Times New Roman" w:eastAsia="Aptos" w:hAnsi="Times New Roman" w:cs="Times New Roman"/>
          <w:color w:val="0A0A0A"/>
          <w:sz w:val="26"/>
          <w:szCs w:val="26"/>
          <w:shd w:val="clear" w:color="auto" w:fill="FFFFFF"/>
        </w:rPr>
        <w:t>. Что из приведенного, согласно процессуальным нормам, должно быть обязательно указано в исковом заявлении?</w:t>
      </w:r>
    </w:p>
    <w:p w14:paraId="238BAA9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Требование истца, обстоятельства и доказательства в их обоснование, а также цена иска (если он подлежит оценке);</w:t>
      </w:r>
    </w:p>
    <w:p w14:paraId="29622EB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Подробный перечень всех нормативных актов с полным цитированием их содержания;</w:t>
      </w:r>
    </w:p>
    <w:p w14:paraId="36A7F8F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Обязательство истца не подавать аналогичные иски в другие суды в течение пяти лет;</w:t>
      </w:r>
    </w:p>
    <w:p w14:paraId="6507735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Письменное согласие ответчика на рассмотрение дела в данном конкретном суде;</w:t>
      </w:r>
    </w:p>
    <w:p w14:paraId="69E1FA92"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D56A4EF" w14:textId="600A8399"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231</w:t>
      </w:r>
      <w:r w:rsidR="00D31B55" w:rsidRPr="00745338">
        <w:rPr>
          <w:rFonts w:ascii="Times New Roman" w:eastAsia="Aptos" w:hAnsi="Times New Roman" w:cs="Times New Roman"/>
          <w:color w:val="0A0A0A"/>
          <w:sz w:val="26"/>
          <w:szCs w:val="26"/>
          <w:shd w:val="clear" w:color="auto" w:fill="FFFFFF"/>
        </w:rPr>
        <w:t>. Какие документы, должны быть обязательно приложены к исковому заявлению при его подаче в суд?</w:t>
      </w:r>
    </w:p>
    <w:p w14:paraId="20021BE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Документы об уплате госпошлины и доказательства направления копий иска другим участникам дела;</w:t>
      </w:r>
    </w:p>
    <w:p w14:paraId="5311551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Справка о доходах истца за последние три года и характеристика с места работы;</w:t>
      </w:r>
    </w:p>
    <w:p w14:paraId="5AF9E6D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Нотариально заверенное согласие всех родственников истца на ведение судебного процесса;</w:t>
      </w:r>
    </w:p>
    <w:p w14:paraId="4019824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Письменное подтверждение от ответчика о том, что он ознакомлен с содержанием иска и согласен с ним;</w:t>
      </w:r>
    </w:p>
    <w:p w14:paraId="2DA78BC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FAAFF2F" w14:textId="7880BBF7"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232</w:t>
      </w:r>
      <w:r w:rsidR="00D31B55" w:rsidRPr="00745338">
        <w:rPr>
          <w:rFonts w:ascii="Times New Roman" w:eastAsia="Aptos" w:hAnsi="Times New Roman" w:cs="Times New Roman"/>
          <w:color w:val="0A0A0A"/>
          <w:sz w:val="26"/>
          <w:szCs w:val="26"/>
          <w:shd w:val="clear" w:color="auto" w:fill="FFFFFF"/>
        </w:rPr>
        <w:t>. В каком порядке и в какие сроки приводится к исполнению определение об обеспечении иска в гражданском процессе?</w:t>
      </w:r>
    </w:p>
    <w:p w14:paraId="2E0C5B0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Немедленно в порядке, установленном законодательством КР;</w:t>
      </w:r>
    </w:p>
    <w:p w14:paraId="30D7411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течение десяти рабочих дней с момента вынесения определения судом;</w:t>
      </w:r>
    </w:p>
    <w:p w14:paraId="4CE909B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после вступления решения суда по существу дела в законную силу;</w:t>
      </w:r>
    </w:p>
    <w:p w14:paraId="23267CB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 усмотрению судебного исполнителя, но не позднее одного месяца;</w:t>
      </w:r>
    </w:p>
    <w:p w14:paraId="168B13AF"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07ED193" w14:textId="456D11E6"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233</w:t>
      </w:r>
      <w:r w:rsidR="00D31B55" w:rsidRPr="00745338">
        <w:rPr>
          <w:rFonts w:ascii="Times New Roman" w:eastAsia="Aptos" w:hAnsi="Times New Roman" w:cs="Times New Roman"/>
          <w:color w:val="0A0A0A"/>
          <w:sz w:val="26"/>
          <w:szCs w:val="26"/>
          <w:shd w:val="clear" w:color="auto" w:fill="FFFFFF"/>
        </w:rPr>
        <w:t>. До какого момента сохраняются меры обеспечения иска в случае отказа в иске, прекращения производства или оставления иска без рассмотрения?</w:t>
      </w:r>
    </w:p>
    <w:p w14:paraId="4C3AECA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До вступления судебного акта в законную силу;</w:t>
      </w:r>
    </w:p>
    <w:p w14:paraId="1435110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До момента провозглашения (оглашения) решения судом в зале заседания;</w:t>
      </w:r>
    </w:p>
    <w:p w14:paraId="52DB4F0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Они отменяются немедленно в день вынесения соответствующего определения или решения;</w:t>
      </w:r>
    </w:p>
    <w:p w14:paraId="4273815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течение одного месяца после вынесения решения, независимо от даты его вступления в силу;</w:t>
      </w:r>
    </w:p>
    <w:p w14:paraId="21963E61" w14:textId="77777777" w:rsidR="001011F6"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p>
    <w:p w14:paraId="6EA88DEA" w14:textId="340E3F11"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234</w:t>
      </w:r>
      <w:r w:rsidR="00D31B55" w:rsidRPr="00745338">
        <w:rPr>
          <w:rFonts w:ascii="Times New Roman" w:eastAsia="Aptos" w:hAnsi="Times New Roman" w:cs="Times New Roman"/>
          <w:color w:val="0A0A0A"/>
          <w:sz w:val="26"/>
          <w:szCs w:val="26"/>
          <w:shd w:val="clear" w:color="auto" w:fill="FFFFFF"/>
        </w:rPr>
        <w:t>. В какой период и каким способом ответчик, в отношении которого были приняты меры обеспечения иска, может потребовать от истца возмещения причиненных этими мерами убытков в случае отказа в иске?</w:t>
      </w:r>
    </w:p>
    <w:p w14:paraId="5359396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xml:space="preserve">+ После вступления в законную силу решения, которым в иске отказано, путем предъявления соответствующего иска; </w:t>
      </w:r>
    </w:p>
    <w:p w14:paraId="2169E7A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ходе текущего судебного процесса путем устного заявления ходатайства;</w:t>
      </w:r>
    </w:p>
    <w:p w14:paraId="76E81B1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Немедленно после оглашения решения суда первой инстанции через судебного пристава;</w:t>
      </w:r>
    </w:p>
    <w:p w14:paraId="41657C5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если истец признает свою вину в причинении убытков в письменной форме;</w:t>
      </w:r>
    </w:p>
    <w:p w14:paraId="6D5F9D52"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82347D5" w14:textId="711F4BE2"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235</w:t>
      </w:r>
      <w:r w:rsidR="00D31B55" w:rsidRPr="00745338">
        <w:rPr>
          <w:rFonts w:ascii="Times New Roman" w:eastAsia="Aptos" w:hAnsi="Times New Roman" w:cs="Times New Roman"/>
          <w:color w:val="0A0A0A"/>
          <w:sz w:val="26"/>
          <w:szCs w:val="26"/>
          <w:shd w:val="clear" w:color="auto" w:fill="FFFFFF"/>
        </w:rPr>
        <w:t>. Какое из утверждений о подготовке дела к судебному разбирательству является верным согласно гражданским процессуальным нормам?</w:t>
      </w:r>
    </w:p>
    <w:p w14:paraId="4C875F5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Она является обязательной стадией процесса и проводится судьей с участием сторон и других лиц, участвующих в деле;</w:t>
      </w:r>
    </w:p>
    <w:p w14:paraId="5830702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Она проводится исключительно по желанию истца и может быть пропущена по решению судьи;</w:t>
      </w:r>
    </w:p>
    <w:p w14:paraId="554A887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lastRenderedPageBreak/>
        <w:t>- Данная стадия проводится только в случае, если сумма иска превышает установленный законом порог;</w:t>
      </w:r>
    </w:p>
    <w:p w14:paraId="27631E38"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Подготовка проводится судьей единолично, без уведомления и участия сторон процесса;</w:t>
      </w:r>
    </w:p>
    <w:p w14:paraId="208B1905"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134BA405" w14:textId="6867B392"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236</w:t>
      </w:r>
      <w:r w:rsidR="00D31B55" w:rsidRPr="00745338">
        <w:rPr>
          <w:rFonts w:ascii="Times New Roman" w:eastAsia="Aptos" w:hAnsi="Times New Roman" w:cs="Times New Roman"/>
          <w:color w:val="0A0A0A"/>
          <w:sz w:val="26"/>
          <w:szCs w:val="26"/>
          <w:shd w:val="clear" w:color="auto" w:fill="FFFFFF"/>
        </w:rPr>
        <w:t>. В каком случае истец или его представитель вправе заявить ходатайство об истребовании доказательств на стадии подготовки дела?</w:t>
      </w:r>
    </w:p>
    <w:p w14:paraId="57E00711"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он не может получить эти доказательства самостоятельно без содействия суда;</w:t>
      </w:r>
    </w:p>
    <w:p w14:paraId="573E681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он считает, что имеющихся доказательств недостаточно для убеждения судьи;</w:t>
      </w:r>
    </w:p>
    <w:p w14:paraId="102C0776"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-Если доказательства находятся у ответчика, и истец не хочет вступать с ним в контакт;</w:t>
      </w:r>
    </w:p>
    <w:p w14:paraId="0426E9D3"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любом случае по своему желанию, чтобы сократить расходы на сбор документов;</w:t>
      </w:r>
    </w:p>
    <w:p w14:paraId="63E500B8"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3596E1B" w14:textId="3CBBC7A4"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237</w:t>
      </w:r>
      <w:r w:rsidR="00D31B55" w:rsidRPr="00745338">
        <w:rPr>
          <w:rFonts w:ascii="Times New Roman" w:eastAsia="Aptos" w:hAnsi="Times New Roman" w:cs="Times New Roman"/>
          <w:color w:val="0A0A0A"/>
          <w:sz w:val="26"/>
          <w:szCs w:val="26"/>
          <w:shd w:val="clear" w:color="auto" w:fill="FFFFFF"/>
        </w:rPr>
        <w:t>. Какое действие вправе совершить судья на стадии подготовки дела в гражданском процессе, если от сторон поступило соответствующее ходатайство?</w:t>
      </w:r>
    </w:p>
    <w:p w14:paraId="78E1E4C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Разрешить вопрос о вступлении в дело соистцов, соответчиков и третьих лиц;</w:t>
      </w:r>
    </w:p>
    <w:p w14:paraId="2ABC06DF"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Вынести окончательное решение по существу спора без проведения судебного заседания;</w:t>
      </w:r>
    </w:p>
    <w:p w14:paraId="0A606E95"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Наложить арест на имущество лиц, не имеющих отношения к данному судебному спору;</w:t>
      </w:r>
    </w:p>
    <w:p w14:paraId="307F0E3D"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Изменить предмет или основание иска по собственной инициативе без согласия истца;</w:t>
      </w:r>
    </w:p>
    <w:p w14:paraId="15521846" w14:textId="77777777" w:rsidR="00D31B55" w:rsidRPr="00745338" w:rsidRDefault="00D31B55" w:rsidP="00745338">
      <w:pPr>
        <w:spacing w:after="0" w:line="240" w:lineRule="auto"/>
        <w:rPr>
          <w:rFonts w:ascii="Times New Roman" w:eastAsia="Aptos" w:hAnsi="Times New Roman" w:cs="Times New Roman"/>
          <w:bCs/>
          <w:sz w:val="26"/>
          <w:szCs w:val="26"/>
        </w:rPr>
      </w:pPr>
    </w:p>
    <w:p w14:paraId="0979EE4E" w14:textId="4A269113"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238</w:t>
      </w:r>
      <w:r w:rsidR="00D31B55" w:rsidRPr="00745338">
        <w:rPr>
          <w:rFonts w:ascii="Times New Roman" w:eastAsia="Aptos" w:hAnsi="Times New Roman" w:cs="Times New Roman"/>
          <w:color w:val="0A0A0A"/>
          <w:sz w:val="26"/>
          <w:szCs w:val="26"/>
          <w:shd w:val="clear" w:color="auto" w:fill="FFFFFF"/>
        </w:rPr>
        <w:t>. Какими правами обладают стороны непосредственно в ходе предварительного судебного заседания согласно гражданским процессуальным нормам?</w:t>
      </w:r>
    </w:p>
    <w:p w14:paraId="25B7D4A5"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Представлять доказательства, приводить доводы и заявлять ходатайства;</w:t>
      </w:r>
    </w:p>
    <w:p w14:paraId="083296B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Выносить частные определения в адрес государственных органов;</w:t>
      </w:r>
    </w:p>
    <w:p w14:paraId="17CD5EA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Единолично изменять дату и время основного судебного заседания без согласия судьи;</w:t>
      </w:r>
    </w:p>
    <w:p w14:paraId="3CB5C50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Запрещать другой стороне высказывать свои возражения по существу дела;</w:t>
      </w:r>
    </w:p>
    <w:p w14:paraId="24555206"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783882E6" w14:textId="2F30E616"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239</w:t>
      </w:r>
      <w:r w:rsidR="00D31B55" w:rsidRPr="00745338">
        <w:rPr>
          <w:rFonts w:ascii="Times New Roman" w:eastAsia="Aptos" w:hAnsi="Times New Roman" w:cs="Times New Roman"/>
          <w:color w:val="0A0A0A"/>
          <w:sz w:val="26"/>
          <w:szCs w:val="26"/>
          <w:shd w:val="clear" w:color="auto" w:fill="FFFFFF"/>
        </w:rPr>
        <w:t>. При каком условии истец имеет право объединить несколько различных требований в одном исковом заявлении?</w:t>
      </w:r>
    </w:p>
    <w:p w14:paraId="2B029FC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эти требования связаны между собой;</w:t>
      </w:r>
    </w:p>
    <w:p w14:paraId="1FEBF24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Если общая сумма всех требований не превышает установленный лимит государственной пошлины;</w:t>
      </w:r>
    </w:p>
    <w:p w14:paraId="39BB7D9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Только в том случае, если все требования предъявляются к разным ответчикам;</w:t>
      </w:r>
    </w:p>
    <w:p w14:paraId="68CEE3B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Объединение требований допускается только с предварительного письменного согласия ответчика;</w:t>
      </w:r>
    </w:p>
    <w:p w14:paraId="64031B6D"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66402207" w14:textId="7492D510"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240</w:t>
      </w:r>
      <w:r w:rsidR="00D31B55" w:rsidRPr="00745338">
        <w:rPr>
          <w:rFonts w:ascii="Times New Roman" w:eastAsia="Aptos" w:hAnsi="Times New Roman" w:cs="Times New Roman"/>
          <w:color w:val="0A0A0A"/>
          <w:sz w:val="26"/>
          <w:szCs w:val="26"/>
          <w:shd w:val="clear" w:color="auto" w:fill="FFFFFF"/>
        </w:rPr>
        <w:t>. В какой срок со дня принятия заявления к производству должны быть рассмотрены дела о восстановлении на работе или взыскании алиментов?</w:t>
      </w:r>
    </w:p>
    <w:p w14:paraId="456642EE" w14:textId="12214DA1"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ср</w:t>
      </w:r>
      <w:r w:rsidR="007F2CB8" w:rsidRPr="00745338">
        <w:rPr>
          <w:rFonts w:ascii="Times New Roman" w:eastAsia="Aptos" w:hAnsi="Times New Roman" w:cs="Times New Roman"/>
          <w:bCs/>
          <w:sz w:val="26"/>
          <w:szCs w:val="26"/>
        </w:rPr>
        <w:t xml:space="preserve">ок до одного месяца; </w:t>
      </w:r>
    </w:p>
    <w:p w14:paraId="7F227CDF"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срок до двух месяцев;</w:t>
      </w:r>
    </w:p>
    <w:p w14:paraId="691D8419"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течение десяти рабочих дней;</w:t>
      </w:r>
    </w:p>
    <w:p w14:paraId="2C61B47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Срок не ограничен и определяется судьей индивидуально;</w:t>
      </w:r>
    </w:p>
    <w:p w14:paraId="3B55C71F" w14:textId="77777777" w:rsidR="00D31B55" w:rsidRPr="00745338" w:rsidRDefault="00D31B55" w:rsidP="00745338">
      <w:pPr>
        <w:spacing w:after="0" w:line="240" w:lineRule="auto"/>
        <w:rPr>
          <w:rFonts w:ascii="Times New Roman" w:eastAsia="Aptos" w:hAnsi="Times New Roman" w:cs="Times New Roman"/>
          <w:bCs/>
          <w:sz w:val="26"/>
          <w:szCs w:val="26"/>
        </w:rPr>
      </w:pPr>
    </w:p>
    <w:p w14:paraId="64C4D470" w14:textId="032BCB29"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lastRenderedPageBreak/>
        <w:t>241</w:t>
      </w:r>
      <w:r w:rsidR="00D31B55" w:rsidRPr="00745338">
        <w:rPr>
          <w:rFonts w:ascii="Times New Roman" w:eastAsia="Aptos" w:hAnsi="Times New Roman" w:cs="Times New Roman"/>
          <w:color w:val="0A0A0A"/>
          <w:sz w:val="26"/>
          <w:szCs w:val="26"/>
          <w:shd w:val="clear" w:color="auto" w:fill="FFFFFF"/>
        </w:rPr>
        <w:t>. В какой срок со дня принятия заявления к производству должны быть рассмотрены и разрешены дела об усыновлении, назначении опекуна или направлении детей в интернатные учреждения?</w:t>
      </w:r>
    </w:p>
    <w:p w14:paraId="7AE78232" w14:textId="4A18EB8F"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срок до о</w:t>
      </w:r>
      <w:r w:rsidR="007F2CB8" w:rsidRPr="00745338">
        <w:rPr>
          <w:rFonts w:ascii="Times New Roman" w:eastAsia="Aptos" w:hAnsi="Times New Roman" w:cs="Times New Roman"/>
          <w:bCs/>
          <w:sz w:val="26"/>
          <w:szCs w:val="26"/>
        </w:rPr>
        <w:t>дного месяца;</w:t>
      </w:r>
    </w:p>
    <w:p w14:paraId="1E7ABA2B"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срок до двух месяцев.</w:t>
      </w:r>
    </w:p>
    <w:p w14:paraId="6544BCCA"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течение десяти рабочих дней.</w:t>
      </w:r>
    </w:p>
    <w:p w14:paraId="190B81EE"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Не позднее трех месяцев со дня подачи заявления.</w:t>
      </w:r>
    </w:p>
    <w:p w14:paraId="69843431" w14:textId="77777777" w:rsidR="00D31B55" w:rsidRPr="00745338" w:rsidRDefault="00D31B55" w:rsidP="00745338">
      <w:pPr>
        <w:spacing w:after="0" w:line="240" w:lineRule="auto"/>
        <w:rPr>
          <w:rFonts w:ascii="Times New Roman" w:eastAsia="Aptos" w:hAnsi="Times New Roman" w:cs="Times New Roman"/>
          <w:color w:val="0A0A0A"/>
          <w:sz w:val="26"/>
          <w:szCs w:val="26"/>
          <w:shd w:val="clear" w:color="auto" w:fill="FFFFFF"/>
        </w:rPr>
      </w:pPr>
    </w:p>
    <w:p w14:paraId="0FD32680" w14:textId="3B71AC1F"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242</w:t>
      </w:r>
      <w:r w:rsidR="00D31B55" w:rsidRPr="00745338">
        <w:rPr>
          <w:rFonts w:ascii="Times New Roman" w:eastAsia="Aptos" w:hAnsi="Times New Roman" w:cs="Times New Roman"/>
          <w:color w:val="0A0A0A"/>
          <w:sz w:val="26"/>
          <w:szCs w:val="26"/>
          <w:shd w:val="clear" w:color="auto" w:fill="FFFFFF"/>
        </w:rPr>
        <w:t>. Какое условие является обязательным для проведения разбирательства гражданского дела в судебном заседании согласно процессуальным нормам?</w:t>
      </w:r>
    </w:p>
    <w:p w14:paraId="3278C927"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Обязательное извещение лиц, участвующих в деле;</w:t>
      </w:r>
    </w:p>
    <w:p w14:paraId="7A73456C"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Присутствие представителей средств массовой информации;</w:t>
      </w:r>
    </w:p>
    <w:p w14:paraId="333B3F9D"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Предварительное согласование итогового решения с прокурором;</w:t>
      </w:r>
    </w:p>
    <w:p w14:paraId="54764803" w14:textId="218C97A4"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Личное присутствие всех свидетелей, указанных в исковом заявлении;</w:t>
      </w:r>
    </w:p>
    <w:p w14:paraId="58B58B8F" w14:textId="780ABEC0" w:rsidR="00D31B55" w:rsidRPr="00745338" w:rsidRDefault="001011F6"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243</w:t>
      </w:r>
      <w:r w:rsidR="00D31B55" w:rsidRPr="00745338">
        <w:rPr>
          <w:rFonts w:ascii="Times New Roman" w:eastAsia="Aptos" w:hAnsi="Times New Roman" w:cs="Times New Roman"/>
          <w:color w:val="0A0A0A"/>
          <w:sz w:val="26"/>
          <w:szCs w:val="26"/>
          <w:shd w:val="clear" w:color="auto" w:fill="FFFFFF"/>
        </w:rPr>
        <w:t>. В какой срок должны быть рассмотрены и разрешены экономические дела, включая время на подготовку и принятие решения, со дня их поступления в суд?</w:t>
      </w:r>
    </w:p>
    <w:p w14:paraId="47B7D01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срок до двух месяцев;</w:t>
      </w:r>
    </w:p>
    <w:p w14:paraId="7FB40DEA" w14:textId="77777777" w:rsidR="00D31B55" w:rsidRPr="00745338" w:rsidRDefault="00D31B5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В срок до одного месяца;</w:t>
      </w:r>
    </w:p>
    <w:p w14:paraId="3986C6C4" w14:textId="77777777"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sz w:val="26"/>
          <w:szCs w:val="26"/>
        </w:rPr>
        <w:t xml:space="preserve">- </w:t>
      </w:r>
      <w:r w:rsidRPr="00745338">
        <w:rPr>
          <w:rFonts w:ascii="Times New Roman" w:eastAsia="Aptos" w:hAnsi="Times New Roman" w:cs="Times New Roman"/>
          <w:bCs/>
          <w:sz w:val="26"/>
          <w:szCs w:val="26"/>
        </w:rPr>
        <w:t xml:space="preserve"> В течение пятнадцати рабочих дней;</w:t>
      </w:r>
    </w:p>
    <w:p w14:paraId="02841151" w14:textId="785FA58D" w:rsidR="00D31B55" w:rsidRPr="00745338" w:rsidRDefault="00D31B5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В срок до трех месяцев, с возможностью продления еще на один месяц;</w:t>
      </w:r>
    </w:p>
    <w:p w14:paraId="1CDD898C" w14:textId="3EA22F6A" w:rsidR="00131175" w:rsidRPr="00745338" w:rsidRDefault="00131175" w:rsidP="00745338">
      <w:pPr>
        <w:spacing w:after="0" w:line="240" w:lineRule="auto"/>
        <w:rPr>
          <w:rFonts w:ascii="Times New Roman" w:eastAsia="Aptos" w:hAnsi="Times New Roman" w:cs="Times New Roman"/>
          <w:bCs/>
          <w:sz w:val="26"/>
          <w:szCs w:val="26"/>
        </w:rPr>
      </w:pPr>
    </w:p>
    <w:p w14:paraId="17D261A0" w14:textId="5530726A" w:rsidR="00131175" w:rsidRPr="00745338" w:rsidRDefault="00131175" w:rsidP="00745338">
      <w:pPr>
        <w:spacing w:after="0" w:line="240" w:lineRule="auto"/>
        <w:rPr>
          <w:rFonts w:ascii="Times New Roman" w:eastAsia="Aptos" w:hAnsi="Times New Roman" w:cs="Times New Roman"/>
          <w:color w:val="0A0A0A"/>
          <w:sz w:val="26"/>
          <w:szCs w:val="26"/>
          <w:shd w:val="clear" w:color="auto" w:fill="FFFFFF"/>
        </w:rPr>
      </w:pPr>
      <w:r w:rsidRPr="00745338">
        <w:rPr>
          <w:rFonts w:ascii="Times New Roman" w:eastAsia="Aptos" w:hAnsi="Times New Roman" w:cs="Times New Roman"/>
          <w:color w:val="0A0A0A"/>
          <w:sz w:val="26"/>
          <w:szCs w:val="26"/>
          <w:shd w:val="clear" w:color="auto" w:fill="FFFFFF"/>
        </w:rPr>
        <w:t xml:space="preserve">244. Дайте определение судебному акту по гражданским делам? </w:t>
      </w:r>
    </w:p>
    <w:p w14:paraId="7CF7E73A" w14:textId="77777777" w:rsidR="00131175" w:rsidRPr="00745338" w:rsidRDefault="0013117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 судебный акт - акт суда (решение, определение, постановление, приказ), составляемый судом в соответствии с требованиями настоящего Кодекса и разрешающий гражданское дело по существу либо решение вопросов, возникающих в ходе гражданского судопроизводства;</w:t>
      </w:r>
    </w:p>
    <w:p w14:paraId="4D6E8D70" w14:textId="77777777" w:rsidR="00131175" w:rsidRPr="00745338" w:rsidRDefault="00131175" w:rsidP="00745338">
      <w:pPr>
        <w:spacing w:after="0" w:line="240" w:lineRule="auto"/>
        <w:rPr>
          <w:rFonts w:ascii="Times New Roman" w:eastAsia="Aptos" w:hAnsi="Times New Roman" w:cs="Times New Roman"/>
          <w:bCs/>
          <w:sz w:val="26"/>
          <w:szCs w:val="26"/>
        </w:rPr>
      </w:pPr>
      <w:r w:rsidRPr="00745338">
        <w:rPr>
          <w:rFonts w:ascii="Times New Roman" w:eastAsia="Aptos" w:hAnsi="Times New Roman" w:cs="Times New Roman"/>
          <w:bCs/>
          <w:sz w:val="26"/>
          <w:szCs w:val="26"/>
        </w:rPr>
        <w:t>(ст.2 ГПК)</w:t>
      </w:r>
    </w:p>
    <w:p w14:paraId="2534D4C9" w14:textId="77777777" w:rsidR="00131175" w:rsidRPr="00745338" w:rsidRDefault="0013117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судебный акт - решение, определение, составляемый судом в соответствии с требованиями Гражданского процессуального законодательства;</w:t>
      </w:r>
    </w:p>
    <w:p w14:paraId="76D3E75A" w14:textId="77777777" w:rsidR="00131175" w:rsidRPr="00745338" w:rsidRDefault="0013117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xml:space="preserve">- судебный акт - акт суда (решение, постановление), составляемый судом по гражданскому делу; </w:t>
      </w:r>
    </w:p>
    <w:p w14:paraId="3A5F5AB6" w14:textId="77777777" w:rsidR="00131175" w:rsidRPr="00745338" w:rsidRDefault="00131175" w:rsidP="00745338">
      <w:pPr>
        <w:spacing w:after="0" w:line="240" w:lineRule="auto"/>
        <w:rPr>
          <w:rFonts w:ascii="Times New Roman" w:eastAsia="Aptos" w:hAnsi="Times New Roman" w:cs="Times New Roman"/>
          <w:sz w:val="26"/>
          <w:szCs w:val="26"/>
        </w:rPr>
      </w:pPr>
      <w:r w:rsidRPr="00745338">
        <w:rPr>
          <w:rFonts w:ascii="Times New Roman" w:eastAsia="Aptos" w:hAnsi="Times New Roman" w:cs="Times New Roman"/>
          <w:sz w:val="26"/>
          <w:szCs w:val="26"/>
        </w:rPr>
        <w:t>- судебный акт - акт суда, разрешающий гражданское дело по существу;</w:t>
      </w:r>
    </w:p>
    <w:p w14:paraId="1F99082D" w14:textId="77777777" w:rsidR="00D31B55" w:rsidRPr="00745338" w:rsidRDefault="00D31B55" w:rsidP="00745338">
      <w:pPr>
        <w:spacing w:after="0" w:line="240" w:lineRule="auto"/>
        <w:rPr>
          <w:rFonts w:ascii="Times New Roman" w:eastAsia="Aptos" w:hAnsi="Times New Roman" w:cs="Times New Roman"/>
          <w:bCs/>
          <w:sz w:val="26"/>
          <w:szCs w:val="26"/>
        </w:rPr>
      </w:pPr>
    </w:p>
    <w:p w14:paraId="4CDB5F38" w14:textId="13BA6C07" w:rsidR="00D31B55" w:rsidRPr="00745338" w:rsidRDefault="0013117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245</w:t>
      </w:r>
      <w:r w:rsidR="008178EA"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Какое из приведённых определений соответствует понятию «гражданские дела» по смыслу статьи 2 ГПК Кыргызской Республики?</w:t>
      </w:r>
    </w:p>
    <w:p w14:paraId="16E0D305" w14:textId="77777777" w:rsidR="00D31B55" w:rsidRPr="00745338" w:rsidRDefault="00D31B55" w:rsidP="00745338">
      <w:pPr>
        <w:spacing w:after="0" w:line="240" w:lineRule="auto"/>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гражданские дела (по смыслу настоящего ГПК КР) - дела, в том числе экономические, по защите нарушенных или оспариваемых прав и охраняемых законом интересов заинтересованных лиц, рассматриваемые в порядке гражданского судопроизводства;</w:t>
      </w:r>
    </w:p>
    <w:p w14:paraId="4D735FC1"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гражданские дела (по смыслу настоящего ГПК КР) - это рассмотрение споров, касающихся частных интересов граждан по имущественным спорам; </w:t>
      </w:r>
    </w:p>
    <w:p w14:paraId="5E2D49C6"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гражданские дела (по смыслу настоящего ГПК КР) - дела по оспариваемым правам и охраняемым интересам заинтересованных лиц, рассматриваемые в порядке гражданского судопроизводства;</w:t>
      </w:r>
    </w:p>
    <w:p w14:paraId="0A7428E5" w14:textId="77777777" w:rsidR="00D31B55" w:rsidRPr="00745338" w:rsidRDefault="00D31B55" w:rsidP="00745338">
      <w:pPr>
        <w:spacing w:after="0" w:line="240" w:lineRule="auto"/>
        <w:rPr>
          <w:rFonts w:ascii="Times New Roman" w:eastAsia="Aptos" w:hAnsi="Times New Roman" w:cs="Times New Roman"/>
          <w:sz w:val="26"/>
          <w:szCs w:val="26"/>
          <w:lang w:val="ky-KG"/>
        </w:rPr>
      </w:pPr>
      <w:r w:rsidRPr="00745338">
        <w:rPr>
          <w:rFonts w:ascii="Times New Roman" w:eastAsia="Aptos" w:hAnsi="Times New Roman" w:cs="Times New Roman"/>
          <w:sz w:val="26"/>
          <w:szCs w:val="26"/>
          <w:lang w:val="ky-KG"/>
        </w:rPr>
        <w:t xml:space="preserve">- гражданские дела (по смыслу настоящего ГПК КР) - </w:t>
      </w:r>
      <w:r w:rsidRPr="00745338">
        <w:rPr>
          <w:rFonts w:ascii="Times New Roman" w:eastAsia="Aptos" w:hAnsi="Times New Roman" w:cs="Times New Roman"/>
          <w:color w:val="0A0A0A"/>
          <w:sz w:val="26"/>
          <w:szCs w:val="26"/>
          <w:shd w:val="clear" w:color="auto" w:fill="FFFFFF"/>
        </w:rPr>
        <w:t>это судебный спор, связанный с хозяйственной или предпринимательской деятельностью, касающийся имущественных и неимущественных прав между юридическими лицами</w:t>
      </w:r>
      <w:r w:rsidRPr="00745338">
        <w:rPr>
          <w:rFonts w:ascii="Times New Roman" w:eastAsia="Aptos" w:hAnsi="Times New Roman" w:cs="Times New Roman"/>
          <w:sz w:val="26"/>
          <w:szCs w:val="26"/>
          <w:lang w:val="ky-KG"/>
        </w:rPr>
        <w:t>;</w:t>
      </w:r>
    </w:p>
    <w:p w14:paraId="76DEF20A" w14:textId="77777777" w:rsidR="007F2CB8" w:rsidRPr="00745338" w:rsidRDefault="007F2CB8" w:rsidP="00745338">
      <w:pPr>
        <w:spacing w:after="0" w:line="240" w:lineRule="auto"/>
        <w:jc w:val="both"/>
        <w:rPr>
          <w:rFonts w:ascii="Times New Roman" w:eastAsia="Times New Roman" w:hAnsi="Times New Roman" w:cs="Times New Roman"/>
          <w:b/>
          <w:color w:val="000000"/>
          <w:sz w:val="26"/>
          <w:szCs w:val="26"/>
          <w:lang w:eastAsia="ru-RU"/>
        </w:rPr>
      </w:pPr>
    </w:p>
    <w:p w14:paraId="4371BA99" w14:textId="14882325" w:rsidR="00D31B55" w:rsidRPr="00745338" w:rsidRDefault="00D31B55" w:rsidP="00745338">
      <w:pPr>
        <w:spacing w:after="0" w:line="240" w:lineRule="auto"/>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lang w:val="en-US"/>
        </w:rPr>
        <w:t>XII</w:t>
      </w:r>
      <w:r w:rsidRPr="00745338">
        <w:rPr>
          <w:rFonts w:ascii="Times New Roman" w:eastAsia="Calibri" w:hAnsi="Times New Roman" w:cs="Times New Roman"/>
          <w:b/>
          <w:sz w:val="26"/>
          <w:szCs w:val="26"/>
        </w:rPr>
        <w:t xml:space="preserve">. Вопросы по </w:t>
      </w:r>
      <w:r w:rsidRPr="00745338">
        <w:rPr>
          <w:rFonts w:ascii="Times New Roman" w:eastAsia="Calibri" w:hAnsi="Times New Roman" w:cs="Times New Roman"/>
          <w:b/>
          <w:sz w:val="26"/>
          <w:szCs w:val="26"/>
          <w:lang w:val="ky-KG"/>
        </w:rPr>
        <w:t>Д</w:t>
      </w:r>
      <w:proofErr w:type="spellStart"/>
      <w:r w:rsidRPr="00745338">
        <w:rPr>
          <w:rFonts w:ascii="Times New Roman" w:eastAsia="Calibri" w:hAnsi="Times New Roman" w:cs="Times New Roman"/>
          <w:b/>
          <w:sz w:val="26"/>
          <w:szCs w:val="26"/>
        </w:rPr>
        <w:t>осудебным</w:t>
      </w:r>
      <w:proofErr w:type="spellEnd"/>
      <w:r w:rsidRPr="00745338">
        <w:rPr>
          <w:rFonts w:ascii="Times New Roman" w:eastAsia="Calibri" w:hAnsi="Times New Roman" w:cs="Times New Roman"/>
          <w:b/>
          <w:sz w:val="26"/>
          <w:szCs w:val="26"/>
        </w:rPr>
        <w:t xml:space="preserve"> (внесудебным) способам урегулирования спора</w:t>
      </w:r>
    </w:p>
    <w:p w14:paraId="7D104AF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5188E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ourier New" w:hAnsi="Times New Roman" w:cs="Times New Roman"/>
          <w:bCs/>
          <w:color w:val="000000"/>
          <w:sz w:val="26"/>
          <w:szCs w:val="26"/>
          <w:lang w:eastAsia="ru-RU"/>
        </w:rPr>
        <w:lastRenderedPageBreak/>
        <w:t>1. К каким спорам применяется медиация по законодательству КР?</w:t>
      </w:r>
    </w:p>
    <w:p w14:paraId="4A2DA9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ourier New" w:hAnsi="Times New Roman" w:cs="Times New Roman"/>
          <w:bCs/>
          <w:color w:val="000000"/>
          <w:sz w:val="26"/>
          <w:szCs w:val="26"/>
          <w:lang w:eastAsia="ru-RU"/>
        </w:rPr>
        <w:t xml:space="preserve">к спорам, </w:t>
      </w:r>
      <w:r w:rsidRPr="00745338">
        <w:rPr>
          <w:rFonts w:ascii="Times New Roman" w:eastAsia="Times New Roman" w:hAnsi="Times New Roman" w:cs="Times New Roman"/>
          <w:bCs/>
          <w:color w:val="000000"/>
          <w:sz w:val="26"/>
          <w:szCs w:val="26"/>
          <w:shd w:val="clear" w:color="auto" w:fill="FFFFFF"/>
          <w:lang w:eastAsia="ru-RU"/>
        </w:rPr>
        <w:t>возникающим из гражданских, семейных и трудовых правоотношений;</w:t>
      </w:r>
    </w:p>
    <w:p w14:paraId="54D9C3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ourier New" w:hAnsi="Times New Roman" w:cs="Times New Roman"/>
          <w:color w:val="000000"/>
          <w:sz w:val="26"/>
          <w:szCs w:val="26"/>
          <w:lang w:eastAsia="ru-RU"/>
        </w:rPr>
        <w:t xml:space="preserve">к спорам, </w:t>
      </w:r>
      <w:r w:rsidRPr="00745338">
        <w:rPr>
          <w:rFonts w:ascii="Times New Roman" w:eastAsia="Times New Roman" w:hAnsi="Times New Roman" w:cs="Times New Roman"/>
          <w:color w:val="000000"/>
          <w:sz w:val="26"/>
          <w:szCs w:val="26"/>
          <w:shd w:val="clear" w:color="auto" w:fill="FFFFFF"/>
          <w:lang w:eastAsia="ru-RU"/>
        </w:rPr>
        <w:t>возникающим из гражданских, семейных, административных и трудовых правоотношений;</w:t>
      </w:r>
    </w:p>
    <w:p w14:paraId="412EAF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ourier New" w:hAnsi="Times New Roman" w:cs="Times New Roman"/>
          <w:color w:val="000000"/>
          <w:sz w:val="26"/>
          <w:szCs w:val="26"/>
          <w:lang w:eastAsia="ru-RU"/>
        </w:rPr>
        <w:t xml:space="preserve">к спорам, </w:t>
      </w:r>
      <w:r w:rsidRPr="00745338">
        <w:rPr>
          <w:rFonts w:ascii="Times New Roman" w:eastAsia="Times New Roman" w:hAnsi="Times New Roman" w:cs="Times New Roman"/>
          <w:color w:val="000000"/>
          <w:sz w:val="26"/>
          <w:szCs w:val="26"/>
          <w:shd w:val="clear" w:color="auto" w:fill="FFFFFF"/>
          <w:lang w:eastAsia="ru-RU"/>
        </w:rPr>
        <w:t>возникающим из гражданских, семейных, административных, налоговых и трудовых правоотношений</w:t>
      </w:r>
      <w:r w:rsidRPr="00745338">
        <w:rPr>
          <w:rFonts w:ascii="Times New Roman" w:eastAsia="Courier New" w:hAnsi="Times New Roman" w:cs="Times New Roman"/>
          <w:color w:val="000000"/>
          <w:sz w:val="26"/>
          <w:szCs w:val="26"/>
          <w:lang w:eastAsia="ru-RU"/>
        </w:rPr>
        <w:t>;</w:t>
      </w:r>
    </w:p>
    <w:p w14:paraId="370C57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ourier New" w:hAnsi="Times New Roman" w:cs="Times New Roman"/>
          <w:color w:val="000000"/>
          <w:sz w:val="26"/>
          <w:szCs w:val="26"/>
          <w:lang w:eastAsia="ru-RU"/>
        </w:rPr>
        <w:t xml:space="preserve">к спорам, </w:t>
      </w:r>
      <w:r w:rsidRPr="00745338">
        <w:rPr>
          <w:rFonts w:ascii="Times New Roman" w:eastAsia="Times New Roman" w:hAnsi="Times New Roman" w:cs="Times New Roman"/>
          <w:color w:val="000000"/>
          <w:sz w:val="26"/>
          <w:szCs w:val="26"/>
          <w:shd w:val="clear" w:color="auto" w:fill="FFFFFF"/>
          <w:lang w:eastAsia="ru-RU"/>
        </w:rPr>
        <w:t>возникающим из гражданских, семейных, налоговых, и уголовно-правовых правоотношений</w:t>
      </w:r>
      <w:r w:rsidRPr="00745338">
        <w:rPr>
          <w:rFonts w:ascii="Times New Roman" w:eastAsia="Courier New" w:hAnsi="Times New Roman" w:cs="Times New Roman"/>
          <w:color w:val="000000"/>
          <w:sz w:val="26"/>
          <w:szCs w:val="26"/>
          <w:lang w:eastAsia="ru-RU"/>
        </w:rPr>
        <w:t>.</w:t>
      </w:r>
      <w:bookmarkStart w:id="13" w:name="bookmark2"/>
    </w:p>
    <w:p w14:paraId="6F77CD8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62159361" w14:textId="77777777" w:rsidR="00D31B55" w:rsidRPr="00745338" w:rsidRDefault="00D31B55" w:rsidP="00745338">
      <w:pPr>
        <w:spacing w:after="0" w:line="240" w:lineRule="auto"/>
        <w:jc w:val="both"/>
        <w:rPr>
          <w:rFonts w:ascii="Times New Roman" w:eastAsia="Courier New" w:hAnsi="Times New Roman" w:cs="Times New Roman"/>
          <w:bCs/>
          <w:color w:val="000000"/>
          <w:sz w:val="26"/>
          <w:szCs w:val="26"/>
          <w:lang w:eastAsia="ru-RU"/>
        </w:rPr>
      </w:pPr>
      <w:r w:rsidRPr="00745338">
        <w:rPr>
          <w:rFonts w:ascii="Times New Roman" w:eastAsia="Calibri" w:hAnsi="Times New Roman" w:cs="Times New Roman"/>
          <w:sz w:val="26"/>
          <w:szCs w:val="26"/>
        </w:rPr>
        <w:t xml:space="preserve">2. </w:t>
      </w:r>
      <w:r w:rsidRPr="00745338">
        <w:rPr>
          <w:rFonts w:ascii="Times New Roman" w:eastAsia="Courier New" w:hAnsi="Times New Roman" w:cs="Times New Roman"/>
          <w:bCs/>
          <w:color w:val="000000"/>
          <w:sz w:val="26"/>
          <w:szCs w:val="26"/>
          <w:lang w:eastAsia="ru-RU"/>
        </w:rPr>
        <w:t>В каких случаях медиация не применяется?</w:t>
      </w:r>
      <w:bookmarkEnd w:id="13"/>
    </w:p>
    <w:p w14:paraId="70C3E58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ourier New" w:hAnsi="Times New Roman" w:cs="Times New Roman"/>
          <w:bCs/>
          <w:color w:val="000000"/>
          <w:sz w:val="26"/>
          <w:szCs w:val="26"/>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если недееспособные лица вступают в процесс в качестве стороны медиации через законных представителей;</w:t>
      </w:r>
    </w:p>
    <w:p w14:paraId="2648439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bCs/>
          <w:color w:val="000000"/>
          <w:sz w:val="26"/>
          <w:szCs w:val="26"/>
          <w:shd w:val="clear" w:color="auto" w:fill="FFFFFF"/>
          <w:lang w:eastAsia="ru-RU"/>
        </w:rPr>
        <w:t>если спор затрагивает интересы лиц, не участвующих в медиации;</w:t>
      </w:r>
    </w:p>
    <w:p w14:paraId="3D565E8F"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в качестве обязательного досудебного порядка урегулирования семейного спора при наличии соглашения сторон об этом;</w:t>
      </w:r>
    </w:p>
    <w:p w14:paraId="35767834"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если стороны медиации не владеют государственным или официальным языком.</w:t>
      </w:r>
      <w:bookmarkStart w:id="14" w:name="bookmark3"/>
    </w:p>
    <w:p w14:paraId="1CEE3E1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7AD06146"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3. </w:t>
      </w:r>
      <w:r w:rsidRPr="00745338">
        <w:rPr>
          <w:rFonts w:ascii="Times New Roman" w:eastAsia="Times New Roman" w:hAnsi="Times New Roman" w:cs="Times New Roman"/>
          <w:color w:val="000000"/>
          <w:sz w:val="26"/>
          <w:szCs w:val="26"/>
          <w:shd w:val="clear" w:color="auto" w:fill="FFFFFF"/>
          <w:lang w:eastAsia="ru-RU"/>
        </w:rPr>
        <w:t>Как называется соглашение сторон об урегулировании спора, достигнутое ими в результате медиации?</w:t>
      </w:r>
    </w:p>
    <w:p w14:paraId="2730BCB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мировое соглашение;</w:t>
      </w:r>
    </w:p>
    <w:p w14:paraId="13C526F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договор о применении медиации;</w:t>
      </w:r>
    </w:p>
    <w:p w14:paraId="0D7524E2"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bCs/>
          <w:sz w:val="26"/>
          <w:szCs w:val="26"/>
          <w:lang w:eastAsia="ru-RU"/>
        </w:rPr>
        <w:t>медиативное соглашение;</w:t>
      </w:r>
    </w:p>
    <w:p w14:paraId="6214A05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соглашение о примирении.</w:t>
      </w:r>
    </w:p>
    <w:p w14:paraId="4C57B97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C73DDB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4. </w:t>
      </w:r>
      <w:r w:rsidRPr="00745338">
        <w:rPr>
          <w:rFonts w:ascii="Times New Roman" w:eastAsia="Courier New" w:hAnsi="Times New Roman" w:cs="Times New Roman"/>
          <w:bCs/>
          <w:color w:val="000000"/>
          <w:sz w:val="26"/>
          <w:szCs w:val="26"/>
          <w:lang w:eastAsia="ru-RU"/>
        </w:rPr>
        <w:t>Какова цель медиации?</w:t>
      </w:r>
      <w:bookmarkEnd w:id="14"/>
    </w:p>
    <w:p w14:paraId="640E294C"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разрешение спора;</w:t>
      </w:r>
    </w:p>
    <w:p w14:paraId="0E5324B3"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bCs/>
          <w:color w:val="000000"/>
          <w:sz w:val="26"/>
          <w:szCs w:val="26"/>
          <w:lang w:eastAsia="ru-RU"/>
        </w:rPr>
        <w:t>достижение сторонами взаимоприемлемого соглашения;</w:t>
      </w:r>
    </w:p>
    <w:p w14:paraId="26B3A392" w14:textId="77777777" w:rsidR="00D31B55" w:rsidRPr="00745338" w:rsidRDefault="00D31B55" w:rsidP="00745338">
      <w:pPr>
        <w:spacing w:after="0" w:line="240" w:lineRule="auto"/>
        <w:jc w:val="both"/>
        <w:rPr>
          <w:rFonts w:ascii="Times New Roman" w:eastAsia="Courier New" w:hAnsi="Times New Roman" w:cs="Times New Roman"/>
          <w:color w:val="000000"/>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наказание виновной стороны;</w:t>
      </w:r>
    </w:p>
    <w:p w14:paraId="5496E8E3"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Courier New" w:hAnsi="Times New Roman" w:cs="Times New Roman"/>
          <w:color w:val="000000"/>
          <w:sz w:val="26"/>
          <w:szCs w:val="26"/>
          <w:lang w:eastAsia="ru-RU"/>
        </w:rPr>
        <w:t>- определение взаимных прав, обязанностей и ответственности сторон.</w:t>
      </w:r>
      <w:bookmarkStart w:id="15" w:name="bookmark4"/>
    </w:p>
    <w:p w14:paraId="3C7125E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5BC8F0A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5. </w:t>
      </w:r>
      <w:r w:rsidRPr="00745338">
        <w:rPr>
          <w:rFonts w:ascii="Times New Roman" w:eastAsia="Courier New" w:hAnsi="Times New Roman" w:cs="Times New Roman"/>
          <w:bCs/>
          <w:color w:val="000000"/>
          <w:sz w:val="26"/>
          <w:szCs w:val="26"/>
          <w:lang w:eastAsia="ru-RU"/>
        </w:rPr>
        <w:t>В каких целях проводится информационная встреча?</w:t>
      </w:r>
      <w:bookmarkEnd w:id="15"/>
    </w:p>
    <w:p w14:paraId="46C524A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для подписания сторонами медиативного соглашения;</w:t>
      </w:r>
    </w:p>
    <w:p w14:paraId="141C5A1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для разрешения спора по существу;</w:t>
      </w:r>
    </w:p>
    <w:p w14:paraId="1EB9C18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для разъяснения сущности процедуры медиации;</w:t>
      </w:r>
    </w:p>
    <w:p w14:paraId="574264AF"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для урегулирования спора миром.</w:t>
      </w:r>
    </w:p>
    <w:p w14:paraId="291D651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67BC033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6. </w:t>
      </w:r>
      <w:r w:rsidRPr="00745338">
        <w:rPr>
          <w:rFonts w:ascii="Times New Roman" w:eastAsia="Courier New" w:hAnsi="Times New Roman" w:cs="Times New Roman"/>
          <w:bCs/>
          <w:color w:val="000000"/>
          <w:sz w:val="26"/>
          <w:szCs w:val="26"/>
          <w:lang w:eastAsia="ru-RU"/>
        </w:rPr>
        <w:t>Назовите принцип проведения медиации?</w:t>
      </w:r>
    </w:p>
    <w:p w14:paraId="32D32E7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bCs/>
          <w:color w:val="000000"/>
          <w:sz w:val="26"/>
          <w:szCs w:val="26"/>
          <w:lang w:eastAsia="ru-RU"/>
        </w:rPr>
        <w:t>сотрудничества и равноправия сторон;</w:t>
      </w:r>
    </w:p>
    <w:p w14:paraId="6AAB5A62"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вовлеченного участия;</w:t>
      </w:r>
    </w:p>
    <w:p w14:paraId="4AB74DCC"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законности;</w:t>
      </w:r>
    </w:p>
    <w:p w14:paraId="7530700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корпоративности.</w:t>
      </w:r>
    </w:p>
    <w:p w14:paraId="5E46FCCF"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645D6EA2" w14:textId="77777777" w:rsidR="00D31B55" w:rsidRPr="00745338" w:rsidRDefault="00D31B55" w:rsidP="00745338">
      <w:pPr>
        <w:spacing w:after="0" w:line="240" w:lineRule="auto"/>
        <w:jc w:val="both"/>
        <w:rPr>
          <w:rFonts w:ascii="Times New Roman" w:eastAsia="Courier New"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7. </w:t>
      </w:r>
      <w:r w:rsidRPr="00745338">
        <w:rPr>
          <w:rFonts w:ascii="Times New Roman" w:eastAsia="Courier New" w:hAnsi="Times New Roman" w:cs="Times New Roman"/>
          <w:bCs/>
          <w:color w:val="000000"/>
          <w:sz w:val="26"/>
          <w:szCs w:val="26"/>
          <w:lang w:eastAsia="ru-RU"/>
        </w:rPr>
        <w:t>Для какого соглашения законодательством предусмотрена возможность совершения исполнительной надписи нотариуса для исполнения его условий?</w:t>
      </w:r>
    </w:p>
    <w:p w14:paraId="6F6A2A1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Courier New" w:hAnsi="Times New Roman" w:cs="Times New Roman"/>
          <w:bCs/>
          <w:color w:val="000000"/>
          <w:sz w:val="26"/>
          <w:szCs w:val="26"/>
          <w:lang w:eastAsia="ru-RU"/>
        </w:rPr>
        <w:t xml:space="preserve">+ медиативного соглашения; </w:t>
      </w:r>
    </w:p>
    <w:p w14:paraId="56DDD47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третейского соглашения;</w:t>
      </w:r>
    </w:p>
    <w:p w14:paraId="172D2C9B"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договора о применении медиации;</w:t>
      </w:r>
    </w:p>
    <w:p w14:paraId="3B14F972"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соглашения о передаче спора в суд аксакалов.</w:t>
      </w:r>
    </w:p>
    <w:p w14:paraId="2EB25AA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0B4CF3D8" w14:textId="77777777" w:rsidR="00D31B55" w:rsidRPr="00745338" w:rsidRDefault="00D31B55" w:rsidP="00745338">
      <w:pPr>
        <w:spacing w:after="0" w:line="240" w:lineRule="auto"/>
        <w:jc w:val="both"/>
        <w:rPr>
          <w:rFonts w:ascii="Times New Roman" w:eastAsia="Courier New"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8. </w:t>
      </w:r>
      <w:r w:rsidRPr="00745338">
        <w:rPr>
          <w:rFonts w:ascii="Times New Roman" w:eastAsia="Courier New" w:hAnsi="Times New Roman" w:cs="Times New Roman"/>
          <w:bCs/>
          <w:color w:val="000000"/>
          <w:sz w:val="26"/>
          <w:szCs w:val="26"/>
          <w:lang w:eastAsia="ru-RU"/>
        </w:rPr>
        <w:t>Какое из требований не относится к медиатору?</w:t>
      </w:r>
    </w:p>
    <w:p w14:paraId="22334EE8" w14:textId="77777777" w:rsidR="00D31B55" w:rsidRPr="00745338" w:rsidRDefault="00D31B55" w:rsidP="00745338">
      <w:pPr>
        <w:spacing w:after="0" w:line="240" w:lineRule="auto"/>
        <w:jc w:val="both"/>
        <w:rPr>
          <w:rFonts w:ascii="Times New Roman" w:eastAsia="Courier New" w:hAnsi="Times New Roman" w:cs="Times New Roman"/>
          <w:bCs/>
          <w:color w:val="000000"/>
          <w:sz w:val="26"/>
          <w:szCs w:val="26"/>
          <w:lang w:eastAsia="ru-RU"/>
        </w:rPr>
      </w:pPr>
      <w:r w:rsidRPr="00745338">
        <w:rPr>
          <w:rFonts w:ascii="Times New Roman" w:eastAsia="Courier New" w:hAnsi="Times New Roman" w:cs="Times New Roman"/>
          <w:bCs/>
          <w:color w:val="000000"/>
          <w:sz w:val="26"/>
          <w:szCs w:val="26"/>
          <w:lang w:eastAsia="ru-RU"/>
        </w:rPr>
        <w:lastRenderedPageBreak/>
        <w:t>+ гражданство Кыргызской Республики;</w:t>
      </w:r>
    </w:p>
    <w:p w14:paraId="2566DEE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Courier New" w:hAnsi="Times New Roman" w:cs="Times New Roman"/>
          <w:bCs/>
          <w:color w:val="000000"/>
          <w:sz w:val="26"/>
          <w:szCs w:val="26"/>
          <w:lang w:eastAsia="ru-RU"/>
        </w:rPr>
        <w:t xml:space="preserve">- </w:t>
      </w:r>
      <w:r w:rsidRPr="00745338">
        <w:rPr>
          <w:rFonts w:ascii="Times New Roman" w:eastAsia="Courier New" w:hAnsi="Times New Roman" w:cs="Times New Roman"/>
          <w:color w:val="000000"/>
          <w:sz w:val="26"/>
          <w:szCs w:val="26"/>
          <w:lang w:eastAsia="ru-RU"/>
        </w:rPr>
        <w:t>возрастной ценз – 25 лет;</w:t>
      </w:r>
    </w:p>
    <w:p w14:paraId="76829F88"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высшее образование;</w:t>
      </w:r>
    </w:p>
    <w:p w14:paraId="0C2F0D2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получение сертификата по результатам дополнительного образования по медиации.</w:t>
      </w:r>
    </w:p>
    <w:p w14:paraId="04188EF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3D31BF53"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9. </w:t>
      </w:r>
      <w:r w:rsidRPr="00745338">
        <w:rPr>
          <w:rFonts w:ascii="Times New Roman" w:eastAsia="Courier New" w:hAnsi="Times New Roman" w:cs="Times New Roman"/>
          <w:bCs/>
          <w:color w:val="000000"/>
          <w:sz w:val="26"/>
          <w:szCs w:val="26"/>
          <w:lang w:eastAsia="ru-RU"/>
        </w:rPr>
        <w:t>Какие предусмотрены гарантии при проведении медиации?</w:t>
      </w:r>
    </w:p>
    <w:p w14:paraId="388596F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запрет на отказ от статуса медиатора;</w:t>
      </w:r>
    </w:p>
    <w:p w14:paraId="77FD43F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запрет на допрос медиатора в качестве свидетеля о сведениях, ставших ему известными в ходе медиации;</w:t>
      </w:r>
    </w:p>
    <w:p w14:paraId="4A254A73"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запрет на оказание консультационной помощи стороне медиации в отношении спора, при наличии договоренности сторон об обратном;</w:t>
      </w:r>
    </w:p>
    <w:p w14:paraId="13A5F10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 xml:space="preserve">запрет на обжалование решения </w:t>
      </w:r>
      <w:r w:rsidRPr="00745338">
        <w:rPr>
          <w:rFonts w:ascii="Times New Roman" w:eastAsia="Times New Roman" w:hAnsi="Times New Roman" w:cs="Times New Roman"/>
          <w:color w:val="000000"/>
          <w:sz w:val="26"/>
          <w:szCs w:val="26"/>
          <w:shd w:val="clear" w:color="auto" w:fill="FFFFFF"/>
          <w:lang w:eastAsia="ru-RU"/>
        </w:rPr>
        <w:t>о прекращении статуса медиатора.</w:t>
      </w:r>
    </w:p>
    <w:p w14:paraId="601C4573"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37A1378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10. </w:t>
      </w:r>
      <w:r w:rsidRPr="00745338">
        <w:rPr>
          <w:rFonts w:ascii="Times New Roman" w:eastAsia="Courier New" w:hAnsi="Times New Roman" w:cs="Times New Roman"/>
          <w:bCs/>
          <w:color w:val="000000"/>
          <w:sz w:val="26"/>
          <w:szCs w:val="26"/>
          <w:lang w:eastAsia="ru-RU"/>
        </w:rPr>
        <w:t>Какой срок проведения медиации по спору, находящемуся в производстве суда?</w:t>
      </w:r>
    </w:p>
    <w:p w14:paraId="3EDCEFD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одна неделя;</w:t>
      </w:r>
    </w:p>
    <w:p w14:paraId="3CEA003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14 календарных дней;</w:t>
      </w:r>
    </w:p>
    <w:p w14:paraId="78173A82"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два месяца;</w:t>
      </w:r>
    </w:p>
    <w:p w14:paraId="2E2C8916"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тридцать календарных дней.</w:t>
      </w:r>
    </w:p>
    <w:p w14:paraId="7D93CE3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2A5AB074"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11. </w:t>
      </w:r>
      <w:r w:rsidRPr="00745338">
        <w:rPr>
          <w:rFonts w:ascii="Times New Roman" w:eastAsia="Courier New" w:hAnsi="Times New Roman" w:cs="Times New Roman"/>
          <w:bCs/>
          <w:color w:val="000000"/>
          <w:sz w:val="26"/>
          <w:szCs w:val="26"/>
          <w:lang w:eastAsia="ru-RU"/>
        </w:rPr>
        <w:t xml:space="preserve">Какое из правил </w:t>
      </w:r>
      <w:r w:rsidRPr="00745338">
        <w:rPr>
          <w:rFonts w:ascii="Times New Roman" w:eastAsia="Courier New" w:hAnsi="Times New Roman" w:cs="Times New Roman"/>
          <w:bCs/>
          <w:color w:val="000000"/>
          <w:sz w:val="26"/>
          <w:szCs w:val="26"/>
          <w:u w:val="single"/>
          <w:lang w:eastAsia="ru-RU"/>
        </w:rPr>
        <w:t>не относится</w:t>
      </w:r>
      <w:r w:rsidRPr="00745338">
        <w:rPr>
          <w:rFonts w:ascii="Times New Roman" w:eastAsia="Courier New" w:hAnsi="Times New Roman" w:cs="Times New Roman"/>
          <w:bCs/>
          <w:color w:val="000000"/>
          <w:sz w:val="26"/>
          <w:szCs w:val="26"/>
          <w:lang w:eastAsia="ru-RU"/>
        </w:rPr>
        <w:t xml:space="preserve"> к медиации?</w:t>
      </w:r>
    </w:p>
    <w:p w14:paraId="74302CE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медиация может быть проведена на любом этапе судебного разбирательства до начала исполнительного производства;</w:t>
      </w:r>
    </w:p>
    <w:p w14:paraId="77368C4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медиативное соглашение, заключаемое по спору, находящемуся в производстве суда, должно быть составлено на государственном либо официальном языке;</w:t>
      </w:r>
    </w:p>
    <w:p w14:paraId="02B15AC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в ходе процедуры медиации стороны могут пользоваться помощью представителей (</w:t>
      </w:r>
      <w:proofErr w:type="spellStart"/>
      <w:r w:rsidRPr="00745338">
        <w:rPr>
          <w:rFonts w:ascii="Times New Roman" w:eastAsia="Times New Roman" w:hAnsi="Times New Roman" w:cs="Times New Roman"/>
          <w:color w:val="000000"/>
          <w:sz w:val="26"/>
          <w:szCs w:val="26"/>
          <w:shd w:val="clear" w:color="auto" w:fill="FFFFFF"/>
          <w:lang w:eastAsia="ru-RU"/>
        </w:rPr>
        <w:t>адвокато</w:t>
      </w:r>
      <w:proofErr w:type="spellEnd"/>
      <w:r w:rsidRPr="00745338">
        <w:rPr>
          <w:rFonts w:ascii="Times New Roman" w:eastAsia="Times New Roman" w:hAnsi="Times New Roman" w:cs="Times New Roman"/>
          <w:color w:val="000000"/>
          <w:sz w:val="26"/>
          <w:szCs w:val="26"/>
          <w:shd w:val="clear" w:color="auto" w:fill="FFFFFF"/>
          <w:lang w:eastAsia="ru-RU"/>
        </w:rPr>
        <w:t>+;</w:t>
      </w:r>
    </w:p>
    <w:p w14:paraId="68F4B1C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стороны медиации вправе привлечь переводчика в рамках проведения процедуры медиации.</w:t>
      </w:r>
    </w:p>
    <w:p w14:paraId="0E53FFB4"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4785448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12. </w:t>
      </w:r>
      <w:r w:rsidRPr="00745338">
        <w:rPr>
          <w:rFonts w:ascii="Times New Roman" w:eastAsia="Courier New" w:hAnsi="Times New Roman" w:cs="Times New Roman"/>
          <w:bCs/>
          <w:color w:val="000000"/>
          <w:sz w:val="26"/>
          <w:szCs w:val="26"/>
          <w:lang w:eastAsia="ru-RU"/>
        </w:rPr>
        <w:t>Для кого информационная встреча является обязательной?</w:t>
      </w:r>
    </w:p>
    <w:p w14:paraId="5EA3BCD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для сторон медиации;</w:t>
      </w:r>
    </w:p>
    <w:p w14:paraId="4A90B2B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для суда;</w:t>
      </w:r>
    </w:p>
    <w:p w14:paraId="2C23EC52"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для следователя и уполномоченного должностного лица органа дознания;</w:t>
      </w:r>
    </w:p>
    <w:p w14:paraId="792DCC3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для всех указанных в предыдущих пунктах лиц.</w:t>
      </w:r>
    </w:p>
    <w:p w14:paraId="6D0076A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45D4DDA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13. </w:t>
      </w:r>
      <w:r w:rsidRPr="00745338">
        <w:rPr>
          <w:rFonts w:ascii="Times New Roman" w:eastAsia="Courier New" w:hAnsi="Times New Roman" w:cs="Times New Roman"/>
          <w:bCs/>
          <w:color w:val="000000"/>
          <w:sz w:val="26"/>
          <w:szCs w:val="26"/>
          <w:lang w:eastAsia="ru-RU"/>
        </w:rPr>
        <w:t xml:space="preserve">Какое из приведенных утверждений является </w:t>
      </w:r>
      <w:r w:rsidRPr="00745338">
        <w:rPr>
          <w:rFonts w:ascii="Times New Roman" w:eastAsia="Courier New" w:hAnsi="Times New Roman" w:cs="Times New Roman"/>
          <w:bCs/>
          <w:color w:val="000000"/>
          <w:sz w:val="26"/>
          <w:szCs w:val="26"/>
          <w:u w:val="single"/>
          <w:lang w:eastAsia="ru-RU"/>
        </w:rPr>
        <w:t>неверным</w:t>
      </w:r>
      <w:r w:rsidRPr="00745338">
        <w:rPr>
          <w:rFonts w:ascii="Times New Roman" w:eastAsia="Courier New" w:hAnsi="Times New Roman" w:cs="Times New Roman"/>
          <w:bCs/>
          <w:color w:val="000000"/>
          <w:sz w:val="26"/>
          <w:szCs w:val="26"/>
          <w:lang w:eastAsia="ru-RU"/>
        </w:rPr>
        <w:t xml:space="preserve"> в отношении медиативного соглашения?</w:t>
      </w:r>
    </w:p>
    <w:p w14:paraId="12491D2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медиативное соглашение выполняет роль мирового соглашения по спорам, находящимся в производстве суда;</w:t>
      </w:r>
    </w:p>
    <w:p w14:paraId="19F10D5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медиативное соглашение заключается в письменной форме;</w:t>
      </w:r>
    </w:p>
    <w:p w14:paraId="4F994261"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медиативное соглашение по желанию сторон удостоверяется нотариусом;</w:t>
      </w:r>
    </w:p>
    <w:p w14:paraId="45946E8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медиативное соглашение может содержать последствия неисполнения или ненадлежащего исполнения его условий сторонами.</w:t>
      </w:r>
    </w:p>
    <w:p w14:paraId="6A615BC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340BC61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14. </w:t>
      </w:r>
      <w:r w:rsidRPr="00745338">
        <w:rPr>
          <w:rFonts w:ascii="Times New Roman" w:eastAsia="Courier New" w:hAnsi="Times New Roman" w:cs="Times New Roman"/>
          <w:bCs/>
          <w:color w:val="000000"/>
          <w:sz w:val="26"/>
          <w:szCs w:val="26"/>
          <w:lang w:eastAsia="ru-RU"/>
        </w:rPr>
        <w:t>Каковы последствия заключения сторонами договора о применении медиации по спору, находящемуся в суде?</w:t>
      </w:r>
    </w:p>
    <w:p w14:paraId="42BBAC3C"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производство по делу прекращается;</w:t>
      </w:r>
    </w:p>
    <w:p w14:paraId="34CB5D01"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производство по делу приостанавливается;</w:t>
      </w:r>
    </w:p>
    <w:p w14:paraId="78BBB5B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исковое заявление остается без рассмотрения;</w:t>
      </w:r>
    </w:p>
    <w:p w14:paraId="5437433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lastRenderedPageBreak/>
        <w:t xml:space="preserve">- </w:t>
      </w:r>
      <w:r w:rsidRPr="00745338">
        <w:rPr>
          <w:rFonts w:ascii="Times New Roman" w:eastAsia="Times New Roman" w:hAnsi="Times New Roman" w:cs="Times New Roman"/>
          <w:color w:val="000000"/>
          <w:sz w:val="26"/>
          <w:szCs w:val="26"/>
          <w:shd w:val="clear" w:color="auto" w:fill="FFFFFF"/>
          <w:lang w:eastAsia="ru-RU"/>
        </w:rPr>
        <w:t>исковое заявление остается без движения.</w:t>
      </w:r>
    </w:p>
    <w:p w14:paraId="67195F4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536914A3"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15. </w:t>
      </w:r>
      <w:r w:rsidRPr="00745338">
        <w:rPr>
          <w:rFonts w:ascii="Times New Roman" w:eastAsia="Courier New" w:hAnsi="Times New Roman" w:cs="Times New Roman"/>
          <w:bCs/>
          <w:color w:val="000000"/>
          <w:sz w:val="26"/>
          <w:szCs w:val="26"/>
          <w:lang w:eastAsia="ru-RU"/>
        </w:rPr>
        <w:t>Какова судьба государственной пошлины в случае прекращения производства по делу в связи с утверждением судом мирового соглашения на основании медиативного соглашения?</w:t>
      </w:r>
    </w:p>
    <w:p w14:paraId="014995FF" w14:textId="77777777" w:rsidR="00D31B55" w:rsidRPr="00745338" w:rsidRDefault="00D31B55" w:rsidP="00745338">
      <w:pPr>
        <w:spacing w:after="0" w:line="240" w:lineRule="auto"/>
        <w:jc w:val="both"/>
        <w:rPr>
          <w:rFonts w:ascii="Times New Roman" w:eastAsia="Courier New"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bCs/>
          <w:color w:val="000000"/>
          <w:sz w:val="26"/>
          <w:szCs w:val="26"/>
          <w:lang w:eastAsia="ru-RU"/>
        </w:rPr>
        <w:t>государственная пошлина возврату не подлежит;</w:t>
      </w:r>
    </w:p>
    <w:p w14:paraId="7F0C16DF"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Courier New" w:hAnsi="Times New Roman" w:cs="Times New Roman"/>
          <w:bCs/>
          <w:color w:val="000000"/>
          <w:sz w:val="26"/>
          <w:szCs w:val="26"/>
          <w:lang w:eastAsia="ru-RU"/>
        </w:rPr>
        <w:t xml:space="preserve">- </w:t>
      </w:r>
      <w:r w:rsidRPr="00745338">
        <w:rPr>
          <w:rFonts w:ascii="Times New Roman" w:eastAsia="Times New Roman" w:hAnsi="Times New Roman" w:cs="Times New Roman"/>
          <w:sz w:val="26"/>
          <w:szCs w:val="26"/>
          <w:lang w:eastAsia="ru-RU"/>
        </w:rPr>
        <w:t>государственная пошлина возвращается полностью;</w:t>
      </w:r>
    </w:p>
    <w:p w14:paraId="0DD674E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возвращается половина суммы государственной пошлины;</w:t>
      </w:r>
    </w:p>
    <w:p w14:paraId="774FAC1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по спорам с применением медиации стороны освобождаются от уплаты государственной пошлины.</w:t>
      </w:r>
    </w:p>
    <w:p w14:paraId="4689D6F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31083E5C"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16. </w:t>
      </w:r>
      <w:r w:rsidRPr="00745338">
        <w:rPr>
          <w:rFonts w:ascii="Times New Roman" w:eastAsia="Courier New" w:hAnsi="Times New Roman" w:cs="Times New Roman"/>
          <w:bCs/>
          <w:color w:val="000000"/>
          <w:sz w:val="26"/>
          <w:szCs w:val="26"/>
          <w:lang w:eastAsia="ru-RU"/>
        </w:rPr>
        <w:t>Какими источниками суды аксакалов руководствуются в своей деятельности?</w:t>
      </w:r>
    </w:p>
    <w:p w14:paraId="244D2298"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sz w:val="26"/>
          <w:szCs w:val="26"/>
          <w:lang w:eastAsia="ru-RU"/>
        </w:rPr>
        <w:t xml:space="preserve">нормативными правовыми актами КР, </w:t>
      </w:r>
      <w:r w:rsidRPr="00745338">
        <w:rPr>
          <w:rFonts w:ascii="Times New Roman" w:eastAsia="Times New Roman" w:hAnsi="Times New Roman" w:cs="Times New Roman"/>
          <w:sz w:val="26"/>
          <w:szCs w:val="26"/>
          <w:lang w:eastAsia="ru-RU"/>
        </w:rPr>
        <w:t>нормами морали и нравственности, исторически сложившимися из традиций и обычаев народа Кыргызстана, не противоречащих законодательству Кыргызской Республики</w:t>
      </w:r>
      <w:r w:rsidRPr="00745338">
        <w:rPr>
          <w:rFonts w:ascii="Times New Roman" w:eastAsia="Times New Roman" w:hAnsi="Times New Roman" w:cs="Times New Roman"/>
          <w:sz w:val="26"/>
          <w:szCs w:val="26"/>
          <w:shd w:val="clear" w:color="auto" w:fill="FFFFFF"/>
          <w:lang w:eastAsia="ru-RU"/>
        </w:rPr>
        <w:t>;</w:t>
      </w:r>
    </w:p>
    <w:p w14:paraId="3E34EC86"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bCs/>
          <w:color w:val="000000"/>
          <w:sz w:val="26"/>
          <w:szCs w:val="26"/>
          <w:lang w:eastAsia="ru-RU"/>
        </w:rPr>
        <w:t>нормативными правовыми актами КР, социальными регуляторами (</w:t>
      </w:r>
      <w:r w:rsidRPr="00745338">
        <w:rPr>
          <w:rFonts w:ascii="Times New Roman" w:eastAsia="Times New Roman" w:hAnsi="Times New Roman" w:cs="Times New Roman"/>
          <w:color w:val="000000"/>
          <w:sz w:val="26"/>
          <w:szCs w:val="26"/>
          <w:shd w:val="clear" w:color="auto" w:fill="FFFFFF"/>
          <w:lang w:eastAsia="ru-RU"/>
        </w:rPr>
        <w:t>совесть, личные убеждения, нормы морали и нравственности, исторически сложившиеся из обычаев и традиций народов Кыргызстан+, религиозными нормами;</w:t>
      </w:r>
    </w:p>
    <w:p w14:paraId="0F62993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bCs/>
          <w:color w:val="000000"/>
          <w:sz w:val="26"/>
          <w:szCs w:val="26"/>
          <w:lang w:eastAsia="ru-RU"/>
        </w:rPr>
        <w:t>нормативными правовыми актами КР, нормами адата</w:t>
      </w:r>
      <w:r w:rsidRPr="00745338">
        <w:rPr>
          <w:rFonts w:ascii="Times New Roman" w:eastAsia="Times New Roman" w:hAnsi="Times New Roman" w:cs="Times New Roman"/>
          <w:color w:val="000000"/>
          <w:sz w:val="26"/>
          <w:szCs w:val="26"/>
          <w:shd w:val="clear" w:color="auto" w:fill="FFFFFF"/>
          <w:lang w:eastAsia="ru-RU"/>
        </w:rPr>
        <w:t>, нормами Шариата;</w:t>
      </w:r>
    </w:p>
    <w:p w14:paraId="549C7FD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 xml:space="preserve">Конституцией, кодексами и законами </w:t>
      </w:r>
      <w:r w:rsidRPr="00745338">
        <w:rPr>
          <w:rFonts w:ascii="Times New Roman" w:eastAsia="Courier New" w:hAnsi="Times New Roman" w:cs="Times New Roman"/>
          <w:bCs/>
          <w:color w:val="000000"/>
          <w:sz w:val="26"/>
          <w:szCs w:val="26"/>
          <w:lang w:eastAsia="ru-RU"/>
        </w:rPr>
        <w:t>КР</w:t>
      </w:r>
      <w:r w:rsidRPr="00745338">
        <w:rPr>
          <w:rFonts w:ascii="Times New Roman" w:eastAsia="Times New Roman" w:hAnsi="Times New Roman" w:cs="Times New Roman"/>
          <w:sz w:val="26"/>
          <w:szCs w:val="26"/>
          <w:lang w:eastAsia="ru-RU"/>
        </w:rPr>
        <w:t>.</w:t>
      </w:r>
    </w:p>
    <w:p w14:paraId="12E213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615195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17. </w:t>
      </w:r>
      <w:r w:rsidRPr="00745338">
        <w:rPr>
          <w:rFonts w:ascii="Times New Roman" w:eastAsia="Courier New" w:hAnsi="Times New Roman" w:cs="Times New Roman"/>
          <w:bCs/>
          <w:color w:val="000000"/>
          <w:sz w:val="26"/>
          <w:szCs w:val="26"/>
          <w:lang w:eastAsia="ru-RU"/>
        </w:rPr>
        <w:t>На каком языке ведется производство</w:t>
      </w:r>
      <w:r w:rsidRPr="00745338">
        <w:rPr>
          <w:rFonts w:ascii="Times New Roman" w:eastAsia="Times New Roman" w:hAnsi="Times New Roman" w:cs="Times New Roman"/>
          <w:bCs/>
          <w:color w:val="000000"/>
          <w:sz w:val="26"/>
          <w:szCs w:val="26"/>
          <w:shd w:val="clear" w:color="auto" w:fill="FFFFFF"/>
          <w:lang w:eastAsia="ru-RU"/>
        </w:rPr>
        <w:t xml:space="preserve"> в суде аксакалов</w:t>
      </w:r>
      <w:r w:rsidRPr="00745338">
        <w:rPr>
          <w:rFonts w:ascii="Times New Roman" w:eastAsia="Courier New" w:hAnsi="Times New Roman" w:cs="Times New Roman"/>
          <w:bCs/>
          <w:color w:val="000000"/>
          <w:sz w:val="26"/>
          <w:szCs w:val="26"/>
          <w:lang w:eastAsia="ru-RU"/>
        </w:rPr>
        <w:t>?</w:t>
      </w:r>
    </w:p>
    <w:p w14:paraId="727AB20A"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только на государственном языке;</w:t>
      </w:r>
    </w:p>
    <w:p w14:paraId="680D1EB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xml:space="preserve">+ </w:t>
      </w:r>
      <w:r w:rsidRPr="00745338">
        <w:rPr>
          <w:rFonts w:ascii="Times New Roman" w:eastAsia="Courier New" w:hAnsi="Times New Roman" w:cs="Times New Roman"/>
          <w:color w:val="000000"/>
          <w:sz w:val="26"/>
          <w:szCs w:val="26"/>
          <w:lang w:eastAsia="ru-RU"/>
        </w:rPr>
        <w:t>на государственном и/или на официальном языках</w:t>
      </w:r>
      <w:r w:rsidRPr="00745338">
        <w:rPr>
          <w:rFonts w:ascii="Times New Roman" w:eastAsia="Times New Roman" w:hAnsi="Times New Roman" w:cs="Times New Roman"/>
          <w:color w:val="000000"/>
          <w:sz w:val="26"/>
          <w:szCs w:val="26"/>
          <w:shd w:val="clear" w:color="auto" w:fill="FFFFFF"/>
          <w:lang w:eastAsia="ru-RU"/>
        </w:rPr>
        <w:t>;</w:t>
      </w:r>
    </w:p>
    <w:p w14:paraId="5A615BA1" w14:textId="77777777" w:rsidR="00D31B55" w:rsidRPr="00745338" w:rsidRDefault="00D31B55" w:rsidP="00745338">
      <w:pPr>
        <w:spacing w:after="0" w:line="240" w:lineRule="auto"/>
        <w:jc w:val="both"/>
        <w:rPr>
          <w:rFonts w:ascii="Times New Roman" w:eastAsia="Courier New"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Courier New" w:hAnsi="Times New Roman" w:cs="Times New Roman"/>
          <w:bCs/>
          <w:color w:val="000000"/>
          <w:sz w:val="26"/>
          <w:szCs w:val="26"/>
          <w:lang w:eastAsia="ru-RU"/>
        </w:rPr>
        <w:t>на любом языке по выбору сторон;</w:t>
      </w:r>
    </w:p>
    <w:p w14:paraId="64050BF3"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Courier New" w:hAnsi="Times New Roman" w:cs="Times New Roman"/>
          <w:bCs/>
          <w:color w:val="000000"/>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на государственном или официальном языке, либо на языке большинства населения данной местности</w:t>
      </w:r>
      <w:r w:rsidRPr="00745338">
        <w:rPr>
          <w:rFonts w:ascii="Times New Roman" w:eastAsia="Times New Roman" w:hAnsi="Times New Roman" w:cs="Times New Roman"/>
          <w:color w:val="000000"/>
          <w:sz w:val="26"/>
          <w:szCs w:val="26"/>
          <w:shd w:val="clear" w:color="auto" w:fill="FFFFFF"/>
          <w:lang w:eastAsia="ru-RU"/>
        </w:rPr>
        <w:t>.</w:t>
      </w:r>
    </w:p>
    <w:p w14:paraId="30A848AA"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p>
    <w:p w14:paraId="42F85E0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xml:space="preserve">18. </w:t>
      </w:r>
      <w:r w:rsidRPr="00745338">
        <w:rPr>
          <w:rFonts w:ascii="Times New Roman" w:eastAsia="Courier New" w:hAnsi="Times New Roman" w:cs="Times New Roman"/>
          <w:bCs/>
          <w:color w:val="000000"/>
          <w:sz w:val="26"/>
          <w:szCs w:val="26"/>
          <w:lang w:eastAsia="ru-RU"/>
        </w:rPr>
        <w:t>Какие дела (материалы) вправе рассматривать суды аксакалов?</w:t>
      </w:r>
    </w:p>
    <w:p w14:paraId="4D3B0156" w14:textId="77777777" w:rsidR="00D31B55" w:rsidRPr="00745338" w:rsidRDefault="00D31B55" w:rsidP="00745338">
      <w:pPr>
        <w:spacing w:after="0" w:line="240" w:lineRule="auto"/>
        <w:jc w:val="both"/>
        <w:rPr>
          <w:rFonts w:ascii="Times New Roman" w:eastAsia="Times New Roman" w:hAnsi="Times New Roman" w:cs="Times New Roman"/>
          <w:bCs/>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bCs/>
          <w:sz w:val="26"/>
          <w:szCs w:val="26"/>
          <w:lang w:eastAsia="ru-RU"/>
        </w:rPr>
        <w:t>по спорам, возникающим из семейных правоотношений граждан, не являющимся преступлениями и правонарушениями</w:t>
      </w:r>
      <w:r w:rsidRPr="00745338">
        <w:rPr>
          <w:rFonts w:ascii="Times New Roman" w:eastAsia="Times New Roman" w:hAnsi="Times New Roman" w:cs="Times New Roman"/>
          <w:bCs/>
          <w:sz w:val="26"/>
          <w:szCs w:val="26"/>
          <w:shd w:val="clear" w:color="auto" w:fill="FFFFFF"/>
          <w:lang w:eastAsia="ru-RU"/>
        </w:rPr>
        <w:t>;</w:t>
      </w:r>
    </w:p>
    <w:p w14:paraId="6BAF2A3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о незаконном увольнении и восстановлении на работе;</w:t>
      </w:r>
    </w:p>
    <w:p w14:paraId="39F26D7F"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по возмещению за причиненный имуществу юридического лица вред;</w:t>
      </w:r>
    </w:p>
    <w:p w14:paraId="245F76E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о наследстве.</w:t>
      </w:r>
    </w:p>
    <w:p w14:paraId="7D62617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42425711"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19. </w:t>
      </w:r>
      <w:r w:rsidRPr="00745338">
        <w:rPr>
          <w:rFonts w:ascii="Times New Roman" w:eastAsia="Courier New" w:hAnsi="Times New Roman" w:cs="Times New Roman"/>
          <w:bCs/>
          <w:color w:val="000000"/>
          <w:sz w:val="26"/>
          <w:szCs w:val="26"/>
          <w:lang w:eastAsia="ru-RU"/>
        </w:rPr>
        <w:t>Какое из условий является необходимым для рассмотрения судом аксакалов имущественных и семейных споров граждан?</w:t>
      </w:r>
    </w:p>
    <w:p w14:paraId="0613079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согласие сторон;</w:t>
      </w:r>
    </w:p>
    <w:p w14:paraId="2317BCBF"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небольшая сумма имущественных требований (не превышающая двадцать расчетных показателей)</w:t>
      </w:r>
      <w:r w:rsidRPr="00745338">
        <w:rPr>
          <w:rFonts w:ascii="Times New Roman" w:eastAsia="Times New Roman" w:hAnsi="Times New Roman" w:cs="Times New Roman"/>
          <w:color w:val="000000"/>
          <w:sz w:val="26"/>
          <w:szCs w:val="26"/>
          <w:shd w:val="clear" w:color="auto" w:fill="FFFFFF"/>
          <w:lang w:eastAsia="ru-RU"/>
        </w:rPr>
        <w:t>;</w:t>
      </w:r>
    </w:p>
    <w:p w14:paraId="60B0B364"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гражданство Кыргызской Республики сторон спора;</w:t>
      </w:r>
    </w:p>
    <w:p w14:paraId="75DEF28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невозможность рассмотрения данного спора в порядке гражданского судопроизводства.</w:t>
      </w:r>
    </w:p>
    <w:p w14:paraId="050AC77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0991D58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20. </w:t>
      </w:r>
      <w:r w:rsidRPr="00745338">
        <w:rPr>
          <w:rFonts w:ascii="Times New Roman" w:eastAsia="Courier New" w:hAnsi="Times New Roman" w:cs="Times New Roman"/>
          <w:bCs/>
          <w:color w:val="000000"/>
          <w:sz w:val="26"/>
          <w:szCs w:val="26"/>
          <w:lang w:eastAsia="ru-RU"/>
        </w:rPr>
        <w:t>В какой форме выносится п</w:t>
      </w:r>
      <w:r w:rsidRPr="00745338">
        <w:rPr>
          <w:rFonts w:ascii="Times New Roman" w:eastAsia="Times New Roman" w:hAnsi="Times New Roman" w:cs="Times New Roman"/>
          <w:color w:val="000000"/>
          <w:sz w:val="26"/>
          <w:szCs w:val="26"/>
          <w:shd w:val="clear" w:color="auto" w:fill="FFFFFF"/>
          <w:lang w:eastAsia="ru-RU"/>
        </w:rPr>
        <w:t>остановление суда аксакалов, которым дело разрешается по существу?</w:t>
      </w:r>
    </w:p>
    <w:p w14:paraId="3ABA4F1A"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в форме протокола;</w:t>
      </w:r>
    </w:p>
    <w:p w14:paraId="187959DC"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в форме определения</w:t>
      </w:r>
      <w:r w:rsidRPr="00745338">
        <w:rPr>
          <w:rFonts w:ascii="Times New Roman" w:eastAsia="Times New Roman" w:hAnsi="Times New Roman" w:cs="Times New Roman"/>
          <w:color w:val="000000"/>
          <w:sz w:val="26"/>
          <w:szCs w:val="26"/>
          <w:shd w:val="clear" w:color="auto" w:fill="FFFFFF"/>
          <w:lang w:eastAsia="ru-RU"/>
        </w:rPr>
        <w:t>;</w:t>
      </w:r>
    </w:p>
    <w:p w14:paraId="0279165B" w14:textId="77777777" w:rsidR="00D31B55" w:rsidRPr="00745338" w:rsidRDefault="00D31B55" w:rsidP="00745338">
      <w:pPr>
        <w:spacing w:after="0" w:line="240" w:lineRule="auto"/>
        <w:jc w:val="both"/>
        <w:rPr>
          <w:rFonts w:ascii="Times New Roman" w:eastAsia="Times New Roman" w:hAnsi="Times New Roman" w:cs="Times New Roman"/>
          <w:bCs/>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bCs/>
          <w:sz w:val="26"/>
          <w:szCs w:val="26"/>
          <w:shd w:val="clear" w:color="auto" w:fill="FFFFFF"/>
          <w:lang w:eastAsia="ru-RU"/>
        </w:rPr>
        <w:t xml:space="preserve">в форме решения; </w:t>
      </w:r>
    </w:p>
    <w:p w14:paraId="7A5B54D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в форме заключения.</w:t>
      </w:r>
    </w:p>
    <w:p w14:paraId="1CD25CE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4D43D01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21. </w:t>
      </w:r>
      <w:r w:rsidRPr="00745338">
        <w:rPr>
          <w:rFonts w:ascii="Times New Roman" w:eastAsia="Courier New" w:hAnsi="Times New Roman" w:cs="Times New Roman"/>
          <w:bCs/>
          <w:color w:val="000000"/>
          <w:sz w:val="26"/>
          <w:szCs w:val="26"/>
          <w:lang w:eastAsia="ru-RU"/>
        </w:rPr>
        <w:t>Какие меры воздействия вправе применить суд аксакалов</w:t>
      </w:r>
      <w:r w:rsidRPr="00745338">
        <w:rPr>
          <w:rFonts w:ascii="Times New Roman" w:eastAsia="Times New Roman" w:hAnsi="Times New Roman" w:cs="Times New Roman"/>
          <w:color w:val="000000"/>
          <w:sz w:val="26"/>
          <w:szCs w:val="26"/>
          <w:shd w:val="clear" w:color="auto" w:fill="FFFFFF"/>
          <w:lang w:eastAsia="ru-RU"/>
        </w:rPr>
        <w:t>?</w:t>
      </w:r>
    </w:p>
    <w:p w14:paraId="3D928341"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изгнание из села;</w:t>
      </w:r>
    </w:p>
    <w:p w14:paraId="38C2355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выговор</w:t>
      </w:r>
      <w:r w:rsidRPr="00745338">
        <w:rPr>
          <w:rFonts w:ascii="Times New Roman" w:eastAsia="Times New Roman" w:hAnsi="Times New Roman" w:cs="Times New Roman"/>
          <w:color w:val="000000"/>
          <w:sz w:val="26"/>
          <w:szCs w:val="26"/>
          <w:shd w:val="clear" w:color="auto" w:fill="FFFFFF"/>
          <w:lang w:eastAsia="ru-RU"/>
        </w:rPr>
        <w:t>;</w:t>
      </w:r>
    </w:p>
    <w:p w14:paraId="0D855DE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bCs/>
          <w:sz w:val="26"/>
          <w:szCs w:val="26"/>
          <w:lang w:eastAsia="ru-RU"/>
        </w:rPr>
        <w:t>обязать возместить причиненный ущерб</w:t>
      </w:r>
      <w:r w:rsidRPr="00745338">
        <w:rPr>
          <w:rFonts w:ascii="Times New Roman" w:eastAsia="Times New Roman" w:hAnsi="Times New Roman" w:cs="Times New Roman"/>
          <w:bCs/>
          <w:sz w:val="26"/>
          <w:szCs w:val="26"/>
          <w:shd w:val="clear" w:color="auto" w:fill="FFFFFF"/>
          <w:lang w:eastAsia="ru-RU"/>
        </w:rPr>
        <w:t>;</w:t>
      </w:r>
    </w:p>
    <w:p w14:paraId="5070B7E4"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общественные работы.</w:t>
      </w:r>
    </w:p>
    <w:p w14:paraId="0F4B9686"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61DA4D5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22. </w:t>
      </w:r>
      <w:r w:rsidRPr="00745338">
        <w:rPr>
          <w:rFonts w:ascii="Times New Roman" w:eastAsia="Courier New" w:hAnsi="Times New Roman" w:cs="Times New Roman"/>
          <w:bCs/>
          <w:color w:val="000000"/>
          <w:sz w:val="26"/>
          <w:szCs w:val="26"/>
          <w:lang w:eastAsia="ru-RU"/>
        </w:rPr>
        <w:t>Куда обжалуются решения суда аксакалов</w:t>
      </w:r>
      <w:r w:rsidRPr="00745338">
        <w:rPr>
          <w:rFonts w:ascii="Times New Roman" w:eastAsia="Times New Roman" w:hAnsi="Times New Roman" w:cs="Times New Roman"/>
          <w:color w:val="000000"/>
          <w:sz w:val="26"/>
          <w:szCs w:val="26"/>
          <w:shd w:val="clear" w:color="auto" w:fill="FFFFFF"/>
          <w:lang w:eastAsia="ru-RU"/>
        </w:rPr>
        <w:t>?</w:t>
      </w:r>
    </w:p>
    <w:p w14:paraId="0ED631CB" w14:textId="77777777" w:rsidR="00D31B55" w:rsidRPr="00745338" w:rsidRDefault="00D31B55" w:rsidP="00745338">
      <w:pPr>
        <w:spacing w:after="0" w:line="240" w:lineRule="auto"/>
        <w:jc w:val="both"/>
        <w:rPr>
          <w:rFonts w:ascii="Times New Roman" w:eastAsia="Times New Roman" w:hAnsi="Times New Roman" w:cs="Times New Roman"/>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не подлежат обжалованию;</w:t>
      </w:r>
    </w:p>
    <w:p w14:paraId="4A40DFC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в вышестоящем суде аксакалов</w:t>
      </w:r>
      <w:r w:rsidRPr="00745338">
        <w:rPr>
          <w:rFonts w:ascii="Times New Roman" w:eastAsia="Times New Roman" w:hAnsi="Times New Roman" w:cs="Times New Roman"/>
          <w:color w:val="000000"/>
          <w:sz w:val="26"/>
          <w:szCs w:val="26"/>
          <w:shd w:val="clear" w:color="auto" w:fill="FFFFFF"/>
          <w:lang w:eastAsia="ru-RU"/>
        </w:rPr>
        <w:t>;</w:t>
      </w:r>
    </w:p>
    <w:p w14:paraId="35D5EDD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в районных государственных администрациях;</w:t>
      </w:r>
    </w:p>
    <w:p w14:paraId="6B1270C6"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bCs/>
          <w:sz w:val="26"/>
          <w:szCs w:val="26"/>
          <w:lang w:eastAsia="ru-RU"/>
        </w:rPr>
        <w:t>в районном или городском суде, на территории которого образован суд аксакалов</w:t>
      </w:r>
      <w:r w:rsidRPr="00745338">
        <w:rPr>
          <w:rFonts w:ascii="Times New Roman" w:eastAsia="Times New Roman" w:hAnsi="Times New Roman" w:cs="Times New Roman"/>
          <w:bCs/>
          <w:sz w:val="26"/>
          <w:szCs w:val="26"/>
          <w:shd w:val="clear" w:color="auto" w:fill="FFFFFF"/>
          <w:lang w:eastAsia="ru-RU"/>
        </w:rPr>
        <w:t>.</w:t>
      </w:r>
    </w:p>
    <w:p w14:paraId="3D7D5F0E"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0DB47122"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23. </w:t>
      </w:r>
      <w:r w:rsidRPr="00745338">
        <w:rPr>
          <w:rFonts w:ascii="Times New Roman" w:eastAsia="Courier New" w:hAnsi="Times New Roman" w:cs="Times New Roman"/>
          <w:bCs/>
          <w:color w:val="000000"/>
          <w:sz w:val="26"/>
          <w:szCs w:val="26"/>
          <w:lang w:eastAsia="ru-RU"/>
        </w:rPr>
        <w:t>Каков срок для обжалования решений суда аксакалов</w:t>
      </w:r>
      <w:r w:rsidRPr="00745338">
        <w:rPr>
          <w:rFonts w:ascii="Times New Roman" w:eastAsia="Times New Roman" w:hAnsi="Times New Roman" w:cs="Times New Roman"/>
          <w:color w:val="000000"/>
          <w:sz w:val="26"/>
          <w:szCs w:val="26"/>
          <w:shd w:val="clear" w:color="auto" w:fill="FFFFFF"/>
          <w:lang w:eastAsia="ru-RU"/>
        </w:rPr>
        <w:t>?</w:t>
      </w:r>
    </w:p>
    <w:p w14:paraId="5E64DF0B" w14:textId="77777777" w:rsidR="00D31B55" w:rsidRPr="00745338" w:rsidRDefault="00D31B55" w:rsidP="00745338">
      <w:pPr>
        <w:spacing w:after="0" w:line="240" w:lineRule="auto"/>
        <w:jc w:val="both"/>
        <w:rPr>
          <w:rFonts w:ascii="Times New Roman" w:eastAsia="Times New Roman" w:hAnsi="Times New Roman" w:cs="Times New Roman"/>
          <w:bCs/>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bCs/>
          <w:sz w:val="26"/>
          <w:szCs w:val="26"/>
          <w:shd w:val="clear" w:color="auto" w:fill="FFFFFF"/>
          <w:lang w:eastAsia="ru-RU"/>
        </w:rPr>
        <w:t>10 дней со дня вынесения решения;</w:t>
      </w:r>
    </w:p>
    <w:p w14:paraId="5ECDA3F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30 дней со дня вынесения решения;</w:t>
      </w:r>
    </w:p>
    <w:p w14:paraId="1217A441"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sz w:val="26"/>
          <w:szCs w:val="26"/>
          <w:lang w:eastAsia="ru-RU"/>
        </w:rPr>
        <w:t>- 30 дней со дня вручения решения сторонам</w:t>
      </w:r>
      <w:r w:rsidRPr="00745338">
        <w:rPr>
          <w:rFonts w:ascii="Times New Roman" w:eastAsia="Times New Roman" w:hAnsi="Times New Roman" w:cs="Times New Roman"/>
          <w:color w:val="000000"/>
          <w:sz w:val="26"/>
          <w:szCs w:val="26"/>
          <w:shd w:val="clear" w:color="auto" w:fill="FFFFFF"/>
          <w:lang w:eastAsia="ru-RU"/>
        </w:rPr>
        <w:t>;</w:t>
      </w:r>
    </w:p>
    <w:p w14:paraId="30051892"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sz w:val="26"/>
          <w:szCs w:val="26"/>
          <w:shd w:val="clear" w:color="auto" w:fill="FFFFFF"/>
          <w:lang w:eastAsia="ru-RU"/>
        </w:rPr>
        <w:t>сроки для обжалования законодательством не установлены.</w:t>
      </w:r>
    </w:p>
    <w:p w14:paraId="4E8C736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7D341280"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24. </w:t>
      </w:r>
      <w:r w:rsidRPr="00745338">
        <w:rPr>
          <w:rFonts w:ascii="Times New Roman" w:eastAsia="Courier New" w:hAnsi="Times New Roman" w:cs="Times New Roman"/>
          <w:bCs/>
          <w:color w:val="000000"/>
          <w:sz w:val="26"/>
          <w:szCs w:val="26"/>
          <w:lang w:eastAsia="ru-RU"/>
        </w:rPr>
        <w:t>Кем может быть обжаловано решение суда аксакалов</w:t>
      </w:r>
      <w:r w:rsidRPr="00745338">
        <w:rPr>
          <w:rFonts w:ascii="Times New Roman" w:eastAsia="Times New Roman" w:hAnsi="Times New Roman" w:cs="Times New Roman"/>
          <w:bCs/>
          <w:color w:val="000000"/>
          <w:sz w:val="26"/>
          <w:szCs w:val="26"/>
          <w:shd w:val="clear" w:color="auto" w:fill="FFFFFF"/>
          <w:lang w:eastAsia="ru-RU"/>
        </w:rPr>
        <w:t>?</w:t>
      </w:r>
    </w:p>
    <w:p w14:paraId="51B6C1C5"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только сторонами;</w:t>
      </w:r>
    </w:p>
    <w:p w14:paraId="6B34736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только стороной, против которой вынесено решение;</w:t>
      </w:r>
    </w:p>
    <w:p w14:paraId="563C82F9"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лицом, в отношении которого вынесено решение, или другими заинтересованными лицами, участвующими в деле;</w:t>
      </w:r>
    </w:p>
    <w:p w14:paraId="4D5D110A" w14:textId="13235B5B"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сторонами и другими лицами, участвующими в деле, а также лицами, чьи права или охраняемые законом интересы нарушены вынесенным по делу решением суда аксакалов.</w:t>
      </w:r>
    </w:p>
    <w:p w14:paraId="0663971C"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25. </w:t>
      </w:r>
      <w:r w:rsidRPr="00745338">
        <w:rPr>
          <w:rFonts w:ascii="Times New Roman" w:eastAsia="Courier New" w:hAnsi="Times New Roman" w:cs="Times New Roman"/>
          <w:bCs/>
          <w:sz w:val="26"/>
          <w:szCs w:val="26"/>
          <w:lang w:eastAsia="ru-RU"/>
        </w:rPr>
        <w:t xml:space="preserve">Каков порядок </w:t>
      </w:r>
      <w:r w:rsidRPr="00745338">
        <w:rPr>
          <w:rFonts w:ascii="Times New Roman" w:eastAsia="Times New Roman" w:hAnsi="Times New Roman" w:cs="Times New Roman"/>
          <w:bCs/>
          <w:sz w:val="26"/>
          <w:szCs w:val="26"/>
          <w:shd w:val="clear" w:color="auto" w:fill="FFFFFF"/>
          <w:lang w:eastAsia="ru-RU"/>
        </w:rPr>
        <w:t>принудительного исполнения решения суда аксакалов?</w:t>
      </w:r>
    </w:p>
    <w:p w14:paraId="35A8C4E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решение суда аксакалов является исполнительным документом;</w:t>
      </w:r>
    </w:p>
    <w:p w14:paraId="26974A9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посредством выдачи судом исполнительного листа на принудительное исполнение решения суда аксакалов;</w:t>
      </w:r>
    </w:p>
    <w:p w14:paraId="1515F0FB"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посредством совершения исполнительной надписи нотариуса для исполнения решения суда аксакалов;</w:t>
      </w:r>
    </w:p>
    <w:p w14:paraId="05CA8A67"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решения суда аксакалов исполняются добровольно и принудительный порядок исполнения для них не предусмотрен.</w:t>
      </w:r>
    </w:p>
    <w:p w14:paraId="462C5441"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p>
    <w:p w14:paraId="2DA91C5A"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26. </w:t>
      </w:r>
      <w:r w:rsidRPr="00745338">
        <w:rPr>
          <w:rFonts w:ascii="Times New Roman" w:eastAsia="Times New Roman" w:hAnsi="Times New Roman" w:cs="Times New Roman"/>
          <w:color w:val="000000" w:themeColor="text1"/>
          <w:sz w:val="26"/>
          <w:szCs w:val="26"/>
          <w:lang w:eastAsia="ru-RU"/>
        </w:rPr>
        <w:t>Каков срок для принудительного исполнения решения суда аксакалов?</w:t>
      </w:r>
    </w:p>
    <w:p w14:paraId="4BB18143"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themeColor="text1"/>
          <w:sz w:val="26"/>
          <w:szCs w:val="26"/>
          <w:lang w:eastAsia="ru-RU"/>
        </w:rPr>
        <w:t>в течение месяца со дня окончания срока исполнения решения;</w:t>
      </w:r>
    </w:p>
    <w:p w14:paraId="73B8B5A3"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color w:val="000000" w:themeColor="text1"/>
          <w:sz w:val="26"/>
          <w:szCs w:val="26"/>
          <w:lang w:eastAsia="ru-RU"/>
        </w:rPr>
        <w:t>- в течение месяца со дня вынесения решения;</w:t>
      </w:r>
    </w:p>
    <w:p w14:paraId="101D274D"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themeColor="text1"/>
          <w:sz w:val="26"/>
          <w:szCs w:val="26"/>
          <w:lang w:eastAsia="ru-RU"/>
        </w:rPr>
        <w:t>в течение месяца со дня вручения решения сторонам;</w:t>
      </w:r>
    </w:p>
    <w:p w14:paraId="49797CD4" w14:textId="77777777" w:rsidR="00D31B55" w:rsidRPr="00745338" w:rsidRDefault="00D31B55" w:rsidP="00745338">
      <w:pPr>
        <w:spacing w:after="0" w:line="240" w:lineRule="auto"/>
        <w:jc w:val="both"/>
        <w:rPr>
          <w:rFonts w:ascii="Times New Roman" w:eastAsia="Times New Roman" w:hAnsi="Times New Roman" w:cs="Times New Roman"/>
          <w:bCs/>
          <w:color w:val="000000"/>
          <w:sz w:val="26"/>
          <w:szCs w:val="26"/>
          <w:shd w:val="clear" w:color="auto" w:fill="FFFFFF"/>
          <w:lang w:eastAsia="ru-RU"/>
        </w:rPr>
      </w:pPr>
      <w:r w:rsidRPr="00745338">
        <w:rPr>
          <w:rFonts w:ascii="Times New Roman" w:eastAsia="Times New Roman" w:hAnsi="Times New Roman" w:cs="Times New Roman"/>
          <w:bCs/>
          <w:color w:val="000000"/>
          <w:sz w:val="26"/>
          <w:szCs w:val="26"/>
          <w:shd w:val="clear" w:color="auto" w:fill="FFFFFF"/>
          <w:lang w:eastAsia="ru-RU"/>
        </w:rPr>
        <w:t xml:space="preserve">- </w:t>
      </w:r>
      <w:r w:rsidRPr="00745338">
        <w:rPr>
          <w:rFonts w:ascii="Times New Roman" w:eastAsia="Times New Roman" w:hAnsi="Times New Roman" w:cs="Times New Roman"/>
          <w:color w:val="000000" w:themeColor="text1"/>
          <w:sz w:val="26"/>
          <w:szCs w:val="26"/>
          <w:lang w:eastAsia="ru-RU"/>
        </w:rPr>
        <w:t>в течение 10 дней со дня вынесения решения.</w:t>
      </w:r>
    </w:p>
    <w:p w14:paraId="54B6B246"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p>
    <w:p w14:paraId="7FE1F86C"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27. Какое решение принимает суд в случае подачи заявления о выдаче исполнительного листа на принудительное исполнение решения суда аксакалов по истечении установленного срока?</w:t>
      </w:r>
    </w:p>
    <w:p w14:paraId="1B045500"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о возврате заявления;</w:t>
      </w:r>
    </w:p>
    <w:p w14:paraId="103DADF4"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об оставлении заявление без рассмотрения;</w:t>
      </w:r>
    </w:p>
    <w:p w14:paraId="29473206"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об оставлении заявления без движения;</w:t>
      </w:r>
    </w:p>
    <w:p w14:paraId="2B56D57D"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об отказе в принятии заявления.</w:t>
      </w:r>
    </w:p>
    <w:p w14:paraId="3D48F6ED"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p>
    <w:p w14:paraId="3335A5C2"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lastRenderedPageBreak/>
        <w:t>28. Кто вправе обратиться в суд за принудительным исполнением решения суда аксакалов?</w:t>
      </w:r>
    </w:p>
    <w:p w14:paraId="2C24DE24"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любая сторона;</w:t>
      </w:r>
    </w:p>
    <w:p w14:paraId="1D6ADCAD"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сторона, в пользу которой вынесено решение;</w:t>
      </w:r>
    </w:p>
    <w:p w14:paraId="27A0AB45"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лица, участвующие в деле;</w:t>
      </w:r>
    </w:p>
    <w:p w14:paraId="59D74869"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r w:rsidRPr="00745338">
        <w:rPr>
          <w:rFonts w:ascii="Times New Roman" w:eastAsia="Times New Roman" w:hAnsi="Times New Roman" w:cs="Times New Roman"/>
          <w:color w:val="000000" w:themeColor="text1"/>
          <w:sz w:val="26"/>
          <w:szCs w:val="26"/>
          <w:lang w:eastAsia="ru-RU"/>
        </w:rPr>
        <w:t>- стороны и другие лица, участвующие в деле, а также лица, чьи права или охраняемые законом интересы нарушены вынесенным по делу решением суда аксакалов.</w:t>
      </w:r>
    </w:p>
    <w:p w14:paraId="3301D5E3" w14:textId="77777777" w:rsidR="00D31B55" w:rsidRPr="00745338" w:rsidRDefault="00D31B55" w:rsidP="00745338">
      <w:pPr>
        <w:spacing w:after="0" w:line="240" w:lineRule="auto"/>
        <w:jc w:val="both"/>
        <w:rPr>
          <w:rFonts w:ascii="Times New Roman" w:eastAsia="Times New Roman" w:hAnsi="Times New Roman" w:cs="Times New Roman"/>
          <w:color w:val="000000" w:themeColor="text1"/>
          <w:sz w:val="26"/>
          <w:szCs w:val="26"/>
          <w:lang w:eastAsia="ru-RU"/>
        </w:rPr>
      </w:pPr>
    </w:p>
    <w:p w14:paraId="687734F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29. </w:t>
      </w:r>
      <w:r w:rsidRPr="00745338">
        <w:rPr>
          <w:rFonts w:ascii="Times New Roman" w:eastAsia="Calibri" w:hAnsi="Times New Roman" w:cs="Times New Roman"/>
          <w:bCs/>
          <w:color w:val="000000" w:themeColor="text1"/>
          <w:sz w:val="26"/>
          <w:szCs w:val="26"/>
        </w:rPr>
        <w:t>Пределы проверки судом решения суда аксакалов при его обжаловании?</w:t>
      </w:r>
    </w:p>
    <w:p w14:paraId="4037B6D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предусмотрено действующим законодательством;</w:t>
      </w:r>
    </w:p>
    <w:p w14:paraId="346EC23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соответствие решения суда аксакалов действующему законодательству, обычаям и традициям народа Кыргызстана;</w:t>
      </w:r>
    </w:p>
    <w:p w14:paraId="181D2C2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правильность применения норм материального и процессуального права;</w:t>
      </w:r>
    </w:p>
    <w:p w14:paraId="3233467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процедурные нарушения, допущенные судом аксакалов при вынесении решения;</w:t>
      </w:r>
    </w:p>
    <w:p w14:paraId="7422C720"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753E018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30. </w:t>
      </w:r>
      <w:r w:rsidRPr="00745338">
        <w:rPr>
          <w:rFonts w:ascii="Times New Roman" w:eastAsia="Calibri" w:hAnsi="Times New Roman" w:cs="Times New Roman"/>
          <w:bCs/>
          <w:color w:val="000000" w:themeColor="text1"/>
          <w:sz w:val="26"/>
          <w:szCs w:val="26"/>
        </w:rPr>
        <w:t>Какой из указанных альтернативных способов разрешения споров может быть досудебным?</w:t>
      </w:r>
    </w:p>
    <w:p w14:paraId="66CE397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медиация;</w:t>
      </w:r>
    </w:p>
    <w:p w14:paraId="10806454"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разрешение спора судом аксакалов;</w:t>
      </w:r>
    </w:p>
    <w:p w14:paraId="28959DE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разрешение спора третейским судом;</w:t>
      </w:r>
    </w:p>
    <w:p w14:paraId="0ED80B14"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ни один из указанных способов;</w:t>
      </w:r>
    </w:p>
    <w:p w14:paraId="112DB56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2195715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31. </w:t>
      </w:r>
      <w:r w:rsidRPr="00745338">
        <w:rPr>
          <w:rFonts w:ascii="Times New Roman" w:eastAsia="Calibri" w:hAnsi="Times New Roman" w:cs="Times New Roman"/>
          <w:bCs/>
          <w:color w:val="000000" w:themeColor="text1"/>
          <w:sz w:val="26"/>
          <w:szCs w:val="26"/>
        </w:rPr>
        <w:t>Что понимается под применимыми правилами в третейском разбирательстве?</w:t>
      </w:r>
    </w:p>
    <w:p w14:paraId="7D2AA5B1"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законодательство места арбитража;</w:t>
      </w:r>
    </w:p>
    <w:p w14:paraId="68237E3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регламент третейского суда;</w:t>
      </w:r>
    </w:p>
    <w:p w14:paraId="34AF15F9"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обычаи делового оборота;</w:t>
      </w:r>
    </w:p>
    <w:p w14:paraId="3BEAB831"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гражданское-процессуальное законодательство.</w:t>
      </w:r>
    </w:p>
    <w:p w14:paraId="36A8F543"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0AD5CD6E"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32. </w:t>
      </w:r>
      <w:r w:rsidRPr="00745338">
        <w:rPr>
          <w:rFonts w:ascii="Times New Roman" w:eastAsia="Calibri" w:hAnsi="Times New Roman" w:cs="Times New Roman"/>
          <w:bCs/>
          <w:color w:val="000000" w:themeColor="text1"/>
          <w:sz w:val="26"/>
          <w:szCs w:val="26"/>
        </w:rPr>
        <w:t>Кто может выступать сторонами третейского разбирательства?</w:t>
      </w:r>
    </w:p>
    <w:p w14:paraId="4736B061"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физические лица;</w:t>
      </w:r>
    </w:p>
    <w:p w14:paraId="181954A7" w14:textId="212BDE82" w:rsidR="00D31B55" w:rsidRPr="00745338" w:rsidRDefault="00BF09B9"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w:t>
      </w:r>
      <w:r w:rsidR="00D31B55" w:rsidRPr="00745338">
        <w:rPr>
          <w:rFonts w:ascii="Times New Roman" w:eastAsia="Calibri" w:hAnsi="Times New Roman" w:cs="Times New Roman"/>
          <w:color w:val="000000" w:themeColor="text1"/>
          <w:sz w:val="26"/>
          <w:szCs w:val="26"/>
        </w:rPr>
        <w:t xml:space="preserve"> физические и юридические лица;</w:t>
      </w:r>
    </w:p>
    <w:p w14:paraId="1ED15539"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индивидуальные предприниматели и коммерческие организации;</w:t>
      </w:r>
    </w:p>
    <w:p w14:paraId="5FBF3B4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граждане, организации, органы государственной власти и местного самоуправления.</w:t>
      </w:r>
    </w:p>
    <w:p w14:paraId="46520F40"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551FD8C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33. </w:t>
      </w:r>
      <w:r w:rsidRPr="00745338">
        <w:rPr>
          <w:rFonts w:ascii="Times New Roman" w:eastAsia="Calibri" w:hAnsi="Times New Roman" w:cs="Times New Roman"/>
          <w:bCs/>
          <w:color w:val="000000" w:themeColor="text1"/>
          <w:sz w:val="26"/>
          <w:szCs w:val="26"/>
        </w:rPr>
        <w:t>Чем определяется порядок образования и деятельности разового третейского суда?</w:t>
      </w:r>
    </w:p>
    <w:p w14:paraId="41CC0B8E"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соглашением сторон, а в части, не урегулированной соглашением сторон Законом КР «О третейских судах в Кыргызской Республике»;</w:t>
      </w:r>
    </w:p>
    <w:p w14:paraId="4BE42871"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законодательством КР;</w:t>
      </w:r>
    </w:p>
    <w:p w14:paraId="0AF0596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применимыми правилами третейского суда;</w:t>
      </w:r>
    </w:p>
    <w:p w14:paraId="41A3BDC2"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Кыргызстане создание разовых третейских судов запрещено.</w:t>
      </w:r>
    </w:p>
    <w:p w14:paraId="41B38B6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1FF8A72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34. </w:t>
      </w:r>
      <w:r w:rsidRPr="00745338">
        <w:rPr>
          <w:rFonts w:ascii="Times New Roman" w:eastAsia="Calibri" w:hAnsi="Times New Roman" w:cs="Times New Roman"/>
          <w:bCs/>
          <w:color w:val="000000" w:themeColor="text1"/>
          <w:sz w:val="26"/>
          <w:szCs w:val="26"/>
        </w:rPr>
        <w:t>Как осуществляется передача спора на разрешение третейского суда?</w:t>
      </w:r>
    </w:p>
    <w:p w14:paraId="2131FCE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направлению суда в порядке, предусмотренном гражданско-процессуальным законодательством;</w:t>
      </w:r>
    </w:p>
    <w:p w14:paraId="15C0136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направлению прокурора, органов следствия и дознания с санкции прокурора для применения мер общественного воздействия в соответствии с уголовно-процессуальным законодательством;</w:t>
      </w:r>
    </w:p>
    <w:p w14:paraId="04B5C020"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при наличии соглашения сторон о передаче спора данному третейскому суду или в силу закона;</w:t>
      </w:r>
    </w:p>
    <w:p w14:paraId="4B982D5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по заявлению других третейских судов.</w:t>
      </w:r>
    </w:p>
    <w:p w14:paraId="281058C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162A4234"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35. </w:t>
      </w:r>
      <w:r w:rsidRPr="00745338">
        <w:rPr>
          <w:rFonts w:ascii="Times New Roman" w:eastAsia="Calibri" w:hAnsi="Times New Roman" w:cs="Times New Roman"/>
          <w:bCs/>
          <w:color w:val="000000" w:themeColor="text1"/>
          <w:sz w:val="26"/>
          <w:szCs w:val="26"/>
        </w:rPr>
        <w:t>В какой форме заключается третейское соглашение?</w:t>
      </w:r>
    </w:p>
    <w:p w14:paraId="6E3A870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устной;</w:t>
      </w:r>
    </w:p>
    <w:p w14:paraId="565BE679"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письменной;</w:t>
      </w:r>
    </w:p>
    <w:p w14:paraId="1EA5876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нотариально заверенной;</w:t>
      </w:r>
    </w:p>
    <w:p w14:paraId="4F482CE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письменной с регистрацией в постояннодействующем третейском суде.</w:t>
      </w:r>
    </w:p>
    <w:p w14:paraId="1EF01D8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7CAA461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36. </w:t>
      </w:r>
      <w:r w:rsidRPr="00745338">
        <w:rPr>
          <w:rFonts w:ascii="Times New Roman" w:eastAsia="Calibri" w:hAnsi="Times New Roman" w:cs="Times New Roman"/>
          <w:bCs/>
          <w:color w:val="000000" w:themeColor="text1"/>
          <w:sz w:val="26"/>
          <w:szCs w:val="26"/>
        </w:rPr>
        <w:t>Какое из условий третейского соглашения является обязательным под страхом (под риском) его недействительности?</w:t>
      </w:r>
    </w:p>
    <w:p w14:paraId="2B4FF670"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наименование третейского суда;</w:t>
      </w:r>
    </w:p>
    <w:p w14:paraId="35ADF9E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число арбитров;</w:t>
      </w:r>
    </w:p>
    <w:p w14:paraId="6E5A181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место и язык третейского разбирательства;</w:t>
      </w:r>
    </w:p>
    <w:p w14:paraId="115B3B7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применимое право и применимые правила.</w:t>
      </w:r>
    </w:p>
    <w:p w14:paraId="7406247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2AB1E550"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37. </w:t>
      </w:r>
      <w:r w:rsidRPr="00745338">
        <w:rPr>
          <w:rFonts w:ascii="Times New Roman" w:eastAsia="Calibri" w:hAnsi="Times New Roman" w:cs="Times New Roman"/>
          <w:bCs/>
          <w:color w:val="000000" w:themeColor="text1"/>
          <w:sz w:val="26"/>
          <w:szCs w:val="26"/>
        </w:rPr>
        <w:t xml:space="preserve">Каковы последствия </w:t>
      </w:r>
      <w:r w:rsidRPr="00745338">
        <w:rPr>
          <w:rFonts w:ascii="Times New Roman" w:eastAsia="Calibri" w:hAnsi="Times New Roman" w:cs="Times New Roman"/>
          <w:color w:val="000000" w:themeColor="text1"/>
          <w:sz w:val="26"/>
          <w:szCs w:val="26"/>
        </w:rPr>
        <w:t>отказа судом в выдаче исполнительного листа на принудительное исполнение решения третейского суда?</w:t>
      </w:r>
    </w:p>
    <w:p w14:paraId="05B7001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третейский суд обязан по заявлению стороны третейского разбирательства провести повторное третейское разбирательство;</w:t>
      </w:r>
    </w:p>
    <w:p w14:paraId="588C080A"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решение остается неисполнимым;</w:t>
      </w:r>
    </w:p>
    <w:p w14:paraId="0F1D479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стороны имеют право обратиться в третейский суд с новым исковым заявлением для разрешения спора;</w:t>
      </w:r>
    </w:p>
    <w:p w14:paraId="71514605" w14:textId="4E746ADB"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стороны вправе требовать у третейского суда возмещения убытков в связи с отказом в выдаче исполнительного листа.</w:t>
      </w:r>
    </w:p>
    <w:p w14:paraId="63342142" w14:textId="77777777" w:rsidR="007F2CB8" w:rsidRPr="00745338" w:rsidRDefault="007F2CB8" w:rsidP="00745338">
      <w:pPr>
        <w:spacing w:after="0" w:line="240" w:lineRule="auto"/>
        <w:jc w:val="both"/>
        <w:rPr>
          <w:rFonts w:ascii="Times New Roman" w:eastAsia="Calibri" w:hAnsi="Times New Roman" w:cs="Times New Roman"/>
          <w:color w:val="000000" w:themeColor="text1"/>
          <w:sz w:val="26"/>
          <w:szCs w:val="26"/>
        </w:rPr>
      </w:pPr>
    </w:p>
    <w:p w14:paraId="55F834E9"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38. </w:t>
      </w:r>
      <w:r w:rsidRPr="00745338">
        <w:rPr>
          <w:rFonts w:ascii="Times New Roman" w:eastAsia="Calibri" w:hAnsi="Times New Roman" w:cs="Times New Roman"/>
          <w:bCs/>
          <w:color w:val="000000" w:themeColor="text1"/>
          <w:sz w:val="26"/>
          <w:szCs w:val="26"/>
        </w:rPr>
        <w:t>В чьей компетенции находится решение вопроса о наличии и действительности третейского соглашения</w:t>
      </w:r>
      <w:r w:rsidRPr="00745338">
        <w:rPr>
          <w:rFonts w:ascii="Times New Roman" w:eastAsia="Calibri" w:hAnsi="Times New Roman" w:cs="Times New Roman"/>
          <w:color w:val="000000" w:themeColor="text1"/>
          <w:sz w:val="26"/>
          <w:szCs w:val="26"/>
        </w:rPr>
        <w:t>?</w:t>
      </w:r>
    </w:p>
    <w:p w14:paraId="2E12BBA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компетентного суда;</w:t>
      </w:r>
    </w:p>
    <w:p w14:paraId="1FB64D9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третейского суда;</w:t>
      </w:r>
    </w:p>
    <w:p w14:paraId="2FCC463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сторон спора;</w:t>
      </w:r>
    </w:p>
    <w:p w14:paraId="4AAF99EE"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наблюдательного совета постоянно действующего третейского суда.</w:t>
      </w:r>
    </w:p>
    <w:p w14:paraId="4DB11E6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1EE7E7DA"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39. В какой момент сторона вправе заявить об обстоятельствах, которые являются основанием для признания третейского соглашения недействительным?</w:t>
      </w:r>
    </w:p>
    <w:p w14:paraId="41B663E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начала рассмотрения спора по существу;</w:t>
      </w:r>
    </w:p>
    <w:p w14:paraId="0D232FE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на любой стадии третейского разбирательства;</w:t>
      </w:r>
    </w:p>
    <w:p w14:paraId="19F126A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 назначения этой стороной арбитра;</w:t>
      </w:r>
    </w:p>
    <w:p w14:paraId="5364B2E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как только в ходе третейского разбирательства арбитрами будет поставлен вопрос о недействительности третейского соглашения.</w:t>
      </w:r>
    </w:p>
    <w:p w14:paraId="59311B44"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4BEFF27E"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40. </w:t>
      </w:r>
      <w:r w:rsidRPr="00745338">
        <w:rPr>
          <w:rFonts w:ascii="Times New Roman" w:eastAsia="Calibri" w:hAnsi="Times New Roman" w:cs="Times New Roman"/>
          <w:bCs/>
          <w:color w:val="000000" w:themeColor="text1"/>
          <w:sz w:val="26"/>
          <w:szCs w:val="26"/>
        </w:rPr>
        <w:t>Что такое право на возражение в третейском разбирательстве?</w:t>
      </w:r>
    </w:p>
    <w:p w14:paraId="4F36B01A"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право ответчика подавать возражение на исковое заявление;</w:t>
      </w:r>
    </w:p>
    <w:p w14:paraId="000EB79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право сторон заявлять возражения против несоблюдения закона или третейского соглашения в установленные сроки, с риском утраты такого права в будущем;</w:t>
      </w:r>
    </w:p>
    <w:p w14:paraId="4FA666D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право на обжалование решения третейского суда в компетентном суде;</w:t>
      </w:r>
    </w:p>
    <w:p w14:paraId="3DC3FC0E"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право третейского суда возражать против избрания сторонами арбитра, не отвечающего установленным законом требованиям.</w:t>
      </w:r>
    </w:p>
    <w:p w14:paraId="22A9842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5C4052B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xml:space="preserve">41. </w:t>
      </w:r>
      <w:r w:rsidRPr="00745338">
        <w:rPr>
          <w:rFonts w:ascii="Times New Roman" w:eastAsia="Calibri" w:hAnsi="Times New Roman" w:cs="Times New Roman"/>
          <w:bCs/>
          <w:color w:val="000000" w:themeColor="text1"/>
          <w:sz w:val="26"/>
          <w:szCs w:val="26"/>
        </w:rPr>
        <w:t>Вправе ли третейский суд применять меры по обеспечению иска в виде наложения ареста на имущество?</w:t>
      </w:r>
    </w:p>
    <w:p w14:paraId="2AB2224E"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 вправе, поскольку третейский суд вправе распорядиться о принятии какой-либо стороной мер по обеспечению иска в отношении предмета спора;</w:t>
      </w:r>
    </w:p>
    <w:p w14:paraId="0EDACC6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вправе, поскольку третейский суд вправе применять любые меры по обеспечению иска, которые он сочтет необходимыми;</w:t>
      </w:r>
    </w:p>
    <w:p w14:paraId="7AE12D03"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меры по обеспечению иска в третейском разбирательстве не применимы;</w:t>
      </w:r>
    </w:p>
    <w:p w14:paraId="2B88CDDE"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вправе, если государственный орган, которому такая мера адресована, не возражает против ее применения.</w:t>
      </w:r>
    </w:p>
    <w:p w14:paraId="3A4E8834"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71CC027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42. </w:t>
      </w:r>
      <w:r w:rsidRPr="00745338">
        <w:rPr>
          <w:rFonts w:ascii="Times New Roman" w:eastAsia="Calibri" w:hAnsi="Times New Roman" w:cs="Times New Roman"/>
          <w:bCs/>
          <w:color w:val="000000" w:themeColor="text1"/>
          <w:sz w:val="26"/>
          <w:szCs w:val="26"/>
        </w:rPr>
        <w:t>Что означает принцип «компетенция компетенции» в третейском разбирательстве?</w:t>
      </w:r>
    </w:p>
    <w:p w14:paraId="3A876553"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рассмотрение спора проходит при закрытых дверях;</w:t>
      </w:r>
    </w:p>
    <w:p w14:paraId="7746EFC0"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третейский суд самостоятельно решает вопросы о наличии или действительности третейского соглашения и своей компетенции по рассмотрению спора;</w:t>
      </w:r>
    </w:p>
    <w:p w14:paraId="7768875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недействительность основного договора не влечет недействительность третейского соглашения;</w:t>
      </w:r>
    </w:p>
    <w:p w14:paraId="001D18B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компетентный суд, в который подан иск по вопросу, являющемуся предметом третейского соглашения, должен отказать в принятии искового заявления либо оставить иск без рассмотрения, либо прекратить производство по делу при обнаружении фактов, подтверждающих наличие третейского соглашения.</w:t>
      </w:r>
    </w:p>
    <w:p w14:paraId="7749943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5CC8189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43. </w:t>
      </w:r>
      <w:r w:rsidRPr="00745338">
        <w:rPr>
          <w:rFonts w:ascii="Times New Roman" w:eastAsia="Calibri" w:hAnsi="Times New Roman" w:cs="Times New Roman"/>
          <w:bCs/>
          <w:color w:val="000000" w:themeColor="text1"/>
          <w:sz w:val="26"/>
          <w:szCs w:val="26"/>
        </w:rPr>
        <w:t>Обжалуется ли решение третейского суда?</w:t>
      </w:r>
    </w:p>
    <w:p w14:paraId="03641E7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обжалуется в районном суде;</w:t>
      </w:r>
    </w:p>
    <w:p w14:paraId="32F18B41"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обжалуется в вышестоящем третейском суде;</w:t>
      </w:r>
    </w:p>
    <w:p w14:paraId="7778162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обжалуется только по процедурным нарушениям, допущенным третейским судом;</w:t>
      </w:r>
    </w:p>
    <w:p w14:paraId="54F6B254"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решение третейского суда обжалованию не подлежит.</w:t>
      </w:r>
    </w:p>
    <w:p w14:paraId="17242A8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6180CAC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44. </w:t>
      </w:r>
      <w:r w:rsidRPr="00745338">
        <w:rPr>
          <w:rFonts w:ascii="Times New Roman" w:eastAsia="Calibri" w:hAnsi="Times New Roman" w:cs="Times New Roman"/>
          <w:bCs/>
          <w:color w:val="000000" w:themeColor="text1"/>
          <w:sz w:val="26"/>
          <w:szCs w:val="26"/>
        </w:rPr>
        <w:t>В каком случае третейский суд выносит дополнительное решение?</w:t>
      </w:r>
    </w:p>
    <w:p w14:paraId="24F0C5B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требуется разъяснение какого-либо конкретного пункта или части решения третейского суда;</w:t>
      </w:r>
    </w:p>
    <w:p w14:paraId="43DD832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требуется исправить описки, опечатки, арифметические ошибки, допущенные в решении третейского суда;</w:t>
      </w:r>
    </w:p>
    <w:p w14:paraId="23FE27B2"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при проведении повторного рассмотрения спора;</w:t>
      </w:r>
    </w:p>
    <w:p w14:paraId="6845A30A"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заявленные в ходе третейского разбирательства требования, не были отражены в решении третейского суда.</w:t>
      </w:r>
    </w:p>
    <w:p w14:paraId="528CAC7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79C25342"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45. </w:t>
      </w:r>
      <w:r w:rsidRPr="00745338">
        <w:rPr>
          <w:rFonts w:ascii="Times New Roman" w:eastAsia="Calibri" w:hAnsi="Times New Roman" w:cs="Times New Roman"/>
          <w:bCs/>
          <w:color w:val="000000" w:themeColor="text1"/>
          <w:sz w:val="26"/>
          <w:szCs w:val="26"/>
        </w:rPr>
        <w:t>Каков порядок принудительного исполнения решения третейского суда?</w:t>
      </w:r>
    </w:p>
    <w:p w14:paraId="2F0103F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решение </w:t>
      </w:r>
      <w:r w:rsidRPr="00745338">
        <w:rPr>
          <w:rFonts w:ascii="Times New Roman" w:eastAsia="Calibri" w:hAnsi="Times New Roman" w:cs="Times New Roman"/>
          <w:bCs/>
          <w:color w:val="000000" w:themeColor="text1"/>
          <w:sz w:val="26"/>
          <w:szCs w:val="26"/>
        </w:rPr>
        <w:t xml:space="preserve">третейского </w:t>
      </w:r>
      <w:r w:rsidRPr="00745338">
        <w:rPr>
          <w:rFonts w:ascii="Times New Roman" w:eastAsia="Calibri" w:hAnsi="Times New Roman" w:cs="Times New Roman"/>
          <w:color w:val="000000" w:themeColor="text1"/>
          <w:sz w:val="26"/>
          <w:szCs w:val="26"/>
        </w:rPr>
        <w:t>суда является исполнительным документом;</w:t>
      </w:r>
    </w:p>
    <w:p w14:paraId="5502C1D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посредством выдачи судом исполнительного листа на принудительное исполнение решения </w:t>
      </w:r>
      <w:r w:rsidRPr="00745338">
        <w:rPr>
          <w:rFonts w:ascii="Times New Roman" w:eastAsia="Calibri" w:hAnsi="Times New Roman" w:cs="Times New Roman"/>
          <w:bCs/>
          <w:color w:val="000000" w:themeColor="text1"/>
          <w:sz w:val="26"/>
          <w:szCs w:val="26"/>
        </w:rPr>
        <w:t xml:space="preserve">третейского </w:t>
      </w:r>
      <w:r w:rsidRPr="00745338">
        <w:rPr>
          <w:rFonts w:ascii="Times New Roman" w:eastAsia="Calibri" w:hAnsi="Times New Roman" w:cs="Times New Roman"/>
          <w:color w:val="000000" w:themeColor="text1"/>
          <w:sz w:val="26"/>
          <w:szCs w:val="26"/>
        </w:rPr>
        <w:t>суда;</w:t>
      </w:r>
    </w:p>
    <w:p w14:paraId="65D4745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посредством совершения исполнительной надписи нотариуса для исполнения решения </w:t>
      </w:r>
      <w:r w:rsidRPr="00745338">
        <w:rPr>
          <w:rFonts w:ascii="Times New Roman" w:eastAsia="Calibri" w:hAnsi="Times New Roman" w:cs="Times New Roman"/>
          <w:bCs/>
          <w:color w:val="000000" w:themeColor="text1"/>
          <w:sz w:val="26"/>
          <w:szCs w:val="26"/>
        </w:rPr>
        <w:t xml:space="preserve">третейского </w:t>
      </w:r>
      <w:r w:rsidRPr="00745338">
        <w:rPr>
          <w:rFonts w:ascii="Times New Roman" w:eastAsia="Calibri" w:hAnsi="Times New Roman" w:cs="Times New Roman"/>
          <w:color w:val="000000" w:themeColor="text1"/>
          <w:sz w:val="26"/>
          <w:szCs w:val="26"/>
        </w:rPr>
        <w:t>суда;</w:t>
      </w:r>
    </w:p>
    <w:p w14:paraId="2280B9E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решения </w:t>
      </w:r>
      <w:r w:rsidRPr="00745338">
        <w:rPr>
          <w:rFonts w:ascii="Times New Roman" w:eastAsia="Calibri" w:hAnsi="Times New Roman" w:cs="Times New Roman"/>
          <w:bCs/>
          <w:color w:val="000000" w:themeColor="text1"/>
          <w:sz w:val="26"/>
          <w:szCs w:val="26"/>
        </w:rPr>
        <w:t xml:space="preserve">третейского </w:t>
      </w:r>
      <w:r w:rsidRPr="00745338">
        <w:rPr>
          <w:rFonts w:ascii="Times New Roman" w:eastAsia="Calibri" w:hAnsi="Times New Roman" w:cs="Times New Roman"/>
          <w:color w:val="000000" w:themeColor="text1"/>
          <w:sz w:val="26"/>
          <w:szCs w:val="26"/>
        </w:rPr>
        <w:t>суда исполняются добровольно и принудительный порядок исполнения для них не предусмотрен.</w:t>
      </w:r>
    </w:p>
    <w:p w14:paraId="3F697E0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4D14D6F1"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46. </w:t>
      </w:r>
      <w:r w:rsidRPr="00745338">
        <w:rPr>
          <w:rFonts w:ascii="Times New Roman" w:eastAsia="Calibri" w:hAnsi="Times New Roman" w:cs="Times New Roman"/>
          <w:bCs/>
          <w:color w:val="000000" w:themeColor="text1"/>
          <w:sz w:val="26"/>
          <w:szCs w:val="26"/>
        </w:rPr>
        <w:t>Кто вправе обратиться с заявлением о выдаче исполнительного листа на принудительное исполнение решения третейского суда?</w:t>
      </w:r>
    </w:p>
    <w:p w14:paraId="3386B3D1"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любая из сторон третейского разбирательства;</w:t>
      </w:r>
    </w:p>
    <w:p w14:paraId="51AD31B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сторона третейского разбирательств, против которой вынесено решение;</w:t>
      </w:r>
    </w:p>
    <w:p w14:paraId="7C591CAF"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lastRenderedPageBreak/>
        <w:t>+ сторона третейского разбирательства, в пользу которой вынесено решение;</w:t>
      </w:r>
    </w:p>
    <w:p w14:paraId="01AE524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стороны и другие лица, участвующие в деле, а также лица, чьи права или охраняемые законом интересы нарушены вынесенным по делу решением третейского суда.</w:t>
      </w:r>
    </w:p>
    <w:p w14:paraId="1797F6AB"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3BDEB56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47. </w:t>
      </w:r>
      <w:r w:rsidRPr="00745338">
        <w:rPr>
          <w:rFonts w:ascii="Times New Roman" w:eastAsia="Calibri" w:hAnsi="Times New Roman" w:cs="Times New Roman"/>
          <w:color w:val="000000"/>
          <w:sz w:val="26"/>
          <w:szCs w:val="26"/>
          <w:shd w:val="clear" w:color="auto" w:fill="FFFFFF"/>
        </w:rPr>
        <w:t>Кто вправе восстановить срок на подачу заявления о выдаче исполнительного листа на принудительное исполнение решения третейского суда</w:t>
      </w:r>
      <w:r w:rsidRPr="00745338">
        <w:rPr>
          <w:rFonts w:ascii="Times New Roman" w:eastAsia="Calibri" w:hAnsi="Times New Roman" w:cs="Times New Roman"/>
          <w:color w:val="000000" w:themeColor="text1"/>
          <w:sz w:val="26"/>
          <w:szCs w:val="26"/>
        </w:rPr>
        <w:t>?</w:t>
      </w:r>
    </w:p>
    <w:p w14:paraId="69E2BCA9"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суд апелляционной инстанции;</w:t>
      </w:r>
    </w:p>
    <w:p w14:paraId="3A6C83B9"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третейский суд;</w:t>
      </w:r>
    </w:p>
    <w:p w14:paraId="7006325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компетентный суд; </w:t>
      </w:r>
    </w:p>
    <w:p w14:paraId="38C6F1A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взыскатель.</w:t>
      </w:r>
    </w:p>
    <w:p w14:paraId="4332563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7D231435"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48. В каком случае отказ в выдаче исполнительного листа на принудительное исполнение решения третейского суда не препятствует сторонам обратиться в суд по правилам ГПК?</w:t>
      </w:r>
    </w:p>
    <w:p w14:paraId="45CB425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сторона обоснованно заявила о недействительности третейского соглашения, а третейский суд принял спор к рассмотрению и вынес решение по существу спора;</w:t>
      </w:r>
    </w:p>
    <w:p w14:paraId="21BD0502"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одна из сторон не была должным образом уведомлена о назначении арбитра или третейском разбирательстве;</w:t>
      </w:r>
    </w:p>
    <w:p w14:paraId="6B75EBCD"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состав третейского суда не соответствовал соглашению сторон либо применимым правилам;</w:t>
      </w:r>
    </w:p>
    <w:p w14:paraId="25E3FBA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если процедура третейского разбирательства не соответствовала соглашению сторон либо применимым правилам.</w:t>
      </w:r>
    </w:p>
    <w:p w14:paraId="363A09F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6B9D0977"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49. </w:t>
      </w:r>
      <w:r w:rsidRPr="00745338">
        <w:rPr>
          <w:rFonts w:ascii="Times New Roman" w:eastAsia="Calibri" w:hAnsi="Times New Roman" w:cs="Times New Roman"/>
          <w:bCs/>
          <w:color w:val="000000" w:themeColor="text1"/>
          <w:sz w:val="26"/>
          <w:szCs w:val="26"/>
        </w:rPr>
        <w:t xml:space="preserve">Какие дела </w:t>
      </w:r>
      <w:r w:rsidRPr="00745338">
        <w:rPr>
          <w:rFonts w:ascii="Times New Roman" w:eastAsia="Calibri" w:hAnsi="Times New Roman" w:cs="Times New Roman"/>
          <w:color w:val="000000" w:themeColor="text1"/>
          <w:sz w:val="26"/>
          <w:szCs w:val="26"/>
        </w:rPr>
        <w:t>не могут рассматриваться в третейских судах?</w:t>
      </w:r>
    </w:p>
    <w:p w14:paraId="0281180A"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возмещении вреда, причиненного жизни или здоровью гражданина;</w:t>
      </w:r>
    </w:p>
    <w:p w14:paraId="2D83EA3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взыскании задолженности по договору;</w:t>
      </w:r>
    </w:p>
    <w:p w14:paraId="38BCE466"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признании сделки недействительной;</w:t>
      </w:r>
    </w:p>
    <w:p w14:paraId="4192F22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о расторжении договора.</w:t>
      </w:r>
    </w:p>
    <w:p w14:paraId="3D616903"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p>
    <w:p w14:paraId="5D066890"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50. В какой срок подается заявление о выдаче исполнительного листа на принудительное исполнение решения третейского суда?</w:t>
      </w:r>
    </w:p>
    <w:p w14:paraId="59E6394C"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трех лет с момента принятия решения;</w:t>
      </w:r>
    </w:p>
    <w:p w14:paraId="7031026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месяца со дня окончания срока исполнения решения;</w:t>
      </w:r>
    </w:p>
    <w:p w14:paraId="23363BE8"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месяца со дня вынесения решения;</w:t>
      </w:r>
    </w:p>
    <w:p w14:paraId="72A4EAF3" w14:textId="77777777" w:rsidR="00D31B55" w:rsidRPr="00745338" w:rsidRDefault="00D31B55"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в течение месяца со дня направления сторонам решения.</w:t>
      </w:r>
    </w:p>
    <w:p w14:paraId="3BD66AE8" w14:textId="61ECC8AD" w:rsidR="00D31B55" w:rsidRPr="00745338" w:rsidRDefault="00D31B55" w:rsidP="00745338">
      <w:pPr>
        <w:spacing w:after="0" w:line="240" w:lineRule="auto"/>
        <w:jc w:val="both"/>
        <w:rPr>
          <w:rFonts w:ascii="Times New Roman" w:eastAsia="Calibri" w:hAnsi="Times New Roman" w:cs="Times New Roman"/>
          <w:b/>
          <w:color w:val="000000" w:themeColor="text1"/>
          <w:sz w:val="26"/>
          <w:szCs w:val="26"/>
        </w:rPr>
      </w:pPr>
    </w:p>
    <w:p w14:paraId="2BD01F39" w14:textId="6E4509DC" w:rsidR="00D31B55" w:rsidRPr="00745338" w:rsidRDefault="00231744" w:rsidP="00745338">
      <w:pPr>
        <w:spacing w:after="0" w:line="240" w:lineRule="auto"/>
        <w:jc w:val="center"/>
        <w:rPr>
          <w:rFonts w:ascii="Times New Roman" w:eastAsia="Calibri" w:hAnsi="Times New Roman" w:cs="Times New Roman"/>
          <w:b/>
          <w:color w:val="000000" w:themeColor="text1"/>
          <w:sz w:val="26"/>
          <w:szCs w:val="26"/>
          <w:lang w:val="ky-KG"/>
        </w:rPr>
      </w:pPr>
      <w:r w:rsidRPr="00745338">
        <w:rPr>
          <w:rFonts w:ascii="Times New Roman" w:eastAsia="Calibri" w:hAnsi="Times New Roman" w:cs="Times New Roman"/>
          <w:b/>
          <w:sz w:val="26"/>
          <w:szCs w:val="26"/>
          <w:lang w:val="en-US"/>
        </w:rPr>
        <w:t>XIII</w:t>
      </w:r>
      <w:r w:rsidR="00D31B55" w:rsidRPr="00745338">
        <w:rPr>
          <w:rFonts w:ascii="Times New Roman" w:eastAsia="Calibri" w:hAnsi="Times New Roman" w:cs="Times New Roman"/>
          <w:b/>
          <w:sz w:val="26"/>
          <w:szCs w:val="26"/>
        </w:rPr>
        <w:t xml:space="preserve">. Вопросы по </w:t>
      </w:r>
      <w:r w:rsidR="00D31B55" w:rsidRPr="00745338">
        <w:rPr>
          <w:rFonts w:ascii="Times New Roman" w:eastAsia="Calibri" w:hAnsi="Times New Roman" w:cs="Times New Roman"/>
          <w:b/>
          <w:sz w:val="26"/>
          <w:szCs w:val="26"/>
          <w:lang w:val="ky-KG"/>
        </w:rPr>
        <w:t>Г</w:t>
      </w:r>
      <w:proofErr w:type="spellStart"/>
      <w:r w:rsidR="00D31B55" w:rsidRPr="00745338">
        <w:rPr>
          <w:rFonts w:ascii="Times New Roman" w:eastAsia="Calibri" w:hAnsi="Times New Roman" w:cs="Times New Roman"/>
          <w:b/>
          <w:sz w:val="26"/>
          <w:szCs w:val="26"/>
        </w:rPr>
        <w:t>ендерному</w:t>
      </w:r>
      <w:proofErr w:type="spellEnd"/>
      <w:r w:rsidR="00D31B55" w:rsidRPr="00745338">
        <w:rPr>
          <w:rFonts w:ascii="Times New Roman" w:eastAsia="Calibri" w:hAnsi="Times New Roman" w:cs="Times New Roman"/>
          <w:b/>
          <w:sz w:val="26"/>
          <w:szCs w:val="26"/>
        </w:rPr>
        <w:t xml:space="preserve"> праву</w:t>
      </w:r>
      <w:r w:rsidR="00BD5D7D" w:rsidRPr="00745338">
        <w:rPr>
          <w:rFonts w:ascii="Times New Roman" w:eastAsia="Calibri" w:hAnsi="Times New Roman" w:cs="Times New Roman"/>
          <w:b/>
          <w:sz w:val="26"/>
          <w:szCs w:val="26"/>
          <w:lang w:val="ky-KG"/>
        </w:rPr>
        <w:t xml:space="preserve">  </w:t>
      </w:r>
    </w:p>
    <w:p w14:paraId="018745B6" w14:textId="61C4F2F4" w:rsidR="00BD5D7D" w:rsidRPr="00745338" w:rsidRDefault="00BD5D7D" w:rsidP="00745338">
      <w:pPr>
        <w:spacing w:after="0" w:line="240" w:lineRule="auto"/>
        <w:jc w:val="both"/>
        <w:rPr>
          <w:rFonts w:ascii="Times New Roman" w:eastAsia="Calibri" w:hAnsi="Times New Roman" w:cs="Times New Roman"/>
          <w:sz w:val="26"/>
          <w:szCs w:val="26"/>
        </w:rPr>
      </w:pPr>
    </w:p>
    <w:p w14:paraId="3D8A1A5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В каком международном документе впервые дано понятие «гендерного равенства»?</w:t>
      </w:r>
    </w:p>
    <w:p w14:paraId="7620DFB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Конвенции о ликвидации всех форм дискриминации в отношении женщин;</w:t>
      </w:r>
    </w:p>
    <w:p w14:paraId="6633FEB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Всеобщей декларации прав человека;</w:t>
      </w:r>
    </w:p>
    <w:p w14:paraId="73BFC75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Пекинской декларации по положению женщин;</w:t>
      </w:r>
    </w:p>
    <w:p w14:paraId="1F50118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Международном пакте о гражданских и политических правах.</w:t>
      </w:r>
    </w:p>
    <w:p w14:paraId="5DBE353F"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650DA8B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Какой год Генеральная Ассамблея Организации Объединённых Наций объявила Международным годом женщин?</w:t>
      </w:r>
    </w:p>
    <w:p w14:paraId="580E9E31"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+ 1975 год</w:t>
      </w:r>
    </w:p>
    <w:p w14:paraId="43D7A79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- 1979 год</w:t>
      </w:r>
    </w:p>
    <w:p w14:paraId="434584B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- 1985 год</w:t>
      </w:r>
    </w:p>
    <w:p w14:paraId="02860CFF" w14:textId="4E516A1E"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- 2010 год</w:t>
      </w:r>
    </w:p>
    <w:p w14:paraId="6BAD492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В каком международном документе впервые дано понятие «дискриминации в отношении женщин»?</w:t>
      </w:r>
    </w:p>
    <w:p w14:paraId="71DD72E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Всеобщей декларации прав человека</w:t>
      </w:r>
    </w:p>
    <w:p w14:paraId="578E0F2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Пекинской декларации по положению женщин</w:t>
      </w:r>
    </w:p>
    <w:p w14:paraId="7FE892D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Конвенции о ликвидации всех форм дискриминации в отношении женщин </w:t>
      </w:r>
    </w:p>
    <w:p w14:paraId="185691C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Декларации об искоренении насилия в отношении женщин</w:t>
      </w:r>
    </w:p>
    <w:p w14:paraId="4C247928"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2E48CDE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Как именуется в настоящее время структура Организации Объединённых Наций по вопросам гендерного равенства и расширения прав и возможностей женщин?</w:t>
      </w:r>
    </w:p>
    <w:p w14:paraId="3A0FA64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Фонд ООН для развития в интересах женщин</w:t>
      </w:r>
    </w:p>
    <w:p w14:paraId="056AD4B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Комитет по ликвидации дискриминации в отношении женщин</w:t>
      </w:r>
    </w:p>
    <w:p w14:paraId="6E6EA7D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ООН-женщины </w:t>
      </w:r>
    </w:p>
    <w:p w14:paraId="262B15D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Международный научно-исследовательский и учебный институт ООН по улучшению положения женщин</w:t>
      </w:r>
    </w:p>
    <w:p w14:paraId="5DF1AE73"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BBE475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Когда отмечается Международный день борьбы за ликвидацию насилия в отношении женщин?</w:t>
      </w:r>
    </w:p>
    <w:p w14:paraId="6DC3E57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- 8 марта</w:t>
      </w:r>
    </w:p>
    <w:p w14:paraId="0F45FE2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- 11 февраля</w:t>
      </w:r>
    </w:p>
    <w:p w14:paraId="0B344A2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- 19 июня</w:t>
      </w:r>
    </w:p>
    <w:p w14:paraId="700CA8A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+ 25 ноября</w:t>
      </w:r>
    </w:p>
    <w:p w14:paraId="30AF189D"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485001F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 Кто проводит мониторинг выполнения государствами Конвенции о ликвидации всех форм дискриминации в отношении женщин?</w:t>
      </w:r>
    </w:p>
    <w:p w14:paraId="4067829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Комитет ООН по правам человека</w:t>
      </w:r>
    </w:p>
    <w:p w14:paraId="5E0AE23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Верховный комиссар ООН по правам человека</w:t>
      </w:r>
    </w:p>
    <w:p w14:paraId="6294D9ED"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Комиссия ООН по положению женщин</w:t>
      </w:r>
    </w:p>
    <w:p w14:paraId="03794EA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Комитет ООН по ликвидации дискриминации в отношении женщин</w:t>
      </w:r>
    </w:p>
    <w:p w14:paraId="5FCB8302"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D6DC6D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В каком нормативном правовом акте Кыргызской Республики не дано определение «семейного насилия»?</w:t>
      </w:r>
    </w:p>
    <w:p w14:paraId="1772A55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Уголовный кодекс Кыргызской Республики</w:t>
      </w:r>
    </w:p>
    <w:p w14:paraId="243CBB2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Кодекс о правонарушениях Кыргызской Республики</w:t>
      </w:r>
    </w:p>
    <w:p w14:paraId="48E5109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Семейный кодекс Кыргызской Республики</w:t>
      </w:r>
    </w:p>
    <w:p w14:paraId="16B9BAD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 Кыргызской Республики «Об охране и защите от семейного насилия»</w:t>
      </w:r>
    </w:p>
    <w:p w14:paraId="6E4158A4"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5BF26E8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 Какая ответственность предусмотрена в нормативных правовых актах Кыргызской Республики за семейное насилие?</w:t>
      </w:r>
    </w:p>
    <w:p w14:paraId="7E883BD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уголовная ответственность</w:t>
      </w:r>
    </w:p>
    <w:p w14:paraId="4B6C836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административная ответственность</w:t>
      </w:r>
    </w:p>
    <w:p w14:paraId="1CFA715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предусмотрена</w:t>
      </w:r>
    </w:p>
    <w:p w14:paraId="4EDA1B4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уголовная ответственность и ответственность за правонарушение</w:t>
      </w:r>
    </w:p>
    <w:p w14:paraId="20552705"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7DC6B571"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К какому виду преступлений относится семейное насилие?</w:t>
      </w:r>
    </w:p>
    <w:p w14:paraId="4B2BACF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преступление небольшой тяжести</w:t>
      </w:r>
    </w:p>
    <w:p w14:paraId="6597050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менее тяжкое преступление</w:t>
      </w:r>
    </w:p>
    <w:p w14:paraId="6DA9999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тяжкое преступление</w:t>
      </w:r>
    </w:p>
    <w:p w14:paraId="1E7615D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 тяжкое преступление</w:t>
      </w:r>
    </w:p>
    <w:p w14:paraId="3330A6CF"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6C7C148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 Что такое «семейное насилие» как преступление согласно Уголовному Кодексу Кыргызской Республики?</w:t>
      </w:r>
    </w:p>
    <w:p w14:paraId="6F2CB49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действия физического, психологического, экономического характера или их угроза, совершенные одним членом семьи/приравненным к нему лицом в отношении другого члена семьи/приравненного к нему лица.</w:t>
      </w:r>
    </w:p>
    <w:p w14:paraId="2119098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Умышленное применение физического, психологического, экономического насилия или угроза физическим насилием, а также пренебрежительное отношение, совершенные одним членом семьи/приравненным к нему лицом в отношении другого члена семьи/приравненного к нему лица.</w:t>
      </w:r>
    </w:p>
    <w:p w14:paraId="58905A6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действия одного члена семьи/приравненного к нему лица в отношении другого члена семьи/приравненного к нему лица, причиняющие ему физические или психические страдания, либо наносящие вред физическому или психическому развитию, повлекшие менее тяжкий вред здоровью.</w:t>
      </w:r>
    </w:p>
    <w:p w14:paraId="34EA49F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действия одного члена семьи в отношении другого члена семьи или приравненного к нему лица, нарушающие конституционные и иные права и свободы потерпевшего, а равно причиняющие ему физические или психические страдания, либо наносящие вред физическому или психическому развитию, повлекшее тяжкий или особый тяжкий вред здоровью.</w:t>
      </w:r>
    </w:p>
    <w:p w14:paraId="1B2442F4"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5929434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 Какое наказание предусмотрено в Уголовном кодексе Кыргызской Республики за совершение семейного насилия?</w:t>
      </w:r>
    </w:p>
    <w:p w14:paraId="1F072DA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исправительные работы;</w:t>
      </w:r>
    </w:p>
    <w:p w14:paraId="716F02E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работы;</w:t>
      </w:r>
    </w:p>
    <w:p w14:paraId="4ACE802D"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лишение свободы;</w:t>
      </w:r>
    </w:p>
    <w:p w14:paraId="6F1823B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общественные работы или лишение свободы.</w:t>
      </w:r>
    </w:p>
    <w:p w14:paraId="0C1F6732"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2BC6ADB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 Кто является субъектом преступления как семейное насилие?</w:t>
      </w:r>
    </w:p>
    <w:p w14:paraId="000373C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физическое вменяемое лицо, достигшее 16 лет, мужского пола</w:t>
      </w:r>
    </w:p>
    <w:p w14:paraId="1F7CECB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физическое вменяемое лицо, достигшее 16 лет, женского пола</w:t>
      </w:r>
    </w:p>
    <w:p w14:paraId="1691D90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физическое вменяемое лицо, достигшее 14 лет, независимо от пола</w:t>
      </w:r>
    </w:p>
    <w:p w14:paraId="74400A8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физическое вменяемое лицо, достигшее 16 лет, являющееся членом семьи</w:t>
      </w:r>
    </w:p>
    <w:p w14:paraId="57E157A4"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7AEC086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 Кто является потерпевшим преступления как семейное насилие?</w:t>
      </w:r>
    </w:p>
    <w:p w14:paraId="4C0BC28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женщина и дети;</w:t>
      </w:r>
    </w:p>
    <w:p w14:paraId="7A33280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нетрудоспособный и беспомощный член семьи;</w:t>
      </w:r>
    </w:p>
    <w:p w14:paraId="1793BD6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член семьи или приравненное к нему лицо;</w:t>
      </w:r>
    </w:p>
    <w:p w14:paraId="19D70EFD"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муж или жена.</w:t>
      </w:r>
    </w:p>
    <w:p w14:paraId="6A66B435"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011C4D38"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sz w:val="26"/>
          <w:szCs w:val="26"/>
        </w:rPr>
        <w:t>14.</w:t>
      </w:r>
      <w:r w:rsidRPr="00745338">
        <w:rPr>
          <w:rFonts w:ascii="Times New Roman" w:eastAsia="Calibri" w:hAnsi="Times New Roman" w:cs="Times New Roman"/>
          <w:color w:val="000000" w:themeColor="text1"/>
          <w:sz w:val="26"/>
          <w:szCs w:val="26"/>
        </w:rPr>
        <w:t xml:space="preserve"> Кто является субъектом правонарушения как семейное насилие?</w:t>
      </w:r>
      <w:r w:rsidRPr="00745338">
        <w:rPr>
          <w:rFonts w:ascii="Times New Roman" w:eastAsia="Calibri" w:hAnsi="Times New Roman" w:cs="Times New Roman"/>
          <w:color w:val="000000" w:themeColor="text1"/>
          <w:sz w:val="26"/>
          <w:szCs w:val="26"/>
          <w:u w:val="single"/>
        </w:rPr>
        <w:t xml:space="preserve"> </w:t>
      </w:r>
    </w:p>
    <w:p w14:paraId="35CB0967"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физическое вменяемое лицо, достигшее 16 лет;</w:t>
      </w:r>
    </w:p>
    <w:p w14:paraId="493486C4"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физическое вменяемое лицо, достигшее 16 лет, мужского пола;</w:t>
      </w:r>
    </w:p>
    <w:p w14:paraId="7F22E40B"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физическое вменяемое лицо, достигшее 16 лет, женского пола;</w:t>
      </w:r>
    </w:p>
    <w:p w14:paraId="789367D6"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физическое вменяемое лицо, достигшее 16 лет, являющийся членом семьи или приравненное к нему лицо. </w:t>
      </w:r>
    </w:p>
    <w:p w14:paraId="4A038809"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04868E86" w14:textId="77777777" w:rsidR="00BD5D7D" w:rsidRPr="00745338" w:rsidRDefault="00BD5D7D" w:rsidP="00745338">
      <w:pPr>
        <w:spacing w:after="0" w:line="240" w:lineRule="auto"/>
        <w:rPr>
          <w:rFonts w:ascii="Times New Roman" w:hAnsi="Times New Roman" w:cs="Times New Roman"/>
          <w:sz w:val="26"/>
          <w:szCs w:val="26"/>
        </w:rPr>
      </w:pPr>
      <w:r w:rsidRPr="00745338">
        <w:rPr>
          <w:rFonts w:ascii="Times New Roman" w:eastAsia="Calibri" w:hAnsi="Times New Roman" w:cs="Times New Roman"/>
          <w:sz w:val="26"/>
          <w:szCs w:val="26"/>
        </w:rPr>
        <w:t>15.</w:t>
      </w:r>
      <w:r w:rsidRPr="00745338">
        <w:rPr>
          <w:rFonts w:ascii="Times New Roman" w:hAnsi="Times New Roman" w:cs="Times New Roman"/>
          <w:sz w:val="26"/>
          <w:szCs w:val="26"/>
        </w:rPr>
        <w:t xml:space="preserve"> Кто является потерпевшим правонарушения как семейное насилие?</w:t>
      </w:r>
    </w:p>
    <w:p w14:paraId="39166892" w14:textId="77777777" w:rsidR="00BD5D7D" w:rsidRPr="00745338" w:rsidRDefault="00BD5D7D" w:rsidP="00745338">
      <w:pPr>
        <w:spacing w:after="0" w:line="240" w:lineRule="auto"/>
        <w:rPr>
          <w:rFonts w:ascii="Times New Roman" w:hAnsi="Times New Roman" w:cs="Times New Roman"/>
          <w:sz w:val="26"/>
          <w:szCs w:val="26"/>
        </w:rPr>
      </w:pPr>
      <w:r w:rsidRPr="00745338">
        <w:rPr>
          <w:rFonts w:ascii="Times New Roman" w:hAnsi="Times New Roman" w:cs="Times New Roman"/>
          <w:sz w:val="26"/>
          <w:szCs w:val="26"/>
        </w:rPr>
        <w:t>- женщина и дети (несовершеннолетние и совершеннолетние)</w:t>
      </w:r>
    </w:p>
    <w:p w14:paraId="2BB6843A" w14:textId="5A291F31" w:rsidR="00BD5D7D" w:rsidRPr="00745338" w:rsidRDefault="00BD5D7D" w:rsidP="00745338">
      <w:pPr>
        <w:spacing w:after="0" w:line="240" w:lineRule="auto"/>
        <w:rPr>
          <w:rFonts w:ascii="Times New Roman" w:hAnsi="Times New Roman" w:cs="Times New Roman"/>
          <w:sz w:val="26"/>
          <w:szCs w:val="26"/>
        </w:rPr>
      </w:pPr>
      <w:r w:rsidRPr="00745338">
        <w:rPr>
          <w:rFonts w:ascii="Times New Roman" w:hAnsi="Times New Roman" w:cs="Times New Roman"/>
          <w:sz w:val="26"/>
          <w:szCs w:val="26"/>
        </w:rPr>
        <w:t>-</w:t>
      </w:r>
      <w:r w:rsidR="007F2CB8" w:rsidRPr="00745338">
        <w:rPr>
          <w:rFonts w:ascii="Times New Roman" w:hAnsi="Times New Roman" w:cs="Times New Roman"/>
          <w:sz w:val="26"/>
          <w:szCs w:val="26"/>
        </w:rPr>
        <w:t xml:space="preserve"> </w:t>
      </w:r>
      <w:r w:rsidRPr="00745338">
        <w:rPr>
          <w:rFonts w:ascii="Times New Roman" w:hAnsi="Times New Roman" w:cs="Times New Roman"/>
          <w:sz w:val="26"/>
          <w:szCs w:val="26"/>
        </w:rPr>
        <w:t>нетрудоспособные или нуждающиеся в помощи члены семьи</w:t>
      </w:r>
    </w:p>
    <w:p w14:paraId="13FB8116" w14:textId="77777777" w:rsidR="00BD5D7D" w:rsidRPr="00745338" w:rsidRDefault="00BD5D7D" w:rsidP="00745338">
      <w:pPr>
        <w:spacing w:after="0" w:line="240" w:lineRule="auto"/>
        <w:rPr>
          <w:rFonts w:ascii="Times New Roman" w:hAnsi="Times New Roman" w:cs="Times New Roman"/>
          <w:sz w:val="26"/>
          <w:szCs w:val="26"/>
        </w:rPr>
      </w:pPr>
      <w:r w:rsidRPr="00745338">
        <w:rPr>
          <w:rFonts w:ascii="Times New Roman" w:hAnsi="Times New Roman" w:cs="Times New Roman"/>
          <w:sz w:val="26"/>
          <w:szCs w:val="26"/>
        </w:rPr>
        <w:t xml:space="preserve">+член семьи </w:t>
      </w:r>
      <w:r w:rsidRPr="00745338">
        <w:rPr>
          <w:rFonts w:ascii="Times New Roman" w:hAnsi="Times New Roman" w:cs="Times New Roman"/>
          <w:sz w:val="26"/>
          <w:szCs w:val="26"/>
          <w:shd w:val="clear" w:color="auto" w:fill="FFFFFF"/>
        </w:rPr>
        <w:t>или приравненное к нему лицо</w:t>
      </w:r>
      <w:r w:rsidRPr="00745338">
        <w:rPr>
          <w:rFonts w:ascii="Times New Roman" w:hAnsi="Times New Roman" w:cs="Times New Roman"/>
          <w:sz w:val="26"/>
          <w:szCs w:val="26"/>
        </w:rPr>
        <w:t xml:space="preserve"> (правильный ответ ст. 70 </w:t>
      </w:r>
      <w:proofErr w:type="spellStart"/>
      <w:r w:rsidRPr="00745338">
        <w:rPr>
          <w:rFonts w:ascii="Times New Roman" w:hAnsi="Times New Roman" w:cs="Times New Roman"/>
          <w:sz w:val="26"/>
          <w:szCs w:val="26"/>
        </w:rPr>
        <w:t>КоП</w:t>
      </w:r>
      <w:proofErr w:type="spellEnd"/>
      <w:r w:rsidRPr="00745338">
        <w:rPr>
          <w:rFonts w:ascii="Times New Roman" w:hAnsi="Times New Roman" w:cs="Times New Roman"/>
          <w:sz w:val="26"/>
          <w:szCs w:val="26"/>
        </w:rPr>
        <w:t xml:space="preserve">) </w:t>
      </w:r>
    </w:p>
    <w:p w14:paraId="3293DE91" w14:textId="26710DBF" w:rsidR="00BD5D7D" w:rsidRPr="00745338" w:rsidRDefault="00BD5D7D" w:rsidP="00745338">
      <w:pPr>
        <w:spacing w:after="0" w:line="240" w:lineRule="auto"/>
        <w:rPr>
          <w:rFonts w:ascii="Times New Roman" w:hAnsi="Times New Roman" w:cs="Times New Roman"/>
          <w:sz w:val="26"/>
          <w:szCs w:val="26"/>
        </w:rPr>
      </w:pPr>
      <w:r w:rsidRPr="00745338">
        <w:rPr>
          <w:rFonts w:ascii="Times New Roman" w:hAnsi="Times New Roman" w:cs="Times New Roman"/>
          <w:sz w:val="26"/>
          <w:szCs w:val="26"/>
        </w:rPr>
        <w:lastRenderedPageBreak/>
        <w:t>-</w:t>
      </w:r>
      <w:r w:rsidR="007F2CB8" w:rsidRPr="00745338">
        <w:rPr>
          <w:rFonts w:ascii="Times New Roman" w:hAnsi="Times New Roman" w:cs="Times New Roman"/>
          <w:sz w:val="26"/>
          <w:szCs w:val="26"/>
        </w:rPr>
        <w:t xml:space="preserve"> </w:t>
      </w:r>
      <w:r w:rsidRPr="00745338">
        <w:rPr>
          <w:rFonts w:ascii="Times New Roman" w:hAnsi="Times New Roman" w:cs="Times New Roman"/>
          <w:sz w:val="26"/>
          <w:szCs w:val="26"/>
        </w:rPr>
        <w:t xml:space="preserve">муж, жена. </w:t>
      </w:r>
    </w:p>
    <w:p w14:paraId="6DCE35A4"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AECD409"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sz w:val="26"/>
          <w:szCs w:val="26"/>
        </w:rPr>
        <w:t>16.</w:t>
      </w:r>
      <w:r w:rsidRPr="00745338">
        <w:rPr>
          <w:rFonts w:ascii="Times New Roman" w:eastAsia="Calibri" w:hAnsi="Times New Roman" w:cs="Times New Roman"/>
          <w:color w:val="000000" w:themeColor="text1"/>
          <w:sz w:val="26"/>
          <w:szCs w:val="26"/>
        </w:rPr>
        <w:t xml:space="preserve">  Что такое временный охранный ордер?</w:t>
      </w:r>
      <w:r w:rsidRPr="00745338">
        <w:rPr>
          <w:rFonts w:ascii="Times New Roman" w:eastAsia="Calibri" w:hAnsi="Times New Roman" w:cs="Times New Roman"/>
          <w:color w:val="000000" w:themeColor="text1"/>
          <w:sz w:val="26"/>
          <w:szCs w:val="26"/>
          <w:u w:val="single"/>
        </w:rPr>
        <w:t xml:space="preserve"> </w:t>
      </w:r>
    </w:p>
    <w:p w14:paraId="0A8F0FB3"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документ, предоставляющий государственную защиту потерпевшему от семейного насилия;</w:t>
      </w:r>
    </w:p>
    <w:p w14:paraId="2D5A02DF"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документ, предоставляющий государственную защиту пострадавшему от семейного насилия и влекущий применение определенных мер воздействия к лицу, совершившему семейное насилие;</w:t>
      </w:r>
    </w:p>
    <w:p w14:paraId="712CEB5E"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xml:space="preserve">- документ, предоставленный адвокатом пострадавшего от семейного насилия в рамках программы «Про </w:t>
      </w:r>
      <w:proofErr w:type="spellStart"/>
      <w:r w:rsidRPr="00745338">
        <w:rPr>
          <w:rFonts w:ascii="Times New Roman" w:eastAsia="Calibri" w:hAnsi="Times New Roman" w:cs="Times New Roman"/>
          <w:color w:val="000000" w:themeColor="text1"/>
          <w:sz w:val="26"/>
          <w:szCs w:val="26"/>
        </w:rPr>
        <w:t>боно</w:t>
      </w:r>
      <w:proofErr w:type="spellEnd"/>
      <w:r w:rsidRPr="00745338">
        <w:rPr>
          <w:rFonts w:ascii="Times New Roman" w:eastAsia="Calibri" w:hAnsi="Times New Roman" w:cs="Times New Roman"/>
          <w:color w:val="000000" w:themeColor="text1"/>
          <w:sz w:val="26"/>
          <w:szCs w:val="26"/>
        </w:rPr>
        <w:t>», для защиты его прав, свобод и представительство его интересов в государственных органах;</w:t>
      </w:r>
    </w:p>
    <w:p w14:paraId="634E647D" w14:textId="77777777" w:rsidR="00BD5D7D" w:rsidRPr="00745338" w:rsidRDefault="00BD5D7D" w:rsidP="00745338">
      <w:pPr>
        <w:spacing w:after="0" w:line="240" w:lineRule="auto"/>
        <w:jc w:val="both"/>
        <w:rPr>
          <w:rFonts w:ascii="Times New Roman" w:eastAsia="Calibri" w:hAnsi="Times New Roman" w:cs="Times New Roman"/>
          <w:color w:val="000000" w:themeColor="text1"/>
          <w:sz w:val="26"/>
          <w:szCs w:val="26"/>
        </w:rPr>
      </w:pPr>
      <w:r w:rsidRPr="00745338">
        <w:rPr>
          <w:rFonts w:ascii="Times New Roman" w:eastAsia="Calibri" w:hAnsi="Times New Roman" w:cs="Times New Roman"/>
          <w:color w:val="000000" w:themeColor="text1"/>
          <w:sz w:val="26"/>
          <w:szCs w:val="26"/>
        </w:rPr>
        <w:t>- документ, выдаваемый органами внутренних дел, предусматривающий запрет на приближение лицу, совершившему семейное насилие, к потерпевшему от семейного насилия.</w:t>
      </w:r>
    </w:p>
    <w:p w14:paraId="51720C9D"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F5AD0E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 На какой срок выдается временный охранный ордер?</w:t>
      </w:r>
    </w:p>
    <w:p w14:paraId="7A0C2C8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тридцать дней;</w:t>
      </w:r>
    </w:p>
    <w:p w14:paraId="4014A98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неделю;</w:t>
      </w:r>
    </w:p>
    <w:p w14:paraId="73B9921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один месяц;</w:t>
      </w:r>
    </w:p>
    <w:p w14:paraId="3127411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бессрочно.</w:t>
      </w:r>
    </w:p>
    <w:p w14:paraId="49F9188D"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742FA31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 Кому выдается временный охранный ордер?</w:t>
      </w:r>
    </w:p>
    <w:p w14:paraId="6290FA0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лицу, пострадавшему от семейного насилия;</w:t>
      </w:r>
    </w:p>
    <w:p w14:paraId="6ED4D9C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лицу, совершившему семейное насилие;</w:t>
      </w:r>
    </w:p>
    <w:p w14:paraId="76B45F9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лицу, пострадавшему от семейного насилия, и лицу, совершившему семейное насилие;</w:t>
      </w:r>
    </w:p>
    <w:p w14:paraId="00C4270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сотруднику органа внутренних дел, уполномоченному контролировать исполнение условий временного охранного ордер.</w:t>
      </w:r>
    </w:p>
    <w:p w14:paraId="001B2007"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2BA85B2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 Что предусматривает временный охранный ордер?</w:t>
      </w:r>
    </w:p>
    <w:p w14:paraId="74BDA56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приближение и на прямые и косвенные контакты с лицом, пострадавшим от семейного насилия;</w:t>
      </w:r>
    </w:p>
    <w:p w14:paraId="2A7EE6F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прямые и косвенные контакты с лицом, пострадавшим от семейного насилия, а также с ребенком/детьми лица, совершившего семейное насилие, или ребенком/детьми лица, пострадавшего от семейного насилия; запрет находиться в месте совместного проживания (пребывания) с лицом, пострадавшим от семейного насилия; запрет лично и через третьих лиц разыскивать лицо, пострадавшее от семейного насилия, если оно находиться в месте, неизвестном лицу, совершившему семейное насилие, преследовать его; обязанность лица, совершившего семейное насилие, пройти коррекционную программу по изменению насильственного поведения;</w:t>
      </w:r>
    </w:p>
    <w:p w14:paraId="616E578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прямые и косвенные контакты с лицом, пострадавшим от семейного насилия;</w:t>
      </w:r>
    </w:p>
    <w:p w14:paraId="6120EE2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совершение семейное насилие и условия прохождения коррекционной программы.</w:t>
      </w:r>
    </w:p>
    <w:p w14:paraId="475CF74E"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54883A7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 В каком нормативном правовом акте предусмотрена ответственность за неисполнение условий временного охранного ордера?</w:t>
      </w:r>
    </w:p>
    <w:p w14:paraId="0937938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Уголовном кодексе Кыргызской Республики</w:t>
      </w:r>
    </w:p>
    <w:p w14:paraId="3422EFD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Кодексе Кыргызской Республики о правонарушениях</w:t>
      </w:r>
    </w:p>
    <w:p w14:paraId="3B57F07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Семейном кодексе Кыргызской Республики</w:t>
      </w:r>
    </w:p>
    <w:p w14:paraId="37B195A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Законе Кыргызской Республики «Об охране и защите от семейного насилия»</w:t>
      </w:r>
    </w:p>
    <w:p w14:paraId="32C7AC0B"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3120038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 С какими исковыми требованиями могут обратиться лица, пострадавшего от семейного насилия, в порядке гражданского судопроизводства?</w:t>
      </w:r>
    </w:p>
    <w:p w14:paraId="3435251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временном выселении лица, совершившего семейное насилие, из места совместного проживания</w:t>
      </w:r>
    </w:p>
    <w:p w14:paraId="75DCE0A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ограничении родительских прав в части контактов с несовершеннолетними детьми</w:t>
      </w:r>
    </w:p>
    <w:p w14:paraId="35A29BA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признании лица, совершившим семейное насилие, ограниченно дееспособным</w:t>
      </w:r>
    </w:p>
    <w:p w14:paraId="3A3AA97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требования, предусмотренные гражданским и семейным законодательством, для защиты прав и интересов</w:t>
      </w:r>
    </w:p>
    <w:p w14:paraId="77850D5A"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465E39F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 Что такое «гендерная дискриминация»?</w:t>
      </w:r>
    </w:p>
    <w:p w14:paraId="27E1C35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прав и свобод человека и гражданина и/или различное обращение с людьми или социальными группами на основании какого-либо признака</w:t>
      </w:r>
    </w:p>
    <w:p w14:paraId="1B0EE26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различие, исключение или предпочтение, ограничивающие права и интересы лиц по признаку пола, направлено на ослабление или лишение признания, пользования или осуществления равноправия мужчин и женщин в политической, экономической, социальной, культурной, гражданской или любых других областях общественной жизни</w:t>
      </w:r>
    </w:p>
    <w:p w14:paraId="25114DE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активное или пассивное поведение, которое проявляется в виде унижения, презрения, а также ограничения прав или оказания привилегий в связи с половой принадлежностью лица</w:t>
      </w:r>
    </w:p>
    <w:p w14:paraId="23E7979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негативное отношение или антипатия по отношению к людям определённого пола, противопоставление друг другу мужчин и женщин, приписывание им противоположных качеств.</w:t>
      </w:r>
    </w:p>
    <w:p w14:paraId="06AFB741"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E15F6F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 Что относится к прямой гендерной дискриминации?</w:t>
      </w:r>
    </w:p>
    <w:p w14:paraId="4BAFCD4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дискриминация по причине семейного положения, беременности, потенциальной беременности и семейных обязанностей</w:t>
      </w:r>
    </w:p>
    <w:p w14:paraId="3262E01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сексуальное домогательство</w:t>
      </w:r>
    </w:p>
    <w:p w14:paraId="163B3D7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разная оплата за равный труд равной квалификации</w:t>
      </w:r>
    </w:p>
    <w:p w14:paraId="79B14AF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вышеуказанное</w:t>
      </w:r>
    </w:p>
    <w:p w14:paraId="21964FBC"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E7D9CF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 Какие права имеют лица, пострадавшие от семейного насилия?</w:t>
      </w:r>
    </w:p>
    <w:p w14:paraId="53FB760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получение социально-психологической помощи в государственных и муниципальных учреждениях</w:t>
      </w:r>
    </w:p>
    <w:p w14:paraId="70EB397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помещение в государственное или муниципальное убежище для безопасного временного проживания</w:t>
      </w:r>
    </w:p>
    <w:p w14:paraId="0B08650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получение информации о возможностях обучения, профессиональной подготовки и переподготовки, трудоустройства</w:t>
      </w:r>
    </w:p>
    <w:p w14:paraId="5C19368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все вышеперечисленные права </w:t>
      </w:r>
    </w:p>
    <w:p w14:paraId="4E4DC996"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93B529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 Что из нижеперечисленного является косвенной гендерной дискриминацией?</w:t>
      </w:r>
    </w:p>
    <w:p w14:paraId="13DC2F31"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воспроизводство гендерных стереотипов через средства массовой информации, образование, культуру</w:t>
      </w:r>
    </w:p>
    <w:p w14:paraId="010B377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призыв на действительную срочную военную службу исключительно мужчин</w:t>
      </w:r>
    </w:p>
    <w:p w14:paraId="265B300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охрана труда женщин и мужчин, связанные с охраной их репродуктивного здоровья</w:t>
      </w:r>
    </w:p>
    <w:p w14:paraId="134DB8E3" w14:textId="204EF34F" w:rsidR="00BD5D7D" w:rsidRPr="00745338" w:rsidRDefault="007F2CB8"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D5D7D" w:rsidRPr="00745338">
        <w:rPr>
          <w:rFonts w:ascii="Times New Roman" w:eastAsia="Calibri" w:hAnsi="Times New Roman" w:cs="Times New Roman"/>
          <w:sz w:val="26"/>
          <w:szCs w:val="26"/>
        </w:rPr>
        <w:t>установление требований к профессиональной квалификации, основанных на возможностях выполнения обязанностей только лицами определенного пола</w:t>
      </w:r>
    </w:p>
    <w:p w14:paraId="27BA9A9F"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3CCA7FC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 На ком лежит обязанность осуществления домашнего труда?</w:t>
      </w:r>
    </w:p>
    <w:p w14:paraId="3F956F8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членах семьи женского пола</w:t>
      </w:r>
    </w:p>
    <w:p w14:paraId="62E3F82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неработающих членах семьи</w:t>
      </w:r>
    </w:p>
    <w:p w14:paraId="5EB43B9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членах семьи разного пола</w:t>
      </w:r>
    </w:p>
    <w:p w14:paraId="435F3C5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совершеннолетних членах семьи</w:t>
      </w:r>
    </w:p>
    <w:p w14:paraId="379AB4B1"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4512B10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27. Что такое гендерное представительство?</w:t>
      </w:r>
    </w:p>
    <w:p w14:paraId="791E6BB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представительство прав и интересов лиц одного пола в организациях независимо от форм собственности, в государственных органах и органах местного самоуправления</w:t>
      </w:r>
    </w:p>
    <w:p w14:paraId="1F17A70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мера организационного, законодательного, институционального характера, направленные на поддержку лиц, представителей одного из полов</w:t>
      </w:r>
    </w:p>
    <w:p w14:paraId="696F4CB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наличие в составе какой-либо организации лиц разного пола в установленной пропорции </w:t>
      </w:r>
    </w:p>
    <w:p w14:paraId="6DE024B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вышеперечисленное</w:t>
      </w:r>
    </w:p>
    <w:p w14:paraId="4AEE28F9"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2DA6A8D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 В обеспечение гендерного равенства Президент Кыргызской Республики в пределах своих полномочий назначает и представляет кандидатуры в каждый государственный орган с учетом следующего гендерного представительства:</w:t>
      </w:r>
    </w:p>
    <w:p w14:paraId="6DA8AF9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70 процентов лиц одного пола</w:t>
      </w:r>
    </w:p>
    <w:p w14:paraId="7B64885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60 процентов лиц одного пола</w:t>
      </w:r>
    </w:p>
    <w:p w14:paraId="5ACE9D9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50 процентов лиц мужского и женского пола</w:t>
      </w:r>
    </w:p>
    <w:p w14:paraId="4381523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1/4 части лиц женского пола</w:t>
      </w:r>
    </w:p>
    <w:p w14:paraId="533B30EA"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20D0584D"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 В обеспечение гендерного равенства Жогорку Кенеш Кыргызской Республики в пределах своей компетенции избирает судей Верховного суда Кыргызской Республики с учетом следующего гендерного представительства:</w:t>
      </w:r>
    </w:p>
    <w:p w14:paraId="73D84CE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50 процентов лиц мужского и женского пола</w:t>
      </w:r>
    </w:p>
    <w:p w14:paraId="4C0B05F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60 процентов лиц одного пола</w:t>
      </w:r>
    </w:p>
    <w:p w14:paraId="5DF0E30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70 процентов лиц одного пола</w:t>
      </w:r>
    </w:p>
    <w:p w14:paraId="7D420E2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1/4 части лиц женского пола</w:t>
      </w:r>
    </w:p>
    <w:p w14:paraId="6A26F2F8"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7344027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 Кто проводит гендерную экспертизу законодательства и проектов нормативных правовых актов Кыргызской Республики?</w:t>
      </w:r>
    </w:p>
    <w:p w14:paraId="131F581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государственными органами и органами местного самоуправления</w:t>
      </w:r>
    </w:p>
    <w:p w14:paraId="3482269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организациями гражданского общества</w:t>
      </w:r>
    </w:p>
    <w:p w14:paraId="000E70D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Министерством юстиции Кыргызской Республики</w:t>
      </w:r>
    </w:p>
    <w:p w14:paraId="450B3AE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всеми вышеуказанными</w:t>
      </w:r>
    </w:p>
    <w:p w14:paraId="5AE05BA2"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6C282C8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 Коррекционная программа по изменению насильственного поведения для лиц, совершивших семейное насилие не предусматривает?</w:t>
      </w:r>
    </w:p>
    <w:p w14:paraId="5C41B06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применение мер для коррекции поведения лиц, совершивших семейное насилие</w:t>
      </w:r>
    </w:p>
    <w:p w14:paraId="5F194C7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обучение навыкам адекватной оценки собственного поведения и уважительного отношения к окружающим</w:t>
      </w:r>
    </w:p>
    <w:p w14:paraId="6896498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развитие и обогащение навыков конструктивного поведения, регуляцию социальных отношений</w:t>
      </w:r>
    </w:p>
    <w:p w14:paraId="68901FB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обучение навыкам уважительного отношения к сотрудникам по профессии</w:t>
      </w:r>
    </w:p>
    <w:p w14:paraId="7C1D1DCB"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040CFA0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32. Что такое сексуальное домогательство?</w:t>
      </w:r>
    </w:p>
    <w:p w14:paraId="00E1573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 же самое, что и сексизм</w:t>
      </w:r>
    </w:p>
    <w:p w14:paraId="5FDC471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вербальные и физические приставания сексуального характера в общественных местах лиц мужского пола по отношению к лицам женского пола</w:t>
      </w:r>
    </w:p>
    <w:p w14:paraId="20A0940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сексуального характера, выраженные словесно или физически, унижающие и оскорбляющие лицо, находящееся в трудовой, служебной, материальной, семейной и иной зависимости</w:t>
      </w:r>
    </w:p>
    <w:p w14:paraId="4B5B9ED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насильственные действия сексуального характера</w:t>
      </w:r>
    </w:p>
    <w:p w14:paraId="14E99731"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6059FAA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33. Суд, в отношении лица, признанного виновным в совершении семейного насилия, назначает?</w:t>
      </w:r>
    </w:p>
    <w:p w14:paraId="76F1E04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прохождение коррекционной программы по изменению насильственного поведения</w:t>
      </w:r>
    </w:p>
    <w:p w14:paraId="383647E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прохождение психотерапевтического курса по изменению насильственного поведения</w:t>
      </w:r>
    </w:p>
    <w:p w14:paraId="15706A3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прохождение исправительных работ по изменению насильственного поведения</w:t>
      </w:r>
    </w:p>
    <w:p w14:paraId="14A793E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прохождение курса уважительного отношения к окружающей природной среде</w:t>
      </w:r>
    </w:p>
    <w:p w14:paraId="7BE1C92D"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FEFAF6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34. Что такое понуждение к действиям сексуального характера?</w:t>
      </w:r>
    </w:p>
    <w:p w14:paraId="49288CD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 же самое, что и насильственные действия сексуального характера</w:t>
      </w:r>
    </w:p>
    <w:p w14:paraId="33AFAAB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понуждение лица к половому сношению, мужеложству, лесбиянству или совершению иных действий сексуального характера путем шантажа либо использования материальной или иной зависимости потерпевшего (потерпевшей)</w:t>
      </w:r>
    </w:p>
    <w:p w14:paraId="7535C29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сексуального характера в извращенной форме, совершенные с применением насилия, не опасного для жизни и здоровья, или с угрозой его применения к потерпевшему (потерпевшей) или к другим лицам либо с использованием беспомощного состояния потерпевшего (потерпевшей)</w:t>
      </w:r>
    </w:p>
    <w:p w14:paraId="3292EB72" w14:textId="31E55FA5"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сексуального характера, выраженные словесно или физически, унижающие и оскорбляющие лицо, находящееся в трудовой, служебной, материальной, семейной и иной зависимости</w:t>
      </w:r>
    </w:p>
    <w:p w14:paraId="495F4D4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35. Какая ответственность предусмотрена в нормативных правовых актах Кыргызской Республики за понуждение к действиям сексуального характера?</w:t>
      </w:r>
    </w:p>
    <w:p w14:paraId="682486F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административная ответственность</w:t>
      </w:r>
    </w:p>
    <w:p w14:paraId="5C5A9A5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ответственность за правонарушение</w:t>
      </w:r>
    </w:p>
    <w:p w14:paraId="1ADF783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уголовная ответственность</w:t>
      </w:r>
    </w:p>
    <w:p w14:paraId="0A1468F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гражданско-правовая ответственность </w:t>
      </w:r>
    </w:p>
    <w:p w14:paraId="4C0BBD65"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796DBA9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36. Какой государственный орган обеспечивает выполнение единой государственной политики в сфере обеспечения гендерного равенства?</w:t>
      </w:r>
    </w:p>
    <w:p w14:paraId="019BDFB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53E32801"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w:t>
      </w:r>
    </w:p>
    <w:p w14:paraId="4C82A01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труда, социального обеспечения и миграции</w:t>
      </w:r>
    </w:p>
    <w:p w14:paraId="4A4506C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w:t>
      </w:r>
    </w:p>
    <w:p w14:paraId="5521A109"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062BBE9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37. Какой государственный орган уполномочен обязать работодателя принять на работу лицо, которому по причине гендерной дискриминации было отказано в приеме на работу?</w:t>
      </w:r>
    </w:p>
    <w:p w14:paraId="573ABAE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032053C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труда, социального обеспечения и миграции</w:t>
      </w:r>
    </w:p>
    <w:p w14:paraId="0A3A034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6E9CB7C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Прокуратура</w:t>
      </w:r>
    </w:p>
    <w:p w14:paraId="0D4316DE"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61D0F53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38. Кем осуществляется мониторинг исполнения гендерной политики и оценка ее реализации?</w:t>
      </w:r>
    </w:p>
    <w:p w14:paraId="285C7CD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государственными органами, органами местного самоуправления и гражданским обществом</w:t>
      </w:r>
    </w:p>
    <w:p w14:paraId="7F2E754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Кенешем</w:t>
      </w:r>
    </w:p>
    <w:p w14:paraId="345747C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w:t>
      </w:r>
    </w:p>
    <w:p w14:paraId="136A066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Национальным статистическим комитетом</w:t>
      </w:r>
    </w:p>
    <w:p w14:paraId="65842DC0"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ADC0F8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39. Что понимается под нарушением гендерного равноправия?</w:t>
      </w:r>
    </w:p>
    <w:p w14:paraId="074C22F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ограничения прав и свобод в связи с половой принадлежности лица</w:t>
      </w:r>
    </w:p>
    <w:p w14:paraId="0EE5C8F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ограничения прав или оказания привилегий в связи с половой принадлежностью лица в трудовых отношения</w:t>
      </w:r>
    </w:p>
    <w:p w14:paraId="205BEC9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в виде унижения, презрения, а также ограничения прав или оказания привилегий в связи с национальной принадлежностью лица</w:t>
      </w:r>
    </w:p>
    <w:p w14:paraId="019071E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активное или пассивное поведение, которое проявляется в виде унижения, презрения, а также ограничения прав или оказания привилегий в связи с половой принадлежностью лица.</w:t>
      </w:r>
    </w:p>
    <w:p w14:paraId="1D6DF62C"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1E89AE4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40. Какой государственный орган формирует правовую основу государственной политики гендерного равенства во всех сферах государственной и общественной жизни?</w:t>
      </w:r>
    </w:p>
    <w:p w14:paraId="22EEE8C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42646DA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w:t>
      </w:r>
    </w:p>
    <w:p w14:paraId="21D0461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труда, социального обеспечения и миграции</w:t>
      </w:r>
    </w:p>
    <w:p w14:paraId="4E1E10B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w:t>
      </w:r>
    </w:p>
    <w:p w14:paraId="7274EC76"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0AA067D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41. К какой категории преступлений относится изнасилование потерпевшей в возрасте с 14 до 18 лет?</w:t>
      </w:r>
    </w:p>
    <w:p w14:paraId="46BCC8C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преступление небольшой тяжести</w:t>
      </w:r>
    </w:p>
    <w:p w14:paraId="536F1EB5"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менее тяжкое преступление</w:t>
      </w:r>
    </w:p>
    <w:p w14:paraId="68F9EA3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тяжкое преступление</w:t>
      </w:r>
    </w:p>
    <w:p w14:paraId="569BC98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 тяжкое преступление</w:t>
      </w:r>
    </w:p>
    <w:p w14:paraId="318F0FB1"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5859D65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42. При каких условиях возможно прекращение уголовного дела по изнасилованию ребенка?</w:t>
      </w:r>
    </w:p>
    <w:p w14:paraId="09817831"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отказе потерпевшей от поддержания частно-публичного обвинения</w:t>
      </w:r>
    </w:p>
    <w:p w14:paraId="46ECB17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достижении согласия обвиняемого с потерпевшей стороной, если лицо примирилось с потерпевшей и возместило причиненный ущерб</w:t>
      </w:r>
    </w:p>
    <w:p w14:paraId="015FF40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истечением срока давности уголовного преследования</w:t>
      </w:r>
    </w:p>
    <w:p w14:paraId="592157F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уголовного дела по изнасилованию ребенка не допускается</w:t>
      </w:r>
    </w:p>
    <w:p w14:paraId="6F381A4F"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565638D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43. В каких случаях применяется пробационный надзор в отношении лиц, совершивших изнасилование потерпевшей в возрасте с 14 до 18 лет?</w:t>
      </w:r>
    </w:p>
    <w:p w14:paraId="44D0735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наличии пробационного доклада</w:t>
      </w:r>
    </w:p>
    <w:p w14:paraId="0BE5B08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наличии согласия потерпевшей и ее законных представителей</w:t>
      </w:r>
    </w:p>
    <w:p w14:paraId="05B17E9D"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наличии согласия обвиняемого</w:t>
      </w:r>
    </w:p>
    <w:p w14:paraId="05530B8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применяется</w:t>
      </w:r>
    </w:p>
    <w:p w14:paraId="5DEE0040"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0E8C78A9"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44. К какой категории преступления относится изнасилование потерпевшей в возрасте до 14 лет?</w:t>
      </w:r>
    </w:p>
    <w:p w14:paraId="3DFDA3F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преступление небольшой тяжести</w:t>
      </w:r>
    </w:p>
    <w:p w14:paraId="468819E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менее тяжкое преступление</w:t>
      </w:r>
    </w:p>
    <w:p w14:paraId="6E560D87"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тяжкое преступление</w:t>
      </w:r>
    </w:p>
    <w:p w14:paraId="7651DBB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особо тяжкое преступление</w:t>
      </w:r>
    </w:p>
    <w:p w14:paraId="3D67F0D9" w14:textId="77777777" w:rsidR="00BD5D7D" w:rsidRPr="00745338" w:rsidRDefault="00BD5D7D" w:rsidP="00745338">
      <w:pPr>
        <w:spacing w:after="0" w:line="240" w:lineRule="auto"/>
        <w:jc w:val="both"/>
        <w:rPr>
          <w:rFonts w:ascii="Times New Roman" w:eastAsia="Calibri" w:hAnsi="Times New Roman" w:cs="Times New Roman"/>
          <w:sz w:val="26"/>
          <w:szCs w:val="26"/>
        </w:rPr>
      </w:pPr>
    </w:p>
    <w:p w14:paraId="578F932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45. Чье участие обязательно для защиты прав и законных интересов потерпевшего, являющегося ребенком?</w:t>
      </w:r>
    </w:p>
    <w:p w14:paraId="3A0DA66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адвоката</w:t>
      </w:r>
    </w:p>
    <w:p w14:paraId="38B55F5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законного представителя</w:t>
      </w:r>
    </w:p>
    <w:p w14:paraId="21183121"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психолога или педагога </w:t>
      </w:r>
    </w:p>
    <w:p w14:paraId="76E9089F" w14:textId="0C9E145C" w:rsidR="00BD5D7D" w:rsidRPr="00745338" w:rsidRDefault="007F2CB8"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органа по защите детей</w:t>
      </w:r>
    </w:p>
    <w:p w14:paraId="277FB8E2" w14:textId="77777777" w:rsidR="007F2CB8" w:rsidRPr="00745338" w:rsidRDefault="007F2CB8" w:rsidP="00745338">
      <w:pPr>
        <w:spacing w:after="0" w:line="240" w:lineRule="auto"/>
        <w:jc w:val="both"/>
        <w:rPr>
          <w:rFonts w:ascii="Times New Roman" w:eastAsia="Calibri" w:hAnsi="Times New Roman" w:cs="Times New Roman"/>
          <w:sz w:val="26"/>
          <w:szCs w:val="26"/>
        </w:rPr>
      </w:pPr>
    </w:p>
    <w:p w14:paraId="64FCC04F"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hAnsi="Times New Roman" w:cs="Times New Roman"/>
          <w:sz w:val="26"/>
          <w:szCs w:val="26"/>
        </w:rPr>
        <w:t>46.</w:t>
      </w:r>
      <w:r w:rsidRPr="00745338">
        <w:rPr>
          <w:rFonts w:ascii="Times New Roman" w:eastAsia="Calibri" w:hAnsi="Times New Roman" w:cs="Times New Roman"/>
          <w:sz w:val="26"/>
          <w:szCs w:val="26"/>
        </w:rPr>
        <w:t xml:space="preserve"> Субъективная сторона семейного насилия как преступления?</w:t>
      </w:r>
    </w:p>
    <w:p w14:paraId="4F6A7CF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прямой умысел;</w:t>
      </w:r>
    </w:p>
    <w:p w14:paraId="43495A5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косвенный умысел;</w:t>
      </w:r>
    </w:p>
    <w:p w14:paraId="701B751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неосторожность в виде легкомыслия;</w:t>
      </w:r>
    </w:p>
    <w:p w14:paraId="5C0D5CC3" w14:textId="4F0C2A65"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w:t>
      </w:r>
      <w:r w:rsidR="007F2CB8" w:rsidRPr="00745338">
        <w:rPr>
          <w:rFonts w:ascii="Times New Roman" w:eastAsia="Calibri" w:hAnsi="Times New Roman" w:cs="Times New Roman"/>
          <w:sz w:val="26"/>
          <w:szCs w:val="26"/>
        </w:rPr>
        <w:t>сторожность в виде небрежности;</w:t>
      </w:r>
    </w:p>
    <w:p w14:paraId="20C35011" w14:textId="77777777" w:rsidR="007F2CB8" w:rsidRPr="00745338" w:rsidRDefault="007F2CB8" w:rsidP="00745338">
      <w:pPr>
        <w:spacing w:after="0" w:line="240" w:lineRule="auto"/>
        <w:jc w:val="both"/>
        <w:rPr>
          <w:rFonts w:ascii="Times New Roman" w:eastAsia="Calibri" w:hAnsi="Times New Roman" w:cs="Times New Roman"/>
          <w:sz w:val="26"/>
          <w:szCs w:val="26"/>
        </w:rPr>
      </w:pPr>
    </w:p>
    <w:p w14:paraId="07AC9EFA"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hAnsi="Times New Roman" w:cs="Times New Roman"/>
          <w:sz w:val="26"/>
          <w:szCs w:val="26"/>
        </w:rPr>
        <w:t>47.</w:t>
      </w:r>
      <w:r w:rsidRPr="00745338">
        <w:rPr>
          <w:rFonts w:ascii="Times New Roman" w:eastAsia="Calibri" w:hAnsi="Times New Roman" w:cs="Times New Roman"/>
          <w:sz w:val="26"/>
          <w:szCs w:val="26"/>
        </w:rPr>
        <w:t xml:space="preserve"> Какими деяниями (действием или бездействием) характеризуется объективная сторона преступления как семейное насилие?</w:t>
      </w:r>
    </w:p>
    <w:p w14:paraId="045B9326"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применение или угроза применения физического, психологического, экономического насилия, а равно пренебрежительное отношение;</w:t>
      </w:r>
    </w:p>
    <w:p w14:paraId="4828C05E"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действия, причиняющие физические или психические страдания, либо наносящие вред физическому или психическому развитию, повлекшие менее тяжкий вред здоровью;</w:t>
      </w:r>
    </w:p>
    <w:p w14:paraId="5E68AC64"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причинение физических или психических страданий, с использование зависимого или подневольного положения;</w:t>
      </w:r>
    </w:p>
    <w:p w14:paraId="5183A8C4" w14:textId="70B103C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принуждение к вступлению в брак или в факт</w:t>
      </w:r>
      <w:r w:rsidR="007F2CB8" w:rsidRPr="00745338">
        <w:rPr>
          <w:rFonts w:ascii="Times New Roman" w:eastAsia="Calibri" w:hAnsi="Times New Roman" w:cs="Times New Roman"/>
          <w:sz w:val="26"/>
          <w:szCs w:val="26"/>
        </w:rPr>
        <w:t>ические брачные правоотношения.</w:t>
      </w:r>
    </w:p>
    <w:p w14:paraId="51EACFF2" w14:textId="77777777" w:rsidR="007F2CB8" w:rsidRPr="00745338" w:rsidRDefault="007F2CB8" w:rsidP="00745338">
      <w:pPr>
        <w:spacing w:after="0" w:line="240" w:lineRule="auto"/>
        <w:jc w:val="both"/>
        <w:rPr>
          <w:rFonts w:ascii="Times New Roman" w:eastAsia="Calibri" w:hAnsi="Times New Roman" w:cs="Times New Roman"/>
          <w:sz w:val="26"/>
          <w:szCs w:val="26"/>
        </w:rPr>
      </w:pPr>
    </w:p>
    <w:p w14:paraId="42EE49E2"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hAnsi="Times New Roman" w:cs="Times New Roman"/>
          <w:sz w:val="26"/>
          <w:szCs w:val="26"/>
        </w:rPr>
        <w:t>48.</w:t>
      </w:r>
      <w:r w:rsidRPr="00745338">
        <w:rPr>
          <w:rFonts w:ascii="Times New Roman" w:eastAsia="Calibri" w:hAnsi="Times New Roman" w:cs="Times New Roman"/>
          <w:sz w:val="26"/>
          <w:szCs w:val="26"/>
        </w:rPr>
        <w:t xml:space="preserve"> Семейное насилие как преступление характеризуется следующим составом:</w:t>
      </w:r>
    </w:p>
    <w:p w14:paraId="4A954568"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формальным составом;</w:t>
      </w:r>
    </w:p>
    <w:p w14:paraId="5B948C9C"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материальным составом;</w:t>
      </w:r>
    </w:p>
    <w:p w14:paraId="6CE310BD"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формальным и материальным составами;</w:t>
      </w:r>
    </w:p>
    <w:p w14:paraId="2B4F173A" w14:textId="23ADBF3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 формальным, ни материальным состав.</w:t>
      </w:r>
    </w:p>
    <w:p w14:paraId="15B3D4EC" w14:textId="38384B0F" w:rsidR="00AF337F" w:rsidRPr="00745338" w:rsidRDefault="00AF337F" w:rsidP="00745338">
      <w:pPr>
        <w:spacing w:after="0" w:line="240" w:lineRule="auto"/>
        <w:jc w:val="both"/>
        <w:rPr>
          <w:rFonts w:ascii="Times New Roman" w:eastAsia="Calibri" w:hAnsi="Times New Roman" w:cs="Times New Roman"/>
          <w:sz w:val="26"/>
          <w:szCs w:val="26"/>
        </w:rPr>
      </w:pPr>
    </w:p>
    <w:p w14:paraId="143AC46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hAnsi="Times New Roman" w:cs="Times New Roman"/>
          <w:sz w:val="26"/>
          <w:szCs w:val="26"/>
        </w:rPr>
        <w:t xml:space="preserve">49. </w:t>
      </w:r>
      <w:r w:rsidRPr="00745338">
        <w:rPr>
          <w:rFonts w:ascii="Times New Roman" w:eastAsia="Calibri" w:hAnsi="Times New Roman" w:cs="Times New Roman"/>
          <w:sz w:val="26"/>
          <w:szCs w:val="26"/>
        </w:rPr>
        <w:t>Что такое семейное насилие как правонарушение?</w:t>
      </w:r>
    </w:p>
    <w:p w14:paraId="2D8E072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умышленные действия, нарушающие конституционные и иные права и свободы потерпевшего, а равно причиняющие ему физические или психические страдания, либо наносящие вред физическому или психическому развитию, повлекшее менее тяжкий вред здоровью;</w:t>
      </w:r>
    </w:p>
    <w:p w14:paraId="3CB430B0"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умышленное применение физического, психологического, экономического насилия или угроза физическим насилием, а также пренебрежительное отношение, совершенные одним членом семьи/приравненным к нему лицом в отношении другого члена семьи/приравненного к нему лица;</w:t>
      </w:r>
    </w:p>
    <w:p w14:paraId="67BCB683"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умышленное причинение физических или психических страданий, с использование зависимого положения члена семьи;</w:t>
      </w:r>
    </w:p>
    <w:p w14:paraId="4DB2B2FB" w14:textId="77777777" w:rsidR="00BD5D7D" w:rsidRPr="00745338" w:rsidRDefault="00BD5D7D"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принуждение к вступлению в брак или в фактические брачные правоотношения.</w:t>
      </w:r>
    </w:p>
    <w:p w14:paraId="73DC82D9" w14:textId="1D5B2125" w:rsidR="00D31B55" w:rsidRPr="00745338" w:rsidRDefault="00D31B55" w:rsidP="00745338">
      <w:pPr>
        <w:spacing w:after="0" w:line="240" w:lineRule="auto"/>
        <w:contextualSpacing/>
        <w:mirrorIndents/>
        <w:jc w:val="center"/>
        <w:rPr>
          <w:rFonts w:ascii="Times New Roman" w:eastAsia="Calibri" w:hAnsi="Times New Roman" w:cs="Times New Roman"/>
          <w:b/>
          <w:bCs/>
          <w:sz w:val="26"/>
          <w:szCs w:val="26"/>
        </w:rPr>
      </w:pPr>
      <w:r w:rsidRPr="00745338">
        <w:rPr>
          <w:rFonts w:ascii="Times New Roman" w:eastAsia="Times New Roman" w:hAnsi="Times New Roman" w:cs="Times New Roman"/>
          <w:b/>
          <w:bCs/>
          <w:color w:val="000000"/>
          <w:sz w:val="26"/>
          <w:szCs w:val="26"/>
          <w:lang w:eastAsia="ru-RU"/>
        </w:rPr>
        <w:t xml:space="preserve"> </w:t>
      </w:r>
      <w:r w:rsidR="00330A29" w:rsidRPr="00745338">
        <w:rPr>
          <w:rFonts w:ascii="Times New Roman" w:eastAsia="Calibri" w:hAnsi="Times New Roman" w:cs="Times New Roman"/>
          <w:b/>
          <w:bCs/>
          <w:sz w:val="26"/>
          <w:szCs w:val="26"/>
          <w:lang w:val="en-US"/>
        </w:rPr>
        <w:t>X</w:t>
      </w:r>
      <w:r w:rsidR="00231744" w:rsidRPr="00745338">
        <w:rPr>
          <w:rFonts w:ascii="Times New Roman" w:eastAsia="Calibri" w:hAnsi="Times New Roman" w:cs="Times New Roman"/>
          <w:b/>
          <w:bCs/>
          <w:sz w:val="26"/>
          <w:szCs w:val="26"/>
          <w:lang w:val="en-US"/>
        </w:rPr>
        <w:t>I</w:t>
      </w:r>
      <w:r w:rsidRPr="00745338">
        <w:rPr>
          <w:rFonts w:ascii="Times New Roman" w:eastAsia="Calibri" w:hAnsi="Times New Roman" w:cs="Times New Roman"/>
          <w:b/>
          <w:bCs/>
          <w:sz w:val="26"/>
          <w:szCs w:val="26"/>
          <w:lang w:val="en-US"/>
        </w:rPr>
        <w:t>V</w:t>
      </w:r>
      <w:r w:rsidRPr="00745338">
        <w:rPr>
          <w:rFonts w:ascii="Times New Roman" w:eastAsia="Calibri" w:hAnsi="Times New Roman" w:cs="Times New Roman"/>
          <w:b/>
          <w:bCs/>
          <w:sz w:val="26"/>
          <w:szCs w:val="26"/>
        </w:rPr>
        <w:t xml:space="preserve">. Вопросы по </w:t>
      </w:r>
      <w:r w:rsidRPr="00745338">
        <w:rPr>
          <w:rFonts w:ascii="Times New Roman" w:eastAsia="Calibri" w:hAnsi="Times New Roman" w:cs="Times New Roman"/>
          <w:b/>
          <w:bCs/>
          <w:sz w:val="26"/>
          <w:szCs w:val="26"/>
          <w:lang w:val="ky-KG"/>
        </w:rPr>
        <w:t>А</w:t>
      </w:r>
      <w:proofErr w:type="spellStart"/>
      <w:r w:rsidRPr="00745338">
        <w:rPr>
          <w:rFonts w:ascii="Times New Roman" w:eastAsia="Calibri" w:hAnsi="Times New Roman" w:cs="Times New Roman"/>
          <w:b/>
          <w:bCs/>
          <w:sz w:val="26"/>
          <w:szCs w:val="26"/>
        </w:rPr>
        <w:t>дминистративно</w:t>
      </w:r>
      <w:proofErr w:type="spellEnd"/>
      <w:r w:rsidRPr="00745338">
        <w:rPr>
          <w:rFonts w:ascii="Times New Roman" w:eastAsia="Calibri" w:hAnsi="Times New Roman" w:cs="Times New Roman"/>
          <w:b/>
          <w:bCs/>
          <w:sz w:val="26"/>
          <w:szCs w:val="26"/>
        </w:rPr>
        <w:t>-процессуальному праву</w:t>
      </w:r>
    </w:p>
    <w:p w14:paraId="6D94A974" w14:textId="77777777" w:rsidR="00D31B55" w:rsidRPr="00745338" w:rsidRDefault="00D31B55" w:rsidP="00745338">
      <w:pPr>
        <w:spacing w:after="0" w:line="240" w:lineRule="auto"/>
        <w:contextualSpacing/>
        <w:mirrorIndents/>
        <w:jc w:val="center"/>
        <w:rPr>
          <w:rFonts w:ascii="Times New Roman" w:eastAsia="Calibri" w:hAnsi="Times New Roman" w:cs="Times New Roman"/>
          <w:b/>
          <w:bCs/>
          <w:sz w:val="26"/>
          <w:szCs w:val="26"/>
        </w:rPr>
      </w:pPr>
      <w:r w:rsidRPr="00745338">
        <w:rPr>
          <w:rFonts w:ascii="Times New Roman" w:eastAsia="Calibri" w:hAnsi="Times New Roman" w:cs="Times New Roman"/>
          <w:b/>
          <w:bCs/>
          <w:sz w:val="26"/>
          <w:szCs w:val="26"/>
        </w:rPr>
        <w:lastRenderedPageBreak/>
        <w:t>Кыргызской Республики</w:t>
      </w:r>
    </w:p>
    <w:p w14:paraId="7B35B342" w14:textId="77777777" w:rsidR="00D31B55" w:rsidRPr="00745338" w:rsidRDefault="00D31B55" w:rsidP="00745338">
      <w:pPr>
        <w:spacing w:line="240" w:lineRule="auto"/>
        <w:contextualSpacing/>
        <w:mirrorIndents/>
        <w:rPr>
          <w:rFonts w:ascii="Times New Roman" w:eastAsia="Calibri" w:hAnsi="Times New Roman" w:cs="Times New Roman"/>
          <w:bCs/>
          <w:sz w:val="26"/>
          <w:szCs w:val="26"/>
        </w:rPr>
      </w:pPr>
    </w:p>
    <w:p w14:paraId="562AEF6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lang w:eastAsia="ru-RU"/>
        </w:rPr>
      </w:pPr>
      <w:r w:rsidRPr="00745338">
        <w:rPr>
          <w:rFonts w:ascii="Times New Roman" w:eastAsia="Calibri" w:hAnsi="Times New Roman" w:cs="Times New Roman"/>
          <w:bCs/>
          <w:sz w:val="26"/>
          <w:szCs w:val="26"/>
        </w:rPr>
        <w:t xml:space="preserve">1. </w:t>
      </w:r>
      <w:r w:rsidRPr="00745338">
        <w:rPr>
          <w:rFonts w:ascii="Times New Roman" w:eastAsia="Times New Roman" w:hAnsi="Times New Roman" w:cs="Times New Roman"/>
          <w:color w:val="2B2B2B"/>
          <w:sz w:val="26"/>
          <w:szCs w:val="26"/>
          <w:lang w:eastAsia="ru-RU"/>
        </w:rPr>
        <w:t>Из каких правоотношений возникают споры, подведомственные административным судам?</w:t>
      </w:r>
    </w:p>
    <w:p w14:paraId="482E0E3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bCs/>
          <w:color w:val="2B2B2B"/>
          <w:sz w:val="26"/>
          <w:szCs w:val="26"/>
        </w:rPr>
        <w:t>+ административно-правовые (публично-правовые) отношения;</w:t>
      </w:r>
    </w:p>
    <w:p w14:paraId="29E433B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гражданско-правовые отношения;</w:t>
      </w:r>
    </w:p>
    <w:p w14:paraId="32A1B8B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отношения в сфере предпринимательской деятельности;</w:t>
      </w:r>
    </w:p>
    <w:p w14:paraId="01393E2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отношения, связанные с административными правонарушениями.</w:t>
      </w:r>
    </w:p>
    <w:p w14:paraId="00EFAB4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lang w:eastAsia="ru-RU"/>
        </w:rPr>
      </w:pPr>
      <w:r w:rsidRPr="00745338">
        <w:rPr>
          <w:rFonts w:ascii="Times New Roman" w:eastAsia="Times New Roman" w:hAnsi="Times New Roman" w:cs="Times New Roman"/>
          <w:sz w:val="26"/>
          <w:szCs w:val="26"/>
        </w:rPr>
        <w:t xml:space="preserve">2. </w:t>
      </w:r>
      <w:r w:rsidRPr="00745338">
        <w:rPr>
          <w:rFonts w:ascii="Times New Roman" w:eastAsia="Times New Roman" w:hAnsi="Times New Roman" w:cs="Times New Roman"/>
          <w:color w:val="2B2B2B"/>
          <w:sz w:val="26"/>
          <w:szCs w:val="26"/>
          <w:lang w:eastAsia="ru-RU"/>
        </w:rPr>
        <w:t>Какие лица выступают сторонами в административном суде?</w:t>
      </w:r>
    </w:p>
    <w:p w14:paraId="058B498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истец, ответчик;</w:t>
      </w:r>
    </w:p>
    <w:p w14:paraId="4B90AA1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заявитель, должник;</w:t>
      </w:r>
    </w:p>
    <w:p w14:paraId="07DAA44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sz w:val="26"/>
          <w:szCs w:val="26"/>
        </w:rPr>
        <w:t>+ административный истец, административный ответчик;</w:t>
      </w:r>
    </w:p>
    <w:p w14:paraId="69DCD4C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заявитель, заинтересованное лицо.</w:t>
      </w:r>
    </w:p>
    <w:p w14:paraId="34F21FD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sz w:val="26"/>
          <w:szCs w:val="26"/>
        </w:rPr>
      </w:pPr>
      <w:r w:rsidRPr="00745338">
        <w:rPr>
          <w:rFonts w:ascii="Times New Roman" w:eastAsia="Times New Roman" w:hAnsi="Times New Roman" w:cs="Times New Roman"/>
          <w:sz w:val="26"/>
          <w:szCs w:val="26"/>
        </w:rPr>
        <w:t xml:space="preserve">3. </w:t>
      </w:r>
      <w:r w:rsidRPr="00745338">
        <w:rPr>
          <w:rFonts w:ascii="Times New Roman" w:eastAsia="Times New Roman" w:hAnsi="Times New Roman" w:cs="Times New Roman"/>
          <w:iCs/>
          <w:sz w:val="26"/>
          <w:szCs w:val="26"/>
        </w:rPr>
        <w:t>Какой принцип отличает административное судопроизводство от других видов судопроизводства?</w:t>
      </w:r>
    </w:p>
    <w:p w14:paraId="47BCBF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принцип равноправия и состязательности сторон;</w:t>
      </w:r>
    </w:p>
    <w:p w14:paraId="2EFCC25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sz w:val="26"/>
          <w:szCs w:val="26"/>
        </w:rPr>
        <w:t xml:space="preserve">+ </w:t>
      </w:r>
      <w:r w:rsidRPr="00745338">
        <w:rPr>
          <w:rFonts w:ascii="Times New Roman" w:eastAsia="Times New Roman" w:hAnsi="Times New Roman" w:cs="Times New Roman"/>
          <w:bCs/>
          <w:sz w:val="26"/>
          <w:szCs w:val="26"/>
        </w:rPr>
        <w:t>принцип объективного расследования;</w:t>
      </w:r>
    </w:p>
    <w:p w14:paraId="31B807F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принцип обязательности судебных решений;</w:t>
      </w:r>
    </w:p>
    <w:p w14:paraId="7C15E3A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принцип независимости судей.</w:t>
      </w:r>
    </w:p>
    <w:p w14:paraId="019CA77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sz w:val="26"/>
          <w:szCs w:val="26"/>
        </w:rPr>
        <w:t xml:space="preserve">4. </w:t>
      </w:r>
      <w:r w:rsidRPr="00745338">
        <w:rPr>
          <w:rFonts w:ascii="Times New Roman" w:eastAsia="Times New Roman" w:hAnsi="Times New Roman" w:cs="Times New Roman"/>
          <w:iCs/>
          <w:sz w:val="26"/>
          <w:szCs w:val="26"/>
        </w:rPr>
        <w:t>Какое дело не подлежит рассмотрению в порядке административного судопроизводства?</w:t>
      </w:r>
    </w:p>
    <w:p w14:paraId="71D18ED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о признании недействительным постановления органа местного самоуправления; </w:t>
      </w:r>
    </w:p>
    <w:p w14:paraId="0F60DB2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 признании незаконным утратившего силу решения уполномоченного государственного органа по недропользованию;</w:t>
      </w:r>
    </w:p>
    <w:p w14:paraId="11C4CD9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bCs/>
          <w:color w:val="2B2B2B"/>
          <w:sz w:val="26"/>
          <w:szCs w:val="26"/>
        </w:rPr>
        <w:t xml:space="preserve">+ </w:t>
      </w:r>
      <w:r w:rsidRPr="00745338">
        <w:rPr>
          <w:rFonts w:ascii="Times New Roman" w:eastAsia="Times New Roman" w:hAnsi="Times New Roman" w:cs="Times New Roman"/>
          <w:color w:val="2B2B2B"/>
          <w:sz w:val="26"/>
          <w:szCs w:val="26"/>
        </w:rPr>
        <w:t>о признании незаконным действия нотариуса, выраженные в отказе выдать свидетельство о праве на наследство;</w:t>
      </w:r>
    </w:p>
    <w:p w14:paraId="460F48C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 признании недействительным действия уполномоченного государственного органа в сфере налогообложения, выразившегося в возврате апелляционной жалобы на решение налоговой службы.</w:t>
      </w:r>
    </w:p>
    <w:p w14:paraId="53680C5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9ADCD0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sz w:val="26"/>
          <w:szCs w:val="26"/>
        </w:rPr>
      </w:pPr>
      <w:r w:rsidRPr="00745338">
        <w:rPr>
          <w:rFonts w:ascii="Times New Roman" w:eastAsia="Times New Roman" w:hAnsi="Times New Roman" w:cs="Times New Roman"/>
          <w:color w:val="2B2B2B"/>
          <w:sz w:val="26"/>
          <w:szCs w:val="26"/>
        </w:rPr>
        <w:t xml:space="preserve">5. </w:t>
      </w:r>
      <w:r w:rsidRPr="00745338">
        <w:rPr>
          <w:rFonts w:ascii="Times New Roman" w:eastAsia="Times New Roman" w:hAnsi="Times New Roman" w:cs="Times New Roman"/>
          <w:iCs/>
          <w:sz w:val="26"/>
          <w:szCs w:val="26"/>
        </w:rPr>
        <w:t xml:space="preserve">Какое </w:t>
      </w:r>
      <w:r w:rsidRPr="00745338">
        <w:rPr>
          <w:rFonts w:ascii="Times New Roman" w:eastAsia="Times New Roman" w:hAnsi="Times New Roman" w:cs="Times New Roman"/>
          <w:sz w:val="26"/>
          <w:szCs w:val="26"/>
        </w:rPr>
        <w:t xml:space="preserve">дело </w:t>
      </w:r>
      <w:r w:rsidRPr="00745338">
        <w:rPr>
          <w:rFonts w:ascii="Times New Roman" w:eastAsia="Times New Roman" w:hAnsi="Times New Roman" w:cs="Times New Roman"/>
          <w:iCs/>
          <w:sz w:val="26"/>
          <w:szCs w:val="26"/>
        </w:rPr>
        <w:t>подлежит рассмотрению в порядке административного судопроизводства?</w:t>
      </w:r>
    </w:p>
    <w:p w14:paraId="7B9F6F90" w14:textId="3D352065" w:rsidR="00D31B55" w:rsidRPr="00745338" w:rsidRDefault="00FA072B"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w:t>
      </w:r>
      <w:r w:rsidR="00D31B55" w:rsidRPr="00745338">
        <w:rPr>
          <w:rFonts w:ascii="Times New Roman" w:eastAsia="Times New Roman" w:hAnsi="Times New Roman" w:cs="Times New Roman"/>
          <w:color w:val="2B2B2B"/>
          <w:sz w:val="26"/>
          <w:szCs w:val="26"/>
        </w:rPr>
        <w:t xml:space="preserve">о признании недействительным постановления государственного органа, уполномоченного рассматривать дела об административных правонарушениях; </w:t>
      </w:r>
    </w:p>
    <w:p w14:paraId="2E87E85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о признании недействительным действия правоохранительных органов, вытекающих из правоотношений в сфере уголовного процесса; </w:t>
      </w:r>
    </w:p>
    <w:p w14:paraId="2EE9235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 признании недействительным постановлений органов местного самоуправления;</w:t>
      </w:r>
    </w:p>
    <w:p w14:paraId="40FE140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об установлении юридического факта.</w:t>
      </w:r>
    </w:p>
    <w:p w14:paraId="6E54273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D704EE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000000"/>
          <w:sz w:val="26"/>
          <w:szCs w:val="26"/>
        </w:rPr>
      </w:pPr>
      <w:r w:rsidRPr="00745338">
        <w:rPr>
          <w:rFonts w:ascii="Times New Roman" w:eastAsia="Times New Roman" w:hAnsi="Times New Roman" w:cs="Times New Roman"/>
          <w:color w:val="000000"/>
          <w:sz w:val="26"/>
          <w:szCs w:val="26"/>
        </w:rPr>
        <w:t xml:space="preserve">6. </w:t>
      </w:r>
      <w:r w:rsidRPr="00745338">
        <w:rPr>
          <w:rFonts w:ascii="Times New Roman" w:eastAsia="Times New Roman" w:hAnsi="Times New Roman" w:cs="Times New Roman"/>
          <w:color w:val="2B2B2B"/>
          <w:sz w:val="26"/>
          <w:szCs w:val="26"/>
        </w:rPr>
        <w:t>Регламентирует ли АПК КР возможность самоотвода судьи по административному делу?</w:t>
      </w:r>
    </w:p>
    <w:p w14:paraId="4890C8E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w:t>
      </w:r>
    </w:p>
    <w:p w14:paraId="7578ABA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быть;</w:t>
      </w:r>
    </w:p>
    <w:p w14:paraId="315DD5B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да;</w:t>
      </w:r>
    </w:p>
    <w:p w14:paraId="77DBF82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 усмотрение судьи.</w:t>
      </w:r>
    </w:p>
    <w:p w14:paraId="4CCB34D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AB661E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7. </w:t>
      </w:r>
      <w:r w:rsidRPr="00745338">
        <w:rPr>
          <w:rFonts w:ascii="Times New Roman" w:eastAsia="Times New Roman" w:hAnsi="Times New Roman" w:cs="Times New Roman"/>
          <w:iCs/>
          <w:color w:val="2B2B2B"/>
          <w:sz w:val="26"/>
          <w:szCs w:val="26"/>
        </w:rPr>
        <w:t>Орган местного самоуправления может ли в административном судопроизводстве быть административным истцом?</w:t>
      </w:r>
    </w:p>
    <w:p w14:paraId="31D6162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7D1BF9E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быть;</w:t>
      </w:r>
    </w:p>
    <w:p w14:paraId="355008A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 нет;</w:t>
      </w:r>
    </w:p>
    <w:p w14:paraId="5A69162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если он воспользовался административной процедурой в качестве заявителя.</w:t>
      </w:r>
    </w:p>
    <w:p w14:paraId="0C82EEE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16147BAD" w14:textId="58F46195" w:rsidR="00D31B55" w:rsidRPr="00745338" w:rsidRDefault="00FA072B"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bCs/>
          <w:color w:val="2B2B2B"/>
          <w:sz w:val="26"/>
          <w:szCs w:val="26"/>
        </w:rPr>
        <w:t xml:space="preserve">8. </w:t>
      </w:r>
      <w:r w:rsidR="00D31B55" w:rsidRPr="00745338">
        <w:rPr>
          <w:rFonts w:ascii="Times New Roman" w:eastAsia="Times New Roman" w:hAnsi="Times New Roman" w:cs="Times New Roman"/>
          <w:iCs/>
          <w:color w:val="2B2B2B"/>
          <w:sz w:val="26"/>
          <w:szCs w:val="26"/>
        </w:rPr>
        <w:t>Лица, содействующие осуществлению правосудия в административном судопроизводстве?</w:t>
      </w:r>
    </w:p>
    <w:p w14:paraId="2AD9483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эксперт, специалист, переводчик и свидетель;</w:t>
      </w:r>
    </w:p>
    <w:p w14:paraId="6CB3E11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эксперт, специалист и свидетель;</w:t>
      </w:r>
    </w:p>
    <w:p w14:paraId="4BCFD06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прокурор, эксперт, специалист, переводчик и свидетель;</w:t>
      </w:r>
    </w:p>
    <w:p w14:paraId="7E7BDD1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секретарь судебного заседания, прокурор и переводчик.</w:t>
      </w:r>
    </w:p>
    <w:p w14:paraId="70DE4A2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1ACF58A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9. Какие лица представляют в административном суде интересы юридических лиц и организаций без статуса юридического лица?</w:t>
      </w:r>
    </w:p>
    <w:p w14:paraId="1F8948E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органы, действующие в пределах полномочий, предоставленных им законом, учредительными документами, либо их представители;</w:t>
      </w:r>
    </w:p>
    <w:p w14:paraId="70BE82E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их представители;</w:t>
      </w:r>
    </w:p>
    <w:p w14:paraId="57B0F8F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лица, действующие в пределах полномочий, предоставленных законом;</w:t>
      </w:r>
    </w:p>
    <w:p w14:paraId="3B4AF65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коллегиальные органы организаций, действующие в пределах полномочий, предоставленных законом и учредительными документами.</w:t>
      </w:r>
    </w:p>
    <w:p w14:paraId="45DA2C3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DDE4EE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iCs/>
          <w:color w:val="2B2B2B"/>
          <w:sz w:val="26"/>
          <w:szCs w:val="26"/>
        </w:rPr>
        <w:t>10. Может ли суд без согласия административного истца заменить ненадлежащего административного ответчика?</w:t>
      </w:r>
    </w:p>
    <w:p w14:paraId="348604D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по ходатайству лица, не привлеченного к участию деле, допускается замена ненадлежащего ответчика надлежащим;</w:t>
      </w:r>
    </w:p>
    <w:p w14:paraId="14741E1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нет, не может, лишь с согласия истца;</w:t>
      </w:r>
    </w:p>
    <w:p w14:paraId="45B359D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по своей инициативе произвести замену ненадлежащего ответчика надлежащим;</w:t>
      </w:r>
    </w:p>
    <w:p w14:paraId="0C8A156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в предусмотренном законом случаях.</w:t>
      </w:r>
    </w:p>
    <w:p w14:paraId="2864B04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9CC01D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11. </w:t>
      </w:r>
      <w:r w:rsidRPr="00745338">
        <w:rPr>
          <w:rFonts w:ascii="Times New Roman" w:eastAsia="Times New Roman" w:hAnsi="Times New Roman" w:cs="Times New Roman"/>
          <w:iCs/>
          <w:color w:val="2B2B2B"/>
          <w:sz w:val="26"/>
          <w:szCs w:val="26"/>
        </w:rPr>
        <w:t>Кто является субъектом доказывания в административном судопроизводстве?</w:t>
      </w:r>
    </w:p>
    <w:p w14:paraId="626F71B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лица, участвующие в деле;</w:t>
      </w:r>
    </w:p>
    <w:p w14:paraId="686A66C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стороны;</w:t>
      </w:r>
    </w:p>
    <w:p w14:paraId="54F6A0D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административный ответчик, административный истец участвует в собирании доказательств, суд;</w:t>
      </w:r>
    </w:p>
    <w:p w14:paraId="14850DD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суд.</w:t>
      </w:r>
    </w:p>
    <w:p w14:paraId="4F7060E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5430E95" w14:textId="210BAF5B" w:rsidR="00D31B55" w:rsidRPr="00745338" w:rsidRDefault="007F2CB8"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12. </w:t>
      </w:r>
      <w:r w:rsidR="00D31B55" w:rsidRPr="00745338">
        <w:rPr>
          <w:rFonts w:ascii="Times New Roman" w:eastAsia="Times New Roman" w:hAnsi="Times New Roman" w:cs="Times New Roman"/>
          <w:color w:val="2B2B2B"/>
          <w:sz w:val="26"/>
          <w:szCs w:val="26"/>
        </w:rPr>
        <w:t>Каков порядок перехода к упрощенному (письменному) процессу рассмотрения административного дела, установленный АПК КР?</w:t>
      </w:r>
    </w:p>
    <w:p w14:paraId="1893439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истец ходатайствует о рассмотрении дела в порядке упрощенного (письменного) процесса, и другие участники процесса не возражают;</w:t>
      </w:r>
    </w:p>
    <w:p w14:paraId="6494F36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истец ходатайствует о рассмотрении дела в порядке упрощенного (письменного) процесса, и административный ответчик не возражает;</w:t>
      </w:r>
    </w:p>
    <w:p w14:paraId="414AF12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суд по своей инициативе может переходить к рассмотрению дела в порядке упрощенного (письменного) процесса, если по материалам дела придет к такому выводу;</w:t>
      </w:r>
    </w:p>
    <w:p w14:paraId="7311BE6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прокурор ходатайствует о рассмотрении дела в порядке упрощенного (письменного) процесса, и другие участники процесса не возражают.</w:t>
      </w:r>
    </w:p>
    <w:p w14:paraId="0AC35F5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42CB33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13. На какой стадии дела суд может перейти к упрощенному (письменному) процессу рассмотрения административного дела?</w:t>
      </w:r>
    </w:p>
    <w:p w14:paraId="41E42A6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 любой стадии рассмотрения дела;</w:t>
      </w:r>
    </w:p>
    <w:p w14:paraId="693CBBE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lastRenderedPageBreak/>
        <w:t>+ на стадии подготовки дела к судебному разбирательству;</w:t>
      </w:r>
    </w:p>
    <w:p w14:paraId="5A01E6C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лишь на стадии судебного разбирательства;</w:t>
      </w:r>
    </w:p>
    <w:p w14:paraId="1600752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до принятия определения о возврате административного иска.</w:t>
      </w:r>
    </w:p>
    <w:p w14:paraId="2A9A5C5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7ED537E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14. Требуются ли согласия других участников процесса для перехода к упрощенному (письменному) процессу рассмотрения административного дела?</w:t>
      </w:r>
    </w:p>
    <w:p w14:paraId="54CF02B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w:t>
      </w:r>
    </w:p>
    <w:p w14:paraId="24A735B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только согласие административного истца;</w:t>
      </w:r>
    </w:p>
    <w:p w14:paraId="3DC4792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лишь согласие административного ответчика;</w:t>
      </w:r>
    </w:p>
    <w:p w14:paraId="3568DEE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да.</w:t>
      </w:r>
    </w:p>
    <w:p w14:paraId="133C28E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05FAB9E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bCs/>
          <w:color w:val="2B2B2B"/>
          <w:sz w:val="26"/>
          <w:szCs w:val="26"/>
        </w:rPr>
        <w:t xml:space="preserve">15. </w:t>
      </w:r>
      <w:r w:rsidRPr="00745338">
        <w:rPr>
          <w:rFonts w:ascii="Times New Roman" w:eastAsia="Times New Roman" w:hAnsi="Times New Roman" w:cs="Times New Roman"/>
          <w:sz w:val="26"/>
          <w:szCs w:val="26"/>
        </w:rPr>
        <w:t>Требуются ли согласие участников процесса при переходе суда от упрощенного (письменного) процесса к устному разбирательству административного дела?</w:t>
      </w:r>
    </w:p>
    <w:p w14:paraId="7EB9C5E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нет, если это необходимо для правильного разрешения спора;</w:t>
      </w:r>
    </w:p>
    <w:p w14:paraId="37EA0E9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только согласие административного истца;</w:t>
      </w:r>
    </w:p>
    <w:p w14:paraId="293F022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лишь согласие административного ответчика;</w:t>
      </w:r>
    </w:p>
    <w:p w14:paraId="7141CA8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0403D11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179722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16. Каков общий срок рассмотрения административного дела в суде согласно АПК КР?</w:t>
      </w:r>
    </w:p>
    <w:p w14:paraId="4B1CA28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w:t>
      </w:r>
      <w:r w:rsidRPr="00745338">
        <w:rPr>
          <w:rFonts w:ascii="Times New Roman" w:eastAsia="Times New Roman" w:hAnsi="Times New Roman" w:cs="Times New Roman"/>
          <w:bCs/>
          <w:color w:val="2B2B2B"/>
          <w:sz w:val="26"/>
          <w:szCs w:val="26"/>
        </w:rPr>
        <w:t xml:space="preserve"> </w:t>
      </w:r>
      <w:r w:rsidRPr="00745338">
        <w:rPr>
          <w:rFonts w:ascii="Times New Roman" w:eastAsia="Times New Roman" w:hAnsi="Times New Roman" w:cs="Times New Roman"/>
          <w:color w:val="2B2B2B"/>
          <w:sz w:val="26"/>
          <w:szCs w:val="26"/>
        </w:rPr>
        <w:t>4 месяца;</w:t>
      </w:r>
    </w:p>
    <w:p w14:paraId="2494BC0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+ 3 месяца;</w:t>
      </w:r>
    </w:p>
    <w:p w14:paraId="78FE83A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- 10 дней;</w:t>
      </w:r>
    </w:p>
    <w:p w14:paraId="570E7EF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- 1 месяц.</w:t>
      </w:r>
    </w:p>
    <w:p w14:paraId="6229414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63B9936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17. </w:t>
      </w:r>
      <w:r w:rsidRPr="00745338">
        <w:rPr>
          <w:rFonts w:ascii="Times New Roman" w:eastAsia="Times New Roman" w:hAnsi="Times New Roman" w:cs="Times New Roman"/>
          <w:iCs/>
          <w:color w:val="2B2B2B"/>
          <w:sz w:val="26"/>
          <w:szCs w:val="26"/>
        </w:rPr>
        <w:t>При объединении административных дел и выделении административных исковых требований суд выносит определение?</w:t>
      </w:r>
    </w:p>
    <w:p w14:paraId="615813F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да;</w:t>
      </w:r>
    </w:p>
    <w:p w14:paraId="0B02736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оформляется лишь протокольным определением;</w:t>
      </w:r>
    </w:p>
    <w:p w14:paraId="7812D2C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постановление;</w:t>
      </w:r>
    </w:p>
    <w:p w14:paraId="052CB5E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решение.</w:t>
      </w:r>
    </w:p>
    <w:p w14:paraId="1F4BD70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B842B0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18. </w:t>
      </w:r>
      <w:r w:rsidRPr="00745338">
        <w:rPr>
          <w:rFonts w:ascii="Times New Roman" w:eastAsia="Times New Roman" w:hAnsi="Times New Roman" w:cs="Times New Roman"/>
          <w:iCs/>
          <w:color w:val="2B2B2B"/>
          <w:sz w:val="26"/>
          <w:szCs w:val="26"/>
        </w:rPr>
        <w:t>Подлежит ли</w:t>
      </w:r>
      <w:r w:rsidRPr="00745338">
        <w:rPr>
          <w:rFonts w:ascii="Times New Roman" w:eastAsia="Times New Roman" w:hAnsi="Times New Roman" w:cs="Times New Roman"/>
          <w:color w:val="2B2B2B"/>
          <w:sz w:val="26"/>
          <w:szCs w:val="26"/>
        </w:rPr>
        <w:t xml:space="preserve"> о</w:t>
      </w:r>
      <w:r w:rsidRPr="00745338">
        <w:rPr>
          <w:rFonts w:ascii="Times New Roman" w:eastAsia="Times New Roman" w:hAnsi="Times New Roman" w:cs="Times New Roman"/>
          <w:iCs/>
          <w:color w:val="2B2B2B"/>
          <w:sz w:val="26"/>
          <w:szCs w:val="26"/>
        </w:rPr>
        <w:t>бжалованию определение об объединении</w:t>
      </w:r>
      <w:r w:rsidRPr="00745338">
        <w:rPr>
          <w:rFonts w:ascii="Times New Roman" w:eastAsia="Times New Roman" w:hAnsi="Times New Roman" w:cs="Times New Roman"/>
          <w:color w:val="2B2B2B"/>
          <w:sz w:val="26"/>
          <w:szCs w:val="26"/>
        </w:rPr>
        <w:t xml:space="preserve"> </w:t>
      </w:r>
      <w:r w:rsidRPr="00745338">
        <w:rPr>
          <w:rFonts w:ascii="Times New Roman" w:eastAsia="Times New Roman" w:hAnsi="Times New Roman" w:cs="Times New Roman"/>
          <w:iCs/>
          <w:color w:val="2B2B2B"/>
          <w:sz w:val="26"/>
          <w:szCs w:val="26"/>
        </w:rPr>
        <w:t>административных дел и (или) выделении административных исковых требований?</w:t>
      </w:r>
    </w:p>
    <w:p w14:paraId="5872F04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если оно препятствует дальнейшему рассмотрению дела;</w:t>
      </w:r>
    </w:p>
    <w:p w14:paraId="4C7893A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по усмотрению участников процесса;</w:t>
      </w:r>
    </w:p>
    <w:p w14:paraId="48C47E6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нет;</w:t>
      </w:r>
    </w:p>
    <w:p w14:paraId="3531F30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5844796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5F250E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19. </w:t>
      </w:r>
      <w:r w:rsidRPr="00745338">
        <w:rPr>
          <w:rFonts w:ascii="Times New Roman" w:eastAsia="Times New Roman" w:hAnsi="Times New Roman" w:cs="Times New Roman"/>
          <w:iCs/>
          <w:color w:val="2B2B2B"/>
          <w:sz w:val="26"/>
          <w:szCs w:val="26"/>
        </w:rPr>
        <w:t>Вынесение определения об обязательности личного участия сторон или третьих лиц в судебном заседании по административному делу является правом суда или его обязанностью?</w:t>
      </w:r>
    </w:p>
    <w:p w14:paraId="4C16FB7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обязанность;</w:t>
      </w:r>
    </w:p>
    <w:p w14:paraId="28B9277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законодатель оставил на усмотрение суда;</w:t>
      </w:r>
    </w:p>
    <w:p w14:paraId="622C056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такая норма не предусмотрена АПК КР;</w:t>
      </w:r>
    </w:p>
    <w:p w14:paraId="4DD72B7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право.</w:t>
      </w:r>
    </w:p>
    <w:p w14:paraId="52AB23C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0A89A32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bCs/>
          <w:color w:val="2B2B2B"/>
          <w:sz w:val="26"/>
          <w:szCs w:val="26"/>
        </w:rPr>
        <w:t xml:space="preserve">20. </w:t>
      </w:r>
      <w:r w:rsidRPr="00745338">
        <w:rPr>
          <w:rFonts w:ascii="Times New Roman" w:eastAsia="Times New Roman" w:hAnsi="Times New Roman" w:cs="Times New Roman"/>
          <w:iCs/>
          <w:color w:val="2B2B2B"/>
          <w:sz w:val="26"/>
          <w:szCs w:val="26"/>
        </w:rPr>
        <w:t>Требуется ли специальная оговорка в доверенности представителя на право подписания заявления о пересмотре судебных актов по административным делам по вновь открывшимся обстоятельствам и по новым обстоятельствам?</w:t>
      </w:r>
    </w:p>
    <w:p w14:paraId="5D44D8A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 нет;</w:t>
      </w:r>
    </w:p>
    <w:p w14:paraId="35391F9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законодатель оставил на усмотрение доверителя;</w:t>
      </w:r>
    </w:p>
    <w:p w14:paraId="6B7DCD4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да;</w:t>
      </w:r>
    </w:p>
    <w:p w14:paraId="54390C6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быть.</w:t>
      </w:r>
    </w:p>
    <w:p w14:paraId="2B9EF10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B91E9F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iCs/>
          <w:color w:val="2B2B2B"/>
          <w:sz w:val="26"/>
          <w:szCs w:val="26"/>
        </w:rPr>
        <w:t>21. По чьей инициативе в административном судопроизводстве могут быть привлечены к участию в деле третьи лица?</w:t>
      </w:r>
    </w:p>
    <w:p w14:paraId="77CA9B8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только по инициативе суда;</w:t>
      </w:r>
    </w:p>
    <w:p w14:paraId="32BE47B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только по ходатайству третьих лиц;</w:t>
      </w:r>
    </w:p>
    <w:p w14:paraId="48D2FD7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только по ходатайству прокурора, истца;</w:t>
      </w:r>
    </w:p>
    <w:p w14:paraId="6153B0D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по инициативе самого третьего лица, по ходатайству участников процесса, по инициативе суда.</w:t>
      </w:r>
    </w:p>
    <w:p w14:paraId="62B377A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1A01215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sz w:val="26"/>
          <w:szCs w:val="26"/>
        </w:rPr>
      </w:pPr>
      <w:r w:rsidRPr="00745338">
        <w:rPr>
          <w:rFonts w:ascii="Times New Roman" w:eastAsia="Times New Roman" w:hAnsi="Times New Roman" w:cs="Times New Roman"/>
          <w:iCs/>
          <w:color w:val="2B2B2B"/>
          <w:sz w:val="26"/>
          <w:szCs w:val="26"/>
        </w:rPr>
        <w:t xml:space="preserve">22. </w:t>
      </w:r>
      <w:r w:rsidRPr="00745338">
        <w:rPr>
          <w:rFonts w:ascii="Times New Roman" w:eastAsia="Times New Roman" w:hAnsi="Times New Roman" w:cs="Times New Roman"/>
          <w:iCs/>
          <w:sz w:val="26"/>
          <w:szCs w:val="26"/>
        </w:rPr>
        <w:t>Подлежит ли обжалованию определение суда о привлечении третьего лица к участию в административном деле или об отказе в его привлечении?</w:t>
      </w:r>
    </w:p>
    <w:p w14:paraId="38682BB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нет;</w:t>
      </w:r>
    </w:p>
    <w:p w14:paraId="0F61FF0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предусмотренных законом случаях;</w:t>
      </w:r>
    </w:p>
    <w:p w14:paraId="3D81401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поскольку препятствует дальнейшему рассмотрению дела;</w:t>
      </w:r>
    </w:p>
    <w:p w14:paraId="228504C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64143BC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7745143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sz w:val="26"/>
          <w:szCs w:val="26"/>
        </w:rPr>
      </w:pPr>
      <w:r w:rsidRPr="00745338">
        <w:rPr>
          <w:rFonts w:ascii="Times New Roman" w:eastAsia="Times New Roman" w:hAnsi="Times New Roman" w:cs="Times New Roman"/>
          <w:color w:val="2B2B2B"/>
          <w:sz w:val="26"/>
          <w:szCs w:val="26"/>
        </w:rPr>
        <w:t xml:space="preserve">23. </w:t>
      </w:r>
      <w:r w:rsidRPr="00745338">
        <w:rPr>
          <w:rFonts w:ascii="Times New Roman" w:eastAsia="Times New Roman" w:hAnsi="Times New Roman" w:cs="Times New Roman"/>
          <w:iCs/>
          <w:sz w:val="26"/>
          <w:szCs w:val="26"/>
        </w:rPr>
        <w:t>В какой срок подлежит обжалованию определение суда о прекращении производства по административному делу, об оставлении административного иска без рассмотрения?</w:t>
      </w:r>
    </w:p>
    <w:p w14:paraId="30251ED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десяти дней со дня принятия определения;</w:t>
      </w:r>
    </w:p>
    <w:p w14:paraId="1B1C824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в течение тридцати дней после оглашения судом определения;</w:t>
      </w:r>
    </w:p>
    <w:p w14:paraId="2FBFDBA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пятнадцати дней со дня принятия определения;</w:t>
      </w:r>
    </w:p>
    <w:p w14:paraId="6E597B8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десяти дней со дня подписания определения.</w:t>
      </w:r>
    </w:p>
    <w:p w14:paraId="79E544F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6B94481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color w:val="2B2B2B"/>
          <w:sz w:val="26"/>
          <w:szCs w:val="26"/>
        </w:rPr>
        <w:t xml:space="preserve">24. </w:t>
      </w:r>
      <w:r w:rsidRPr="00745338">
        <w:rPr>
          <w:rFonts w:ascii="Times New Roman" w:eastAsia="Times New Roman" w:hAnsi="Times New Roman" w:cs="Times New Roman"/>
          <w:sz w:val="26"/>
          <w:szCs w:val="26"/>
        </w:rPr>
        <w:t>Как определяется начальный момент исчисления срока для подачи иска об оспаривании административного акта?</w:t>
      </w:r>
    </w:p>
    <w:p w14:paraId="329EA4C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Со дня подписания акта должностным лицом;</w:t>
      </w:r>
    </w:p>
    <w:p w14:paraId="0B23201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Со дня опубликования акта в средствах массовой информации;</w:t>
      </w:r>
    </w:p>
    <w:p w14:paraId="5D939B2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bCs/>
          <w:color w:val="2B2B2B"/>
          <w:sz w:val="26"/>
          <w:szCs w:val="26"/>
        </w:rPr>
        <w:t xml:space="preserve">+ </w:t>
      </w:r>
      <w:r w:rsidRPr="00745338">
        <w:rPr>
          <w:rFonts w:ascii="Times New Roman" w:eastAsia="Times New Roman" w:hAnsi="Times New Roman" w:cs="Times New Roman"/>
          <w:color w:val="2B2B2B"/>
          <w:sz w:val="26"/>
          <w:szCs w:val="26"/>
        </w:rPr>
        <w:t>Со дня получения заявителем копии акта либо со дня, когда он узнал о его вынесении;</w:t>
      </w:r>
    </w:p>
    <w:p w14:paraId="02B3FDD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Со дня регистрации акта в канцелярии государственного органа.</w:t>
      </w:r>
    </w:p>
    <w:p w14:paraId="4E1EC0D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CD8720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25. </w:t>
      </w:r>
      <w:r w:rsidRPr="00745338">
        <w:rPr>
          <w:rFonts w:ascii="Times New Roman" w:eastAsia="Times New Roman" w:hAnsi="Times New Roman" w:cs="Times New Roman"/>
          <w:iCs/>
          <w:color w:val="2B2B2B"/>
          <w:sz w:val="26"/>
          <w:szCs w:val="26"/>
        </w:rPr>
        <w:t>Выдается ли исполнительный лист по административному делу?</w:t>
      </w:r>
    </w:p>
    <w:p w14:paraId="669BBF2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w:t>
      </w:r>
    </w:p>
    <w:p w14:paraId="0000122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выдается по решениям, обязывающим ответчика принять административный акт или совершить определенные действия, а также в иных случаях;</w:t>
      </w:r>
    </w:p>
    <w:p w14:paraId="1DC45E3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выдаются по всем административным делам;</w:t>
      </w:r>
    </w:p>
    <w:p w14:paraId="115F693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выдается по решениям о признании недействительным административных актов государственных органов, органов местного самоуправления, связанных с изъятием земельных участков.</w:t>
      </w:r>
    </w:p>
    <w:p w14:paraId="1453D5D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6F4087A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iCs/>
          <w:color w:val="2B2B2B"/>
          <w:sz w:val="26"/>
          <w:szCs w:val="26"/>
        </w:rPr>
        <w:t>26. Подлежит ли обжалованию определение суда о приостановлении производства по административному делу в связи с обращением в иностранный суд с судебным поручением о предоставлении правовой помощи?</w:t>
      </w:r>
    </w:p>
    <w:p w14:paraId="19A101F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iCs/>
          <w:color w:val="2B2B2B"/>
          <w:sz w:val="26"/>
          <w:szCs w:val="26"/>
        </w:rPr>
        <w:t xml:space="preserve">- </w:t>
      </w:r>
      <w:r w:rsidRPr="00745338">
        <w:rPr>
          <w:rFonts w:ascii="Times New Roman" w:eastAsia="Times New Roman" w:hAnsi="Times New Roman" w:cs="Times New Roman"/>
          <w:color w:val="2B2B2B"/>
          <w:sz w:val="26"/>
          <w:szCs w:val="26"/>
        </w:rPr>
        <w:t>да;</w:t>
      </w:r>
    </w:p>
    <w:p w14:paraId="50D6052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законодатель оставил данный вопрос на усмотрение участника процесса;</w:t>
      </w:r>
    </w:p>
    <w:p w14:paraId="3D91670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lastRenderedPageBreak/>
        <w:t>+ нет;</w:t>
      </w:r>
    </w:p>
    <w:p w14:paraId="0E29CBD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быть обжаловано лишь стороной по делу.</w:t>
      </w:r>
    </w:p>
    <w:p w14:paraId="747E94B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71CB3A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27. </w:t>
      </w:r>
      <w:r w:rsidRPr="00745338">
        <w:rPr>
          <w:rFonts w:ascii="Times New Roman" w:eastAsia="Times New Roman" w:hAnsi="Times New Roman" w:cs="Times New Roman"/>
          <w:iCs/>
          <w:color w:val="2B2B2B"/>
          <w:sz w:val="26"/>
          <w:szCs w:val="26"/>
        </w:rPr>
        <w:t>Допустимо ли в административном судопроизводстве признание иска административным ответчиком?</w:t>
      </w:r>
    </w:p>
    <w:p w14:paraId="6325194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административный ответчик может признать иск полностью или в части лишь на стадии предварительного судебного заседания;</w:t>
      </w:r>
    </w:p>
    <w:p w14:paraId="2146E20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xml:space="preserve">+ административный ответчик может признать иск полностью или в части на </w:t>
      </w:r>
      <w:r w:rsidRPr="00745338">
        <w:rPr>
          <w:rFonts w:ascii="Times New Roman" w:eastAsia="Times New Roman" w:hAnsi="Times New Roman" w:cs="Times New Roman"/>
          <w:bCs/>
          <w:color w:val="000000" w:themeColor="text1"/>
          <w:sz w:val="26"/>
          <w:szCs w:val="26"/>
        </w:rPr>
        <w:t>любой стадии административного судопроизводства</w:t>
      </w:r>
      <w:r w:rsidRPr="00745338">
        <w:rPr>
          <w:rFonts w:ascii="Times New Roman" w:eastAsia="Times New Roman" w:hAnsi="Times New Roman" w:cs="Times New Roman"/>
          <w:bCs/>
          <w:color w:val="2B2B2B"/>
          <w:sz w:val="26"/>
          <w:szCs w:val="26"/>
        </w:rPr>
        <w:t>;</w:t>
      </w:r>
    </w:p>
    <w:p w14:paraId="3759F35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w:t>
      </w:r>
    </w:p>
    <w:p w14:paraId="10D957C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административный ответчик может признать иск полностью или в части на стадии судебного разбирательства.</w:t>
      </w:r>
    </w:p>
    <w:p w14:paraId="7D093AD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66234A3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28. </w:t>
      </w:r>
      <w:r w:rsidRPr="00745338">
        <w:rPr>
          <w:rFonts w:ascii="Times New Roman" w:eastAsia="Times New Roman" w:hAnsi="Times New Roman" w:cs="Times New Roman"/>
          <w:iCs/>
          <w:color w:val="2B2B2B"/>
          <w:sz w:val="26"/>
          <w:szCs w:val="26"/>
        </w:rPr>
        <w:t>Какие стадии выделяются в административном процессе в суде первой инстанции?</w:t>
      </w:r>
    </w:p>
    <w:p w14:paraId="72E3AAA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000000" w:themeColor="text1"/>
          <w:sz w:val="26"/>
          <w:szCs w:val="26"/>
        </w:rPr>
        <w:t xml:space="preserve">+ принятие иска, </w:t>
      </w:r>
      <w:r w:rsidRPr="00745338">
        <w:rPr>
          <w:rFonts w:ascii="Times New Roman" w:eastAsia="Times New Roman" w:hAnsi="Times New Roman" w:cs="Times New Roman"/>
          <w:bCs/>
          <w:color w:val="2B2B2B"/>
          <w:sz w:val="26"/>
          <w:szCs w:val="26"/>
        </w:rPr>
        <w:t>подготовка дела к судебному разбирательству и разбирательство дела по существу;</w:t>
      </w:r>
    </w:p>
    <w:p w14:paraId="23168DC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возбуждение дела в суде первой инстанции и разбирательство дела по существу;</w:t>
      </w:r>
    </w:p>
    <w:p w14:paraId="3348EAD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подготовка дела к судебному разбирательству и разбирательство дела по существу;</w:t>
      </w:r>
    </w:p>
    <w:p w14:paraId="0F674AF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разбирательство дела по существу.</w:t>
      </w:r>
    </w:p>
    <w:p w14:paraId="08B403C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7D00E00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29. </w:t>
      </w:r>
      <w:r w:rsidRPr="00745338">
        <w:rPr>
          <w:rFonts w:ascii="Times New Roman" w:eastAsia="Times New Roman" w:hAnsi="Times New Roman" w:cs="Times New Roman"/>
          <w:iCs/>
          <w:color w:val="2B2B2B"/>
          <w:sz w:val="26"/>
          <w:szCs w:val="26"/>
        </w:rPr>
        <w:t>Вправе ли суд приступить к судебному разбирательству по административному делу непосредственно после предварительного судебного заседания?</w:t>
      </w:r>
    </w:p>
    <w:p w14:paraId="259F290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признав дело подготовленным, суд назначает дело к судебному разбирательству;</w:t>
      </w:r>
    </w:p>
    <w:p w14:paraId="65F5220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с согласия сторон судья вправе приступить к судебному разбирательству по делу непосредственно после предварительного судебного заседания;</w:t>
      </w:r>
    </w:p>
    <w:p w14:paraId="0827E48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 согласия административного истца судья вправе приступить к судебному разбирательству по делу непосредственно после предварительного судебного заседания;</w:t>
      </w:r>
    </w:p>
    <w:p w14:paraId="7D77C5E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 согласия прокурора судья вправе приступить к судебному разбирательству по делу непосредственно после предварительного судебного заседания.</w:t>
      </w:r>
    </w:p>
    <w:p w14:paraId="76F0BA4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C2679C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30. </w:t>
      </w:r>
      <w:r w:rsidRPr="00745338">
        <w:rPr>
          <w:rFonts w:ascii="Times New Roman" w:eastAsia="Times New Roman" w:hAnsi="Times New Roman" w:cs="Times New Roman"/>
          <w:iCs/>
          <w:color w:val="2B2B2B"/>
          <w:sz w:val="26"/>
          <w:szCs w:val="26"/>
        </w:rPr>
        <w:t>После оглашения резолютивной части решения по административному делу, какие сведения должны быть отражены в протоколе судебного заседания?</w:t>
      </w:r>
    </w:p>
    <w:p w14:paraId="3B1A8E4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Разъяснение порядка и сроков обжалования решения суда. Объявление участникам процесса срока подготовки мотивированного решения суда. Разъяснение участникам процесса права на ознакомление с протоколом и внесение в него замечаний;</w:t>
      </w:r>
    </w:p>
    <w:p w14:paraId="04D0079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Разъяснение порядка и сроков обжалования решения суда;</w:t>
      </w:r>
    </w:p>
    <w:p w14:paraId="3BC0EE1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Разъяснение порядка и сроков обжалования решения суда. Разъяснение участникам процесса права на ознакомление с протоколом и </w:t>
      </w:r>
      <w:r w:rsidRPr="00745338">
        <w:rPr>
          <w:rFonts w:ascii="Times New Roman" w:eastAsia="Times New Roman" w:hAnsi="Times New Roman" w:cs="Times New Roman"/>
          <w:bCs/>
          <w:color w:val="2B2B2B"/>
          <w:sz w:val="26"/>
          <w:szCs w:val="26"/>
        </w:rPr>
        <w:t>внесение в него</w:t>
      </w:r>
      <w:r w:rsidRPr="00745338">
        <w:rPr>
          <w:rFonts w:ascii="Times New Roman" w:eastAsia="Times New Roman" w:hAnsi="Times New Roman" w:cs="Times New Roman"/>
          <w:color w:val="2B2B2B"/>
          <w:sz w:val="26"/>
          <w:szCs w:val="26"/>
        </w:rPr>
        <w:t xml:space="preserve"> замечаний;</w:t>
      </w:r>
    </w:p>
    <w:p w14:paraId="737BFE2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Разъяснение участникам процесса права на ознакомление с протоколом </w:t>
      </w:r>
      <w:r w:rsidRPr="00745338">
        <w:rPr>
          <w:rFonts w:ascii="Times New Roman" w:eastAsia="Times New Roman" w:hAnsi="Times New Roman" w:cs="Times New Roman"/>
          <w:bCs/>
          <w:color w:val="2B2B2B"/>
          <w:sz w:val="26"/>
          <w:szCs w:val="26"/>
        </w:rPr>
        <w:t>и внесение в него</w:t>
      </w:r>
      <w:r w:rsidRPr="00745338">
        <w:rPr>
          <w:rFonts w:ascii="Times New Roman" w:eastAsia="Times New Roman" w:hAnsi="Times New Roman" w:cs="Times New Roman"/>
          <w:color w:val="2B2B2B"/>
          <w:sz w:val="26"/>
          <w:szCs w:val="26"/>
        </w:rPr>
        <w:t xml:space="preserve"> замечаний;</w:t>
      </w:r>
    </w:p>
    <w:p w14:paraId="76D2887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5CA3D2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31. </w:t>
      </w:r>
      <w:r w:rsidRPr="00745338">
        <w:rPr>
          <w:rFonts w:ascii="Times New Roman" w:eastAsia="Times New Roman" w:hAnsi="Times New Roman" w:cs="Times New Roman"/>
          <w:iCs/>
          <w:color w:val="2B2B2B"/>
          <w:sz w:val="26"/>
          <w:szCs w:val="26"/>
        </w:rPr>
        <w:t>В какой срок подготавливается мотивированное решение суда по административному делу?</w:t>
      </w:r>
    </w:p>
    <w:p w14:paraId="3A981D9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Мотивированное решение составляется не позднее трех дней со дня окончания судебного разбирательства;</w:t>
      </w:r>
    </w:p>
    <w:p w14:paraId="78B3F45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 Мотивированное решение составляется и оглашается не позднее двух дней со дня окончания судебного разбирательства;</w:t>
      </w:r>
    </w:p>
    <w:p w14:paraId="2AB14FD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Мотивированное решение составляется не позднее пяти дней со дня окончания судебного разбирательства;</w:t>
      </w:r>
    </w:p>
    <w:p w14:paraId="6F5112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Мотивированное решение составляется и оглашается не позднее десяти дней со дня окончания судебного разбирательства.</w:t>
      </w:r>
    </w:p>
    <w:p w14:paraId="1431046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781E44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32. Какое из нижеследующих лиц относится к административному органу?</w:t>
      </w:r>
    </w:p>
    <w:p w14:paraId="0D1ED52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ОАО «</w:t>
      </w:r>
      <w:proofErr w:type="spellStart"/>
      <w:r w:rsidRPr="00745338">
        <w:rPr>
          <w:rFonts w:ascii="Times New Roman" w:eastAsia="Times New Roman" w:hAnsi="Times New Roman" w:cs="Times New Roman"/>
          <w:color w:val="2B2B2B"/>
          <w:sz w:val="26"/>
          <w:szCs w:val="26"/>
        </w:rPr>
        <w:t>Северэлектро</w:t>
      </w:r>
      <w:proofErr w:type="spellEnd"/>
      <w:r w:rsidRPr="00745338">
        <w:rPr>
          <w:rFonts w:ascii="Times New Roman" w:eastAsia="Times New Roman" w:hAnsi="Times New Roman" w:cs="Times New Roman"/>
          <w:color w:val="2B2B2B"/>
          <w:sz w:val="26"/>
          <w:szCs w:val="26"/>
        </w:rPr>
        <w:t>»;</w:t>
      </w:r>
    </w:p>
    <w:p w14:paraId="72E4FC5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УВД Октябрьского района </w:t>
      </w:r>
      <w:proofErr w:type="spellStart"/>
      <w:r w:rsidRPr="00745338">
        <w:rPr>
          <w:rFonts w:ascii="Times New Roman" w:eastAsia="Times New Roman" w:hAnsi="Times New Roman" w:cs="Times New Roman"/>
          <w:color w:val="2B2B2B"/>
          <w:sz w:val="26"/>
          <w:szCs w:val="26"/>
        </w:rPr>
        <w:t>г.Бишкек</w:t>
      </w:r>
      <w:proofErr w:type="spellEnd"/>
      <w:r w:rsidRPr="00745338">
        <w:rPr>
          <w:rFonts w:ascii="Times New Roman" w:eastAsia="Times New Roman" w:hAnsi="Times New Roman" w:cs="Times New Roman"/>
          <w:color w:val="2B2B2B"/>
          <w:sz w:val="26"/>
          <w:szCs w:val="26"/>
        </w:rPr>
        <w:t>;</w:t>
      </w:r>
    </w:p>
    <w:p w14:paraId="55B132A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xml:space="preserve">+ </w:t>
      </w:r>
      <w:proofErr w:type="spellStart"/>
      <w:r w:rsidRPr="00745338">
        <w:rPr>
          <w:rFonts w:ascii="Times New Roman" w:eastAsia="Times New Roman" w:hAnsi="Times New Roman" w:cs="Times New Roman"/>
          <w:bCs/>
          <w:color w:val="2B2B2B"/>
          <w:sz w:val="26"/>
          <w:szCs w:val="26"/>
        </w:rPr>
        <w:t>Кыргызпатент</w:t>
      </w:r>
      <w:proofErr w:type="spellEnd"/>
      <w:r w:rsidRPr="00745338">
        <w:rPr>
          <w:rFonts w:ascii="Times New Roman" w:eastAsia="Times New Roman" w:hAnsi="Times New Roman" w:cs="Times New Roman"/>
          <w:bCs/>
          <w:color w:val="2B2B2B"/>
          <w:sz w:val="26"/>
          <w:szCs w:val="26"/>
        </w:rPr>
        <w:t>;</w:t>
      </w:r>
    </w:p>
    <w:p w14:paraId="2468C20E" w14:textId="47930C24"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Адвокатура КР.</w:t>
      </w:r>
    </w:p>
    <w:p w14:paraId="6F459AB1" w14:textId="77777777" w:rsidR="000A486B" w:rsidRPr="00745338" w:rsidRDefault="000A486B" w:rsidP="00745338">
      <w:pPr>
        <w:spacing w:after="0" w:line="240" w:lineRule="auto"/>
        <w:contextualSpacing/>
        <w:mirrorIndents/>
        <w:jc w:val="both"/>
        <w:rPr>
          <w:rFonts w:ascii="Times New Roman" w:eastAsia="Times New Roman" w:hAnsi="Times New Roman" w:cs="Times New Roman"/>
          <w:color w:val="2B2B2B"/>
          <w:sz w:val="26"/>
          <w:szCs w:val="26"/>
        </w:rPr>
      </w:pPr>
    </w:p>
    <w:p w14:paraId="61E9646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33. Какое из нижеследующих лиц не относится к административному органу?</w:t>
      </w:r>
    </w:p>
    <w:p w14:paraId="51BCE08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Управление государственной налоговой службы Октябрьского района </w:t>
      </w:r>
      <w:proofErr w:type="spellStart"/>
      <w:r w:rsidRPr="00745338">
        <w:rPr>
          <w:rFonts w:ascii="Times New Roman" w:eastAsia="Times New Roman" w:hAnsi="Times New Roman" w:cs="Times New Roman"/>
          <w:color w:val="2B2B2B"/>
          <w:sz w:val="26"/>
          <w:szCs w:val="26"/>
        </w:rPr>
        <w:t>г.Бишкек</w:t>
      </w:r>
      <w:proofErr w:type="spellEnd"/>
      <w:r w:rsidRPr="00745338">
        <w:rPr>
          <w:rFonts w:ascii="Times New Roman" w:eastAsia="Times New Roman" w:hAnsi="Times New Roman" w:cs="Times New Roman"/>
          <w:color w:val="2B2B2B"/>
          <w:sz w:val="26"/>
          <w:szCs w:val="26"/>
        </w:rPr>
        <w:t>;</w:t>
      </w:r>
    </w:p>
    <w:p w14:paraId="55FDE46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Национальный банк КР;</w:t>
      </w:r>
    </w:p>
    <w:p w14:paraId="0830CD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xml:space="preserve">- </w:t>
      </w:r>
      <w:proofErr w:type="spellStart"/>
      <w:r w:rsidRPr="00745338">
        <w:rPr>
          <w:rFonts w:ascii="Times New Roman" w:eastAsia="Times New Roman" w:hAnsi="Times New Roman" w:cs="Times New Roman"/>
          <w:bCs/>
          <w:color w:val="2B2B2B"/>
          <w:sz w:val="26"/>
          <w:szCs w:val="26"/>
        </w:rPr>
        <w:t>Кыргызпатент</w:t>
      </w:r>
      <w:proofErr w:type="spellEnd"/>
      <w:r w:rsidRPr="00745338">
        <w:rPr>
          <w:rFonts w:ascii="Times New Roman" w:eastAsia="Times New Roman" w:hAnsi="Times New Roman" w:cs="Times New Roman"/>
          <w:bCs/>
          <w:color w:val="2B2B2B"/>
          <w:sz w:val="26"/>
          <w:szCs w:val="26"/>
        </w:rPr>
        <w:t>;</w:t>
      </w:r>
    </w:p>
    <w:p w14:paraId="5339AF1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Адвокатура КР.</w:t>
      </w:r>
    </w:p>
    <w:p w14:paraId="26BD3088" w14:textId="77777777" w:rsidR="007F2CB8" w:rsidRPr="00745338" w:rsidRDefault="007F2CB8" w:rsidP="00745338">
      <w:pPr>
        <w:spacing w:after="0" w:line="240" w:lineRule="auto"/>
        <w:contextualSpacing/>
        <w:mirrorIndents/>
        <w:jc w:val="both"/>
        <w:rPr>
          <w:rFonts w:ascii="Times New Roman" w:eastAsia="Times New Roman" w:hAnsi="Times New Roman" w:cs="Times New Roman"/>
          <w:color w:val="2B2B2B"/>
          <w:sz w:val="26"/>
          <w:szCs w:val="26"/>
        </w:rPr>
      </w:pPr>
    </w:p>
    <w:p w14:paraId="67000D14" w14:textId="6E5AA6C8"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color w:val="2B2B2B"/>
          <w:sz w:val="26"/>
          <w:szCs w:val="26"/>
        </w:rPr>
        <w:t xml:space="preserve">34. </w:t>
      </w:r>
      <w:r w:rsidRPr="00745338">
        <w:rPr>
          <w:rFonts w:ascii="Times New Roman" w:eastAsia="Times New Roman" w:hAnsi="Times New Roman" w:cs="Times New Roman"/>
          <w:bCs/>
          <w:sz w:val="26"/>
          <w:szCs w:val="26"/>
        </w:rPr>
        <w:t>Какие акты могут быть предметом обжалования в административном процессе?</w:t>
      </w:r>
    </w:p>
    <w:p w14:paraId="0802A9C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Только законы;</w:t>
      </w:r>
    </w:p>
    <w:p w14:paraId="69383E9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Только решения органов местного самоуправления;</w:t>
      </w:r>
    </w:p>
    <w:p w14:paraId="2DC6E88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Только указы Президента КР;</w:t>
      </w:r>
    </w:p>
    <w:p w14:paraId="42D32E3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color w:val="2B2B2B"/>
          <w:sz w:val="26"/>
          <w:szCs w:val="26"/>
        </w:rPr>
        <w:t xml:space="preserve">+ </w:t>
      </w:r>
      <w:r w:rsidRPr="00745338">
        <w:rPr>
          <w:rFonts w:ascii="Times New Roman" w:eastAsia="Times New Roman" w:hAnsi="Times New Roman" w:cs="Times New Roman"/>
          <w:bCs/>
          <w:color w:val="2B2B2B"/>
          <w:sz w:val="26"/>
          <w:szCs w:val="26"/>
        </w:rPr>
        <w:t>Решения, действия или бездействие органов государственной власти, органов местного самоуправления, должностных лиц, государственных и муниципальных служащих.</w:t>
      </w:r>
    </w:p>
    <w:p w14:paraId="3AA04C5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329DA27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t xml:space="preserve">35. </w:t>
      </w:r>
      <w:r w:rsidRPr="00745338">
        <w:rPr>
          <w:rFonts w:ascii="Times New Roman" w:eastAsia="Times New Roman" w:hAnsi="Times New Roman" w:cs="Times New Roman"/>
          <w:bCs/>
          <w:sz w:val="26"/>
          <w:szCs w:val="26"/>
        </w:rPr>
        <w:t>Какой суд рассматривает административные дела в первой инстанции?</w:t>
      </w:r>
    </w:p>
    <w:p w14:paraId="646D6DB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Верховный суд КР;</w:t>
      </w:r>
    </w:p>
    <w:p w14:paraId="5515F25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Конституционный суд КР;</w:t>
      </w:r>
    </w:p>
    <w:p w14:paraId="45FE1785" w14:textId="5889F594" w:rsidR="00D31B55" w:rsidRPr="00745338" w:rsidRDefault="00491270"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w:t>
      </w:r>
      <w:r w:rsidR="00D31B55" w:rsidRPr="00745338">
        <w:rPr>
          <w:rFonts w:ascii="Times New Roman" w:eastAsia="Times New Roman" w:hAnsi="Times New Roman" w:cs="Times New Roman"/>
          <w:bCs/>
          <w:color w:val="2B2B2B"/>
          <w:sz w:val="26"/>
          <w:szCs w:val="26"/>
        </w:rPr>
        <w:t xml:space="preserve"> </w:t>
      </w:r>
      <w:r w:rsidR="00D31B55" w:rsidRPr="00745338">
        <w:rPr>
          <w:rFonts w:ascii="Times New Roman" w:eastAsia="Times New Roman" w:hAnsi="Times New Roman" w:cs="Times New Roman"/>
          <w:color w:val="2B2B2B"/>
          <w:sz w:val="26"/>
          <w:szCs w:val="26"/>
        </w:rPr>
        <w:t>административный суд;</w:t>
      </w:r>
    </w:p>
    <w:p w14:paraId="3FD91A17" w14:textId="0A185BD4" w:rsidR="00D31B55" w:rsidRPr="00745338" w:rsidRDefault="00491270"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t>-</w:t>
      </w:r>
      <w:r w:rsidR="00D31B55" w:rsidRPr="00745338">
        <w:rPr>
          <w:rFonts w:ascii="Times New Roman" w:eastAsia="Times New Roman" w:hAnsi="Times New Roman" w:cs="Times New Roman"/>
          <w:bCs/>
          <w:color w:val="2B2B2B"/>
          <w:sz w:val="26"/>
          <w:szCs w:val="26"/>
        </w:rPr>
        <w:t xml:space="preserve"> суды общей юрисдикции.</w:t>
      </w:r>
    </w:p>
    <w:p w14:paraId="06CAB6D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29D5A28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t xml:space="preserve">36. </w:t>
      </w:r>
      <w:r w:rsidRPr="00745338">
        <w:rPr>
          <w:rFonts w:ascii="Times New Roman" w:eastAsia="Times New Roman" w:hAnsi="Times New Roman" w:cs="Times New Roman"/>
          <w:bCs/>
          <w:sz w:val="26"/>
          <w:szCs w:val="26"/>
        </w:rPr>
        <w:t>В какой срок подается административный иск после того, как лицу стало известно об оспариваемом акте?</w:t>
      </w:r>
    </w:p>
    <w:p w14:paraId="03C842D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- 1 месяц;</w:t>
      </w:r>
    </w:p>
    <w:p w14:paraId="34B94EB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xml:space="preserve">+ </w:t>
      </w:r>
      <w:r w:rsidRPr="00745338">
        <w:rPr>
          <w:rFonts w:ascii="Times New Roman" w:eastAsia="Times New Roman" w:hAnsi="Times New Roman" w:cs="Times New Roman"/>
          <w:color w:val="2B2B2B"/>
          <w:sz w:val="26"/>
          <w:szCs w:val="26"/>
        </w:rPr>
        <w:t>3 месяца;</w:t>
      </w:r>
    </w:p>
    <w:p w14:paraId="440D415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- 6 месяцев;</w:t>
      </w:r>
    </w:p>
    <w:p w14:paraId="4B91247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t>- 10 дней.</w:t>
      </w:r>
    </w:p>
    <w:p w14:paraId="1A30ABF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5843030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t xml:space="preserve">37. </w:t>
      </w:r>
      <w:r w:rsidRPr="00745338">
        <w:rPr>
          <w:rFonts w:ascii="Times New Roman" w:eastAsia="Times New Roman" w:hAnsi="Times New Roman" w:cs="Times New Roman"/>
          <w:bCs/>
          <w:sz w:val="26"/>
          <w:szCs w:val="26"/>
        </w:rPr>
        <w:t>Кто имеет право обратиться в административный суд с административным иском?</w:t>
      </w:r>
    </w:p>
    <w:p w14:paraId="1DD899A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Только государственные органы;</w:t>
      </w:r>
    </w:p>
    <w:p w14:paraId="198C9C8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Только прокурор;</w:t>
      </w:r>
    </w:p>
    <w:p w14:paraId="425CB0B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Только физические лица;</w:t>
      </w:r>
    </w:p>
    <w:p w14:paraId="78F5457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color w:val="2B2B2B"/>
          <w:sz w:val="26"/>
          <w:szCs w:val="26"/>
        </w:rPr>
        <w:t xml:space="preserve">+ </w:t>
      </w:r>
      <w:r w:rsidRPr="00745338">
        <w:rPr>
          <w:rFonts w:ascii="Times New Roman" w:eastAsia="Times New Roman" w:hAnsi="Times New Roman" w:cs="Times New Roman"/>
          <w:bCs/>
          <w:color w:val="2B2B2B"/>
          <w:sz w:val="26"/>
          <w:szCs w:val="26"/>
        </w:rPr>
        <w:t>Любое лицо, чьи права и свободы нарушены решением, действием или бездействием государственного органа, должностного лица либо иного органа, осуществляющего публичные функции.</w:t>
      </w:r>
    </w:p>
    <w:p w14:paraId="7477856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2846AFA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lastRenderedPageBreak/>
        <w:t xml:space="preserve">38. </w:t>
      </w:r>
      <w:r w:rsidRPr="00745338">
        <w:rPr>
          <w:rFonts w:ascii="Times New Roman" w:eastAsia="Times New Roman" w:hAnsi="Times New Roman" w:cs="Times New Roman"/>
          <w:bCs/>
          <w:sz w:val="26"/>
          <w:szCs w:val="26"/>
        </w:rPr>
        <w:t>Какой акт административного суда можно обжаловать в апелляционном порядке?</w:t>
      </w:r>
    </w:p>
    <w:p w14:paraId="3ACD08F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Решение, принятое конституционным судом;</w:t>
      </w:r>
    </w:p>
    <w:p w14:paraId="66DD8BC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xml:space="preserve">+ </w:t>
      </w:r>
      <w:r w:rsidRPr="00745338">
        <w:rPr>
          <w:rFonts w:ascii="Times New Roman" w:eastAsia="Times New Roman" w:hAnsi="Times New Roman" w:cs="Times New Roman"/>
          <w:color w:val="2B2B2B"/>
          <w:sz w:val="26"/>
          <w:szCs w:val="26"/>
        </w:rPr>
        <w:t>Решение или определение административного суда первой инстанции;</w:t>
      </w:r>
    </w:p>
    <w:p w14:paraId="5C49076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Любой закон;</w:t>
      </w:r>
    </w:p>
    <w:p w14:paraId="78AE8CC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Решение, определение и постановление административного суда первой инстанции.</w:t>
      </w:r>
    </w:p>
    <w:p w14:paraId="5B5C9B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0AB7B77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t xml:space="preserve">39. </w:t>
      </w:r>
      <w:r w:rsidRPr="00745338">
        <w:rPr>
          <w:rFonts w:ascii="Times New Roman" w:eastAsia="Times New Roman" w:hAnsi="Times New Roman" w:cs="Times New Roman"/>
          <w:bCs/>
          <w:sz w:val="26"/>
          <w:szCs w:val="26"/>
        </w:rPr>
        <w:t>Кто является административным органом в понимании АПК КР?</w:t>
      </w:r>
    </w:p>
    <w:p w14:paraId="4506742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Любая частная организация;</w:t>
      </w:r>
    </w:p>
    <w:p w14:paraId="23A3A64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w:t>
      </w:r>
      <w:r w:rsidRPr="00745338">
        <w:rPr>
          <w:rFonts w:ascii="Times New Roman" w:eastAsia="Times New Roman" w:hAnsi="Times New Roman" w:cs="Times New Roman"/>
          <w:bCs/>
          <w:color w:val="2B2B2B"/>
          <w:sz w:val="26"/>
          <w:szCs w:val="26"/>
        </w:rPr>
        <w:t>Государственный орган, орган местного самоуправления или должностное лицо, осуществляющее публичные функции</w:t>
      </w:r>
      <w:r w:rsidRPr="00745338">
        <w:rPr>
          <w:rFonts w:ascii="Times New Roman" w:eastAsia="Times New Roman" w:hAnsi="Times New Roman" w:cs="Times New Roman"/>
          <w:color w:val="2B2B2B"/>
          <w:sz w:val="26"/>
          <w:szCs w:val="26"/>
        </w:rPr>
        <w:t>;</w:t>
      </w:r>
    </w:p>
    <w:p w14:paraId="582FF4D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Общественный фонд;</w:t>
      </w:r>
    </w:p>
    <w:p w14:paraId="42D1F67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rPr>
      </w:pPr>
      <w:r w:rsidRPr="00745338">
        <w:rPr>
          <w:rFonts w:ascii="Times New Roman" w:eastAsia="Times New Roman" w:hAnsi="Times New Roman" w:cs="Times New Roman"/>
          <w:bCs/>
          <w:color w:val="2B2B2B"/>
          <w:sz w:val="26"/>
          <w:szCs w:val="26"/>
        </w:rPr>
        <w:t>- Любое физическое лицо.</w:t>
      </w:r>
    </w:p>
    <w:p w14:paraId="0BE9ED5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28429A2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xml:space="preserve">40. </w:t>
      </w:r>
      <w:r w:rsidRPr="00745338">
        <w:rPr>
          <w:rFonts w:ascii="Times New Roman" w:eastAsia="Times New Roman" w:hAnsi="Times New Roman" w:cs="Times New Roman"/>
          <w:color w:val="2B2B2B"/>
          <w:sz w:val="26"/>
          <w:szCs w:val="26"/>
        </w:rPr>
        <w:t>Какие меры может применить административный суд для обеспечения иска?</w:t>
      </w:r>
    </w:p>
    <w:p w14:paraId="1E201CC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Назначение штрафа;</w:t>
      </w:r>
    </w:p>
    <w:p w14:paraId="50FC3BD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xml:space="preserve">+  </w:t>
      </w:r>
      <w:r w:rsidRPr="00745338">
        <w:rPr>
          <w:rFonts w:ascii="Times New Roman" w:eastAsia="Times New Roman" w:hAnsi="Times New Roman" w:cs="Times New Roman"/>
          <w:color w:val="2B2B2B"/>
          <w:sz w:val="26"/>
          <w:szCs w:val="26"/>
        </w:rPr>
        <w:t>Приостановление действия обжалуемого решения до рассмотрения дела по существу;</w:t>
      </w:r>
    </w:p>
    <w:p w14:paraId="77902FC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Наложение ареста на имущества;</w:t>
      </w:r>
    </w:p>
    <w:p w14:paraId="718681A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Отстранение должностного лица от работы на постоянной основе.</w:t>
      </w:r>
    </w:p>
    <w:p w14:paraId="50287D5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3C5E64A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41. Какие из перечисленных решений административного суда подлежат пересмотру в порядке кассации?</w:t>
      </w:r>
    </w:p>
    <w:p w14:paraId="0C491F6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Все решения любой инстанции;</w:t>
      </w:r>
    </w:p>
    <w:p w14:paraId="25F9ECF7" w14:textId="77777777" w:rsidR="00C6436A"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bCs/>
          <w:color w:val="2B2B2B"/>
          <w:sz w:val="26"/>
          <w:szCs w:val="26"/>
        </w:rPr>
        <w:t xml:space="preserve">+  </w:t>
      </w:r>
      <w:r w:rsidRPr="00745338">
        <w:rPr>
          <w:rFonts w:ascii="Times New Roman" w:eastAsia="Times New Roman" w:hAnsi="Times New Roman" w:cs="Times New Roman"/>
          <w:color w:val="2B2B2B"/>
          <w:sz w:val="26"/>
          <w:szCs w:val="26"/>
        </w:rPr>
        <w:t xml:space="preserve">Решения, вступившие в </w:t>
      </w:r>
      <w:proofErr w:type="spellStart"/>
      <w:r w:rsidRPr="00745338">
        <w:rPr>
          <w:rFonts w:ascii="Times New Roman" w:eastAsia="Times New Roman" w:hAnsi="Times New Roman" w:cs="Times New Roman"/>
          <w:color w:val="2B2B2B"/>
          <w:sz w:val="26"/>
          <w:szCs w:val="26"/>
        </w:rPr>
        <w:t>зако</w:t>
      </w:r>
      <w:proofErr w:type="spellEnd"/>
    </w:p>
    <w:p w14:paraId="6C46BB76" w14:textId="6F3D83E5"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roofErr w:type="spellStart"/>
      <w:r w:rsidRPr="00745338">
        <w:rPr>
          <w:rFonts w:ascii="Times New Roman" w:eastAsia="Times New Roman" w:hAnsi="Times New Roman" w:cs="Times New Roman"/>
          <w:color w:val="2B2B2B"/>
          <w:sz w:val="26"/>
          <w:szCs w:val="26"/>
        </w:rPr>
        <w:t>нную</w:t>
      </w:r>
      <w:proofErr w:type="spellEnd"/>
      <w:r w:rsidRPr="00745338">
        <w:rPr>
          <w:rFonts w:ascii="Times New Roman" w:eastAsia="Times New Roman" w:hAnsi="Times New Roman" w:cs="Times New Roman"/>
          <w:color w:val="2B2B2B"/>
          <w:sz w:val="26"/>
          <w:szCs w:val="26"/>
        </w:rPr>
        <w:t xml:space="preserve"> силу и нарушающие материальное или процессуальное право;</w:t>
      </w:r>
    </w:p>
    <w:p w14:paraId="7092802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Только решения судов первой инстанции;</w:t>
      </w:r>
    </w:p>
    <w:p w14:paraId="3F4BFDD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Любые акты органов местного самоуправления.</w:t>
      </w:r>
    </w:p>
    <w:p w14:paraId="6154E8B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p>
    <w:p w14:paraId="117040E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bCs/>
          <w:color w:val="2B2B2B"/>
          <w:sz w:val="26"/>
          <w:szCs w:val="26"/>
        </w:rPr>
        <w:t xml:space="preserve">42. </w:t>
      </w:r>
      <w:r w:rsidRPr="00745338">
        <w:rPr>
          <w:rFonts w:ascii="Times New Roman" w:eastAsia="Times New Roman" w:hAnsi="Times New Roman" w:cs="Times New Roman"/>
          <w:iCs/>
          <w:color w:val="2B2B2B"/>
          <w:sz w:val="26"/>
          <w:szCs w:val="26"/>
        </w:rPr>
        <w:t>Как извещаются участники процесса по административному делу?</w:t>
      </w:r>
    </w:p>
    <w:p w14:paraId="1A77570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судебной повесткой, извещением путем направления заказной почтой с уведомлением о вручении адресату;</w:t>
      </w:r>
    </w:p>
    <w:p w14:paraId="6F538C3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определением о времени и месте судебного заседания путем направления копии судебного акта по почте заказным письмом с уведомлением о вручении адресату;</w:t>
      </w:r>
    </w:p>
    <w:p w14:paraId="733671B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путем направления копии определения о времени и месте судебного заседания по почте заказным письмом с уведомлением о вручении адресату, распиской, телефонограммой, телеграммой, по факсимильной связи или электронной почте либо с использованием иных средств связи;</w:t>
      </w:r>
    </w:p>
    <w:p w14:paraId="0AB6718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телефонограммой, телеграммой, по факсимильной связи или электронной почте либо с использованием иных средств связи.</w:t>
      </w:r>
    </w:p>
    <w:p w14:paraId="142ED48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639B787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43. </w:t>
      </w:r>
      <w:r w:rsidRPr="00745338">
        <w:rPr>
          <w:rFonts w:ascii="Times New Roman" w:eastAsia="Times New Roman" w:hAnsi="Times New Roman" w:cs="Times New Roman"/>
          <w:iCs/>
          <w:color w:val="2B2B2B"/>
          <w:sz w:val="26"/>
          <w:szCs w:val="26"/>
        </w:rPr>
        <w:t>Вправе ли суд по собственной инициативе принять меры по обеспечению административного иска?</w:t>
      </w:r>
    </w:p>
    <w:p w14:paraId="5E691CA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да, если непринятие обеспечительных мер может затруднить или сделать невозможным исполнение решения суда или если очевидны признаки противоправности административного акта, действия (бездействия) административного органа;</w:t>
      </w:r>
    </w:p>
    <w:p w14:paraId="017D586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лишь на основании мотивированного ходатайства истца;</w:t>
      </w:r>
    </w:p>
    <w:p w14:paraId="40B585E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 нет, лишь на основании мотивированного ходатайства административного истца или административного ответчика;</w:t>
      </w:r>
    </w:p>
    <w:p w14:paraId="0EDE5C3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лишь на основании мотивированного ходатайства участников процесса по административному иску.</w:t>
      </w:r>
    </w:p>
    <w:p w14:paraId="0383730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64DFD7D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44. </w:t>
      </w:r>
      <w:r w:rsidRPr="00745338">
        <w:rPr>
          <w:rFonts w:ascii="Times New Roman" w:eastAsia="Times New Roman" w:hAnsi="Times New Roman" w:cs="Times New Roman"/>
          <w:iCs/>
          <w:color w:val="2B2B2B"/>
          <w:sz w:val="26"/>
          <w:szCs w:val="26"/>
        </w:rPr>
        <w:t>АПК КР предусмотрен ли возврат заявления о пересмотре по вновь/новым открывшимся обстоятельствам?</w:t>
      </w:r>
    </w:p>
    <w:p w14:paraId="7A680AD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color w:val="2B2B2B"/>
          <w:sz w:val="26"/>
          <w:szCs w:val="26"/>
        </w:rPr>
      </w:pPr>
      <w:r w:rsidRPr="00745338">
        <w:rPr>
          <w:rFonts w:ascii="Times New Roman" w:eastAsia="Times New Roman" w:hAnsi="Times New Roman" w:cs="Times New Roman"/>
          <w:bCs/>
          <w:color w:val="2B2B2B"/>
          <w:sz w:val="26"/>
          <w:szCs w:val="26"/>
        </w:rPr>
        <w:t>- да, но данная норма признана неконституционной решением Конституционного суда КР;</w:t>
      </w:r>
    </w:p>
    <w:p w14:paraId="04752C6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не предусмотрен;</w:t>
      </w:r>
    </w:p>
    <w:p w14:paraId="1E364CB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предусмотрен, но оставлен на усмотрение суда;</w:t>
      </w:r>
    </w:p>
    <w:p w14:paraId="24297FF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предусмотрен.</w:t>
      </w:r>
    </w:p>
    <w:p w14:paraId="671DFF4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4D6AED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45. Установлен ли процессуальным законом досудебный порядок разрешения спора по выборным делам?</w:t>
      </w:r>
    </w:p>
    <w:p w14:paraId="3AFD5CF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решения участковых и территориальных избирательных комиссий обжалуются в суде только после рассмотрения соответствующих жалоб вышестоящими избирательными комиссиями;</w:t>
      </w:r>
    </w:p>
    <w:p w14:paraId="24E4762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не предусмотрен;</w:t>
      </w:r>
    </w:p>
    <w:p w14:paraId="6B958AC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но такой порядок оставлен на усмотрение суда;</w:t>
      </w:r>
    </w:p>
    <w:p w14:paraId="62F9377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не предусмотрен, поскольку такой спор рассматривается с особенностями главы 20 АПК КР.</w:t>
      </w:r>
    </w:p>
    <w:p w14:paraId="0DD1241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B62AD7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46. В какие сроки подается заявление в суд по выборным спорам?</w:t>
      </w:r>
    </w:p>
    <w:p w14:paraId="03A4CA8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установлены общие сроки подачи административных исков;</w:t>
      </w:r>
    </w:p>
    <w:p w14:paraId="63F9736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сроки не установлены в АПК КР;</w:t>
      </w:r>
    </w:p>
    <w:p w14:paraId="73CD2DA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в суд подается незамедлительно, с момента, когда заявителю стало известно о нарушении его избирательных прав, принятии решений, совершении действий (бездействии), но не позднее трех календарных дней;</w:t>
      </w:r>
    </w:p>
    <w:p w14:paraId="6DE72FFB" w14:textId="785C70C9"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в суд подается незамедлительно, с момента, когда заявителю стало известно о нарушении его избирательных прав, принятии решений, совершении действий (бездействии), но не позднее трех рабочих дней;</w:t>
      </w:r>
    </w:p>
    <w:p w14:paraId="5928AC1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47. Подлежит обжалованию решение суда по выборным делам в апелляционную инстанцию?</w:t>
      </w:r>
    </w:p>
    <w:p w14:paraId="085FBF2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да, </w:t>
      </w:r>
      <w:proofErr w:type="gramStart"/>
      <w:r w:rsidRPr="00745338">
        <w:rPr>
          <w:rFonts w:ascii="Times New Roman" w:eastAsia="Times New Roman" w:hAnsi="Times New Roman" w:cs="Times New Roman"/>
          <w:color w:val="2B2B2B"/>
          <w:sz w:val="26"/>
          <w:szCs w:val="26"/>
        </w:rPr>
        <w:t>согласно главы</w:t>
      </w:r>
      <w:proofErr w:type="gramEnd"/>
      <w:r w:rsidRPr="00745338">
        <w:rPr>
          <w:rFonts w:ascii="Times New Roman" w:eastAsia="Times New Roman" w:hAnsi="Times New Roman" w:cs="Times New Roman"/>
          <w:color w:val="2B2B2B"/>
          <w:sz w:val="26"/>
          <w:szCs w:val="26"/>
        </w:rPr>
        <w:t xml:space="preserve"> 24 АПК КР;</w:t>
      </w:r>
    </w:p>
    <w:p w14:paraId="5C354D9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вступившее в законную силу решение суда может быть обжаловано в кассационном порядке в течение трех календарных дней с момента вынесения решения;</w:t>
      </w:r>
    </w:p>
    <w:p w14:paraId="03EDFDC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такой порядок оставлен на усмотрение заявителя апелляционной жалобы;</w:t>
      </w:r>
    </w:p>
    <w:p w14:paraId="5C2CD0E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вступившее в законную силу решение суда первой инстанции обжалованию не подлежит.</w:t>
      </w:r>
    </w:p>
    <w:p w14:paraId="3E56BDB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0B96EE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48. Подлежит ли восстановлению пропущенный процессуальный срок обжалования решения по выборным делам в кассационном порядке?</w:t>
      </w:r>
    </w:p>
    <w:p w14:paraId="04E1323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согласно АПК КР;</w:t>
      </w:r>
    </w:p>
    <w:p w14:paraId="4E506A0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но законодатель рассмотрение такого вопроса оставил на усмотрение суда;</w:t>
      </w:r>
    </w:p>
    <w:p w14:paraId="7E01818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сроки подачи жалоб восстановлению не подлежат;</w:t>
      </w:r>
    </w:p>
    <w:p w14:paraId="1AD2640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вступившее в законную силу решение суда первой инстанции обжалованию не подлежит.</w:t>
      </w:r>
    </w:p>
    <w:p w14:paraId="1454D1B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14FF0E0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49. В какой срок рассматривается судом заявление о признании недействительным решения Дисциплинарной комиссией при Совете судей о досрочном освобождении судьи от занимаемой должности?</w:t>
      </w:r>
    </w:p>
    <w:p w14:paraId="17CA48F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трехдневный срок с момента поступления;</w:t>
      </w:r>
    </w:p>
    <w:p w14:paraId="465DC91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пятидневный срок с момента поступления;</w:t>
      </w:r>
    </w:p>
    <w:p w14:paraId="16F8CC1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десятидневный срок с момента поступления;</w:t>
      </w:r>
    </w:p>
    <w:p w14:paraId="61B9E8B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тридцатидневный срок с момента поступления.</w:t>
      </w:r>
    </w:p>
    <w:p w14:paraId="342293D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D8DAE1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50. В каких случаях обжалуется в суд решение Дисциплинарной комиссией о досрочном освобождении судьи от занимаемой должности?</w:t>
      </w:r>
    </w:p>
    <w:p w14:paraId="2F5D6BA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во всех случаях;</w:t>
      </w:r>
    </w:p>
    <w:p w14:paraId="2DF876D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если был нарушен порядок привлечения судьи к дисциплинарной ответственности;</w:t>
      </w:r>
    </w:p>
    <w:p w14:paraId="2FF4937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если был нарушен сроки привлечения судьи к дисциплинарной ответственности;</w:t>
      </w:r>
    </w:p>
    <w:p w14:paraId="54C90E6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случаи в АПК КР не предусмотрены.</w:t>
      </w:r>
    </w:p>
    <w:p w14:paraId="403A294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124F95C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51. Какие решения суда первой инстанции, принятые согласно АПК КР, вступают в законную силу с момента их вынесения?</w:t>
      </w:r>
    </w:p>
    <w:p w14:paraId="1231406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все решения;</w:t>
      </w:r>
    </w:p>
    <w:p w14:paraId="068115E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решения по выборным делам, решения о признании недействительным решения Дисциплинарной комиссии о досрочном освобождении судьи от занимаемой должности;</w:t>
      </w:r>
    </w:p>
    <w:p w14:paraId="2131E7E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решения по выборным делам, решения о признании недействительным решения Дисциплинарной комиссии о досрочном освобождении судьи от занимаемой должности, решения по оспариванию действия нотариуса, решения об установлении неправильности записей актов гражданского состояния;</w:t>
      </w:r>
    </w:p>
    <w:p w14:paraId="129A707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все решения вступают в силу по истечении срока обжалования в апелляционном порядке.</w:t>
      </w:r>
    </w:p>
    <w:p w14:paraId="49D9867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9090330" w14:textId="46008B5D" w:rsidR="00D31B55" w:rsidRPr="00745338" w:rsidRDefault="007F2CB8"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52. </w:t>
      </w:r>
      <w:r w:rsidR="00D31B55" w:rsidRPr="00745338">
        <w:rPr>
          <w:rFonts w:ascii="Times New Roman" w:eastAsia="Times New Roman" w:hAnsi="Times New Roman" w:cs="Times New Roman"/>
          <w:color w:val="2B2B2B"/>
          <w:sz w:val="26"/>
          <w:szCs w:val="26"/>
        </w:rPr>
        <w:t>Подсудность дел об установлении неправильности записей актов гражданского состояния.</w:t>
      </w:r>
    </w:p>
    <w:p w14:paraId="29CC0E7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суд по месту жительства заявителя;</w:t>
      </w:r>
    </w:p>
    <w:p w14:paraId="1454F19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суд по месту нахождения органа записи актов гражданского состояния;</w:t>
      </w:r>
    </w:p>
    <w:p w14:paraId="19C5AE7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суд по месту нахождения вышестоящего органа записи актов гражданского состояния;</w:t>
      </w:r>
    </w:p>
    <w:p w14:paraId="4FC3A97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суд по месту нахождения заинтересованного лица.</w:t>
      </w:r>
    </w:p>
    <w:p w14:paraId="2048C24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250D57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color w:val="2B2B2B"/>
          <w:sz w:val="26"/>
          <w:szCs w:val="26"/>
        </w:rPr>
        <w:t xml:space="preserve">53. </w:t>
      </w:r>
      <w:r w:rsidRPr="00745338">
        <w:rPr>
          <w:rFonts w:ascii="Times New Roman" w:eastAsia="Times New Roman" w:hAnsi="Times New Roman" w:cs="Times New Roman"/>
          <w:sz w:val="26"/>
          <w:szCs w:val="26"/>
        </w:rPr>
        <w:t>Подсудность дел по оспариванию нотариальных действий или отказ в их совершении?</w:t>
      </w:r>
    </w:p>
    <w:p w14:paraId="1218E86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районный суд по месту нахождения нотариуса или должностного лица, уполномоченных на совершение нотариального действия;</w:t>
      </w:r>
    </w:p>
    <w:p w14:paraId="6098928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административный суд по месту нахождения нотариуса или должностного лица, уполномоченных на совершение нотариального действия;</w:t>
      </w:r>
    </w:p>
    <w:p w14:paraId="583A407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суд по месту нахождения заявителя;</w:t>
      </w:r>
    </w:p>
    <w:p w14:paraId="741AF555" w14:textId="0D5FC975"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заявление подается в административный суд по месту нахождения заинтересованного лица.</w:t>
      </w:r>
    </w:p>
    <w:p w14:paraId="2EC0397D" w14:textId="77777777" w:rsidR="000A486B" w:rsidRPr="00745338" w:rsidRDefault="000A486B" w:rsidP="00745338">
      <w:pPr>
        <w:spacing w:after="0" w:line="240" w:lineRule="auto"/>
        <w:contextualSpacing/>
        <w:mirrorIndents/>
        <w:jc w:val="both"/>
        <w:rPr>
          <w:rFonts w:ascii="Times New Roman" w:eastAsia="Times New Roman" w:hAnsi="Times New Roman" w:cs="Times New Roman"/>
          <w:color w:val="2B2B2B"/>
          <w:sz w:val="26"/>
          <w:szCs w:val="26"/>
        </w:rPr>
      </w:pPr>
    </w:p>
    <w:p w14:paraId="4942C0D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color w:val="2B2B2B"/>
          <w:sz w:val="26"/>
          <w:szCs w:val="26"/>
        </w:rPr>
        <w:t xml:space="preserve">54. </w:t>
      </w:r>
      <w:r w:rsidRPr="00745338">
        <w:rPr>
          <w:rFonts w:ascii="Times New Roman" w:eastAsia="Times New Roman" w:hAnsi="Times New Roman" w:cs="Times New Roman"/>
          <w:sz w:val="26"/>
          <w:szCs w:val="26"/>
        </w:rPr>
        <w:t>В каком порядке подлежит рассмотрению возникший между заинтересованными лицами спор о праве, основанный на совершенном нотариальном действии?</w:t>
      </w:r>
    </w:p>
    <w:p w14:paraId="20ED588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 в порядке административного судопроизводства;</w:t>
      </w:r>
    </w:p>
    <w:p w14:paraId="4C699A5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порядке искового производства по гражданским делам;</w:t>
      </w:r>
    </w:p>
    <w:p w14:paraId="0A51F18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порядке судопроизводства по уголовным делам;</w:t>
      </w:r>
    </w:p>
    <w:p w14:paraId="04AB118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порядке производства по делу о правонарушениях.</w:t>
      </w:r>
    </w:p>
    <w:p w14:paraId="31CB05F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4B16E03" w14:textId="606C489B" w:rsidR="00D31B55" w:rsidRPr="00745338" w:rsidRDefault="007F2CB8"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55. </w:t>
      </w:r>
      <w:r w:rsidR="00D31B55" w:rsidRPr="00745338">
        <w:rPr>
          <w:rFonts w:ascii="Times New Roman" w:eastAsia="Times New Roman" w:hAnsi="Times New Roman" w:cs="Times New Roman"/>
          <w:color w:val="2B2B2B"/>
          <w:sz w:val="26"/>
          <w:szCs w:val="26"/>
        </w:rPr>
        <w:t>Разрешается ли в апелляционной жалобе (представлении) менять предмет или основание административного иска, включать в нее новые требования, которые не были заявлены в суде первой инстанции?</w:t>
      </w:r>
    </w:p>
    <w:p w14:paraId="35D63E4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поскольку суд апелляционной инстанции рассматривает административное дело в судебном заседании по правилам производства в суде первой инстанции;</w:t>
      </w:r>
    </w:p>
    <w:p w14:paraId="77203E2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быть, законодатель данный вопрос оставил на усмотрение апелляционной инстанции;</w:t>
      </w:r>
    </w:p>
    <w:p w14:paraId="2AFD2A8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АПК КР такая норма не предусмотрена;</w:t>
      </w:r>
    </w:p>
    <w:p w14:paraId="4D550DC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 разрешается.</w:t>
      </w:r>
    </w:p>
    <w:p w14:paraId="52FD6BF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F24E90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rPr>
      </w:pPr>
      <w:r w:rsidRPr="00745338">
        <w:rPr>
          <w:rFonts w:ascii="Times New Roman" w:eastAsia="Times New Roman" w:hAnsi="Times New Roman" w:cs="Times New Roman"/>
          <w:color w:val="2B2B2B"/>
          <w:sz w:val="26"/>
          <w:szCs w:val="26"/>
        </w:rPr>
        <w:t xml:space="preserve">56. </w:t>
      </w:r>
      <w:r w:rsidRPr="00745338">
        <w:rPr>
          <w:rFonts w:ascii="Times New Roman" w:eastAsia="Times New Roman" w:hAnsi="Times New Roman" w:cs="Times New Roman"/>
          <w:sz w:val="26"/>
          <w:szCs w:val="26"/>
        </w:rPr>
        <w:t>Какое решение принимает суд апелляционной инстанции, в случае подачи частной кассационной жалобы (представления) на его определение, не подлежащее обжалованию согласно АПК КР?</w:t>
      </w:r>
    </w:p>
    <w:p w14:paraId="260CB8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дело оформляется судом апелляционной инстанции для направления в кассационную инстанции для рассмотрения жалобы;</w:t>
      </w:r>
    </w:p>
    <w:p w14:paraId="5100131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определением суда апелляционной инстанции жалоба возвращается в пятидневный срок с момента ее поступления в суд;</w:t>
      </w:r>
    </w:p>
    <w:p w14:paraId="0AE8478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административное дело направляется в суд первой инстанции для оформления и перенаправления в суд кассационной инстанции для рассмотрения жалобы;</w:t>
      </w:r>
    </w:p>
    <w:p w14:paraId="0C0D8D9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определением судьи апелляционной инстанции жалоба возвращается в пятидневный срок с момента ее поступления в суд.</w:t>
      </w:r>
    </w:p>
    <w:p w14:paraId="7EFCC6F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426AFDE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57. Суд апелляционной инстанции может ли проверить факт, установленный административным судом первой инстанции, и не оспоренный?</w:t>
      </w:r>
    </w:p>
    <w:p w14:paraId="1D9A611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не проверять;</w:t>
      </w:r>
    </w:p>
    <w:p w14:paraId="468BFD6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проверяет, если даже такой факт не был оспорен;</w:t>
      </w:r>
    </w:p>
    <w:p w14:paraId="03856C4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проверяет все обстоятельства дела;</w:t>
      </w:r>
    </w:p>
    <w:p w14:paraId="3096BB8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обязан проверить.</w:t>
      </w:r>
    </w:p>
    <w:p w14:paraId="21A5E41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742B43D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iCs/>
          <w:color w:val="2B2B2B"/>
          <w:sz w:val="26"/>
          <w:szCs w:val="26"/>
        </w:rPr>
      </w:pPr>
      <w:r w:rsidRPr="00745338">
        <w:rPr>
          <w:rFonts w:ascii="Times New Roman" w:eastAsia="Times New Roman" w:hAnsi="Times New Roman" w:cs="Times New Roman"/>
          <w:color w:val="2B2B2B"/>
          <w:sz w:val="26"/>
          <w:szCs w:val="26"/>
        </w:rPr>
        <w:t xml:space="preserve">58. </w:t>
      </w:r>
      <w:r w:rsidRPr="00745338">
        <w:rPr>
          <w:rFonts w:ascii="Times New Roman" w:eastAsia="Times New Roman" w:hAnsi="Times New Roman" w:cs="Times New Roman"/>
          <w:iCs/>
          <w:color w:val="2B2B2B"/>
          <w:sz w:val="26"/>
          <w:szCs w:val="26"/>
        </w:rPr>
        <w:t>Суд апелляционной инстанции вправе устанавливать новые факты и исследовать новые доказательства, давать новую оценку доказательствам, имеющимся в материалах административного дела?</w:t>
      </w:r>
    </w:p>
    <w:p w14:paraId="3AD60C2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iCs/>
          <w:color w:val="2B2B2B"/>
          <w:sz w:val="26"/>
          <w:szCs w:val="26"/>
        </w:rPr>
        <w:t xml:space="preserve">- </w:t>
      </w:r>
      <w:r w:rsidRPr="00745338">
        <w:rPr>
          <w:rFonts w:ascii="Times New Roman" w:eastAsia="Times New Roman" w:hAnsi="Times New Roman" w:cs="Times New Roman"/>
          <w:color w:val="2B2B2B"/>
          <w:sz w:val="26"/>
          <w:szCs w:val="26"/>
        </w:rPr>
        <w:t>нет;</w:t>
      </w:r>
    </w:p>
    <w:p w14:paraId="409E3DC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11B4681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быть;</w:t>
      </w:r>
    </w:p>
    <w:p w14:paraId="2A5427A8" w14:textId="344621F4"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 усмотрение суда апелляционной инстанции.</w:t>
      </w:r>
    </w:p>
    <w:p w14:paraId="0E0B258B" w14:textId="77777777" w:rsidR="00734F74" w:rsidRPr="00745338" w:rsidRDefault="00734F74" w:rsidP="00745338">
      <w:pPr>
        <w:spacing w:after="0" w:line="240" w:lineRule="auto"/>
        <w:contextualSpacing/>
        <w:mirrorIndents/>
        <w:jc w:val="both"/>
        <w:rPr>
          <w:rFonts w:ascii="Times New Roman" w:eastAsia="Times New Roman" w:hAnsi="Times New Roman" w:cs="Times New Roman"/>
          <w:color w:val="2B2B2B"/>
          <w:sz w:val="26"/>
          <w:szCs w:val="26"/>
        </w:rPr>
      </w:pPr>
    </w:p>
    <w:p w14:paraId="79821E3C" w14:textId="7D179DBC"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59. Входит ли в полномочие апелляционной инстанции принятие мер по обеспечению иска по АПК КР?</w:t>
      </w:r>
    </w:p>
    <w:p w14:paraId="0FCEEB9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w:t>
      </w:r>
    </w:p>
    <w:p w14:paraId="102FF89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по своей инициативе;</w:t>
      </w:r>
    </w:p>
    <w:p w14:paraId="1B6157D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лишь по заявлению административного истца;</w:t>
      </w:r>
    </w:p>
    <w:p w14:paraId="0073541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по заявлению лиц, участвующих в деле.</w:t>
      </w:r>
    </w:p>
    <w:p w14:paraId="636D6AF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77AD6E8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60. В какой срок может быть возбужден вопрос о вынесении дополнительного судебного акта апелляционной инстанции согласно АПК КР?</w:t>
      </w:r>
    </w:p>
    <w:p w14:paraId="5377274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 допускается АПК КР;</w:t>
      </w:r>
    </w:p>
    <w:p w14:paraId="1D2BE6E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тридцатидневный срок со дня оглашения решения;</w:t>
      </w:r>
    </w:p>
    <w:p w14:paraId="3846FB2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десятидневный срок со дня оглашения решения;</w:t>
      </w:r>
    </w:p>
    <w:p w14:paraId="161DAD9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трехмесячный срок со дня оглашения решения.</w:t>
      </w:r>
    </w:p>
    <w:p w14:paraId="0B99F41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C36F07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61. В какие сроки подается кассационная жалоба на судебный акт суда апелляционной инстанции, принятый по существу административного спора?</w:t>
      </w:r>
    </w:p>
    <w:p w14:paraId="52B3458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шести месяцев со дня вынесения судебного акта апелляционной инстанции, если иное не предусмотрено законом;</w:t>
      </w:r>
    </w:p>
    <w:p w14:paraId="427FB03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трех месяцев со дня вынесения судебного акта апелляционной инстанции;</w:t>
      </w:r>
    </w:p>
    <w:p w14:paraId="3797720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трех месяцев со дня вынесения судебного акта апелляционной инстанции, если иное не предусмотрено законом;</w:t>
      </w:r>
    </w:p>
    <w:p w14:paraId="47FEB77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года со дня вынесения судебного акта апелляционной инстанции, если иное не предусмотрено законом.</w:t>
      </w:r>
    </w:p>
    <w:p w14:paraId="11D1DF5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B712D5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62. В какие сроки подается кассационная жалоба на судебный акт суда апелляционной инстанции, принятый не по существу административного спора?</w:t>
      </w:r>
    </w:p>
    <w:p w14:paraId="7FE6748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шестимесячный срок;</w:t>
      </w:r>
    </w:p>
    <w:p w14:paraId="4710F87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годичный срок;</w:t>
      </w:r>
    </w:p>
    <w:p w14:paraId="7117F71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трехмесячный срок;</w:t>
      </w:r>
    </w:p>
    <w:p w14:paraId="3F6E363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месячный срок.</w:t>
      </w:r>
    </w:p>
    <w:p w14:paraId="0222E3A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F853BD1" w14:textId="4AEAD59C" w:rsidR="00D31B55" w:rsidRPr="00745338" w:rsidRDefault="007F2CB8"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63. </w:t>
      </w:r>
      <w:r w:rsidR="00D31B55" w:rsidRPr="00745338">
        <w:rPr>
          <w:rFonts w:ascii="Times New Roman" w:eastAsia="Times New Roman" w:hAnsi="Times New Roman" w:cs="Times New Roman"/>
          <w:color w:val="2B2B2B"/>
          <w:sz w:val="26"/>
          <w:szCs w:val="26"/>
        </w:rPr>
        <w:t>Подлежит восстановлению пропущенный процессуальный срок на подачу кассационной жалобы на судебный акт суда апелляционной инстанции, принятый не по существу административного спора?</w:t>
      </w:r>
    </w:p>
    <w:p w14:paraId="05547DD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w:t>
      </w:r>
    </w:p>
    <w:p w14:paraId="156CABC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процессуальным кодексом не предусмотрено восстановление срока;</w:t>
      </w:r>
    </w:p>
    <w:p w14:paraId="0507934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может быть восстановлен судом кассационной инстанции;</w:t>
      </w:r>
    </w:p>
    <w:p w14:paraId="0EA96F9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подлежит восстановлению пропущенный процессуальный срок на подачу кассационной жалобы на судебный акт суда апелляционной инстанции, принятый лишь по существу спора.</w:t>
      </w:r>
    </w:p>
    <w:p w14:paraId="152AF68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C4090D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64. Предусмотрен ли АПК КР институт отказа от кассационной жалобы или отзыва кассационного представления?</w:t>
      </w:r>
    </w:p>
    <w:p w14:paraId="4401E60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w:t>
      </w:r>
    </w:p>
    <w:p w14:paraId="17E30E9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процессуальным кодексом данный вопрос оставлен на усмотрение суда;</w:t>
      </w:r>
    </w:p>
    <w:p w14:paraId="7CB35B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данная норма признана неконституционной решением Конституционного суда КР;</w:t>
      </w:r>
    </w:p>
    <w:p w14:paraId="07BB8AC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40C8D2E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734EFDF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65. Приостановление исполнения обжалуемых судебных актов по административному делу до разрешения кассационной жалобы (представления) является обязанностью суда кассационной инстанции?</w:t>
      </w:r>
    </w:p>
    <w:p w14:paraId="3871F31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068713F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процессуальным кодексом данный вопрос оставлен на усмотрение суда;</w:t>
      </w:r>
    </w:p>
    <w:p w14:paraId="0715D26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является правом суда;</w:t>
      </w:r>
    </w:p>
    <w:p w14:paraId="6B36AEC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 предусмотрена такая норма в АПК КР.</w:t>
      </w:r>
    </w:p>
    <w:p w14:paraId="2BDC334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9A8181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000000" w:themeColor="text1"/>
          <w:sz w:val="26"/>
          <w:szCs w:val="26"/>
        </w:rPr>
      </w:pPr>
      <w:r w:rsidRPr="00745338">
        <w:rPr>
          <w:rFonts w:ascii="Times New Roman" w:eastAsia="Times New Roman" w:hAnsi="Times New Roman" w:cs="Times New Roman"/>
          <w:color w:val="2B2B2B"/>
          <w:sz w:val="26"/>
          <w:szCs w:val="26"/>
        </w:rPr>
        <w:lastRenderedPageBreak/>
        <w:t xml:space="preserve">66. </w:t>
      </w:r>
      <w:r w:rsidRPr="00745338">
        <w:rPr>
          <w:rFonts w:ascii="Times New Roman" w:eastAsia="Times New Roman" w:hAnsi="Times New Roman" w:cs="Times New Roman"/>
          <w:color w:val="000000" w:themeColor="text1"/>
          <w:sz w:val="26"/>
          <w:szCs w:val="26"/>
        </w:rPr>
        <w:t>Что должен объявить суд кассационной инстанции при оглашении резолютивной части судебного акта кассационной инстанции согласно АПК КР?</w:t>
      </w:r>
    </w:p>
    <w:p w14:paraId="00B1EAE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дату вступления в законную силу судебного акта кассационной инстанции;</w:t>
      </w:r>
    </w:p>
    <w:p w14:paraId="448D55A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дату ознакомления с мотивированным судебным актом;</w:t>
      </w:r>
    </w:p>
    <w:p w14:paraId="7D1B577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дату направления дела в суд первой инстанции;</w:t>
      </w:r>
    </w:p>
    <w:p w14:paraId="1CF80C5C" w14:textId="2E1196B8"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порядок обжалования судебного акта кассационной инстанции.</w:t>
      </w:r>
    </w:p>
    <w:p w14:paraId="73CFCA89" w14:textId="77777777" w:rsidR="007F2CB8" w:rsidRPr="00745338" w:rsidRDefault="007F2CB8" w:rsidP="00745338">
      <w:pPr>
        <w:spacing w:after="0" w:line="240" w:lineRule="auto"/>
        <w:contextualSpacing/>
        <w:mirrorIndents/>
        <w:jc w:val="both"/>
        <w:rPr>
          <w:rFonts w:ascii="Times New Roman" w:eastAsia="Times New Roman" w:hAnsi="Times New Roman" w:cs="Times New Roman"/>
          <w:color w:val="2B2B2B"/>
          <w:sz w:val="26"/>
          <w:szCs w:val="26"/>
        </w:rPr>
      </w:pPr>
    </w:p>
    <w:p w14:paraId="72FEF6D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67. Суд кассационной инстанции обязан ли мотивировать свое решение по АПК КР, в случае оставления в силе судебного акта местного суда?</w:t>
      </w:r>
    </w:p>
    <w:p w14:paraId="3A518D7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по которым суд согласился с выводами судов первой и (или) апелляционной инстанций;</w:t>
      </w:r>
    </w:p>
    <w:p w14:paraId="65AE1BD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 усмотрение суда;</w:t>
      </w:r>
    </w:p>
    <w:p w14:paraId="637038F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 обязан мотивировать свое решение;</w:t>
      </w:r>
    </w:p>
    <w:p w14:paraId="634543D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вправе не мотивировать свое решение.</w:t>
      </w:r>
    </w:p>
    <w:p w14:paraId="7348D4E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4C1D033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68. Указания, содержащиеся в актах суда кассационной инстанции, являются ли обязательными для суда, вновь рассматривающего административное дело?</w:t>
      </w:r>
    </w:p>
    <w:p w14:paraId="1011A96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109CAC6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указания носят рекомендательный характер;</w:t>
      </w:r>
    </w:p>
    <w:p w14:paraId="658E0EE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 усмотрении суда, вновь рассматривающего дело;</w:t>
      </w:r>
    </w:p>
    <w:p w14:paraId="15DDC16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процессуальным кодексом такая норма не предусмотрена.</w:t>
      </w:r>
    </w:p>
    <w:p w14:paraId="77525DD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DE6185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69. АПК КР предусмотрено вынесение частного определения?</w:t>
      </w:r>
    </w:p>
    <w:p w14:paraId="6F41379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не предусмотрено;</w:t>
      </w:r>
    </w:p>
    <w:p w14:paraId="33FEA89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предусмотрено лишь в ГПК КР;</w:t>
      </w:r>
    </w:p>
    <w:p w14:paraId="4B95C7A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w:t>
      </w:r>
    </w:p>
    <w:p w14:paraId="4C19FB2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 усмотрение суда.</w:t>
      </w:r>
    </w:p>
    <w:p w14:paraId="1BC4258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4EE0DEF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70. Является основанием для возврата кассационной жалобы по административному делу, в случае отсутствия доказательств направления кассационной жалобы (представления) участникам процесса?</w:t>
      </w:r>
    </w:p>
    <w:p w14:paraId="23D6C70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нет, Верховный суд Кыргызской Республики, не возвращая дело, направляет копии жалобы (представления) и приложенных к ней документов участникам процесса вместе с извещением;</w:t>
      </w:r>
    </w:p>
    <w:p w14:paraId="019D555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предусмотрен лишь в ГПК КР;</w:t>
      </w:r>
    </w:p>
    <w:p w14:paraId="0BDEEA1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кассационная жалоба возвращается заявителю по указанным основаниям;</w:t>
      </w:r>
    </w:p>
    <w:p w14:paraId="01C7D3F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на усмотрение суда.</w:t>
      </w:r>
    </w:p>
    <w:p w14:paraId="6A1AAA7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1C0B6F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71. Чем отличаются вновь открывшиеся обстоятельства от новых обстоятельств </w:t>
      </w:r>
      <w:proofErr w:type="gramStart"/>
      <w:r w:rsidRPr="00745338">
        <w:rPr>
          <w:rFonts w:ascii="Times New Roman" w:eastAsia="Times New Roman" w:hAnsi="Times New Roman" w:cs="Times New Roman"/>
          <w:color w:val="2B2B2B"/>
          <w:sz w:val="26"/>
          <w:szCs w:val="26"/>
        </w:rPr>
        <w:t>по  административному</w:t>
      </w:r>
      <w:proofErr w:type="gramEnd"/>
      <w:r w:rsidRPr="00745338">
        <w:rPr>
          <w:rFonts w:ascii="Times New Roman" w:eastAsia="Times New Roman" w:hAnsi="Times New Roman" w:cs="Times New Roman"/>
          <w:color w:val="2B2B2B"/>
          <w:sz w:val="26"/>
          <w:szCs w:val="26"/>
        </w:rPr>
        <w:t xml:space="preserve"> делу?</w:t>
      </w:r>
    </w:p>
    <w:p w14:paraId="7DB2A1B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вновь открывшиеся обстоятельства </w:t>
      </w:r>
      <w:proofErr w:type="gramStart"/>
      <w:r w:rsidRPr="00745338">
        <w:rPr>
          <w:rFonts w:ascii="Times New Roman" w:eastAsia="Times New Roman" w:hAnsi="Times New Roman" w:cs="Times New Roman"/>
          <w:color w:val="2B2B2B"/>
          <w:sz w:val="26"/>
          <w:szCs w:val="26"/>
        </w:rPr>
        <w:t>- это</w:t>
      </w:r>
      <w:proofErr w:type="gramEnd"/>
      <w:r w:rsidRPr="00745338">
        <w:rPr>
          <w:rFonts w:ascii="Times New Roman" w:eastAsia="Times New Roman" w:hAnsi="Times New Roman" w:cs="Times New Roman"/>
          <w:color w:val="2B2B2B"/>
          <w:sz w:val="26"/>
          <w:szCs w:val="26"/>
        </w:rPr>
        <w:t xml:space="preserve"> обстоятельства, существовавшие на момент принятия оспариваемого судебного акта, вступившего в законную силу, вынесенного по существу дела, которые не были и не могли быть известны заявителю;</w:t>
      </w:r>
    </w:p>
    <w:p w14:paraId="48F214A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вновь открывшиеся обстоятельства </w:t>
      </w:r>
      <w:proofErr w:type="gramStart"/>
      <w:r w:rsidRPr="00745338">
        <w:rPr>
          <w:rFonts w:ascii="Times New Roman" w:eastAsia="Times New Roman" w:hAnsi="Times New Roman" w:cs="Times New Roman"/>
          <w:color w:val="2B2B2B"/>
          <w:sz w:val="26"/>
          <w:szCs w:val="26"/>
        </w:rPr>
        <w:t>- это</w:t>
      </w:r>
      <w:proofErr w:type="gramEnd"/>
      <w:r w:rsidRPr="00745338">
        <w:rPr>
          <w:rFonts w:ascii="Times New Roman" w:eastAsia="Times New Roman" w:hAnsi="Times New Roman" w:cs="Times New Roman"/>
          <w:color w:val="2B2B2B"/>
          <w:sz w:val="26"/>
          <w:szCs w:val="26"/>
        </w:rPr>
        <w:t xml:space="preserve"> обстоятельства, возникшие после принятия оспариваемого судебного акта, вступившего в законную силу;</w:t>
      </w:r>
    </w:p>
    <w:p w14:paraId="0A0F7FE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вновь открывшиеся обстоятельства и новые обстоятельства ничем не отличаются;</w:t>
      </w:r>
    </w:p>
    <w:p w14:paraId="0FAB432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вновь открывшиеся обстоятельства и новые обстоятельства – это одни и те же обстоятельства.</w:t>
      </w:r>
    </w:p>
    <w:p w14:paraId="383AD38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43D2B98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Times New Roman" w:hAnsi="Times New Roman" w:cs="Times New Roman"/>
          <w:color w:val="2B2B2B"/>
          <w:sz w:val="26"/>
          <w:szCs w:val="26"/>
          <w:lang w:val="ky-KG"/>
        </w:rPr>
        <w:lastRenderedPageBreak/>
        <w:t>72.</w:t>
      </w:r>
      <w:r w:rsidRPr="00745338">
        <w:rPr>
          <w:rFonts w:ascii="Times New Roman" w:eastAsia="Calibri" w:hAnsi="Times New Roman" w:cs="Times New Roman"/>
          <w:sz w:val="26"/>
          <w:szCs w:val="26"/>
        </w:rPr>
        <w:t xml:space="preserve"> Кто обязан разъяснять участникам процесса и их представителям их процессуальные права и обязанности по административному делу?</w:t>
      </w:r>
    </w:p>
    <w:p w14:paraId="0623C90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помощник судьи;</w:t>
      </w:r>
    </w:p>
    <w:p w14:paraId="25E3133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стороны по делу;</w:t>
      </w:r>
    </w:p>
    <w:p w14:paraId="1364F56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секретарь судебного заседания; </w:t>
      </w:r>
    </w:p>
    <w:p w14:paraId="2326604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председательствующий судья;</w:t>
      </w:r>
    </w:p>
    <w:p w14:paraId="12478B8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5DC0CC2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73.</w:t>
      </w:r>
      <w:r w:rsidRPr="00745338">
        <w:rPr>
          <w:rFonts w:ascii="Times New Roman" w:eastAsia="Times New Roman" w:hAnsi="Times New Roman" w:cs="Times New Roman"/>
          <w:sz w:val="26"/>
          <w:szCs w:val="26"/>
        </w:rPr>
        <w:t xml:space="preserve"> </w:t>
      </w:r>
      <w:r w:rsidRPr="00745338">
        <w:rPr>
          <w:rFonts w:ascii="Times New Roman" w:eastAsia="Calibri" w:hAnsi="Times New Roman" w:cs="Times New Roman"/>
          <w:sz w:val="26"/>
          <w:szCs w:val="26"/>
          <w:lang w:val="ky-KG"/>
        </w:rPr>
        <w:t>Является ли неявка представителя участника процесса, надлежащим образом извещённого о времени и месте судебного заседания по административному делу, препятствием для рассмотрения дела?</w:t>
      </w:r>
    </w:p>
    <w:p w14:paraId="4864D5A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является препятствием;</w:t>
      </w:r>
    </w:p>
    <w:p w14:paraId="5F65273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является препятствием только при отсутствии уведомления сторон;</w:t>
      </w:r>
    </w:p>
    <w:p w14:paraId="469DF74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является препятствием;</w:t>
      </w:r>
    </w:p>
    <w:p w14:paraId="3524C65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является препятствием, если представитель не подал письменное заявление;</w:t>
      </w:r>
    </w:p>
    <w:p w14:paraId="5ED91BF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4A12CD5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74.</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 каком случае суд обязан отложить разбирательство административного дела?</w:t>
      </w:r>
    </w:p>
    <w:p w14:paraId="4E5B563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е</w:t>
      </w:r>
      <w:r w:rsidRPr="00745338">
        <w:rPr>
          <w:rFonts w:ascii="Times New Roman" w:eastAsia="Calibri" w:hAnsi="Times New Roman" w:cs="Times New Roman"/>
          <w:sz w:val="26"/>
          <w:szCs w:val="26"/>
          <w:lang w:val="ky-KG"/>
        </w:rPr>
        <w:t>сли ответчик не согласен с исковыми требованиями;</w:t>
      </w:r>
    </w:p>
    <w:p w14:paraId="210697B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истец просит ускорить рассмотрение дела;</w:t>
      </w:r>
    </w:p>
    <w:p w14:paraId="14F7931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ответчик не получил копию иска и просит отложить рассмотрение дела;</w:t>
      </w:r>
    </w:p>
    <w:p w14:paraId="78D1942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val="ky-KG"/>
        </w:rPr>
      </w:pPr>
      <w:r w:rsidRPr="00745338">
        <w:rPr>
          <w:rFonts w:ascii="Times New Roman" w:eastAsia="Calibri" w:hAnsi="Times New Roman" w:cs="Times New Roman"/>
          <w:sz w:val="26"/>
          <w:szCs w:val="26"/>
          <w:lang w:val="ky-KG"/>
        </w:rPr>
        <w:t>- если представитель ответчика опоздал на заседание</w:t>
      </w:r>
      <w:r w:rsidRPr="00745338">
        <w:rPr>
          <w:rFonts w:ascii="Times New Roman" w:eastAsia="Times New Roman" w:hAnsi="Times New Roman" w:cs="Times New Roman"/>
          <w:sz w:val="26"/>
          <w:szCs w:val="26"/>
          <w:lang w:val="ky-KG"/>
        </w:rPr>
        <w:t>;</w:t>
      </w:r>
    </w:p>
    <w:p w14:paraId="1B2D264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val="ky-KG"/>
        </w:rPr>
      </w:pPr>
    </w:p>
    <w:p w14:paraId="2E22861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75.</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Какие судебные акты по административному делу могут быть пересмотрены по вновь открывшимся или новым обстоятельствам?</w:t>
      </w:r>
      <w:r w:rsidRPr="00745338">
        <w:rPr>
          <w:rFonts w:ascii="Times New Roman" w:eastAsia="Calibri" w:hAnsi="Times New Roman" w:cs="Times New Roman"/>
          <w:sz w:val="26"/>
          <w:szCs w:val="26"/>
          <w:lang w:val="ky-KG"/>
        </w:rPr>
        <w:tab/>
      </w:r>
    </w:p>
    <w:p w14:paraId="7D7E72A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решения по существу спора;</w:t>
      </w:r>
    </w:p>
    <w:p w14:paraId="77012BC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том числе определения о восстановлении или отказе в восстановлении срока исковой давности на подачу иска;</w:t>
      </w:r>
    </w:p>
    <w:p w14:paraId="02F9A40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приговоры уголовных судов;</w:t>
      </w:r>
    </w:p>
    <w:p w14:paraId="3E154FB8" w14:textId="5C2F128B" w:rsidR="00D31B55" w:rsidRPr="00745338" w:rsidRDefault="002352F3" w:rsidP="00745338">
      <w:pPr>
        <w:spacing w:after="0" w:line="240" w:lineRule="auto"/>
        <w:contextualSpacing/>
        <w:mirrorIndents/>
        <w:jc w:val="both"/>
        <w:rPr>
          <w:rFonts w:ascii="Times New Roman" w:eastAsia="Times New Roman" w:hAnsi="Times New Roman" w:cs="Times New Roman"/>
          <w:sz w:val="26"/>
          <w:szCs w:val="26"/>
          <w:lang w:val="ky-KG"/>
        </w:rPr>
      </w:pPr>
      <w:r w:rsidRPr="00745338">
        <w:rPr>
          <w:rFonts w:ascii="Times New Roman" w:eastAsia="Times New Roman" w:hAnsi="Times New Roman" w:cs="Times New Roman"/>
          <w:sz w:val="26"/>
          <w:szCs w:val="26"/>
          <w:lang w:val="ky-KG"/>
        </w:rPr>
        <w:t>-</w:t>
      </w:r>
      <w:r w:rsidR="00D31B55" w:rsidRPr="00745338">
        <w:rPr>
          <w:rFonts w:ascii="Times New Roman" w:eastAsia="Times New Roman" w:hAnsi="Times New Roman" w:cs="Times New Roman"/>
          <w:sz w:val="26"/>
          <w:szCs w:val="26"/>
          <w:lang w:val="ky-KG"/>
        </w:rPr>
        <w:t>только определения о прекращении производства по делу;</w:t>
      </w:r>
    </w:p>
    <w:p w14:paraId="52A016C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val="ky-KG"/>
        </w:rPr>
      </w:pPr>
    </w:p>
    <w:p w14:paraId="629654A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76. Какие судебные акты не могут быть пересмотрены по вновь открывшимся или новым обстоятельствам согласно АПК КР?</w:t>
      </w:r>
      <w:r w:rsidRPr="00745338">
        <w:rPr>
          <w:rFonts w:ascii="Times New Roman" w:eastAsia="Calibri" w:hAnsi="Times New Roman" w:cs="Times New Roman"/>
          <w:sz w:val="26"/>
          <w:szCs w:val="26"/>
          <w:lang w:val="ky-KG"/>
        </w:rPr>
        <w:tab/>
      </w:r>
    </w:p>
    <w:p w14:paraId="3C39DF9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решения суда первой инстанции по хозяйственным спорам;</w:t>
      </w:r>
    </w:p>
    <w:p w14:paraId="1343465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решение суда и постановление кассационной инстанции по делам о защите избирательных прав, а также акты по спорам об оспаривании действий судебного исполнителя;</w:t>
      </w:r>
    </w:p>
    <w:p w14:paraId="16EDA6E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любые судебные акты, вступившие в законную силу;</w:t>
      </w:r>
    </w:p>
    <w:p w14:paraId="3628FA6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val="ky-KG"/>
        </w:rPr>
      </w:pPr>
      <w:r w:rsidRPr="00745338">
        <w:rPr>
          <w:rFonts w:ascii="Times New Roman" w:eastAsia="Times New Roman" w:hAnsi="Times New Roman" w:cs="Times New Roman"/>
          <w:sz w:val="26"/>
          <w:szCs w:val="26"/>
          <w:lang w:val="ky-KG"/>
        </w:rPr>
        <w:t>- постановления апелляционной инстанции по административным делам;</w:t>
      </w:r>
    </w:p>
    <w:p w14:paraId="5D1C3A3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val="ky-KG"/>
        </w:rPr>
      </w:pPr>
    </w:p>
    <w:p w14:paraId="1EF2D55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77. Какие судебные акты по административному делу не подлежат пересмотру по вновь открывшимся или новым обстоятельствам?</w:t>
      </w:r>
      <w:r w:rsidRPr="00745338">
        <w:rPr>
          <w:rFonts w:ascii="Times New Roman" w:eastAsia="Calibri" w:hAnsi="Times New Roman" w:cs="Times New Roman"/>
          <w:sz w:val="26"/>
          <w:szCs w:val="26"/>
          <w:lang w:val="ky-KG"/>
        </w:rPr>
        <w:tab/>
      </w:r>
    </w:p>
    <w:p w14:paraId="64EEE6E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решения суда первой инстанции;</w:t>
      </w:r>
    </w:p>
    <w:p w14:paraId="3C1E3C7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постановления апелляционной инстанции;</w:t>
      </w:r>
    </w:p>
    <w:p w14:paraId="6F033CD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определения судов всех инстанций об отказе в пересмотре судебного акта по вновь открывшимся или новым обстоятельствам;</w:t>
      </w:r>
    </w:p>
    <w:p w14:paraId="6A41A4C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val="ky-KG"/>
        </w:rPr>
      </w:pPr>
      <w:r w:rsidRPr="00745338">
        <w:rPr>
          <w:rFonts w:ascii="Times New Roman" w:eastAsia="Times New Roman" w:hAnsi="Times New Roman" w:cs="Times New Roman"/>
          <w:sz w:val="26"/>
          <w:szCs w:val="26"/>
          <w:lang w:val="ky-KG"/>
        </w:rPr>
        <w:t>- любые определения суда кассационной инстанции;</w:t>
      </w:r>
    </w:p>
    <w:p w14:paraId="735B214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0A17DF4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78. Что имеет решающее значение при признании представленного документа основанием для пересмотра судебного акта по вновь открывшимся обстоятельствам по административному делу?</w:t>
      </w:r>
      <w:r w:rsidRPr="00745338">
        <w:rPr>
          <w:rFonts w:ascii="Times New Roman" w:eastAsia="Calibri" w:hAnsi="Times New Roman" w:cs="Times New Roman"/>
          <w:sz w:val="26"/>
          <w:szCs w:val="26"/>
          <w:lang w:val="ky-KG"/>
        </w:rPr>
        <w:tab/>
      </w:r>
    </w:p>
    <w:p w14:paraId="50DE96C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дата составления или выдачи документа;</w:t>
      </w:r>
    </w:p>
    <w:p w14:paraId="064AB878"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форма документа и наличие печати;</w:t>
      </w:r>
    </w:p>
    <w:p w14:paraId="7B93903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обстоятельство (юридический факт), существовавшее на момент вынесения судебного акта и ранее неизвестное заявителю;</w:t>
      </w:r>
    </w:p>
    <w:p w14:paraId="67103F6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количество представленных документов;</w:t>
      </w:r>
    </w:p>
    <w:p w14:paraId="755E5AAA"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3FC927B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79. Какие условия должны быть установлены административным судом для признания обстоятельства вновь открывшимся?</w:t>
      </w:r>
      <w:r w:rsidRPr="00745338">
        <w:rPr>
          <w:rFonts w:ascii="Times New Roman" w:eastAsia="Calibri" w:hAnsi="Times New Roman" w:cs="Times New Roman"/>
          <w:sz w:val="26"/>
          <w:szCs w:val="26"/>
          <w:lang w:val="ky-KG"/>
        </w:rPr>
        <w:tab/>
      </w:r>
    </w:p>
    <w:p w14:paraId="2304759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обстоятельство установлено после вынесения решения и представлено в письменной форме;</w:t>
      </w:r>
    </w:p>
    <w:p w14:paraId="7D1EDAF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обстоятельство подтверждено двумя и более документами;</w:t>
      </w:r>
    </w:p>
    <w:p w14:paraId="23C43FA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обстоятельство существовало на момент вынесения судебного акта, было неизвестно и не могло быть известно заявителю, и имеет существенное значение для дела;</w:t>
      </w:r>
    </w:p>
    <w:p w14:paraId="3AC9D8F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обстоятельство было предметом исследования, но суд дал ему неправильную оценку;</w:t>
      </w:r>
    </w:p>
    <w:p w14:paraId="6C95F8B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50725A2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80. Что должен сделать процессуальный правопреемник при подаче заявления о пересмотре судебного акта по административному делу по вновь открывшимся или новым обстоятельствам?</w:t>
      </w:r>
      <w:r w:rsidRPr="00745338">
        <w:rPr>
          <w:rFonts w:ascii="Times New Roman" w:eastAsia="Calibri" w:hAnsi="Times New Roman" w:cs="Times New Roman"/>
          <w:sz w:val="26"/>
          <w:szCs w:val="26"/>
          <w:lang w:val="ky-KG"/>
        </w:rPr>
        <w:tab/>
      </w:r>
    </w:p>
    <w:p w14:paraId="4DFA028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предоставить нотариально заверенные копии всех материалов дела;</w:t>
      </w:r>
    </w:p>
    <w:p w14:paraId="0B40E0C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подать заявление только после получения согласия всех участников процесса;</w:t>
      </w:r>
    </w:p>
    <w:p w14:paraId="52FACD1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одновременно попросить суд признать его правопреемником;</w:t>
      </w:r>
    </w:p>
    <w:p w14:paraId="7A9AACB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обратиться предварительно в кассационную инстанцию;</w:t>
      </w:r>
    </w:p>
    <w:p w14:paraId="1ADFEB2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1B4C08F6" w14:textId="410E6010" w:rsidR="00D31B55" w:rsidRPr="00745338" w:rsidRDefault="00FA072B"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81. </w:t>
      </w:r>
      <w:r w:rsidR="00D31B55" w:rsidRPr="00745338">
        <w:rPr>
          <w:rFonts w:ascii="Times New Roman" w:eastAsia="Calibri" w:hAnsi="Times New Roman" w:cs="Times New Roman"/>
          <w:sz w:val="26"/>
          <w:szCs w:val="26"/>
          <w:lang w:val="ky-KG"/>
        </w:rPr>
        <w:t>В каких случаях прокурор вправе обратиться в суд с представлением о пересмотре вступившего в законную силу судебного акта по административному делу по вновь открывшимся или новым обстоятельствам?</w:t>
      </w:r>
      <w:r w:rsidR="00D31B55" w:rsidRPr="00745338">
        <w:rPr>
          <w:rFonts w:ascii="Times New Roman" w:eastAsia="Calibri" w:hAnsi="Times New Roman" w:cs="Times New Roman"/>
          <w:sz w:val="26"/>
          <w:szCs w:val="26"/>
          <w:lang w:val="ky-KG"/>
        </w:rPr>
        <w:tab/>
      </w:r>
    </w:p>
    <w:p w14:paraId="4F00932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если дело было возбуждено по иску прокурора в защиту прав конкретного лица;</w:t>
      </w:r>
    </w:p>
    <w:p w14:paraId="6419BAB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дело было возбуждено по иску прокурора в защиту прав, свобод и законных интересов других лиц, неопределенного круга лиц, в защиту государственных или общественных интересов, либо если прокурор вступил в административное дело на любой стадии процесса;</w:t>
      </w:r>
    </w:p>
    <w:p w14:paraId="4A1E161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после согласия всех сторон в процессе;</w:t>
      </w:r>
    </w:p>
    <w:p w14:paraId="7F424EF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любом случае, независимо от предмета и стадии дела;</w:t>
      </w:r>
    </w:p>
    <w:p w14:paraId="2DDD298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1890314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82.</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Проводятся ли подготовка дела к судебному разбирательству и предварительное судебное заседание по заявлениям о пересмотре судебного акта по административному делу по вновь открывшимся или новым обстоятельствам?</w:t>
      </w:r>
      <w:r w:rsidRPr="00745338">
        <w:rPr>
          <w:rFonts w:ascii="Times New Roman" w:eastAsia="Calibri" w:hAnsi="Times New Roman" w:cs="Times New Roman"/>
          <w:sz w:val="26"/>
          <w:szCs w:val="26"/>
          <w:lang w:val="ky-KG"/>
        </w:rPr>
        <w:tab/>
      </w:r>
    </w:p>
    <w:p w14:paraId="6EBF8B4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да, обязательно проводится подготовка и предварительное заседание;</w:t>
      </w:r>
    </w:p>
    <w:p w14:paraId="454FAAEA"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проводится только предварительное заседание;</w:t>
      </w:r>
    </w:p>
    <w:p w14:paraId="1C5CB7CA"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проводится только подготовка дела к разбирательству;</w:t>
      </w:r>
    </w:p>
    <w:p w14:paraId="2C037FA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проводятся ни подготовка дела, ни предварительное судебное заседание;</w:t>
      </w:r>
    </w:p>
    <w:p w14:paraId="1D43DC4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lang w:val="ky-KG"/>
        </w:rPr>
      </w:pPr>
    </w:p>
    <w:p w14:paraId="4F66E17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83. Что может делать суд при отложении разбирательства административного дела в отношении явившихся свидетелей?</w:t>
      </w:r>
      <w:r w:rsidRPr="00745338">
        <w:rPr>
          <w:rFonts w:ascii="Times New Roman" w:eastAsia="Calibri" w:hAnsi="Times New Roman" w:cs="Times New Roman"/>
          <w:color w:val="2B2B2B"/>
          <w:sz w:val="26"/>
          <w:szCs w:val="26"/>
        </w:rPr>
        <w:tab/>
      </w:r>
    </w:p>
    <w:p w14:paraId="38E38EBB"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суд обязан допросить всех явившихся свидетелей повторно в новом заседании;</w:t>
      </w:r>
    </w:p>
    <w:p w14:paraId="0CE77E3E"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суд не имеет права допросить свидетелей до нового заседания;</w:t>
      </w:r>
    </w:p>
    <w:p w14:paraId="27E2CFFD"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суд может по своему усмотрению допросить явившихся свидетелей, а вторичный вызов допускается лишь в необходимых случаях;</w:t>
      </w:r>
    </w:p>
    <w:p w14:paraId="4351F0F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lastRenderedPageBreak/>
        <w:t>- вторичный вызов свидетелей запрещён в любом случае;</w:t>
      </w:r>
    </w:p>
    <w:p w14:paraId="39969F6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626D300A"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84. Что должен сделать председательствующий перед тем, как свидетелю будут заданы вопросы (АПК)?</w:t>
      </w:r>
      <w:r w:rsidRPr="00745338">
        <w:rPr>
          <w:rFonts w:ascii="Times New Roman" w:eastAsia="Calibri" w:hAnsi="Times New Roman" w:cs="Times New Roman"/>
          <w:color w:val="2B2B2B"/>
          <w:sz w:val="26"/>
          <w:szCs w:val="26"/>
        </w:rPr>
        <w:tab/>
      </w:r>
    </w:p>
    <w:p w14:paraId="11D8EDBE"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сразу предложить участникам процесса задать вопросы свидетелю;</w:t>
      </w:r>
    </w:p>
    <w:p w14:paraId="4A253A09"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выяснить отношение свидетеля к участникам процесса и предложить ему сообщить суду всё, что известно об обстоятельствах дела;</w:t>
      </w:r>
    </w:p>
    <w:p w14:paraId="113044F6"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допросить свидетеля самостоятельно без участия сторон;</w:t>
      </w:r>
    </w:p>
    <w:p w14:paraId="03D2551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записать показания свидетеля в протокол, не задавая вопросов;</w:t>
      </w:r>
    </w:p>
    <w:p w14:paraId="3717A81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197D4BE"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85.</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color w:val="2B2B2B"/>
          <w:sz w:val="26"/>
          <w:szCs w:val="26"/>
        </w:rPr>
        <w:t>В каком порядке задаются вопросы свидетелю по административному делу?</w:t>
      </w:r>
      <w:r w:rsidRPr="00745338">
        <w:rPr>
          <w:rFonts w:ascii="Times New Roman" w:eastAsia="Calibri" w:hAnsi="Times New Roman" w:cs="Times New Roman"/>
          <w:color w:val="2B2B2B"/>
          <w:sz w:val="26"/>
          <w:szCs w:val="26"/>
        </w:rPr>
        <w:tab/>
      </w:r>
    </w:p>
    <w:p w14:paraId="58C94FD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сначала судьи, затем все участники процесса одновременно;</w:t>
      </w:r>
    </w:p>
    <w:p w14:paraId="3E07FA1D"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вопросы задаются только представителями участников процесса, судьи не имеют права;</w:t>
      </w:r>
    </w:p>
    <w:p w14:paraId="531307AC"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сначала лицо, по заявлению которого вызван свидетель, и его представитель, затем другие участники и их представители; судьи могут задавать вопросы в любой момент;</w:t>
      </w:r>
    </w:p>
    <w:p w14:paraId="31B80F70" w14:textId="498483E2"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сначала другие участники процесса, затем лицо, по заявлению которого вызван свидетель;</w:t>
      </w:r>
    </w:p>
    <w:p w14:paraId="7D351A65"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86. Что может сделать лицо, если считает, что представленное в административном деле доказательство является подложным?</w:t>
      </w:r>
      <w:r w:rsidRPr="00745338">
        <w:rPr>
          <w:rFonts w:ascii="Times New Roman" w:eastAsia="Calibri" w:hAnsi="Times New Roman" w:cs="Times New Roman"/>
          <w:color w:val="2B2B2B"/>
          <w:sz w:val="26"/>
          <w:szCs w:val="26"/>
        </w:rPr>
        <w:tab/>
      </w:r>
    </w:p>
    <w:p w14:paraId="7942854E"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попросить суд исключить доказательство из числа доказательств и разрешить дело на основании иных доказательств;</w:t>
      </w:r>
    </w:p>
    <w:p w14:paraId="080101D7"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игнорировать доказательство и продолжить процесс;</w:t>
      </w:r>
    </w:p>
    <w:p w14:paraId="29B05C5D"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передать доказательство другой стороне для проверки;</w:t>
      </w:r>
    </w:p>
    <w:p w14:paraId="6DD42BA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потребовать немедленного привлечения </w:t>
      </w:r>
      <w:proofErr w:type="gramStart"/>
      <w:r w:rsidRPr="00745338">
        <w:rPr>
          <w:rFonts w:ascii="Times New Roman" w:eastAsia="Times New Roman" w:hAnsi="Times New Roman" w:cs="Times New Roman"/>
          <w:color w:val="2B2B2B"/>
          <w:sz w:val="26"/>
          <w:szCs w:val="26"/>
        </w:rPr>
        <w:t>к ответственности</w:t>
      </w:r>
      <w:proofErr w:type="gramEnd"/>
      <w:r w:rsidRPr="00745338">
        <w:rPr>
          <w:rFonts w:ascii="Times New Roman" w:eastAsia="Times New Roman" w:hAnsi="Times New Roman" w:cs="Times New Roman"/>
          <w:color w:val="2B2B2B"/>
          <w:sz w:val="26"/>
          <w:szCs w:val="26"/>
        </w:rPr>
        <w:t xml:space="preserve"> представившего доказательство;</w:t>
      </w:r>
    </w:p>
    <w:p w14:paraId="7F9BBDF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14D4C41E"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87.</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color w:val="2B2B2B"/>
          <w:sz w:val="26"/>
          <w:szCs w:val="26"/>
        </w:rPr>
        <w:t>Какие действия может предпринять административный суд для проверки заявления о подложности доказательства?</w:t>
      </w:r>
      <w:r w:rsidRPr="00745338">
        <w:rPr>
          <w:rFonts w:ascii="Times New Roman" w:eastAsia="Calibri" w:hAnsi="Times New Roman" w:cs="Times New Roman"/>
          <w:color w:val="2B2B2B"/>
          <w:sz w:val="26"/>
          <w:szCs w:val="26"/>
        </w:rPr>
        <w:tab/>
      </w:r>
    </w:p>
    <w:p w14:paraId="41747CB4"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назначить экспертизу и предложить сторонам представить иные доказательства;</w:t>
      </w:r>
    </w:p>
    <w:p w14:paraId="2CE0DC02"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игнорировать заявление и продолжить рассмотрение дела;</w:t>
      </w:r>
    </w:p>
    <w:p w14:paraId="496511AB"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автоматически исключить доказательство без проверки;</w:t>
      </w:r>
    </w:p>
    <w:p w14:paraId="456397E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передать дело в другой суд для проверки подлинности доказательства;</w:t>
      </w:r>
    </w:p>
    <w:p w14:paraId="18C7370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2D971E00"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88.</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color w:val="2B2B2B"/>
          <w:sz w:val="26"/>
          <w:szCs w:val="26"/>
        </w:rPr>
        <w:t>В какой последовательности предоставляется слово участникам процесса в прениях по административному делу?</w:t>
      </w:r>
      <w:r w:rsidRPr="00745338">
        <w:rPr>
          <w:rFonts w:ascii="Times New Roman" w:eastAsia="Calibri" w:hAnsi="Times New Roman" w:cs="Times New Roman"/>
          <w:color w:val="2B2B2B"/>
          <w:sz w:val="26"/>
          <w:szCs w:val="26"/>
        </w:rPr>
        <w:tab/>
      </w:r>
    </w:p>
    <w:p w14:paraId="1966B5A7"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сначала ответчику и его представителю, затем истцу и его представителю;</w:t>
      </w:r>
    </w:p>
    <w:p w14:paraId="14537E5E"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все участники выступают одновременно по очереди;</w:t>
      </w:r>
    </w:p>
    <w:p w14:paraId="6223A68D"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сначала судья, затем истец и ответчик;</w:t>
      </w:r>
    </w:p>
    <w:p w14:paraId="0CB9573A"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сначала истцу, его представителю и третьим лицам, затем ответчику, его представителю;</w:t>
      </w:r>
    </w:p>
    <w:p w14:paraId="3D54040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B2BE7C5"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89. В какой форме может осуществляться административное судопроизводство?</w:t>
      </w:r>
      <w:r w:rsidRPr="00745338">
        <w:rPr>
          <w:rFonts w:ascii="Times New Roman" w:eastAsia="Calibri" w:hAnsi="Times New Roman" w:cs="Times New Roman"/>
          <w:color w:val="2B2B2B"/>
          <w:sz w:val="26"/>
          <w:szCs w:val="26"/>
        </w:rPr>
        <w:tab/>
      </w:r>
    </w:p>
    <w:p w14:paraId="3E675F3C"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в бумажной форме;</w:t>
      </w:r>
    </w:p>
    <w:p w14:paraId="1EBD658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xml:space="preserve">- только в цифровой форме </w:t>
      </w:r>
    </w:p>
    <w:p w14:paraId="62EBBE22"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 устной форме без использования документов;</w:t>
      </w:r>
    </w:p>
    <w:p w14:paraId="08EA080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бумажной или цифровой форме с использованием цифровых технологических систем судопроизводства;</w:t>
      </w:r>
    </w:p>
    <w:p w14:paraId="1541C63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175CDF47"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lastRenderedPageBreak/>
        <w:t>90. Что признается протоколом по административному делу при использовании судом цифровой технологической системы аудио- и (или) видео фиксации?</w:t>
      </w:r>
    </w:p>
    <w:p w14:paraId="60EE7757"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краткий письменный протокол без записи заседания;</w:t>
      </w:r>
    </w:p>
    <w:p w14:paraId="37652890"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личное устное заявление судьи;</w:t>
      </w:r>
    </w:p>
    <w:p w14:paraId="3ED1DBA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аудио- и (или) видеозапись судебного заседания;</w:t>
      </w:r>
    </w:p>
    <w:p w14:paraId="13E375A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любой документ, представленный сторонами как доказательство;</w:t>
      </w:r>
    </w:p>
    <w:p w14:paraId="18242F3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F339A95"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91. Как осуществляется установление личности участников судебного заседания по административному делу через систему видеоконференцсвязи?</w:t>
      </w:r>
      <w:r w:rsidRPr="00745338">
        <w:rPr>
          <w:rFonts w:ascii="Times New Roman" w:eastAsia="Calibri" w:hAnsi="Times New Roman" w:cs="Times New Roman"/>
          <w:color w:val="2B2B2B"/>
          <w:sz w:val="26"/>
          <w:szCs w:val="26"/>
        </w:rPr>
        <w:tab/>
      </w:r>
    </w:p>
    <w:p w14:paraId="39BE24EA"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через устное подтверждение участников в начале заседания;</w:t>
      </w:r>
    </w:p>
    <w:p w14:paraId="4E9AF63B"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через сервис цифровой аутентификации на основе Единой системы идентификации Кыргызской Республики;</w:t>
      </w:r>
    </w:p>
    <w:p w14:paraId="29E50B6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через представителя суда, который проверяет документы участников;</w:t>
      </w:r>
    </w:p>
    <w:p w14:paraId="52F248D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через отправку электронного письма с подтверждением личности;</w:t>
      </w:r>
    </w:p>
    <w:p w14:paraId="33E0B68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4EC6ED6C"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92.</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color w:val="2B2B2B"/>
          <w:sz w:val="26"/>
          <w:szCs w:val="26"/>
        </w:rPr>
        <w:t>Что проверяет суд перед вынесением решения по административному делу?</w:t>
      </w:r>
      <w:r w:rsidRPr="00745338">
        <w:rPr>
          <w:rFonts w:ascii="Times New Roman" w:eastAsia="Calibri" w:hAnsi="Times New Roman" w:cs="Times New Roman"/>
          <w:color w:val="2B2B2B"/>
          <w:sz w:val="26"/>
          <w:szCs w:val="26"/>
        </w:rPr>
        <w:tab/>
      </w:r>
    </w:p>
    <w:p w14:paraId="408F31A9"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соответствие административного акта Конституции и законам любое время, независимо от ограничений;</w:t>
      </w:r>
    </w:p>
    <w:p w14:paraId="5070E9AC"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правильность оформления документов и подписи должностных лиц;</w:t>
      </w:r>
    </w:p>
    <w:p w14:paraId="16C15E0D"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соответствие акта Конституции и законам, соблюдение административных процедур, правильность принятия подзаконных актов, компетенцию органов и нарушение прав граждан;</w:t>
      </w:r>
    </w:p>
    <w:p w14:paraId="1341E82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личное мнение судьи о правомерности акта без анализа законодательства;</w:t>
      </w:r>
    </w:p>
    <w:p w14:paraId="6273C1F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0DE4D123"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93. В течение какого срока рассматриваются административные дела о защите права на доступ к информации со дня принятия определения об окончании подготовительного производства?</w:t>
      </w:r>
      <w:r w:rsidRPr="00745338">
        <w:rPr>
          <w:rFonts w:ascii="Times New Roman" w:eastAsia="Calibri" w:hAnsi="Times New Roman" w:cs="Times New Roman"/>
          <w:color w:val="2B2B2B"/>
          <w:sz w:val="26"/>
          <w:szCs w:val="26"/>
        </w:rPr>
        <w:tab/>
      </w:r>
    </w:p>
    <w:p w14:paraId="1E37EC3B"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 течение 1 месяца;</w:t>
      </w:r>
    </w:p>
    <w:p w14:paraId="626E55F8"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 течение 3 месяцев;</w:t>
      </w:r>
    </w:p>
    <w:p w14:paraId="3DE4F053"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 течение 6 месяцев;</w:t>
      </w:r>
    </w:p>
    <w:p w14:paraId="12E462D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в течение 10 дней;</w:t>
      </w:r>
    </w:p>
    <w:p w14:paraId="5EB09EE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38CD0B17"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94. В каких случаях апелляционная жалоба (представление) по административному делу возвращается лицу, подавшему её, судом апелляционной инстанции?</w:t>
      </w:r>
      <w:r w:rsidRPr="00745338">
        <w:rPr>
          <w:rFonts w:ascii="Times New Roman" w:eastAsia="Calibri" w:hAnsi="Times New Roman" w:cs="Times New Roman"/>
          <w:color w:val="2B2B2B"/>
          <w:sz w:val="26"/>
          <w:szCs w:val="26"/>
        </w:rPr>
        <w:tab/>
      </w:r>
    </w:p>
    <w:p w14:paraId="2D2F3EE8"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xml:space="preserve">- если жалоба подана правильно и своевременно; </w:t>
      </w:r>
    </w:p>
    <w:p w14:paraId="088D240D"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если жалоба подана на решение суда первой инстанции, независимо от срока;</w:t>
      </w:r>
    </w:p>
    <w:p w14:paraId="29ACAB1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если жалоба содержит только одну страницу текста;</w:t>
      </w:r>
    </w:p>
    <w:p w14:paraId="602B625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xml:space="preserve">+ если жалоба подана лицом, не имеющим права на обращение, истёк срок обжалования, отсутствует оплата госпошлины или жалоба </w:t>
      </w:r>
      <w:proofErr w:type="gramStart"/>
      <w:r w:rsidRPr="00745338">
        <w:rPr>
          <w:rFonts w:ascii="Times New Roman" w:eastAsia="Times New Roman" w:hAnsi="Times New Roman" w:cs="Times New Roman"/>
          <w:color w:val="2B2B2B"/>
          <w:sz w:val="26"/>
          <w:szCs w:val="26"/>
        </w:rPr>
        <w:t>подана</w:t>
      </w:r>
      <w:proofErr w:type="gramEnd"/>
      <w:r w:rsidRPr="00745338">
        <w:rPr>
          <w:rFonts w:ascii="Times New Roman" w:eastAsia="Times New Roman" w:hAnsi="Times New Roman" w:cs="Times New Roman"/>
          <w:color w:val="2B2B2B"/>
          <w:sz w:val="26"/>
          <w:szCs w:val="26"/>
        </w:rPr>
        <w:t xml:space="preserve"> минуя суд первой инстанции;</w:t>
      </w:r>
    </w:p>
    <w:p w14:paraId="7B67D80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9D66DA3"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95. Составляется ли протокол судебного заседания при рассмотрении административного дела в упрощённом порядке?</w:t>
      </w:r>
      <w:r w:rsidRPr="00745338">
        <w:rPr>
          <w:rFonts w:ascii="Times New Roman" w:eastAsia="Calibri" w:hAnsi="Times New Roman" w:cs="Times New Roman"/>
          <w:color w:val="2B2B2B"/>
          <w:sz w:val="26"/>
          <w:szCs w:val="26"/>
        </w:rPr>
        <w:tab/>
      </w:r>
    </w:p>
    <w:p w14:paraId="1238E6F3"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нет, протокол судебного заседания в упрощённом порядке не составляется;</w:t>
      </w:r>
    </w:p>
    <w:p w14:paraId="2C00BEDD"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протокол составляется только по ходатайству сторон;</w:t>
      </w:r>
    </w:p>
    <w:p w14:paraId="33A6DBCF"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протокол составляется только при участии свидетелей;</w:t>
      </w:r>
    </w:p>
    <w:p w14:paraId="234B5E8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r w:rsidRPr="00745338">
        <w:rPr>
          <w:rFonts w:ascii="Times New Roman" w:eastAsia="Times New Roman" w:hAnsi="Times New Roman" w:cs="Times New Roman"/>
          <w:color w:val="2B2B2B"/>
          <w:sz w:val="26"/>
          <w:szCs w:val="26"/>
        </w:rPr>
        <w:t>- да, составляется полный протокол судебного заседания;</w:t>
      </w:r>
    </w:p>
    <w:p w14:paraId="1D76421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color w:val="2B2B2B"/>
          <w:sz w:val="26"/>
          <w:szCs w:val="26"/>
        </w:rPr>
      </w:pPr>
    </w:p>
    <w:p w14:paraId="5CD1B55B"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96. В какой срок подаётся кассационная жалоба (представление) на судебный акт апелляционной инстанции по административному делу?</w:t>
      </w:r>
      <w:r w:rsidRPr="00745338">
        <w:rPr>
          <w:rFonts w:ascii="Times New Roman" w:eastAsia="Calibri" w:hAnsi="Times New Roman" w:cs="Times New Roman"/>
          <w:color w:val="2B2B2B"/>
          <w:sz w:val="26"/>
          <w:szCs w:val="26"/>
        </w:rPr>
        <w:tab/>
      </w:r>
    </w:p>
    <w:p w14:paraId="742757D2"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lastRenderedPageBreak/>
        <w:t>+ в течение трёх месяцев, а если судебный акт принят не по существу спора — в течение одного месяца;</w:t>
      </w:r>
    </w:p>
    <w:p w14:paraId="2461057B"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 течение одного месяца во всех случаях;</w:t>
      </w:r>
    </w:p>
    <w:p w14:paraId="391C12A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 течение шести месяцев независимо от вида судебного акта;</w:t>
      </w:r>
    </w:p>
    <w:p w14:paraId="05038741"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срок подачи кассационной жалобы законом не установлен;</w:t>
      </w:r>
    </w:p>
    <w:p w14:paraId="73687724" w14:textId="77777777" w:rsidR="00D31B55" w:rsidRPr="00745338" w:rsidRDefault="00D31B55" w:rsidP="00745338">
      <w:pPr>
        <w:spacing w:after="0" w:line="240" w:lineRule="auto"/>
        <w:contextualSpacing/>
        <w:mirrorIndents/>
        <w:jc w:val="both"/>
        <w:rPr>
          <w:rFonts w:ascii="Times New Roman" w:eastAsia="Calibri" w:hAnsi="Times New Roman" w:cs="Times New Roman"/>
          <w:color w:val="2B2B2B"/>
          <w:sz w:val="26"/>
          <w:szCs w:val="26"/>
        </w:rPr>
      </w:pPr>
    </w:p>
    <w:p w14:paraId="09AF989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97. Какой срок установлен для подготовки дела к судебному разбирательству и судебного разбирательства по административному делу?</w:t>
      </w:r>
    </w:p>
    <w:p w14:paraId="307CA92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- 1 месяц для подготовки и 1 месяц для разбирательства;</w:t>
      </w:r>
    </w:p>
    <w:p w14:paraId="3971F2A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+ 1 месяц для подготовки с момента принятия и 2 месяца для разбирательства с момента назначения</w:t>
      </w:r>
      <w:r w:rsidRPr="00745338">
        <w:rPr>
          <w:rFonts w:ascii="Times New Roman" w:eastAsia="Times New Roman" w:hAnsi="Times New Roman" w:cs="Times New Roman"/>
          <w:sz w:val="26"/>
          <w:szCs w:val="26"/>
          <w:lang w:eastAsia="ru-RU"/>
        </w:rPr>
        <w:t>;</w:t>
      </w:r>
    </w:p>
    <w:p w14:paraId="6377581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- 2 месяца для подготовки и 2 месяца для разбирательства; </w:t>
      </w:r>
    </w:p>
    <w:p w14:paraId="747C7A7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- 1 месяц для подготовки и 2 месяца для разбирательства;</w:t>
      </w:r>
    </w:p>
    <w:p w14:paraId="66734C4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7042DF7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98. В какой срок обжалуется определение о прекращении производства по административному делу?</w:t>
      </w:r>
    </w:p>
    <w:p w14:paraId="5082D81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течение десяти дней со дня принятия определения;</w:t>
      </w:r>
      <w:r w:rsidRPr="00745338">
        <w:rPr>
          <w:rFonts w:ascii="Times New Roman" w:eastAsia="Times New Roman" w:hAnsi="Times New Roman" w:cs="Times New Roman"/>
          <w:sz w:val="26"/>
          <w:szCs w:val="26"/>
          <w:lang w:eastAsia="ru-RU"/>
        </w:rPr>
        <w:t xml:space="preserve"> </w:t>
      </w:r>
    </w:p>
    <w:p w14:paraId="46A9469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тридцати дней после оглашения судом определения; </w:t>
      </w:r>
    </w:p>
    <w:p w14:paraId="670522C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пятнадцати дней со дня принятия определения;</w:t>
      </w:r>
    </w:p>
    <w:p w14:paraId="4B153BE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месяца со дня подписания определения;</w:t>
      </w:r>
    </w:p>
    <w:p w14:paraId="08A7416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13846F9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99. Выдается ли исполнительный лист по административным делам?</w:t>
      </w:r>
    </w:p>
    <w:p w14:paraId="5AB9108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не выдается;</w:t>
      </w:r>
    </w:p>
    <w:p w14:paraId="08BADDE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выдается по решениям, обязывающим ответчика принять административный акт или совершить определенные действия, а также в иных случаях</w:t>
      </w:r>
      <w:r w:rsidRPr="00745338">
        <w:rPr>
          <w:rFonts w:ascii="Times New Roman" w:eastAsia="Times New Roman" w:hAnsi="Times New Roman" w:cs="Times New Roman"/>
          <w:sz w:val="26"/>
          <w:szCs w:val="26"/>
          <w:lang w:eastAsia="ru-RU"/>
        </w:rPr>
        <w:t>;</w:t>
      </w:r>
    </w:p>
    <w:p w14:paraId="03DF09B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выдается по всем административным делам без исключения; </w:t>
      </w:r>
    </w:p>
    <w:p w14:paraId="1E84401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выдается только по делам о признании недействительными актов о изъятии земельных участков;</w:t>
      </w:r>
    </w:p>
    <w:p w14:paraId="529B9C4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36C8300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100. Допустимо ли признание иска в административном судопроизводстве?</w:t>
      </w:r>
    </w:p>
    <w:p w14:paraId="38E778A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на стадии предварительного судебного заседания;</w:t>
      </w:r>
    </w:p>
    <w:p w14:paraId="230B642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административный ответчик может признать иск полностью или в части на любой стадии административного судопроизводства;</w:t>
      </w:r>
      <w:r w:rsidRPr="00745338">
        <w:rPr>
          <w:rFonts w:ascii="Times New Roman" w:eastAsia="Times New Roman" w:hAnsi="Times New Roman" w:cs="Times New Roman"/>
          <w:sz w:val="26"/>
          <w:szCs w:val="26"/>
          <w:lang w:eastAsia="ru-RU"/>
        </w:rPr>
        <w:t xml:space="preserve"> </w:t>
      </w:r>
    </w:p>
    <w:p w14:paraId="070EC1D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не допускается;</w:t>
      </w:r>
    </w:p>
    <w:p w14:paraId="5C2FA82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на стадии судебного разбирательства;</w:t>
      </w:r>
    </w:p>
    <w:p w14:paraId="2B53BA5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462055F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101. В какой срок оглашается мотивированное решение суда по административному делу?</w:t>
      </w:r>
    </w:p>
    <w:p w14:paraId="618F1E6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позднее трех дней со дня окончания судебного разбирательства; </w:t>
      </w:r>
    </w:p>
    <w:p w14:paraId="4A8E334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позднее двух дней со дня окончания судебного разбирательства; </w:t>
      </w:r>
    </w:p>
    <w:p w14:paraId="4C5301A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не позднее пяти дней со дня окончания судебного разбирательства;</w:t>
      </w:r>
      <w:r w:rsidRPr="00745338">
        <w:rPr>
          <w:rFonts w:ascii="Times New Roman" w:eastAsia="Times New Roman" w:hAnsi="Times New Roman" w:cs="Times New Roman"/>
          <w:sz w:val="26"/>
          <w:szCs w:val="26"/>
          <w:lang w:eastAsia="ru-RU"/>
        </w:rPr>
        <w:t xml:space="preserve"> </w:t>
      </w:r>
    </w:p>
    <w:p w14:paraId="2773B7C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позднее десяти дней со дня окончания судебного разбирательства;</w:t>
      </w:r>
    </w:p>
    <w:p w14:paraId="1D5EA2D7"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5299DF8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102. Вправе ли суд по собственной инициативе принять меры по обеспечению административного иска?</w:t>
      </w:r>
    </w:p>
    <w:p w14:paraId="74204A0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 если непринятие обеспечительных мер может затруднить или сделать невозможным исполнение решения суда или если очевидны признаки противоправности административного акта</w:t>
      </w:r>
      <w:r w:rsidRPr="00745338">
        <w:rPr>
          <w:rFonts w:ascii="Times New Roman" w:eastAsia="Times New Roman" w:hAnsi="Times New Roman" w:cs="Times New Roman"/>
          <w:sz w:val="26"/>
          <w:szCs w:val="26"/>
          <w:lang w:eastAsia="ru-RU"/>
        </w:rPr>
        <w:t>;</w:t>
      </w:r>
    </w:p>
    <w:p w14:paraId="15C5CE0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только по ходатайству истца;  </w:t>
      </w:r>
    </w:p>
    <w:p w14:paraId="607DE5B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только по ходатайству сторон;  </w:t>
      </w:r>
    </w:p>
    <w:p w14:paraId="58E385E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нет, только по ходатайству участников процесса;</w:t>
      </w:r>
    </w:p>
    <w:p w14:paraId="2B942377"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6D216970" w14:textId="0599E4BB"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103.</w:t>
      </w:r>
      <w:r w:rsidR="007F2CB8"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Установлен ли досудебный порядок разрешения спора по выборным делам?</w:t>
      </w:r>
    </w:p>
    <w:p w14:paraId="35D6EC6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 решения участковых и территориальных избирательных комиссий обжалуются в суде только после рассмотрения соответствующих жалоб вышестоящими избирательными комиссиями;</w:t>
      </w:r>
      <w:r w:rsidRPr="00745338">
        <w:rPr>
          <w:rFonts w:ascii="Times New Roman" w:eastAsia="Times New Roman" w:hAnsi="Times New Roman" w:cs="Times New Roman"/>
          <w:sz w:val="26"/>
          <w:szCs w:val="26"/>
          <w:lang w:eastAsia="ru-RU"/>
        </w:rPr>
        <w:t xml:space="preserve"> </w:t>
      </w:r>
    </w:p>
    <w:p w14:paraId="1137982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не предусмотрен; </w:t>
      </w:r>
    </w:p>
    <w:p w14:paraId="1CD542F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но оставлен на усмотрение суда; </w:t>
      </w:r>
    </w:p>
    <w:p w14:paraId="3C7626E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так как рассматривается с особенностями главы 20 АПК Кыргызской Республики;</w:t>
      </w:r>
    </w:p>
    <w:p w14:paraId="1BBEBEAA"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7FA53E52" w14:textId="7BE89041"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104.</w:t>
      </w:r>
      <w:r w:rsidR="007F2CB8"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В какие сроки подается заявление в суд по выборным спорам?</w:t>
      </w:r>
    </w:p>
    <w:p w14:paraId="0154C35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установлены общие сроки подачи административных исков; </w:t>
      </w:r>
    </w:p>
    <w:p w14:paraId="2BD64AF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сроки не установлены в АПК Кыргызской Республики; </w:t>
      </w:r>
    </w:p>
    <w:p w14:paraId="5706398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заявление подается незамедлительно, но не позднее трех календарных дней с момента, когда заявителю стало известно о нарушении</w:t>
      </w:r>
      <w:r w:rsidRPr="00745338">
        <w:rPr>
          <w:rFonts w:ascii="Times New Roman" w:eastAsia="Times New Roman" w:hAnsi="Times New Roman" w:cs="Times New Roman"/>
          <w:sz w:val="26"/>
          <w:szCs w:val="26"/>
          <w:lang w:eastAsia="ru-RU"/>
        </w:rPr>
        <w:t>;</w:t>
      </w:r>
    </w:p>
    <w:p w14:paraId="24D9A89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позднее трех рабочих дней;</w:t>
      </w:r>
    </w:p>
    <w:p w14:paraId="4D24FE4C"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F3C7CDB" w14:textId="6710EE5B" w:rsidR="00D31B55" w:rsidRPr="00745338" w:rsidRDefault="007F2CB8"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105. </w:t>
      </w:r>
      <w:r w:rsidR="00D31B55" w:rsidRPr="00745338">
        <w:rPr>
          <w:rFonts w:ascii="Times New Roman" w:eastAsia="Times New Roman" w:hAnsi="Times New Roman" w:cs="Times New Roman"/>
          <w:bCs/>
          <w:sz w:val="26"/>
          <w:szCs w:val="26"/>
          <w:lang w:eastAsia="ru-RU"/>
        </w:rPr>
        <w:t>Подлежит ли обжалованию решение суда по выборным делам в апелляционную инстанцию?</w:t>
      </w:r>
    </w:p>
    <w:p w14:paraId="6E8EAFD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w:t>
      </w:r>
      <w:proofErr w:type="gramStart"/>
      <w:r w:rsidRPr="00745338">
        <w:rPr>
          <w:rFonts w:ascii="Times New Roman" w:eastAsia="Times New Roman" w:hAnsi="Times New Roman" w:cs="Times New Roman"/>
          <w:sz w:val="26"/>
          <w:szCs w:val="26"/>
          <w:lang w:eastAsia="ru-RU"/>
        </w:rPr>
        <w:t>согласно главы</w:t>
      </w:r>
      <w:proofErr w:type="gramEnd"/>
      <w:r w:rsidRPr="00745338">
        <w:rPr>
          <w:rFonts w:ascii="Times New Roman" w:eastAsia="Times New Roman" w:hAnsi="Times New Roman" w:cs="Times New Roman"/>
          <w:sz w:val="26"/>
          <w:szCs w:val="26"/>
          <w:lang w:eastAsia="ru-RU"/>
        </w:rPr>
        <w:t xml:space="preserve"> 24 АПК Кыргызской Республики; </w:t>
      </w:r>
    </w:p>
    <w:p w14:paraId="72FC42C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нет, вступившее в законную силу решение суда может быть обжаловано в кассационном порядке в течение трех календарных дней с момента вынесения решения;</w:t>
      </w:r>
      <w:r w:rsidRPr="00745338">
        <w:rPr>
          <w:rFonts w:ascii="Times New Roman" w:eastAsia="Times New Roman" w:hAnsi="Times New Roman" w:cs="Times New Roman"/>
          <w:sz w:val="26"/>
          <w:szCs w:val="26"/>
          <w:lang w:eastAsia="ru-RU"/>
        </w:rPr>
        <w:t xml:space="preserve"> </w:t>
      </w:r>
    </w:p>
    <w:p w14:paraId="529B131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оставлено на усмотрение заявителя;</w:t>
      </w:r>
    </w:p>
    <w:p w14:paraId="2237BC1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решение обжалованию не подлежит;</w:t>
      </w:r>
    </w:p>
    <w:p w14:paraId="4F366477"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74B8FAF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106. В какой срок рассматривается заявление о признании недействительным решения Дисциплинарной комиссией при Совете судей о досрочном освобождении судьи?</w:t>
      </w:r>
    </w:p>
    <w:p w14:paraId="7781292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трехдневный срок с момента поступления</w:t>
      </w:r>
      <w:r w:rsidRPr="00745338">
        <w:rPr>
          <w:rFonts w:ascii="Times New Roman" w:eastAsia="Times New Roman" w:hAnsi="Times New Roman" w:cs="Times New Roman"/>
          <w:sz w:val="26"/>
          <w:szCs w:val="26"/>
          <w:lang w:eastAsia="ru-RU"/>
        </w:rPr>
        <w:t>;</w:t>
      </w:r>
    </w:p>
    <w:p w14:paraId="311593F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пятидневный срок с момента поступления; </w:t>
      </w:r>
    </w:p>
    <w:p w14:paraId="23DA44D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десятидневный срок с момента поступления; </w:t>
      </w:r>
    </w:p>
    <w:p w14:paraId="0790E63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тридцатидневный срок с момента поступления;</w:t>
      </w:r>
    </w:p>
    <w:p w14:paraId="5CDBD51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7889E34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107. Подсудность дел об установлении неправильности записей актов гражданского состояния?</w:t>
      </w:r>
    </w:p>
    <w:p w14:paraId="5CE0655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заявление подается в суд по месту жительства заявителя;</w:t>
      </w:r>
      <w:r w:rsidRPr="00745338">
        <w:rPr>
          <w:rFonts w:ascii="Times New Roman" w:eastAsia="Times New Roman" w:hAnsi="Times New Roman" w:cs="Times New Roman"/>
          <w:sz w:val="26"/>
          <w:szCs w:val="26"/>
          <w:lang w:eastAsia="ru-RU"/>
        </w:rPr>
        <w:t xml:space="preserve"> </w:t>
      </w:r>
    </w:p>
    <w:p w14:paraId="279DB3D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по месту нахождения органа записи актов гражданского состояния; </w:t>
      </w:r>
    </w:p>
    <w:p w14:paraId="680A3AF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месту нахождения вышестоящего органа ЗАГС;</w:t>
      </w:r>
    </w:p>
    <w:p w14:paraId="0DACFBA4" w14:textId="4D10B36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месту нахождения заинтересованного лица;</w:t>
      </w:r>
    </w:p>
    <w:p w14:paraId="337A37B8" w14:textId="77777777" w:rsidR="000A486B" w:rsidRPr="00745338" w:rsidRDefault="000A486B"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403E893C" w14:textId="7BC44439"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108. Подсудность дел по оспариванию нотариальных действий или отказа в их совершении?</w:t>
      </w:r>
    </w:p>
    <w:p w14:paraId="3A23A7A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заявление подается в районный суд по месту нахождения нотариуса или должностного лица, уполномоченных на совершение нотариального действия</w:t>
      </w:r>
      <w:r w:rsidRPr="00745338">
        <w:rPr>
          <w:rFonts w:ascii="Times New Roman" w:eastAsia="Times New Roman" w:hAnsi="Times New Roman" w:cs="Times New Roman"/>
          <w:sz w:val="26"/>
          <w:szCs w:val="26"/>
          <w:lang w:eastAsia="ru-RU"/>
        </w:rPr>
        <w:t xml:space="preserve">;  </w:t>
      </w:r>
    </w:p>
    <w:p w14:paraId="04E377E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административный суд по месту нахождения нотариуса;  </w:t>
      </w:r>
    </w:p>
    <w:p w14:paraId="257AADC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суд по месту нахождения заявителя;  </w:t>
      </w:r>
    </w:p>
    <w:p w14:paraId="6E69B09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административный суд по месту нахождения заинтересованного лица;</w:t>
      </w:r>
    </w:p>
    <w:p w14:paraId="67A87003"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43DE174E" w14:textId="210FAD5F" w:rsidR="00D31B55" w:rsidRPr="00745338" w:rsidRDefault="007F2CB8"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lastRenderedPageBreak/>
        <w:t xml:space="preserve">109. </w:t>
      </w:r>
      <w:r w:rsidR="00D31B55" w:rsidRPr="00745338">
        <w:rPr>
          <w:rFonts w:ascii="Times New Roman" w:eastAsia="Times New Roman" w:hAnsi="Times New Roman" w:cs="Times New Roman"/>
          <w:bCs/>
          <w:sz w:val="26"/>
          <w:szCs w:val="26"/>
          <w:lang w:eastAsia="ru-RU"/>
        </w:rPr>
        <w:t>Разрешается ли в апелляционной жалобе менять предмет или основание административного иска?</w:t>
      </w:r>
    </w:p>
    <w:p w14:paraId="3A30DA9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поскольку суд апелляционной инстанции рассматривает дело по правилам суда первой инстанции;</w:t>
      </w:r>
    </w:p>
    <w:p w14:paraId="7F3F734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оставлено на усмотрение апелляционной инстанции; </w:t>
      </w:r>
    </w:p>
    <w:p w14:paraId="4035639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такая норма не предусмотрена в АПК Кыргызской Республики; </w:t>
      </w:r>
    </w:p>
    <w:p w14:paraId="5B3BB0E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не разрешается;</w:t>
      </w:r>
    </w:p>
    <w:p w14:paraId="1BFDE469"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763051D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110. Суд апелляционной инстанции вправе устанавливать новые факты и исследовать новые доказательства?</w:t>
      </w:r>
    </w:p>
    <w:p w14:paraId="36C123D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w:t>
      </w:r>
    </w:p>
    <w:p w14:paraId="2A899EF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w:t>
      </w:r>
      <w:r w:rsidRPr="00745338">
        <w:rPr>
          <w:rFonts w:ascii="Times New Roman" w:eastAsia="Times New Roman" w:hAnsi="Times New Roman" w:cs="Times New Roman"/>
          <w:sz w:val="26"/>
          <w:szCs w:val="26"/>
          <w:lang w:eastAsia="ru-RU"/>
        </w:rPr>
        <w:t xml:space="preserve"> </w:t>
      </w:r>
    </w:p>
    <w:p w14:paraId="7CA34C3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может быть; </w:t>
      </w:r>
    </w:p>
    <w:p w14:paraId="1FB0549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усмотрение суда апелляционной инстанции;</w:t>
      </w:r>
    </w:p>
    <w:p w14:paraId="4AAAFB8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1C7F4FFE" w14:textId="717AD918"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111.</w:t>
      </w:r>
      <w:r w:rsidR="007F2CB8"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Входит ли в полномочие апелляционной инстанции принятие мер по обеспечению иска?</w:t>
      </w:r>
    </w:p>
    <w:p w14:paraId="5B2C8BB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w:t>
      </w:r>
    </w:p>
    <w:p w14:paraId="56F9513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может по своей инициативе; </w:t>
      </w:r>
    </w:p>
    <w:p w14:paraId="35AD5B0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по заявлению административного истца; </w:t>
      </w:r>
    </w:p>
    <w:p w14:paraId="5689462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 по заявлению лиц, участвующих в деле;</w:t>
      </w:r>
    </w:p>
    <w:p w14:paraId="6B5410C4"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314129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112. В какой срок может быть возбужден вопрос о вынесении дополнительного судебного акта апелляционной инстанции?</w:t>
      </w:r>
    </w:p>
    <w:p w14:paraId="0418CC6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допускается АПК Кыргызской Республики;</w:t>
      </w:r>
    </w:p>
    <w:p w14:paraId="46660D5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тридцатидневный срок со дня оглашения решения;</w:t>
      </w:r>
      <w:r w:rsidRPr="00745338">
        <w:rPr>
          <w:rFonts w:ascii="Times New Roman" w:eastAsia="Times New Roman" w:hAnsi="Times New Roman" w:cs="Times New Roman"/>
          <w:sz w:val="26"/>
          <w:szCs w:val="26"/>
          <w:lang w:eastAsia="ru-RU"/>
        </w:rPr>
        <w:t xml:space="preserve"> </w:t>
      </w:r>
    </w:p>
    <w:p w14:paraId="541B9E5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десятидневный срок со дня оглашения решения;</w:t>
      </w:r>
    </w:p>
    <w:p w14:paraId="429695F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трехмесячный срок со дня оглашения решения;</w:t>
      </w:r>
    </w:p>
    <w:p w14:paraId="2603480C"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66EFB3BF" w14:textId="10E767C8"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113.</w:t>
      </w:r>
      <w:r w:rsidR="007F2CB8"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В какие сроки подается кассационная жалоба на судебный акт апелляционной инстанции, принятый по существу административного спора?</w:t>
      </w:r>
    </w:p>
    <w:p w14:paraId="14CF99D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шести месяцев со дня вынесения судебного акта; </w:t>
      </w:r>
    </w:p>
    <w:p w14:paraId="7B4E168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трех месяцев со дня вынесения судебного акта; </w:t>
      </w:r>
    </w:p>
    <w:p w14:paraId="7DC2830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течение трех месяцев со дня вынесения судебного акта, если иное не предусмотрено законом</w:t>
      </w:r>
      <w:r w:rsidRPr="00745338">
        <w:rPr>
          <w:rFonts w:ascii="Times New Roman" w:eastAsia="Times New Roman" w:hAnsi="Times New Roman" w:cs="Times New Roman"/>
          <w:sz w:val="26"/>
          <w:szCs w:val="26"/>
          <w:lang w:eastAsia="ru-RU"/>
        </w:rPr>
        <w:t>;</w:t>
      </w:r>
    </w:p>
    <w:p w14:paraId="2A29322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года со дня вынесения судебного акта;</w:t>
      </w:r>
    </w:p>
    <w:p w14:paraId="0975EC32"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0BF2EE7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114. В какие сроки подается кассационная жалоба на судебный акт апелляционной инстанции, принятый НЕ по существу административного спора?</w:t>
      </w:r>
    </w:p>
    <w:p w14:paraId="01B31CD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шестимесячный срок;  </w:t>
      </w:r>
    </w:p>
    <w:p w14:paraId="4F65C37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годичный срок;</w:t>
      </w:r>
    </w:p>
    <w:p w14:paraId="0E07720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трехмесячный срок;  </w:t>
      </w:r>
    </w:p>
    <w:p w14:paraId="4EAEA5A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месячный срок</w:t>
      </w:r>
      <w:r w:rsidRPr="00745338">
        <w:rPr>
          <w:rFonts w:ascii="Times New Roman" w:eastAsia="Times New Roman" w:hAnsi="Times New Roman" w:cs="Times New Roman"/>
          <w:sz w:val="26"/>
          <w:szCs w:val="26"/>
          <w:lang w:eastAsia="ru-RU"/>
        </w:rPr>
        <w:t>;</w:t>
      </w:r>
    </w:p>
    <w:p w14:paraId="1D15BE1A"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662ABB6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115. Что должен объявить суд кассационной инстанции при оглашении резолютивной части судебного акта?</w:t>
      </w:r>
    </w:p>
    <w:p w14:paraId="1063E44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дату вступления в законную силу судебного акта; </w:t>
      </w:r>
    </w:p>
    <w:p w14:paraId="6338BE9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дату ознакомления с мотивированным судебным актом;</w:t>
      </w:r>
      <w:r w:rsidRPr="00745338">
        <w:rPr>
          <w:rFonts w:ascii="Times New Roman" w:eastAsia="Times New Roman" w:hAnsi="Times New Roman" w:cs="Times New Roman"/>
          <w:sz w:val="26"/>
          <w:szCs w:val="26"/>
          <w:lang w:eastAsia="ru-RU"/>
        </w:rPr>
        <w:t xml:space="preserve"> </w:t>
      </w:r>
    </w:p>
    <w:p w14:paraId="12F5C34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дату направления дела в суд первой инстанции; </w:t>
      </w:r>
    </w:p>
    <w:p w14:paraId="7950B19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порядок обжалования судебного акта;</w:t>
      </w:r>
    </w:p>
    <w:p w14:paraId="27B9B5F0"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A858823" w14:textId="1885131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116.</w:t>
      </w:r>
      <w:r w:rsidR="007F2CB8"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Суд кассационной инстанции обязан ли мотивировать свое решение в случае оставления в силе судебного акта местного суда?</w:t>
      </w:r>
    </w:p>
    <w:p w14:paraId="0FC4794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по которым суд согласился с выводами нижестоящих судов; </w:t>
      </w:r>
    </w:p>
    <w:p w14:paraId="7F6DC5C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на усмотрение суда; </w:t>
      </w:r>
    </w:p>
    <w:p w14:paraId="314A32F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не обязан мотивировать свое решение;</w:t>
      </w:r>
      <w:r w:rsidRPr="00745338">
        <w:rPr>
          <w:rFonts w:ascii="Times New Roman" w:eastAsia="Times New Roman" w:hAnsi="Times New Roman" w:cs="Times New Roman"/>
          <w:sz w:val="26"/>
          <w:szCs w:val="26"/>
          <w:lang w:eastAsia="ru-RU"/>
        </w:rPr>
        <w:t xml:space="preserve"> </w:t>
      </w:r>
    </w:p>
    <w:p w14:paraId="06924AB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вправе не мотивировать свое решение;</w:t>
      </w:r>
    </w:p>
    <w:p w14:paraId="3548C9D6"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4473E68A" w14:textId="443A0C02"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117.</w:t>
      </w:r>
      <w:r w:rsidR="007F2CB8"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bCs/>
          <w:sz w:val="26"/>
          <w:szCs w:val="26"/>
          <w:lang w:eastAsia="ru-RU"/>
        </w:rPr>
        <w:t>Указания, содержащиеся в актах суда кассационной инстанции, являются ли обязательными для суда, вновь рассматривающего дело?</w:t>
      </w:r>
    </w:p>
    <w:p w14:paraId="2D60272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w:t>
      </w:r>
      <w:r w:rsidRPr="00745338">
        <w:rPr>
          <w:rFonts w:ascii="Times New Roman" w:eastAsia="Times New Roman" w:hAnsi="Times New Roman" w:cs="Times New Roman"/>
          <w:sz w:val="26"/>
          <w:szCs w:val="26"/>
          <w:lang w:eastAsia="ru-RU"/>
        </w:rPr>
        <w:t xml:space="preserve"> </w:t>
      </w:r>
    </w:p>
    <w:p w14:paraId="5CCA058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носят рекомендательный характер; </w:t>
      </w:r>
    </w:p>
    <w:p w14:paraId="4D425B5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усмотрении суда, вновь рассматривающего дело;</w:t>
      </w:r>
    </w:p>
    <w:p w14:paraId="05B6EFE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такая норма не предусмотрена;</w:t>
      </w:r>
    </w:p>
    <w:p w14:paraId="561E157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5B2B021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118. Является ли основанием для возврата кассационной жалобы отсутствие доказательств направления жалобы участникам процесса?</w:t>
      </w:r>
    </w:p>
    <w:p w14:paraId="1BFC60E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нет, Верховный суд, не возвращая дело, направляет копии жалобы участникам процесса вместе с извещением;</w:t>
      </w:r>
      <w:r w:rsidRPr="00745338">
        <w:rPr>
          <w:rFonts w:ascii="Times New Roman" w:eastAsia="Times New Roman" w:hAnsi="Times New Roman" w:cs="Times New Roman"/>
          <w:sz w:val="26"/>
          <w:szCs w:val="26"/>
          <w:lang w:eastAsia="ru-RU"/>
        </w:rPr>
        <w:t xml:space="preserve"> </w:t>
      </w:r>
    </w:p>
    <w:p w14:paraId="3C1F813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предусмотрен лишь в ГПК Кыргызской Республики; </w:t>
      </w:r>
    </w:p>
    <w:p w14:paraId="1FAD3DB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кассационная жалоба возвращается заявителю; </w:t>
      </w:r>
    </w:p>
    <w:p w14:paraId="5425D02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усмотрение суда;</w:t>
      </w:r>
    </w:p>
    <w:p w14:paraId="49AE475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3DF4E8F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119. Чем отличаются вновь открывшиеся обстоятельства от новых обстоятельств?</w:t>
      </w:r>
    </w:p>
    <w:p w14:paraId="779B3E2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вновь открывшиеся обстоятельства существовали на момент принятия судебного акта, но не были и не могли быть известны заявителю;</w:t>
      </w:r>
      <w:r w:rsidRPr="00745338">
        <w:rPr>
          <w:rFonts w:ascii="Times New Roman" w:eastAsia="Times New Roman" w:hAnsi="Times New Roman" w:cs="Times New Roman"/>
          <w:sz w:val="26"/>
          <w:szCs w:val="26"/>
          <w:lang w:eastAsia="ru-RU"/>
        </w:rPr>
        <w:t xml:space="preserve"> </w:t>
      </w:r>
    </w:p>
    <w:p w14:paraId="19AD1F6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вновь открывшиеся обстоятельства возникли после принятия судебного акта;  </w:t>
      </w:r>
    </w:p>
    <w:p w14:paraId="2199E71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ничем не отличаются;</w:t>
      </w:r>
    </w:p>
    <w:p w14:paraId="28442EA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roofErr w:type="gramStart"/>
      <w:r w:rsidRPr="00745338">
        <w:rPr>
          <w:rFonts w:ascii="Times New Roman" w:eastAsia="Times New Roman" w:hAnsi="Times New Roman" w:cs="Times New Roman"/>
          <w:sz w:val="26"/>
          <w:szCs w:val="26"/>
          <w:lang w:eastAsia="ru-RU"/>
        </w:rPr>
        <w:t>- это</w:t>
      </w:r>
      <w:proofErr w:type="gramEnd"/>
      <w:r w:rsidRPr="00745338">
        <w:rPr>
          <w:rFonts w:ascii="Times New Roman" w:eastAsia="Times New Roman" w:hAnsi="Times New Roman" w:cs="Times New Roman"/>
          <w:sz w:val="26"/>
          <w:szCs w:val="26"/>
          <w:lang w:eastAsia="ru-RU"/>
        </w:rPr>
        <w:t xml:space="preserve"> одни и те же обстоятельства;</w:t>
      </w:r>
    </w:p>
    <w:p w14:paraId="5ABFBFA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092909FF" w14:textId="709D7188" w:rsidR="00D31B55" w:rsidRPr="00745338" w:rsidRDefault="007F2CB8"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120. </w:t>
      </w:r>
      <w:r w:rsidR="00D31B55" w:rsidRPr="00745338">
        <w:rPr>
          <w:rFonts w:ascii="Times New Roman" w:eastAsia="Times New Roman" w:hAnsi="Times New Roman" w:cs="Times New Roman"/>
          <w:bCs/>
          <w:sz w:val="26"/>
          <w:szCs w:val="26"/>
          <w:lang w:eastAsia="ru-RU"/>
        </w:rPr>
        <w:t>Требуется ли специальная оговорка в доверенности представителя на право подписания заявления о пересмотре судебных актов по вновь открывшимся обстоятельствам?</w:t>
      </w:r>
    </w:p>
    <w:p w14:paraId="06712D5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w:t>
      </w:r>
    </w:p>
    <w:p w14:paraId="3EE4405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на усмотрение доверителя;  </w:t>
      </w:r>
    </w:p>
    <w:p w14:paraId="5584064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w:t>
      </w:r>
      <w:r w:rsidRPr="00745338">
        <w:rPr>
          <w:rFonts w:ascii="Times New Roman" w:eastAsia="Times New Roman" w:hAnsi="Times New Roman" w:cs="Times New Roman"/>
          <w:sz w:val="26"/>
          <w:szCs w:val="26"/>
          <w:lang w:eastAsia="ru-RU"/>
        </w:rPr>
        <w:t xml:space="preserve">;  </w:t>
      </w:r>
    </w:p>
    <w:p w14:paraId="44F14A4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может быть;</w:t>
      </w:r>
    </w:p>
    <w:p w14:paraId="77BC3F84" w14:textId="63195189"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0BDD991A" w14:textId="77777777" w:rsidR="00D31B55" w:rsidRPr="00745338" w:rsidRDefault="00D31B55" w:rsidP="00745338">
      <w:pPr>
        <w:shd w:val="clear" w:color="auto" w:fill="FFFFFF"/>
        <w:spacing w:after="0" w:line="240" w:lineRule="auto"/>
        <w:contextualSpacing/>
        <w:mirrorIndents/>
        <w:jc w:val="center"/>
        <w:rPr>
          <w:rFonts w:ascii="Times New Roman" w:eastAsia="Calibri" w:hAnsi="Times New Roman" w:cs="Times New Roman"/>
          <w:b/>
          <w:bCs/>
          <w:color w:val="2B2B2B"/>
          <w:sz w:val="26"/>
          <w:szCs w:val="26"/>
          <w:u w:val="single"/>
        </w:rPr>
      </w:pPr>
      <w:r w:rsidRPr="00745338">
        <w:rPr>
          <w:rFonts w:ascii="Times New Roman" w:eastAsia="Calibri" w:hAnsi="Times New Roman" w:cs="Times New Roman"/>
          <w:b/>
          <w:bCs/>
          <w:color w:val="2B2B2B"/>
          <w:sz w:val="26"/>
          <w:szCs w:val="26"/>
          <w:u w:val="single"/>
        </w:rPr>
        <w:t>Закон КР «Об основах административной деятельности и административных процедурах»:</w:t>
      </w:r>
    </w:p>
    <w:p w14:paraId="78D0875E" w14:textId="5B23F3A6"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p>
    <w:p w14:paraId="72E6264B"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iCs/>
          <w:color w:val="2B2B2B"/>
          <w:sz w:val="26"/>
          <w:szCs w:val="26"/>
        </w:rPr>
        <w:t>121. В какие сферы правоотношений распространяются нормы Закона КР «Об основах административной деятельности и административных процедурах»?</w:t>
      </w:r>
    </w:p>
    <w:p w14:paraId="025802E9"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на отношения, связанные с награждением государственными наградами Кыргызской Республики;</w:t>
      </w:r>
    </w:p>
    <w:p w14:paraId="05745B45"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на отношения, связанные с совершением консульских действий;</w:t>
      </w:r>
    </w:p>
    <w:p w14:paraId="5BDE2981"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bCs/>
          <w:color w:val="2B2B2B"/>
          <w:sz w:val="26"/>
          <w:szCs w:val="26"/>
        </w:rPr>
        <w:t>+ на отношения, связанные с публично-правовой сферой;</w:t>
      </w:r>
    </w:p>
    <w:p w14:paraId="74EB169D"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на отношения, связанные с приобретением и прекращением гражданства</w:t>
      </w:r>
      <w:r w:rsidRPr="00745338">
        <w:rPr>
          <w:rFonts w:ascii="Times New Roman" w:eastAsia="Calibri" w:hAnsi="Times New Roman" w:cs="Times New Roman"/>
          <w:bCs/>
          <w:color w:val="2B2B2B"/>
          <w:sz w:val="26"/>
          <w:szCs w:val="26"/>
        </w:rPr>
        <w:t>.</w:t>
      </w:r>
    </w:p>
    <w:p w14:paraId="79CF7101"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p>
    <w:p w14:paraId="262F29D4"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bCs/>
          <w:color w:val="2B2B2B"/>
          <w:sz w:val="26"/>
          <w:szCs w:val="26"/>
        </w:rPr>
        <w:lastRenderedPageBreak/>
        <w:t xml:space="preserve">122. </w:t>
      </w:r>
      <w:r w:rsidRPr="00745338">
        <w:rPr>
          <w:rFonts w:ascii="Times New Roman" w:eastAsia="Calibri" w:hAnsi="Times New Roman" w:cs="Times New Roman"/>
          <w:iCs/>
          <w:color w:val="2B2B2B"/>
          <w:sz w:val="26"/>
          <w:szCs w:val="26"/>
        </w:rPr>
        <w:t>Из нижеперечисленных органов, которые из них являются административными органами?</w:t>
      </w:r>
    </w:p>
    <w:p w14:paraId="7A64643B"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специальный администратор, адвокатура, нотариальная контора, представительный орган местного самоуправления;</w:t>
      </w:r>
    </w:p>
    <w:p w14:paraId="786630CE"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bCs/>
          <w:color w:val="2B2B2B"/>
          <w:sz w:val="26"/>
          <w:szCs w:val="26"/>
        </w:rPr>
        <w:t>+ орган государственной исполнительной власти, исполнительный орган местного самоуправления, а также специально созданные органы, наделенные законом полномочиями постоянно или временно осуществлять административные процедуры;</w:t>
      </w:r>
    </w:p>
    <w:p w14:paraId="036B34F8"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специально созданные органы, наделенные законом полномочиями постоянно или временно осуществлять административные процедуры</w:t>
      </w:r>
      <w:r w:rsidRPr="00745338">
        <w:rPr>
          <w:rFonts w:ascii="Times New Roman" w:eastAsia="Calibri" w:hAnsi="Times New Roman" w:cs="Times New Roman"/>
          <w:bCs/>
          <w:color w:val="2B2B2B"/>
          <w:sz w:val="26"/>
          <w:szCs w:val="26"/>
        </w:rPr>
        <w:t>;</w:t>
      </w:r>
    </w:p>
    <w:p w14:paraId="42DBB163"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органы прокуратуры, правоохранительные органы, администрация общества с ограниченной ответственностью, правление акционерного общества.</w:t>
      </w:r>
    </w:p>
    <w:p w14:paraId="0130EBA6"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4CCCFA1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xml:space="preserve">123. </w:t>
      </w:r>
      <w:r w:rsidRPr="00745338">
        <w:rPr>
          <w:rFonts w:ascii="Times New Roman" w:eastAsia="Calibri" w:hAnsi="Times New Roman" w:cs="Times New Roman"/>
          <w:iCs/>
          <w:color w:val="2B2B2B"/>
          <w:sz w:val="26"/>
          <w:szCs w:val="26"/>
        </w:rPr>
        <w:t>Стадии административной процедуры?</w:t>
      </w:r>
    </w:p>
    <w:p w14:paraId="6EA467A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bCs/>
          <w:color w:val="2B2B2B"/>
          <w:sz w:val="26"/>
          <w:szCs w:val="26"/>
        </w:rPr>
        <w:t>+ возбуждения, рассмотрения и завершения процедуры;</w:t>
      </w:r>
    </w:p>
    <w:p w14:paraId="342968A8"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рассмотрения и завершения процедуры;</w:t>
      </w:r>
    </w:p>
    <w:p w14:paraId="33A0B99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возбуждения, предварительного рассмотрения, рассмотрения по существу и завершения процедуры;</w:t>
      </w:r>
    </w:p>
    <w:p w14:paraId="37FCB76A"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r w:rsidRPr="00745338">
        <w:rPr>
          <w:rFonts w:ascii="Times New Roman" w:eastAsia="Calibri" w:hAnsi="Times New Roman" w:cs="Times New Roman"/>
          <w:color w:val="2B2B2B"/>
          <w:sz w:val="26"/>
          <w:szCs w:val="26"/>
        </w:rPr>
        <w:t>- на какие-либо стадии административные процедуры не делятся.</w:t>
      </w:r>
    </w:p>
    <w:p w14:paraId="75152403"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u w:val="single"/>
        </w:rPr>
      </w:pPr>
    </w:p>
    <w:p w14:paraId="4713845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xml:space="preserve">124. </w:t>
      </w:r>
      <w:r w:rsidRPr="00745338">
        <w:rPr>
          <w:rFonts w:ascii="Times New Roman" w:eastAsia="Calibri" w:hAnsi="Times New Roman" w:cs="Times New Roman"/>
          <w:iCs/>
          <w:color w:val="2B2B2B"/>
          <w:sz w:val="26"/>
          <w:szCs w:val="26"/>
        </w:rPr>
        <w:t>Участники административных процедур?</w:t>
      </w:r>
    </w:p>
    <w:p w14:paraId="52C9FEF6"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заявитель, административный орган;</w:t>
      </w:r>
    </w:p>
    <w:p w14:paraId="2A47040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административный орган, гражданин, комиссия;</w:t>
      </w:r>
    </w:p>
    <w:p w14:paraId="01724029"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заявитель, заинтересованные лица, административный орган, должностное лицо административного органа;</w:t>
      </w:r>
    </w:p>
    <w:p w14:paraId="1714208A"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заявитель, орган местного самоуправления.</w:t>
      </w:r>
    </w:p>
    <w:p w14:paraId="7A311816"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p>
    <w:p w14:paraId="4875F40C"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xml:space="preserve">125. </w:t>
      </w:r>
      <w:r w:rsidRPr="00745338">
        <w:rPr>
          <w:rFonts w:ascii="Times New Roman" w:eastAsia="Calibri" w:hAnsi="Times New Roman" w:cs="Times New Roman"/>
          <w:iCs/>
          <w:color w:val="2B2B2B"/>
          <w:sz w:val="26"/>
          <w:szCs w:val="26"/>
        </w:rPr>
        <w:t>Предусмотрен ли в Законе КР «Об основах административной деятельности и административных процедурах» институт отвода и самоотвода?</w:t>
      </w:r>
    </w:p>
    <w:p w14:paraId="70204FBE"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да;</w:t>
      </w:r>
    </w:p>
    <w:p w14:paraId="22A00EA2"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нет;</w:t>
      </w:r>
    </w:p>
    <w:p w14:paraId="715E11D3"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на усмотрении административного органа;</w:t>
      </w:r>
    </w:p>
    <w:p w14:paraId="40DEB59A"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на усмотрении заявителя.</w:t>
      </w:r>
    </w:p>
    <w:p w14:paraId="3AE9A8CA"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p>
    <w:p w14:paraId="30FD310A" w14:textId="5ECD5B18" w:rsidR="00D31B55" w:rsidRPr="00745338" w:rsidRDefault="007F2CB8"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xml:space="preserve">126. </w:t>
      </w:r>
      <w:r w:rsidR="00D31B55" w:rsidRPr="00745338">
        <w:rPr>
          <w:rFonts w:ascii="Times New Roman" w:eastAsia="Calibri" w:hAnsi="Times New Roman" w:cs="Times New Roman"/>
          <w:iCs/>
          <w:color w:val="2B2B2B"/>
          <w:sz w:val="26"/>
          <w:szCs w:val="26"/>
        </w:rPr>
        <w:t>Административная процедура может быть возбуждена по инициативе административного органа?</w:t>
      </w:r>
    </w:p>
    <w:p w14:paraId="7C4F166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нет, лишь на основании заявления гражданина;</w:t>
      </w:r>
    </w:p>
    <w:p w14:paraId="011C9D4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если имеется требование закона о принятии административного акта или в случае наличия дискреционного полномочия, возложенного законом на административный орган;</w:t>
      </w:r>
    </w:p>
    <w:p w14:paraId="41CB924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по усмотрению административного органа;</w:t>
      </w:r>
    </w:p>
    <w:p w14:paraId="39B77893"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по усмотрению должностного лица.</w:t>
      </w:r>
    </w:p>
    <w:p w14:paraId="4E9968FB"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p>
    <w:p w14:paraId="6E5D4D42"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xml:space="preserve">127. </w:t>
      </w:r>
      <w:r w:rsidRPr="00745338">
        <w:rPr>
          <w:rFonts w:ascii="Times New Roman" w:eastAsia="Calibri" w:hAnsi="Times New Roman" w:cs="Times New Roman"/>
          <w:iCs/>
          <w:color w:val="2B2B2B"/>
          <w:sz w:val="26"/>
          <w:szCs w:val="26"/>
        </w:rPr>
        <w:t>В какой форме принимается административный акт?</w:t>
      </w:r>
    </w:p>
    <w:p w14:paraId="0C69C248"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w:t>
      </w:r>
      <w:r w:rsidRPr="00745338">
        <w:rPr>
          <w:rFonts w:ascii="Times New Roman" w:eastAsia="Calibri" w:hAnsi="Times New Roman" w:cs="Times New Roman"/>
          <w:color w:val="2B2B2B"/>
          <w:sz w:val="26"/>
          <w:szCs w:val="26"/>
        </w:rPr>
        <w:t xml:space="preserve"> лишь в письменной форме;</w:t>
      </w:r>
    </w:p>
    <w:p w14:paraId="504F0DC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в установленной письменной форме;</w:t>
      </w:r>
    </w:p>
    <w:p w14:paraId="03D1AD3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в устной форме, письменной форме, в виде световых, звуковых сигналов и знаков, изображения и в иных формах, предусмотренных законодательством;</w:t>
      </w:r>
    </w:p>
    <w:p w14:paraId="1DF004B5"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по усмотрению административного органа могут быть приняты в устной и письменной формах.</w:t>
      </w:r>
    </w:p>
    <w:p w14:paraId="1BF15DC9"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15A7AD2E"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xml:space="preserve">128. </w:t>
      </w:r>
      <w:r w:rsidRPr="00745338">
        <w:rPr>
          <w:rFonts w:ascii="Times New Roman" w:eastAsia="Calibri" w:hAnsi="Times New Roman" w:cs="Times New Roman"/>
          <w:iCs/>
          <w:color w:val="2B2B2B"/>
          <w:sz w:val="26"/>
          <w:szCs w:val="26"/>
        </w:rPr>
        <w:t>Какие акты не являются административными актами?</w:t>
      </w:r>
    </w:p>
    <w:p w14:paraId="5CAB8A49"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благоприятствующие;</w:t>
      </w:r>
    </w:p>
    <w:p w14:paraId="3BE504C9"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обременяющие;</w:t>
      </w:r>
    </w:p>
    <w:p w14:paraId="5BF56CE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xml:space="preserve">+ </w:t>
      </w:r>
      <w:r w:rsidRPr="00745338">
        <w:rPr>
          <w:rFonts w:ascii="Times New Roman" w:eastAsia="Calibri" w:hAnsi="Times New Roman" w:cs="Times New Roman"/>
          <w:color w:val="2B2B2B"/>
          <w:sz w:val="26"/>
          <w:szCs w:val="26"/>
        </w:rPr>
        <w:t xml:space="preserve"> </w:t>
      </w:r>
      <w:r w:rsidRPr="00745338">
        <w:rPr>
          <w:rFonts w:ascii="Times New Roman" w:eastAsia="Calibri" w:hAnsi="Times New Roman" w:cs="Times New Roman"/>
          <w:bCs/>
          <w:color w:val="2B2B2B"/>
          <w:sz w:val="26"/>
          <w:szCs w:val="26"/>
        </w:rPr>
        <w:t>информирующие</w:t>
      </w:r>
      <w:r w:rsidRPr="00745338">
        <w:rPr>
          <w:rFonts w:ascii="Times New Roman" w:eastAsia="Calibri" w:hAnsi="Times New Roman" w:cs="Times New Roman"/>
          <w:color w:val="2B2B2B"/>
          <w:sz w:val="26"/>
          <w:szCs w:val="26"/>
        </w:rPr>
        <w:t>;</w:t>
      </w:r>
    </w:p>
    <w:p w14:paraId="7160E576"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ограничивающие.</w:t>
      </w:r>
    </w:p>
    <w:p w14:paraId="2D4FDB80"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6BA48C3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iCs/>
          <w:color w:val="2B2B2B"/>
          <w:sz w:val="26"/>
          <w:szCs w:val="26"/>
        </w:rPr>
      </w:pPr>
      <w:r w:rsidRPr="00745338">
        <w:rPr>
          <w:rFonts w:ascii="Times New Roman" w:eastAsia="Calibri" w:hAnsi="Times New Roman" w:cs="Times New Roman"/>
          <w:color w:val="2B2B2B"/>
          <w:sz w:val="26"/>
          <w:szCs w:val="26"/>
        </w:rPr>
        <w:t xml:space="preserve">129. </w:t>
      </w:r>
      <w:r w:rsidRPr="00745338">
        <w:rPr>
          <w:rFonts w:ascii="Times New Roman" w:eastAsia="Calibri" w:hAnsi="Times New Roman" w:cs="Times New Roman"/>
          <w:iCs/>
          <w:color w:val="2B2B2B"/>
          <w:sz w:val="26"/>
          <w:szCs w:val="26"/>
        </w:rPr>
        <w:t>Закон КР «Об основах административной деятельности и административных процедурах» устанавливает обязательный досудебный порядок урегулирования спора?</w:t>
      </w:r>
    </w:p>
    <w:p w14:paraId="22A5496B"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да;</w:t>
      </w:r>
    </w:p>
    <w:p w14:paraId="39FE6384"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Законом такой порядок не установлен;</w:t>
      </w:r>
    </w:p>
    <w:p w14:paraId="6F3C8A0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по усмотрению заявителя;</w:t>
      </w:r>
    </w:p>
    <w:p w14:paraId="00882EE6"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bCs/>
          <w:color w:val="2B2B2B"/>
          <w:sz w:val="26"/>
          <w:szCs w:val="26"/>
        </w:rPr>
        <w:t xml:space="preserve">+ Законом установлен досудебный порядок урегулирования спора, за исключением актов, отмена которых может повлечь изъятие имущества помимо воли собственника. </w:t>
      </w:r>
    </w:p>
    <w:p w14:paraId="037BE6E1"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p>
    <w:p w14:paraId="4354F77E" w14:textId="5B22C1CA" w:rsidR="00D31B55" w:rsidRPr="00745338" w:rsidRDefault="007F2CB8"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bCs/>
          <w:color w:val="2B2B2B"/>
          <w:sz w:val="26"/>
          <w:szCs w:val="26"/>
        </w:rPr>
        <w:t xml:space="preserve">130. </w:t>
      </w:r>
      <w:r w:rsidR="00D31B55" w:rsidRPr="00745338">
        <w:rPr>
          <w:rFonts w:ascii="Times New Roman" w:eastAsia="Calibri" w:hAnsi="Times New Roman" w:cs="Times New Roman"/>
          <w:bCs/>
          <w:color w:val="2B2B2B"/>
          <w:sz w:val="26"/>
          <w:szCs w:val="26"/>
        </w:rPr>
        <w:t>Какие сферы правоотношений регулируются Законом КР «Об основах административной деятельности и административных процедурах»?</w:t>
      </w:r>
    </w:p>
    <w:p w14:paraId="2DA77320"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трудовые отношения;</w:t>
      </w:r>
    </w:p>
    <w:p w14:paraId="0BF85EC1"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семейные правоотношения;</w:t>
      </w:r>
    </w:p>
    <w:p w14:paraId="5257DA91"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color w:val="2B2B2B"/>
          <w:sz w:val="26"/>
          <w:szCs w:val="26"/>
        </w:rPr>
        <w:t>- Только гражданские правоотношения;</w:t>
      </w:r>
    </w:p>
    <w:p w14:paraId="0F68DF52"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xml:space="preserve">+  </w:t>
      </w:r>
      <w:r w:rsidRPr="00745338">
        <w:rPr>
          <w:rFonts w:ascii="Times New Roman" w:eastAsia="Calibri" w:hAnsi="Times New Roman" w:cs="Times New Roman"/>
          <w:bCs/>
          <w:color w:val="2B2B2B"/>
          <w:sz w:val="26"/>
          <w:szCs w:val="26"/>
        </w:rPr>
        <w:t>Административные правоотношения, возникающие в сфере публичной власти и государственного управления.</w:t>
      </w:r>
    </w:p>
    <w:p w14:paraId="454BFCD1"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0F2EC854"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131. Какой элемент административной процедуры обеспечивает возможность контроля за законностью действий органов?</w:t>
      </w:r>
    </w:p>
    <w:p w14:paraId="10C7EF4C"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color w:val="2B2B2B"/>
          <w:sz w:val="26"/>
          <w:szCs w:val="26"/>
        </w:rPr>
        <w:t xml:space="preserve"> Устное обращение;</w:t>
      </w:r>
    </w:p>
    <w:p w14:paraId="6133F399"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bCs/>
          <w:color w:val="2B2B2B"/>
          <w:sz w:val="26"/>
          <w:szCs w:val="26"/>
        </w:rPr>
        <w:t xml:space="preserve">+ </w:t>
      </w:r>
      <w:r w:rsidRPr="00745338">
        <w:rPr>
          <w:rFonts w:ascii="Times New Roman" w:eastAsia="Calibri" w:hAnsi="Times New Roman" w:cs="Times New Roman"/>
          <w:color w:val="2B2B2B"/>
          <w:sz w:val="26"/>
          <w:szCs w:val="26"/>
        </w:rPr>
        <w:t>Подача жалобы или административного иска;</w:t>
      </w:r>
    </w:p>
    <w:p w14:paraId="21152F3E"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Внутренние служебные указания;</w:t>
      </w:r>
    </w:p>
    <w:p w14:paraId="44C21E43"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bCs/>
          <w:color w:val="2B2B2B"/>
          <w:sz w:val="26"/>
          <w:szCs w:val="26"/>
        </w:rPr>
      </w:pPr>
      <w:r w:rsidRPr="00745338">
        <w:rPr>
          <w:rFonts w:ascii="Times New Roman" w:eastAsia="Calibri" w:hAnsi="Times New Roman" w:cs="Times New Roman"/>
          <w:color w:val="2B2B2B"/>
          <w:sz w:val="26"/>
          <w:szCs w:val="26"/>
        </w:rPr>
        <w:t>- Тайное голосование участников.</w:t>
      </w:r>
    </w:p>
    <w:p w14:paraId="660FC7C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06701C86"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132. Что означает принцип «Экономичности» в административных процедурах?</w:t>
      </w:r>
    </w:p>
    <w:p w14:paraId="1603047E"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Административный орган должен принимать решения, игнорируя затраты и сроки;</w:t>
      </w:r>
    </w:p>
    <w:p w14:paraId="0CD01803"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Административный орган вправе делегировать свои полномочия частным лицам для ускорения процедуры;</w:t>
      </w:r>
    </w:p>
    <w:p w14:paraId="2635F472"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xml:space="preserve">+ </w:t>
      </w:r>
      <w:r w:rsidRPr="00745338">
        <w:rPr>
          <w:rFonts w:ascii="Times New Roman" w:eastAsia="Calibri" w:hAnsi="Times New Roman" w:cs="Times New Roman"/>
          <w:bCs/>
          <w:color w:val="2B2B2B"/>
          <w:sz w:val="26"/>
          <w:szCs w:val="26"/>
        </w:rPr>
        <w:t>Административный орган в пределах своих полномочий должен обеспечить эффективное использование средств и ресурсов для принятия решения в возможно короткий срок;</w:t>
      </w:r>
    </w:p>
    <w:p w14:paraId="7EEF8C95"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Административный орган может продлевать сроки рассмотрения дела без ограничения для экономии ресурсов.</w:t>
      </w:r>
    </w:p>
    <w:p w14:paraId="46F121CC"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2BAA57B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133. В какой орган может быть подана жалоба на административный акт в порядке досудебного урегулирования спора?</w:t>
      </w:r>
    </w:p>
    <w:p w14:paraId="40F3E1B2"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в суд общей юрисдикции;</w:t>
      </w:r>
    </w:p>
    <w:p w14:paraId="672637D0"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в вышестоящий административный орган;</w:t>
      </w:r>
    </w:p>
    <w:p w14:paraId="403811B6"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xml:space="preserve">+ </w:t>
      </w:r>
      <w:r w:rsidRPr="00745338">
        <w:rPr>
          <w:rFonts w:ascii="Times New Roman" w:eastAsia="Calibri" w:hAnsi="Times New Roman" w:cs="Times New Roman"/>
          <w:bCs/>
          <w:color w:val="2B2B2B"/>
          <w:sz w:val="26"/>
          <w:szCs w:val="26"/>
        </w:rPr>
        <w:t>В административный орган, принявший обжалуемый акт, или в вышестоящий административный орган;</w:t>
      </w:r>
    </w:p>
    <w:p w14:paraId="420C433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Только в прокуратуру.</w:t>
      </w:r>
    </w:p>
    <w:p w14:paraId="6B7B757C"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7A571473" w14:textId="5EB500B5" w:rsidR="00D31B55" w:rsidRPr="00745338" w:rsidRDefault="007F2CB8"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lastRenderedPageBreak/>
        <w:t xml:space="preserve">134. </w:t>
      </w:r>
      <w:r w:rsidR="00D31B55" w:rsidRPr="00745338">
        <w:rPr>
          <w:rFonts w:ascii="Times New Roman" w:eastAsia="Calibri" w:hAnsi="Times New Roman" w:cs="Times New Roman"/>
          <w:color w:val="2B2B2B"/>
          <w:sz w:val="26"/>
          <w:szCs w:val="26"/>
        </w:rPr>
        <w:t>В какой орган может быть подана жалоба</w:t>
      </w:r>
      <w:r w:rsidR="00D31B55"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color w:val="2B2B2B"/>
          <w:sz w:val="26"/>
          <w:szCs w:val="26"/>
        </w:rPr>
        <w:t>на действие или бездействие административного органа или должностного лица?</w:t>
      </w:r>
    </w:p>
    <w:p w14:paraId="79B86A19"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sz w:val="26"/>
          <w:szCs w:val="26"/>
        </w:rPr>
        <w:t>- В суд общей юрисдикции;</w:t>
      </w:r>
    </w:p>
    <w:p w14:paraId="32CB37B2"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вышестоящий административный орган или вышестоящему должностному лицу;</w:t>
      </w:r>
    </w:p>
    <w:p w14:paraId="39246FD2"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прокуратуру;</w:t>
      </w:r>
    </w:p>
    <w:p w14:paraId="45E2A20E"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орган местного самоуправления.</w:t>
      </w:r>
    </w:p>
    <w:p w14:paraId="226FD9F7"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p>
    <w:p w14:paraId="38099B45"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sz w:val="26"/>
          <w:szCs w:val="26"/>
        </w:rPr>
        <w:t xml:space="preserve">135. </w:t>
      </w:r>
      <w:r w:rsidRPr="00745338">
        <w:rPr>
          <w:rFonts w:ascii="Times New Roman" w:eastAsia="Calibri" w:hAnsi="Times New Roman" w:cs="Times New Roman"/>
          <w:color w:val="2B2B2B"/>
          <w:sz w:val="26"/>
          <w:szCs w:val="26"/>
        </w:rPr>
        <w:t>В каком порядке обжалуется действие или бездействие административного органа или должностного лица при отсутствии вышестоящего уполномоченного органа или должностного лица?</w:t>
      </w:r>
    </w:p>
    <w:p w14:paraId="639664EE"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sz w:val="26"/>
          <w:szCs w:val="26"/>
        </w:rPr>
        <w:t>- Жалоба подается в местный орган самоуправления;</w:t>
      </w:r>
    </w:p>
    <w:p w14:paraId="1BAAE783"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откладывается до появления вышестоящего органа;</w:t>
      </w:r>
    </w:p>
    <w:p w14:paraId="06805965"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Действие или бездействие административного органа обжалуется в судебном порядке;</w:t>
      </w:r>
    </w:p>
    <w:p w14:paraId="04F23224"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sz w:val="26"/>
          <w:szCs w:val="26"/>
        </w:rPr>
        <w:t>- Жалоба подается в прокуратуру.</w:t>
      </w:r>
    </w:p>
    <w:p w14:paraId="5A7A3644"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p>
    <w:p w14:paraId="1D80A878"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sz w:val="26"/>
          <w:szCs w:val="26"/>
        </w:rPr>
        <w:t>136. Каков порядок рассмотрения административной жалобы, поданной одновременно в административный орган, издавший обжалуемый акт, и в вышестоящий уполномоченный орган</w:t>
      </w:r>
      <w:r w:rsidRPr="00745338">
        <w:rPr>
          <w:rFonts w:ascii="Times New Roman" w:eastAsia="Calibri" w:hAnsi="Times New Roman" w:cs="Times New Roman"/>
          <w:color w:val="2B2B2B"/>
          <w:sz w:val="26"/>
          <w:szCs w:val="26"/>
        </w:rPr>
        <w:t>?</w:t>
      </w:r>
    </w:p>
    <w:p w14:paraId="6BCBCE4B"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рассматривается только органом, который принял акт;</w:t>
      </w:r>
    </w:p>
    <w:p w14:paraId="04B61720"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рассматривается обоими органами параллельно;</w:t>
      </w:r>
    </w:p>
    <w:p w14:paraId="58A1CE1C"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Жалоба откладывается до завершения внутренней проверки;</w:t>
      </w:r>
    </w:p>
    <w:p w14:paraId="526CFDCF"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Жалоба подлежит рассмотрению в вышестоящем административном органе, а процедура рассмотрения жалобы в органе, который принял акт, прекращается.</w:t>
      </w:r>
    </w:p>
    <w:p w14:paraId="3A51CEC8"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p>
    <w:p w14:paraId="6F76ADAA" w14:textId="77777777" w:rsidR="00D31B55" w:rsidRPr="00745338" w:rsidRDefault="00D31B55" w:rsidP="00745338">
      <w:pPr>
        <w:shd w:val="clear" w:color="auto" w:fill="FFFFFF"/>
        <w:spacing w:after="0" w:line="240" w:lineRule="auto"/>
        <w:contextualSpacing/>
        <w:mirrorIndents/>
        <w:jc w:val="both"/>
        <w:rPr>
          <w:rFonts w:ascii="Times New Roman" w:eastAsia="Calibri" w:hAnsi="Times New Roman" w:cs="Times New Roman"/>
          <w:color w:val="2B2B2B"/>
          <w:sz w:val="26"/>
          <w:szCs w:val="26"/>
        </w:rPr>
      </w:pPr>
      <w:r w:rsidRPr="00745338">
        <w:rPr>
          <w:rFonts w:ascii="Times New Roman" w:eastAsia="Calibri" w:hAnsi="Times New Roman" w:cs="Times New Roman"/>
          <w:color w:val="2B2B2B"/>
          <w:sz w:val="26"/>
          <w:szCs w:val="26"/>
        </w:rPr>
        <w:t xml:space="preserve">137. </w:t>
      </w:r>
      <w:r w:rsidRPr="00745338">
        <w:rPr>
          <w:rFonts w:ascii="Times New Roman" w:eastAsia="Times New Roman" w:hAnsi="Times New Roman" w:cs="Times New Roman"/>
          <w:sz w:val="26"/>
          <w:szCs w:val="26"/>
          <w:lang w:eastAsia="ru-RU"/>
        </w:rPr>
        <w:t>Является ли досудебный порядок урегулирования спора обязательным для оспаривания административного акта, действия (бездействия) административного органа в суде</w:t>
      </w:r>
      <w:r w:rsidRPr="00745338">
        <w:rPr>
          <w:rFonts w:ascii="Times New Roman" w:eastAsia="Calibri" w:hAnsi="Times New Roman" w:cs="Times New Roman"/>
          <w:color w:val="2B2B2B"/>
          <w:sz w:val="26"/>
          <w:szCs w:val="26"/>
        </w:rPr>
        <w:t>?</w:t>
      </w:r>
    </w:p>
    <w:p w14:paraId="36F138E3" w14:textId="77777777" w:rsidR="00D31B55" w:rsidRPr="00745338" w:rsidRDefault="00D31B55" w:rsidP="00745338">
      <w:pPr>
        <w:shd w:val="clear" w:color="auto" w:fill="FFFFFF"/>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досудебный порядок не предусмотрен;</w:t>
      </w:r>
    </w:p>
    <w:p w14:paraId="5F20261E" w14:textId="77777777" w:rsidR="00D31B55" w:rsidRPr="00745338" w:rsidRDefault="00D31B55" w:rsidP="00745338">
      <w:pPr>
        <w:shd w:val="clear" w:color="auto" w:fill="FFFFFF"/>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Досудебный порядок применяется только по усмотрению административного истца;</w:t>
      </w:r>
    </w:p>
    <w:p w14:paraId="6F633BF1" w14:textId="77777777" w:rsidR="00D31B55" w:rsidRPr="00745338" w:rsidRDefault="00D31B55" w:rsidP="00745338">
      <w:pPr>
        <w:shd w:val="clear" w:color="auto" w:fill="FFFFFF"/>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Да, досудебный порядок является обязательным (за исключением случаев, установленных законом);</w:t>
      </w:r>
    </w:p>
    <w:p w14:paraId="4CFF6DBB" w14:textId="597D45CE" w:rsidR="00D31B55" w:rsidRPr="00745338" w:rsidRDefault="00C6755A" w:rsidP="00745338">
      <w:pPr>
        <w:shd w:val="clear" w:color="auto" w:fill="FFFFFF"/>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w:t>
      </w:r>
      <w:r w:rsidR="00D31B55" w:rsidRPr="00745338">
        <w:rPr>
          <w:rFonts w:ascii="Times New Roman" w:eastAsia="Times New Roman" w:hAnsi="Times New Roman" w:cs="Times New Roman"/>
          <w:sz w:val="26"/>
          <w:szCs w:val="26"/>
          <w:lang w:eastAsia="ru-RU"/>
        </w:rPr>
        <w:t xml:space="preserve"> Только при наличии специального указания в административном акте.</w:t>
      </w:r>
    </w:p>
    <w:p w14:paraId="7E218F66" w14:textId="77777777" w:rsidR="00D31B55" w:rsidRPr="00745338" w:rsidRDefault="00D31B55" w:rsidP="00745338">
      <w:pPr>
        <w:shd w:val="clear" w:color="auto" w:fill="FFFFFF"/>
        <w:spacing w:after="0" w:line="240" w:lineRule="auto"/>
        <w:contextualSpacing/>
        <w:mirrorIndents/>
        <w:jc w:val="both"/>
        <w:rPr>
          <w:rFonts w:ascii="Times New Roman" w:eastAsia="Times New Roman" w:hAnsi="Times New Roman" w:cs="Times New Roman"/>
          <w:bCs/>
          <w:sz w:val="26"/>
          <w:szCs w:val="26"/>
          <w:lang w:eastAsia="ru-RU"/>
        </w:rPr>
      </w:pPr>
    </w:p>
    <w:p w14:paraId="68872E8B"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138. На какие основные виды делятся административные акты?</w:t>
      </w:r>
      <w:r w:rsidRPr="00745338">
        <w:rPr>
          <w:rFonts w:ascii="Times New Roman" w:eastAsia="Calibri" w:hAnsi="Times New Roman" w:cs="Times New Roman"/>
          <w:sz w:val="26"/>
          <w:szCs w:val="26"/>
          <w:lang w:val="ky-KG"/>
        </w:rPr>
        <w:tab/>
      </w:r>
    </w:p>
    <w:p w14:paraId="25117951"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 судебные и внесудебные;</w:t>
      </w:r>
    </w:p>
    <w:p w14:paraId="2A67E4B4"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 административно-процессуальные и уголовно-процессуальные;</w:t>
      </w:r>
    </w:p>
    <w:p w14:paraId="6EBDA3C8"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На контрольные и надзорные; </w:t>
      </w:r>
    </w:p>
    <w:p w14:paraId="7C411A0D"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 благоприятствующие и обременяющие;</w:t>
      </w:r>
    </w:p>
    <w:p w14:paraId="6891623A"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p>
    <w:p w14:paraId="2C722E8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139.</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Каким видом административного акта считается акт, с помощью которого административные органы отказывают в предоставлении прав, ограничивают их осуществление или возлагают на лиц обязанности?</w:t>
      </w:r>
      <w:r w:rsidRPr="00745338">
        <w:rPr>
          <w:rFonts w:ascii="Times New Roman" w:eastAsia="Calibri" w:hAnsi="Times New Roman" w:cs="Times New Roman"/>
          <w:sz w:val="26"/>
          <w:szCs w:val="26"/>
          <w:lang w:val="ky-KG"/>
        </w:rPr>
        <w:tab/>
      </w:r>
    </w:p>
    <w:p w14:paraId="336EBFC4"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Благоприятствующим административным актом;</w:t>
      </w:r>
    </w:p>
    <w:p w14:paraId="3ABF7ED2"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Нормативным административным актом;</w:t>
      </w:r>
    </w:p>
    <w:p w14:paraId="5F71161A"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Обременяющим административным актом;</w:t>
      </w:r>
    </w:p>
    <w:p w14:paraId="1069DF28"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Констатирующим административным актом;</w:t>
      </w:r>
    </w:p>
    <w:p w14:paraId="48A2B0BC"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p>
    <w:p w14:paraId="246306C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140.</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Что обязательно должно содержаться в обосновании административного акта, особенно если акт принят в результате использования дискреционных полномочий?</w:t>
      </w:r>
    </w:p>
    <w:p w14:paraId="060791A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ссылки на нормативные акты без указания фактов;</w:t>
      </w:r>
    </w:p>
    <w:p w14:paraId="6B6C7914"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Подробное описание личности заявителя;</w:t>
      </w:r>
    </w:p>
    <w:p w14:paraId="3B6DEF4C"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Существенные фактические и правовые обстоятельства, а также мотивы выбора административным органом данного решения;</w:t>
      </w:r>
    </w:p>
    <w:p w14:paraId="03821A58"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Финансово-экономическое обоснование деятельности административного органа;</w:t>
      </w:r>
    </w:p>
    <w:p w14:paraId="31394C61" w14:textId="77777777" w:rsidR="00D31B55" w:rsidRPr="00745338" w:rsidRDefault="00D31B55" w:rsidP="00745338">
      <w:pPr>
        <w:spacing w:after="0" w:line="240" w:lineRule="auto"/>
        <w:contextualSpacing/>
        <w:mirrorIndents/>
        <w:rPr>
          <w:rFonts w:ascii="Times New Roman" w:eastAsia="Calibri" w:hAnsi="Times New Roman" w:cs="Times New Roman"/>
          <w:sz w:val="26"/>
          <w:szCs w:val="26"/>
          <w:lang w:val="ky-KG"/>
        </w:rPr>
      </w:pPr>
    </w:p>
    <w:p w14:paraId="7E33F7B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141.</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 каких случаях административный орган вправе не указывать обоснование в административном акте?</w:t>
      </w:r>
      <w:r w:rsidRPr="00745338">
        <w:rPr>
          <w:rFonts w:ascii="Times New Roman" w:eastAsia="Calibri" w:hAnsi="Times New Roman" w:cs="Times New Roman"/>
          <w:sz w:val="26"/>
          <w:szCs w:val="26"/>
          <w:lang w:val="ky-KG"/>
        </w:rPr>
        <w:tab/>
      </w:r>
    </w:p>
    <w:p w14:paraId="2AB3C09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административный орган не располагает достаточной информацией для обоснования;</w:t>
      </w:r>
    </w:p>
    <w:p w14:paraId="4CF10E4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заявление удовлетворено, права третьих лиц не затрагиваются; когда позиция органа ранее сообщалась или очевидна; когда издаются более пяти идентичных актов за 30 дней или акты публикуются технически;</w:t>
      </w:r>
    </w:p>
    <w:p w14:paraId="56BE231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акт принимается устно, а не в письменной форме;</w:t>
      </w:r>
    </w:p>
    <w:p w14:paraId="575627D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заявитель сам отказывается от ознакомления с обоснованием;</w:t>
      </w:r>
    </w:p>
    <w:p w14:paraId="1F442DB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1599A21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142.</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Какие аргументы административный орган не вправе использовать в обосновании принятого им административного акта?</w:t>
      </w:r>
      <w:r w:rsidRPr="00745338">
        <w:rPr>
          <w:rFonts w:ascii="Times New Roman" w:eastAsia="Calibri" w:hAnsi="Times New Roman" w:cs="Times New Roman"/>
          <w:sz w:val="26"/>
          <w:szCs w:val="26"/>
          <w:lang w:val="ky-KG"/>
        </w:rPr>
        <w:tab/>
      </w:r>
    </w:p>
    <w:p w14:paraId="41EB139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Аргументы, основанные на фактических обстоятельствах дела;</w:t>
      </w:r>
    </w:p>
    <w:p w14:paraId="725B17D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Аргументы, не относящиеся к компетенции данного административного органа;</w:t>
      </w:r>
    </w:p>
    <w:p w14:paraId="2BAD7ADA"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Аргументы, вытекающие из применимых нормативных актов;</w:t>
      </w:r>
    </w:p>
    <w:p w14:paraId="394ED37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Аргументы, связанные с оценкой последствий для заявителя;</w:t>
      </w:r>
    </w:p>
    <w:p w14:paraId="20124C2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79002D2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143.</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 какого момента письменный административный акт считается принятым?</w:t>
      </w:r>
      <w:r w:rsidRPr="00745338">
        <w:rPr>
          <w:rFonts w:ascii="Times New Roman" w:eastAsia="Calibri" w:hAnsi="Times New Roman" w:cs="Times New Roman"/>
          <w:sz w:val="26"/>
          <w:szCs w:val="26"/>
          <w:lang w:val="ky-KG"/>
        </w:rPr>
        <w:tab/>
      </w:r>
    </w:p>
    <w:p w14:paraId="16D26D0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устного объявления решения;</w:t>
      </w:r>
    </w:p>
    <w:p w14:paraId="21AE1A5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отправки акта по почте адресату;</w:t>
      </w:r>
    </w:p>
    <w:p w14:paraId="2F3518D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его регистрации после подписания уполномоченным должностным лицом административного органа;</w:t>
      </w:r>
    </w:p>
    <w:p w14:paraId="230650B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публикации акта в СМИ;</w:t>
      </w:r>
    </w:p>
    <w:p w14:paraId="44532BD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45C582CA"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144.</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 какого момента устный административный акт считается принятым?</w:t>
      </w:r>
      <w:r w:rsidRPr="00745338">
        <w:rPr>
          <w:rFonts w:ascii="Times New Roman" w:eastAsia="Calibri" w:hAnsi="Times New Roman" w:cs="Times New Roman"/>
          <w:sz w:val="26"/>
          <w:szCs w:val="26"/>
          <w:lang w:val="ky-KG"/>
        </w:rPr>
        <w:tab/>
      </w:r>
    </w:p>
    <w:p w14:paraId="4537554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последующей письменной фиксации;</w:t>
      </w:r>
    </w:p>
    <w:p w14:paraId="76CE583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регистрации в административном органе;</w:t>
      </w:r>
    </w:p>
    <w:p w14:paraId="651BC36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его оглашения адресату устным сообщением;</w:t>
      </w:r>
    </w:p>
    <w:p w14:paraId="7524E6F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публикации на официальном сайте органа;</w:t>
      </w:r>
    </w:p>
    <w:p w14:paraId="23BD7EA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37B190E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145.</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Каким образом административный акт иной формы должен быть доведён до сведения адресата?</w:t>
      </w:r>
      <w:r w:rsidRPr="00745338">
        <w:rPr>
          <w:rFonts w:ascii="Times New Roman" w:eastAsia="Calibri" w:hAnsi="Times New Roman" w:cs="Times New Roman"/>
          <w:sz w:val="26"/>
          <w:szCs w:val="26"/>
          <w:lang w:val="ky-KG"/>
        </w:rPr>
        <w:tab/>
      </w:r>
    </w:p>
    <w:p w14:paraId="3210065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путем письменного уведомления заказным письмом;</w:t>
      </w:r>
    </w:p>
    <w:p w14:paraId="2BD11CF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Исключительно через официальное интернет-издание административного органа;</w:t>
      </w:r>
    </w:p>
    <w:p w14:paraId="1050066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Так, чтобы он стал непосредственно или немедленно видимым, воспринимаемым или иным образом доступным для адресата;</w:t>
      </w:r>
    </w:p>
    <w:p w14:paraId="6912170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после предварительной регистрации в журнале учёта административных актов;</w:t>
      </w:r>
    </w:p>
    <w:p w14:paraId="760B16B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2272CE1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146.</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Что обязан сделать административный орган при внесении изменений или дополнений в административный акт или его составные документы?</w:t>
      </w:r>
      <w:r w:rsidRPr="00745338">
        <w:rPr>
          <w:rFonts w:ascii="Times New Roman" w:eastAsia="Calibri" w:hAnsi="Times New Roman" w:cs="Times New Roman"/>
          <w:sz w:val="26"/>
          <w:szCs w:val="26"/>
          <w:lang w:val="ky-KG"/>
        </w:rPr>
        <w:tab/>
      </w:r>
    </w:p>
    <w:p w14:paraId="2958DB9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Разместить изменения только на официальном сайте органа;</w:t>
      </w:r>
    </w:p>
    <w:p w14:paraId="50EDE3A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Сообщить об изменениях устно без документального оформления;</w:t>
      </w:r>
    </w:p>
    <w:p w14:paraId="5143AB2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Вручить указанные изменения и дополнения лицу, которому адресован административный акт, в установленном порядке;</w:t>
      </w:r>
    </w:p>
    <w:p w14:paraId="2C08D79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Направить изменения только по запросу заинтересованного лица;</w:t>
      </w:r>
    </w:p>
    <w:p w14:paraId="6A42D9E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21AF236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147. В каком случае административный акт подлежит обязательному опубликованию?</w:t>
      </w:r>
    </w:p>
    <w:p w14:paraId="56EEEDA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административный орган хочет уведомить население для общественного обсуждения;</w:t>
      </w:r>
    </w:p>
    <w:p w14:paraId="271F1BF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административному органу неизвестны сведения о лицах, которых акт непосредственно затрагивает, а также в других предусмотренных законом случаях;</w:t>
      </w:r>
    </w:p>
    <w:p w14:paraId="6F7FE05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акт касается только внутренних вопросов государственного органа;</w:t>
      </w:r>
    </w:p>
    <w:p w14:paraId="17CD4F4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заявитель сам просит о публикации акта;</w:t>
      </w:r>
    </w:p>
    <w:p w14:paraId="3A66438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003AA1B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148. В каких случаях административный акт может быть опубликован?</w:t>
      </w:r>
      <w:r w:rsidRPr="00745338">
        <w:rPr>
          <w:rFonts w:ascii="Times New Roman" w:eastAsia="Calibri" w:hAnsi="Times New Roman" w:cs="Times New Roman"/>
          <w:sz w:val="26"/>
          <w:szCs w:val="26"/>
          <w:lang w:val="ky-KG"/>
        </w:rPr>
        <w:tab/>
      </w:r>
    </w:p>
    <w:p w14:paraId="645A980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а )Только по требованию суда;</w:t>
      </w:r>
    </w:p>
    <w:p w14:paraId="02867D3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по обращению граждан;</w:t>
      </w:r>
    </w:p>
    <w:p w14:paraId="7C7E6BD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Исключительно по решению прокуратуры;</w:t>
      </w:r>
    </w:p>
    <w:p w14:paraId="18FBEE2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предусмотренных законодательством случаях — по инициативе административного органа;</w:t>
      </w:r>
    </w:p>
    <w:p w14:paraId="13ED017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065D6F1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149. Где может быть опубликован административный акт?</w:t>
      </w:r>
      <w:r w:rsidRPr="00745338">
        <w:rPr>
          <w:rFonts w:ascii="Times New Roman" w:eastAsia="Calibri" w:hAnsi="Times New Roman" w:cs="Times New Roman"/>
          <w:sz w:val="26"/>
          <w:szCs w:val="26"/>
          <w:lang w:val="ky-KG"/>
        </w:rPr>
        <w:tab/>
      </w:r>
    </w:p>
    <w:p w14:paraId="497BCF2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в юридических справочных системах;</w:t>
      </w:r>
    </w:p>
    <w:p w14:paraId="2DC6C01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на официальном сайте правительства;</w:t>
      </w:r>
    </w:p>
    <w:p w14:paraId="3CC32F28"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печатном издании или на официальном сайте административного органа, либо в других республиканских средствах массовой информации;</w:t>
      </w:r>
    </w:p>
    <w:p w14:paraId="26F4E95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Исключительно в местных газетах;</w:t>
      </w:r>
    </w:p>
    <w:p w14:paraId="1CA8D0A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135A526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150. Что именно подлежит опубликованию в средствах массовой информации при публикации административного акта?</w:t>
      </w:r>
      <w:r w:rsidRPr="00745338">
        <w:rPr>
          <w:rFonts w:ascii="Times New Roman" w:eastAsia="Calibri" w:hAnsi="Times New Roman" w:cs="Times New Roman"/>
          <w:sz w:val="26"/>
          <w:szCs w:val="26"/>
          <w:lang w:val="ky-KG"/>
        </w:rPr>
        <w:tab/>
      </w:r>
    </w:p>
    <w:p w14:paraId="0B1896F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мотивировочная часть акта;</w:t>
      </w:r>
    </w:p>
    <w:p w14:paraId="4964F94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Резолютивная часть акта и указание места ознакомления с полным текстом;</w:t>
      </w:r>
    </w:p>
    <w:p w14:paraId="41BC917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Полный текст административного акта;</w:t>
      </w:r>
    </w:p>
    <w:p w14:paraId="7A25F05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сведения об административном органе;</w:t>
      </w:r>
    </w:p>
    <w:p w14:paraId="1C82904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57E5B6B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151. Когда административный акт вступает в силу?</w:t>
      </w:r>
      <w:r w:rsidRPr="00745338">
        <w:rPr>
          <w:rFonts w:ascii="Times New Roman" w:eastAsia="Calibri" w:hAnsi="Times New Roman" w:cs="Times New Roman"/>
          <w:sz w:val="26"/>
          <w:szCs w:val="26"/>
          <w:lang w:val="ky-KG"/>
        </w:rPr>
        <w:tab/>
      </w:r>
    </w:p>
    <w:p w14:paraId="229EF91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 дня его подписания должностным лицом;</w:t>
      </w:r>
    </w:p>
    <w:p w14:paraId="47C7088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 дня регистрации в административном органе;</w:t>
      </w:r>
    </w:p>
    <w:p w14:paraId="399EF1B8"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 дня его вручения, опубликования, оглашения или доведения до сведения в порядке, установленном Законом, если иное не предусмотрено самим актом;</w:t>
      </w:r>
    </w:p>
    <w:p w14:paraId="21ABEF0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 дня направления копии акта в судебные органы;</w:t>
      </w:r>
    </w:p>
    <w:p w14:paraId="5BFE529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46B40DC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152.</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Каков срок действия административного акта?</w:t>
      </w:r>
      <w:r w:rsidRPr="00745338">
        <w:rPr>
          <w:rFonts w:ascii="Times New Roman" w:eastAsia="Calibri" w:hAnsi="Times New Roman" w:cs="Times New Roman"/>
          <w:sz w:val="26"/>
          <w:szCs w:val="26"/>
          <w:lang w:val="ky-KG"/>
        </w:rPr>
        <w:tab/>
      </w:r>
    </w:p>
    <w:p w14:paraId="0482573B"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определённого или неопределённого срока;</w:t>
      </w:r>
    </w:p>
    <w:p w14:paraId="1759192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в течение фиксированного срока;</w:t>
      </w:r>
    </w:p>
    <w:p w14:paraId="5027834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до его отмены вышестоящим органом;</w:t>
      </w:r>
    </w:p>
    <w:p w14:paraId="16E50468"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более одного года;</w:t>
      </w:r>
    </w:p>
    <w:p w14:paraId="6AE6BEA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312DFC3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153. Как долго действует административный акт, принятый на неопределённый срок?</w:t>
      </w:r>
    </w:p>
    <w:p w14:paraId="4C30BBB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До его отмены или признания недействительным в установленном законом порядке;</w:t>
      </w:r>
    </w:p>
    <w:p w14:paraId="049D519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окончания календарного года;</w:t>
      </w:r>
    </w:p>
    <w:p w14:paraId="2250C57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внесения в него изменений;</w:t>
      </w:r>
    </w:p>
    <w:p w14:paraId="0FB4EA8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трёх лет;</w:t>
      </w:r>
    </w:p>
    <w:p w14:paraId="2A963DF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60D52A4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154. Когда прекращается действие административного акта, который не содержит указания на срок действия и связан с совершением определённого действия или наступлением события?</w:t>
      </w:r>
      <w:r w:rsidRPr="00745338">
        <w:rPr>
          <w:rFonts w:ascii="Times New Roman" w:eastAsia="Calibri" w:hAnsi="Times New Roman" w:cs="Times New Roman"/>
          <w:sz w:val="26"/>
          <w:szCs w:val="26"/>
          <w:lang w:val="ky-KG"/>
        </w:rPr>
        <w:tab/>
      </w:r>
    </w:p>
    <w:p w14:paraId="6CC3493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Через один год после его принятия;</w:t>
      </w:r>
    </w:p>
    <w:p w14:paraId="1ADDC7D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После повторного издания аналогичного акта;</w:t>
      </w:r>
    </w:p>
    <w:p w14:paraId="494911F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После уведомления административного органа;</w:t>
      </w:r>
    </w:p>
    <w:p w14:paraId="1343492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 момента завершения соответствующего действия или наступления события;</w:t>
      </w:r>
    </w:p>
    <w:p w14:paraId="175988BA"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60DF063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155. До какого момента действует устный административный акт после его вступления в силу?</w:t>
      </w:r>
      <w:r w:rsidRPr="00745338">
        <w:rPr>
          <w:rFonts w:ascii="Times New Roman" w:eastAsia="Calibri" w:hAnsi="Times New Roman" w:cs="Times New Roman"/>
          <w:sz w:val="26"/>
          <w:szCs w:val="26"/>
          <w:lang w:val="ky-KG"/>
        </w:rPr>
        <w:tab/>
      </w:r>
    </w:p>
    <w:p w14:paraId="66FE19C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принятия письменного акта вместо устного;</w:t>
      </w:r>
    </w:p>
    <w:p w14:paraId="3D2F270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одного месяца после оглашения;</w:t>
      </w:r>
    </w:p>
    <w:p w14:paraId="54F8310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конца календарного года;</w:t>
      </w:r>
    </w:p>
    <w:p w14:paraId="507E717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того момента, когда административный орган завершает осуществление связанных с ним действий или сообщает лицу о прекращении действия акта;</w:t>
      </w:r>
    </w:p>
    <w:p w14:paraId="1DD4202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6DE3236E" w14:textId="1CB30E94" w:rsidR="00D31B55" w:rsidRPr="00745338" w:rsidRDefault="007F2CB8"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156. </w:t>
      </w:r>
      <w:r w:rsidR="00D31B55" w:rsidRPr="00745338">
        <w:rPr>
          <w:rFonts w:ascii="Times New Roman" w:eastAsia="Calibri" w:hAnsi="Times New Roman" w:cs="Times New Roman"/>
          <w:sz w:val="26"/>
          <w:szCs w:val="26"/>
          <w:lang w:val="ky-KG"/>
        </w:rPr>
        <w:t>До какого момента действует административный акт иной формы (видимый, слышимый  и т.п.)?</w:t>
      </w:r>
      <w:r w:rsidR="00D31B55" w:rsidRPr="00745338">
        <w:rPr>
          <w:rFonts w:ascii="Times New Roman" w:eastAsia="Calibri" w:hAnsi="Times New Roman" w:cs="Times New Roman"/>
          <w:sz w:val="26"/>
          <w:szCs w:val="26"/>
          <w:lang w:val="ky-KG"/>
        </w:rPr>
        <w:tab/>
      </w:r>
    </w:p>
    <w:p w14:paraId="3DD31EE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истечения календарного года;</w:t>
      </w:r>
    </w:p>
    <w:p w14:paraId="675686E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подачи иска в суд;</w:t>
      </w:r>
    </w:p>
    <w:p w14:paraId="7D82EC3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того момента, когда лицо, которому адресован акт, ставится в известность о прекращении действия акта предусмотренным законом способом;</w:t>
      </w:r>
    </w:p>
    <w:p w14:paraId="22ADDE9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подписания нового акта аналогичного содержания;</w:t>
      </w:r>
    </w:p>
    <w:p w14:paraId="034024A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4ECA516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157. В каком случае административный акт признаётся ничтожным?</w:t>
      </w:r>
    </w:p>
    <w:p w14:paraId="42A12A7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акт принят на неопределённый срок;</w:t>
      </w:r>
    </w:p>
    <w:p w14:paraId="3BE61BF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в акте содержится явный и очевидный недостаток или не соблюдены обязательные реквизиты, установленные законодательством;</w:t>
      </w:r>
    </w:p>
    <w:p w14:paraId="05CC010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акт был опубликован в СМИ;</w:t>
      </w:r>
    </w:p>
    <w:p w14:paraId="7E4FBCF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акт касается действий юридического лица;</w:t>
      </w:r>
    </w:p>
    <w:p w14:paraId="54110048"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2B44BEF9" w14:textId="1C430AA6"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158.</w:t>
      </w:r>
      <w:r w:rsidR="007F2CB8"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В каких случаях законный административный акт, благоприятствующий для адресата, может быть отменён?</w:t>
      </w:r>
      <w:r w:rsidRPr="00745338">
        <w:rPr>
          <w:rFonts w:ascii="Times New Roman" w:eastAsia="Calibri" w:hAnsi="Times New Roman" w:cs="Times New Roman"/>
          <w:sz w:val="26"/>
          <w:szCs w:val="26"/>
          <w:lang w:val="ky-KG"/>
        </w:rPr>
        <w:tab/>
      </w:r>
    </w:p>
    <w:p w14:paraId="075F10C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Исключительно по решению суда;</w:t>
      </w:r>
    </w:p>
    <w:p w14:paraId="65127BBA"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акт опубликован в СМИ;</w:t>
      </w:r>
    </w:p>
    <w:p w14:paraId="1121709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законодательство допускает отмену акта, предусмотрено в самом акте,  условие акта не исполнено, или изменились фактические или правовые обстоятельства дела;</w:t>
      </w:r>
    </w:p>
    <w:p w14:paraId="4AE8A7B8"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если адресат подал письменное ходатайство;</w:t>
      </w:r>
    </w:p>
    <w:p w14:paraId="5A77226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276F73C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159. В течение какого срока административный акт, не обжалованный в установленном порядке, может быть отменён административным органом?</w:t>
      </w:r>
      <w:r w:rsidRPr="00745338">
        <w:rPr>
          <w:rFonts w:ascii="Times New Roman" w:eastAsia="Calibri" w:hAnsi="Times New Roman" w:cs="Times New Roman"/>
          <w:sz w:val="26"/>
          <w:szCs w:val="26"/>
          <w:lang w:val="ky-KG"/>
        </w:rPr>
        <w:tab/>
      </w:r>
    </w:p>
    <w:p w14:paraId="79B87EA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одного года со дня обнаружения фактов, являющихся основанием для отмены акта;</w:t>
      </w:r>
    </w:p>
    <w:p w14:paraId="35DF370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В течение трёх лет с момента вступления в силу;</w:t>
      </w:r>
    </w:p>
    <w:p w14:paraId="4F4E5B6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До публикации акта в СМИ;</w:t>
      </w:r>
    </w:p>
    <w:p w14:paraId="0C15A58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одного месяца со дня его издания;</w:t>
      </w:r>
    </w:p>
    <w:p w14:paraId="357B4850"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559207F8"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160.</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Кто вправе пересмотреть административный акт по собственной инициативе в порядке надзора при отсутствии жалобы?</w:t>
      </w:r>
      <w:r w:rsidRPr="00745338">
        <w:rPr>
          <w:rFonts w:ascii="Times New Roman" w:eastAsia="Calibri" w:hAnsi="Times New Roman" w:cs="Times New Roman"/>
          <w:sz w:val="26"/>
          <w:szCs w:val="26"/>
          <w:lang w:val="ky-KG"/>
        </w:rPr>
        <w:tab/>
      </w:r>
    </w:p>
    <w:p w14:paraId="5E4885F1"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Судебный орган;</w:t>
      </w:r>
    </w:p>
    <w:p w14:paraId="1F47480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Административный орган, принявший акт;</w:t>
      </w:r>
    </w:p>
    <w:p w14:paraId="0CA296A6"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Прокуратура;</w:t>
      </w:r>
    </w:p>
    <w:p w14:paraId="547A25EF"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Вышестоящий по отношению к органу, принявшему акт, административный орган (должностное лицо);</w:t>
      </w:r>
    </w:p>
    <w:p w14:paraId="6D0E348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55026F7E" w14:textId="3AF3A454" w:rsidR="00D31B55" w:rsidRPr="00745338" w:rsidRDefault="007F2CB8"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161. </w:t>
      </w:r>
      <w:r w:rsidR="00D31B55" w:rsidRPr="00745338">
        <w:rPr>
          <w:rFonts w:ascii="Times New Roman" w:eastAsia="Calibri" w:hAnsi="Times New Roman" w:cs="Times New Roman"/>
          <w:sz w:val="26"/>
          <w:szCs w:val="26"/>
          <w:lang w:val="ky-KG"/>
        </w:rPr>
        <w:t>В каком порядке обжалуются административный акт, действие или бездействие административного органа?</w:t>
      </w:r>
      <w:r w:rsidR="00D31B55" w:rsidRPr="00745338">
        <w:rPr>
          <w:rFonts w:ascii="Times New Roman" w:eastAsia="Calibri" w:hAnsi="Times New Roman" w:cs="Times New Roman"/>
          <w:sz w:val="26"/>
          <w:szCs w:val="26"/>
          <w:lang w:val="ky-KG"/>
        </w:rPr>
        <w:tab/>
      </w:r>
    </w:p>
    <w:p w14:paraId="597C1B3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административном (досудебном) порядке, а затем — в судебном порядке, за исключением случаев, предусмотренных законом;</w:t>
      </w:r>
    </w:p>
    <w:p w14:paraId="092C58F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по инициативе прокурора;</w:t>
      </w:r>
    </w:p>
    <w:p w14:paraId="055E6CC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через органы местного самоуправления;</w:t>
      </w:r>
    </w:p>
    <w:p w14:paraId="127FCEBC"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в судебном порядке;</w:t>
      </w:r>
    </w:p>
    <w:p w14:paraId="4C2ABDDD"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1EC2B0A3"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162. В течение какого срока может быть подана административная жалоба?</w:t>
      </w:r>
      <w:r w:rsidRPr="00745338">
        <w:rPr>
          <w:rFonts w:ascii="Times New Roman" w:eastAsia="Calibri" w:hAnsi="Times New Roman" w:cs="Times New Roman"/>
          <w:sz w:val="26"/>
          <w:szCs w:val="26"/>
          <w:lang w:val="ky-KG"/>
        </w:rPr>
        <w:tab/>
      </w:r>
    </w:p>
    <w:p w14:paraId="2DFF1F87"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тридцати рабочих дней со дня вручения акта, со дня совершения действия административного органа или по истечении установленного срока на бездействие органа;</w:t>
      </w:r>
    </w:p>
    <w:p w14:paraId="2F694E5E"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одного года с момента вступления акта в силу;</w:t>
      </w:r>
    </w:p>
    <w:p w14:paraId="75F03B32"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семи календарных дней после публикации акта;</w:t>
      </w:r>
    </w:p>
    <w:p w14:paraId="1C1BDF35"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течение десяти рабочих дней со дня издания акта;</w:t>
      </w:r>
    </w:p>
    <w:p w14:paraId="744EB96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lang w:val="ky-KG"/>
        </w:rPr>
      </w:pPr>
    </w:p>
    <w:p w14:paraId="0B2BE417" w14:textId="3873F54E"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val="ky-KG" w:eastAsia="ru-RU"/>
        </w:rPr>
        <w:t>163.</w:t>
      </w:r>
      <w:r w:rsidR="007F2CB8" w:rsidRPr="00745338">
        <w:rPr>
          <w:rFonts w:ascii="Times New Roman" w:eastAsia="Times New Roman" w:hAnsi="Times New Roman" w:cs="Times New Roman"/>
          <w:bCs/>
          <w:sz w:val="26"/>
          <w:szCs w:val="26"/>
          <w:lang w:eastAsia="ru-RU"/>
        </w:rPr>
        <w:t xml:space="preserve"> </w:t>
      </w:r>
      <w:r w:rsidR="002352F3" w:rsidRPr="00745338">
        <w:rPr>
          <w:rFonts w:ascii="Times New Roman" w:eastAsia="Times New Roman" w:hAnsi="Times New Roman" w:cs="Times New Roman"/>
          <w:bCs/>
          <w:sz w:val="26"/>
          <w:szCs w:val="26"/>
          <w:lang w:val="ky-KG" w:eastAsia="ru-RU"/>
        </w:rPr>
        <w:t>На</w:t>
      </w:r>
      <w:r w:rsidRPr="00745338">
        <w:rPr>
          <w:rFonts w:ascii="Times New Roman" w:eastAsia="Times New Roman" w:hAnsi="Times New Roman" w:cs="Times New Roman"/>
          <w:bCs/>
          <w:sz w:val="26"/>
          <w:szCs w:val="26"/>
          <w:lang w:eastAsia="ru-RU"/>
        </w:rPr>
        <w:t xml:space="preserve"> какие сферы правоотношений распространяются нормы Закона об административных процедурах?</w:t>
      </w:r>
    </w:p>
    <w:p w14:paraId="2DD9EC0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на отношения, связанные с награждением государственными наградами Кыргызской Республики; </w:t>
      </w:r>
    </w:p>
    <w:p w14:paraId="1C4149D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на отношения, связанные с совершением консульских действий; </w:t>
      </w:r>
    </w:p>
    <w:p w14:paraId="0FBADA3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на отношения, связанные с публично-правовой сферой</w:t>
      </w:r>
      <w:r w:rsidRPr="00745338">
        <w:rPr>
          <w:rFonts w:ascii="Times New Roman" w:eastAsia="Times New Roman" w:hAnsi="Times New Roman" w:cs="Times New Roman"/>
          <w:sz w:val="26"/>
          <w:szCs w:val="26"/>
          <w:lang w:eastAsia="ru-RU"/>
        </w:rPr>
        <w:t>;</w:t>
      </w:r>
    </w:p>
    <w:p w14:paraId="0E52DF7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отношения, связанные с приобретением и прекращением гражданства;</w:t>
      </w:r>
    </w:p>
    <w:p w14:paraId="1C532CB3"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3DE69469" w14:textId="76A57231"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164. </w:t>
      </w:r>
      <w:r w:rsidR="002352F3" w:rsidRPr="00745338">
        <w:rPr>
          <w:rFonts w:ascii="Times New Roman" w:eastAsia="Times New Roman" w:hAnsi="Times New Roman" w:cs="Times New Roman"/>
          <w:bCs/>
          <w:sz w:val="26"/>
          <w:szCs w:val="26"/>
          <w:lang w:val="ky-KG" w:eastAsia="ru-RU"/>
        </w:rPr>
        <w:t xml:space="preserve">Из </w:t>
      </w:r>
      <w:proofErr w:type="gramStart"/>
      <w:r w:rsidR="002352F3" w:rsidRPr="00745338">
        <w:rPr>
          <w:rFonts w:ascii="Times New Roman" w:eastAsia="Times New Roman" w:hAnsi="Times New Roman" w:cs="Times New Roman"/>
          <w:bCs/>
          <w:sz w:val="26"/>
          <w:szCs w:val="26"/>
          <w:lang w:val="ky-KG" w:eastAsia="ru-RU"/>
        </w:rPr>
        <w:t xml:space="preserve">нижеперечисленных </w:t>
      </w:r>
      <w:r w:rsidR="002352F3" w:rsidRPr="00745338">
        <w:rPr>
          <w:rFonts w:ascii="Times New Roman" w:eastAsia="Times New Roman" w:hAnsi="Times New Roman" w:cs="Times New Roman"/>
          <w:bCs/>
          <w:sz w:val="26"/>
          <w:szCs w:val="26"/>
          <w:lang w:eastAsia="ru-RU"/>
        </w:rPr>
        <w:t xml:space="preserve"> органов</w:t>
      </w:r>
      <w:proofErr w:type="gramEnd"/>
      <w:r w:rsidR="002352F3" w:rsidRPr="00745338">
        <w:rPr>
          <w:rFonts w:ascii="Times New Roman" w:eastAsia="Times New Roman" w:hAnsi="Times New Roman" w:cs="Times New Roman"/>
          <w:bCs/>
          <w:sz w:val="26"/>
          <w:szCs w:val="26"/>
          <w:lang w:val="ky-KG" w:eastAsia="ru-RU"/>
        </w:rPr>
        <w:t>, которые из них</w:t>
      </w:r>
      <w:r w:rsidRPr="00745338">
        <w:rPr>
          <w:rFonts w:ascii="Times New Roman" w:eastAsia="Times New Roman" w:hAnsi="Times New Roman" w:cs="Times New Roman"/>
          <w:bCs/>
          <w:sz w:val="26"/>
          <w:szCs w:val="26"/>
          <w:lang w:eastAsia="ru-RU"/>
        </w:rPr>
        <w:t xml:space="preserve"> являются административными органами?</w:t>
      </w:r>
    </w:p>
    <w:p w14:paraId="51D861A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специальный администратор, адвокатура, нотариальная контора; </w:t>
      </w:r>
    </w:p>
    <w:p w14:paraId="75261D0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орган государственной исполнительной власти, исполнительный орган местного самоуправления, а также специально созданные органы, наделенные законом полномочиями осуществлять административные процедуры;</w:t>
      </w:r>
      <w:r w:rsidRPr="00745338">
        <w:rPr>
          <w:rFonts w:ascii="Times New Roman" w:eastAsia="Times New Roman" w:hAnsi="Times New Roman" w:cs="Times New Roman"/>
          <w:sz w:val="26"/>
          <w:szCs w:val="26"/>
          <w:lang w:eastAsia="ru-RU"/>
        </w:rPr>
        <w:t xml:space="preserve"> </w:t>
      </w:r>
    </w:p>
    <w:p w14:paraId="5234709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специально созданные органы;</w:t>
      </w:r>
    </w:p>
    <w:p w14:paraId="40CFD24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прокуратуры, правоохранительные органы, администрация ООО;</w:t>
      </w:r>
    </w:p>
    <w:p w14:paraId="7FC2D8F0"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710965A5" w14:textId="4C8D99DB" w:rsidR="00D31B55" w:rsidRPr="00745338" w:rsidRDefault="007F2CB8"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165. </w:t>
      </w:r>
      <w:r w:rsidR="00D31B55" w:rsidRPr="00745338">
        <w:rPr>
          <w:rFonts w:ascii="Times New Roman" w:eastAsia="Times New Roman" w:hAnsi="Times New Roman" w:cs="Times New Roman"/>
          <w:bCs/>
          <w:sz w:val="26"/>
          <w:szCs w:val="26"/>
          <w:lang w:eastAsia="ru-RU"/>
        </w:rPr>
        <w:t>Стадии административной процедуры?</w:t>
      </w:r>
    </w:p>
    <w:p w14:paraId="108D71E4" w14:textId="1F3FBF25"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001A5020" w:rsidRPr="00745338">
        <w:rPr>
          <w:rFonts w:ascii="Times New Roman" w:eastAsia="Times New Roman" w:hAnsi="Times New Roman" w:cs="Times New Roman"/>
          <w:bCs/>
          <w:sz w:val="26"/>
          <w:szCs w:val="26"/>
          <w:lang w:val="ky-KG" w:eastAsia="ru-RU"/>
        </w:rPr>
        <w:t xml:space="preserve">стадии </w:t>
      </w:r>
      <w:r w:rsidRPr="00745338">
        <w:rPr>
          <w:rFonts w:ascii="Times New Roman" w:eastAsia="Times New Roman" w:hAnsi="Times New Roman" w:cs="Times New Roman"/>
          <w:bCs/>
          <w:sz w:val="26"/>
          <w:szCs w:val="26"/>
          <w:lang w:eastAsia="ru-RU"/>
        </w:rPr>
        <w:t>возбуждения, рассмотрения и завершения процедуры;</w:t>
      </w:r>
      <w:r w:rsidRPr="00745338">
        <w:rPr>
          <w:rFonts w:ascii="Times New Roman" w:eastAsia="Times New Roman" w:hAnsi="Times New Roman" w:cs="Times New Roman"/>
          <w:sz w:val="26"/>
          <w:szCs w:val="26"/>
          <w:lang w:eastAsia="ru-RU"/>
        </w:rPr>
        <w:t xml:space="preserve"> </w:t>
      </w:r>
    </w:p>
    <w:p w14:paraId="1D56F08D" w14:textId="163D23CB"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001A5020" w:rsidRPr="00745338">
        <w:rPr>
          <w:rFonts w:ascii="Times New Roman" w:eastAsia="Times New Roman" w:hAnsi="Times New Roman" w:cs="Times New Roman"/>
          <w:sz w:val="26"/>
          <w:szCs w:val="26"/>
          <w:lang w:val="ky-KG" w:eastAsia="ru-RU"/>
        </w:rPr>
        <w:t xml:space="preserve">стадии </w:t>
      </w:r>
      <w:r w:rsidRPr="00745338">
        <w:rPr>
          <w:rFonts w:ascii="Times New Roman" w:eastAsia="Times New Roman" w:hAnsi="Times New Roman" w:cs="Times New Roman"/>
          <w:sz w:val="26"/>
          <w:szCs w:val="26"/>
          <w:lang w:eastAsia="ru-RU"/>
        </w:rPr>
        <w:t xml:space="preserve">рассмотрения и завершения процедуры; </w:t>
      </w:r>
    </w:p>
    <w:p w14:paraId="2B5717F5" w14:textId="3B74BB79"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001A5020" w:rsidRPr="00745338">
        <w:rPr>
          <w:rFonts w:ascii="Times New Roman" w:eastAsia="Times New Roman" w:hAnsi="Times New Roman" w:cs="Times New Roman"/>
          <w:sz w:val="26"/>
          <w:szCs w:val="26"/>
          <w:lang w:val="ky-KG" w:eastAsia="ru-RU"/>
        </w:rPr>
        <w:t xml:space="preserve">стадии </w:t>
      </w:r>
      <w:r w:rsidRPr="00745338">
        <w:rPr>
          <w:rFonts w:ascii="Times New Roman" w:eastAsia="Times New Roman" w:hAnsi="Times New Roman" w:cs="Times New Roman"/>
          <w:sz w:val="26"/>
          <w:szCs w:val="26"/>
          <w:lang w:eastAsia="ru-RU"/>
        </w:rPr>
        <w:t xml:space="preserve">возбуждения, предварительного рассмотрения, рассмотрения по существу и завершения; </w:t>
      </w:r>
    </w:p>
    <w:p w14:paraId="473ED77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административные процедуры не делятся на стадии;</w:t>
      </w:r>
    </w:p>
    <w:p w14:paraId="50DCB251"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3DB1AF3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166. Кто является участниками административных процедур?</w:t>
      </w:r>
    </w:p>
    <w:p w14:paraId="649B5FA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заявитель, административный орган;</w:t>
      </w:r>
    </w:p>
    <w:p w14:paraId="37B1EDA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административный орган, гражданин, комиссия; </w:t>
      </w:r>
    </w:p>
    <w:p w14:paraId="3FF7D56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заявитель, заинтересованные лица, административный орган, должностное лицо административного органа;</w:t>
      </w:r>
      <w:r w:rsidRPr="00745338">
        <w:rPr>
          <w:rFonts w:ascii="Times New Roman" w:eastAsia="Times New Roman" w:hAnsi="Times New Roman" w:cs="Times New Roman"/>
          <w:sz w:val="26"/>
          <w:szCs w:val="26"/>
          <w:lang w:eastAsia="ru-RU"/>
        </w:rPr>
        <w:t xml:space="preserve"> </w:t>
      </w:r>
    </w:p>
    <w:p w14:paraId="21C3665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заявитель, орган местного самоуправления;</w:t>
      </w:r>
    </w:p>
    <w:p w14:paraId="6039730A"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6FF2E4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167. Предусмотрен ли институт отвода и самоотвода в Законе об административных процедурах?</w:t>
      </w:r>
    </w:p>
    <w:p w14:paraId="569E7BD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w:t>
      </w:r>
      <w:r w:rsidRPr="00745338">
        <w:rPr>
          <w:rFonts w:ascii="Times New Roman" w:eastAsia="Times New Roman" w:hAnsi="Times New Roman" w:cs="Times New Roman"/>
          <w:sz w:val="26"/>
          <w:szCs w:val="26"/>
          <w:lang w:eastAsia="ru-RU"/>
        </w:rPr>
        <w:t xml:space="preserve"> </w:t>
      </w:r>
    </w:p>
    <w:p w14:paraId="19017CC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w:t>
      </w:r>
    </w:p>
    <w:p w14:paraId="691C0B4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усмотрении административного органа;</w:t>
      </w:r>
    </w:p>
    <w:p w14:paraId="73E94C6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усмотрении заявителя;</w:t>
      </w:r>
    </w:p>
    <w:p w14:paraId="5823F7CF"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sz w:val="26"/>
          <w:szCs w:val="26"/>
          <w:lang w:eastAsia="ru-RU"/>
        </w:rPr>
      </w:pPr>
    </w:p>
    <w:p w14:paraId="76E6A0A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168. Может ли административная процедура быть возбуждена по инициативе административного органа?</w:t>
      </w:r>
    </w:p>
    <w:p w14:paraId="08AD37E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только на основании заявления гражданина; </w:t>
      </w:r>
    </w:p>
    <w:p w14:paraId="7847474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если имеется требование закона о принятии административного акта или в случае наличия дискреционного полномочия;</w:t>
      </w:r>
      <w:r w:rsidRPr="00745338">
        <w:rPr>
          <w:rFonts w:ascii="Times New Roman" w:eastAsia="Times New Roman" w:hAnsi="Times New Roman" w:cs="Times New Roman"/>
          <w:sz w:val="26"/>
          <w:szCs w:val="26"/>
          <w:lang w:eastAsia="ru-RU"/>
        </w:rPr>
        <w:t xml:space="preserve"> </w:t>
      </w:r>
    </w:p>
    <w:p w14:paraId="61855F6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усмотрению административного органа;</w:t>
      </w:r>
    </w:p>
    <w:p w14:paraId="54A8F34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усмотрению должностного лица;</w:t>
      </w:r>
    </w:p>
    <w:p w14:paraId="7089482C"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5DA2C35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169. В какой форме принимается административный акт?</w:t>
      </w:r>
    </w:p>
    <w:p w14:paraId="482C7DC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в письменной форме; </w:t>
      </w:r>
    </w:p>
    <w:p w14:paraId="6DE121D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установленной письменной форме; </w:t>
      </w:r>
    </w:p>
    <w:p w14:paraId="70DC0EF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устной форме, письменной форме, в виде световых, звуковых сигналов и знаков, изображения и в иных формах, предусмотренных законодательством;</w:t>
      </w:r>
      <w:r w:rsidRPr="00745338">
        <w:rPr>
          <w:rFonts w:ascii="Times New Roman" w:eastAsia="Times New Roman" w:hAnsi="Times New Roman" w:cs="Times New Roman"/>
          <w:sz w:val="26"/>
          <w:szCs w:val="26"/>
          <w:lang w:eastAsia="ru-RU"/>
        </w:rPr>
        <w:t xml:space="preserve"> </w:t>
      </w:r>
    </w:p>
    <w:p w14:paraId="45362BA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усмотрению административного органа;</w:t>
      </w:r>
    </w:p>
    <w:p w14:paraId="4A35D2D4"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sz w:val="26"/>
          <w:szCs w:val="26"/>
          <w:lang w:eastAsia="ru-RU"/>
        </w:rPr>
      </w:pPr>
    </w:p>
    <w:p w14:paraId="0DE5E01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170. Какие акты не являются административными актами?</w:t>
      </w:r>
    </w:p>
    <w:p w14:paraId="46D29A5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благоприятствующие;</w:t>
      </w:r>
    </w:p>
    <w:p w14:paraId="1878AA9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обременяющие; </w:t>
      </w:r>
    </w:p>
    <w:p w14:paraId="6836382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информирующие</w:t>
      </w:r>
      <w:r w:rsidRPr="00745338">
        <w:rPr>
          <w:rFonts w:ascii="Times New Roman" w:eastAsia="Times New Roman" w:hAnsi="Times New Roman" w:cs="Times New Roman"/>
          <w:sz w:val="26"/>
          <w:szCs w:val="26"/>
          <w:lang w:eastAsia="ru-RU"/>
        </w:rPr>
        <w:t xml:space="preserve">; </w:t>
      </w:r>
    </w:p>
    <w:p w14:paraId="0315185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ограничивающие;</w:t>
      </w:r>
    </w:p>
    <w:p w14:paraId="5B52C7B2"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1C3E39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171. Закон устанавливает обязательный досудебный порядок урегулирования спора?</w:t>
      </w:r>
    </w:p>
    <w:p w14:paraId="22FDEB5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w:t>
      </w:r>
    </w:p>
    <w:p w14:paraId="023B701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установлен; </w:t>
      </w:r>
    </w:p>
    <w:p w14:paraId="3D48986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по усмотрению заявителя; </w:t>
      </w:r>
    </w:p>
    <w:p w14:paraId="250C2E3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Законом установлен досудебный порядок, за исключением актов, отмена которых может повлечь изъятие имущества помимо воли собственника</w:t>
      </w:r>
      <w:r w:rsidRPr="00745338">
        <w:rPr>
          <w:rFonts w:ascii="Times New Roman" w:eastAsia="Times New Roman" w:hAnsi="Times New Roman" w:cs="Times New Roman"/>
          <w:sz w:val="26"/>
          <w:szCs w:val="26"/>
          <w:lang w:eastAsia="ru-RU"/>
        </w:rPr>
        <w:t>;</w:t>
      </w:r>
    </w:p>
    <w:p w14:paraId="5F54FF2A"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sz w:val="26"/>
          <w:szCs w:val="26"/>
          <w:lang w:eastAsia="ru-RU"/>
        </w:rPr>
      </w:pPr>
    </w:p>
    <w:p w14:paraId="5ACDE7A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172. Какой максимальный срок административной процедуры установлен Законом?</w:t>
      </w:r>
    </w:p>
    <w:p w14:paraId="283C624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- 15 рабочих дней; </w:t>
      </w:r>
    </w:p>
    <w:p w14:paraId="2F94417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- 20 рабочих дней; </w:t>
      </w:r>
    </w:p>
    <w:p w14:paraId="65A0917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+ 30 рабочих дней</w:t>
      </w:r>
      <w:r w:rsidRPr="00745338">
        <w:rPr>
          <w:rFonts w:ascii="Times New Roman" w:eastAsia="Times New Roman" w:hAnsi="Times New Roman" w:cs="Times New Roman"/>
          <w:sz w:val="26"/>
          <w:szCs w:val="26"/>
          <w:lang w:eastAsia="ru-RU"/>
        </w:rPr>
        <w:t xml:space="preserve">; </w:t>
      </w:r>
    </w:p>
    <w:p w14:paraId="5BF8E87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- 45 рабочих дней;</w:t>
      </w:r>
    </w:p>
    <w:p w14:paraId="76FA97C2"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069CE3B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lastRenderedPageBreak/>
        <w:t>173. С какого момента исчисляется срок административной процедуры?</w:t>
      </w:r>
    </w:p>
    <w:p w14:paraId="4BD8AF3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со дня подачи заявления; </w:t>
      </w:r>
    </w:p>
    <w:p w14:paraId="52C75CC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со дня регистрации заявления в административном органе либо со дня инициативы административного органа</w:t>
      </w:r>
      <w:r w:rsidRPr="00745338">
        <w:rPr>
          <w:rFonts w:ascii="Times New Roman" w:eastAsia="Times New Roman" w:hAnsi="Times New Roman" w:cs="Times New Roman"/>
          <w:sz w:val="26"/>
          <w:szCs w:val="26"/>
          <w:lang w:eastAsia="ru-RU"/>
        </w:rPr>
        <w:t xml:space="preserve">; </w:t>
      </w:r>
    </w:p>
    <w:p w14:paraId="453EF8D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со дня принятия решения о возбуждении процедуры; </w:t>
      </w:r>
    </w:p>
    <w:p w14:paraId="1BDC181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 дня направления уведомления заявителю;</w:t>
      </w:r>
    </w:p>
    <w:p w14:paraId="6594B345"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4AE4F8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174. На какой максимальный срок может быть продлена административная процедура при необходимости получения дополнительных сведений от заявителя?</w:t>
      </w:r>
    </w:p>
    <w:p w14:paraId="7E2D083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до 10 рабочих дней; </w:t>
      </w:r>
    </w:p>
    <w:p w14:paraId="20A1059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до 20 рабочих дней</w:t>
      </w:r>
      <w:r w:rsidRPr="00745338">
        <w:rPr>
          <w:rFonts w:ascii="Times New Roman" w:eastAsia="Times New Roman" w:hAnsi="Times New Roman" w:cs="Times New Roman"/>
          <w:sz w:val="26"/>
          <w:szCs w:val="26"/>
          <w:lang w:eastAsia="ru-RU"/>
        </w:rPr>
        <w:t xml:space="preserve">; </w:t>
      </w:r>
    </w:p>
    <w:p w14:paraId="5C60430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до 30 рабочих дней; </w:t>
      </w:r>
    </w:p>
    <w:p w14:paraId="73F74C5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45 рабочих дней;</w:t>
      </w:r>
    </w:p>
    <w:p w14:paraId="71386A50"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C536EA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175. В течение какого срока административный орган должен извещать участников процедуры о возбуждении административной процедуры?</w:t>
      </w:r>
    </w:p>
    <w:p w14:paraId="47C8022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одного рабочего дня; </w:t>
      </w:r>
    </w:p>
    <w:p w14:paraId="5F07B96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двух рабочих дней;</w:t>
      </w:r>
    </w:p>
    <w:p w14:paraId="4660B4C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течение трех рабочих дней</w:t>
      </w:r>
      <w:r w:rsidRPr="00745338">
        <w:rPr>
          <w:rFonts w:ascii="Times New Roman" w:eastAsia="Times New Roman" w:hAnsi="Times New Roman" w:cs="Times New Roman"/>
          <w:sz w:val="26"/>
          <w:szCs w:val="26"/>
          <w:lang w:eastAsia="ru-RU"/>
        </w:rPr>
        <w:t xml:space="preserve">; </w:t>
      </w:r>
    </w:p>
    <w:p w14:paraId="07051D8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пяти рабочих дней;</w:t>
      </w:r>
    </w:p>
    <w:p w14:paraId="6A498918"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221D568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176. В течение какого срока административный орган должен предоставить участникам возможность ознакомления с материалами дела?</w:t>
      </w:r>
    </w:p>
    <w:p w14:paraId="5A8C653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одного рабочего дня; </w:t>
      </w:r>
    </w:p>
    <w:p w14:paraId="571393F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двух рабочих дней; </w:t>
      </w:r>
    </w:p>
    <w:p w14:paraId="25216D2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течение трех рабочих дней со дня представления заявления об ознакомлении</w:t>
      </w:r>
      <w:r w:rsidRPr="00745338">
        <w:rPr>
          <w:rFonts w:ascii="Times New Roman" w:eastAsia="Times New Roman" w:hAnsi="Times New Roman" w:cs="Times New Roman"/>
          <w:sz w:val="26"/>
          <w:szCs w:val="26"/>
          <w:lang w:eastAsia="ru-RU"/>
        </w:rPr>
        <w:t xml:space="preserve">; </w:t>
      </w:r>
    </w:p>
    <w:p w14:paraId="0E64A6D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пяти рабочих дней;</w:t>
      </w:r>
    </w:p>
    <w:p w14:paraId="466158C0"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F96A501" w14:textId="3BA6D347" w:rsidR="00D31B55" w:rsidRPr="00745338" w:rsidRDefault="00447470"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177. </w:t>
      </w:r>
      <w:r w:rsidR="00D31B55" w:rsidRPr="00745338">
        <w:rPr>
          <w:rFonts w:ascii="Times New Roman" w:eastAsia="Times New Roman" w:hAnsi="Times New Roman" w:cs="Times New Roman"/>
          <w:bCs/>
          <w:sz w:val="26"/>
          <w:szCs w:val="26"/>
          <w:lang w:eastAsia="ru-RU"/>
        </w:rPr>
        <w:t>Кто обязан подтверждать фактические обстоятельства, способствующие удовлетворению заявления?</w:t>
      </w:r>
    </w:p>
    <w:p w14:paraId="7144D66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заявитель</w:t>
      </w:r>
      <w:r w:rsidRPr="00745338">
        <w:rPr>
          <w:rFonts w:ascii="Times New Roman" w:eastAsia="Times New Roman" w:hAnsi="Times New Roman" w:cs="Times New Roman"/>
          <w:sz w:val="26"/>
          <w:szCs w:val="26"/>
          <w:lang w:eastAsia="ru-RU"/>
        </w:rPr>
        <w:t xml:space="preserve">; </w:t>
      </w:r>
    </w:p>
    <w:p w14:paraId="78E117D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административный орган; </w:t>
      </w:r>
    </w:p>
    <w:p w14:paraId="6E5D3DD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любая из сторон по усмотрению органа; </w:t>
      </w:r>
    </w:p>
    <w:p w14:paraId="0A1A691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свидетели;</w:t>
      </w:r>
    </w:p>
    <w:p w14:paraId="323ED7FF"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2FF12B6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178. В течение какого срока административный акт должен быть вручен участникам процедуры?</w:t>
      </w:r>
    </w:p>
    <w:p w14:paraId="521AD91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одного рабочего дня; </w:t>
      </w:r>
    </w:p>
    <w:p w14:paraId="6B0857C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двух рабочих дней; </w:t>
      </w:r>
    </w:p>
    <w:p w14:paraId="3A1C14C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течение трех рабочих дней со дня его принятия</w:t>
      </w:r>
      <w:r w:rsidRPr="00745338">
        <w:rPr>
          <w:rFonts w:ascii="Times New Roman" w:eastAsia="Times New Roman" w:hAnsi="Times New Roman" w:cs="Times New Roman"/>
          <w:sz w:val="26"/>
          <w:szCs w:val="26"/>
          <w:lang w:eastAsia="ru-RU"/>
        </w:rPr>
        <w:t xml:space="preserve">; </w:t>
      </w:r>
    </w:p>
    <w:p w14:paraId="62560C0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пяти рабочих дней;</w:t>
      </w:r>
    </w:p>
    <w:p w14:paraId="1A1769EB"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0F4710E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179. С какого момента вступает в силу административный акт?</w:t>
      </w:r>
    </w:p>
    <w:p w14:paraId="346007B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со дня его вручения, опубликования, оглашения или доведения до сведения, если законом не предусмотрено иное</w:t>
      </w:r>
      <w:r w:rsidRPr="00745338">
        <w:rPr>
          <w:rFonts w:ascii="Times New Roman" w:eastAsia="Times New Roman" w:hAnsi="Times New Roman" w:cs="Times New Roman"/>
          <w:sz w:val="26"/>
          <w:szCs w:val="26"/>
          <w:lang w:eastAsia="ru-RU"/>
        </w:rPr>
        <w:t xml:space="preserve">; </w:t>
      </w:r>
    </w:p>
    <w:p w14:paraId="6313FDB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со дня принятия; </w:t>
      </w:r>
    </w:p>
    <w:p w14:paraId="10F975A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со дня регистрации; </w:t>
      </w:r>
    </w:p>
    <w:p w14:paraId="4D24550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 дня подписания;</w:t>
      </w:r>
    </w:p>
    <w:p w14:paraId="05DEA598"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4983669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180. Административный акт считается ничтожным, если:</w:t>
      </w:r>
    </w:p>
    <w:p w14:paraId="5103E62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он содержит незначительные недостатки; </w:t>
      </w:r>
    </w:p>
    <w:p w14:paraId="1DA0651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он содержит особо серьезный недостаток, который является явным и очевидным</w:t>
      </w:r>
      <w:r w:rsidRPr="00745338">
        <w:rPr>
          <w:rFonts w:ascii="Times New Roman" w:eastAsia="Times New Roman" w:hAnsi="Times New Roman" w:cs="Times New Roman"/>
          <w:sz w:val="26"/>
          <w:szCs w:val="26"/>
          <w:lang w:eastAsia="ru-RU"/>
        </w:rPr>
        <w:t xml:space="preserve">; </w:t>
      </w:r>
    </w:p>
    <w:p w14:paraId="2D52184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он не был опубликован; </w:t>
      </w:r>
    </w:p>
    <w:p w14:paraId="417AA3E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его не согласовали с заявителем;</w:t>
      </w:r>
    </w:p>
    <w:p w14:paraId="18EF9B29"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3B20222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181. В течение какого срока может быть подана административная жалоба?</w:t>
      </w:r>
    </w:p>
    <w:p w14:paraId="5ACA023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10 рабочих дней; </w:t>
      </w:r>
    </w:p>
    <w:p w14:paraId="12C4A51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15 рабочих дней; </w:t>
      </w:r>
    </w:p>
    <w:p w14:paraId="1CFF4A4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течение 30 рабочих дней</w:t>
      </w:r>
      <w:r w:rsidRPr="00745338">
        <w:rPr>
          <w:rFonts w:ascii="Times New Roman" w:eastAsia="Times New Roman" w:hAnsi="Times New Roman" w:cs="Times New Roman"/>
          <w:sz w:val="26"/>
          <w:szCs w:val="26"/>
          <w:lang w:eastAsia="ru-RU"/>
        </w:rPr>
        <w:t xml:space="preserve">; </w:t>
      </w:r>
    </w:p>
    <w:p w14:paraId="08D0C86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45 рабочих дней;</w:t>
      </w:r>
    </w:p>
    <w:p w14:paraId="4CA5E081"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2A285B7"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182. Приостанавливает ли подача административной жалобы исполнение обжалуемого административного акта?</w:t>
      </w:r>
    </w:p>
    <w:p w14:paraId="7FF0709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да, приостанавливает до вступления в силу решения по жалобе, за исключением случаев немедленного исполнения</w:t>
      </w:r>
      <w:r w:rsidRPr="00745338">
        <w:rPr>
          <w:rFonts w:ascii="Times New Roman" w:eastAsia="Times New Roman" w:hAnsi="Times New Roman" w:cs="Times New Roman"/>
          <w:sz w:val="26"/>
          <w:szCs w:val="26"/>
          <w:lang w:eastAsia="ru-RU"/>
        </w:rPr>
        <w:t xml:space="preserve">; </w:t>
      </w:r>
    </w:p>
    <w:p w14:paraId="461BD95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не приостанавливает; </w:t>
      </w:r>
    </w:p>
    <w:p w14:paraId="356D0CD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если об этом ходатайствует заявитель; </w:t>
      </w:r>
    </w:p>
    <w:p w14:paraId="3393273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 решению вышестоящего органа;</w:t>
      </w:r>
    </w:p>
    <w:p w14:paraId="2F554EC4"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76BB757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183. Может ли незаконный административный акт, обременяющий адресата, быть отменен?</w:t>
      </w:r>
    </w:p>
    <w:p w14:paraId="109736C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не может; </w:t>
      </w:r>
    </w:p>
    <w:p w14:paraId="141CEED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в судебном порядке; </w:t>
      </w:r>
    </w:p>
    <w:p w14:paraId="3504A98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может быть отменен в любой момент</w:t>
      </w:r>
      <w:r w:rsidRPr="00745338">
        <w:rPr>
          <w:rFonts w:ascii="Times New Roman" w:eastAsia="Times New Roman" w:hAnsi="Times New Roman" w:cs="Times New Roman"/>
          <w:sz w:val="26"/>
          <w:szCs w:val="26"/>
          <w:lang w:eastAsia="ru-RU"/>
        </w:rPr>
        <w:t xml:space="preserve">; </w:t>
      </w:r>
    </w:p>
    <w:p w14:paraId="0EE90CB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 согласия адресата;</w:t>
      </w:r>
    </w:p>
    <w:p w14:paraId="1D9AA74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5110D30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184. Какой размер денежного принуждения может быть назначен за неисполнение административного акта?</w:t>
      </w:r>
    </w:p>
    <w:p w14:paraId="0D7C3A71"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от 10 до 100 расчетных показателей; </w:t>
      </w:r>
    </w:p>
    <w:p w14:paraId="71DAA96F"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от 50 до 500 расчетных показателей</w:t>
      </w:r>
      <w:r w:rsidRPr="00745338">
        <w:rPr>
          <w:rFonts w:ascii="Times New Roman" w:eastAsia="Times New Roman" w:hAnsi="Times New Roman" w:cs="Times New Roman"/>
          <w:sz w:val="26"/>
          <w:szCs w:val="26"/>
          <w:lang w:eastAsia="ru-RU"/>
        </w:rPr>
        <w:t xml:space="preserve">; </w:t>
      </w:r>
    </w:p>
    <w:p w14:paraId="6CA303DA"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100 до 1000 расчетных показателей;</w:t>
      </w:r>
    </w:p>
    <w:p w14:paraId="44D7BE34"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 500 до 5000 расчетных показателей;</w:t>
      </w:r>
    </w:p>
    <w:p w14:paraId="23A89C0C" w14:textId="77777777" w:rsidR="00D31B55" w:rsidRPr="00745338" w:rsidRDefault="00D31B55" w:rsidP="00745338">
      <w:pPr>
        <w:spacing w:before="120" w:after="120" w:line="240" w:lineRule="auto"/>
        <w:contextualSpacing/>
        <w:mirrorIndents/>
        <w:jc w:val="both"/>
        <w:rPr>
          <w:rFonts w:ascii="Times New Roman" w:eastAsia="Times New Roman" w:hAnsi="Times New Roman" w:cs="Times New Roman"/>
          <w:bCs/>
          <w:sz w:val="26"/>
          <w:szCs w:val="26"/>
          <w:lang w:eastAsia="ru-RU"/>
        </w:rPr>
      </w:pPr>
    </w:p>
    <w:p w14:paraId="167732F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185. В течение какого срока должно быть рассмотрено заявление о возобновлении административной процедуры?</w:t>
      </w:r>
    </w:p>
    <w:p w14:paraId="75EA962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10 дней; </w:t>
      </w:r>
    </w:p>
    <w:p w14:paraId="438E4183"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одного месяца; </w:t>
      </w:r>
    </w:p>
    <w:p w14:paraId="43740A0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в течение трех месяцев со дня, когда лицо узнало об основании для возобновления</w:t>
      </w:r>
      <w:r w:rsidRPr="00745338">
        <w:rPr>
          <w:rFonts w:ascii="Times New Roman" w:eastAsia="Times New Roman" w:hAnsi="Times New Roman" w:cs="Times New Roman"/>
          <w:sz w:val="26"/>
          <w:szCs w:val="26"/>
          <w:lang w:eastAsia="ru-RU"/>
        </w:rPr>
        <w:t xml:space="preserve">; </w:t>
      </w:r>
    </w:p>
    <w:p w14:paraId="55B21E7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шести месяцев;</w:t>
      </w:r>
    </w:p>
    <w:p w14:paraId="2D47863C"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p>
    <w:p w14:paraId="2BF57ED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186. Кто несет расходы, связанные с приглашением эксперта и переводчика при осуществлении административной процедуры?</w:t>
      </w:r>
    </w:p>
    <w:p w14:paraId="040EFBA9"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всегда заявитель; </w:t>
      </w:r>
    </w:p>
    <w:p w14:paraId="4DD92CCE"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всегда административный орган; </w:t>
      </w:r>
    </w:p>
    <w:p w14:paraId="1F98AD56"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административный орган, если это не входит в служебные обязанности эксперта/переводчика в данном органе</w:t>
      </w:r>
      <w:r w:rsidRPr="00745338">
        <w:rPr>
          <w:rFonts w:ascii="Times New Roman" w:eastAsia="Times New Roman" w:hAnsi="Times New Roman" w:cs="Times New Roman"/>
          <w:sz w:val="26"/>
          <w:szCs w:val="26"/>
          <w:lang w:eastAsia="ru-RU"/>
        </w:rPr>
        <w:t xml:space="preserve">; </w:t>
      </w:r>
    </w:p>
    <w:p w14:paraId="3F3E6F32"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стороны поровну;</w:t>
      </w:r>
    </w:p>
    <w:p w14:paraId="593C986B"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bCs/>
          <w:sz w:val="26"/>
          <w:szCs w:val="26"/>
          <w:lang w:eastAsia="ru-RU"/>
        </w:rPr>
      </w:pPr>
    </w:p>
    <w:p w14:paraId="04B0371D"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187. Какой орган несет ответственность за вред, причиненный физическим и юридическим лицам при осуществлении административных процедур?</w:t>
      </w:r>
    </w:p>
    <w:p w14:paraId="773EF8C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должностное лицо, принявшее решение; </w:t>
      </w:r>
    </w:p>
    <w:p w14:paraId="45DAA855"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государство в целом; </w:t>
      </w:r>
    </w:p>
    <w:p w14:paraId="7078AE00" w14:textId="77777777"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орган государственной исполнительной власти или исполнительный орган местного самоуправления, осуществлявший процедуру</w:t>
      </w:r>
      <w:r w:rsidRPr="00745338">
        <w:rPr>
          <w:rFonts w:ascii="Times New Roman" w:eastAsia="Times New Roman" w:hAnsi="Times New Roman" w:cs="Times New Roman"/>
          <w:sz w:val="26"/>
          <w:szCs w:val="26"/>
          <w:lang w:eastAsia="ru-RU"/>
        </w:rPr>
        <w:t xml:space="preserve">; </w:t>
      </w:r>
    </w:p>
    <w:p w14:paraId="60B83022" w14:textId="610F98D5" w:rsidR="00D31B55" w:rsidRPr="00745338" w:rsidRDefault="00D31B55" w:rsidP="00745338">
      <w:pPr>
        <w:spacing w:after="0" w:line="240" w:lineRule="auto"/>
        <w:contextualSpacing/>
        <w:mirrorIndents/>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вышестоящий административный орган;</w:t>
      </w:r>
    </w:p>
    <w:p w14:paraId="2E66FBF2" w14:textId="77777777" w:rsidR="007A39D2" w:rsidRPr="00745338" w:rsidRDefault="007A39D2" w:rsidP="00745338">
      <w:pPr>
        <w:spacing w:after="0" w:line="240" w:lineRule="auto"/>
        <w:contextualSpacing/>
        <w:mirrorIndents/>
        <w:jc w:val="both"/>
        <w:rPr>
          <w:rFonts w:ascii="Times New Roman" w:eastAsia="Times New Roman" w:hAnsi="Times New Roman" w:cs="Times New Roman"/>
          <w:sz w:val="26"/>
          <w:szCs w:val="26"/>
          <w:lang w:eastAsia="ru-RU"/>
        </w:rPr>
      </w:pPr>
    </w:p>
    <w:p w14:paraId="5C4AA964" w14:textId="77777777" w:rsidR="001A5020" w:rsidRPr="00745338" w:rsidRDefault="001A5020"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188. Каковы последствия возврата заявления административным органом?</w:t>
      </w:r>
    </w:p>
    <w:p w14:paraId="3751473B" w14:textId="227495ED" w:rsidR="001A5020" w:rsidRPr="00745338" w:rsidRDefault="001A5020"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xml:space="preserve">- заявитель не может повторно обратиться с этим заявлением </w:t>
      </w:r>
    </w:p>
    <w:p w14:paraId="44267D79" w14:textId="22380D8E" w:rsidR="001A5020" w:rsidRPr="00745338" w:rsidRDefault="001A5020"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xml:space="preserve">+ возвращение заявления не препятствует вторичному обращению после устранения недостатков </w:t>
      </w:r>
    </w:p>
    <w:p w14:paraId="13A85909" w14:textId="02594795" w:rsidR="001A5020" w:rsidRPr="00745338" w:rsidRDefault="001A5020"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xml:space="preserve">- заявитель обязан уплатить штраф </w:t>
      </w:r>
    </w:p>
    <w:p w14:paraId="6E5C1D30" w14:textId="787C806C" w:rsidR="001A5020" w:rsidRPr="00745338" w:rsidRDefault="001A5020" w:rsidP="00745338">
      <w:pPr>
        <w:spacing w:after="0" w:line="240" w:lineRule="auto"/>
        <w:contextualSpacing/>
        <w:mirrorIndents/>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 возврат заявления не допускается</w:t>
      </w:r>
    </w:p>
    <w:p w14:paraId="5A4EFFEC" w14:textId="77777777" w:rsidR="00447470"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p>
    <w:p w14:paraId="5705BE4C" w14:textId="1BABD87D" w:rsidR="00D31B55" w:rsidRPr="00745338" w:rsidRDefault="00D31B55" w:rsidP="00745338">
      <w:pPr>
        <w:spacing w:before="120" w:after="120" w:line="240" w:lineRule="auto"/>
        <w:contextualSpacing/>
        <w:mirrorIndents/>
        <w:jc w:val="center"/>
        <w:rPr>
          <w:rFonts w:ascii="Times New Roman" w:eastAsia="Calibri" w:hAnsi="Times New Roman" w:cs="Times New Roman"/>
          <w:b/>
          <w:bCs/>
          <w:iCs/>
          <w:sz w:val="26"/>
          <w:szCs w:val="26"/>
        </w:rPr>
      </w:pPr>
      <w:r w:rsidRPr="00745338">
        <w:rPr>
          <w:rFonts w:ascii="Times New Roman" w:eastAsia="Calibri" w:hAnsi="Times New Roman" w:cs="Times New Roman"/>
          <w:b/>
          <w:bCs/>
          <w:sz w:val="26"/>
          <w:szCs w:val="26"/>
          <w:lang w:val="en-US"/>
        </w:rPr>
        <w:t>XV</w:t>
      </w:r>
      <w:r w:rsidRPr="00745338">
        <w:rPr>
          <w:rFonts w:ascii="Times New Roman" w:eastAsia="Calibri" w:hAnsi="Times New Roman" w:cs="Times New Roman"/>
          <w:b/>
          <w:bCs/>
          <w:sz w:val="26"/>
          <w:szCs w:val="26"/>
        </w:rPr>
        <w:t xml:space="preserve">. Вопросы по </w:t>
      </w:r>
      <w:r w:rsidRPr="00745338">
        <w:rPr>
          <w:rFonts w:ascii="Times New Roman" w:eastAsia="Calibri" w:hAnsi="Times New Roman" w:cs="Times New Roman"/>
          <w:b/>
          <w:bCs/>
          <w:sz w:val="26"/>
          <w:szCs w:val="26"/>
          <w:lang w:val="ky-KG"/>
        </w:rPr>
        <w:t>Г</w:t>
      </w:r>
      <w:proofErr w:type="spellStart"/>
      <w:r w:rsidRPr="00745338">
        <w:rPr>
          <w:rFonts w:ascii="Times New Roman" w:eastAsia="Calibri" w:hAnsi="Times New Roman" w:cs="Times New Roman"/>
          <w:b/>
          <w:bCs/>
          <w:sz w:val="26"/>
          <w:szCs w:val="26"/>
        </w:rPr>
        <w:t>ражданскому</w:t>
      </w:r>
      <w:proofErr w:type="spellEnd"/>
      <w:r w:rsidRPr="00745338">
        <w:rPr>
          <w:rFonts w:ascii="Times New Roman" w:eastAsia="Calibri" w:hAnsi="Times New Roman" w:cs="Times New Roman"/>
          <w:b/>
          <w:bCs/>
          <w:sz w:val="26"/>
          <w:szCs w:val="26"/>
        </w:rPr>
        <w:t xml:space="preserve"> праву Кыргызской Республики</w:t>
      </w:r>
    </w:p>
    <w:p w14:paraId="12625DF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2BBF6A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К каким имущественным отношениям нормы гражданского законодательства не применяются, если иное не предусмотрено законодательством Кыргызской Республики?</w:t>
      </w:r>
    </w:p>
    <w:p w14:paraId="5FF2D67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возникшим между лицами, осуществляющими предпринимательскую деятельность;</w:t>
      </w:r>
      <w:r w:rsidRPr="00745338">
        <w:rPr>
          <w:rFonts w:ascii="Times New Roman" w:eastAsia="Calibri" w:hAnsi="Times New Roman" w:cs="Times New Roman"/>
          <w:sz w:val="26"/>
          <w:szCs w:val="26"/>
        </w:rPr>
        <w:tab/>
      </w:r>
    </w:p>
    <w:p w14:paraId="021A4CA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возникшим с лицом, имеющим принадлежность к другому государству; </w:t>
      </w:r>
      <w:r w:rsidRPr="00745338">
        <w:rPr>
          <w:rFonts w:ascii="Times New Roman" w:eastAsia="Calibri" w:hAnsi="Times New Roman" w:cs="Times New Roman"/>
          <w:sz w:val="26"/>
          <w:szCs w:val="26"/>
        </w:rPr>
        <w:tab/>
      </w:r>
    </w:p>
    <w:p w14:paraId="45FA753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основанным на административном или ином властном подчинении одной стороны другой</w:t>
      </w:r>
    </w:p>
    <w:p w14:paraId="346F5F5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возникшим между лицами, признанными недееспособными.</w:t>
      </w:r>
    </w:p>
    <w:p w14:paraId="2FA9DC2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26FC9E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В каких случаях действие закона распространяется на отношения, возникшие до введения его в действие?</w:t>
      </w:r>
    </w:p>
    <w:p w14:paraId="35A1F89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 предусмотрено в самом законе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21CB7A6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любых случаях; </w:t>
      </w:r>
      <w:r w:rsidRPr="00745338">
        <w:rPr>
          <w:rFonts w:ascii="Times New Roman" w:eastAsia="Calibri" w:hAnsi="Times New Roman" w:cs="Times New Roman"/>
          <w:sz w:val="26"/>
          <w:szCs w:val="26"/>
        </w:rPr>
        <w:tab/>
      </w:r>
    </w:p>
    <w:p w14:paraId="1622787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это прямо указано в законе; </w:t>
      </w:r>
      <w:r w:rsidRPr="00745338">
        <w:rPr>
          <w:rFonts w:ascii="Times New Roman" w:eastAsia="Calibri" w:hAnsi="Times New Roman" w:cs="Times New Roman"/>
          <w:sz w:val="26"/>
          <w:szCs w:val="26"/>
        </w:rPr>
        <w:tab/>
      </w:r>
    </w:p>
    <w:p w14:paraId="43741A9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случаях, когда это предусмотрено в договоре.</w:t>
      </w:r>
      <w:r w:rsidRPr="00745338">
        <w:rPr>
          <w:rFonts w:ascii="Times New Roman" w:eastAsia="Calibri" w:hAnsi="Times New Roman" w:cs="Times New Roman"/>
          <w:sz w:val="26"/>
          <w:szCs w:val="26"/>
        </w:rPr>
        <w:tab/>
      </w:r>
    </w:p>
    <w:p w14:paraId="582BDC0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5A4F0F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 </w:t>
      </w:r>
      <w:r w:rsidRPr="00745338">
        <w:rPr>
          <w:rFonts w:ascii="Times New Roman" w:eastAsia="Calibri" w:hAnsi="Times New Roman" w:cs="Times New Roman"/>
          <w:sz w:val="26"/>
          <w:szCs w:val="26"/>
        </w:rPr>
        <w:t>В каких случаях отказ граждан и юридических лиц от осуществления принадлежащих им прав не влечет прекращения этих прав?</w:t>
      </w:r>
    </w:p>
    <w:p w14:paraId="43BC968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отказ заявлен недееспособным лицом; </w:t>
      </w:r>
      <w:r w:rsidRPr="00745338">
        <w:rPr>
          <w:rFonts w:ascii="Times New Roman" w:eastAsia="Calibri" w:hAnsi="Times New Roman" w:cs="Times New Roman"/>
          <w:sz w:val="26"/>
          <w:szCs w:val="26"/>
        </w:rPr>
        <w:tab/>
      </w:r>
    </w:p>
    <w:p w14:paraId="34E6D9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такой отказ не оформлен в установленной законом форме; </w:t>
      </w:r>
      <w:r w:rsidRPr="00745338">
        <w:rPr>
          <w:rFonts w:ascii="Times New Roman" w:eastAsia="Calibri" w:hAnsi="Times New Roman" w:cs="Times New Roman"/>
          <w:sz w:val="26"/>
          <w:szCs w:val="26"/>
        </w:rPr>
        <w:tab/>
      </w:r>
    </w:p>
    <w:p w14:paraId="1727BA3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случаях, предусмотренных законом; </w:t>
      </w:r>
      <w:r w:rsidRPr="00745338">
        <w:rPr>
          <w:rFonts w:ascii="Times New Roman" w:eastAsia="Calibri" w:hAnsi="Times New Roman" w:cs="Times New Roman"/>
          <w:sz w:val="26"/>
          <w:szCs w:val="26"/>
        </w:rPr>
        <w:tab/>
      </w:r>
    </w:p>
    <w:p w14:paraId="6A20BD4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 предусмотренных соглашением либо договором</w:t>
      </w:r>
      <w:r w:rsidRPr="00745338">
        <w:rPr>
          <w:rFonts w:ascii="Times New Roman" w:eastAsia="Calibri" w:hAnsi="Times New Roman" w:cs="Times New Roman"/>
          <w:sz w:val="26"/>
          <w:szCs w:val="26"/>
          <w:lang w:val="ky-KG"/>
        </w:rPr>
        <w:t>.</w:t>
      </w:r>
    </w:p>
    <w:p w14:paraId="0509539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1D772D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 </w:t>
      </w:r>
      <w:r w:rsidRPr="00745338">
        <w:rPr>
          <w:rFonts w:ascii="Times New Roman" w:eastAsia="Calibri" w:hAnsi="Times New Roman" w:cs="Times New Roman"/>
          <w:sz w:val="26"/>
          <w:szCs w:val="26"/>
        </w:rPr>
        <w:t>Назовите последствия злоупотребления правом?</w:t>
      </w:r>
      <w:r w:rsidRPr="00745338">
        <w:rPr>
          <w:rFonts w:ascii="Times New Roman" w:eastAsia="Calibri" w:hAnsi="Times New Roman" w:cs="Times New Roman"/>
          <w:sz w:val="26"/>
          <w:szCs w:val="26"/>
        </w:rPr>
        <w:tab/>
      </w:r>
    </w:p>
    <w:p w14:paraId="515D461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невозможность обратиться за судебной защитой своего нарушенного права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0256019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возможность восстановления ранее существовавшего положения, возмещение причинённого ущерба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3887207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случаях намеренного причиненного вреда и ограничения конкуренций, суд может отказать лицу в защите принадлежащего ему права</w:t>
      </w:r>
      <w:r w:rsidRPr="00745338">
        <w:rPr>
          <w:rFonts w:ascii="Times New Roman" w:eastAsia="Calibri" w:hAnsi="Times New Roman" w:cs="Times New Roman"/>
          <w:sz w:val="26"/>
          <w:szCs w:val="26"/>
          <w:lang w:val="ky-KG"/>
        </w:rPr>
        <w:t>;</w:t>
      </w:r>
    </w:p>
    <w:p w14:paraId="32F6758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возможность применения  к лицу, злоупотребившему правом, мер гражданско-правового воздействия</w:t>
      </w:r>
      <w:r w:rsidRPr="00745338">
        <w:rPr>
          <w:rFonts w:ascii="Times New Roman" w:eastAsia="Calibri" w:hAnsi="Times New Roman" w:cs="Times New Roman"/>
          <w:sz w:val="26"/>
          <w:szCs w:val="26"/>
          <w:lang w:val="ky-KG"/>
        </w:rPr>
        <w:t>.</w:t>
      </w:r>
    </w:p>
    <w:p w14:paraId="340811F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34A5FA9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 </w:t>
      </w:r>
      <w:r w:rsidRPr="00745338">
        <w:rPr>
          <w:rFonts w:ascii="Times New Roman" w:eastAsia="Calibri" w:hAnsi="Times New Roman" w:cs="Times New Roman"/>
          <w:sz w:val="26"/>
          <w:szCs w:val="26"/>
        </w:rPr>
        <w:t>Что понимается под убытками?</w:t>
      </w:r>
      <w:r w:rsidRPr="00745338">
        <w:rPr>
          <w:rFonts w:ascii="Times New Roman" w:eastAsia="Calibri" w:hAnsi="Times New Roman" w:cs="Times New Roman"/>
          <w:sz w:val="26"/>
          <w:szCs w:val="26"/>
        </w:rPr>
        <w:tab/>
      </w:r>
    </w:p>
    <w:p w14:paraId="5E8C104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неустойка и компенсация морального вреда</w:t>
      </w:r>
    </w:p>
    <w:p w14:paraId="3E5888C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упущенная выгода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6584C54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расходы,  которые понесло лицо для доказывания факта причинения ему убытков</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31907C4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расходы, которые лицо произвело или должно будет произвести для восстановления нарушенного права, утрата или повреждение его имущества (реальный </w:t>
      </w:r>
      <w:proofErr w:type="spellStart"/>
      <w:r w:rsidRPr="00745338">
        <w:rPr>
          <w:rFonts w:ascii="Times New Roman" w:eastAsia="Calibri" w:hAnsi="Times New Roman" w:cs="Times New Roman"/>
          <w:sz w:val="26"/>
          <w:szCs w:val="26"/>
        </w:rPr>
        <w:t>ущерв</w:t>
      </w:r>
      <w:proofErr w:type="spellEnd"/>
      <w:r w:rsidRPr="00745338">
        <w:rPr>
          <w:rFonts w:ascii="Times New Roman" w:eastAsia="Calibri" w:hAnsi="Times New Roman" w:cs="Times New Roman"/>
          <w:sz w:val="26"/>
          <w:szCs w:val="26"/>
        </w:rPr>
        <w:t>), а также неполученные доходы, которые это лицо получило бы (упущенная выгода)</w:t>
      </w:r>
      <w:r w:rsidRPr="00745338">
        <w:rPr>
          <w:rFonts w:ascii="Times New Roman" w:eastAsia="Calibri" w:hAnsi="Times New Roman" w:cs="Times New Roman"/>
          <w:sz w:val="26"/>
          <w:szCs w:val="26"/>
          <w:lang w:val="ky-KG"/>
        </w:rPr>
        <w:t>.</w:t>
      </w:r>
    </w:p>
    <w:p w14:paraId="0EFD4B1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636CF9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 </w:t>
      </w:r>
      <w:r w:rsidRPr="00745338">
        <w:rPr>
          <w:rFonts w:ascii="Times New Roman" w:eastAsia="Calibri" w:hAnsi="Times New Roman" w:cs="Times New Roman"/>
          <w:sz w:val="26"/>
          <w:szCs w:val="26"/>
        </w:rPr>
        <w:t>Что такое цессия?</w:t>
      </w:r>
      <w:r w:rsidRPr="00745338">
        <w:rPr>
          <w:rFonts w:ascii="Times New Roman" w:eastAsia="Calibri" w:hAnsi="Times New Roman" w:cs="Times New Roman"/>
          <w:sz w:val="26"/>
          <w:szCs w:val="26"/>
        </w:rPr>
        <w:tab/>
      </w:r>
    </w:p>
    <w:p w14:paraId="1FC738C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отказ от исполнения обязательства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38D9674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выпуск ценных бумаг</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075D0CB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уступка прав требования  кредитором другому лицу</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17BD286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передача прав на ценные бумаги</w:t>
      </w:r>
      <w:r w:rsidRPr="00745338">
        <w:rPr>
          <w:rFonts w:ascii="Times New Roman" w:eastAsia="Calibri" w:hAnsi="Times New Roman" w:cs="Times New Roman"/>
          <w:sz w:val="26"/>
          <w:szCs w:val="26"/>
          <w:lang w:val="ky-KG"/>
        </w:rPr>
        <w:t>.</w:t>
      </w:r>
    </w:p>
    <w:p w14:paraId="4EC427E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563A8D2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 </w:t>
      </w:r>
      <w:r w:rsidRPr="00745338">
        <w:rPr>
          <w:rFonts w:ascii="Times New Roman" w:eastAsia="Calibri" w:hAnsi="Times New Roman" w:cs="Times New Roman"/>
          <w:sz w:val="26"/>
          <w:szCs w:val="26"/>
        </w:rPr>
        <w:t>В каком порядке производится восстановление прав по утраченным ценным бумагам на предъявителя?</w:t>
      </w:r>
    </w:p>
    <w:p w14:paraId="1F45BD4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регистрационным органом</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517C0C4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органом ЗАГС</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1EF03A2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нотариальной конторой</w:t>
      </w:r>
      <w:r w:rsidRPr="00745338">
        <w:rPr>
          <w:rFonts w:ascii="Times New Roman" w:eastAsia="Calibri" w:hAnsi="Times New Roman" w:cs="Times New Roman"/>
          <w:sz w:val="26"/>
          <w:szCs w:val="26"/>
          <w:lang w:val="ky-KG"/>
        </w:rPr>
        <w:t>;</w:t>
      </w:r>
    </w:p>
    <w:p w14:paraId="00F346F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судом</w:t>
      </w:r>
      <w:r w:rsidRPr="00745338">
        <w:rPr>
          <w:rFonts w:ascii="Times New Roman" w:eastAsia="Calibri" w:hAnsi="Times New Roman" w:cs="Times New Roman"/>
          <w:sz w:val="26"/>
          <w:szCs w:val="26"/>
          <w:lang w:val="ky-KG"/>
        </w:rPr>
        <w:t>.</w:t>
      </w:r>
    </w:p>
    <w:p w14:paraId="0FF5CA3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ab/>
      </w:r>
    </w:p>
    <w:p w14:paraId="635C90E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 </w:t>
      </w:r>
      <w:r w:rsidRPr="00745338">
        <w:rPr>
          <w:rFonts w:ascii="Times New Roman" w:eastAsia="Calibri" w:hAnsi="Times New Roman" w:cs="Times New Roman"/>
          <w:sz w:val="26"/>
          <w:szCs w:val="26"/>
        </w:rPr>
        <w:t>В каком случае прекращается правоспособность гражданина?</w:t>
      </w:r>
      <w:r w:rsidRPr="00745338">
        <w:rPr>
          <w:rFonts w:ascii="Times New Roman" w:eastAsia="Calibri" w:hAnsi="Times New Roman" w:cs="Times New Roman"/>
          <w:sz w:val="26"/>
          <w:szCs w:val="26"/>
        </w:rPr>
        <w:tab/>
      </w:r>
    </w:p>
    <w:p w14:paraId="7130C8B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случае вынесения решения суда об объявлении гражданина умершим</w:t>
      </w:r>
      <w:r w:rsidRPr="00745338">
        <w:rPr>
          <w:rFonts w:ascii="Times New Roman" w:eastAsia="Calibri" w:hAnsi="Times New Roman" w:cs="Times New Roman"/>
          <w:sz w:val="26"/>
          <w:szCs w:val="26"/>
          <w:lang w:val="ky-KG"/>
        </w:rPr>
        <w:t>;</w:t>
      </w:r>
    </w:p>
    <w:p w14:paraId="779143A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 момента вступления решения</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суда об объявлении гражданина умершим в законную силу</w:t>
      </w:r>
      <w:r w:rsidRPr="00745338">
        <w:rPr>
          <w:rFonts w:ascii="Times New Roman" w:eastAsia="Calibri" w:hAnsi="Times New Roman" w:cs="Times New Roman"/>
          <w:sz w:val="26"/>
          <w:szCs w:val="26"/>
          <w:lang w:val="ky-KG"/>
        </w:rPr>
        <w:t>;</w:t>
      </w:r>
    </w:p>
    <w:p w14:paraId="1ADD9E5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случае смерти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430F168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случае вынесения решения суда о прекращении правоспособности гражданина</w:t>
      </w:r>
      <w:r w:rsidRPr="00745338">
        <w:rPr>
          <w:rFonts w:ascii="Times New Roman" w:eastAsia="Calibri" w:hAnsi="Times New Roman" w:cs="Times New Roman"/>
          <w:sz w:val="26"/>
          <w:szCs w:val="26"/>
          <w:lang w:val="ky-KG"/>
        </w:rPr>
        <w:t>.</w:t>
      </w:r>
    </w:p>
    <w:p w14:paraId="34E07DC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ab/>
      </w:r>
    </w:p>
    <w:p w14:paraId="2347213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 </w:t>
      </w:r>
      <w:r w:rsidRPr="00745338">
        <w:rPr>
          <w:rFonts w:ascii="Times New Roman" w:eastAsia="Calibri" w:hAnsi="Times New Roman" w:cs="Times New Roman"/>
          <w:sz w:val="26"/>
          <w:szCs w:val="26"/>
        </w:rPr>
        <w:t>В каких случаях гражданин может использовать псевдоним (вымышленное имя)?</w:t>
      </w:r>
      <w:r w:rsidRPr="00745338">
        <w:rPr>
          <w:rFonts w:ascii="Times New Roman" w:eastAsia="Calibri" w:hAnsi="Times New Roman" w:cs="Times New Roman"/>
          <w:sz w:val="26"/>
          <w:szCs w:val="26"/>
        </w:rPr>
        <w:tab/>
      </w:r>
    </w:p>
    <w:p w14:paraId="7AD27C4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любых случаях, по своему усмотрению</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77F73B5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это соответствует традициям национальностей</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62AD2AD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когда он занимается творческой деятельностью</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28513BA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 и в порядке, предусмотренных законодательством.</w:t>
      </w:r>
    </w:p>
    <w:p w14:paraId="4F6AE67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3191B4E" w14:textId="16F70D6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 </w:t>
      </w:r>
      <w:r w:rsidR="005D42A6" w:rsidRPr="00745338">
        <w:rPr>
          <w:rFonts w:ascii="Times New Roman" w:eastAsia="Calibri" w:hAnsi="Times New Roman" w:cs="Times New Roman"/>
          <w:sz w:val="26"/>
          <w:szCs w:val="26"/>
        </w:rPr>
        <w:t xml:space="preserve">Какие </w:t>
      </w:r>
      <w:proofErr w:type="gramStart"/>
      <w:r w:rsidR="005D42A6" w:rsidRPr="00745338">
        <w:rPr>
          <w:rFonts w:ascii="Times New Roman" w:eastAsia="Calibri" w:hAnsi="Times New Roman" w:cs="Times New Roman"/>
          <w:sz w:val="26"/>
          <w:szCs w:val="26"/>
        </w:rPr>
        <w:t xml:space="preserve">сделки </w:t>
      </w:r>
      <w:r w:rsidRPr="00745338">
        <w:rPr>
          <w:rFonts w:ascii="Times New Roman" w:eastAsia="Calibri" w:hAnsi="Times New Roman" w:cs="Times New Roman"/>
          <w:sz w:val="26"/>
          <w:szCs w:val="26"/>
        </w:rPr>
        <w:t xml:space="preserve"> вправе</w:t>
      </w:r>
      <w:proofErr w:type="gramEnd"/>
      <w:r w:rsidRPr="00745338">
        <w:rPr>
          <w:rFonts w:ascii="Times New Roman" w:eastAsia="Calibri" w:hAnsi="Times New Roman" w:cs="Times New Roman"/>
          <w:sz w:val="26"/>
          <w:szCs w:val="26"/>
        </w:rPr>
        <w:t xml:space="preserve"> самостоятельно совершать лица в возрасте до 14 лет?</w:t>
      </w:r>
      <w:r w:rsidRPr="00745338">
        <w:rPr>
          <w:rFonts w:ascii="Times New Roman" w:eastAsia="Calibri" w:hAnsi="Times New Roman" w:cs="Times New Roman"/>
          <w:sz w:val="26"/>
          <w:szCs w:val="26"/>
        </w:rPr>
        <w:tab/>
      </w:r>
    </w:p>
    <w:p w14:paraId="05396DA2" w14:textId="7BA412BE" w:rsidR="00D31B55" w:rsidRPr="00745338" w:rsidRDefault="005D42A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FA072B" w:rsidRPr="00745338">
        <w:rPr>
          <w:rFonts w:ascii="Times New Roman" w:eastAsia="Calibri" w:hAnsi="Times New Roman" w:cs="Times New Roman"/>
          <w:sz w:val="26"/>
          <w:szCs w:val="26"/>
        </w:rPr>
        <w:t xml:space="preserve"> </w:t>
      </w:r>
      <w:r w:rsidR="00F10103" w:rsidRPr="00745338">
        <w:rPr>
          <w:rFonts w:ascii="Times New Roman" w:eastAsia="Calibri" w:hAnsi="Times New Roman" w:cs="Times New Roman"/>
          <w:sz w:val="26"/>
          <w:szCs w:val="26"/>
        </w:rPr>
        <w:t>Мелкие бытовые сделки, сделки, направленные на безвозмездное получение выгоды, не требующие нотариального удостоверения либо государственной регистрации, а также сделки по распоряжению средствами, предоставленными законным представителем или с согласия последнего третьим лицом для определённой цели или для свободного распоряжения;</w:t>
      </w:r>
    </w:p>
    <w:p w14:paraId="072FA1B8" w14:textId="56634880" w:rsidR="00D31B55" w:rsidRPr="00745338" w:rsidRDefault="00FA072B"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сд</w:t>
      </w:r>
      <w:r w:rsidR="00447470" w:rsidRPr="00745338">
        <w:rPr>
          <w:rFonts w:ascii="Times New Roman" w:eastAsia="Calibri" w:hAnsi="Times New Roman" w:cs="Times New Roman"/>
          <w:sz w:val="26"/>
          <w:szCs w:val="26"/>
        </w:rPr>
        <w:t>е</w:t>
      </w:r>
      <w:r w:rsidR="00D31B55" w:rsidRPr="00745338">
        <w:rPr>
          <w:rFonts w:ascii="Times New Roman" w:eastAsia="Calibri" w:hAnsi="Times New Roman" w:cs="Times New Roman"/>
          <w:sz w:val="26"/>
          <w:szCs w:val="26"/>
        </w:rPr>
        <w:t xml:space="preserve">лки по распоряжению средствами, предоставленными </w:t>
      </w:r>
      <w:r w:rsidRPr="00745338">
        <w:rPr>
          <w:rFonts w:ascii="Times New Roman" w:eastAsia="Calibri" w:hAnsi="Times New Roman" w:cs="Times New Roman"/>
          <w:sz w:val="26"/>
          <w:szCs w:val="26"/>
        </w:rPr>
        <w:t xml:space="preserve">законным </w:t>
      </w:r>
      <w:r w:rsidR="00D31B55" w:rsidRPr="00745338">
        <w:rPr>
          <w:rFonts w:ascii="Times New Roman" w:eastAsia="Calibri" w:hAnsi="Times New Roman" w:cs="Times New Roman"/>
          <w:sz w:val="26"/>
          <w:szCs w:val="26"/>
        </w:rPr>
        <w:t>представителем или с согласия последнего третьим лицом для определенной цели или для свободного распоряжения</w:t>
      </w:r>
      <w:r w:rsidR="00D31B55" w:rsidRPr="00745338">
        <w:rPr>
          <w:rFonts w:ascii="Times New Roman" w:eastAsia="Calibri" w:hAnsi="Times New Roman" w:cs="Times New Roman"/>
          <w:sz w:val="26"/>
          <w:szCs w:val="26"/>
          <w:lang w:val="ky-KG"/>
        </w:rPr>
        <w:t>;</w:t>
      </w:r>
    </w:p>
    <w:p w14:paraId="495BB65B" w14:textId="3C35CC2F" w:rsidR="00D31B55" w:rsidRPr="00745338" w:rsidRDefault="00593A89"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47470" w:rsidRPr="00745338">
        <w:rPr>
          <w:rFonts w:ascii="Times New Roman" w:eastAsia="Calibri" w:hAnsi="Times New Roman" w:cs="Times New Roman"/>
          <w:sz w:val="26"/>
          <w:szCs w:val="26"/>
        </w:rPr>
        <w:t xml:space="preserve"> </w:t>
      </w:r>
      <w:r w:rsidR="00FA072B" w:rsidRPr="00745338">
        <w:rPr>
          <w:rFonts w:ascii="Times New Roman" w:eastAsia="Calibri" w:hAnsi="Times New Roman" w:cs="Times New Roman"/>
          <w:sz w:val="26"/>
          <w:szCs w:val="26"/>
        </w:rPr>
        <w:t>с</w:t>
      </w:r>
      <w:r w:rsidR="00734F74" w:rsidRPr="00745338">
        <w:rPr>
          <w:rFonts w:ascii="Times New Roman" w:eastAsia="Calibri" w:hAnsi="Times New Roman" w:cs="Times New Roman"/>
          <w:sz w:val="26"/>
          <w:szCs w:val="26"/>
        </w:rPr>
        <w:t xml:space="preserve">делки </w:t>
      </w:r>
      <w:r w:rsidR="00D31B55" w:rsidRPr="00745338">
        <w:rPr>
          <w:rFonts w:ascii="Times New Roman" w:eastAsia="Calibri" w:hAnsi="Times New Roman" w:cs="Times New Roman"/>
          <w:sz w:val="26"/>
          <w:szCs w:val="26"/>
        </w:rPr>
        <w:t>по распоряжению средствами, предоставленными законным представителем для определенной цели или для свободного распоряжения</w:t>
      </w:r>
      <w:r w:rsidR="00D31B55" w:rsidRPr="00745338">
        <w:rPr>
          <w:rFonts w:ascii="Times New Roman" w:eastAsia="Calibri" w:hAnsi="Times New Roman" w:cs="Times New Roman"/>
          <w:sz w:val="26"/>
          <w:szCs w:val="26"/>
          <w:lang w:val="ky-KG"/>
        </w:rPr>
        <w:t>;</w:t>
      </w:r>
      <w:r w:rsidR="00D31B55" w:rsidRPr="00745338">
        <w:rPr>
          <w:rFonts w:ascii="Times New Roman" w:eastAsia="Calibri" w:hAnsi="Times New Roman" w:cs="Times New Roman"/>
          <w:sz w:val="26"/>
          <w:szCs w:val="26"/>
        </w:rPr>
        <w:tab/>
      </w:r>
    </w:p>
    <w:p w14:paraId="5E6FA8D5" w14:textId="12EAC802" w:rsidR="00D31B55" w:rsidRPr="00745338" w:rsidRDefault="005D42A6"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47470"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с</w:t>
      </w:r>
      <w:r w:rsidR="00734F74" w:rsidRPr="00745338">
        <w:rPr>
          <w:rFonts w:ascii="Times New Roman" w:eastAsia="Calibri" w:hAnsi="Times New Roman" w:cs="Times New Roman"/>
          <w:sz w:val="26"/>
          <w:szCs w:val="26"/>
        </w:rPr>
        <w:t>д</w:t>
      </w:r>
      <w:r w:rsidR="00593A89" w:rsidRPr="00745338">
        <w:rPr>
          <w:rFonts w:ascii="Times New Roman" w:eastAsia="Calibri" w:hAnsi="Times New Roman" w:cs="Times New Roman"/>
          <w:sz w:val="26"/>
          <w:szCs w:val="26"/>
        </w:rPr>
        <w:t>ел</w:t>
      </w:r>
      <w:r w:rsidR="00D31B55" w:rsidRPr="00745338">
        <w:rPr>
          <w:rFonts w:ascii="Times New Roman" w:eastAsia="Calibri" w:hAnsi="Times New Roman" w:cs="Times New Roman"/>
          <w:sz w:val="26"/>
          <w:szCs w:val="26"/>
        </w:rPr>
        <w:t>ки, направленные на безвозмездное пол</w:t>
      </w:r>
      <w:r w:rsidR="00FA072B" w:rsidRPr="00745338">
        <w:rPr>
          <w:rFonts w:ascii="Times New Roman" w:eastAsia="Calibri" w:hAnsi="Times New Roman" w:cs="Times New Roman"/>
          <w:sz w:val="26"/>
          <w:szCs w:val="26"/>
        </w:rPr>
        <w:t xml:space="preserve">учение выгод, не требующие </w:t>
      </w:r>
      <w:proofErr w:type="spellStart"/>
      <w:r w:rsidR="00FA072B" w:rsidRPr="00745338">
        <w:rPr>
          <w:rFonts w:ascii="Times New Roman" w:eastAsia="Calibri" w:hAnsi="Times New Roman" w:cs="Times New Roman"/>
          <w:sz w:val="26"/>
          <w:szCs w:val="26"/>
        </w:rPr>
        <w:t>нотар</w:t>
      </w:r>
      <w:r w:rsidR="00D31B55" w:rsidRPr="00745338">
        <w:rPr>
          <w:rFonts w:ascii="Times New Roman" w:eastAsia="Calibri" w:hAnsi="Times New Roman" w:cs="Times New Roman"/>
          <w:sz w:val="26"/>
          <w:szCs w:val="26"/>
        </w:rPr>
        <w:t>ального</w:t>
      </w:r>
      <w:proofErr w:type="spellEnd"/>
      <w:r w:rsidR="00D31B55" w:rsidRPr="00745338">
        <w:rPr>
          <w:rFonts w:ascii="Times New Roman" w:eastAsia="Calibri" w:hAnsi="Times New Roman" w:cs="Times New Roman"/>
          <w:sz w:val="26"/>
          <w:szCs w:val="26"/>
        </w:rPr>
        <w:t xml:space="preserve"> удостоверения или оформления либо г</w:t>
      </w:r>
      <w:r w:rsidR="00FA072B" w:rsidRPr="00745338">
        <w:rPr>
          <w:rFonts w:ascii="Times New Roman" w:eastAsia="Calibri" w:hAnsi="Times New Roman" w:cs="Times New Roman"/>
          <w:sz w:val="26"/>
          <w:szCs w:val="26"/>
        </w:rPr>
        <w:t>о</w:t>
      </w:r>
      <w:r w:rsidR="00593A89" w:rsidRPr="00745338">
        <w:rPr>
          <w:rFonts w:ascii="Times New Roman" w:eastAsia="Calibri" w:hAnsi="Times New Roman" w:cs="Times New Roman"/>
          <w:sz w:val="26"/>
          <w:szCs w:val="26"/>
        </w:rPr>
        <w:t>сударственной регистрации сделок</w:t>
      </w:r>
      <w:r w:rsidR="00FA072B"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не требующие нотариального удостове</w:t>
      </w:r>
      <w:r w:rsidR="00734F74" w:rsidRPr="00745338">
        <w:rPr>
          <w:rFonts w:ascii="Times New Roman" w:eastAsia="Calibri" w:hAnsi="Times New Roman" w:cs="Times New Roman"/>
          <w:sz w:val="26"/>
          <w:szCs w:val="26"/>
        </w:rPr>
        <w:t>рения или оформления либо госуда</w:t>
      </w:r>
      <w:r w:rsidR="00D31B55" w:rsidRPr="00745338">
        <w:rPr>
          <w:rFonts w:ascii="Times New Roman" w:eastAsia="Calibri" w:hAnsi="Times New Roman" w:cs="Times New Roman"/>
          <w:sz w:val="26"/>
          <w:szCs w:val="26"/>
        </w:rPr>
        <w:t>рственной регистрации.</w:t>
      </w:r>
    </w:p>
    <w:p w14:paraId="7CACE32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F93E92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11. </w:t>
      </w:r>
      <w:r w:rsidRPr="00745338">
        <w:rPr>
          <w:rFonts w:ascii="Times New Roman" w:eastAsia="Calibri" w:hAnsi="Times New Roman" w:cs="Times New Roman"/>
          <w:sz w:val="26"/>
          <w:szCs w:val="26"/>
        </w:rPr>
        <w:t>В каких случаях гражданин может быть ограничен в дееспособности?</w:t>
      </w:r>
      <w:r w:rsidRPr="00745338">
        <w:rPr>
          <w:rFonts w:ascii="Times New Roman" w:eastAsia="Calibri" w:hAnsi="Times New Roman" w:cs="Times New Roman"/>
          <w:sz w:val="26"/>
          <w:szCs w:val="26"/>
        </w:rPr>
        <w:tab/>
      </w:r>
      <w:r w:rsidRPr="00745338">
        <w:rPr>
          <w:rFonts w:ascii="Times New Roman" w:eastAsia="Calibri" w:hAnsi="Times New Roman" w:cs="Times New Roman"/>
          <w:sz w:val="26"/>
          <w:szCs w:val="26"/>
        </w:rPr>
        <w:tab/>
      </w:r>
    </w:p>
    <w:p w14:paraId="386337E2" w14:textId="00D1A35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случаях когда патологическое влечение к азартным играм, злоуп</w:t>
      </w:r>
      <w:r w:rsidR="00447470" w:rsidRPr="00745338">
        <w:rPr>
          <w:rFonts w:ascii="Times New Roman" w:eastAsia="Calibri" w:hAnsi="Times New Roman" w:cs="Times New Roman"/>
          <w:sz w:val="26"/>
          <w:szCs w:val="26"/>
        </w:rPr>
        <w:t xml:space="preserve">отребление спиртными напитками, </w:t>
      </w:r>
      <w:r w:rsidRPr="00745338">
        <w:rPr>
          <w:rFonts w:ascii="Times New Roman" w:eastAsia="Calibri" w:hAnsi="Times New Roman" w:cs="Times New Roman"/>
          <w:sz w:val="26"/>
          <w:szCs w:val="26"/>
        </w:rPr>
        <w:t>сильнодействующими веществами, наркотическими средствами, психотропными веществами</w:t>
      </w:r>
      <w:r w:rsidRPr="00745338">
        <w:rPr>
          <w:rFonts w:ascii="Times New Roman" w:eastAsia="Calibri" w:hAnsi="Times New Roman" w:cs="Times New Roman"/>
          <w:sz w:val="26"/>
          <w:szCs w:val="26"/>
          <w:lang w:val="ky-KG"/>
        </w:rPr>
        <w:t>;</w:t>
      </w:r>
    </w:p>
    <w:p w14:paraId="5163A8F9" w14:textId="2335B6A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00447470"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злоупотребление наркотическими веществами; </w:t>
      </w:r>
      <w:r w:rsidRPr="00745338">
        <w:rPr>
          <w:rFonts w:ascii="Times New Roman" w:eastAsia="Calibri" w:hAnsi="Times New Roman" w:cs="Times New Roman"/>
          <w:sz w:val="26"/>
          <w:szCs w:val="26"/>
        </w:rPr>
        <w:tab/>
      </w:r>
    </w:p>
    <w:p w14:paraId="77564A6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патологическое влечение к азартным играм; </w:t>
      </w:r>
      <w:r w:rsidRPr="00745338">
        <w:rPr>
          <w:rFonts w:ascii="Times New Roman" w:eastAsia="Calibri" w:hAnsi="Times New Roman" w:cs="Times New Roman"/>
          <w:sz w:val="26"/>
          <w:szCs w:val="26"/>
        </w:rPr>
        <w:tab/>
      </w:r>
    </w:p>
    <w:p w14:paraId="62E95756" w14:textId="23B4212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злоупотребление должностным положением.</w:t>
      </w:r>
    </w:p>
    <w:p w14:paraId="2CC8786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12. </w:t>
      </w:r>
      <w:r w:rsidRPr="00745338">
        <w:rPr>
          <w:rFonts w:ascii="Times New Roman" w:eastAsia="Calibri" w:hAnsi="Times New Roman" w:cs="Times New Roman"/>
          <w:sz w:val="26"/>
          <w:szCs w:val="26"/>
        </w:rPr>
        <w:t>В какой срок лицу, нуждающемуся в опеке, назначается опекун?</w:t>
      </w:r>
      <w:r w:rsidRPr="00745338">
        <w:rPr>
          <w:rFonts w:ascii="Times New Roman" w:eastAsia="Calibri" w:hAnsi="Times New Roman" w:cs="Times New Roman"/>
          <w:sz w:val="26"/>
          <w:szCs w:val="26"/>
        </w:rPr>
        <w:tab/>
      </w:r>
    </w:p>
    <w:p w14:paraId="21BED79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10 дней; </w:t>
      </w:r>
      <w:r w:rsidRPr="00745338">
        <w:rPr>
          <w:rFonts w:ascii="Times New Roman" w:eastAsia="Calibri" w:hAnsi="Times New Roman" w:cs="Times New Roman"/>
          <w:sz w:val="26"/>
          <w:szCs w:val="26"/>
        </w:rPr>
        <w:tab/>
      </w:r>
    </w:p>
    <w:p w14:paraId="31607D3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месяца; </w:t>
      </w:r>
      <w:r w:rsidRPr="00745338">
        <w:rPr>
          <w:rFonts w:ascii="Times New Roman" w:eastAsia="Calibri" w:hAnsi="Times New Roman" w:cs="Times New Roman"/>
          <w:sz w:val="26"/>
          <w:szCs w:val="26"/>
        </w:rPr>
        <w:tab/>
      </w:r>
    </w:p>
    <w:p w14:paraId="5DB1636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15 дней; </w:t>
      </w:r>
      <w:r w:rsidRPr="00745338">
        <w:rPr>
          <w:rFonts w:ascii="Times New Roman" w:eastAsia="Calibri" w:hAnsi="Times New Roman" w:cs="Times New Roman"/>
          <w:sz w:val="26"/>
          <w:szCs w:val="26"/>
        </w:rPr>
        <w:tab/>
      </w:r>
    </w:p>
    <w:p w14:paraId="793F42E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течение 3 месяцев.</w:t>
      </w:r>
      <w:r w:rsidRPr="00745338">
        <w:rPr>
          <w:rFonts w:ascii="Times New Roman" w:eastAsia="Calibri" w:hAnsi="Times New Roman" w:cs="Times New Roman"/>
          <w:sz w:val="26"/>
          <w:szCs w:val="26"/>
        </w:rPr>
        <w:tab/>
      </w:r>
    </w:p>
    <w:p w14:paraId="0AF5912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9CD34F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13. </w:t>
      </w:r>
      <w:r w:rsidRPr="00745338">
        <w:rPr>
          <w:rFonts w:ascii="Times New Roman" w:eastAsia="Calibri" w:hAnsi="Times New Roman" w:cs="Times New Roman"/>
          <w:sz w:val="26"/>
          <w:szCs w:val="26"/>
        </w:rPr>
        <w:t>Учитывается ли желание подопечного на назначение ему опекуна?</w:t>
      </w:r>
    </w:p>
    <w:p w14:paraId="2074E3D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всегда; </w:t>
      </w:r>
      <w:r w:rsidRPr="00745338">
        <w:rPr>
          <w:rFonts w:ascii="Times New Roman" w:eastAsia="Calibri" w:hAnsi="Times New Roman" w:cs="Times New Roman"/>
          <w:sz w:val="26"/>
          <w:szCs w:val="26"/>
        </w:rPr>
        <w:tab/>
      </w:r>
    </w:p>
    <w:p w14:paraId="3F562E6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никогда; </w:t>
      </w:r>
      <w:r w:rsidRPr="00745338">
        <w:rPr>
          <w:rFonts w:ascii="Times New Roman" w:eastAsia="Calibri" w:hAnsi="Times New Roman" w:cs="Times New Roman"/>
          <w:sz w:val="26"/>
          <w:szCs w:val="26"/>
        </w:rPr>
        <w:tab/>
      </w:r>
    </w:p>
    <w:p w14:paraId="683E600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исключительных случаях; </w:t>
      </w:r>
      <w:r w:rsidRPr="00745338">
        <w:rPr>
          <w:rFonts w:ascii="Times New Roman" w:eastAsia="Calibri" w:hAnsi="Times New Roman" w:cs="Times New Roman"/>
          <w:sz w:val="26"/>
          <w:szCs w:val="26"/>
        </w:rPr>
        <w:tab/>
      </w:r>
    </w:p>
    <w:p w14:paraId="3BF70B7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возможности.</w:t>
      </w:r>
    </w:p>
    <w:p w14:paraId="0F7FB80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1C4090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14. </w:t>
      </w:r>
      <w:r w:rsidRPr="00745338">
        <w:rPr>
          <w:rFonts w:ascii="Times New Roman" w:eastAsia="Calibri" w:hAnsi="Times New Roman" w:cs="Times New Roman"/>
          <w:sz w:val="26"/>
          <w:szCs w:val="26"/>
        </w:rPr>
        <w:t>Что такое патронаж?</w:t>
      </w:r>
    </w:p>
    <w:p w14:paraId="489A867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попечительство; </w:t>
      </w:r>
      <w:r w:rsidRPr="00745338">
        <w:rPr>
          <w:rFonts w:ascii="Times New Roman" w:eastAsia="Calibri" w:hAnsi="Times New Roman" w:cs="Times New Roman"/>
          <w:sz w:val="26"/>
          <w:szCs w:val="26"/>
        </w:rPr>
        <w:tab/>
      </w:r>
    </w:p>
    <w:p w14:paraId="6B255CE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опека; </w:t>
      </w:r>
      <w:r w:rsidRPr="00745338">
        <w:rPr>
          <w:rFonts w:ascii="Times New Roman" w:eastAsia="Calibri" w:hAnsi="Times New Roman" w:cs="Times New Roman"/>
          <w:sz w:val="26"/>
          <w:szCs w:val="26"/>
        </w:rPr>
        <w:tab/>
      </w:r>
    </w:p>
    <w:p w14:paraId="136A8D7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эмансипация; </w:t>
      </w:r>
      <w:r w:rsidRPr="00745338">
        <w:rPr>
          <w:rFonts w:ascii="Times New Roman" w:eastAsia="Calibri" w:hAnsi="Times New Roman" w:cs="Times New Roman"/>
          <w:sz w:val="26"/>
          <w:szCs w:val="26"/>
        </w:rPr>
        <w:tab/>
      </w:r>
    </w:p>
    <w:p w14:paraId="79C2163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усыновление.</w:t>
      </w:r>
      <w:r w:rsidRPr="00745338">
        <w:rPr>
          <w:rFonts w:ascii="Times New Roman" w:eastAsia="Calibri" w:hAnsi="Times New Roman" w:cs="Times New Roman"/>
          <w:sz w:val="26"/>
          <w:szCs w:val="26"/>
        </w:rPr>
        <w:tab/>
      </w:r>
    </w:p>
    <w:p w14:paraId="25DB7C8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7045D9C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15. </w:t>
      </w:r>
      <w:r w:rsidRPr="00745338">
        <w:rPr>
          <w:rFonts w:ascii="Times New Roman" w:eastAsia="Calibri" w:hAnsi="Times New Roman" w:cs="Times New Roman"/>
          <w:sz w:val="26"/>
          <w:szCs w:val="26"/>
        </w:rPr>
        <w:t>Что такое коносамент?</w:t>
      </w:r>
    </w:p>
    <w:p w14:paraId="42C1909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документ на хранение; </w:t>
      </w:r>
      <w:r w:rsidRPr="00745338">
        <w:rPr>
          <w:rFonts w:ascii="Times New Roman" w:eastAsia="Calibri" w:hAnsi="Times New Roman" w:cs="Times New Roman"/>
          <w:sz w:val="26"/>
          <w:szCs w:val="26"/>
        </w:rPr>
        <w:tab/>
      </w:r>
    </w:p>
    <w:p w14:paraId="16D512A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распорядительный документ на дивиденды; </w:t>
      </w:r>
      <w:r w:rsidRPr="00745338">
        <w:rPr>
          <w:rFonts w:ascii="Times New Roman" w:eastAsia="Calibri" w:hAnsi="Times New Roman" w:cs="Times New Roman"/>
          <w:sz w:val="26"/>
          <w:szCs w:val="26"/>
        </w:rPr>
        <w:tab/>
      </w:r>
    </w:p>
    <w:p w14:paraId="0738643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товарораспорядительный документ на груз;</w:t>
      </w:r>
      <w:r w:rsidRPr="00745338">
        <w:rPr>
          <w:rFonts w:ascii="Times New Roman" w:eastAsia="Calibri" w:hAnsi="Times New Roman" w:cs="Times New Roman"/>
          <w:sz w:val="26"/>
          <w:szCs w:val="26"/>
        </w:rPr>
        <w:tab/>
      </w:r>
    </w:p>
    <w:p w14:paraId="196833A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письменное свидетельство о вкладе в банке.</w:t>
      </w:r>
    </w:p>
    <w:p w14:paraId="4D9303B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C030A4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 </w:t>
      </w:r>
      <w:r w:rsidRPr="00745338">
        <w:rPr>
          <w:rFonts w:ascii="Times New Roman" w:eastAsia="Calibri" w:hAnsi="Times New Roman" w:cs="Times New Roman"/>
          <w:sz w:val="26"/>
          <w:szCs w:val="26"/>
        </w:rPr>
        <w:t>Как в законе определяется местонахождение юридического лица?</w:t>
      </w:r>
      <w:r w:rsidRPr="00745338">
        <w:rPr>
          <w:rFonts w:ascii="Times New Roman" w:eastAsia="Calibri" w:hAnsi="Times New Roman" w:cs="Times New Roman"/>
          <w:sz w:val="26"/>
          <w:szCs w:val="26"/>
        </w:rPr>
        <w:tab/>
      </w:r>
    </w:p>
    <w:p w14:paraId="3BAD39F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месту нахождения исполнительного органа управления; </w:t>
      </w:r>
      <w:r w:rsidRPr="00745338">
        <w:rPr>
          <w:rFonts w:ascii="Times New Roman" w:eastAsia="Calibri" w:hAnsi="Times New Roman" w:cs="Times New Roman"/>
          <w:sz w:val="26"/>
          <w:szCs w:val="26"/>
        </w:rPr>
        <w:tab/>
      </w:r>
    </w:p>
    <w:p w14:paraId="7F9607E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месту осуществления основной деятельности; </w:t>
      </w:r>
      <w:r w:rsidRPr="00745338">
        <w:rPr>
          <w:rFonts w:ascii="Times New Roman" w:eastAsia="Calibri" w:hAnsi="Times New Roman" w:cs="Times New Roman"/>
          <w:sz w:val="26"/>
          <w:szCs w:val="26"/>
        </w:rPr>
        <w:tab/>
      </w:r>
    </w:p>
    <w:p w14:paraId="39BA323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месту государственной регистрации; </w:t>
      </w:r>
      <w:r w:rsidRPr="00745338">
        <w:rPr>
          <w:rFonts w:ascii="Times New Roman" w:eastAsia="Calibri" w:hAnsi="Times New Roman" w:cs="Times New Roman"/>
          <w:sz w:val="26"/>
          <w:szCs w:val="26"/>
        </w:rPr>
        <w:tab/>
      </w:r>
    </w:p>
    <w:p w14:paraId="37242C4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месту нахождения административного центра.</w:t>
      </w:r>
      <w:r w:rsidRPr="00745338">
        <w:rPr>
          <w:rFonts w:ascii="Times New Roman" w:eastAsia="Calibri" w:hAnsi="Times New Roman" w:cs="Times New Roman"/>
          <w:sz w:val="26"/>
          <w:szCs w:val="26"/>
        </w:rPr>
        <w:tab/>
      </w:r>
    </w:p>
    <w:p w14:paraId="01C3C5F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E8F29B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 </w:t>
      </w:r>
      <w:r w:rsidRPr="00745338">
        <w:rPr>
          <w:rFonts w:ascii="Times New Roman" w:eastAsia="Calibri" w:hAnsi="Times New Roman" w:cs="Times New Roman"/>
          <w:sz w:val="26"/>
          <w:szCs w:val="26"/>
        </w:rPr>
        <w:t>Какое минимальное число членов должно быть в кооперативе, если иное не определено законодательством?</w:t>
      </w:r>
    </w:p>
    <w:p w14:paraId="654125A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менее 9 членов; </w:t>
      </w:r>
      <w:r w:rsidRPr="00745338">
        <w:rPr>
          <w:rFonts w:ascii="Times New Roman" w:eastAsia="Calibri" w:hAnsi="Times New Roman" w:cs="Times New Roman"/>
          <w:sz w:val="26"/>
          <w:szCs w:val="26"/>
        </w:rPr>
        <w:tab/>
      </w:r>
    </w:p>
    <w:p w14:paraId="0F4E816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менее 7 членов; </w:t>
      </w:r>
      <w:r w:rsidRPr="00745338">
        <w:rPr>
          <w:rFonts w:ascii="Times New Roman" w:eastAsia="Calibri" w:hAnsi="Times New Roman" w:cs="Times New Roman"/>
          <w:sz w:val="26"/>
          <w:szCs w:val="26"/>
        </w:rPr>
        <w:tab/>
      </w:r>
    </w:p>
    <w:p w14:paraId="51C6874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менее 5 членов; </w:t>
      </w:r>
      <w:r w:rsidRPr="00745338">
        <w:rPr>
          <w:rFonts w:ascii="Times New Roman" w:eastAsia="Calibri" w:hAnsi="Times New Roman" w:cs="Times New Roman"/>
          <w:sz w:val="26"/>
          <w:szCs w:val="26"/>
        </w:rPr>
        <w:tab/>
      </w:r>
    </w:p>
    <w:p w14:paraId="483FD6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менее 3 членов.</w:t>
      </w:r>
      <w:r w:rsidRPr="00745338">
        <w:rPr>
          <w:rFonts w:ascii="Times New Roman" w:eastAsia="Calibri" w:hAnsi="Times New Roman" w:cs="Times New Roman"/>
          <w:sz w:val="26"/>
          <w:szCs w:val="26"/>
        </w:rPr>
        <w:tab/>
      </w:r>
    </w:p>
    <w:p w14:paraId="540494B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EC9BC9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 </w:t>
      </w:r>
      <w:r w:rsidRPr="00745338">
        <w:rPr>
          <w:rFonts w:ascii="Times New Roman" w:eastAsia="Calibri" w:hAnsi="Times New Roman" w:cs="Times New Roman"/>
          <w:sz w:val="26"/>
          <w:szCs w:val="26"/>
        </w:rPr>
        <w:t>Кто может выступать в качестве полного товарища в коммандитном товариществе?</w:t>
      </w:r>
    </w:p>
    <w:p w14:paraId="2C55E39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некоммерческие организации; </w:t>
      </w:r>
      <w:r w:rsidRPr="00745338">
        <w:rPr>
          <w:rFonts w:ascii="Times New Roman" w:eastAsia="Calibri" w:hAnsi="Times New Roman" w:cs="Times New Roman"/>
          <w:sz w:val="26"/>
          <w:szCs w:val="26"/>
        </w:rPr>
        <w:tab/>
      </w:r>
    </w:p>
    <w:p w14:paraId="760840A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индивидуальные предприниматели; </w:t>
      </w:r>
      <w:r w:rsidRPr="00745338">
        <w:rPr>
          <w:rFonts w:ascii="Times New Roman" w:eastAsia="Calibri" w:hAnsi="Times New Roman" w:cs="Times New Roman"/>
          <w:sz w:val="26"/>
          <w:szCs w:val="26"/>
        </w:rPr>
        <w:tab/>
      </w:r>
    </w:p>
    <w:p w14:paraId="35A49CE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граждане; </w:t>
      </w:r>
      <w:r w:rsidRPr="00745338">
        <w:rPr>
          <w:rFonts w:ascii="Times New Roman" w:eastAsia="Calibri" w:hAnsi="Times New Roman" w:cs="Times New Roman"/>
          <w:sz w:val="26"/>
          <w:szCs w:val="26"/>
        </w:rPr>
        <w:tab/>
      </w:r>
    </w:p>
    <w:p w14:paraId="0725501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государство.</w:t>
      </w:r>
    </w:p>
    <w:p w14:paraId="3D7D94D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15C2B3F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19. </w:t>
      </w:r>
      <w:r w:rsidRPr="00745338">
        <w:rPr>
          <w:rFonts w:ascii="Times New Roman" w:eastAsia="Calibri" w:hAnsi="Times New Roman" w:cs="Times New Roman"/>
          <w:sz w:val="26"/>
          <w:szCs w:val="26"/>
        </w:rPr>
        <w:t xml:space="preserve">В какой срок участники </w:t>
      </w:r>
      <w:proofErr w:type="spellStart"/>
      <w:r w:rsidRPr="00745338">
        <w:rPr>
          <w:rFonts w:ascii="Times New Roman" w:eastAsia="Calibri" w:hAnsi="Times New Roman" w:cs="Times New Roman"/>
          <w:sz w:val="26"/>
          <w:szCs w:val="26"/>
        </w:rPr>
        <w:t>ОсОО</w:t>
      </w:r>
      <w:proofErr w:type="spellEnd"/>
      <w:r w:rsidRPr="00745338">
        <w:rPr>
          <w:rFonts w:ascii="Times New Roman" w:eastAsia="Calibri" w:hAnsi="Times New Roman" w:cs="Times New Roman"/>
          <w:sz w:val="26"/>
          <w:szCs w:val="26"/>
        </w:rPr>
        <w:t xml:space="preserve"> оплачивают уставной капитал, размер которого определён в учредительных документах?</w:t>
      </w:r>
      <w:r w:rsidRPr="00745338">
        <w:rPr>
          <w:rFonts w:ascii="Times New Roman" w:eastAsia="Calibri" w:hAnsi="Times New Roman" w:cs="Times New Roman"/>
          <w:sz w:val="26"/>
          <w:szCs w:val="26"/>
        </w:rPr>
        <w:tab/>
      </w:r>
    </w:p>
    <w:p w14:paraId="697F2B1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первого месяца деятельности; </w:t>
      </w:r>
      <w:r w:rsidRPr="00745338">
        <w:rPr>
          <w:rFonts w:ascii="Times New Roman" w:eastAsia="Calibri" w:hAnsi="Times New Roman" w:cs="Times New Roman"/>
          <w:sz w:val="26"/>
          <w:szCs w:val="26"/>
        </w:rPr>
        <w:tab/>
      </w:r>
    </w:p>
    <w:p w14:paraId="4EA46D0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первого полугодия деятельности; </w:t>
      </w:r>
      <w:r w:rsidRPr="00745338">
        <w:rPr>
          <w:rFonts w:ascii="Times New Roman" w:eastAsia="Calibri" w:hAnsi="Times New Roman" w:cs="Times New Roman"/>
          <w:sz w:val="26"/>
          <w:szCs w:val="26"/>
        </w:rPr>
        <w:tab/>
      </w:r>
    </w:p>
    <w:p w14:paraId="14F708A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первого года деятельности; </w:t>
      </w:r>
      <w:r w:rsidRPr="00745338">
        <w:rPr>
          <w:rFonts w:ascii="Times New Roman" w:eastAsia="Calibri" w:hAnsi="Times New Roman" w:cs="Times New Roman"/>
          <w:sz w:val="26"/>
          <w:szCs w:val="26"/>
        </w:rPr>
        <w:tab/>
      </w:r>
    </w:p>
    <w:p w14:paraId="6412914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течение 3-х лет.</w:t>
      </w:r>
    </w:p>
    <w:p w14:paraId="375B4E1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4D0B72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20. </w:t>
      </w:r>
      <w:r w:rsidRPr="00745338">
        <w:rPr>
          <w:rFonts w:ascii="Times New Roman" w:eastAsia="Calibri" w:hAnsi="Times New Roman" w:cs="Times New Roman"/>
          <w:sz w:val="26"/>
          <w:szCs w:val="26"/>
        </w:rPr>
        <w:t>Каково максимально допустимое количество размещенных привилегированных акций акционерного общества?</w:t>
      </w:r>
      <w:r w:rsidRPr="00745338">
        <w:rPr>
          <w:rFonts w:ascii="Times New Roman" w:eastAsia="Calibri" w:hAnsi="Times New Roman" w:cs="Times New Roman"/>
          <w:sz w:val="26"/>
          <w:szCs w:val="26"/>
        </w:rPr>
        <w:tab/>
      </w:r>
    </w:p>
    <w:p w14:paraId="160E4BD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более 50% от числа всех акций; </w:t>
      </w:r>
      <w:r w:rsidRPr="00745338">
        <w:rPr>
          <w:rFonts w:ascii="Times New Roman" w:eastAsia="Calibri" w:hAnsi="Times New Roman" w:cs="Times New Roman"/>
          <w:sz w:val="26"/>
          <w:szCs w:val="26"/>
        </w:rPr>
        <w:tab/>
      </w:r>
    </w:p>
    <w:p w14:paraId="3D809C0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25% от числа всех акций; </w:t>
      </w:r>
      <w:r w:rsidRPr="00745338">
        <w:rPr>
          <w:rFonts w:ascii="Times New Roman" w:eastAsia="Calibri" w:hAnsi="Times New Roman" w:cs="Times New Roman"/>
          <w:sz w:val="26"/>
          <w:szCs w:val="26"/>
        </w:rPr>
        <w:tab/>
      </w:r>
    </w:p>
    <w:p w14:paraId="09EE640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15% от числа всех акций;  </w:t>
      </w:r>
      <w:r w:rsidRPr="00745338">
        <w:rPr>
          <w:rFonts w:ascii="Times New Roman" w:eastAsia="Calibri" w:hAnsi="Times New Roman" w:cs="Times New Roman"/>
          <w:sz w:val="26"/>
          <w:szCs w:val="26"/>
        </w:rPr>
        <w:tab/>
      </w:r>
    </w:p>
    <w:p w14:paraId="197F3B5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более 10% от числа всех акций.</w:t>
      </w:r>
      <w:r w:rsidRPr="00745338">
        <w:rPr>
          <w:rFonts w:ascii="Times New Roman" w:eastAsia="Calibri" w:hAnsi="Times New Roman" w:cs="Times New Roman"/>
          <w:sz w:val="26"/>
          <w:szCs w:val="26"/>
        </w:rPr>
        <w:tab/>
      </w:r>
    </w:p>
    <w:p w14:paraId="4113CB8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F72BA0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21. </w:t>
      </w:r>
      <w:r w:rsidRPr="00745338">
        <w:rPr>
          <w:rFonts w:ascii="Times New Roman" w:eastAsia="Calibri" w:hAnsi="Times New Roman" w:cs="Times New Roman"/>
          <w:sz w:val="26"/>
          <w:szCs w:val="26"/>
        </w:rPr>
        <w:t>В каком случае в акционерном обществе создается совет директоров?</w:t>
      </w:r>
    </w:p>
    <w:p w14:paraId="5F567D4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количество акций превышает 1000 штук; </w:t>
      </w:r>
      <w:r w:rsidRPr="00745338">
        <w:rPr>
          <w:rFonts w:ascii="Times New Roman" w:eastAsia="Calibri" w:hAnsi="Times New Roman" w:cs="Times New Roman"/>
          <w:sz w:val="26"/>
          <w:szCs w:val="26"/>
        </w:rPr>
        <w:tab/>
      </w:r>
    </w:p>
    <w:p w14:paraId="1411AAA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количество акционеров превышает 50 человек; </w:t>
      </w:r>
      <w:r w:rsidRPr="00745338">
        <w:rPr>
          <w:rFonts w:ascii="Times New Roman" w:eastAsia="Calibri" w:hAnsi="Times New Roman" w:cs="Times New Roman"/>
          <w:sz w:val="26"/>
          <w:szCs w:val="26"/>
        </w:rPr>
        <w:tab/>
      </w:r>
    </w:p>
    <w:p w14:paraId="04CC54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это предусмотрено уставом акционерного общества; </w:t>
      </w:r>
      <w:r w:rsidRPr="00745338">
        <w:rPr>
          <w:rFonts w:ascii="Times New Roman" w:eastAsia="Calibri" w:hAnsi="Times New Roman" w:cs="Times New Roman"/>
          <w:sz w:val="26"/>
          <w:szCs w:val="26"/>
        </w:rPr>
        <w:tab/>
      </w:r>
    </w:p>
    <w:p w14:paraId="2DC74E0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количество акций превышает 500 штук, а удельная доля привилегированных акций составляет не менее 10% от числа всех акций.</w:t>
      </w:r>
    </w:p>
    <w:p w14:paraId="5209DF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FC4943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22. </w:t>
      </w:r>
      <w:r w:rsidRPr="00745338">
        <w:rPr>
          <w:rFonts w:ascii="Times New Roman" w:eastAsia="Calibri" w:hAnsi="Times New Roman" w:cs="Times New Roman"/>
          <w:sz w:val="26"/>
          <w:szCs w:val="26"/>
        </w:rPr>
        <w:t>В каком случае хозяйственное общество признается зависимым?</w:t>
      </w:r>
      <w:r w:rsidRPr="00745338">
        <w:rPr>
          <w:rFonts w:ascii="Times New Roman" w:eastAsia="Calibri" w:hAnsi="Times New Roman" w:cs="Times New Roman"/>
          <w:sz w:val="26"/>
          <w:szCs w:val="26"/>
        </w:rPr>
        <w:tab/>
      </w:r>
    </w:p>
    <w:p w14:paraId="1378243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другое участвующее общество имеет не менее 75% его голосующих акций; </w:t>
      </w:r>
      <w:r w:rsidRPr="00745338">
        <w:rPr>
          <w:rFonts w:ascii="Times New Roman" w:eastAsia="Calibri" w:hAnsi="Times New Roman" w:cs="Times New Roman"/>
          <w:sz w:val="26"/>
          <w:szCs w:val="26"/>
        </w:rPr>
        <w:tab/>
      </w:r>
    </w:p>
    <w:p w14:paraId="0312C22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другое участвующее общество имеет более 20% его голосующих акций; </w:t>
      </w:r>
      <w:r w:rsidRPr="00745338">
        <w:rPr>
          <w:rFonts w:ascii="Times New Roman" w:eastAsia="Calibri" w:hAnsi="Times New Roman" w:cs="Times New Roman"/>
          <w:sz w:val="26"/>
          <w:szCs w:val="26"/>
        </w:rPr>
        <w:tab/>
      </w:r>
    </w:p>
    <w:p w14:paraId="01AE258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другое участвующее общество имеет более 50% его голосующих акций; </w:t>
      </w:r>
      <w:r w:rsidRPr="00745338">
        <w:rPr>
          <w:rFonts w:ascii="Times New Roman" w:eastAsia="Calibri" w:hAnsi="Times New Roman" w:cs="Times New Roman"/>
          <w:sz w:val="26"/>
          <w:szCs w:val="26"/>
        </w:rPr>
        <w:tab/>
      </w:r>
    </w:p>
    <w:p w14:paraId="10E2BF6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другое участвующее общество имеет не менее 50% его голосующих акций. </w:t>
      </w:r>
      <w:r w:rsidRPr="00745338">
        <w:rPr>
          <w:rFonts w:ascii="Times New Roman" w:eastAsia="Calibri" w:hAnsi="Times New Roman" w:cs="Times New Roman"/>
          <w:sz w:val="26"/>
          <w:szCs w:val="26"/>
        </w:rPr>
        <w:tab/>
      </w:r>
    </w:p>
    <w:p w14:paraId="65D6B47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78D57BA8" w14:textId="32298286" w:rsidR="00D31B55" w:rsidRPr="00745338" w:rsidRDefault="00734F7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23. </w:t>
      </w:r>
      <w:r w:rsidR="00D31B55" w:rsidRPr="00745338">
        <w:rPr>
          <w:rFonts w:ascii="Times New Roman" w:eastAsia="Calibri" w:hAnsi="Times New Roman" w:cs="Times New Roman"/>
          <w:sz w:val="26"/>
          <w:szCs w:val="26"/>
        </w:rPr>
        <w:t>Кто несет субсидиарную ответственность по обязательствам учреждения при недостаточности денежных средств у учреждения?</w:t>
      </w:r>
      <w:r w:rsidR="00D31B55" w:rsidRPr="00745338">
        <w:rPr>
          <w:rFonts w:ascii="Times New Roman" w:eastAsia="Calibri" w:hAnsi="Times New Roman" w:cs="Times New Roman"/>
          <w:sz w:val="26"/>
          <w:szCs w:val="26"/>
        </w:rPr>
        <w:tab/>
      </w:r>
    </w:p>
    <w:p w14:paraId="30F5C88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только учреждение; </w:t>
      </w:r>
      <w:r w:rsidRPr="00745338">
        <w:rPr>
          <w:rFonts w:ascii="Times New Roman" w:eastAsia="Calibri" w:hAnsi="Times New Roman" w:cs="Times New Roman"/>
          <w:sz w:val="26"/>
          <w:szCs w:val="26"/>
        </w:rPr>
        <w:tab/>
      </w:r>
    </w:p>
    <w:p w14:paraId="601ABD7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собственник; </w:t>
      </w:r>
      <w:r w:rsidRPr="00745338">
        <w:rPr>
          <w:rFonts w:ascii="Times New Roman" w:eastAsia="Calibri" w:hAnsi="Times New Roman" w:cs="Times New Roman"/>
          <w:sz w:val="26"/>
          <w:szCs w:val="26"/>
        </w:rPr>
        <w:tab/>
      </w:r>
    </w:p>
    <w:p w14:paraId="7CE3FAB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арендатор; </w:t>
      </w:r>
      <w:r w:rsidRPr="00745338">
        <w:rPr>
          <w:rFonts w:ascii="Times New Roman" w:eastAsia="Calibri" w:hAnsi="Times New Roman" w:cs="Times New Roman"/>
          <w:sz w:val="26"/>
          <w:szCs w:val="26"/>
        </w:rPr>
        <w:tab/>
      </w:r>
    </w:p>
    <w:p w14:paraId="5117037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наниматель.</w:t>
      </w:r>
      <w:r w:rsidRPr="00745338">
        <w:rPr>
          <w:rFonts w:ascii="Times New Roman" w:eastAsia="Calibri" w:hAnsi="Times New Roman" w:cs="Times New Roman"/>
          <w:sz w:val="26"/>
          <w:szCs w:val="26"/>
        </w:rPr>
        <w:tab/>
      </w:r>
    </w:p>
    <w:p w14:paraId="7AEBFDB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A710C0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24. </w:t>
      </w:r>
      <w:r w:rsidRPr="00745338">
        <w:rPr>
          <w:rFonts w:ascii="Times New Roman" w:eastAsia="Calibri" w:hAnsi="Times New Roman" w:cs="Times New Roman"/>
          <w:sz w:val="26"/>
          <w:szCs w:val="26"/>
        </w:rPr>
        <w:t>Является ли гимн объектом авторского права?</w:t>
      </w:r>
      <w:r w:rsidRPr="00745338">
        <w:rPr>
          <w:rFonts w:ascii="Times New Roman" w:eastAsia="Calibri" w:hAnsi="Times New Roman" w:cs="Times New Roman"/>
          <w:sz w:val="26"/>
          <w:szCs w:val="26"/>
        </w:rPr>
        <w:tab/>
      </w:r>
    </w:p>
    <w:p w14:paraId="6DE74B5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является; </w:t>
      </w:r>
      <w:r w:rsidRPr="00745338">
        <w:rPr>
          <w:rFonts w:ascii="Times New Roman" w:eastAsia="Calibri" w:hAnsi="Times New Roman" w:cs="Times New Roman"/>
          <w:sz w:val="26"/>
          <w:szCs w:val="26"/>
        </w:rPr>
        <w:tab/>
      </w:r>
    </w:p>
    <w:p w14:paraId="5D436BC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является;</w:t>
      </w:r>
      <w:r w:rsidRPr="00745338">
        <w:rPr>
          <w:rFonts w:ascii="Times New Roman" w:eastAsia="Calibri" w:hAnsi="Times New Roman" w:cs="Times New Roman"/>
          <w:sz w:val="26"/>
          <w:szCs w:val="26"/>
        </w:rPr>
        <w:tab/>
      </w:r>
    </w:p>
    <w:p w14:paraId="7E89A8D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слова являются, музыка – нет; </w:t>
      </w:r>
      <w:r w:rsidRPr="00745338">
        <w:rPr>
          <w:rFonts w:ascii="Times New Roman" w:eastAsia="Calibri" w:hAnsi="Times New Roman" w:cs="Times New Roman"/>
          <w:sz w:val="26"/>
          <w:szCs w:val="26"/>
        </w:rPr>
        <w:tab/>
      </w:r>
    </w:p>
    <w:p w14:paraId="021F6F9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музыка является, слова – нет.</w:t>
      </w:r>
    </w:p>
    <w:p w14:paraId="0B08B6E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85E1EA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25. </w:t>
      </w:r>
      <w:r w:rsidRPr="00745338">
        <w:rPr>
          <w:rFonts w:ascii="Times New Roman" w:eastAsia="Calibri" w:hAnsi="Times New Roman" w:cs="Times New Roman"/>
          <w:sz w:val="26"/>
          <w:szCs w:val="26"/>
        </w:rPr>
        <w:t>В каком случае молчание признается выражением воли совершить сделку?</w:t>
      </w:r>
    </w:p>
    <w:p w14:paraId="7DCACFD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случаях, установленных обычаями делового оборота; </w:t>
      </w:r>
      <w:r w:rsidRPr="00745338">
        <w:rPr>
          <w:rFonts w:ascii="Times New Roman" w:eastAsia="Calibri" w:hAnsi="Times New Roman" w:cs="Times New Roman"/>
          <w:sz w:val="26"/>
          <w:szCs w:val="26"/>
        </w:rPr>
        <w:tab/>
      </w:r>
    </w:p>
    <w:p w14:paraId="68952EB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во всех случаях; </w:t>
      </w:r>
      <w:r w:rsidRPr="00745338">
        <w:rPr>
          <w:rFonts w:ascii="Times New Roman" w:eastAsia="Calibri" w:hAnsi="Times New Roman" w:cs="Times New Roman"/>
          <w:sz w:val="26"/>
          <w:szCs w:val="26"/>
        </w:rPr>
        <w:tab/>
      </w:r>
    </w:p>
    <w:p w14:paraId="3E2E362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 предусмотренных законодательством или соглашением сторон</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0DE0C3A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случае, не противоречащем законодательству.</w:t>
      </w:r>
    </w:p>
    <w:p w14:paraId="02BD86D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BEB15B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26. </w:t>
      </w:r>
      <w:r w:rsidRPr="00745338">
        <w:rPr>
          <w:rFonts w:ascii="Times New Roman" w:eastAsia="Calibri" w:hAnsi="Times New Roman" w:cs="Times New Roman"/>
          <w:sz w:val="26"/>
          <w:szCs w:val="26"/>
        </w:rPr>
        <w:t>Как называется сделка, совершенная лишь для вида, без намерения создать соответствующие ей правовые последствия?</w:t>
      </w:r>
    </w:p>
    <w:p w14:paraId="44ADC48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притворная сделка; </w:t>
      </w:r>
      <w:r w:rsidRPr="00745338">
        <w:rPr>
          <w:rFonts w:ascii="Times New Roman" w:eastAsia="Calibri" w:hAnsi="Times New Roman" w:cs="Times New Roman"/>
          <w:sz w:val="26"/>
          <w:szCs w:val="26"/>
        </w:rPr>
        <w:tab/>
      </w:r>
    </w:p>
    <w:p w14:paraId="59589FB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мнимая сделка; </w:t>
      </w:r>
      <w:r w:rsidRPr="00745338">
        <w:rPr>
          <w:rFonts w:ascii="Times New Roman" w:eastAsia="Calibri" w:hAnsi="Times New Roman" w:cs="Times New Roman"/>
          <w:sz w:val="26"/>
          <w:szCs w:val="26"/>
        </w:rPr>
        <w:tab/>
      </w:r>
    </w:p>
    <w:p w14:paraId="37F33BC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незаконная сделка; </w:t>
      </w:r>
      <w:r w:rsidRPr="00745338">
        <w:rPr>
          <w:rFonts w:ascii="Times New Roman" w:eastAsia="Calibri" w:hAnsi="Times New Roman" w:cs="Times New Roman"/>
          <w:sz w:val="26"/>
          <w:szCs w:val="26"/>
        </w:rPr>
        <w:tab/>
      </w:r>
    </w:p>
    <w:p w14:paraId="0949A33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оспоримая сделка.</w:t>
      </w:r>
    </w:p>
    <w:p w14:paraId="6906CE2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45201E0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27. </w:t>
      </w:r>
      <w:r w:rsidRPr="00745338">
        <w:rPr>
          <w:rFonts w:ascii="Times New Roman" w:eastAsia="Calibri" w:hAnsi="Times New Roman" w:cs="Times New Roman"/>
          <w:sz w:val="26"/>
          <w:szCs w:val="26"/>
        </w:rPr>
        <w:t>Срок исковой давности по требованиям о применении последствий недействительности ничтожной сделки?</w:t>
      </w:r>
    </w:p>
    <w:p w14:paraId="7C2C437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5 лет со дня заключения; </w:t>
      </w:r>
      <w:r w:rsidRPr="00745338">
        <w:rPr>
          <w:rFonts w:ascii="Times New Roman" w:eastAsia="Calibri" w:hAnsi="Times New Roman" w:cs="Times New Roman"/>
          <w:sz w:val="26"/>
          <w:szCs w:val="26"/>
        </w:rPr>
        <w:tab/>
      </w:r>
    </w:p>
    <w:p w14:paraId="4925E98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3 лет со дня заключения; </w:t>
      </w:r>
      <w:r w:rsidRPr="00745338">
        <w:rPr>
          <w:rFonts w:ascii="Times New Roman" w:eastAsia="Calibri" w:hAnsi="Times New Roman" w:cs="Times New Roman"/>
          <w:sz w:val="26"/>
          <w:szCs w:val="26"/>
        </w:rPr>
        <w:tab/>
      </w:r>
    </w:p>
    <w:p w14:paraId="4E7DA9A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1 года со дня, когда началось ее исполнение; </w:t>
      </w:r>
      <w:r w:rsidRPr="00745338">
        <w:rPr>
          <w:rFonts w:ascii="Times New Roman" w:eastAsia="Calibri" w:hAnsi="Times New Roman" w:cs="Times New Roman"/>
          <w:sz w:val="26"/>
          <w:szCs w:val="26"/>
        </w:rPr>
        <w:tab/>
      </w:r>
    </w:p>
    <w:p w14:paraId="45E246E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течение 3 лет со дня, когда началось ее исполнение.</w:t>
      </w:r>
      <w:r w:rsidRPr="00745338">
        <w:rPr>
          <w:rFonts w:ascii="Times New Roman" w:eastAsia="Calibri" w:hAnsi="Times New Roman" w:cs="Times New Roman"/>
          <w:sz w:val="26"/>
          <w:szCs w:val="26"/>
        </w:rPr>
        <w:tab/>
      </w:r>
    </w:p>
    <w:p w14:paraId="14C7FB7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705F5D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28. </w:t>
      </w:r>
      <w:r w:rsidRPr="00745338">
        <w:rPr>
          <w:rFonts w:ascii="Times New Roman" w:eastAsia="Calibri" w:hAnsi="Times New Roman" w:cs="Times New Roman"/>
          <w:sz w:val="26"/>
          <w:szCs w:val="26"/>
        </w:rPr>
        <w:t>Какие доверенности приравниваются к нотариально удостоверенным?</w:t>
      </w:r>
    </w:p>
    <w:p w14:paraId="1AB61AF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доверенности удостоверенные врачами госпиталей, командирами частей, начальниками мест лишения свободы, администрацией соцучреждений, уполномоченными банками и финучреждениями, органами власти – для защиты интересов нетрудоспособных родителей</w:t>
      </w:r>
      <w:r w:rsidRPr="00745338">
        <w:rPr>
          <w:rFonts w:ascii="Times New Roman" w:eastAsia="Calibri" w:hAnsi="Times New Roman" w:cs="Times New Roman"/>
          <w:sz w:val="26"/>
          <w:szCs w:val="26"/>
        </w:rPr>
        <w:t xml:space="preserve">; </w:t>
      </w:r>
    </w:p>
    <w:p w14:paraId="573657D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proofErr w:type="spellStart"/>
      <w:r w:rsidRPr="00745338">
        <w:rPr>
          <w:rFonts w:ascii="Times New Roman" w:eastAsia="Calibri" w:hAnsi="Times New Roman" w:cs="Times New Roman"/>
          <w:sz w:val="26"/>
          <w:szCs w:val="26"/>
        </w:rPr>
        <w:t>апостилированные</w:t>
      </w:r>
      <w:proofErr w:type="spellEnd"/>
      <w:r w:rsidRPr="00745338">
        <w:rPr>
          <w:rFonts w:ascii="Times New Roman" w:eastAsia="Calibri" w:hAnsi="Times New Roman" w:cs="Times New Roman"/>
          <w:sz w:val="26"/>
          <w:szCs w:val="26"/>
        </w:rPr>
        <w:t xml:space="preserve"> доверенности;</w:t>
      </w:r>
    </w:p>
    <w:p w14:paraId="5AD4BD9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доверенности, удостоверенные нотариусом за пределами Кыргызской Республики;</w:t>
      </w:r>
      <w:r w:rsidRPr="00745338">
        <w:rPr>
          <w:rFonts w:ascii="Times New Roman" w:eastAsia="Calibri" w:hAnsi="Times New Roman" w:cs="Times New Roman"/>
          <w:sz w:val="26"/>
          <w:szCs w:val="26"/>
        </w:rPr>
        <w:tab/>
      </w:r>
    </w:p>
    <w:p w14:paraId="2E79B4E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доверенности лиц, находящихся в местах лишения свободы в письменной форме.</w:t>
      </w:r>
      <w:r w:rsidRPr="00745338">
        <w:rPr>
          <w:rFonts w:ascii="Times New Roman" w:eastAsia="Calibri" w:hAnsi="Times New Roman" w:cs="Times New Roman"/>
          <w:sz w:val="26"/>
          <w:szCs w:val="26"/>
        </w:rPr>
        <w:tab/>
      </w:r>
    </w:p>
    <w:p w14:paraId="0E1CD49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315395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29. </w:t>
      </w:r>
      <w:r w:rsidRPr="00745338">
        <w:rPr>
          <w:rFonts w:ascii="Times New Roman" w:eastAsia="Calibri" w:hAnsi="Times New Roman" w:cs="Times New Roman"/>
          <w:sz w:val="26"/>
          <w:szCs w:val="26"/>
        </w:rPr>
        <w:t>На какие требования исковая давность распространяется?</w:t>
      </w:r>
      <w:r w:rsidRPr="00745338">
        <w:rPr>
          <w:rFonts w:ascii="Times New Roman" w:eastAsia="Calibri" w:hAnsi="Times New Roman" w:cs="Times New Roman"/>
          <w:sz w:val="26"/>
          <w:szCs w:val="26"/>
        </w:rPr>
        <w:tab/>
      </w:r>
    </w:p>
    <w:p w14:paraId="6045A22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 требования вкладчиков к банку о выдаче вкладов;</w:t>
      </w:r>
      <w:r w:rsidRPr="00745338">
        <w:rPr>
          <w:rFonts w:ascii="Times New Roman" w:eastAsia="Calibri" w:hAnsi="Times New Roman" w:cs="Times New Roman"/>
          <w:sz w:val="26"/>
          <w:szCs w:val="26"/>
        </w:rPr>
        <w:tab/>
      </w:r>
    </w:p>
    <w:p w14:paraId="6A6BCE4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на требования о защите личных неимущественных прав, кроме случаев, предусмотренных законом; </w:t>
      </w:r>
      <w:r w:rsidRPr="00745338">
        <w:rPr>
          <w:rFonts w:ascii="Times New Roman" w:eastAsia="Calibri" w:hAnsi="Times New Roman" w:cs="Times New Roman"/>
          <w:sz w:val="26"/>
          <w:szCs w:val="26"/>
        </w:rPr>
        <w:tab/>
      </w:r>
    </w:p>
    <w:p w14:paraId="44D5452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на требования собственника об устранении всяких нарушений его права, хотя бы эти нарушения не были соединены с лишением владения; </w:t>
      </w:r>
      <w:r w:rsidRPr="00745338">
        <w:rPr>
          <w:rFonts w:ascii="Times New Roman" w:eastAsia="Calibri" w:hAnsi="Times New Roman" w:cs="Times New Roman"/>
          <w:sz w:val="26"/>
          <w:szCs w:val="26"/>
        </w:rPr>
        <w:tab/>
      </w:r>
    </w:p>
    <w:p w14:paraId="44CB787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 требования о возмещении вреда, причиненного жизни гражданина.</w:t>
      </w:r>
    </w:p>
    <w:p w14:paraId="4CD9FC2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1ABF6A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30. </w:t>
      </w:r>
      <w:r w:rsidRPr="00745338">
        <w:rPr>
          <w:rFonts w:ascii="Times New Roman" w:eastAsia="Calibri" w:hAnsi="Times New Roman" w:cs="Times New Roman"/>
          <w:sz w:val="26"/>
          <w:szCs w:val="26"/>
        </w:rPr>
        <w:t>Когда ликвидация юридического лица считается завершённой?</w:t>
      </w:r>
    </w:p>
    <w:p w14:paraId="1D2165B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после внесения об этом записи в единый государственный реестр юридических лиц;  </w:t>
      </w:r>
      <w:r w:rsidRPr="00745338">
        <w:rPr>
          <w:rFonts w:ascii="Times New Roman" w:eastAsia="Calibri" w:hAnsi="Times New Roman" w:cs="Times New Roman"/>
          <w:sz w:val="26"/>
          <w:szCs w:val="26"/>
        </w:rPr>
        <w:tab/>
      </w:r>
    </w:p>
    <w:p w14:paraId="2548E90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 момента окончательного утверждения судом ликвидационного баланса; </w:t>
      </w:r>
      <w:r w:rsidRPr="00745338">
        <w:rPr>
          <w:rFonts w:ascii="Times New Roman" w:eastAsia="Calibri" w:hAnsi="Times New Roman" w:cs="Times New Roman"/>
          <w:sz w:val="26"/>
          <w:szCs w:val="26"/>
        </w:rPr>
        <w:tab/>
      </w:r>
    </w:p>
    <w:p w14:paraId="7920F54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после окончания срока для предъявления требований кредиторами; </w:t>
      </w:r>
      <w:r w:rsidRPr="00745338">
        <w:rPr>
          <w:rFonts w:ascii="Times New Roman" w:eastAsia="Calibri" w:hAnsi="Times New Roman" w:cs="Times New Roman"/>
          <w:sz w:val="26"/>
          <w:szCs w:val="26"/>
        </w:rPr>
        <w:tab/>
      </w:r>
    </w:p>
    <w:p w14:paraId="006DA98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 момента принятия регистрирующим органом соответствующего решения.</w:t>
      </w:r>
      <w:r w:rsidRPr="00745338">
        <w:rPr>
          <w:rFonts w:ascii="Times New Roman" w:eastAsia="Calibri" w:hAnsi="Times New Roman" w:cs="Times New Roman"/>
          <w:sz w:val="26"/>
          <w:szCs w:val="26"/>
        </w:rPr>
        <w:tab/>
      </w:r>
    </w:p>
    <w:p w14:paraId="0A0DCE6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EB412E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31. </w:t>
      </w:r>
      <w:r w:rsidRPr="00745338">
        <w:rPr>
          <w:rFonts w:ascii="Times New Roman" w:eastAsia="Calibri" w:hAnsi="Times New Roman" w:cs="Times New Roman"/>
          <w:sz w:val="26"/>
          <w:szCs w:val="26"/>
        </w:rPr>
        <w:t>Дайте определение бесхозяйной вещи?</w:t>
      </w:r>
      <w:r w:rsidRPr="00745338">
        <w:rPr>
          <w:rFonts w:ascii="Times New Roman" w:eastAsia="Calibri" w:hAnsi="Times New Roman" w:cs="Times New Roman"/>
          <w:sz w:val="26"/>
          <w:szCs w:val="26"/>
        </w:rPr>
        <w:tab/>
      </w:r>
    </w:p>
    <w:p w14:paraId="6D45B97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вещь, подлежащая переходу в государственную собственность;</w:t>
      </w:r>
    </w:p>
    <w:p w14:paraId="26E9CDE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имеет собственника или собственник которой неизвестен, либо вещь, от права собственности на которую собственник отказался;</w:t>
      </w:r>
    </w:p>
    <w:p w14:paraId="728DA49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когда собственник вещи признан недееспособным;</w:t>
      </w:r>
    </w:p>
    <w:p w14:paraId="3EEFDDC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собственник которой утратил право собственности; </w:t>
      </w:r>
      <w:r w:rsidRPr="00745338">
        <w:rPr>
          <w:rFonts w:ascii="Times New Roman" w:eastAsia="Calibri" w:hAnsi="Times New Roman" w:cs="Times New Roman"/>
          <w:sz w:val="26"/>
          <w:szCs w:val="26"/>
          <w:lang w:val="ky-KG"/>
        </w:rPr>
        <w:tab/>
      </w:r>
    </w:p>
    <w:p w14:paraId="131B88F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26125C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32. </w:t>
      </w:r>
      <w:r w:rsidRPr="00745338">
        <w:rPr>
          <w:rFonts w:ascii="Times New Roman" w:eastAsia="Calibri" w:hAnsi="Times New Roman" w:cs="Times New Roman"/>
          <w:sz w:val="26"/>
          <w:szCs w:val="26"/>
        </w:rPr>
        <w:t>Назовите размер вознаграждения за находку?</w:t>
      </w:r>
    </w:p>
    <w:p w14:paraId="03F2D47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 25% стоимости вещи; </w:t>
      </w:r>
      <w:r w:rsidRPr="00745338">
        <w:rPr>
          <w:rFonts w:ascii="Times New Roman" w:eastAsia="Calibri" w:hAnsi="Times New Roman" w:cs="Times New Roman"/>
          <w:sz w:val="26"/>
          <w:szCs w:val="26"/>
        </w:rPr>
        <w:tab/>
      </w:r>
    </w:p>
    <w:p w14:paraId="15CD307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 35% стоимости вещи; </w:t>
      </w:r>
      <w:r w:rsidRPr="00745338">
        <w:rPr>
          <w:rFonts w:ascii="Times New Roman" w:eastAsia="Calibri" w:hAnsi="Times New Roman" w:cs="Times New Roman"/>
          <w:sz w:val="26"/>
          <w:szCs w:val="26"/>
        </w:rPr>
        <w:tab/>
      </w:r>
    </w:p>
    <w:p w14:paraId="7BC94C9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 20% стоимости вещи; </w:t>
      </w:r>
      <w:r w:rsidRPr="00745338">
        <w:rPr>
          <w:rFonts w:ascii="Times New Roman" w:eastAsia="Calibri" w:hAnsi="Times New Roman" w:cs="Times New Roman"/>
          <w:sz w:val="26"/>
          <w:szCs w:val="26"/>
        </w:rPr>
        <w:tab/>
      </w:r>
    </w:p>
    <w:p w14:paraId="748D789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 10% стоимости вещи.</w:t>
      </w:r>
    </w:p>
    <w:p w14:paraId="7257B9A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A7B220D" w14:textId="4FFD0A36"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33. </w:t>
      </w:r>
      <w:r w:rsidR="00D31B55" w:rsidRPr="00745338">
        <w:rPr>
          <w:rFonts w:ascii="Times New Roman" w:eastAsia="Calibri" w:hAnsi="Times New Roman" w:cs="Times New Roman"/>
          <w:sz w:val="26"/>
          <w:szCs w:val="26"/>
        </w:rPr>
        <w:t>Как осуществляется распоряжение имуществом, находящимся в долевой собственности?</w:t>
      </w:r>
    </w:p>
    <w:p w14:paraId="50D61E7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правилам, установленным законом; </w:t>
      </w:r>
      <w:r w:rsidRPr="00745338">
        <w:rPr>
          <w:rFonts w:ascii="Times New Roman" w:eastAsia="Calibri" w:hAnsi="Times New Roman" w:cs="Times New Roman"/>
          <w:sz w:val="26"/>
          <w:szCs w:val="26"/>
        </w:rPr>
        <w:tab/>
      </w:r>
    </w:p>
    <w:p w14:paraId="415BC1F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решению суда; </w:t>
      </w:r>
      <w:r w:rsidRPr="00745338">
        <w:rPr>
          <w:rFonts w:ascii="Times New Roman" w:eastAsia="Calibri" w:hAnsi="Times New Roman" w:cs="Times New Roman"/>
          <w:sz w:val="26"/>
          <w:szCs w:val="26"/>
        </w:rPr>
        <w:tab/>
      </w:r>
    </w:p>
    <w:p w14:paraId="782C77B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соглашению всех участников долевой собственности; </w:t>
      </w:r>
      <w:r w:rsidRPr="00745338">
        <w:rPr>
          <w:rFonts w:ascii="Times New Roman" w:eastAsia="Calibri" w:hAnsi="Times New Roman" w:cs="Times New Roman"/>
          <w:sz w:val="26"/>
          <w:szCs w:val="26"/>
        </w:rPr>
        <w:tab/>
      </w:r>
    </w:p>
    <w:p w14:paraId="5CFAA68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собственному усмотрению каждого из участников долевой собственности; </w:t>
      </w:r>
      <w:r w:rsidRPr="00745338">
        <w:rPr>
          <w:rFonts w:ascii="Times New Roman" w:eastAsia="Calibri" w:hAnsi="Times New Roman" w:cs="Times New Roman"/>
          <w:sz w:val="26"/>
          <w:szCs w:val="26"/>
        </w:rPr>
        <w:tab/>
      </w:r>
    </w:p>
    <w:p w14:paraId="16D2DE6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2AB2E6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34. </w:t>
      </w:r>
      <w:r w:rsidRPr="00745338">
        <w:rPr>
          <w:rFonts w:ascii="Times New Roman" w:eastAsia="Calibri" w:hAnsi="Times New Roman" w:cs="Times New Roman"/>
          <w:sz w:val="26"/>
          <w:szCs w:val="26"/>
        </w:rPr>
        <w:t>Допускается ли уступка преимущественного права покупки доли?</w:t>
      </w:r>
      <w:r w:rsidRPr="00745338">
        <w:rPr>
          <w:rFonts w:ascii="Times New Roman" w:eastAsia="Calibri" w:hAnsi="Times New Roman" w:cs="Times New Roman"/>
          <w:sz w:val="26"/>
          <w:szCs w:val="26"/>
        </w:rPr>
        <w:tab/>
      </w:r>
    </w:p>
    <w:p w14:paraId="6C20BBA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допускается; </w:t>
      </w:r>
      <w:r w:rsidRPr="00745338">
        <w:rPr>
          <w:rFonts w:ascii="Times New Roman" w:eastAsia="Calibri" w:hAnsi="Times New Roman" w:cs="Times New Roman"/>
          <w:sz w:val="26"/>
          <w:szCs w:val="26"/>
        </w:rPr>
        <w:tab/>
      </w:r>
    </w:p>
    <w:p w14:paraId="3ECAD38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допускается; </w:t>
      </w:r>
      <w:r w:rsidRPr="00745338">
        <w:rPr>
          <w:rFonts w:ascii="Times New Roman" w:eastAsia="Calibri" w:hAnsi="Times New Roman" w:cs="Times New Roman"/>
          <w:sz w:val="26"/>
          <w:szCs w:val="26"/>
        </w:rPr>
        <w:tab/>
      </w:r>
    </w:p>
    <w:p w14:paraId="062192D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допускается только в случаях, предусмотренных законом; </w:t>
      </w:r>
      <w:r w:rsidRPr="00745338">
        <w:rPr>
          <w:rFonts w:ascii="Times New Roman" w:eastAsia="Calibri" w:hAnsi="Times New Roman" w:cs="Times New Roman"/>
          <w:sz w:val="26"/>
          <w:szCs w:val="26"/>
        </w:rPr>
        <w:tab/>
      </w:r>
    </w:p>
    <w:p w14:paraId="510A65A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допускается только в случаях, предусмотренных договором.</w:t>
      </w:r>
      <w:r w:rsidRPr="00745338">
        <w:rPr>
          <w:rFonts w:ascii="Times New Roman" w:eastAsia="Calibri" w:hAnsi="Times New Roman" w:cs="Times New Roman"/>
          <w:sz w:val="26"/>
          <w:szCs w:val="26"/>
        </w:rPr>
        <w:tab/>
      </w:r>
    </w:p>
    <w:p w14:paraId="16EA3F3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388C7E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35. </w:t>
      </w:r>
      <w:r w:rsidRPr="00745338">
        <w:rPr>
          <w:rFonts w:ascii="Times New Roman" w:eastAsia="Calibri" w:hAnsi="Times New Roman" w:cs="Times New Roman"/>
          <w:sz w:val="26"/>
          <w:szCs w:val="26"/>
        </w:rPr>
        <w:t>Какое имущество не может быть истребовано у добросовестного приобретателя при любых обстоятельствах?</w:t>
      </w:r>
      <w:r w:rsidRPr="00745338">
        <w:rPr>
          <w:rFonts w:ascii="Times New Roman" w:eastAsia="Calibri" w:hAnsi="Times New Roman" w:cs="Times New Roman"/>
          <w:sz w:val="26"/>
          <w:szCs w:val="26"/>
        </w:rPr>
        <w:tab/>
      </w:r>
    </w:p>
    <w:p w14:paraId="21699A0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коносамент; </w:t>
      </w:r>
      <w:r w:rsidRPr="00745338">
        <w:rPr>
          <w:rFonts w:ascii="Times New Roman" w:eastAsia="Calibri" w:hAnsi="Times New Roman" w:cs="Times New Roman"/>
          <w:sz w:val="26"/>
          <w:szCs w:val="26"/>
        </w:rPr>
        <w:tab/>
      </w:r>
    </w:p>
    <w:p w14:paraId="6B45A48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именные ценные бумаги; </w:t>
      </w:r>
      <w:r w:rsidRPr="00745338">
        <w:rPr>
          <w:rFonts w:ascii="Times New Roman" w:eastAsia="Calibri" w:hAnsi="Times New Roman" w:cs="Times New Roman"/>
          <w:sz w:val="26"/>
          <w:szCs w:val="26"/>
        </w:rPr>
        <w:tab/>
      </w:r>
    </w:p>
    <w:p w14:paraId="69C4ACA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имущество, которое безвозмездно получено от лица, которое не имело права его отчуждать; </w:t>
      </w:r>
    </w:p>
    <w:p w14:paraId="39212B2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деньги и ценные бумаги на предъявителя.</w:t>
      </w:r>
      <w:r w:rsidRPr="00745338">
        <w:rPr>
          <w:rFonts w:ascii="Times New Roman" w:eastAsia="Calibri" w:hAnsi="Times New Roman" w:cs="Times New Roman"/>
          <w:sz w:val="26"/>
          <w:szCs w:val="26"/>
        </w:rPr>
        <w:tab/>
      </w:r>
    </w:p>
    <w:p w14:paraId="4881943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E1FF76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36. </w:t>
      </w:r>
      <w:r w:rsidRPr="00745338">
        <w:rPr>
          <w:rFonts w:ascii="Times New Roman" w:eastAsia="Calibri" w:hAnsi="Times New Roman" w:cs="Times New Roman"/>
          <w:sz w:val="26"/>
          <w:szCs w:val="26"/>
        </w:rPr>
        <w:t>Применяются ли правила о переходе прав кредитора к другому лицу по регрессным требованиям?</w:t>
      </w:r>
    </w:p>
    <w:p w14:paraId="1B62A95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применяются; </w:t>
      </w:r>
      <w:r w:rsidRPr="00745338">
        <w:rPr>
          <w:rFonts w:ascii="Times New Roman" w:eastAsia="Calibri" w:hAnsi="Times New Roman" w:cs="Times New Roman"/>
          <w:sz w:val="26"/>
          <w:szCs w:val="26"/>
        </w:rPr>
        <w:tab/>
      </w:r>
    </w:p>
    <w:p w14:paraId="3308668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применяются; </w:t>
      </w:r>
      <w:r w:rsidRPr="00745338">
        <w:rPr>
          <w:rFonts w:ascii="Times New Roman" w:eastAsia="Calibri" w:hAnsi="Times New Roman" w:cs="Times New Roman"/>
          <w:sz w:val="26"/>
          <w:szCs w:val="26"/>
        </w:rPr>
        <w:tab/>
      </w:r>
    </w:p>
    <w:p w14:paraId="6451E15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применяются только в случаях, предусмотренных законом; </w:t>
      </w:r>
      <w:r w:rsidRPr="00745338">
        <w:rPr>
          <w:rFonts w:ascii="Times New Roman" w:eastAsia="Calibri" w:hAnsi="Times New Roman" w:cs="Times New Roman"/>
          <w:sz w:val="26"/>
          <w:szCs w:val="26"/>
        </w:rPr>
        <w:tab/>
      </w:r>
    </w:p>
    <w:p w14:paraId="343DDAE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применяются только в случаях, предусмотренных договором.</w:t>
      </w:r>
      <w:r w:rsidRPr="00745338">
        <w:rPr>
          <w:rFonts w:ascii="Times New Roman" w:eastAsia="Calibri" w:hAnsi="Times New Roman" w:cs="Times New Roman"/>
          <w:sz w:val="26"/>
          <w:szCs w:val="26"/>
        </w:rPr>
        <w:tab/>
      </w:r>
    </w:p>
    <w:p w14:paraId="4404DBF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978589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37. </w:t>
      </w:r>
      <w:r w:rsidRPr="00745338">
        <w:rPr>
          <w:rFonts w:ascii="Times New Roman" w:eastAsia="Calibri" w:hAnsi="Times New Roman" w:cs="Times New Roman"/>
          <w:sz w:val="26"/>
          <w:szCs w:val="26"/>
        </w:rPr>
        <w:t>В каком случае не допускается уступка требования по обязательству без согласия должника?</w:t>
      </w:r>
      <w:r w:rsidRPr="00745338">
        <w:rPr>
          <w:rFonts w:ascii="Times New Roman" w:eastAsia="Calibri" w:hAnsi="Times New Roman" w:cs="Times New Roman"/>
          <w:sz w:val="26"/>
          <w:szCs w:val="26"/>
        </w:rPr>
        <w:tab/>
        <w:t xml:space="preserve"> </w:t>
      </w:r>
    </w:p>
    <w:p w14:paraId="68EB975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такие случаи не предусмотрены; </w:t>
      </w:r>
      <w:r w:rsidRPr="00745338">
        <w:rPr>
          <w:rFonts w:ascii="Times New Roman" w:eastAsia="Calibri" w:hAnsi="Times New Roman" w:cs="Times New Roman"/>
          <w:sz w:val="26"/>
          <w:szCs w:val="26"/>
        </w:rPr>
        <w:tab/>
      </w:r>
    </w:p>
    <w:p w14:paraId="3119891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когда личность кредитора имеет существенное значение для должника; </w:t>
      </w:r>
      <w:r w:rsidRPr="00745338">
        <w:rPr>
          <w:rFonts w:ascii="Times New Roman" w:eastAsia="Calibri" w:hAnsi="Times New Roman" w:cs="Times New Roman"/>
          <w:sz w:val="26"/>
          <w:szCs w:val="26"/>
        </w:rPr>
        <w:tab/>
      </w:r>
    </w:p>
    <w:p w14:paraId="3BAD492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обязательство должника исполняется его поручителем;  </w:t>
      </w:r>
      <w:r w:rsidRPr="00745338">
        <w:rPr>
          <w:rFonts w:ascii="Times New Roman" w:eastAsia="Calibri" w:hAnsi="Times New Roman" w:cs="Times New Roman"/>
          <w:sz w:val="26"/>
          <w:szCs w:val="26"/>
        </w:rPr>
        <w:tab/>
      </w:r>
    </w:p>
    <w:p w14:paraId="01DCBC3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когда должник находится на лечении в лечебном учреждении.</w:t>
      </w:r>
    </w:p>
    <w:p w14:paraId="0C2DF37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9E1A90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38. </w:t>
      </w:r>
      <w:r w:rsidRPr="00745338">
        <w:rPr>
          <w:rFonts w:ascii="Times New Roman" w:eastAsia="Calibri" w:hAnsi="Times New Roman" w:cs="Times New Roman"/>
          <w:sz w:val="26"/>
          <w:szCs w:val="26"/>
        </w:rPr>
        <w:t>Каковы последствия несоблюдения письменной формы соглашения о неустойке?</w:t>
      </w:r>
      <w:r w:rsidRPr="00745338">
        <w:rPr>
          <w:rFonts w:ascii="Times New Roman" w:eastAsia="Calibri" w:hAnsi="Times New Roman" w:cs="Times New Roman"/>
          <w:sz w:val="26"/>
          <w:szCs w:val="26"/>
        </w:rPr>
        <w:tab/>
        <w:t xml:space="preserve"> </w:t>
      </w:r>
    </w:p>
    <w:p w14:paraId="411EFE2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уменьшение размера неустойки; </w:t>
      </w:r>
      <w:r w:rsidRPr="00745338">
        <w:rPr>
          <w:rFonts w:ascii="Times New Roman" w:eastAsia="Calibri" w:hAnsi="Times New Roman" w:cs="Times New Roman"/>
          <w:sz w:val="26"/>
          <w:szCs w:val="26"/>
        </w:rPr>
        <w:tab/>
      </w:r>
    </w:p>
    <w:p w14:paraId="5D08EFB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отказ от исполнения обязательств; </w:t>
      </w:r>
      <w:r w:rsidRPr="00745338">
        <w:rPr>
          <w:rFonts w:ascii="Times New Roman" w:eastAsia="Calibri" w:hAnsi="Times New Roman" w:cs="Times New Roman"/>
          <w:sz w:val="26"/>
          <w:szCs w:val="26"/>
        </w:rPr>
        <w:tab/>
      </w:r>
    </w:p>
    <w:p w14:paraId="3AE024C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недействительность соглашения о неустойке; </w:t>
      </w:r>
      <w:r w:rsidRPr="00745338">
        <w:rPr>
          <w:rFonts w:ascii="Times New Roman" w:eastAsia="Calibri" w:hAnsi="Times New Roman" w:cs="Times New Roman"/>
          <w:sz w:val="26"/>
          <w:szCs w:val="26"/>
        </w:rPr>
        <w:tab/>
      </w:r>
    </w:p>
    <w:p w14:paraId="43EED69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недействительность основного договора.</w:t>
      </w:r>
    </w:p>
    <w:p w14:paraId="3CAADD2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1F2346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39. </w:t>
      </w:r>
      <w:r w:rsidRPr="00745338">
        <w:rPr>
          <w:rFonts w:ascii="Times New Roman" w:eastAsia="Calibri" w:hAnsi="Times New Roman" w:cs="Times New Roman"/>
          <w:sz w:val="26"/>
          <w:szCs w:val="26"/>
        </w:rPr>
        <w:t>Что не может выступать предметом залога?</w:t>
      </w:r>
      <w:r w:rsidRPr="00745338">
        <w:rPr>
          <w:rFonts w:ascii="Times New Roman" w:eastAsia="Calibri" w:hAnsi="Times New Roman" w:cs="Times New Roman"/>
          <w:sz w:val="26"/>
          <w:szCs w:val="26"/>
        </w:rPr>
        <w:tab/>
      </w:r>
    </w:p>
    <w:p w14:paraId="43D0043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требования, связанные с личностью должника; </w:t>
      </w:r>
      <w:r w:rsidRPr="00745338">
        <w:rPr>
          <w:rFonts w:ascii="Times New Roman" w:eastAsia="Calibri" w:hAnsi="Times New Roman" w:cs="Times New Roman"/>
          <w:sz w:val="26"/>
          <w:szCs w:val="26"/>
        </w:rPr>
        <w:tab/>
      </w:r>
    </w:p>
    <w:p w14:paraId="1E3F8F4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имущества, изъятые из гражданского оборота, права, носящие личный характер требования, неразрывно связанных с личностью кредитора, имущества, приватизация которого запрещена; </w:t>
      </w:r>
    </w:p>
    <w:p w14:paraId="0769401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требования, вытекающие из ценных бумаг; </w:t>
      </w:r>
      <w:r w:rsidRPr="00745338">
        <w:rPr>
          <w:rFonts w:ascii="Times New Roman" w:eastAsia="Calibri" w:hAnsi="Times New Roman" w:cs="Times New Roman"/>
          <w:sz w:val="26"/>
          <w:szCs w:val="26"/>
        </w:rPr>
        <w:tab/>
      </w:r>
    </w:p>
    <w:p w14:paraId="6BCD426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требования, вытекающие из договоров об отчуждении имущества.</w:t>
      </w:r>
    </w:p>
    <w:p w14:paraId="3C79F15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D2B806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40. </w:t>
      </w:r>
      <w:r w:rsidRPr="00745338">
        <w:rPr>
          <w:rFonts w:ascii="Times New Roman" w:eastAsia="Calibri" w:hAnsi="Times New Roman" w:cs="Times New Roman"/>
          <w:sz w:val="26"/>
          <w:szCs w:val="26"/>
        </w:rPr>
        <w:t>В каких случаях осуществляется регистрация договора о залоге движимого имущества?</w:t>
      </w:r>
    </w:p>
    <w:p w14:paraId="78E8B57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обеспечивающий обязательство на сумму свыше 100 расчетных показателей;</w:t>
      </w:r>
    </w:p>
    <w:p w14:paraId="1285B6B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обеспечивающий обязательство на сумму свыше 300 расчетных показателей;</w:t>
      </w:r>
    </w:p>
    <w:p w14:paraId="2EBEB43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залог обеспечивает обязательства по договору, подлежащему нотариальному удостоверению, а также в случаях, предусмотренных соглашением сторон;</w:t>
      </w:r>
    </w:p>
    <w:p w14:paraId="65155F6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 случае, если договор о залоге нотариально удостоверен;</w:t>
      </w:r>
      <w:r w:rsidRPr="00745338">
        <w:rPr>
          <w:rFonts w:ascii="Times New Roman" w:eastAsia="Calibri" w:hAnsi="Times New Roman" w:cs="Times New Roman"/>
          <w:sz w:val="26"/>
          <w:szCs w:val="26"/>
          <w:lang w:val="ky-KG"/>
        </w:rPr>
        <w:tab/>
      </w:r>
    </w:p>
    <w:p w14:paraId="7FF8D03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ab/>
      </w:r>
    </w:p>
    <w:p w14:paraId="075804B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41. </w:t>
      </w:r>
      <w:r w:rsidRPr="00745338">
        <w:rPr>
          <w:rFonts w:ascii="Times New Roman" w:eastAsia="Calibri" w:hAnsi="Times New Roman" w:cs="Times New Roman"/>
          <w:sz w:val="26"/>
          <w:szCs w:val="26"/>
        </w:rPr>
        <w:t>Как оформляется договор о залоге вещей в ломбарде?</w:t>
      </w:r>
      <w:r w:rsidRPr="00745338">
        <w:rPr>
          <w:rFonts w:ascii="Times New Roman" w:eastAsia="Calibri" w:hAnsi="Times New Roman" w:cs="Times New Roman"/>
          <w:sz w:val="26"/>
          <w:szCs w:val="26"/>
        </w:rPr>
        <w:tab/>
      </w:r>
    </w:p>
    <w:p w14:paraId="56B92EA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выдачей залогового билета;</w:t>
      </w:r>
      <w:r w:rsidRPr="00745338">
        <w:rPr>
          <w:rFonts w:ascii="Times New Roman" w:eastAsia="Calibri" w:hAnsi="Times New Roman" w:cs="Times New Roman"/>
          <w:sz w:val="26"/>
          <w:szCs w:val="26"/>
        </w:rPr>
        <w:tab/>
      </w:r>
    </w:p>
    <w:p w14:paraId="193F9E8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выдачей залоговой квитанции; </w:t>
      </w:r>
      <w:r w:rsidRPr="00745338">
        <w:rPr>
          <w:rFonts w:ascii="Times New Roman" w:eastAsia="Calibri" w:hAnsi="Times New Roman" w:cs="Times New Roman"/>
          <w:sz w:val="26"/>
          <w:szCs w:val="26"/>
        </w:rPr>
        <w:tab/>
      </w:r>
    </w:p>
    <w:p w14:paraId="38B15D1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выдачей залогового сертификата; </w:t>
      </w:r>
      <w:r w:rsidRPr="00745338">
        <w:rPr>
          <w:rFonts w:ascii="Times New Roman" w:eastAsia="Calibri" w:hAnsi="Times New Roman" w:cs="Times New Roman"/>
          <w:sz w:val="26"/>
          <w:szCs w:val="26"/>
        </w:rPr>
        <w:tab/>
      </w:r>
    </w:p>
    <w:p w14:paraId="074BF54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выдачей залогового свидетельства.</w:t>
      </w:r>
    </w:p>
    <w:p w14:paraId="080C41D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946815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42. </w:t>
      </w:r>
      <w:r w:rsidRPr="00745338">
        <w:rPr>
          <w:rFonts w:ascii="Times New Roman" w:eastAsia="Calibri" w:hAnsi="Times New Roman" w:cs="Times New Roman"/>
          <w:sz w:val="26"/>
          <w:szCs w:val="26"/>
        </w:rPr>
        <w:t>Является ли ценной бумагой банковский сертификат?</w:t>
      </w:r>
      <w:r w:rsidRPr="00745338">
        <w:rPr>
          <w:rFonts w:ascii="Times New Roman" w:eastAsia="Calibri" w:hAnsi="Times New Roman" w:cs="Times New Roman"/>
          <w:sz w:val="26"/>
          <w:szCs w:val="26"/>
          <w:lang w:val="ky-KG"/>
        </w:rPr>
        <w:t xml:space="preserve"> </w:t>
      </w:r>
    </w:p>
    <w:p w14:paraId="00DBBA5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является; </w:t>
      </w:r>
      <w:r w:rsidRPr="00745338">
        <w:rPr>
          <w:rFonts w:ascii="Times New Roman" w:eastAsia="Calibri" w:hAnsi="Times New Roman" w:cs="Times New Roman"/>
          <w:sz w:val="26"/>
          <w:szCs w:val="26"/>
        </w:rPr>
        <w:tab/>
      </w:r>
    </w:p>
    <w:p w14:paraId="0888AB7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является; </w:t>
      </w:r>
      <w:r w:rsidRPr="00745338">
        <w:rPr>
          <w:rFonts w:ascii="Times New Roman" w:eastAsia="Calibri" w:hAnsi="Times New Roman" w:cs="Times New Roman"/>
          <w:sz w:val="26"/>
          <w:szCs w:val="26"/>
        </w:rPr>
        <w:tab/>
      </w:r>
    </w:p>
    <w:p w14:paraId="7E26EAD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является только в случаях, установленных законом; </w:t>
      </w:r>
      <w:r w:rsidRPr="00745338">
        <w:rPr>
          <w:rFonts w:ascii="Times New Roman" w:eastAsia="Calibri" w:hAnsi="Times New Roman" w:cs="Times New Roman"/>
          <w:sz w:val="26"/>
          <w:szCs w:val="26"/>
        </w:rPr>
        <w:tab/>
      </w:r>
    </w:p>
    <w:p w14:paraId="360C340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является, если он не является сберегательным.</w:t>
      </w:r>
      <w:r w:rsidRPr="00745338">
        <w:rPr>
          <w:rFonts w:ascii="Times New Roman" w:eastAsia="Calibri" w:hAnsi="Times New Roman" w:cs="Times New Roman"/>
          <w:sz w:val="26"/>
          <w:szCs w:val="26"/>
        </w:rPr>
        <w:tab/>
      </w:r>
    </w:p>
    <w:p w14:paraId="0D35B5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0758DF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43. </w:t>
      </w:r>
      <w:r w:rsidRPr="00745338">
        <w:rPr>
          <w:rFonts w:ascii="Times New Roman" w:eastAsia="Calibri" w:hAnsi="Times New Roman" w:cs="Times New Roman"/>
          <w:sz w:val="26"/>
          <w:szCs w:val="26"/>
        </w:rPr>
        <w:t>В отношении каких обязательств не допускается новация?</w:t>
      </w:r>
    </w:p>
    <w:p w14:paraId="18D4232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выплате налоговых и иных обязательных платежей; </w:t>
      </w:r>
      <w:r w:rsidRPr="00745338">
        <w:rPr>
          <w:rFonts w:ascii="Times New Roman" w:eastAsia="Calibri" w:hAnsi="Times New Roman" w:cs="Times New Roman"/>
          <w:sz w:val="26"/>
          <w:szCs w:val="26"/>
        </w:rPr>
        <w:tab/>
      </w:r>
    </w:p>
    <w:p w14:paraId="1D559AF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возмещению вреда, причиненного жизни или здоровью и по уплате алиментов</w:t>
      </w:r>
    </w:p>
    <w:p w14:paraId="78278D2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возмещению вреда, причиненного работником юридического лица; </w:t>
      </w:r>
      <w:r w:rsidRPr="00745338">
        <w:rPr>
          <w:rFonts w:ascii="Times New Roman" w:eastAsia="Calibri" w:hAnsi="Times New Roman" w:cs="Times New Roman"/>
          <w:sz w:val="26"/>
          <w:szCs w:val="26"/>
        </w:rPr>
        <w:tab/>
      </w:r>
    </w:p>
    <w:p w14:paraId="205E5E8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выплате заработной платы.</w:t>
      </w:r>
    </w:p>
    <w:p w14:paraId="5F5CCFE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69FFA7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44. </w:t>
      </w:r>
      <w:r w:rsidRPr="00745338">
        <w:rPr>
          <w:rFonts w:ascii="Times New Roman" w:eastAsia="Calibri" w:hAnsi="Times New Roman" w:cs="Times New Roman"/>
          <w:sz w:val="26"/>
          <w:szCs w:val="26"/>
        </w:rPr>
        <w:t>Как осуществляется толкование договора по общему правилу?</w:t>
      </w:r>
      <w:r w:rsidRPr="00745338">
        <w:rPr>
          <w:rFonts w:ascii="Times New Roman" w:eastAsia="Calibri" w:hAnsi="Times New Roman" w:cs="Times New Roman"/>
          <w:sz w:val="26"/>
          <w:szCs w:val="26"/>
        </w:rPr>
        <w:tab/>
      </w:r>
    </w:p>
    <w:p w14:paraId="4257F67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расширительно; </w:t>
      </w:r>
      <w:r w:rsidRPr="00745338">
        <w:rPr>
          <w:rFonts w:ascii="Times New Roman" w:eastAsia="Calibri" w:hAnsi="Times New Roman" w:cs="Times New Roman"/>
          <w:sz w:val="26"/>
          <w:szCs w:val="26"/>
        </w:rPr>
        <w:tab/>
      </w:r>
    </w:p>
    <w:p w14:paraId="4396907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ограничительно; </w:t>
      </w:r>
      <w:r w:rsidRPr="00745338">
        <w:rPr>
          <w:rFonts w:ascii="Times New Roman" w:eastAsia="Calibri" w:hAnsi="Times New Roman" w:cs="Times New Roman"/>
          <w:sz w:val="26"/>
          <w:szCs w:val="26"/>
        </w:rPr>
        <w:tab/>
      </w:r>
    </w:p>
    <w:p w14:paraId="0230F44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буквально; </w:t>
      </w:r>
      <w:r w:rsidRPr="00745338">
        <w:rPr>
          <w:rFonts w:ascii="Times New Roman" w:eastAsia="Calibri" w:hAnsi="Times New Roman" w:cs="Times New Roman"/>
          <w:sz w:val="26"/>
          <w:szCs w:val="26"/>
        </w:rPr>
        <w:tab/>
      </w:r>
    </w:p>
    <w:p w14:paraId="2B1839D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системно.</w:t>
      </w:r>
    </w:p>
    <w:p w14:paraId="5B6F8BC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15140C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45. </w:t>
      </w:r>
      <w:r w:rsidRPr="00745338">
        <w:rPr>
          <w:rFonts w:ascii="Times New Roman" w:eastAsia="Calibri" w:hAnsi="Times New Roman" w:cs="Times New Roman"/>
          <w:sz w:val="26"/>
          <w:szCs w:val="26"/>
        </w:rPr>
        <w:t>Кто может быть залогодателем?</w:t>
      </w:r>
      <w:r w:rsidRPr="00745338">
        <w:rPr>
          <w:rFonts w:ascii="Times New Roman" w:eastAsia="Calibri" w:hAnsi="Times New Roman" w:cs="Times New Roman"/>
          <w:sz w:val="26"/>
          <w:szCs w:val="26"/>
        </w:rPr>
        <w:tab/>
      </w:r>
    </w:p>
    <w:p w14:paraId="052E1D8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арендатор, если договором аренды не предусмотрено иное;</w:t>
      </w:r>
      <w:r w:rsidRPr="00745338">
        <w:rPr>
          <w:rFonts w:ascii="Times New Roman" w:eastAsia="Calibri" w:hAnsi="Times New Roman" w:cs="Times New Roman"/>
          <w:sz w:val="26"/>
          <w:szCs w:val="26"/>
        </w:rPr>
        <w:tab/>
      </w:r>
    </w:p>
    <w:p w14:paraId="5530AA9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сам должник; </w:t>
      </w:r>
      <w:r w:rsidRPr="00745338">
        <w:rPr>
          <w:rFonts w:ascii="Times New Roman" w:eastAsia="Calibri" w:hAnsi="Times New Roman" w:cs="Times New Roman"/>
          <w:sz w:val="26"/>
          <w:szCs w:val="26"/>
        </w:rPr>
        <w:tab/>
      </w:r>
    </w:p>
    <w:p w14:paraId="470CA90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лицо, обладающее правом собственности на предмет залога; </w:t>
      </w:r>
      <w:r w:rsidRPr="00745338">
        <w:rPr>
          <w:rFonts w:ascii="Times New Roman" w:eastAsia="Calibri" w:hAnsi="Times New Roman" w:cs="Times New Roman"/>
          <w:sz w:val="26"/>
          <w:szCs w:val="26"/>
        </w:rPr>
        <w:tab/>
      </w:r>
    </w:p>
    <w:p w14:paraId="4BBCA93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лицо, которому принадлежит закладываемое право.</w:t>
      </w:r>
    </w:p>
    <w:p w14:paraId="1FB5582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B02FB6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46. </w:t>
      </w:r>
      <w:r w:rsidRPr="00745338">
        <w:rPr>
          <w:rFonts w:ascii="Times New Roman" w:eastAsia="Calibri" w:hAnsi="Times New Roman" w:cs="Times New Roman"/>
          <w:sz w:val="26"/>
          <w:szCs w:val="26"/>
        </w:rPr>
        <w:t>Когда акцепт считается не полученным?</w:t>
      </w:r>
    </w:p>
    <w:p w14:paraId="0C744DB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оферент отказался от оферты в письменной форме; </w:t>
      </w:r>
      <w:r w:rsidRPr="00745338">
        <w:rPr>
          <w:rFonts w:ascii="Times New Roman" w:eastAsia="Calibri" w:hAnsi="Times New Roman" w:cs="Times New Roman"/>
          <w:sz w:val="26"/>
          <w:szCs w:val="26"/>
        </w:rPr>
        <w:tab/>
      </w:r>
    </w:p>
    <w:p w14:paraId="64D6BD3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акцептант не получил оферту в течение 14 дней с момента отправления; </w:t>
      </w:r>
      <w:r w:rsidRPr="00745338">
        <w:rPr>
          <w:rFonts w:ascii="Times New Roman" w:eastAsia="Calibri" w:hAnsi="Times New Roman" w:cs="Times New Roman"/>
          <w:sz w:val="26"/>
          <w:szCs w:val="26"/>
        </w:rPr>
        <w:tab/>
      </w:r>
    </w:p>
    <w:p w14:paraId="1D25253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извещение об отзыве акцепта поступило ранее или после получения акцепта; </w:t>
      </w:r>
      <w:r w:rsidRPr="00745338">
        <w:rPr>
          <w:rFonts w:ascii="Times New Roman" w:eastAsia="Calibri" w:hAnsi="Times New Roman" w:cs="Times New Roman"/>
          <w:sz w:val="26"/>
          <w:szCs w:val="26"/>
        </w:rPr>
        <w:tab/>
      </w:r>
    </w:p>
    <w:p w14:paraId="5D38DCD9" w14:textId="1FE8343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извещение об отзыве акцепта поступило ранее или </w:t>
      </w:r>
      <w:r w:rsidR="00447470" w:rsidRPr="00745338">
        <w:rPr>
          <w:rFonts w:ascii="Times New Roman" w:eastAsia="Calibri" w:hAnsi="Times New Roman" w:cs="Times New Roman"/>
          <w:sz w:val="26"/>
          <w:szCs w:val="26"/>
        </w:rPr>
        <w:t>одновременно с самим акцептом.</w:t>
      </w:r>
      <w:r w:rsidR="00447470" w:rsidRPr="00745338">
        <w:rPr>
          <w:rFonts w:ascii="Times New Roman" w:eastAsia="Calibri" w:hAnsi="Times New Roman" w:cs="Times New Roman"/>
          <w:sz w:val="26"/>
          <w:szCs w:val="26"/>
        </w:rPr>
        <w:tab/>
      </w:r>
    </w:p>
    <w:p w14:paraId="697D5A8E" w14:textId="6F48F9A2" w:rsidR="00D31B55" w:rsidRPr="00745338" w:rsidRDefault="00FA07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47. </w:t>
      </w:r>
      <w:r w:rsidR="00D31B55" w:rsidRPr="00745338">
        <w:rPr>
          <w:rFonts w:ascii="Times New Roman" w:eastAsia="Calibri" w:hAnsi="Times New Roman" w:cs="Times New Roman"/>
          <w:sz w:val="26"/>
          <w:szCs w:val="26"/>
        </w:rPr>
        <w:t>Где признается заключенным договор, если в договоре не указано место его заключения?</w:t>
      </w:r>
    </w:p>
    <w:p w14:paraId="0907DEB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месте жительства гражданина или месте нахождения юридического лица, направившего оферту; </w:t>
      </w:r>
      <w:r w:rsidRPr="00745338">
        <w:rPr>
          <w:rFonts w:ascii="Times New Roman" w:eastAsia="Calibri" w:hAnsi="Times New Roman" w:cs="Times New Roman"/>
          <w:sz w:val="26"/>
          <w:szCs w:val="26"/>
        </w:rPr>
        <w:tab/>
      </w:r>
    </w:p>
    <w:p w14:paraId="0DF8DAB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в месте регистрации гражданина или юридического лица; </w:t>
      </w:r>
      <w:r w:rsidRPr="00745338">
        <w:rPr>
          <w:rFonts w:ascii="Times New Roman" w:eastAsia="Calibri" w:hAnsi="Times New Roman" w:cs="Times New Roman"/>
          <w:sz w:val="26"/>
          <w:szCs w:val="26"/>
        </w:rPr>
        <w:tab/>
      </w:r>
    </w:p>
    <w:p w14:paraId="1EEC7BF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месте предполагаемого исполнения договора; </w:t>
      </w:r>
      <w:r w:rsidRPr="00745338">
        <w:rPr>
          <w:rFonts w:ascii="Times New Roman" w:eastAsia="Calibri" w:hAnsi="Times New Roman" w:cs="Times New Roman"/>
          <w:sz w:val="26"/>
          <w:szCs w:val="26"/>
        </w:rPr>
        <w:tab/>
      </w:r>
    </w:p>
    <w:p w14:paraId="715BD35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месте жительства гражданина или месте нахождения юридического лица, направившего акцепт.</w:t>
      </w:r>
    </w:p>
    <w:p w14:paraId="6AC7CE6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ab/>
      </w:r>
    </w:p>
    <w:p w14:paraId="0E4633F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48. </w:t>
      </w:r>
      <w:r w:rsidRPr="00745338">
        <w:rPr>
          <w:rFonts w:ascii="Times New Roman" w:eastAsia="Calibri" w:hAnsi="Times New Roman" w:cs="Times New Roman"/>
          <w:sz w:val="26"/>
          <w:szCs w:val="26"/>
        </w:rPr>
        <w:t>В каком случае аукцион и конкурс признаются несостоявшимися?</w:t>
      </w:r>
    </w:p>
    <w:p w14:paraId="3643550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извещение о проведении аукциона и конкурса составлено с нарушениями;  </w:t>
      </w:r>
      <w:r w:rsidRPr="00745338">
        <w:rPr>
          <w:rFonts w:ascii="Times New Roman" w:eastAsia="Calibri" w:hAnsi="Times New Roman" w:cs="Times New Roman"/>
          <w:sz w:val="26"/>
          <w:szCs w:val="26"/>
        </w:rPr>
        <w:tab/>
      </w:r>
    </w:p>
    <w:p w14:paraId="5021DB6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по результатам аукциона и конкурса не был заключен договор;  </w:t>
      </w:r>
      <w:r w:rsidRPr="00745338">
        <w:rPr>
          <w:rFonts w:ascii="Times New Roman" w:eastAsia="Calibri" w:hAnsi="Times New Roman" w:cs="Times New Roman"/>
          <w:sz w:val="26"/>
          <w:szCs w:val="26"/>
        </w:rPr>
        <w:tab/>
      </w:r>
    </w:p>
    <w:p w14:paraId="3DEA49B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в аукционе и конкурсе участвовал один участник; </w:t>
      </w:r>
      <w:r w:rsidRPr="00745338">
        <w:rPr>
          <w:rFonts w:ascii="Times New Roman" w:eastAsia="Calibri" w:hAnsi="Times New Roman" w:cs="Times New Roman"/>
          <w:sz w:val="26"/>
          <w:szCs w:val="26"/>
        </w:rPr>
        <w:tab/>
      </w:r>
    </w:p>
    <w:p w14:paraId="601BE3A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аукцион и конкурс был проведен неуполномоченным лицом.</w:t>
      </w:r>
      <w:r w:rsidRPr="00745338">
        <w:rPr>
          <w:rFonts w:ascii="Times New Roman" w:eastAsia="Calibri" w:hAnsi="Times New Roman" w:cs="Times New Roman"/>
          <w:sz w:val="26"/>
          <w:szCs w:val="26"/>
        </w:rPr>
        <w:tab/>
      </w:r>
    </w:p>
    <w:p w14:paraId="28F856A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A21233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49. </w:t>
      </w:r>
      <w:r w:rsidRPr="00745338">
        <w:rPr>
          <w:rFonts w:ascii="Times New Roman" w:eastAsia="Calibri" w:hAnsi="Times New Roman" w:cs="Times New Roman"/>
          <w:sz w:val="26"/>
          <w:szCs w:val="26"/>
        </w:rPr>
        <w:t>С какого дня начинается исчисление гарантийного срока по общему правилу?</w:t>
      </w:r>
      <w:r w:rsidRPr="00745338">
        <w:rPr>
          <w:rFonts w:ascii="Times New Roman" w:eastAsia="Calibri" w:hAnsi="Times New Roman" w:cs="Times New Roman"/>
          <w:sz w:val="26"/>
          <w:szCs w:val="26"/>
        </w:rPr>
        <w:tab/>
      </w:r>
    </w:p>
    <w:p w14:paraId="44514AC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 дня начала использования товара; </w:t>
      </w:r>
      <w:r w:rsidRPr="00745338">
        <w:rPr>
          <w:rFonts w:ascii="Times New Roman" w:eastAsia="Calibri" w:hAnsi="Times New Roman" w:cs="Times New Roman"/>
          <w:sz w:val="26"/>
          <w:szCs w:val="26"/>
        </w:rPr>
        <w:tab/>
      </w:r>
    </w:p>
    <w:p w14:paraId="7DAD8A0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 дня заключения договора купли-продажи товаров; </w:t>
      </w:r>
      <w:r w:rsidRPr="00745338">
        <w:rPr>
          <w:rFonts w:ascii="Times New Roman" w:eastAsia="Calibri" w:hAnsi="Times New Roman" w:cs="Times New Roman"/>
          <w:sz w:val="26"/>
          <w:szCs w:val="26"/>
        </w:rPr>
        <w:tab/>
      </w:r>
    </w:p>
    <w:p w14:paraId="059620E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с момента передачи товара покупателю; </w:t>
      </w:r>
      <w:r w:rsidRPr="00745338">
        <w:rPr>
          <w:rFonts w:ascii="Times New Roman" w:eastAsia="Calibri" w:hAnsi="Times New Roman" w:cs="Times New Roman"/>
          <w:sz w:val="26"/>
          <w:szCs w:val="26"/>
        </w:rPr>
        <w:tab/>
      </w:r>
    </w:p>
    <w:p w14:paraId="6B79852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со дня получения товара продавцом от изготовителя.</w:t>
      </w:r>
      <w:r w:rsidRPr="00745338">
        <w:rPr>
          <w:rFonts w:ascii="Times New Roman" w:eastAsia="Calibri" w:hAnsi="Times New Roman" w:cs="Times New Roman"/>
          <w:sz w:val="26"/>
          <w:szCs w:val="26"/>
        </w:rPr>
        <w:tab/>
      </w:r>
    </w:p>
    <w:p w14:paraId="2FF6025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BC456B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50. </w:t>
      </w:r>
      <w:r w:rsidRPr="00745338">
        <w:rPr>
          <w:rFonts w:ascii="Times New Roman" w:eastAsia="Calibri" w:hAnsi="Times New Roman" w:cs="Times New Roman"/>
          <w:sz w:val="26"/>
          <w:szCs w:val="26"/>
        </w:rPr>
        <w:t>В каком случае условие договора купли-продажи о товаре считается согласованным?</w:t>
      </w:r>
    </w:p>
    <w:p w14:paraId="063F6A2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договор позволяет определить наименование и количество товара; </w:t>
      </w:r>
      <w:r w:rsidRPr="00745338">
        <w:rPr>
          <w:rFonts w:ascii="Times New Roman" w:eastAsia="Calibri" w:hAnsi="Times New Roman" w:cs="Times New Roman"/>
          <w:sz w:val="26"/>
          <w:szCs w:val="26"/>
        </w:rPr>
        <w:tab/>
      </w:r>
    </w:p>
    <w:p w14:paraId="49D8DC9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договор позволяет определить ассортимент товара; </w:t>
      </w:r>
      <w:r w:rsidRPr="00745338">
        <w:rPr>
          <w:rFonts w:ascii="Times New Roman" w:eastAsia="Calibri" w:hAnsi="Times New Roman" w:cs="Times New Roman"/>
          <w:sz w:val="26"/>
          <w:szCs w:val="26"/>
        </w:rPr>
        <w:tab/>
      </w:r>
    </w:p>
    <w:p w14:paraId="1F939F6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договор позволяет определить качество товара; </w:t>
      </w:r>
      <w:r w:rsidRPr="00745338">
        <w:rPr>
          <w:rFonts w:ascii="Times New Roman" w:eastAsia="Calibri" w:hAnsi="Times New Roman" w:cs="Times New Roman"/>
          <w:sz w:val="26"/>
          <w:szCs w:val="26"/>
        </w:rPr>
        <w:tab/>
      </w:r>
    </w:p>
    <w:p w14:paraId="7D578A6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договор позволяет определить тару и упаковку товара. </w:t>
      </w:r>
      <w:r w:rsidRPr="00745338">
        <w:rPr>
          <w:rFonts w:ascii="Times New Roman" w:eastAsia="Calibri" w:hAnsi="Times New Roman" w:cs="Times New Roman"/>
          <w:sz w:val="26"/>
          <w:szCs w:val="26"/>
        </w:rPr>
        <w:tab/>
      </w:r>
    </w:p>
    <w:p w14:paraId="2266B7D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9A876B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51. </w:t>
      </w:r>
      <w:r w:rsidRPr="00745338">
        <w:rPr>
          <w:rFonts w:ascii="Times New Roman" w:eastAsia="Calibri" w:hAnsi="Times New Roman" w:cs="Times New Roman"/>
          <w:sz w:val="26"/>
          <w:szCs w:val="26"/>
        </w:rPr>
        <w:t>Какое требование может заявить владелец товарного знака в целях восстановления деловой репутации?</w:t>
      </w:r>
    </w:p>
    <w:p w14:paraId="2EDF5E1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 привлечении к уголовной ответственности;</w:t>
      </w:r>
      <w:r w:rsidRPr="00745338">
        <w:rPr>
          <w:rFonts w:ascii="Times New Roman" w:eastAsia="Calibri" w:hAnsi="Times New Roman" w:cs="Times New Roman"/>
          <w:sz w:val="26"/>
          <w:szCs w:val="26"/>
        </w:rPr>
        <w:tab/>
      </w:r>
    </w:p>
    <w:p w14:paraId="4A296BC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 взыскании стоимости товара;</w:t>
      </w:r>
      <w:r w:rsidRPr="00745338">
        <w:rPr>
          <w:rFonts w:ascii="Times New Roman" w:eastAsia="Calibri" w:hAnsi="Times New Roman" w:cs="Times New Roman"/>
          <w:sz w:val="26"/>
          <w:szCs w:val="26"/>
        </w:rPr>
        <w:tab/>
      </w:r>
    </w:p>
    <w:p w14:paraId="321784F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о публикации судебного решения; </w:t>
      </w:r>
      <w:r w:rsidRPr="00745338">
        <w:rPr>
          <w:rFonts w:ascii="Times New Roman" w:eastAsia="Calibri" w:hAnsi="Times New Roman" w:cs="Times New Roman"/>
          <w:sz w:val="26"/>
          <w:szCs w:val="26"/>
        </w:rPr>
        <w:tab/>
      </w:r>
    </w:p>
    <w:p w14:paraId="3438C518" w14:textId="77777777" w:rsidR="00734F74"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00734F74" w:rsidRPr="00745338">
        <w:rPr>
          <w:rFonts w:ascii="Times New Roman" w:eastAsia="Calibri" w:hAnsi="Times New Roman" w:cs="Times New Roman"/>
          <w:sz w:val="26"/>
          <w:szCs w:val="26"/>
        </w:rPr>
        <w:t>о защите чести и достоинства.</w:t>
      </w:r>
    </w:p>
    <w:p w14:paraId="422303A0" w14:textId="77777777" w:rsidR="00734F74" w:rsidRPr="00745338" w:rsidRDefault="00734F74" w:rsidP="00745338">
      <w:pPr>
        <w:spacing w:before="120" w:after="120" w:line="240" w:lineRule="auto"/>
        <w:contextualSpacing/>
        <w:mirrorIndents/>
        <w:jc w:val="both"/>
        <w:rPr>
          <w:rFonts w:ascii="Times New Roman" w:eastAsia="Calibri" w:hAnsi="Times New Roman" w:cs="Times New Roman"/>
          <w:sz w:val="26"/>
          <w:szCs w:val="26"/>
        </w:rPr>
      </w:pPr>
    </w:p>
    <w:p w14:paraId="2E544DC9" w14:textId="00EDE97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52. </w:t>
      </w:r>
      <w:r w:rsidRPr="00745338">
        <w:rPr>
          <w:rFonts w:ascii="Times New Roman" w:eastAsia="Calibri" w:hAnsi="Times New Roman" w:cs="Times New Roman"/>
          <w:sz w:val="26"/>
          <w:szCs w:val="26"/>
        </w:rPr>
        <w:t>Какие права продавца предприятия не подлежат передаче покупателю предприятия?</w:t>
      </w:r>
    </w:p>
    <w:p w14:paraId="7338EB5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права на владение предприятием;  </w:t>
      </w:r>
      <w:r w:rsidRPr="00745338">
        <w:rPr>
          <w:rFonts w:ascii="Times New Roman" w:eastAsia="Calibri" w:hAnsi="Times New Roman" w:cs="Times New Roman"/>
          <w:sz w:val="26"/>
          <w:szCs w:val="26"/>
        </w:rPr>
        <w:tab/>
      </w:r>
    </w:p>
    <w:p w14:paraId="69A941D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права, полученные на основании разрешения на занятие соответствующей деятельностью; </w:t>
      </w:r>
    </w:p>
    <w:p w14:paraId="1D4FE2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права на сдачу помещения в аренду; </w:t>
      </w:r>
      <w:r w:rsidRPr="00745338">
        <w:rPr>
          <w:rFonts w:ascii="Times New Roman" w:eastAsia="Calibri" w:hAnsi="Times New Roman" w:cs="Times New Roman"/>
          <w:sz w:val="26"/>
          <w:szCs w:val="26"/>
        </w:rPr>
        <w:tab/>
      </w:r>
    </w:p>
    <w:p w14:paraId="123E8019" w14:textId="7456D3CA"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w:t>
      </w:r>
      <w:r w:rsidR="000A486B" w:rsidRPr="00745338">
        <w:rPr>
          <w:rFonts w:ascii="Times New Roman" w:eastAsia="Calibri" w:hAnsi="Times New Roman" w:cs="Times New Roman"/>
          <w:sz w:val="26"/>
          <w:szCs w:val="26"/>
        </w:rPr>
        <w:t>ава на отчуждение предприятия.</w:t>
      </w:r>
    </w:p>
    <w:p w14:paraId="02C5010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53. </w:t>
      </w:r>
      <w:r w:rsidRPr="00745338">
        <w:rPr>
          <w:rFonts w:ascii="Times New Roman" w:eastAsia="Calibri" w:hAnsi="Times New Roman" w:cs="Times New Roman"/>
          <w:sz w:val="26"/>
          <w:szCs w:val="26"/>
        </w:rPr>
        <w:t>В каком случае договор дарения движимого имущества должен быть совершён в простой письменной форме?</w:t>
      </w:r>
      <w:r w:rsidRPr="00745338">
        <w:rPr>
          <w:rFonts w:ascii="Times New Roman" w:eastAsia="Calibri" w:hAnsi="Times New Roman" w:cs="Times New Roman"/>
          <w:sz w:val="26"/>
          <w:szCs w:val="26"/>
        </w:rPr>
        <w:tab/>
      </w:r>
    </w:p>
    <w:p w14:paraId="5AC4F0A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дарителем является гражданин; </w:t>
      </w:r>
      <w:r w:rsidRPr="00745338">
        <w:rPr>
          <w:rFonts w:ascii="Times New Roman" w:eastAsia="Calibri" w:hAnsi="Times New Roman" w:cs="Times New Roman"/>
          <w:sz w:val="26"/>
          <w:szCs w:val="26"/>
        </w:rPr>
        <w:tab/>
      </w:r>
    </w:p>
    <w:p w14:paraId="5051670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договор содержит обещание дарения в будущем; </w:t>
      </w:r>
      <w:r w:rsidRPr="00745338">
        <w:rPr>
          <w:rFonts w:ascii="Times New Roman" w:eastAsia="Calibri" w:hAnsi="Times New Roman" w:cs="Times New Roman"/>
          <w:sz w:val="26"/>
          <w:szCs w:val="26"/>
        </w:rPr>
        <w:tab/>
      </w:r>
    </w:p>
    <w:p w14:paraId="5DEB3E8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стоимость дара превышает 1000 сом; </w:t>
      </w:r>
      <w:r w:rsidRPr="00745338">
        <w:rPr>
          <w:rFonts w:ascii="Times New Roman" w:eastAsia="Calibri" w:hAnsi="Times New Roman" w:cs="Times New Roman"/>
          <w:sz w:val="26"/>
          <w:szCs w:val="26"/>
        </w:rPr>
        <w:tab/>
      </w:r>
    </w:p>
    <w:p w14:paraId="24CAB4F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дар не имеет цены.  </w:t>
      </w:r>
      <w:r w:rsidRPr="00745338">
        <w:rPr>
          <w:rFonts w:ascii="Times New Roman" w:eastAsia="Calibri" w:hAnsi="Times New Roman" w:cs="Times New Roman"/>
          <w:sz w:val="26"/>
          <w:szCs w:val="26"/>
        </w:rPr>
        <w:tab/>
      </w:r>
    </w:p>
    <w:p w14:paraId="0F8CF4C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D96F44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54. </w:t>
      </w:r>
      <w:r w:rsidRPr="00745338">
        <w:rPr>
          <w:rFonts w:ascii="Times New Roman" w:eastAsia="Calibri" w:hAnsi="Times New Roman" w:cs="Times New Roman"/>
          <w:sz w:val="26"/>
          <w:szCs w:val="26"/>
        </w:rPr>
        <w:t>Кто может быть получателем постоянной ренты?</w:t>
      </w:r>
      <w:r w:rsidRPr="00745338">
        <w:rPr>
          <w:rFonts w:ascii="Times New Roman" w:eastAsia="Calibri" w:hAnsi="Times New Roman" w:cs="Times New Roman"/>
          <w:sz w:val="26"/>
          <w:szCs w:val="26"/>
        </w:rPr>
        <w:tab/>
      </w:r>
    </w:p>
    <w:p w14:paraId="1325D89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индивидуальный предприниматель;</w:t>
      </w:r>
    </w:p>
    <w:p w14:paraId="2DF2739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а также некоммерческие организации, если это не противоречит закону и соответствует целям их деятельности;</w:t>
      </w:r>
    </w:p>
    <w:p w14:paraId="494A43A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коммерческие организации;</w:t>
      </w:r>
    </w:p>
    <w:p w14:paraId="4112FE1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юридические лица.</w:t>
      </w:r>
    </w:p>
    <w:p w14:paraId="10A9B13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ab/>
      </w:r>
    </w:p>
    <w:p w14:paraId="58FF3E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55. </w:t>
      </w:r>
      <w:r w:rsidRPr="00745338">
        <w:rPr>
          <w:rFonts w:ascii="Times New Roman" w:eastAsia="Calibri" w:hAnsi="Times New Roman" w:cs="Times New Roman"/>
          <w:sz w:val="26"/>
          <w:szCs w:val="26"/>
        </w:rPr>
        <w:t>В каком случае договор имущественного найма недвижимого имущества подлежит обязательной государственной регистрации?</w:t>
      </w:r>
      <w:r w:rsidRPr="00745338">
        <w:rPr>
          <w:rFonts w:ascii="Times New Roman" w:eastAsia="Calibri" w:hAnsi="Times New Roman" w:cs="Times New Roman"/>
          <w:sz w:val="26"/>
          <w:szCs w:val="26"/>
        </w:rPr>
        <w:tab/>
      </w:r>
    </w:p>
    <w:p w14:paraId="53021A7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срок действия договора составляет 3 года и более; </w:t>
      </w:r>
      <w:r w:rsidRPr="00745338">
        <w:rPr>
          <w:rFonts w:ascii="Times New Roman" w:eastAsia="Calibri" w:hAnsi="Times New Roman" w:cs="Times New Roman"/>
          <w:sz w:val="26"/>
          <w:szCs w:val="26"/>
        </w:rPr>
        <w:tab/>
      </w:r>
    </w:p>
    <w:p w14:paraId="12BE55A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одной стороной договора является лицо, ограниченное в дееспособности; </w:t>
      </w:r>
      <w:r w:rsidRPr="00745338">
        <w:rPr>
          <w:rFonts w:ascii="Times New Roman" w:eastAsia="Calibri" w:hAnsi="Times New Roman" w:cs="Times New Roman"/>
          <w:sz w:val="26"/>
          <w:szCs w:val="26"/>
        </w:rPr>
        <w:tab/>
      </w:r>
    </w:p>
    <w:p w14:paraId="2AE9666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срок действия договора составляет 1 год; </w:t>
      </w:r>
      <w:r w:rsidRPr="00745338">
        <w:rPr>
          <w:rFonts w:ascii="Times New Roman" w:eastAsia="Calibri" w:hAnsi="Times New Roman" w:cs="Times New Roman"/>
          <w:sz w:val="26"/>
          <w:szCs w:val="26"/>
        </w:rPr>
        <w:tab/>
      </w:r>
    </w:p>
    <w:p w14:paraId="570B2D4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одной из сторон является несовершеннолетнее лицо.</w:t>
      </w:r>
    </w:p>
    <w:p w14:paraId="62D3DF4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752A216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56. </w:t>
      </w:r>
      <w:r w:rsidRPr="00745338">
        <w:rPr>
          <w:rFonts w:ascii="Times New Roman" w:eastAsia="Calibri" w:hAnsi="Times New Roman" w:cs="Times New Roman"/>
          <w:sz w:val="26"/>
          <w:szCs w:val="26"/>
        </w:rPr>
        <w:t>Входят ли в состав наследственного имущества права на средства пенсионных накоплений из накопительных пенсионных фондов?</w:t>
      </w:r>
      <w:r w:rsidRPr="00745338">
        <w:rPr>
          <w:rFonts w:ascii="Times New Roman" w:eastAsia="Calibri" w:hAnsi="Times New Roman" w:cs="Times New Roman"/>
          <w:sz w:val="26"/>
          <w:szCs w:val="26"/>
        </w:rPr>
        <w:tab/>
      </w:r>
    </w:p>
    <w:p w14:paraId="6C5142F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входят;</w:t>
      </w:r>
      <w:r w:rsidRPr="00745338">
        <w:rPr>
          <w:rFonts w:ascii="Times New Roman" w:eastAsia="Calibri" w:hAnsi="Times New Roman" w:cs="Times New Roman"/>
          <w:sz w:val="26"/>
          <w:szCs w:val="26"/>
        </w:rPr>
        <w:tab/>
      </w:r>
    </w:p>
    <w:p w14:paraId="0483CF7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входят, если имеется завещание;</w:t>
      </w:r>
      <w:r w:rsidRPr="00745338">
        <w:rPr>
          <w:rFonts w:ascii="Times New Roman" w:eastAsia="Calibri" w:hAnsi="Times New Roman" w:cs="Times New Roman"/>
          <w:sz w:val="26"/>
          <w:szCs w:val="26"/>
        </w:rPr>
        <w:tab/>
      </w:r>
    </w:p>
    <w:p w14:paraId="4FB9A1F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входят, если накопления составляют не менее 5000 сом;</w:t>
      </w:r>
      <w:r w:rsidRPr="00745338">
        <w:rPr>
          <w:rFonts w:ascii="Times New Roman" w:eastAsia="Calibri" w:hAnsi="Times New Roman" w:cs="Times New Roman"/>
          <w:sz w:val="26"/>
          <w:szCs w:val="26"/>
        </w:rPr>
        <w:tab/>
      </w:r>
    </w:p>
    <w:p w14:paraId="1F87C6B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входят.</w:t>
      </w:r>
    </w:p>
    <w:p w14:paraId="36DE4A1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8CD53B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57. </w:t>
      </w:r>
      <w:r w:rsidRPr="00745338">
        <w:rPr>
          <w:rFonts w:ascii="Times New Roman" w:eastAsia="Calibri" w:hAnsi="Times New Roman" w:cs="Times New Roman"/>
          <w:sz w:val="26"/>
          <w:szCs w:val="26"/>
        </w:rPr>
        <w:t>В каких случаях действие регистрации товарного знака может быть прекращено досрочно?</w:t>
      </w:r>
    </w:p>
    <w:p w14:paraId="4812250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использование товарного знака другим лицом; </w:t>
      </w:r>
      <w:r w:rsidRPr="00745338">
        <w:rPr>
          <w:rFonts w:ascii="Times New Roman" w:eastAsia="Calibri" w:hAnsi="Times New Roman" w:cs="Times New Roman"/>
          <w:sz w:val="26"/>
          <w:szCs w:val="26"/>
        </w:rPr>
        <w:tab/>
      </w:r>
    </w:p>
    <w:p w14:paraId="7B23F75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при выдаче лицензии на пользование товарным знаком;</w:t>
      </w:r>
      <w:r w:rsidRPr="00745338">
        <w:rPr>
          <w:rFonts w:ascii="Times New Roman" w:eastAsia="Calibri" w:hAnsi="Times New Roman" w:cs="Times New Roman"/>
          <w:sz w:val="26"/>
          <w:szCs w:val="26"/>
        </w:rPr>
        <w:tab/>
      </w:r>
    </w:p>
    <w:p w14:paraId="2DD5282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неиспользование товарного знака в течение 3-х лет непрерывно;</w:t>
      </w:r>
      <w:r w:rsidRPr="00745338">
        <w:rPr>
          <w:rFonts w:ascii="Times New Roman" w:eastAsia="Calibri" w:hAnsi="Times New Roman" w:cs="Times New Roman"/>
          <w:sz w:val="26"/>
          <w:szCs w:val="26"/>
        </w:rPr>
        <w:tab/>
      </w:r>
    </w:p>
    <w:p w14:paraId="65729F7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при передаче права на товарный знак в порядке правопреемства.</w:t>
      </w:r>
      <w:r w:rsidRPr="00745338">
        <w:rPr>
          <w:rFonts w:ascii="Times New Roman" w:eastAsia="Calibri" w:hAnsi="Times New Roman" w:cs="Times New Roman"/>
          <w:sz w:val="26"/>
          <w:szCs w:val="26"/>
        </w:rPr>
        <w:tab/>
      </w:r>
    </w:p>
    <w:p w14:paraId="795C414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341A26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58. </w:t>
      </w:r>
      <w:r w:rsidRPr="00745338">
        <w:rPr>
          <w:rFonts w:ascii="Times New Roman" w:eastAsia="Calibri" w:hAnsi="Times New Roman" w:cs="Times New Roman"/>
          <w:sz w:val="26"/>
          <w:szCs w:val="26"/>
        </w:rPr>
        <w:t>Что может быть предметом договора финансовой аренды?</w:t>
      </w:r>
      <w:r w:rsidRPr="00745338">
        <w:rPr>
          <w:rFonts w:ascii="Times New Roman" w:eastAsia="Calibri" w:hAnsi="Times New Roman" w:cs="Times New Roman"/>
          <w:sz w:val="26"/>
          <w:szCs w:val="26"/>
        </w:rPr>
        <w:tab/>
      </w:r>
    </w:p>
    <w:p w14:paraId="6800204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имущество, для которого установлен особый порядок обращения; </w:t>
      </w:r>
      <w:r w:rsidRPr="00745338">
        <w:rPr>
          <w:rFonts w:ascii="Times New Roman" w:eastAsia="Calibri" w:hAnsi="Times New Roman" w:cs="Times New Roman"/>
          <w:sz w:val="26"/>
          <w:szCs w:val="26"/>
        </w:rPr>
        <w:tab/>
      </w:r>
    </w:p>
    <w:p w14:paraId="67E271D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природные объекты;</w:t>
      </w:r>
      <w:r w:rsidRPr="00745338">
        <w:rPr>
          <w:rFonts w:ascii="Times New Roman" w:eastAsia="Calibri" w:hAnsi="Times New Roman" w:cs="Times New Roman"/>
          <w:sz w:val="26"/>
          <w:szCs w:val="26"/>
        </w:rPr>
        <w:tab/>
      </w:r>
    </w:p>
    <w:p w14:paraId="75356A1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потребляемые вещи; </w:t>
      </w:r>
      <w:r w:rsidRPr="00745338">
        <w:rPr>
          <w:rFonts w:ascii="Times New Roman" w:eastAsia="Calibri" w:hAnsi="Times New Roman" w:cs="Times New Roman"/>
          <w:sz w:val="26"/>
          <w:szCs w:val="26"/>
        </w:rPr>
        <w:tab/>
      </w:r>
    </w:p>
    <w:p w14:paraId="1D32F3C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неупотребляемые вещи.</w:t>
      </w:r>
    </w:p>
    <w:p w14:paraId="46BEFED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8429CD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59. </w:t>
      </w:r>
      <w:r w:rsidRPr="00745338">
        <w:rPr>
          <w:rFonts w:ascii="Times New Roman" w:eastAsia="Calibri" w:hAnsi="Times New Roman" w:cs="Times New Roman"/>
          <w:sz w:val="26"/>
          <w:szCs w:val="26"/>
        </w:rPr>
        <w:t>Права на использование какого произведения не могут быть предметом авторского договора?</w:t>
      </w:r>
    </w:p>
    <w:p w14:paraId="1E88138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произведение, являющееся общественным достоянием; </w:t>
      </w:r>
      <w:r w:rsidRPr="00745338">
        <w:rPr>
          <w:rFonts w:ascii="Times New Roman" w:eastAsia="Calibri" w:hAnsi="Times New Roman" w:cs="Times New Roman"/>
          <w:sz w:val="26"/>
          <w:szCs w:val="26"/>
        </w:rPr>
        <w:tab/>
      </w:r>
    </w:p>
    <w:p w14:paraId="65616AE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готовое произведение; </w:t>
      </w:r>
      <w:r w:rsidRPr="00745338">
        <w:rPr>
          <w:rFonts w:ascii="Times New Roman" w:eastAsia="Calibri" w:hAnsi="Times New Roman" w:cs="Times New Roman"/>
          <w:sz w:val="26"/>
          <w:szCs w:val="26"/>
        </w:rPr>
        <w:tab/>
      </w:r>
    </w:p>
    <w:p w14:paraId="654EB90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произведение, не известное на момент заключения договора; </w:t>
      </w:r>
      <w:r w:rsidRPr="00745338">
        <w:rPr>
          <w:rFonts w:ascii="Times New Roman" w:eastAsia="Calibri" w:hAnsi="Times New Roman" w:cs="Times New Roman"/>
          <w:sz w:val="26"/>
          <w:szCs w:val="26"/>
        </w:rPr>
        <w:tab/>
      </w:r>
    </w:p>
    <w:p w14:paraId="23537EAA" w14:textId="2AB4F91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произведение, которое автор обязуется создать.</w:t>
      </w:r>
      <w:r w:rsidRPr="00745338">
        <w:rPr>
          <w:rFonts w:ascii="Times New Roman" w:eastAsia="Calibri" w:hAnsi="Times New Roman" w:cs="Times New Roman"/>
          <w:sz w:val="26"/>
          <w:szCs w:val="26"/>
        </w:rPr>
        <w:tab/>
      </w:r>
    </w:p>
    <w:p w14:paraId="1BA74A7C" w14:textId="77777777" w:rsidR="00734F74" w:rsidRPr="00745338" w:rsidRDefault="00734F74" w:rsidP="00745338">
      <w:pPr>
        <w:spacing w:before="120" w:after="120" w:line="240" w:lineRule="auto"/>
        <w:contextualSpacing/>
        <w:mirrorIndents/>
        <w:jc w:val="both"/>
        <w:rPr>
          <w:rFonts w:ascii="Times New Roman" w:eastAsia="Calibri" w:hAnsi="Times New Roman" w:cs="Times New Roman"/>
          <w:sz w:val="26"/>
          <w:szCs w:val="26"/>
          <w:lang w:val="ky-KG"/>
        </w:rPr>
      </w:pPr>
    </w:p>
    <w:p w14:paraId="552EFD33" w14:textId="3B969A39"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60. </w:t>
      </w:r>
      <w:r w:rsidRPr="00745338">
        <w:rPr>
          <w:rFonts w:ascii="Times New Roman" w:eastAsia="Calibri" w:hAnsi="Times New Roman" w:cs="Times New Roman"/>
          <w:sz w:val="26"/>
          <w:szCs w:val="26"/>
        </w:rPr>
        <w:t>Лица, имеющие право толкования завещания?</w:t>
      </w:r>
    </w:p>
    <w:p w14:paraId="06B46546" w14:textId="4686C73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нотариус, исполнитель завещания или суд</w:t>
      </w:r>
      <w:r w:rsidRPr="00745338">
        <w:rPr>
          <w:rFonts w:ascii="Times New Roman" w:eastAsia="Calibri" w:hAnsi="Times New Roman" w:cs="Times New Roman"/>
          <w:sz w:val="26"/>
          <w:szCs w:val="26"/>
          <w:lang w:val="ky-KG"/>
        </w:rPr>
        <w:t>;</w:t>
      </w:r>
    </w:p>
    <w:p w14:paraId="519DD67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завещатель; </w:t>
      </w:r>
      <w:r w:rsidRPr="00745338">
        <w:rPr>
          <w:rFonts w:ascii="Times New Roman" w:eastAsia="Calibri" w:hAnsi="Times New Roman" w:cs="Times New Roman"/>
          <w:sz w:val="26"/>
          <w:szCs w:val="26"/>
        </w:rPr>
        <w:tab/>
      </w:r>
    </w:p>
    <w:p w14:paraId="2F3886B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наследник;</w:t>
      </w:r>
      <w:r w:rsidRPr="00745338">
        <w:rPr>
          <w:rFonts w:ascii="Times New Roman" w:eastAsia="Calibri" w:hAnsi="Times New Roman" w:cs="Times New Roman"/>
          <w:sz w:val="26"/>
          <w:szCs w:val="26"/>
        </w:rPr>
        <w:tab/>
      </w:r>
    </w:p>
    <w:p w14:paraId="2695EAC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супруг наследодателя</w:t>
      </w:r>
      <w:r w:rsidRPr="00745338">
        <w:rPr>
          <w:rFonts w:ascii="Times New Roman" w:eastAsia="Calibri" w:hAnsi="Times New Roman" w:cs="Times New Roman"/>
          <w:sz w:val="26"/>
          <w:szCs w:val="26"/>
          <w:lang w:val="ky-KG"/>
        </w:rPr>
        <w:t>.</w:t>
      </w:r>
    </w:p>
    <w:p w14:paraId="605BF61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ab/>
      </w:r>
    </w:p>
    <w:p w14:paraId="42FD5DA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61. </w:t>
      </w:r>
      <w:r w:rsidRPr="00745338">
        <w:rPr>
          <w:rFonts w:ascii="Times New Roman" w:eastAsia="Calibri" w:hAnsi="Times New Roman" w:cs="Times New Roman"/>
          <w:sz w:val="26"/>
          <w:szCs w:val="26"/>
        </w:rPr>
        <w:t>Может ли отказ от наследства впоследствии отменен или взят обратно?</w:t>
      </w:r>
    </w:p>
    <w:p w14:paraId="0CFE7C1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может; </w:t>
      </w:r>
      <w:r w:rsidRPr="00745338">
        <w:rPr>
          <w:rFonts w:ascii="Times New Roman" w:eastAsia="Calibri" w:hAnsi="Times New Roman" w:cs="Times New Roman"/>
          <w:sz w:val="26"/>
          <w:szCs w:val="26"/>
        </w:rPr>
        <w:tab/>
      </w:r>
    </w:p>
    <w:p w14:paraId="19EBC04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может; </w:t>
      </w:r>
      <w:r w:rsidRPr="00745338">
        <w:rPr>
          <w:rFonts w:ascii="Times New Roman" w:eastAsia="Calibri" w:hAnsi="Times New Roman" w:cs="Times New Roman"/>
          <w:sz w:val="26"/>
          <w:szCs w:val="26"/>
        </w:rPr>
        <w:tab/>
      </w:r>
    </w:p>
    <w:p w14:paraId="043BF43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может, только в случаях, предусмотренных законом; </w:t>
      </w:r>
      <w:r w:rsidRPr="00745338">
        <w:rPr>
          <w:rFonts w:ascii="Times New Roman" w:eastAsia="Calibri" w:hAnsi="Times New Roman" w:cs="Times New Roman"/>
          <w:sz w:val="26"/>
          <w:szCs w:val="26"/>
        </w:rPr>
        <w:tab/>
      </w:r>
    </w:p>
    <w:p w14:paraId="0B14404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иногда может.</w:t>
      </w:r>
    </w:p>
    <w:p w14:paraId="22F22E3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FE3F90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62. </w:t>
      </w:r>
      <w:r w:rsidRPr="00745338">
        <w:rPr>
          <w:rFonts w:ascii="Times New Roman" w:eastAsia="Calibri" w:hAnsi="Times New Roman" w:cs="Times New Roman"/>
          <w:sz w:val="26"/>
          <w:szCs w:val="26"/>
        </w:rPr>
        <w:t>В каком случае опоздавший наследник может подать заявление о принятии наследства?</w:t>
      </w:r>
    </w:p>
    <w:p w14:paraId="27D6585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когда другие наследники отказались от наследства; </w:t>
      </w:r>
      <w:r w:rsidRPr="00745338">
        <w:rPr>
          <w:rFonts w:ascii="Times New Roman" w:eastAsia="Calibri" w:hAnsi="Times New Roman" w:cs="Times New Roman"/>
          <w:sz w:val="26"/>
          <w:szCs w:val="26"/>
        </w:rPr>
        <w:tab/>
      </w:r>
    </w:p>
    <w:p w14:paraId="6507DBA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при устном согласии всех наследников, принявших наследство; </w:t>
      </w:r>
      <w:r w:rsidRPr="00745338">
        <w:rPr>
          <w:rFonts w:ascii="Times New Roman" w:eastAsia="Calibri" w:hAnsi="Times New Roman" w:cs="Times New Roman"/>
          <w:sz w:val="26"/>
          <w:szCs w:val="26"/>
        </w:rPr>
        <w:tab/>
      </w:r>
    </w:p>
    <w:p w14:paraId="798315B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отсутствуют другие наследники; </w:t>
      </w:r>
      <w:r w:rsidRPr="00745338">
        <w:rPr>
          <w:rFonts w:ascii="Times New Roman" w:eastAsia="Calibri" w:hAnsi="Times New Roman" w:cs="Times New Roman"/>
          <w:sz w:val="26"/>
          <w:szCs w:val="26"/>
        </w:rPr>
        <w:tab/>
      </w:r>
    </w:p>
    <w:p w14:paraId="34E4410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при письменном согласии всех наследников, принявших наследство и письменном согласии всех наследников, принявших наследство.</w:t>
      </w:r>
      <w:r w:rsidRPr="00745338">
        <w:rPr>
          <w:rFonts w:ascii="Times New Roman" w:eastAsia="Calibri" w:hAnsi="Times New Roman" w:cs="Times New Roman"/>
          <w:sz w:val="26"/>
          <w:szCs w:val="26"/>
        </w:rPr>
        <w:tab/>
      </w:r>
    </w:p>
    <w:p w14:paraId="33A0857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02BDAE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63. </w:t>
      </w:r>
      <w:r w:rsidRPr="00745338">
        <w:rPr>
          <w:rFonts w:ascii="Times New Roman" w:eastAsia="Calibri" w:hAnsi="Times New Roman" w:cs="Times New Roman"/>
          <w:sz w:val="26"/>
          <w:szCs w:val="26"/>
        </w:rPr>
        <w:t>Каким документом удостоверяется договор перевозки пассажира?</w:t>
      </w:r>
      <w:r w:rsidRPr="00745338">
        <w:rPr>
          <w:rFonts w:ascii="Times New Roman" w:eastAsia="Calibri" w:hAnsi="Times New Roman" w:cs="Times New Roman"/>
          <w:sz w:val="26"/>
          <w:szCs w:val="26"/>
        </w:rPr>
        <w:tab/>
      </w:r>
    </w:p>
    <w:p w14:paraId="1D789E4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билетом; </w:t>
      </w:r>
      <w:r w:rsidRPr="00745338">
        <w:rPr>
          <w:rFonts w:ascii="Times New Roman" w:eastAsia="Calibri" w:hAnsi="Times New Roman" w:cs="Times New Roman"/>
          <w:sz w:val="26"/>
          <w:szCs w:val="26"/>
        </w:rPr>
        <w:tab/>
      </w:r>
    </w:p>
    <w:p w14:paraId="375C56D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кассовым чеком; </w:t>
      </w:r>
      <w:r w:rsidRPr="00745338">
        <w:rPr>
          <w:rFonts w:ascii="Times New Roman" w:eastAsia="Calibri" w:hAnsi="Times New Roman" w:cs="Times New Roman"/>
          <w:sz w:val="26"/>
          <w:szCs w:val="26"/>
        </w:rPr>
        <w:tab/>
      </w:r>
    </w:p>
    <w:p w14:paraId="6C7C628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накладной; </w:t>
      </w:r>
      <w:r w:rsidRPr="00745338">
        <w:rPr>
          <w:rFonts w:ascii="Times New Roman" w:eastAsia="Calibri" w:hAnsi="Times New Roman" w:cs="Times New Roman"/>
          <w:sz w:val="26"/>
          <w:szCs w:val="26"/>
        </w:rPr>
        <w:tab/>
      </w:r>
    </w:p>
    <w:p w14:paraId="7ADCA88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декларацией.</w:t>
      </w:r>
      <w:r w:rsidRPr="00745338">
        <w:rPr>
          <w:rFonts w:ascii="Times New Roman" w:eastAsia="Calibri" w:hAnsi="Times New Roman" w:cs="Times New Roman"/>
          <w:sz w:val="26"/>
          <w:szCs w:val="26"/>
        </w:rPr>
        <w:tab/>
      </w:r>
    </w:p>
    <w:p w14:paraId="7E3990E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1794D6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64. </w:t>
      </w:r>
      <w:r w:rsidRPr="00745338">
        <w:rPr>
          <w:rFonts w:ascii="Times New Roman" w:eastAsia="Calibri" w:hAnsi="Times New Roman" w:cs="Times New Roman"/>
          <w:sz w:val="26"/>
          <w:szCs w:val="26"/>
        </w:rPr>
        <w:t>В каких случаях изъятые по решению суда контрафактные экземпляры произведений не подлежат уничтожению?</w:t>
      </w:r>
      <w:r w:rsidRPr="00745338">
        <w:rPr>
          <w:rFonts w:ascii="Times New Roman" w:eastAsia="Calibri" w:hAnsi="Times New Roman" w:cs="Times New Roman"/>
          <w:sz w:val="26"/>
          <w:szCs w:val="26"/>
        </w:rPr>
        <w:tab/>
      </w:r>
    </w:p>
    <w:p w14:paraId="259C488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когда правообладателю возмещены понесенные им убытки;</w:t>
      </w:r>
      <w:r w:rsidRPr="00745338">
        <w:rPr>
          <w:rFonts w:ascii="Times New Roman" w:eastAsia="Calibri" w:hAnsi="Times New Roman" w:cs="Times New Roman"/>
          <w:sz w:val="26"/>
          <w:szCs w:val="26"/>
        </w:rPr>
        <w:tab/>
      </w:r>
    </w:p>
    <w:p w14:paraId="77966B0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правообладателю возмещена упущенная выгода; </w:t>
      </w:r>
      <w:r w:rsidRPr="00745338">
        <w:rPr>
          <w:rFonts w:ascii="Times New Roman" w:eastAsia="Calibri" w:hAnsi="Times New Roman" w:cs="Times New Roman"/>
          <w:sz w:val="26"/>
          <w:szCs w:val="26"/>
        </w:rPr>
        <w:tab/>
      </w:r>
    </w:p>
    <w:p w14:paraId="6094118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с нарушителя взысканы полученные им доходы; </w:t>
      </w:r>
      <w:r w:rsidRPr="00745338">
        <w:rPr>
          <w:rFonts w:ascii="Times New Roman" w:eastAsia="Calibri" w:hAnsi="Times New Roman" w:cs="Times New Roman"/>
          <w:sz w:val="26"/>
          <w:szCs w:val="26"/>
        </w:rPr>
        <w:tab/>
      </w:r>
    </w:p>
    <w:p w14:paraId="2B70D8D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когда они переданы правообладателю по его просьбе.</w:t>
      </w:r>
      <w:r w:rsidRPr="00745338">
        <w:rPr>
          <w:rFonts w:ascii="Times New Roman" w:eastAsia="Calibri" w:hAnsi="Times New Roman" w:cs="Times New Roman"/>
          <w:sz w:val="26"/>
          <w:szCs w:val="26"/>
        </w:rPr>
        <w:tab/>
      </w:r>
    </w:p>
    <w:p w14:paraId="233B421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363369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65. </w:t>
      </w:r>
      <w:r w:rsidRPr="00745338">
        <w:rPr>
          <w:rFonts w:ascii="Times New Roman" w:eastAsia="Calibri" w:hAnsi="Times New Roman" w:cs="Times New Roman"/>
          <w:sz w:val="26"/>
          <w:szCs w:val="26"/>
        </w:rPr>
        <w:t>Какие права считаются непереданными?</w:t>
      </w:r>
    </w:p>
    <w:p w14:paraId="0032D8B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указанные в лицензионном договоре;</w:t>
      </w:r>
    </w:p>
    <w:p w14:paraId="39B18AE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права, которые не указаны в договоре в качестве отчуждаемых;</w:t>
      </w:r>
      <w:r w:rsidRPr="00745338">
        <w:rPr>
          <w:rFonts w:ascii="Times New Roman" w:eastAsia="Calibri" w:hAnsi="Times New Roman" w:cs="Times New Roman"/>
          <w:sz w:val="26"/>
          <w:szCs w:val="26"/>
        </w:rPr>
        <w:tab/>
      </w:r>
    </w:p>
    <w:p w14:paraId="6B29806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права, перешедшие по наследству; </w:t>
      </w:r>
      <w:r w:rsidRPr="00745338">
        <w:rPr>
          <w:rFonts w:ascii="Times New Roman" w:eastAsia="Calibri" w:hAnsi="Times New Roman" w:cs="Times New Roman"/>
          <w:sz w:val="26"/>
          <w:szCs w:val="26"/>
        </w:rPr>
        <w:tab/>
      </w:r>
    </w:p>
    <w:p w14:paraId="322FCD2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права, перешедшие в порядке правопреемства при реорганизации юридического лица.</w:t>
      </w:r>
    </w:p>
    <w:p w14:paraId="6EDE33F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D7DADE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66. </w:t>
      </w:r>
      <w:r w:rsidRPr="00745338">
        <w:rPr>
          <w:rFonts w:ascii="Times New Roman" w:eastAsia="Calibri" w:hAnsi="Times New Roman" w:cs="Times New Roman"/>
          <w:sz w:val="26"/>
          <w:szCs w:val="26"/>
        </w:rPr>
        <w:t>Кто может быть наследником первой очереди по закону?</w:t>
      </w:r>
    </w:p>
    <w:p w14:paraId="39846E7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дети, зачатые при жизни наследодателя и родившиеся живыми после открытия наследства;</w:t>
      </w:r>
    </w:p>
    <w:p w14:paraId="288EFAB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л</w:t>
      </w:r>
      <w:proofErr w:type="spellStart"/>
      <w:r w:rsidRPr="00745338">
        <w:rPr>
          <w:rFonts w:ascii="Times New Roman" w:eastAsia="Calibri" w:hAnsi="Times New Roman" w:cs="Times New Roman"/>
          <w:sz w:val="26"/>
          <w:szCs w:val="26"/>
        </w:rPr>
        <w:t>ица</w:t>
      </w:r>
      <w:proofErr w:type="spellEnd"/>
      <w:r w:rsidRPr="00745338">
        <w:rPr>
          <w:rFonts w:ascii="Times New Roman" w:eastAsia="Calibri" w:hAnsi="Times New Roman" w:cs="Times New Roman"/>
          <w:sz w:val="26"/>
          <w:szCs w:val="26"/>
        </w:rPr>
        <w:t xml:space="preserve"> не состоящие в родственных связях с наследником;</w:t>
      </w:r>
      <w:r w:rsidRPr="00745338">
        <w:rPr>
          <w:rFonts w:ascii="Times New Roman" w:eastAsia="Calibri" w:hAnsi="Times New Roman" w:cs="Times New Roman"/>
          <w:sz w:val="26"/>
          <w:szCs w:val="26"/>
        </w:rPr>
        <w:tab/>
      </w:r>
    </w:p>
    <w:p w14:paraId="1035016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близкие родственники;</w:t>
      </w:r>
      <w:r w:rsidRPr="00745338">
        <w:rPr>
          <w:rFonts w:ascii="Times New Roman" w:eastAsia="Calibri" w:hAnsi="Times New Roman" w:cs="Times New Roman"/>
          <w:sz w:val="26"/>
          <w:szCs w:val="26"/>
        </w:rPr>
        <w:tab/>
      </w:r>
    </w:p>
    <w:p w14:paraId="5C833B0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двоюродные родственники.</w:t>
      </w:r>
      <w:r w:rsidRPr="00745338">
        <w:rPr>
          <w:rFonts w:ascii="Times New Roman" w:eastAsia="Calibri" w:hAnsi="Times New Roman" w:cs="Times New Roman"/>
          <w:sz w:val="26"/>
          <w:szCs w:val="26"/>
        </w:rPr>
        <w:tab/>
      </w:r>
    </w:p>
    <w:p w14:paraId="317C9CB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494E728" w14:textId="7BC444CC"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67. </w:t>
      </w:r>
      <w:r w:rsidR="00D31B55" w:rsidRPr="00745338">
        <w:rPr>
          <w:rFonts w:ascii="Times New Roman" w:eastAsia="Calibri" w:hAnsi="Times New Roman" w:cs="Times New Roman"/>
          <w:sz w:val="26"/>
          <w:szCs w:val="26"/>
        </w:rPr>
        <w:t>Какая дополнительная ответственность предусмотрена за неправомерное использование товарного знака?</w:t>
      </w:r>
      <w:r w:rsidR="00D31B55" w:rsidRPr="00745338">
        <w:rPr>
          <w:rFonts w:ascii="Times New Roman" w:eastAsia="Calibri" w:hAnsi="Times New Roman" w:cs="Times New Roman"/>
          <w:sz w:val="26"/>
          <w:szCs w:val="26"/>
        </w:rPr>
        <w:tab/>
      </w:r>
    </w:p>
    <w:p w14:paraId="2F74B8B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возвратить полученные от использования товарного знака доходы;</w:t>
      </w:r>
      <w:r w:rsidRPr="00745338">
        <w:rPr>
          <w:rFonts w:ascii="Times New Roman" w:eastAsia="Calibri" w:hAnsi="Times New Roman" w:cs="Times New Roman"/>
          <w:sz w:val="26"/>
          <w:szCs w:val="26"/>
        </w:rPr>
        <w:tab/>
      </w:r>
    </w:p>
    <w:p w14:paraId="2BDFB78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уничтожить изготовленные изображения товарного знака;</w:t>
      </w:r>
      <w:r w:rsidRPr="00745338">
        <w:rPr>
          <w:rFonts w:ascii="Times New Roman" w:eastAsia="Calibri" w:hAnsi="Times New Roman" w:cs="Times New Roman"/>
          <w:sz w:val="26"/>
          <w:szCs w:val="26"/>
        </w:rPr>
        <w:tab/>
      </w:r>
    </w:p>
    <w:p w14:paraId="409158F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передать товар владельцу товарного знака;</w:t>
      </w:r>
      <w:r w:rsidRPr="00745338">
        <w:rPr>
          <w:rFonts w:ascii="Times New Roman" w:eastAsia="Calibri" w:hAnsi="Times New Roman" w:cs="Times New Roman"/>
          <w:sz w:val="26"/>
          <w:szCs w:val="26"/>
        </w:rPr>
        <w:tab/>
      </w:r>
    </w:p>
    <w:p w14:paraId="230FC7A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оплатить штраф в налоговый орган.</w:t>
      </w:r>
    </w:p>
    <w:p w14:paraId="2F6B91D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4CC77B3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68. </w:t>
      </w:r>
      <w:r w:rsidRPr="00745338">
        <w:rPr>
          <w:rFonts w:ascii="Times New Roman" w:eastAsia="Calibri" w:hAnsi="Times New Roman" w:cs="Times New Roman"/>
          <w:sz w:val="26"/>
          <w:szCs w:val="26"/>
        </w:rPr>
        <w:t>Допускается ли уступка финансовому агенту денежного требования при наличии соглашения о ее запрете?</w:t>
      </w:r>
      <w:r w:rsidRPr="00745338">
        <w:rPr>
          <w:rFonts w:ascii="Times New Roman" w:eastAsia="Calibri" w:hAnsi="Times New Roman" w:cs="Times New Roman"/>
          <w:sz w:val="26"/>
          <w:szCs w:val="26"/>
        </w:rPr>
        <w:tab/>
      </w:r>
    </w:p>
    <w:p w14:paraId="1BCFB69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допускается; </w:t>
      </w:r>
      <w:r w:rsidRPr="00745338">
        <w:rPr>
          <w:rFonts w:ascii="Times New Roman" w:eastAsia="Calibri" w:hAnsi="Times New Roman" w:cs="Times New Roman"/>
          <w:sz w:val="26"/>
          <w:szCs w:val="26"/>
        </w:rPr>
        <w:tab/>
      </w:r>
    </w:p>
    <w:p w14:paraId="0A9C9A1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допускается; </w:t>
      </w:r>
      <w:r w:rsidRPr="00745338">
        <w:rPr>
          <w:rFonts w:ascii="Times New Roman" w:eastAsia="Calibri" w:hAnsi="Times New Roman" w:cs="Times New Roman"/>
          <w:sz w:val="26"/>
          <w:szCs w:val="26"/>
        </w:rPr>
        <w:tab/>
      </w:r>
    </w:p>
    <w:p w14:paraId="34D153E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допускается, только в случаях, предусмотренных законом; </w:t>
      </w:r>
      <w:r w:rsidRPr="00745338">
        <w:rPr>
          <w:rFonts w:ascii="Times New Roman" w:eastAsia="Calibri" w:hAnsi="Times New Roman" w:cs="Times New Roman"/>
          <w:sz w:val="26"/>
          <w:szCs w:val="26"/>
        </w:rPr>
        <w:tab/>
      </w:r>
    </w:p>
    <w:p w14:paraId="5D8BB68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такие случаи законодательством не предусмотрены</w:t>
      </w:r>
      <w:r w:rsidRPr="00745338">
        <w:rPr>
          <w:rFonts w:ascii="Times New Roman" w:eastAsia="Calibri" w:hAnsi="Times New Roman" w:cs="Times New Roman"/>
          <w:sz w:val="26"/>
          <w:szCs w:val="26"/>
          <w:lang w:val="ky-KG"/>
        </w:rPr>
        <w:t>.</w:t>
      </w:r>
    </w:p>
    <w:p w14:paraId="53E73AE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ab/>
      </w:r>
    </w:p>
    <w:p w14:paraId="68CC920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69. </w:t>
      </w:r>
      <w:r w:rsidRPr="00745338">
        <w:rPr>
          <w:rFonts w:ascii="Times New Roman" w:eastAsia="Calibri" w:hAnsi="Times New Roman" w:cs="Times New Roman"/>
          <w:sz w:val="26"/>
          <w:szCs w:val="26"/>
        </w:rPr>
        <w:t>Когда договор банковского вклада считается заключённым?</w:t>
      </w:r>
    </w:p>
    <w:p w14:paraId="0B0B010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 момента заключения договора; </w:t>
      </w:r>
      <w:r w:rsidRPr="00745338">
        <w:rPr>
          <w:rFonts w:ascii="Times New Roman" w:eastAsia="Calibri" w:hAnsi="Times New Roman" w:cs="Times New Roman"/>
          <w:sz w:val="26"/>
          <w:szCs w:val="26"/>
        </w:rPr>
        <w:tab/>
      </w:r>
    </w:p>
    <w:p w14:paraId="4032D49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 дня подписания договора сторонами; </w:t>
      </w:r>
      <w:r w:rsidRPr="00745338">
        <w:rPr>
          <w:rFonts w:ascii="Times New Roman" w:eastAsia="Calibri" w:hAnsi="Times New Roman" w:cs="Times New Roman"/>
          <w:sz w:val="26"/>
          <w:szCs w:val="26"/>
        </w:rPr>
        <w:tab/>
      </w:r>
    </w:p>
    <w:p w14:paraId="7911778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со дня поступления суммы вклада в банк; </w:t>
      </w:r>
      <w:r w:rsidRPr="00745338">
        <w:rPr>
          <w:rFonts w:ascii="Times New Roman" w:eastAsia="Calibri" w:hAnsi="Times New Roman" w:cs="Times New Roman"/>
          <w:sz w:val="26"/>
          <w:szCs w:val="26"/>
        </w:rPr>
        <w:tab/>
      </w:r>
    </w:p>
    <w:p w14:paraId="2E240A8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со дня выплаты первых дивидендов.</w:t>
      </w:r>
      <w:r w:rsidRPr="00745338">
        <w:rPr>
          <w:rFonts w:ascii="Times New Roman" w:eastAsia="Calibri" w:hAnsi="Times New Roman" w:cs="Times New Roman"/>
          <w:sz w:val="26"/>
          <w:szCs w:val="26"/>
        </w:rPr>
        <w:tab/>
      </w:r>
    </w:p>
    <w:p w14:paraId="37B4C0C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C543CB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70. </w:t>
      </w:r>
      <w:r w:rsidRPr="00745338">
        <w:rPr>
          <w:rFonts w:ascii="Times New Roman" w:eastAsia="Calibri" w:hAnsi="Times New Roman" w:cs="Times New Roman"/>
          <w:sz w:val="26"/>
          <w:szCs w:val="26"/>
        </w:rPr>
        <w:t>При недостаточности денежных средств на счёте, какие требования к клиенту удовлетворяются в первую очередь?</w:t>
      </w:r>
    </w:p>
    <w:p w14:paraId="36A997E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выплате выходных пособий; </w:t>
      </w:r>
      <w:r w:rsidRPr="00745338">
        <w:rPr>
          <w:rFonts w:ascii="Times New Roman" w:eastAsia="Calibri" w:hAnsi="Times New Roman" w:cs="Times New Roman"/>
          <w:sz w:val="26"/>
          <w:szCs w:val="26"/>
        </w:rPr>
        <w:tab/>
      </w:r>
    </w:p>
    <w:p w14:paraId="2334B8C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платежам в бюджет; </w:t>
      </w:r>
      <w:r w:rsidRPr="00745338">
        <w:rPr>
          <w:rFonts w:ascii="Times New Roman" w:eastAsia="Calibri" w:hAnsi="Times New Roman" w:cs="Times New Roman"/>
          <w:sz w:val="26"/>
          <w:szCs w:val="26"/>
        </w:rPr>
        <w:tab/>
      </w:r>
    </w:p>
    <w:p w14:paraId="38A197E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на возмещение вреда, причиненного жизни и здоровью и требование о взыскании алиментов;</w:t>
      </w:r>
    </w:p>
    <w:p w14:paraId="2A4DBBE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выплате вознаграждений по авторскому договору.</w:t>
      </w:r>
      <w:r w:rsidRPr="00745338">
        <w:rPr>
          <w:rFonts w:ascii="Times New Roman" w:eastAsia="Calibri" w:hAnsi="Times New Roman" w:cs="Times New Roman"/>
          <w:sz w:val="26"/>
          <w:szCs w:val="26"/>
        </w:rPr>
        <w:tab/>
      </w:r>
    </w:p>
    <w:p w14:paraId="032D98B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74815C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71. </w:t>
      </w:r>
      <w:r w:rsidRPr="00745338">
        <w:rPr>
          <w:rFonts w:ascii="Times New Roman" w:eastAsia="Calibri" w:hAnsi="Times New Roman" w:cs="Times New Roman"/>
          <w:sz w:val="26"/>
          <w:szCs w:val="26"/>
        </w:rPr>
        <w:t>Допускается ли отзыв чека до истечения срока для его предъявления?</w:t>
      </w:r>
      <w:r w:rsidRPr="00745338">
        <w:rPr>
          <w:rFonts w:ascii="Times New Roman" w:eastAsia="Calibri" w:hAnsi="Times New Roman" w:cs="Times New Roman"/>
          <w:sz w:val="26"/>
          <w:szCs w:val="26"/>
        </w:rPr>
        <w:tab/>
      </w:r>
    </w:p>
    <w:p w14:paraId="7378F5D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допускается; </w:t>
      </w:r>
      <w:r w:rsidRPr="00745338">
        <w:rPr>
          <w:rFonts w:ascii="Times New Roman" w:eastAsia="Calibri" w:hAnsi="Times New Roman" w:cs="Times New Roman"/>
          <w:sz w:val="26"/>
          <w:szCs w:val="26"/>
        </w:rPr>
        <w:tab/>
      </w:r>
    </w:p>
    <w:p w14:paraId="027D56C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допускается; </w:t>
      </w:r>
      <w:r w:rsidRPr="00745338">
        <w:rPr>
          <w:rFonts w:ascii="Times New Roman" w:eastAsia="Calibri" w:hAnsi="Times New Roman" w:cs="Times New Roman"/>
          <w:sz w:val="26"/>
          <w:szCs w:val="26"/>
        </w:rPr>
        <w:tab/>
      </w:r>
    </w:p>
    <w:p w14:paraId="1D76D4B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допускается, только в случаях, предусмотренных законом; </w:t>
      </w:r>
      <w:r w:rsidRPr="00745338">
        <w:rPr>
          <w:rFonts w:ascii="Times New Roman" w:eastAsia="Calibri" w:hAnsi="Times New Roman" w:cs="Times New Roman"/>
          <w:sz w:val="26"/>
          <w:szCs w:val="26"/>
        </w:rPr>
        <w:tab/>
      </w:r>
    </w:p>
    <w:p w14:paraId="72CAD10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такие случаи законом не предусмотрены.</w:t>
      </w:r>
    </w:p>
    <w:p w14:paraId="69C145D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6A13CB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72. </w:t>
      </w:r>
      <w:r w:rsidRPr="00745338">
        <w:rPr>
          <w:rFonts w:ascii="Times New Roman" w:eastAsia="Calibri" w:hAnsi="Times New Roman" w:cs="Times New Roman"/>
          <w:sz w:val="26"/>
          <w:szCs w:val="26"/>
        </w:rPr>
        <w:t>Как называется договор, по которому одна сторона обязуется совершить от имени и за счёт другой стороны определённые юридические действия?</w:t>
      </w:r>
    </w:p>
    <w:p w14:paraId="62A3431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договор экспедиции;</w:t>
      </w:r>
      <w:r w:rsidRPr="00745338">
        <w:rPr>
          <w:rFonts w:ascii="Times New Roman" w:eastAsia="Calibri" w:hAnsi="Times New Roman" w:cs="Times New Roman"/>
          <w:sz w:val="26"/>
          <w:szCs w:val="26"/>
        </w:rPr>
        <w:tab/>
      </w:r>
    </w:p>
    <w:p w14:paraId="2C51F14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комиссии; </w:t>
      </w:r>
      <w:r w:rsidRPr="00745338">
        <w:rPr>
          <w:rFonts w:ascii="Times New Roman" w:eastAsia="Calibri" w:hAnsi="Times New Roman" w:cs="Times New Roman"/>
          <w:sz w:val="26"/>
          <w:szCs w:val="26"/>
        </w:rPr>
        <w:tab/>
      </w:r>
    </w:p>
    <w:p w14:paraId="5EA1C0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агентирования; </w:t>
      </w:r>
      <w:r w:rsidRPr="00745338">
        <w:rPr>
          <w:rFonts w:ascii="Times New Roman" w:eastAsia="Calibri" w:hAnsi="Times New Roman" w:cs="Times New Roman"/>
          <w:sz w:val="26"/>
          <w:szCs w:val="26"/>
        </w:rPr>
        <w:tab/>
      </w:r>
    </w:p>
    <w:p w14:paraId="7E529B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поручения. </w:t>
      </w:r>
    </w:p>
    <w:p w14:paraId="4218EED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5190472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73. </w:t>
      </w:r>
      <w:r w:rsidRPr="00745338">
        <w:rPr>
          <w:rFonts w:ascii="Times New Roman" w:eastAsia="Calibri" w:hAnsi="Times New Roman" w:cs="Times New Roman"/>
          <w:sz w:val="26"/>
          <w:szCs w:val="26"/>
        </w:rPr>
        <w:t>Как называется договор, по которому одна сторона обязуется по поручению другой стороны за вознаграждение совершить сделку от своего имени за счёт другой стороны?</w:t>
      </w:r>
    </w:p>
    <w:p w14:paraId="2706D68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договор экспедиции;</w:t>
      </w:r>
      <w:r w:rsidRPr="00745338">
        <w:rPr>
          <w:rFonts w:ascii="Times New Roman" w:eastAsia="Calibri" w:hAnsi="Times New Roman" w:cs="Times New Roman"/>
          <w:sz w:val="26"/>
          <w:szCs w:val="26"/>
        </w:rPr>
        <w:tab/>
      </w:r>
    </w:p>
    <w:p w14:paraId="4C618CD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комиссии; </w:t>
      </w:r>
      <w:r w:rsidRPr="00745338">
        <w:rPr>
          <w:rFonts w:ascii="Times New Roman" w:eastAsia="Calibri" w:hAnsi="Times New Roman" w:cs="Times New Roman"/>
          <w:sz w:val="26"/>
          <w:szCs w:val="26"/>
        </w:rPr>
        <w:tab/>
      </w:r>
    </w:p>
    <w:p w14:paraId="556578C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агентирования;  </w:t>
      </w:r>
      <w:r w:rsidRPr="00745338">
        <w:rPr>
          <w:rFonts w:ascii="Times New Roman" w:eastAsia="Calibri" w:hAnsi="Times New Roman" w:cs="Times New Roman"/>
          <w:sz w:val="26"/>
          <w:szCs w:val="26"/>
        </w:rPr>
        <w:tab/>
      </w:r>
    </w:p>
    <w:p w14:paraId="30D79EF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поручения. </w:t>
      </w:r>
      <w:r w:rsidRPr="00745338">
        <w:rPr>
          <w:rFonts w:ascii="Times New Roman" w:eastAsia="Calibri" w:hAnsi="Times New Roman" w:cs="Times New Roman"/>
          <w:sz w:val="26"/>
          <w:szCs w:val="26"/>
        </w:rPr>
        <w:tab/>
      </w:r>
    </w:p>
    <w:p w14:paraId="5AF9814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0E1790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74. </w:t>
      </w:r>
      <w:r w:rsidRPr="00745338">
        <w:rPr>
          <w:rFonts w:ascii="Times New Roman" w:eastAsia="Calibri" w:hAnsi="Times New Roman" w:cs="Times New Roman"/>
          <w:sz w:val="26"/>
          <w:szCs w:val="26"/>
        </w:rPr>
        <w:t>Что такое делькредере?</w:t>
      </w:r>
      <w:r w:rsidRPr="00745338">
        <w:rPr>
          <w:rFonts w:ascii="Times New Roman" w:eastAsia="Calibri" w:hAnsi="Times New Roman" w:cs="Times New Roman"/>
          <w:sz w:val="26"/>
          <w:szCs w:val="26"/>
        </w:rPr>
        <w:tab/>
      </w:r>
    </w:p>
    <w:p w14:paraId="54EDD60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ручательство комиссионера за исполнение сделки третьим лицом; </w:t>
      </w:r>
      <w:r w:rsidRPr="00745338">
        <w:rPr>
          <w:rFonts w:ascii="Times New Roman" w:eastAsia="Calibri" w:hAnsi="Times New Roman" w:cs="Times New Roman"/>
          <w:sz w:val="26"/>
          <w:szCs w:val="26"/>
        </w:rPr>
        <w:tab/>
      </w:r>
    </w:p>
    <w:p w14:paraId="43383FA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ручательство поверенного за исполнение сделки третьим лицом; </w:t>
      </w:r>
      <w:r w:rsidRPr="00745338">
        <w:rPr>
          <w:rFonts w:ascii="Times New Roman" w:eastAsia="Calibri" w:hAnsi="Times New Roman" w:cs="Times New Roman"/>
          <w:sz w:val="26"/>
          <w:szCs w:val="26"/>
        </w:rPr>
        <w:tab/>
      </w:r>
    </w:p>
    <w:p w14:paraId="5FEFC31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ручательство комитента за исполнение поручения комиссионером; </w:t>
      </w:r>
      <w:r w:rsidRPr="00745338">
        <w:rPr>
          <w:rFonts w:ascii="Times New Roman" w:eastAsia="Calibri" w:hAnsi="Times New Roman" w:cs="Times New Roman"/>
          <w:sz w:val="26"/>
          <w:szCs w:val="26"/>
        </w:rPr>
        <w:tab/>
      </w:r>
    </w:p>
    <w:p w14:paraId="0C1C0AC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ручательство доверителя за исполнение поручения поверенным.</w:t>
      </w:r>
      <w:r w:rsidRPr="00745338">
        <w:rPr>
          <w:rFonts w:ascii="Times New Roman" w:eastAsia="Calibri" w:hAnsi="Times New Roman" w:cs="Times New Roman"/>
          <w:sz w:val="26"/>
          <w:szCs w:val="26"/>
        </w:rPr>
        <w:tab/>
      </w:r>
    </w:p>
    <w:p w14:paraId="2AD5F0F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C8B40C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75. </w:t>
      </w:r>
      <w:r w:rsidRPr="00745338">
        <w:rPr>
          <w:rFonts w:ascii="Times New Roman" w:eastAsia="Calibri" w:hAnsi="Times New Roman" w:cs="Times New Roman"/>
          <w:sz w:val="26"/>
          <w:szCs w:val="26"/>
        </w:rPr>
        <w:t>Как называется договор, по которому одна сторона обязуется за вознаграждение совершать по поручению другой стороны юридические действия от своего имени, но за счёт другой стороны?</w:t>
      </w:r>
      <w:r w:rsidRPr="00745338">
        <w:rPr>
          <w:rFonts w:ascii="Times New Roman" w:eastAsia="Calibri" w:hAnsi="Times New Roman" w:cs="Times New Roman"/>
          <w:sz w:val="26"/>
          <w:szCs w:val="26"/>
        </w:rPr>
        <w:tab/>
      </w:r>
    </w:p>
    <w:p w14:paraId="3540D97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договор экспедиции;</w:t>
      </w:r>
      <w:r w:rsidRPr="00745338">
        <w:rPr>
          <w:rFonts w:ascii="Times New Roman" w:eastAsia="Calibri" w:hAnsi="Times New Roman" w:cs="Times New Roman"/>
          <w:sz w:val="26"/>
          <w:szCs w:val="26"/>
        </w:rPr>
        <w:tab/>
      </w:r>
    </w:p>
    <w:p w14:paraId="13E3E66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комиссии; </w:t>
      </w:r>
      <w:r w:rsidRPr="00745338">
        <w:rPr>
          <w:rFonts w:ascii="Times New Roman" w:eastAsia="Calibri" w:hAnsi="Times New Roman" w:cs="Times New Roman"/>
          <w:sz w:val="26"/>
          <w:szCs w:val="26"/>
        </w:rPr>
        <w:tab/>
      </w:r>
    </w:p>
    <w:p w14:paraId="2909CE8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агентирования; </w:t>
      </w:r>
      <w:r w:rsidRPr="00745338">
        <w:rPr>
          <w:rFonts w:ascii="Times New Roman" w:eastAsia="Calibri" w:hAnsi="Times New Roman" w:cs="Times New Roman"/>
          <w:sz w:val="26"/>
          <w:szCs w:val="26"/>
        </w:rPr>
        <w:tab/>
      </w:r>
    </w:p>
    <w:p w14:paraId="7845398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договор поручения. </w:t>
      </w:r>
      <w:r w:rsidRPr="00745338">
        <w:rPr>
          <w:rFonts w:ascii="Times New Roman" w:eastAsia="Calibri" w:hAnsi="Times New Roman" w:cs="Times New Roman"/>
          <w:sz w:val="26"/>
          <w:szCs w:val="26"/>
        </w:rPr>
        <w:tab/>
      </w:r>
    </w:p>
    <w:p w14:paraId="12BDE9F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AC6238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76. </w:t>
      </w:r>
      <w:r w:rsidRPr="00745338">
        <w:rPr>
          <w:rFonts w:ascii="Times New Roman" w:eastAsia="Calibri" w:hAnsi="Times New Roman" w:cs="Times New Roman"/>
          <w:sz w:val="26"/>
          <w:szCs w:val="26"/>
        </w:rPr>
        <w:t>Какие вещи не могут быть самостоятельным объектом доверительного управления?</w:t>
      </w:r>
    </w:p>
    <w:p w14:paraId="3E4D56E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предприятия; </w:t>
      </w:r>
      <w:r w:rsidRPr="00745338">
        <w:rPr>
          <w:rFonts w:ascii="Times New Roman" w:eastAsia="Calibri" w:hAnsi="Times New Roman" w:cs="Times New Roman"/>
          <w:sz w:val="26"/>
          <w:szCs w:val="26"/>
        </w:rPr>
        <w:tab/>
      </w:r>
    </w:p>
    <w:p w14:paraId="380C58A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ценные бумаги; </w:t>
      </w:r>
      <w:r w:rsidRPr="00745338">
        <w:rPr>
          <w:rFonts w:ascii="Times New Roman" w:eastAsia="Calibri" w:hAnsi="Times New Roman" w:cs="Times New Roman"/>
          <w:sz w:val="26"/>
          <w:szCs w:val="26"/>
        </w:rPr>
        <w:tab/>
      </w:r>
    </w:p>
    <w:p w14:paraId="4CB1CBF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исключительные права;</w:t>
      </w:r>
      <w:r w:rsidRPr="00745338">
        <w:rPr>
          <w:rFonts w:ascii="Times New Roman" w:eastAsia="Calibri" w:hAnsi="Times New Roman" w:cs="Times New Roman"/>
          <w:sz w:val="26"/>
          <w:szCs w:val="26"/>
        </w:rPr>
        <w:tab/>
      </w:r>
    </w:p>
    <w:p w14:paraId="5BEBBA7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отдельные предметы, относящиеся к движимому имуществу, и вещи, определяемые родовыми признаками, а также деньги</w:t>
      </w:r>
      <w:r w:rsidRPr="00745338">
        <w:rPr>
          <w:rFonts w:ascii="Times New Roman" w:eastAsia="Calibri" w:hAnsi="Times New Roman" w:cs="Times New Roman"/>
          <w:sz w:val="26"/>
          <w:szCs w:val="26"/>
          <w:lang w:val="ky-KG"/>
        </w:rPr>
        <w:t>.</w:t>
      </w:r>
    </w:p>
    <w:p w14:paraId="7D5E71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2B29B44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77. </w:t>
      </w:r>
      <w:r w:rsidRPr="00745338">
        <w:rPr>
          <w:rFonts w:ascii="Times New Roman" w:eastAsia="Calibri" w:hAnsi="Times New Roman" w:cs="Times New Roman"/>
          <w:sz w:val="26"/>
          <w:szCs w:val="26"/>
        </w:rPr>
        <w:t>Несоблюдение нотариальной формы влечёт ли недействительность договора займа?</w:t>
      </w:r>
    </w:p>
    <w:p w14:paraId="79F5E04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 xml:space="preserve">е всегда влечет; </w:t>
      </w:r>
      <w:r w:rsidRPr="00745338">
        <w:rPr>
          <w:rFonts w:ascii="Times New Roman" w:eastAsia="Calibri" w:hAnsi="Times New Roman" w:cs="Times New Roman"/>
          <w:sz w:val="26"/>
          <w:szCs w:val="26"/>
        </w:rPr>
        <w:tab/>
      </w:r>
    </w:p>
    <w:p w14:paraId="68AA17D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влечет; </w:t>
      </w:r>
      <w:r w:rsidRPr="00745338">
        <w:rPr>
          <w:rFonts w:ascii="Times New Roman" w:eastAsia="Calibri" w:hAnsi="Times New Roman" w:cs="Times New Roman"/>
          <w:sz w:val="26"/>
          <w:szCs w:val="26"/>
        </w:rPr>
        <w:tab/>
      </w:r>
    </w:p>
    <w:p w14:paraId="6061DD0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влечет, если об этом указано в договоре;</w:t>
      </w:r>
      <w:r w:rsidRPr="00745338">
        <w:rPr>
          <w:rFonts w:ascii="Times New Roman" w:eastAsia="Calibri" w:hAnsi="Times New Roman" w:cs="Times New Roman"/>
          <w:sz w:val="26"/>
          <w:szCs w:val="26"/>
        </w:rPr>
        <w:tab/>
      </w:r>
    </w:p>
    <w:p w14:paraId="2569901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если об этом имеется соглашение сторон.</w:t>
      </w:r>
      <w:r w:rsidRPr="00745338">
        <w:rPr>
          <w:rFonts w:ascii="Times New Roman" w:eastAsia="Calibri" w:hAnsi="Times New Roman" w:cs="Times New Roman"/>
          <w:sz w:val="26"/>
          <w:szCs w:val="26"/>
        </w:rPr>
        <w:tab/>
      </w:r>
    </w:p>
    <w:p w14:paraId="5DCA8D5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E9C1BA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78. </w:t>
      </w:r>
      <w:r w:rsidRPr="00745338">
        <w:rPr>
          <w:rFonts w:ascii="Times New Roman" w:eastAsia="Calibri" w:hAnsi="Times New Roman" w:cs="Times New Roman"/>
          <w:sz w:val="26"/>
          <w:szCs w:val="26"/>
        </w:rPr>
        <w:t>Учитывается ли вина потерпевшего при возмещении дополнительных расходов?</w:t>
      </w:r>
    </w:p>
    <w:p w14:paraId="05DE2E4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учитывается, только в случаях предусмотренных законом;</w:t>
      </w:r>
      <w:r w:rsidRPr="00745338">
        <w:rPr>
          <w:rFonts w:ascii="Times New Roman" w:eastAsia="Calibri" w:hAnsi="Times New Roman" w:cs="Times New Roman"/>
          <w:sz w:val="26"/>
          <w:szCs w:val="26"/>
        </w:rPr>
        <w:tab/>
      </w:r>
    </w:p>
    <w:p w14:paraId="37A285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учитывается; </w:t>
      </w:r>
      <w:r w:rsidRPr="00745338">
        <w:rPr>
          <w:rFonts w:ascii="Times New Roman" w:eastAsia="Calibri" w:hAnsi="Times New Roman" w:cs="Times New Roman"/>
          <w:sz w:val="26"/>
          <w:szCs w:val="26"/>
        </w:rPr>
        <w:tab/>
      </w:r>
    </w:p>
    <w:p w14:paraId="70D832F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учитывается; </w:t>
      </w:r>
      <w:r w:rsidRPr="00745338">
        <w:rPr>
          <w:rFonts w:ascii="Times New Roman" w:eastAsia="Calibri" w:hAnsi="Times New Roman" w:cs="Times New Roman"/>
          <w:sz w:val="26"/>
          <w:szCs w:val="26"/>
        </w:rPr>
        <w:tab/>
      </w:r>
    </w:p>
    <w:p w14:paraId="3127503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такие случаи законом не предусмотрены.</w:t>
      </w:r>
      <w:r w:rsidRPr="00745338">
        <w:rPr>
          <w:rFonts w:ascii="Times New Roman" w:eastAsia="Calibri" w:hAnsi="Times New Roman" w:cs="Times New Roman"/>
          <w:sz w:val="26"/>
          <w:szCs w:val="26"/>
        </w:rPr>
        <w:tab/>
      </w:r>
    </w:p>
    <w:p w14:paraId="4C3D5A2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8B91E0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79. </w:t>
      </w:r>
      <w:r w:rsidRPr="00745338">
        <w:rPr>
          <w:rFonts w:ascii="Times New Roman" w:eastAsia="Calibri" w:hAnsi="Times New Roman" w:cs="Times New Roman"/>
          <w:sz w:val="26"/>
          <w:szCs w:val="26"/>
        </w:rPr>
        <w:t>Каким органом осуществляется признание права собственности на имущество в силу приобретательной давности?</w:t>
      </w:r>
      <w:r w:rsidRPr="00745338">
        <w:rPr>
          <w:rFonts w:ascii="Times New Roman" w:eastAsia="Calibri" w:hAnsi="Times New Roman" w:cs="Times New Roman"/>
          <w:sz w:val="26"/>
          <w:szCs w:val="26"/>
        </w:rPr>
        <w:tab/>
      </w:r>
    </w:p>
    <w:p w14:paraId="20C2D14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органом местного самоуправления; </w:t>
      </w:r>
      <w:r w:rsidRPr="00745338">
        <w:rPr>
          <w:rFonts w:ascii="Times New Roman" w:eastAsia="Calibri" w:hAnsi="Times New Roman" w:cs="Times New Roman"/>
          <w:sz w:val="26"/>
          <w:szCs w:val="26"/>
        </w:rPr>
        <w:tab/>
      </w:r>
    </w:p>
    <w:p w14:paraId="6CE39AF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судом; </w:t>
      </w:r>
      <w:r w:rsidRPr="00745338">
        <w:rPr>
          <w:rFonts w:ascii="Times New Roman" w:eastAsia="Calibri" w:hAnsi="Times New Roman" w:cs="Times New Roman"/>
          <w:sz w:val="26"/>
          <w:szCs w:val="26"/>
        </w:rPr>
        <w:tab/>
      </w:r>
    </w:p>
    <w:p w14:paraId="72BCA71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фондом госимущества;</w:t>
      </w:r>
      <w:r w:rsidRPr="00745338">
        <w:rPr>
          <w:rFonts w:ascii="Times New Roman" w:eastAsia="Calibri" w:hAnsi="Times New Roman" w:cs="Times New Roman"/>
          <w:sz w:val="26"/>
          <w:szCs w:val="26"/>
        </w:rPr>
        <w:tab/>
      </w:r>
    </w:p>
    <w:p w14:paraId="4A63AB9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госрегистром. </w:t>
      </w:r>
    </w:p>
    <w:p w14:paraId="6CBBD37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7CAD75B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80. </w:t>
      </w:r>
      <w:r w:rsidRPr="00745338">
        <w:rPr>
          <w:rFonts w:ascii="Times New Roman" w:eastAsia="Calibri" w:hAnsi="Times New Roman" w:cs="Times New Roman"/>
          <w:sz w:val="26"/>
          <w:szCs w:val="26"/>
        </w:rPr>
        <w:t>Что такое варрант?</w:t>
      </w:r>
    </w:p>
    <w:p w14:paraId="2589F1E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складская квитанция;</w:t>
      </w:r>
      <w:r w:rsidRPr="00745338">
        <w:rPr>
          <w:rFonts w:ascii="Times New Roman" w:eastAsia="Calibri" w:hAnsi="Times New Roman" w:cs="Times New Roman"/>
          <w:sz w:val="26"/>
          <w:szCs w:val="26"/>
        </w:rPr>
        <w:tab/>
      </w:r>
    </w:p>
    <w:p w14:paraId="38111D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двойное складское свидетельство; </w:t>
      </w:r>
      <w:r w:rsidRPr="00745338">
        <w:rPr>
          <w:rFonts w:ascii="Times New Roman" w:eastAsia="Calibri" w:hAnsi="Times New Roman" w:cs="Times New Roman"/>
          <w:sz w:val="26"/>
          <w:szCs w:val="26"/>
        </w:rPr>
        <w:tab/>
      </w:r>
    </w:p>
    <w:p w14:paraId="0395680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простое складское свидетельство; </w:t>
      </w:r>
      <w:r w:rsidRPr="00745338">
        <w:rPr>
          <w:rFonts w:ascii="Times New Roman" w:eastAsia="Calibri" w:hAnsi="Times New Roman" w:cs="Times New Roman"/>
          <w:sz w:val="26"/>
          <w:szCs w:val="26"/>
        </w:rPr>
        <w:tab/>
      </w:r>
    </w:p>
    <w:p w14:paraId="15C48D4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залоговое свидетельство.</w:t>
      </w:r>
      <w:r w:rsidRPr="00745338">
        <w:rPr>
          <w:rFonts w:ascii="Times New Roman" w:eastAsia="Calibri" w:hAnsi="Times New Roman" w:cs="Times New Roman"/>
          <w:sz w:val="26"/>
          <w:szCs w:val="26"/>
        </w:rPr>
        <w:tab/>
      </w:r>
    </w:p>
    <w:p w14:paraId="306C307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18AFE2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81. </w:t>
      </w:r>
      <w:r w:rsidRPr="00745338">
        <w:rPr>
          <w:rFonts w:ascii="Times New Roman" w:eastAsia="Calibri" w:hAnsi="Times New Roman" w:cs="Times New Roman"/>
          <w:sz w:val="26"/>
          <w:szCs w:val="26"/>
        </w:rPr>
        <w:t>Какие документы выдаёт товарный склад при принятии товаров на хранение?</w:t>
      </w:r>
      <w:r w:rsidRPr="00745338">
        <w:rPr>
          <w:rFonts w:ascii="Times New Roman" w:eastAsia="Calibri" w:hAnsi="Times New Roman" w:cs="Times New Roman"/>
          <w:sz w:val="26"/>
          <w:szCs w:val="26"/>
        </w:rPr>
        <w:tab/>
      </w:r>
    </w:p>
    <w:p w14:paraId="0C44B9E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д</w:t>
      </w:r>
      <w:proofErr w:type="spellStart"/>
      <w:r w:rsidRPr="00745338">
        <w:rPr>
          <w:rFonts w:ascii="Times New Roman" w:eastAsia="Calibri" w:hAnsi="Times New Roman" w:cs="Times New Roman"/>
          <w:sz w:val="26"/>
          <w:szCs w:val="26"/>
        </w:rPr>
        <w:t>войное</w:t>
      </w:r>
      <w:proofErr w:type="spellEnd"/>
      <w:r w:rsidRPr="00745338">
        <w:rPr>
          <w:rFonts w:ascii="Times New Roman" w:eastAsia="Calibri" w:hAnsi="Times New Roman" w:cs="Times New Roman"/>
          <w:sz w:val="26"/>
          <w:szCs w:val="26"/>
        </w:rPr>
        <w:t xml:space="preserve"> складское свидетельство, простое складское свидетельство;</w:t>
      </w:r>
    </w:p>
    <w:p w14:paraId="439C419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тройное складское свидетельство; </w:t>
      </w:r>
      <w:r w:rsidRPr="00745338">
        <w:rPr>
          <w:rFonts w:ascii="Times New Roman" w:eastAsia="Calibri" w:hAnsi="Times New Roman" w:cs="Times New Roman"/>
          <w:sz w:val="26"/>
          <w:szCs w:val="26"/>
        </w:rPr>
        <w:tab/>
      </w:r>
    </w:p>
    <w:p w14:paraId="5C8DD91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залоговое складское свидетельство;</w:t>
      </w:r>
      <w:r w:rsidRPr="00745338">
        <w:rPr>
          <w:rFonts w:ascii="Times New Roman" w:eastAsia="Calibri" w:hAnsi="Times New Roman" w:cs="Times New Roman"/>
          <w:sz w:val="26"/>
          <w:szCs w:val="26"/>
        </w:rPr>
        <w:tab/>
      </w:r>
    </w:p>
    <w:p w14:paraId="48CDEB8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складская накладная.</w:t>
      </w:r>
    </w:p>
    <w:p w14:paraId="1ED2297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7F8C5D6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82. </w:t>
      </w:r>
      <w:r w:rsidRPr="00745338">
        <w:rPr>
          <w:rFonts w:ascii="Times New Roman" w:eastAsia="Calibri" w:hAnsi="Times New Roman" w:cs="Times New Roman"/>
          <w:sz w:val="26"/>
          <w:szCs w:val="26"/>
        </w:rPr>
        <w:t>Как оформляется договор хранения вещи в ломбарде?</w:t>
      </w:r>
    </w:p>
    <w:p w14:paraId="46E8A06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выдачей сохранной квитанции на предъявителя;</w:t>
      </w:r>
      <w:r w:rsidRPr="00745338">
        <w:rPr>
          <w:rFonts w:ascii="Times New Roman" w:eastAsia="Calibri" w:hAnsi="Times New Roman" w:cs="Times New Roman"/>
          <w:sz w:val="26"/>
          <w:szCs w:val="26"/>
        </w:rPr>
        <w:tab/>
      </w:r>
    </w:p>
    <w:p w14:paraId="655E2A5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выдачей кассового чека; </w:t>
      </w:r>
      <w:r w:rsidRPr="00745338">
        <w:rPr>
          <w:rFonts w:ascii="Times New Roman" w:eastAsia="Calibri" w:hAnsi="Times New Roman" w:cs="Times New Roman"/>
          <w:sz w:val="26"/>
          <w:szCs w:val="26"/>
        </w:rPr>
        <w:tab/>
      </w:r>
    </w:p>
    <w:p w14:paraId="688A474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выдачей простого залогового свидетельства;  </w:t>
      </w:r>
      <w:r w:rsidRPr="00745338">
        <w:rPr>
          <w:rFonts w:ascii="Times New Roman" w:eastAsia="Calibri" w:hAnsi="Times New Roman" w:cs="Times New Roman"/>
          <w:sz w:val="26"/>
          <w:szCs w:val="26"/>
        </w:rPr>
        <w:tab/>
      </w:r>
    </w:p>
    <w:p w14:paraId="1BDD778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выдачей именной сохранной квитанции. </w:t>
      </w:r>
      <w:r w:rsidRPr="00745338">
        <w:rPr>
          <w:rFonts w:ascii="Times New Roman" w:eastAsia="Calibri" w:hAnsi="Times New Roman" w:cs="Times New Roman"/>
          <w:sz w:val="26"/>
          <w:szCs w:val="26"/>
        </w:rPr>
        <w:tab/>
      </w:r>
    </w:p>
    <w:p w14:paraId="1A3FAF9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83F1DA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83. </w:t>
      </w:r>
      <w:r w:rsidRPr="00745338">
        <w:rPr>
          <w:rFonts w:ascii="Times New Roman" w:eastAsia="Calibri" w:hAnsi="Times New Roman" w:cs="Times New Roman"/>
          <w:sz w:val="26"/>
          <w:szCs w:val="26"/>
        </w:rPr>
        <w:t>Страхование каких интересов не допускается?</w:t>
      </w:r>
    </w:p>
    <w:p w14:paraId="486055B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противоречащих интересов;</w:t>
      </w:r>
      <w:r w:rsidRPr="00745338">
        <w:rPr>
          <w:rFonts w:ascii="Times New Roman" w:eastAsia="Calibri" w:hAnsi="Times New Roman" w:cs="Times New Roman"/>
          <w:sz w:val="26"/>
          <w:szCs w:val="26"/>
        </w:rPr>
        <w:tab/>
      </w:r>
    </w:p>
    <w:p w14:paraId="32C46DF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противоправных интересов; </w:t>
      </w:r>
      <w:r w:rsidRPr="00745338">
        <w:rPr>
          <w:rFonts w:ascii="Times New Roman" w:eastAsia="Calibri" w:hAnsi="Times New Roman" w:cs="Times New Roman"/>
          <w:sz w:val="26"/>
          <w:szCs w:val="26"/>
        </w:rPr>
        <w:tab/>
      </w:r>
    </w:p>
    <w:p w14:paraId="34BAC66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внеправовых интересов; </w:t>
      </w:r>
      <w:r w:rsidRPr="00745338">
        <w:rPr>
          <w:rFonts w:ascii="Times New Roman" w:eastAsia="Calibri" w:hAnsi="Times New Roman" w:cs="Times New Roman"/>
          <w:sz w:val="26"/>
          <w:szCs w:val="26"/>
        </w:rPr>
        <w:tab/>
      </w:r>
    </w:p>
    <w:p w14:paraId="7C5AA0C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чужих интересов.</w:t>
      </w:r>
    </w:p>
    <w:p w14:paraId="3BD5FA8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AFA0FE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84. </w:t>
      </w:r>
      <w:r w:rsidRPr="00745338">
        <w:rPr>
          <w:rFonts w:ascii="Times New Roman" w:eastAsia="Calibri" w:hAnsi="Times New Roman" w:cs="Times New Roman"/>
          <w:sz w:val="26"/>
          <w:szCs w:val="26"/>
        </w:rPr>
        <w:t>В каком случае наследственное имущество признается выморочным?</w:t>
      </w:r>
      <w:r w:rsidRPr="00745338">
        <w:rPr>
          <w:rFonts w:ascii="Times New Roman" w:eastAsia="Calibri" w:hAnsi="Times New Roman" w:cs="Times New Roman"/>
          <w:sz w:val="26"/>
          <w:szCs w:val="26"/>
        </w:rPr>
        <w:tab/>
      </w:r>
    </w:p>
    <w:p w14:paraId="0640BD2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когда наследник по закону отсутствует; </w:t>
      </w:r>
      <w:r w:rsidRPr="00745338">
        <w:rPr>
          <w:rFonts w:ascii="Times New Roman" w:eastAsia="Calibri" w:hAnsi="Times New Roman" w:cs="Times New Roman"/>
          <w:sz w:val="26"/>
          <w:szCs w:val="26"/>
        </w:rPr>
        <w:tab/>
      </w:r>
    </w:p>
    <w:p w14:paraId="7CA454E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когда наследники пропустили срок принятия наследства; </w:t>
      </w:r>
      <w:r w:rsidRPr="00745338">
        <w:rPr>
          <w:rFonts w:ascii="Times New Roman" w:eastAsia="Calibri" w:hAnsi="Times New Roman" w:cs="Times New Roman"/>
          <w:sz w:val="26"/>
          <w:szCs w:val="26"/>
        </w:rPr>
        <w:tab/>
      </w:r>
    </w:p>
    <w:p w14:paraId="475A31C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наследники по закону не отказались от наследства либо отстранены от наследования; </w:t>
      </w:r>
      <w:r w:rsidRPr="00745338">
        <w:rPr>
          <w:rFonts w:ascii="Times New Roman" w:eastAsia="Calibri" w:hAnsi="Times New Roman" w:cs="Times New Roman"/>
          <w:sz w:val="26"/>
          <w:szCs w:val="26"/>
        </w:rPr>
        <w:tab/>
      </w:r>
    </w:p>
    <w:p w14:paraId="6A3495E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нет наследников ни по закону, ни по завещанию либо никто из наследников не имеет права наследовать либо все они отказались от наследства</w:t>
      </w:r>
      <w:r w:rsidRPr="00745338">
        <w:rPr>
          <w:rFonts w:ascii="Times New Roman" w:eastAsia="Calibri" w:hAnsi="Times New Roman" w:cs="Times New Roman"/>
          <w:sz w:val="26"/>
          <w:szCs w:val="26"/>
          <w:lang w:val="ky-KG"/>
        </w:rPr>
        <w:t>.</w:t>
      </w:r>
    </w:p>
    <w:p w14:paraId="7E67AD5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A72989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85. </w:t>
      </w:r>
      <w:r w:rsidRPr="00745338">
        <w:rPr>
          <w:rFonts w:ascii="Times New Roman" w:eastAsia="Calibri" w:hAnsi="Times New Roman" w:cs="Times New Roman"/>
          <w:sz w:val="26"/>
          <w:szCs w:val="26"/>
        </w:rPr>
        <w:t>В каких случаях постройка является самовольной?</w:t>
      </w:r>
      <w:r w:rsidRPr="00745338">
        <w:rPr>
          <w:rFonts w:ascii="Times New Roman" w:eastAsia="Calibri" w:hAnsi="Times New Roman" w:cs="Times New Roman"/>
          <w:sz w:val="26"/>
          <w:szCs w:val="26"/>
        </w:rPr>
        <w:tab/>
      </w:r>
    </w:p>
    <w:p w14:paraId="4954773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 когда постройка является аварийной;</w:t>
      </w:r>
      <w:r w:rsidRPr="00745338">
        <w:rPr>
          <w:rFonts w:ascii="Times New Roman" w:eastAsia="Calibri" w:hAnsi="Times New Roman" w:cs="Times New Roman"/>
          <w:sz w:val="26"/>
          <w:szCs w:val="26"/>
        </w:rPr>
        <w:tab/>
      </w:r>
    </w:p>
    <w:p w14:paraId="486DCF0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 когда постройка возведена на земельном участке, не отведенном для этих целей, создана с существенным нарушением градостроительных норм и правил;</w:t>
      </w:r>
      <w:r w:rsidRPr="00745338">
        <w:rPr>
          <w:rFonts w:ascii="Times New Roman" w:eastAsia="Calibri" w:hAnsi="Times New Roman" w:cs="Times New Roman"/>
          <w:sz w:val="26"/>
          <w:szCs w:val="26"/>
        </w:rPr>
        <w:tab/>
      </w:r>
    </w:p>
    <w:p w14:paraId="37ABD77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 когда площадь постройки превышает установленный размер;</w:t>
      </w:r>
      <w:r w:rsidRPr="00745338">
        <w:rPr>
          <w:rFonts w:ascii="Times New Roman" w:eastAsia="Calibri" w:hAnsi="Times New Roman" w:cs="Times New Roman"/>
          <w:sz w:val="26"/>
          <w:szCs w:val="26"/>
        </w:rPr>
        <w:tab/>
      </w:r>
    </w:p>
    <w:p w14:paraId="567508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 когда постройка возведена на не отведенном для этих целей земельном участке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62C3D50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86. </w:t>
      </w:r>
      <w:r w:rsidRPr="00745338">
        <w:rPr>
          <w:rFonts w:ascii="Times New Roman" w:eastAsia="Calibri" w:hAnsi="Times New Roman" w:cs="Times New Roman"/>
          <w:sz w:val="26"/>
          <w:szCs w:val="26"/>
        </w:rPr>
        <w:t xml:space="preserve">Как называется простое товарищество, в договоре о создании которого предусматривается, что его существование не раскрывается для третьих лиц? </w:t>
      </w:r>
    </w:p>
    <w:p w14:paraId="0DD0981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негласное товарищество; </w:t>
      </w:r>
      <w:r w:rsidRPr="00745338">
        <w:rPr>
          <w:rFonts w:ascii="Times New Roman" w:eastAsia="Calibri" w:hAnsi="Times New Roman" w:cs="Times New Roman"/>
          <w:sz w:val="26"/>
          <w:szCs w:val="26"/>
        </w:rPr>
        <w:tab/>
      </w:r>
    </w:p>
    <w:p w14:paraId="166720F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тайное товарищество;  </w:t>
      </w:r>
      <w:r w:rsidRPr="00745338">
        <w:rPr>
          <w:rFonts w:ascii="Times New Roman" w:eastAsia="Calibri" w:hAnsi="Times New Roman" w:cs="Times New Roman"/>
          <w:sz w:val="26"/>
          <w:szCs w:val="26"/>
        </w:rPr>
        <w:tab/>
      </w:r>
    </w:p>
    <w:p w14:paraId="0D696F1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полное товарищество; </w:t>
      </w:r>
      <w:r w:rsidRPr="00745338">
        <w:rPr>
          <w:rFonts w:ascii="Times New Roman" w:eastAsia="Calibri" w:hAnsi="Times New Roman" w:cs="Times New Roman"/>
          <w:sz w:val="26"/>
          <w:szCs w:val="26"/>
        </w:rPr>
        <w:tab/>
      </w:r>
    </w:p>
    <w:p w14:paraId="20D69AE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коммандитное товарищество.</w:t>
      </w:r>
    </w:p>
    <w:p w14:paraId="6401141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86D7CF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87. </w:t>
      </w:r>
      <w:r w:rsidRPr="00745338">
        <w:rPr>
          <w:rFonts w:ascii="Times New Roman" w:eastAsia="Calibri" w:hAnsi="Times New Roman" w:cs="Times New Roman"/>
          <w:sz w:val="26"/>
          <w:szCs w:val="26"/>
        </w:rPr>
        <w:t>Необходима ли ломбардам лицензия на принятие от граждан в залог движимого имущества?</w:t>
      </w:r>
      <w:r w:rsidRPr="00745338">
        <w:rPr>
          <w:rFonts w:ascii="Times New Roman" w:eastAsia="Calibri" w:hAnsi="Times New Roman" w:cs="Times New Roman"/>
          <w:sz w:val="26"/>
          <w:szCs w:val="26"/>
        </w:rPr>
        <w:tab/>
      </w:r>
    </w:p>
    <w:p w14:paraId="3B60072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да, необходима; </w:t>
      </w:r>
      <w:r w:rsidRPr="00745338">
        <w:rPr>
          <w:rFonts w:ascii="Times New Roman" w:eastAsia="Calibri" w:hAnsi="Times New Roman" w:cs="Times New Roman"/>
          <w:sz w:val="26"/>
          <w:szCs w:val="26"/>
        </w:rPr>
        <w:tab/>
      </w:r>
    </w:p>
    <w:p w14:paraId="6DFFC4A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да, если в залог передается недвижимое имущество; </w:t>
      </w:r>
      <w:r w:rsidRPr="00745338">
        <w:rPr>
          <w:rFonts w:ascii="Times New Roman" w:eastAsia="Calibri" w:hAnsi="Times New Roman" w:cs="Times New Roman"/>
          <w:sz w:val="26"/>
          <w:szCs w:val="26"/>
        </w:rPr>
        <w:tab/>
      </w:r>
    </w:p>
    <w:p w14:paraId="08271D5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нет; </w:t>
      </w:r>
      <w:r w:rsidRPr="00745338">
        <w:rPr>
          <w:rFonts w:ascii="Times New Roman" w:eastAsia="Calibri" w:hAnsi="Times New Roman" w:cs="Times New Roman"/>
          <w:sz w:val="26"/>
          <w:szCs w:val="26"/>
        </w:rPr>
        <w:tab/>
      </w:r>
    </w:p>
    <w:p w14:paraId="5F9C9B8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да, если стоимость имущества в 500 раз превышает расчетный показатель.</w:t>
      </w:r>
      <w:r w:rsidRPr="00745338">
        <w:rPr>
          <w:rFonts w:ascii="Times New Roman" w:eastAsia="Calibri" w:hAnsi="Times New Roman" w:cs="Times New Roman"/>
          <w:sz w:val="26"/>
          <w:szCs w:val="26"/>
        </w:rPr>
        <w:tab/>
      </w:r>
    </w:p>
    <w:p w14:paraId="16080BA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DB3A5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88. </w:t>
      </w:r>
      <w:r w:rsidRPr="00745338">
        <w:rPr>
          <w:rFonts w:ascii="Times New Roman" w:eastAsia="Calibri" w:hAnsi="Times New Roman" w:cs="Times New Roman"/>
          <w:sz w:val="26"/>
          <w:szCs w:val="26"/>
        </w:rPr>
        <w:t>Допускается ли составление завещания с условием?</w:t>
      </w:r>
      <w:r w:rsidRPr="00745338">
        <w:rPr>
          <w:rFonts w:ascii="Times New Roman" w:eastAsia="Calibri" w:hAnsi="Times New Roman" w:cs="Times New Roman"/>
          <w:sz w:val="26"/>
          <w:szCs w:val="26"/>
        </w:rPr>
        <w:tab/>
      </w:r>
    </w:p>
    <w:p w14:paraId="7FD5F48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допускается только в особых случаях;</w:t>
      </w:r>
      <w:r w:rsidRPr="00745338">
        <w:rPr>
          <w:rFonts w:ascii="Times New Roman" w:eastAsia="Calibri" w:hAnsi="Times New Roman" w:cs="Times New Roman"/>
          <w:sz w:val="26"/>
          <w:szCs w:val="26"/>
        </w:rPr>
        <w:tab/>
      </w:r>
    </w:p>
    <w:p w14:paraId="4E12350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допускается; </w:t>
      </w:r>
      <w:r w:rsidRPr="00745338">
        <w:rPr>
          <w:rFonts w:ascii="Times New Roman" w:eastAsia="Calibri" w:hAnsi="Times New Roman" w:cs="Times New Roman"/>
          <w:sz w:val="26"/>
          <w:szCs w:val="26"/>
        </w:rPr>
        <w:tab/>
      </w:r>
    </w:p>
    <w:p w14:paraId="2B886B7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допускается; </w:t>
      </w:r>
      <w:r w:rsidRPr="00745338">
        <w:rPr>
          <w:rFonts w:ascii="Times New Roman" w:eastAsia="Calibri" w:hAnsi="Times New Roman" w:cs="Times New Roman"/>
          <w:sz w:val="26"/>
          <w:szCs w:val="26"/>
        </w:rPr>
        <w:tab/>
      </w:r>
    </w:p>
    <w:p w14:paraId="2B8F70A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допускается при наличии согласия наследника.</w:t>
      </w:r>
      <w:r w:rsidRPr="00745338">
        <w:rPr>
          <w:rFonts w:ascii="Times New Roman" w:eastAsia="Calibri" w:hAnsi="Times New Roman" w:cs="Times New Roman"/>
          <w:sz w:val="26"/>
          <w:szCs w:val="26"/>
        </w:rPr>
        <w:tab/>
      </w:r>
    </w:p>
    <w:p w14:paraId="38E06D0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4C3D3F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89. </w:t>
      </w:r>
      <w:r w:rsidRPr="00745338">
        <w:rPr>
          <w:rFonts w:ascii="Times New Roman" w:eastAsia="Calibri" w:hAnsi="Times New Roman" w:cs="Times New Roman"/>
          <w:sz w:val="26"/>
          <w:szCs w:val="26"/>
        </w:rPr>
        <w:t>Как часто производится возмещение вреда, связанного со снижением трудоспособности или смерти потерпевшего?</w:t>
      </w:r>
      <w:r w:rsidRPr="00745338">
        <w:rPr>
          <w:rFonts w:ascii="Times New Roman" w:eastAsia="Calibri" w:hAnsi="Times New Roman" w:cs="Times New Roman"/>
          <w:sz w:val="26"/>
          <w:szCs w:val="26"/>
        </w:rPr>
        <w:tab/>
      </w:r>
    </w:p>
    <w:p w14:paraId="37A7F24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дин раз в год</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4105E96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ежемесячно</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1AD6FD7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ежеквартально</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44C58B4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однократно</w:t>
      </w:r>
      <w:r w:rsidRPr="00745338">
        <w:rPr>
          <w:rFonts w:ascii="Times New Roman" w:eastAsia="Calibri" w:hAnsi="Times New Roman" w:cs="Times New Roman"/>
          <w:sz w:val="26"/>
          <w:szCs w:val="26"/>
          <w:lang w:val="ky-KG"/>
        </w:rPr>
        <w:t>.</w:t>
      </w:r>
    </w:p>
    <w:p w14:paraId="697DEC1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ab/>
      </w:r>
    </w:p>
    <w:p w14:paraId="1ED787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90. </w:t>
      </w:r>
      <w:r w:rsidRPr="00745338">
        <w:rPr>
          <w:rFonts w:ascii="Times New Roman" w:eastAsia="Calibri" w:hAnsi="Times New Roman" w:cs="Times New Roman"/>
          <w:sz w:val="26"/>
          <w:szCs w:val="26"/>
        </w:rPr>
        <w:t>Является ли зависимое общество юридическим лицом?</w:t>
      </w:r>
      <w:r w:rsidRPr="00745338">
        <w:rPr>
          <w:rFonts w:ascii="Times New Roman" w:eastAsia="Calibri" w:hAnsi="Times New Roman" w:cs="Times New Roman"/>
          <w:sz w:val="26"/>
          <w:szCs w:val="26"/>
        </w:rPr>
        <w:tab/>
      </w:r>
    </w:p>
    <w:p w14:paraId="4D6A7CA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является; </w:t>
      </w:r>
      <w:r w:rsidRPr="00745338">
        <w:rPr>
          <w:rFonts w:ascii="Times New Roman" w:eastAsia="Calibri" w:hAnsi="Times New Roman" w:cs="Times New Roman"/>
          <w:sz w:val="26"/>
          <w:szCs w:val="26"/>
        </w:rPr>
        <w:tab/>
      </w:r>
    </w:p>
    <w:p w14:paraId="093C02C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является; </w:t>
      </w:r>
      <w:r w:rsidRPr="00745338">
        <w:rPr>
          <w:rFonts w:ascii="Times New Roman" w:eastAsia="Calibri" w:hAnsi="Times New Roman" w:cs="Times New Roman"/>
          <w:sz w:val="26"/>
          <w:szCs w:val="26"/>
        </w:rPr>
        <w:tab/>
      </w:r>
    </w:p>
    <w:p w14:paraId="5E447C4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является, только в случаях установленных законом; </w:t>
      </w:r>
      <w:r w:rsidRPr="00745338">
        <w:rPr>
          <w:rFonts w:ascii="Times New Roman" w:eastAsia="Calibri" w:hAnsi="Times New Roman" w:cs="Times New Roman"/>
          <w:sz w:val="26"/>
          <w:szCs w:val="26"/>
        </w:rPr>
        <w:tab/>
      </w:r>
    </w:p>
    <w:p w14:paraId="046017F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 является, за исключением случаев, предусмотренных законом.</w:t>
      </w:r>
    </w:p>
    <w:p w14:paraId="758441B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6DD9BAE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91. </w:t>
      </w:r>
      <w:r w:rsidRPr="00745338">
        <w:rPr>
          <w:rFonts w:ascii="Times New Roman" w:eastAsia="Calibri" w:hAnsi="Times New Roman" w:cs="Times New Roman"/>
          <w:sz w:val="26"/>
          <w:szCs w:val="26"/>
        </w:rPr>
        <w:t>Что выплачивается гаранту за выдачу банковской гарантии?</w:t>
      </w:r>
    </w:p>
    <w:p w14:paraId="54E5382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банковский сертификат;</w:t>
      </w:r>
      <w:r w:rsidRPr="00745338">
        <w:rPr>
          <w:rFonts w:ascii="Times New Roman" w:eastAsia="Calibri" w:hAnsi="Times New Roman" w:cs="Times New Roman"/>
          <w:sz w:val="26"/>
          <w:szCs w:val="26"/>
        </w:rPr>
        <w:tab/>
      </w:r>
    </w:p>
    <w:p w14:paraId="78A89F4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вознаграждение; </w:t>
      </w:r>
      <w:r w:rsidRPr="00745338">
        <w:rPr>
          <w:rFonts w:ascii="Times New Roman" w:eastAsia="Calibri" w:hAnsi="Times New Roman" w:cs="Times New Roman"/>
          <w:sz w:val="26"/>
          <w:szCs w:val="26"/>
        </w:rPr>
        <w:tab/>
      </w:r>
    </w:p>
    <w:p w14:paraId="77F2BEC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задаток; </w:t>
      </w:r>
      <w:r w:rsidRPr="00745338">
        <w:rPr>
          <w:rFonts w:ascii="Times New Roman" w:eastAsia="Calibri" w:hAnsi="Times New Roman" w:cs="Times New Roman"/>
          <w:sz w:val="26"/>
          <w:szCs w:val="26"/>
        </w:rPr>
        <w:tab/>
      </w:r>
    </w:p>
    <w:p w14:paraId="368DD8C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аванс.</w:t>
      </w:r>
      <w:r w:rsidRPr="00745338">
        <w:rPr>
          <w:rFonts w:ascii="Times New Roman" w:eastAsia="Calibri" w:hAnsi="Times New Roman" w:cs="Times New Roman"/>
          <w:sz w:val="26"/>
          <w:szCs w:val="26"/>
        </w:rPr>
        <w:tab/>
      </w:r>
    </w:p>
    <w:p w14:paraId="7AC2D15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EE6D30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92. </w:t>
      </w:r>
      <w:r w:rsidRPr="00745338">
        <w:rPr>
          <w:rFonts w:ascii="Times New Roman" w:eastAsia="Calibri" w:hAnsi="Times New Roman" w:cs="Times New Roman"/>
          <w:sz w:val="26"/>
          <w:szCs w:val="26"/>
        </w:rPr>
        <w:t>Свыше какой суммы соглашение о задатке должно быть совершено в письменной форме?</w:t>
      </w:r>
    </w:p>
    <w:p w14:paraId="183A58E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независимо от суммы;</w:t>
      </w:r>
      <w:r w:rsidRPr="00745338">
        <w:rPr>
          <w:rFonts w:ascii="Times New Roman" w:eastAsia="Calibri" w:hAnsi="Times New Roman" w:cs="Times New Roman"/>
          <w:sz w:val="26"/>
          <w:szCs w:val="26"/>
        </w:rPr>
        <w:tab/>
      </w:r>
    </w:p>
    <w:p w14:paraId="117294C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свыше 100 расчетных показателей; </w:t>
      </w:r>
      <w:r w:rsidRPr="00745338">
        <w:rPr>
          <w:rFonts w:ascii="Times New Roman" w:eastAsia="Calibri" w:hAnsi="Times New Roman" w:cs="Times New Roman"/>
          <w:sz w:val="26"/>
          <w:szCs w:val="26"/>
        </w:rPr>
        <w:tab/>
      </w:r>
    </w:p>
    <w:p w14:paraId="73C35D5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свыше 300 расчетных показателей;  </w:t>
      </w:r>
      <w:r w:rsidRPr="00745338">
        <w:rPr>
          <w:rFonts w:ascii="Times New Roman" w:eastAsia="Calibri" w:hAnsi="Times New Roman" w:cs="Times New Roman"/>
          <w:sz w:val="26"/>
          <w:szCs w:val="26"/>
        </w:rPr>
        <w:tab/>
      </w:r>
    </w:p>
    <w:p w14:paraId="28E1409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свыше 250 расчетных показателей.</w:t>
      </w:r>
    </w:p>
    <w:p w14:paraId="6477436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bookmarkStart w:id="16" w:name="bookmark1"/>
      <w:r w:rsidRPr="00745338">
        <w:rPr>
          <w:rFonts w:ascii="Times New Roman" w:eastAsia="Calibri" w:hAnsi="Times New Roman" w:cs="Times New Roman"/>
          <w:bCs/>
          <w:sz w:val="26"/>
          <w:szCs w:val="26"/>
        </w:rPr>
        <w:t xml:space="preserve"> </w:t>
      </w:r>
    </w:p>
    <w:bookmarkEnd w:id="16"/>
    <w:p w14:paraId="4E61DE39" w14:textId="49DED12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93. Признания сделки недействительной и применения последствий ее недействит</w:t>
      </w:r>
      <w:r w:rsidR="00447470" w:rsidRPr="00745338">
        <w:rPr>
          <w:rFonts w:ascii="Times New Roman" w:eastAsia="Calibri" w:hAnsi="Times New Roman" w:cs="Times New Roman"/>
          <w:sz w:val="26"/>
          <w:szCs w:val="26"/>
        </w:rPr>
        <w:t xml:space="preserve">ельности; это? </w:t>
      </w:r>
    </w:p>
    <w:p w14:paraId="1B970AB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это способ защиты гражданских прав;</w:t>
      </w:r>
    </w:p>
    <w:p w14:paraId="0C822E4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процедура регистрации сделки;</w:t>
      </w:r>
    </w:p>
    <w:p w14:paraId="7936049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основание для возбуждения уголовного дела;</w:t>
      </w:r>
    </w:p>
    <w:p w14:paraId="285A70B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отмена сделки.</w:t>
      </w:r>
    </w:p>
    <w:p w14:paraId="30A3EDE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BE9CE2C" w14:textId="1F49C8D8"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94.</w:t>
      </w:r>
      <w:r w:rsidRPr="00745338">
        <w:rPr>
          <w:rFonts w:ascii="Times New Roman" w:eastAsia="Calibri" w:hAnsi="Times New Roman" w:cs="Times New Roman"/>
          <w:sz w:val="26"/>
          <w:szCs w:val="26"/>
        </w:rPr>
        <w:t xml:space="preserve"> Что подлежит государственной регистрации в едино</w:t>
      </w:r>
      <w:r w:rsidR="00447470" w:rsidRPr="00745338">
        <w:rPr>
          <w:rFonts w:ascii="Times New Roman" w:eastAsia="Calibri" w:hAnsi="Times New Roman" w:cs="Times New Roman"/>
          <w:sz w:val="26"/>
          <w:szCs w:val="26"/>
        </w:rPr>
        <w:t xml:space="preserve">м государственном реестре? </w:t>
      </w:r>
    </w:p>
    <w:p w14:paraId="7397240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право собственности и другие вещные права на недвижимые вещи, ограничения этих прав, их возникновение, изменение и прекращение;</w:t>
      </w:r>
    </w:p>
    <w:p w14:paraId="084D392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право собственности и другие вещные права на движимые вещи, ограничения этих прав, их возникновение, изменение и прекращение;</w:t>
      </w:r>
    </w:p>
    <w:p w14:paraId="159600C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собственности и другие вещные права на движимые вещи, недвижимые вещи,</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ограничения этих прав, их возникновение, изменение и прекращение;</w:t>
      </w:r>
    </w:p>
    <w:p w14:paraId="36A9B9C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право собственности на недвижимые вещи.</w:t>
      </w:r>
    </w:p>
    <w:p w14:paraId="2849B49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EA17A11" w14:textId="3F1896C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95</w:t>
      </w:r>
      <w:r w:rsidRPr="00745338">
        <w:rPr>
          <w:rFonts w:ascii="Times New Roman" w:eastAsia="Calibri" w:hAnsi="Times New Roman" w:cs="Times New Roman"/>
          <w:sz w:val="26"/>
          <w:szCs w:val="26"/>
        </w:rPr>
        <w:t>. Подлежит ли регистрации</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право хозяйстве</w:t>
      </w:r>
      <w:r w:rsidR="00447470" w:rsidRPr="00745338">
        <w:rPr>
          <w:rFonts w:ascii="Times New Roman" w:eastAsia="Calibri" w:hAnsi="Times New Roman" w:cs="Times New Roman"/>
          <w:sz w:val="26"/>
          <w:szCs w:val="26"/>
        </w:rPr>
        <w:t xml:space="preserve">нного ведения? </w:t>
      </w:r>
    </w:p>
    <w:p w14:paraId="03D4B20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bookmarkStart w:id="17" w:name="_Hlk216521361"/>
      <w:r w:rsidRPr="00745338">
        <w:rPr>
          <w:rFonts w:ascii="Times New Roman" w:eastAsia="Calibri" w:hAnsi="Times New Roman" w:cs="Times New Roman"/>
          <w:sz w:val="26"/>
          <w:szCs w:val="26"/>
        </w:rPr>
        <w:t xml:space="preserve">право хозяйственного ведения регистрации </w:t>
      </w:r>
      <w:bookmarkEnd w:id="17"/>
      <w:r w:rsidRPr="00745338">
        <w:rPr>
          <w:rFonts w:ascii="Times New Roman" w:eastAsia="Calibri" w:hAnsi="Times New Roman" w:cs="Times New Roman"/>
          <w:sz w:val="26"/>
          <w:szCs w:val="26"/>
        </w:rPr>
        <w:t>не подлежит;</w:t>
      </w:r>
    </w:p>
    <w:p w14:paraId="11BE4D7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право хозяйственного ведения регистрации подлежит;</w:t>
      </w:r>
    </w:p>
    <w:p w14:paraId="4CAEE4C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хозяйственного ведения регистрации подлежит по желаю лиц;</w:t>
      </w:r>
    </w:p>
    <w:p w14:paraId="6C8AE37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право хозяйственного ведения регистрации подлежит по решению суда</w:t>
      </w:r>
      <w:r w:rsidRPr="00745338">
        <w:rPr>
          <w:rFonts w:ascii="Times New Roman" w:eastAsia="Calibri" w:hAnsi="Times New Roman" w:cs="Times New Roman"/>
          <w:sz w:val="26"/>
          <w:szCs w:val="26"/>
          <w:lang w:val="ky-KG"/>
        </w:rPr>
        <w:t>.</w:t>
      </w:r>
    </w:p>
    <w:p w14:paraId="2744D87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7305845" w14:textId="152F562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96.</w:t>
      </w:r>
      <w:r w:rsidRPr="00745338">
        <w:rPr>
          <w:rFonts w:ascii="Times New Roman" w:eastAsia="Calibri" w:hAnsi="Times New Roman" w:cs="Times New Roman"/>
          <w:sz w:val="26"/>
          <w:szCs w:val="26"/>
        </w:rPr>
        <w:t xml:space="preserve"> Подлежит ли регистрации</w:t>
      </w:r>
      <w:r w:rsidRPr="00745338">
        <w:rPr>
          <w:rFonts w:ascii="Times New Roman" w:eastAsia="Calibri" w:hAnsi="Times New Roman" w:cs="Times New Roman"/>
          <w:bCs/>
          <w:sz w:val="26"/>
          <w:szCs w:val="26"/>
        </w:rPr>
        <w:t xml:space="preserve"> </w:t>
      </w:r>
      <w:bookmarkStart w:id="18" w:name="_Hlk216521783"/>
      <w:r w:rsidRPr="00745338">
        <w:rPr>
          <w:rFonts w:ascii="Times New Roman" w:eastAsia="Calibri" w:hAnsi="Times New Roman" w:cs="Times New Roman"/>
          <w:sz w:val="26"/>
          <w:szCs w:val="26"/>
        </w:rPr>
        <w:t>право оперативного управления</w:t>
      </w:r>
      <w:bookmarkEnd w:id="18"/>
      <w:r w:rsidR="00447470" w:rsidRPr="00745338">
        <w:rPr>
          <w:rFonts w:ascii="Times New Roman" w:eastAsia="Calibri" w:hAnsi="Times New Roman" w:cs="Times New Roman"/>
          <w:sz w:val="26"/>
          <w:szCs w:val="26"/>
        </w:rPr>
        <w:t>?</w:t>
      </w:r>
    </w:p>
    <w:p w14:paraId="34B7142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bookmarkStart w:id="19" w:name="_Hlk216521792"/>
      <w:r w:rsidRPr="00745338">
        <w:rPr>
          <w:rFonts w:ascii="Times New Roman" w:eastAsia="Calibri" w:hAnsi="Times New Roman" w:cs="Times New Roman"/>
          <w:sz w:val="26"/>
          <w:szCs w:val="26"/>
        </w:rPr>
        <w:t xml:space="preserve">право оперативного управления </w:t>
      </w:r>
      <w:bookmarkEnd w:id="19"/>
      <w:r w:rsidRPr="00745338">
        <w:rPr>
          <w:rFonts w:ascii="Times New Roman" w:eastAsia="Calibri" w:hAnsi="Times New Roman" w:cs="Times New Roman"/>
          <w:sz w:val="26"/>
          <w:szCs w:val="26"/>
        </w:rPr>
        <w:t>регистрации не подлежит;</w:t>
      </w:r>
    </w:p>
    <w:p w14:paraId="6E8CE1C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право оперативного управления</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регистрации подлежит;</w:t>
      </w:r>
    </w:p>
    <w:p w14:paraId="2DBE5F5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оперативного управления регистрации подлежит по желаю лиц;</w:t>
      </w:r>
    </w:p>
    <w:p w14:paraId="7B5B7FF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оперативного управления подлежит по решению суда.</w:t>
      </w:r>
    </w:p>
    <w:p w14:paraId="004902E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C00CEDB" w14:textId="014468F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97.</w:t>
      </w:r>
      <w:r w:rsidRPr="00745338">
        <w:rPr>
          <w:rFonts w:ascii="Times New Roman" w:eastAsia="Calibri" w:hAnsi="Times New Roman" w:cs="Times New Roman"/>
          <w:sz w:val="26"/>
          <w:szCs w:val="26"/>
        </w:rPr>
        <w:t xml:space="preserve"> Каким путем орган, осуществляющий государственную регистрацию прав на недвижимость и сделок с ней, удостоверяет произведенну</w:t>
      </w:r>
      <w:r w:rsidR="00447470" w:rsidRPr="00745338">
        <w:rPr>
          <w:rFonts w:ascii="Times New Roman" w:eastAsia="Calibri" w:hAnsi="Times New Roman" w:cs="Times New Roman"/>
          <w:sz w:val="26"/>
          <w:szCs w:val="26"/>
        </w:rPr>
        <w:t xml:space="preserve">ю регистрацию? </w:t>
      </w:r>
    </w:p>
    <w:p w14:paraId="160C5BD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bookmarkStart w:id="20" w:name="_Hlk216522542"/>
      <w:r w:rsidRPr="00745338">
        <w:rPr>
          <w:rFonts w:ascii="Times New Roman" w:eastAsia="Calibri" w:hAnsi="Times New Roman" w:cs="Times New Roman"/>
          <w:sz w:val="26"/>
          <w:szCs w:val="26"/>
        </w:rPr>
        <w:t>путем сдачи в архив документа о зарегистрированном праве или сделке либо совершением надписи на документе, представленном для регистрации;</w:t>
      </w:r>
    </w:p>
    <w:bookmarkEnd w:id="20"/>
    <w:p w14:paraId="732CE6E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выдачи выписки из реестра о зарегистрированном праве или сделке либо совершением надписи на документе, представленном для регистрации;</w:t>
      </w:r>
    </w:p>
    <w:p w14:paraId="1CA2C3E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путем выдачи документа о зарегистрированном праве или сделке либо совершением надписи на документе, представленном для регистрации;</w:t>
      </w:r>
    </w:p>
    <w:p w14:paraId="2B4376E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передачи документа о зарегистрированном праве или сделке либо совершением надписи на документе, представленном для регистрации в Центр обслуживания населения.</w:t>
      </w:r>
    </w:p>
    <w:p w14:paraId="56343B0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CCA4D19" w14:textId="387B741E"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lastRenderedPageBreak/>
        <w:t>98.</w:t>
      </w:r>
      <w:r w:rsidRPr="00745338">
        <w:rPr>
          <w:rFonts w:ascii="Times New Roman" w:eastAsia="Calibri" w:hAnsi="Times New Roman" w:cs="Times New Roman"/>
          <w:sz w:val="26"/>
          <w:szCs w:val="26"/>
        </w:rPr>
        <w:t xml:space="preserve"> Куда могут быть обжалованы отказ в государственной регистрации права на недвижимость или сделок с ней либо уклонение соответствующего органа от регистрации? </w:t>
      </w:r>
    </w:p>
    <w:p w14:paraId="67FC76B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отказ в государственной регистрации права на недвижимость или сделок с ней либо уклонение соответствующего органа от регистрации не предусмотрен;</w:t>
      </w:r>
    </w:p>
    <w:p w14:paraId="5B636B5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отказ в государственной регистрации права на недвижимость или сделок с ней либо уклонение соответствующего органа от регистрации могут быть обжалованы только в административном порядке;</w:t>
      </w:r>
    </w:p>
    <w:p w14:paraId="101A34D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 в государственной регистрации права на недвижимость или сделок с ней либо уклонение соответствующего органа от регистрации могут быть обжалованы только в вышестоящий орган;</w:t>
      </w:r>
    </w:p>
    <w:p w14:paraId="11AC016D" w14:textId="0C8B6223"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отказ в государственной регистрации права на недвижимость или сделок с ней либо уклонение соответствующего органа от регистрации могут быть обжалованы в вышестоящий орган или суд.</w:t>
      </w:r>
    </w:p>
    <w:p w14:paraId="0B484467" w14:textId="77777777" w:rsidR="00734F74" w:rsidRPr="00745338" w:rsidRDefault="00734F74" w:rsidP="00745338">
      <w:pPr>
        <w:spacing w:before="120" w:after="120" w:line="240" w:lineRule="auto"/>
        <w:contextualSpacing/>
        <w:mirrorIndents/>
        <w:jc w:val="both"/>
        <w:rPr>
          <w:rFonts w:ascii="Times New Roman" w:eastAsia="Calibri" w:hAnsi="Times New Roman" w:cs="Times New Roman"/>
          <w:bCs/>
          <w:sz w:val="26"/>
          <w:szCs w:val="26"/>
        </w:rPr>
      </w:pPr>
    </w:p>
    <w:p w14:paraId="0EBF7D74" w14:textId="7BE13F59"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99. </w:t>
      </w:r>
      <w:r w:rsidRPr="00745338">
        <w:rPr>
          <w:rFonts w:ascii="Times New Roman" w:eastAsia="Calibri" w:hAnsi="Times New Roman" w:cs="Times New Roman"/>
          <w:sz w:val="26"/>
          <w:szCs w:val="26"/>
        </w:rPr>
        <w:t>Куда</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распространяется действие сделки, заключенн</w:t>
      </w:r>
      <w:r w:rsidR="00447470" w:rsidRPr="00745338">
        <w:rPr>
          <w:rFonts w:ascii="Times New Roman" w:eastAsia="Calibri" w:hAnsi="Times New Roman" w:cs="Times New Roman"/>
          <w:sz w:val="26"/>
          <w:szCs w:val="26"/>
        </w:rPr>
        <w:t xml:space="preserve">ой по поводу сложной вещи? </w:t>
      </w:r>
    </w:p>
    <w:p w14:paraId="633C903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никуда;</w:t>
      </w:r>
    </w:p>
    <w:p w14:paraId="2575C6A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действие сделки, заключенной по поводу сложной вещи, распространяется на все ее составные части, если договором не установлено иное</w:t>
      </w:r>
      <w:r w:rsidRPr="00745338">
        <w:rPr>
          <w:rFonts w:ascii="Times New Roman" w:eastAsia="Calibri" w:hAnsi="Times New Roman" w:cs="Times New Roman"/>
          <w:sz w:val="26"/>
          <w:szCs w:val="26"/>
        </w:rPr>
        <w:t>;</w:t>
      </w:r>
    </w:p>
    <w:p w14:paraId="3253D13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действие сделки, заключенной по поводу сложной вещи, распространяется на все государственные органы;</w:t>
      </w:r>
    </w:p>
    <w:p w14:paraId="548EC45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действие сделки, заключенной по поводу сложной вещи, распространяется на все </w:t>
      </w:r>
      <w:r w:rsidRPr="00745338">
        <w:rPr>
          <w:rFonts w:ascii="Times New Roman" w:eastAsia="Calibri" w:hAnsi="Times New Roman" w:cs="Times New Roman"/>
          <w:bCs/>
          <w:sz w:val="26"/>
          <w:szCs w:val="26"/>
        </w:rPr>
        <w:t xml:space="preserve">ее </w:t>
      </w:r>
      <w:r w:rsidRPr="00745338">
        <w:rPr>
          <w:rFonts w:ascii="Times New Roman" w:eastAsia="Calibri" w:hAnsi="Times New Roman" w:cs="Times New Roman"/>
          <w:sz w:val="26"/>
          <w:szCs w:val="26"/>
        </w:rPr>
        <w:t>несложные части.</w:t>
      </w:r>
    </w:p>
    <w:p w14:paraId="040EF36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C9CA04B" w14:textId="43A7F96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100.</w:t>
      </w:r>
      <w:r w:rsidRPr="00745338">
        <w:rPr>
          <w:rFonts w:ascii="Times New Roman" w:eastAsia="Calibri" w:hAnsi="Times New Roman" w:cs="Times New Roman"/>
          <w:sz w:val="26"/>
          <w:szCs w:val="26"/>
        </w:rPr>
        <w:t xml:space="preserve"> Какие сделки дети в возрасте от четырнадцати до восемнадцати лет вправе совершать самостоятельно, без согласия родителей, усыновителей </w:t>
      </w:r>
      <w:r w:rsidR="00447470" w:rsidRPr="00745338">
        <w:rPr>
          <w:rFonts w:ascii="Times New Roman" w:eastAsia="Calibri" w:hAnsi="Times New Roman" w:cs="Times New Roman"/>
          <w:sz w:val="26"/>
          <w:szCs w:val="26"/>
        </w:rPr>
        <w:t xml:space="preserve">и попечителей? </w:t>
      </w:r>
    </w:p>
    <w:p w14:paraId="2FBE29F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совершать мелкие бытовые сделки;</w:t>
      </w:r>
    </w:p>
    <w:p w14:paraId="2D5D0F4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в возрасте от четырнадцати до восемнадцати лет не вправе совершать сделки самостоятельно, без согласия родителей, усыновителей и попечителей;</w:t>
      </w:r>
    </w:p>
    <w:p w14:paraId="6620A84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в возрасте от четырнадцати до восемнадцати лет вправе совершать сделки самостоятельно, без согласия родителей, усыновителей и попечителей, когда это выгодно для детей;</w:t>
      </w:r>
    </w:p>
    <w:p w14:paraId="0DE4AB8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в возрасте от четырнадцати до восемнадцати лет вправе совершать сделки самостоятельно, без согласия родителей, усыновителей и попечителей, когда это выгодно для законных представителей детей;</w:t>
      </w:r>
    </w:p>
    <w:p w14:paraId="1895E81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49F55FBF" w14:textId="00C7BA29"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101.  </w:t>
      </w:r>
      <w:r w:rsidRPr="00745338">
        <w:rPr>
          <w:rFonts w:ascii="Times New Roman" w:eastAsia="Calibri" w:hAnsi="Times New Roman" w:cs="Times New Roman"/>
          <w:sz w:val="26"/>
          <w:szCs w:val="26"/>
        </w:rPr>
        <w:t>Кто</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вправе за детей в возрасте до четырнадцати лет совершать сделк</w:t>
      </w:r>
      <w:r w:rsidR="00447470" w:rsidRPr="00745338">
        <w:rPr>
          <w:rFonts w:ascii="Times New Roman" w:eastAsia="Calibri" w:hAnsi="Times New Roman" w:cs="Times New Roman"/>
          <w:sz w:val="26"/>
          <w:szCs w:val="26"/>
        </w:rPr>
        <w:t xml:space="preserve">и? </w:t>
      </w:r>
    </w:p>
    <w:p w14:paraId="6566EE5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детей в возрасте до четырнадцати лет, сделки могут совершать от их имени только их родители;</w:t>
      </w:r>
    </w:p>
    <w:p w14:paraId="38D346A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детей в возрасте до четырнадцати лет, сделки могут совершать от их имени только их родители с участием прокурора;</w:t>
      </w:r>
    </w:p>
    <w:p w14:paraId="1C4AE2A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 детей в возрасте до четырнадцати лет, сделки могут совершать от их имени только их законные представители - родители, усыновители или опекуны;</w:t>
      </w:r>
    </w:p>
    <w:p w14:paraId="7FE5833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детей в возрасте до четырнадцати лет, сделки могут совершать от их имени только их родители с участием уполномоченного органа по защите детей.</w:t>
      </w:r>
    </w:p>
    <w:p w14:paraId="22E7ECC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673B529" w14:textId="72FD803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102.</w:t>
      </w:r>
      <w:r w:rsidRPr="00745338">
        <w:rPr>
          <w:rFonts w:ascii="Times New Roman" w:eastAsia="Calibri" w:hAnsi="Times New Roman" w:cs="Times New Roman"/>
          <w:sz w:val="26"/>
          <w:szCs w:val="26"/>
        </w:rPr>
        <w:t xml:space="preserve"> Вправе ли дети в возрасте до четырнадцати лет самостоятельно совершать: сделки, направленные на безвозмездное получение выгод, не требующие нотариального удостоверения или оформления либо госуда</w:t>
      </w:r>
      <w:r w:rsidR="00447470" w:rsidRPr="00745338">
        <w:rPr>
          <w:rFonts w:ascii="Times New Roman" w:eastAsia="Calibri" w:hAnsi="Times New Roman" w:cs="Times New Roman"/>
          <w:sz w:val="26"/>
          <w:szCs w:val="26"/>
        </w:rPr>
        <w:t>рственной регистрации?</w:t>
      </w:r>
    </w:p>
    <w:p w14:paraId="0FF9AD14" w14:textId="3C78A6BD"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lastRenderedPageBreak/>
        <w:t xml:space="preserve">+ </w:t>
      </w:r>
      <w:r w:rsidR="00D31B55" w:rsidRPr="00745338">
        <w:rPr>
          <w:rFonts w:ascii="Times New Roman" w:eastAsia="Calibri" w:hAnsi="Times New Roman" w:cs="Times New Roman"/>
          <w:bCs/>
          <w:sz w:val="26"/>
          <w:szCs w:val="26"/>
        </w:rPr>
        <w:t>дети в возрасте до четырнадцати лет вправе самостоятельно совершать сделки, направленные на безвозмездное получение выгод, не требующие нотариального удостоверения или оформления либо государственной регистрации;</w:t>
      </w:r>
    </w:p>
    <w:p w14:paraId="7871A12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 </w:t>
      </w:r>
      <w:bookmarkStart w:id="21" w:name="_Hlk216526276"/>
      <w:r w:rsidRPr="00745338">
        <w:rPr>
          <w:rFonts w:ascii="Times New Roman" w:eastAsia="Calibri" w:hAnsi="Times New Roman" w:cs="Times New Roman"/>
          <w:sz w:val="26"/>
          <w:szCs w:val="26"/>
        </w:rPr>
        <w:t>дети в возрасте до четырнадцати лет не вправе самостоятельно совершать сделки, направленные на безвозмездное получение выгод, не требующие нотариального удостоверения или оформления либо государственной регистрации;</w:t>
      </w:r>
    </w:p>
    <w:bookmarkEnd w:id="21"/>
    <w:p w14:paraId="3A40E4B5" w14:textId="7BAF67B4"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дети в возрасте до четырнадцати лет вправе самостоятельно совершать сделки, направленные на безвозмездное получение выгод, не требующие нотариального удостоверения или оформления либо государственной регистрации в присутствии педагога;</w:t>
      </w:r>
    </w:p>
    <w:p w14:paraId="6692D7C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в возрасте до четырнадцати лет вправе самостоятельно совершать сделки, направленные на безвозмездное получение выгод, не требующие нотариального удостоверения или оформления либо государственной регистрации в присутствии совершеннолетнего.</w:t>
      </w:r>
    </w:p>
    <w:p w14:paraId="2A6D004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2B17259" w14:textId="3DB82B2D"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103.</w:t>
      </w:r>
      <w:r w:rsidRPr="00745338">
        <w:rPr>
          <w:rFonts w:ascii="Times New Roman" w:eastAsia="Calibri" w:hAnsi="Times New Roman" w:cs="Times New Roman"/>
          <w:sz w:val="26"/>
          <w:szCs w:val="26"/>
        </w:rPr>
        <w:t xml:space="preserve"> Вправе ли дети в возрасте до четырнадцати лет самостоятельно совершать: сделки по распоряжению средствами, предоставленными законным представителем или с согласия последнего третьим лицом для определенной цели и</w:t>
      </w:r>
      <w:r w:rsidR="00447470" w:rsidRPr="00745338">
        <w:rPr>
          <w:rFonts w:ascii="Times New Roman" w:eastAsia="Calibri" w:hAnsi="Times New Roman" w:cs="Times New Roman"/>
          <w:sz w:val="26"/>
          <w:szCs w:val="26"/>
        </w:rPr>
        <w:t>ли для свободного распоряжения?</w:t>
      </w:r>
    </w:p>
    <w:p w14:paraId="5C7C9B2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дети в возрасте до четырнадцати лет вправе самостоятельно совершать</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w:t>
      </w:r>
    </w:p>
    <w:p w14:paraId="3358B9F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дети в возрасте до четырнадцати лет не вправе самостоятельно совершать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w:t>
      </w:r>
    </w:p>
    <w:p w14:paraId="6DE375F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в возрасте до четырнадцати лет вправе самостоятельно совершать сделки, по распоряжению средствами, предоставленными законным представителем или с согласия последнего третьим лицом для определённой цели или для свободного распоряжения в присутствии педагога;</w:t>
      </w:r>
    </w:p>
    <w:p w14:paraId="4A32B11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дети в возрасте до четырнадцати лет вправе самостоятельно совершать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 в присутствии совершеннолетнего.</w:t>
      </w:r>
    </w:p>
    <w:p w14:paraId="15C0D07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10B4565" w14:textId="61EFE03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104.</w:t>
      </w:r>
      <w:r w:rsidRPr="00745338">
        <w:rPr>
          <w:rFonts w:ascii="Times New Roman" w:eastAsia="Calibri" w:hAnsi="Times New Roman" w:cs="Times New Roman"/>
          <w:sz w:val="26"/>
          <w:szCs w:val="26"/>
        </w:rPr>
        <w:t xml:space="preserve"> Может ли быть совершена сделка от имени гражданина, признанног</w:t>
      </w:r>
      <w:r w:rsidR="00447470" w:rsidRPr="00745338">
        <w:rPr>
          <w:rFonts w:ascii="Times New Roman" w:eastAsia="Calibri" w:hAnsi="Times New Roman" w:cs="Times New Roman"/>
          <w:sz w:val="26"/>
          <w:szCs w:val="26"/>
        </w:rPr>
        <w:t>о недееспособным?</w:t>
      </w:r>
    </w:p>
    <w:p w14:paraId="4872027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w:t>
      </w:r>
    </w:p>
    <w:p w14:paraId="58D47F3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6B215CD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в присутствии прокурора;</w:t>
      </w:r>
    </w:p>
    <w:p w14:paraId="79F3613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законом предусмотренном порядке.</w:t>
      </w:r>
    </w:p>
    <w:p w14:paraId="08E6901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033ADD6" w14:textId="1EB1334A"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105.</w:t>
      </w:r>
      <w:r w:rsidRPr="00745338">
        <w:rPr>
          <w:rFonts w:ascii="Times New Roman" w:eastAsia="Calibri" w:hAnsi="Times New Roman" w:cs="Times New Roman"/>
          <w:sz w:val="26"/>
          <w:szCs w:val="26"/>
        </w:rPr>
        <w:t xml:space="preserve"> Кто совершает сделку от имени гражданина, признан</w:t>
      </w:r>
      <w:r w:rsidR="00447470" w:rsidRPr="00745338">
        <w:rPr>
          <w:rFonts w:ascii="Times New Roman" w:eastAsia="Calibri" w:hAnsi="Times New Roman" w:cs="Times New Roman"/>
          <w:sz w:val="26"/>
          <w:szCs w:val="26"/>
        </w:rPr>
        <w:t xml:space="preserve">ного недееспособным? </w:t>
      </w:r>
    </w:p>
    <w:p w14:paraId="29A0A38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от имени гражданина, признанного недееспособным, сделки совершает его опекун;</w:t>
      </w:r>
    </w:p>
    <w:p w14:paraId="12AEB2D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от имени гражданина, признанного недееспособным, сделки совершает его законный представитель;</w:t>
      </w:r>
    </w:p>
    <w:p w14:paraId="530F7D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гражданина, признанного недееспособным, сделки совершает представитель прокуратуры;</w:t>
      </w:r>
    </w:p>
    <w:p w14:paraId="143E511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от имени гражданина, признанного недееспособным, сделки не совершаются.</w:t>
      </w:r>
    </w:p>
    <w:p w14:paraId="35B9BD9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1AC1D35" w14:textId="6BDC170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106.</w:t>
      </w:r>
      <w:bookmarkStart w:id="22" w:name="_Hlk216528297"/>
      <w:r w:rsidR="00447470"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Какие вправе совершать сделки гражданин, который ограничен судом в д</w:t>
      </w:r>
      <w:r w:rsidR="00447470" w:rsidRPr="00745338">
        <w:rPr>
          <w:rFonts w:ascii="Times New Roman" w:eastAsia="Calibri" w:hAnsi="Times New Roman" w:cs="Times New Roman"/>
          <w:sz w:val="26"/>
          <w:szCs w:val="26"/>
        </w:rPr>
        <w:t>ееспособности?</w:t>
      </w:r>
    </w:p>
    <w:bookmarkEnd w:id="22"/>
    <w:p w14:paraId="32E946A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он не вправе самостоятельно совершать мелкие бытовые сделки;</w:t>
      </w:r>
    </w:p>
    <w:p w14:paraId="3A49658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 вправе самостоятельно совершать любые сделки;</w:t>
      </w:r>
    </w:p>
    <w:p w14:paraId="2CC9414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 вправе самостоятельно совершать сделки, не нарушающие права третьих лиц;</w:t>
      </w:r>
    </w:p>
    <w:p w14:paraId="3FDA8BC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bookmarkStart w:id="23" w:name="_Hlk216528189"/>
      <w:r w:rsidRPr="00745338">
        <w:rPr>
          <w:rFonts w:ascii="Times New Roman" w:eastAsia="Calibri" w:hAnsi="Times New Roman" w:cs="Times New Roman"/>
          <w:bCs/>
          <w:sz w:val="26"/>
          <w:szCs w:val="26"/>
        </w:rPr>
        <w:t>он вправе самостоятельно совершать мелкие бытовые сделки</w:t>
      </w:r>
      <w:bookmarkEnd w:id="23"/>
      <w:r w:rsidRPr="00745338">
        <w:rPr>
          <w:rFonts w:ascii="Times New Roman" w:eastAsia="Calibri" w:hAnsi="Times New Roman" w:cs="Times New Roman"/>
          <w:sz w:val="26"/>
          <w:szCs w:val="26"/>
        </w:rPr>
        <w:t>.</w:t>
      </w:r>
    </w:p>
    <w:p w14:paraId="3E31073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79EFA6F8" w14:textId="083C380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107.</w:t>
      </w:r>
      <w:r w:rsidRPr="00745338">
        <w:rPr>
          <w:rFonts w:ascii="Times New Roman" w:eastAsia="Calibri" w:hAnsi="Times New Roman" w:cs="Times New Roman"/>
          <w:sz w:val="26"/>
          <w:szCs w:val="26"/>
        </w:rPr>
        <w:t xml:space="preserve"> Вправе ли совершать другие сделки, а также получать заработок, пенсию и иные доходы и распоряжаться ими гражданин, который огранич</w:t>
      </w:r>
      <w:r w:rsidR="00447470" w:rsidRPr="00745338">
        <w:rPr>
          <w:rFonts w:ascii="Times New Roman" w:eastAsia="Calibri" w:hAnsi="Times New Roman" w:cs="Times New Roman"/>
          <w:sz w:val="26"/>
          <w:szCs w:val="26"/>
        </w:rPr>
        <w:t xml:space="preserve">ен судом в дееспособности? </w:t>
      </w:r>
    </w:p>
    <w:p w14:paraId="79E562F0" w14:textId="341D3FCA"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 xml:space="preserve">он не вправе самостоятельно совершать </w:t>
      </w:r>
      <w:bookmarkStart w:id="24" w:name="_Hlk216528567"/>
      <w:r w:rsidR="00D31B55" w:rsidRPr="00745338">
        <w:rPr>
          <w:rFonts w:ascii="Times New Roman" w:eastAsia="Calibri" w:hAnsi="Times New Roman" w:cs="Times New Roman"/>
          <w:sz w:val="26"/>
          <w:szCs w:val="26"/>
        </w:rPr>
        <w:t>другие сделки, а также получать заработок, пенсию и иные доходы и распоряжаться ими</w:t>
      </w:r>
      <w:bookmarkEnd w:id="24"/>
      <w:r w:rsidR="00D31B55" w:rsidRPr="00745338">
        <w:rPr>
          <w:rFonts w:ascii="Times New Roman" w:eastAsia="Calibri" w:hAnsi="Times New Roman" w:cs="Times New Roman"/>
          <w:sz w:val="26"/>
          <w:szCs w:val="26"/>
        </w:rPr>
        <w:t>;</w:t>
      </w:r>
    </w:p>
    <w:p w14:paraId="7011924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 вправе самостоятельно совершать другие сделки, а также получать заработок, пенсию и иные доходы и распоряжаться ими;</w:t>
      </w:r>
    </w:p>
    <w:p w14:paraId="6D25F98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 вправе самостоятельно совершать другие сделки, а также получать заработок, пенсию и иные доходы и распоряжаться ими если это не нарушает права третьих лиц;</w:t>
      </w:r>
    </w:p>
    <w:p w14:paraId="64E25F0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он вправе самостоятельно совершать другие сделки, а также получать заработок, пенсию и иные доходы и распоряжаться ими лишь с согласия попечителя</w:t>
      </w:r>
      <w:r w:rsidRPr="00745338">
        <w:rPr>
          <w:rFonts w:ascii="Times New Roman" w:eastAsia="Calibri" w:hAnsi="Times New Roman" w:cs="Times New Roman"/>
          <w:sz w:val="26"/>
          <w:szCs w:val="26"/>
        </w:rPr>
        <w:t>.</w:t>
      </w:r>
    </w:p>
    <w:p w14:paraId="5B643ED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p>
    <w:p w14:paraId="2FCAEFBB" w14:textId="088D90D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108. </w:t>
      </w:r>
      <w:r w:rsidRPr="00745338">
        <w:rPr>
          <w:rFonts w:ascii="Times New Roman" w:eastAsia="Calibri" w:hAnsi="Times New Roman" w:cs="Times New Roman"/>
          <w:sz w:val="26"/>
          <w:szCs w:val="26"/>
        </w:rPr>
        <w:t>Кто несет ответственность при совершении</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гражданином, который ограничен судом в дееспособности мелких бытовых сделок, а также при получении им заработка, пенсии и и</w:t>
      </w:r>
      <w:r w:rsidR="00447470" w:rsidRPr="00745338">
        <w:rPr>
          <w:rFonts w:ascii="Times New Roman" w:eastAsia="Calibri" w:hAnsi="Times New Roman" w:cs="Times New Roman"/>
          <w:sz w:val="26"/>
          <w:szCs w:val="26"/>
        </w:rPr>
        <w:t>ных доходов и распоряжении ими?</w:t>
      </w:r>
    </w:p>
    <w:p w14:paraId="175BB2E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опекун;</w:t>
      </w:r>
    </w:p>
    <w:p w14:paraId="33EBE758" w14:textId="5C43E0F2"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rPr>
      </w:pPr>
      <w:bookmarkStart w:id="25" w:name="_Hlk216529169"/>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bCs/>
          <w:sz w:val="26"/>
          <w:szCs w:val="26"/>
        </w:rPr>
        <w:t>такой гражданин самостоятельно несет имущественную ответственность по совершенным им сделкам и за причиненный им вред;</w:t>
      </w:r>
    </w:p>
    <w:bookmarkEnd w:id="25"/>
    <w:p w14:paraId="7C16EC1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никто;</w:t>
      </w:r>
    </w:p>
    <w:p w14:paraId="166D09E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такой гражданин солидарно с опекуном несет имущественную ответственность по совершенным им сделкам и за причиненный им вред.</w:t>
      </w:r>
    </w:p>
    <w:p w14:paraId="70209B3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2DF023DD" w14:textId="4E3C3A1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109.</w:t>
      </w:r>
      <w:r w:rsidRPr="00745338">
        <w:rPr>
          <w:rFonts w:ascii="Times New Roman" w:eastAsia="Calibri" w:hAnsi="Times New Roman" w:cs="Times New Roman"/>
          <w:sz w:val="26"/>
          <w:szCs w:val="26"/>
        </w:rPr>
        <w:t xml:space="preserve"> Кто совершает от имени подопечных и в их интерес</w:t>
      </w:r>
      <w:r w:rsidR="00447470" w:rsidRPr="00745338">
        <w:rPr>
          <w:rFonts w:ascii="Times New Roman" w:eastAsia="Calibri" w:hAnsi="Times New Roman" w:cs="Times New Roman"/>
          <w:sz w:val="26"/>
          <w:szCs w:val="26"/>
        </w:rPr>
        <w:t xml:space="preserve">ах все необходимые сделки? </w:t>
      </w:r>
    </w:p>
    <w:p w14:paraId="709CB1D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bookmarkStart w:id="26" w:name="_Hlk216530172"/>
      <w:r w:rsidRPr="00745338">
        <w:rPr>
          <w:rFonts w:ascii="Times New Roman" w:eastAsia="Calibri" w:hAnsi="Times New Roman" w:cs="Times New Roman"/>
          <w:sz w:val="26"/>
          <w:szCs w:val="26"/>
        </w:rPr>
        <w:t xml:space="preserve">от имени подопечных и в их интересах все необходимые сделки совершает </w:t>
      </w:r>
      <w:bookmarkEnd w:id="26"/>
      <w:r w:rsidRPr="00745338">
        <w:rPr>
          <w:rFonts w:ascii="Times New Roman" w:eastAsia="Calibri" w:hAnsi="Times New Roman" w:cs="Times New Roman"/>
          <w:sz w:val="26"/>
          <w:szCs w:val="26"/>
        </w:rPr>
        <w:t>орган опеки и попечительства;</w:t>
      </w:r>
    </w:p>
    <w:p w14:paraId="465EABA4" w14:textId="0DFB8435"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bCs/>
          <w:sz w:val="26"/>
          <w:szCs w:val="26"/>
        </w:rPr>
        <w:t>опекуны являются представителями подопечных в силу закона и совершают от их имени и в их интересах все необходимые сделки</w:t>
      </w:r>
      <w:r w:rsidR="00D31B55" w:rsidRPr="00745338">
        <w:rPr>
          <w:rFonts w:ascii="Times New Roman" w:eastAsia="Calibri" w:hAnsi="Times New Roman" w:cs="Times New Roman"/>
          <w:sz w:val="26"/>
          <w:szCs w:val="26"/>
        </w:rPr>
        <w:t xml:space="preserve">; </w:t>
      </w:r>
    </w:p>
    <w:p w14:paraId="38EB913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подопечных и в их интересах все необходимые сделки совершает государство;</w:t>
      </w:r>
    </w:p>
    <w:p w14:paraId="402EAE4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 имени подопечных сделки не совершаются.</w:t>
      </w:r>
    </w:p>
    <w:p w14:paraId="59E044E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0BBF9EAC" w14:textId="0303387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110. </w:t>
      </w:r>
      <w:r w:rsidRPr="00745338">
        <w:rPr>
          <w:rFonts w:ascii="Times New Roman" w:eastAsia="Calibri" w:hAnsi="Times New Roman" w:cs="Times New Roman"/>
          <w:sz w:val="26"/>
          <w:szCs w:val="26"/>
        </w:rPr>
        <w:t>Кто не вправе совершать сделки с подопечным?</w:t>
      </w:r>
      <w:r w:rsidRPr="00745338">
        <w:rPr>
          <w:rFonts w:ascii="Times New Roman" w:eastAsia="Calibri" w:hAnsi="Times New Roman" w:cs="Times New Roman"/>
          <w:bCs/>
          <w:sz w:val="26"/>
          <w:szCs w:val="26"/>
        </w:rPr>
        <w:t xml:space="preserve"> </w:t>
      </w:r>
    </w:p>
    <w:p w14:paraId="5136D6A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такого ограничения нет;</w:t>
      </w:r>
    </w:p>
    <w:p w14:paraId="3FD6421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посторонние люди не вправе совершать сделки с подопечным;</w:t>
      </w:r>
    </w:p>
    <w:p w14:paraId="19B1B895" w14:textId="5445541E"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bCs/>
          <w:sz w:val="26"/>
          <w:szCs w:val="26"/>
        </w:rPr>
        <w:t>опекун, попечитель, их супруги и близкие родственники не вправе совершать сделки с подопечным;</w:t>
      </w:r>
    </w:p>
    <w:p w14:paraId="5202F24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государство не вправе совершать сделки с подопечным.</w:t>
      </w:r>
    </w:p>
    <w:p w14:paraId="5614CEC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774D8B58" w14:textId="3A68563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111.</w:t>
      </w:r>
      <w:r w:rsidRPr="00745338">
        <w:rPr>
          <w:rFonts w:ascii="Times New Roman" w:eastAsia="Calibri" w:hAnsi="Times New Roman" w:cs="Times New Roman"/>
          <w:sz w:val="26"/>
          <w:szCs w:val="26"/>
        </w:rPr>
        <w:t xml:space="preserve"> Вправе ли представительство от имени юридического лица совершать от его</w:t>
      </w:r>
      <w:r w:rsidR="00447470" w:rsidRPr="00745338">
        <w:rPr>
          <w:rFonts w:ascii="Times New Roman" w:eastAsia="Calibri" w:hAnsi="Times New Roman" w:cs="Times New Roman"/>
          <w:sz w:val="26"/>
          <w:szCs w:val="26"/>
        </w:rPr>
        <w:t xml:space="preserve"> имени сделки? </w:t>
      </w:r>
    </w:p>
    <w:p w14:paraId="74E7B41D" w14:textId="39B90A4E"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00D31B55" w:rsidRPr="00745338">
        <w:rPr>
          <w:rFonts w:ascii="Times New Roman" w:eastAsia="Calibri" w:hAnsi="Times New Roman" w:cs="Times New Roman"/>
          <w:bCs/>
          <w:sz w:val="26"/>
          <w:szCs w:val="26"/>
        </w:rPr>
        <w:t>Представительство вправе, совершать от имени юридического лица сделки</w:t>
      </w:r>
      <w:r w:rsidR="00D31B55" w:rsidRPr="00745338">
        <w:rPr>
          <w:rFonts w:ascii="Times New Roman" w:eastAsia="Calibri" w:hAnsi="Times New Roman" w:cs="Times New Roman"/>
          <w:sz w:val="26"/>
          <w:szCs w:val="26"/>
        </w:rPr>
        <w:t xml:space="preserve">; </w:t>
      </w:r>
    </w:p>
    <w:p w14:paraId="77F5B431" w14:textId="7D6C3D4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Представительство не вправе, совершать от имени юридического лица сделки; </w:t>
      </w:r>
    </w:p>
    <w:p w14:paraId="280EBF27" w14:textId="465E425F"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 xml:space="preserve">Представительство вправе, совершать от имени юридического лица сделки с участием самого юридического лица; </w:t>
      </w:r>
    </w:p>
    <w:p w14:paraId="58C7FEA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Представительство не вправе, совершать от имени юридического лица сделки если это не оговорено.</w:t>
      </w:r>
    </w:p>
    <w:p w14:paraId="0B8225F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1AF64207" w14:textId="46C31C9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112.</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Чье согласие требуется п</w:t>
      </w:r>
      <w:r w:rsidRPr="00745338">
        <w:rPr>
          <w:rFonts w:ascii="Times New Roman" w:eastAsia="Calibri" w:hAnsi="Times New Roman" w:cs="Times New Roman"/>
          <w:sz w:val="26"/>
          <w:szCs w:val="26"/>
        </w:rPr>
        <w:t>ри совместном ведении дел товарищества его участниками для совершения каждой сделки</w:t>
      </w:r>
      <w:r w:rsidR="00447470" w:rsidRPr="00745338">
        <w:rPr>
          <w:rFonts w:ascii="Times New Roman" w:eastAsia="Calibri" w:hAnsi="Times New Roman" w:cs="Times New Roman"/>
          <w:sz w:val="26"/>
          <w:szCs w:val="26"/>
          <w:lang w:val="ky-KG"/>
        </w:rPr>
        <w:t>?</w:t>
      </w:r>
    </w:p>
    <w:p w14:paraId="744FD8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 xml:space="preserve">ри совместном ведении дел товарищества его участниками для совершения каждой сделки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 xml:space="preserve">требуется согласие </w:t>
      </w:r>
      <w:r w:rsidRPr="00745338">
        <w:rPr>
          <w:rFonts w:ascii="Times New Roman" w:eastAsia="Calibri" w:hAnsi="Times New Roman" w:cs="Times New Roman"/>
          <w:sz w:val="26"/>
          <w:szCs w:val="26"/>
          <w:lang w:val="ky-KG"/>
        </w:rPr>
        <w:t>кого-либо;</w:t>
      </w:r>
    </w:p>
    <w:p w14:paraId="36268F5F" w14:textId="687450F2"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п</w:t>
      </w:r>
      <w:r w:rsidR="00D31B55" w:rsidRPr="00745338">
        <w:rPr>
          <w:rFonts w:ascii="Times New Roman" w:eastAsia="Calibri" w:hAnsi="Times New Roman" w:cs="Times New Roman"/>
          <w:bCs/>
          <w:sz w:val="26"/>
          <w:szCs w:val="26"/>
        </w:rPr>
        <w:t>ри совместном ведении дел товарищества его участниками для совершения каждой сделки требуется согласие всех участников товарищества</w:t>
      </w:r>
      <w:r w:rsidR="00D31B55" w:rsidRPr="00745338">
        <w:rPr>
          <w:rFonts w:ascii="Times New Roman" w:eastAsia="Calibri" w:hAnsi="Times New Roman" w:cs="Times New Roman"/>
          <w:bCs/>
          <w:sz w:val="26"/>
          <w:szCs w:val="26"/>
          <w:lang w:val="ky-KG"/>
        </w:rPr>
        <w:t>;</w:t>
      </w:r>
    </w:p>
    <w:p w14:paraId="0056FDD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bookmarkStart w:id="27" w:name="_Hlk216534015"/>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 xml:space="preserve">ри совместном ведении дел товарищества его участниками для совершения каждой сделки требуется согласие </w:t>
      </w:r>
      <w:r w:rsidRPr="00745338">
        <w:rPr>
          <w:rFonts w:ascii="Times New Roman" w:eastAsia="Calibri" w:hAnsi="Times New Roman" w:cs="Times New Roman"/>
          <w:sz w:val="26"/>
          <w:szCs w:val="26"/>
          <w:lang w:val="ky-KG"/>
        </w:rPr>
        <w:t>большинства</w:t>
      </w:r>
      <w:r w:rsidRPr="00745338">
        <w:rPr>
          <w:rFonts w:ascii="Times New Roman" w:eastAsia="Calibri" w:hAnsi="Times New Roman" w:cs="Times New Roman"/>
          <w:sz w:val="26"/>
          <w:szCs w:val="26"/>
        </w:rPr>
        <w:t xml:space="preserve"> участников товарищества</w:t>
      </w:r>
      <w:r w:rsidRPr="00745338">
        <w:rPr>
          <w:rFonts w:ascii="Times New Roman" w:eastAsia="Calibri" w:hAnsi="Times New Roman" w:cs="Times New Roman"/>
          <w:sz w:val="26"/>
          <w:szCs w:val="26"/>
          <w:lang w:val="ky-KG"/>
        </w:rPr>
        <w:t>;</w:t>
      </w:r>
      <w:bookmarkEnd w:id="27"/>
    </w:p>
    <w:p w14:paraId="2453E74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 xml:space="preserve">ри совместном ведении дел товарищества его участниками для совершения каждой сделки требуется согласие </w:t>
      </w:r>
      <w:r w:rsidRPr="00745338">
        <w:rPr>
          <w:rFonts w:ascii="Times New Roman" w:eastAsia="Calibri" w:hAnsi="Times New Roman" w:cs="Times New Roman"/>
          <w:sz w:val="26"/>
          <w:szCs w:val="26"/>
          <w:lang w:val="ky-KG"/>
        </w:rPr>
        <w:t>руководителя</w:t>
      </w:r>
      <w:r w:rsidRPr="00745338">
        <w:rPr>
          <w:rFonts w:ascii="Times New Roman" w:eastAsia="Calibri" w:hAnsi="Times New Roman" w:cs="Times New Roman"/>
          <w:sz w:val="26"/>
          <w:szCs w:val="26"/>
        </w:rPr>
        <w:t xml:space="preserve"> товарищества</w:t>
      </w:r>
      <w:r w:rsidRPr="00745338">
        <w:rPr>
          <w:rFonts w:ascii="Times New Roman" w:eastAsia="Calibri" w:hAnsi="Times New Roman" w:cs="Times New Roman"/>
          <w:sz w:val="26"/>
          <w:szCs w:val="26"/>
          <w:lang w:val="ky-KG"/>
        </w:rPr>
        <w:t>.</w:t>
      </w:r>
    </w:p>
    <w:p w14:paraId="41DCA36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48748985" w14:textId="773C9A0A"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113</w:t>
      </w:r>
      <w:r w:rsidRPr="00745338">
        <w:rPr>
          <w:rFonts w:ascii="Times New Roman" w:eastAsia="Calibri" w:hAnsi="Times New Roman" w:cs="Times New Roman"/>
          <w:sz w:val="26"/>
          <w:szCs w:val="26"/>
          <w:lang w:val="ky-KG"/>
        </w:rPr>
        <w:t xml:space="preserve">. </w:t>
      </w:r>
      <w:bookmarkStart w:id="28" w:name="_Hlk216534169"/>
      <w:r w:rsidRPr="00745338">
        <w:rPr>
          <w:rFonts w:ascii="Times New Roman" w:eastAsia="Calibri" w:hAnsi="Times New Roman" w:cs="Times New Roman"/>
          <w:sz w:val="26"/>
          <w:szCs w:val="26"/>
          <w:lang w:val="ky-KG"/>
        </w:rPr>
        <w:t xml:space="preserve">Что </w:t>
      </w:r>
      <w:proofErr w:type="spellStart"/>
      <w:r w:rsidRPr="00745338">
        <w:rPr>
          <w:rFonts w:ascii="Times New Roman" w:eastAsia="Calibri" w:hAnsi="Times New Roman" w:cs="Times New Roman"/>
          <w:sz w:val="26"/>
          <w:szCs w:val="26"/>
        </w:rPr>
        <w:t>призна</w:t>
      </w:r>
      <w:proofErr w:type="spellEnd"/>
      <w:r w:rsidRPr="00745338">
        <w:rPr>
          <w:rFonts w:ascii="Times New Roman" w:eastAsia="Calibri" w:hAnsi="Times New Roman" w:cs="Times New Roman"/>
          <w:sz w:val="26"/>
          <w:szCs w:val="26"/>
          <w:lang w:val="ky-KG"/>
        </w:rPr>
        <w:t>е</w:t>
      </w:r>
      <w:proofErr w:type="spellStart"/>
      <w:r w:rsidRPr="00745338">
        <w:rPr>
          <w:rFonts w:ascii="Times New Roman" w:eastAsia="Calibri" w:hAnsi="Times New Roman" w:cs="Times New Roman"/>
          <w:sz w:val="26"/>
          <w:szCs w:val="26"/>
        </w:rPr>
        <w:t>тся</w:t>
      </w:r>
      <w:proofErr w:type="spellEnd"/>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w:t>
      </w:r>
      <w:r w:rsidRPr="00745338">
        <w:rPr>
          <w:rFonts w:ascii="Times New Roman" w:eastAsia="Calibri" w:hAnsi="Times New Roman" w:cs="Times New Roman"/>
          <w:sz w:val="26"/>
          <w:szCs w:val="26"/>
        </w:rPr>
        <w:t>де</w:t>
      </w:r>
      <w:r w:rsidRPr="00745338">
        <w:rPr>
          <w:rFonts w:ascii="Times New Roman" w:eastAsia="Calibri" w:hAnsi="Times New Roman" w:cs="Times New Roman"/>
          <w:sz w:val="26"/>
          <w:szCs w:val="26"/>
          <w:lang w:val="ky-KG"/>
        </w:rPr>
        <w:t>л</w:t>
      </w:r>
      <w:proofErr w:type="spellStart"/>
      <w:r w:rsidRPr="00745338">
        <w:rPr>
          <w:rFonts w:ascii="Times New Roman" w:eastAsia="Calibri" w:hAnsi="Times New Roman" w:cs="Times New Roman"/>
          <w:sz w:val="26"/>
          <w:szCs w:val="26"/>
        </w:rPr>
        <w:t>ками</w:t>
      </w:r>
      <w:proofErr w:type="spellEnd"/>
      <w:r w:rsidRPr="00745338">
        <w:rPr>
          <w:rFonts w:ascii="Times New Roman" w:eastAsia="Calibri" w:hAnsi="Times New Roman" w:cs="Times New Roman"/>
          <w:sz w:val="26"/>
          <w:szCs w:val="26"/>
          <w:lang w:val="ky-KG"/>
        </w:rPr>
        <w:t>?</w:t>
      </w:r>
      <w:bookmarkEnd w:id="28"/>
    </w:p>
    <w:p w14:paraId="39CC7F85" w14:textId="17691466"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делками</w:t>
      </w:r>
      <w:proofErr w:type="spellEnd"/>
      <w:r w:rsidR="00D31B55" w:rsidRPr="00745338">
        <w:rPr>
          <w:rFonts w:ascii="Times New Roman" w:eastAsia="Calibri" w:hAnsi="Times New Roman" w:cs="Times New Roman"/>
          <w:sz w:val="26"/>
          <w:szCs w:val="26"/>
        </w:rPr>
        <w:t xml:space="preserve"> признаются действия</w:t>
      </w:r>
      <w:r w:rsidR="00D31B55"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юридических лиц, направленные на установление, изменение или прекращение гражданских прав и обязанностей</w:t>
      </w:r>
      <w:r w:rsidR="00D31B55" w:rsidRPr="00745338">
        <w:rPr>
          <w:rFonts w:ascii="Times New Roman" w:eastAsia="Calibri" w:hAnsi="Times New Roman" w:cs="Times New Roman"/>
          <w:sz w:val="26"/>
          <w:szCs w:val="26"/>
          <w:lang w:val="ky-KG"/>
        </w:rPr>
        <w:t>;</w:t>
      </w:r>
    </w:p>
    <w:p w14:paraId="7544E0B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делками</w:t>
      </w:r>
      <w:proofErr w:type="spellEnd"/>
      <w:r w:rsidRPr="00745338">
        <w:rPr>
          <w:rFonts w:ascii="Times New Roman" w:eastAsia="Calibri" w:hAnsi="Times New Roman" w:cs="Times New Roman"/>
          <w:sz w:val="26"/>
          <w:szCs w:val="26"/>
        </w:rPr>
        <w:t xml:space="preserve"> признаются действия граждан, направленные на установление, изменение или прекращение гражданских прав и обязанностей</w:t>
      </w:r>
      <w:r w:rsidRPr="00745338">
        <w:rPr>
          <w:rFonts w:ascii="Times New Roman" w:eastAsia="Calibri" w:hAnsi="Times New Roman" w:cs="Times New Roman"/>
          <w:sz w:val="26"/>
          <w:szCs w:val="26"/>
          <w:lang w:val="ky-KG"/>
        </w:rPr>
        <w:t>;</w:t>
      </w:r>
    </w:p>
    <w:p w14:paraId="6E6EA12D" w14:textId="7B688312"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29" w:name="_Hlk216534386"/>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делками</w:t>
      </w:r>
      <w:proofErr w:type="spellEnd"/>
      <w:r w:rsidR="00D31B55" w:rsidRPr="00745338">
        <w:rPr>
          <w:rFonts w:ascii="Times New Roman" w:eastAsia="Calibri" w:hAnsi="Times New Roman" w:cs="Times New Roman"/>
          <w:bCs/>
          <w:sz w:val="26"/>
          <w:szCs w:val="26"/>
        </w:rPr>
        <w:t xml:space="preserve"> признаются действия граждан и юридических лиц, направленные на установление, изменение или прекращение гражданских прав и обязанностей</w:t>
      </w:r>
      <w:r w:rsidR="00D31B55" w:rsidRPr="00745338">
        <w:rPr>
          <w:rFonts w:ascii="Times New Roman" w:eastAsia="Calibri" w:hAnsi="Times New Roman" w:cs="Times New Roman"/>
          <w:sz w:val="26"/>
          <w:szCs w:val="26"/>
          <w:lang w:val="ky-KG"/>
        </w:rPr>
        <w:t>;</w:t>
      </w:r>
      <w:bookmarkEnd w:id="29"/>
    </w:p>
    <w:p w14:paraId="252A388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делками</w:t>
      </w:r>
      <w:proofErr w:type="spellEnd"/>
      <w:r w:rsidRPr="00745338">
        <w:rPr>
          <w:rFonts w:ascii="Times New Roman" w:eastAsia="Calibri" w:hAnsi="Times New Roman" w:cs="Times New Roman"/>
          <w:sz w:val="26"/>
          <w:szCs w:val="26"/>
        </w:rPr>
        <w:t xml:space="preserve"> признаются </w:t>
      </w:r>
      <w:r w:rsidRPr="00745338">
        <w:rPr>
          <w:rFonts w:ascii="Times New Roman" w:eastAsia="Calibri" w:hAnsi="Times New Roman" w:cs="Times New Roman"/>
          <w:sz w:val="26"/>
          <w:szCs w:val="26"/>
          <w:lang w:val="ky-KG"/>
        </w:rPr>
        <w:t>права</w:t>
      </w:r>
      <w:r w:rsidRPr="00745338">
        <w:rPr>
          <w:rFonts w:ascii="Times New Roman" w:eastAsia="Calibri" w:hAnsi="Times New Roman" w:cs="Times New Roman"/>
          <w:sz w:val="26"/>
          <w:szCs w:val="26"/>
        </w:rPr>
        <w:t xml:space="preserve"> граждан и юридических лиц, направленные на установление, изменение или прекращение гражданских прав и обязанностей</w:t>
      </w:r>
      <w:r w:rsidRPr="00745338">
        <w:rPr>
          <w:rFonts w:ascii="Times New Roman" w:eastAsia="Calibri" w:hAnsi="Times New Roman" w:cs="Times New Roman"/>
          <w:sz w:val="26"/>
          <w:szCs w:val="26"/>
          <w:lang w:val="ky-KG"/>
        </w:rPr>
        <w:t>.</w:t>
      </w:r>
    </w:p>
    <w:p w14:paraId="5FC8672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629BBD4" w14:textId="73B77A9E"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114.</w:t>
      </w:r>
      <w:r w:rsidRPr="00745338">
        <w:rPr>
          <w:rFonts w:ascii="Times New Roman" w:eastAsia="Calibri" w:hAnsi="Times New Roman" w:cs="Times New Roman"/>
          <w:sz w:val="26"/>
          <w:szCs w:val="26"/>
          <w:lang w:val="ky-KG"/>
        </w:rPr>
        <w:t xml:space="preserve"> Какие </w:t>
      </w:r>
      <w:r w:rsidRPr="00745338">
        <w:rPr>
          <w:rFonts w:ascii="Times New Roman" w:eastAsia="Calibri" w:hAnsi="Times New Roman" w:cs="Times New Roman"/>
          <w:sz w:val="26"/>
          <w:szCs w:val="26"/>
        </w:rPr>
        <w:t xml:space="preserve">могут быть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делки</w:t>
      </w:r>
      <w:proofErr w:type="spellEnd"/>
      <w:r w:rsidRPr="00745338">
        <w:rPr>
          <w:rFonts w:ascii="Times New Roman" w:eastAsia="Calibri" w:hAnsi="Times New Roman" w:cs="Times New Roman"/>
          <w:sz w:val="26"/>
          <w:szCs w:val="26"/>
        </w:rPr>
        <w:t xml:space="preserve"> (договоры)</w:t>
      </w:r>
      <w:r w:rsidR="00447470" w:rsidRPr="00745338">
        <w:rPr>
          <w:rFonts w:ascii="Times New Roman" w:eastAsia="Calibri" w:hAnsi="Times New Roman" w:cs="Times New Roman"/>
          <w:sz w:val="26"/>
          <w:szCs w:val="26"/>
          <w:lang w:val="ky-KG"/>
        </w:rPr>
        <w:t xml:space="preserve">? </w:t>
      </w:r>
    </w:p>
    <w:p w14:paraId="2A176F23" w14:textId="4F460BCB"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делки</w:t>
      </w:r>
      <w:proofErr w:type="spellEnd"/>
      <w:r w:rsidR="00D31B55" w:rsidRPr="00745338">
        <w:rPr>
          <w:rFonts w:ascii="Times New Roman" w:eastAsia="Calibri" w:hAnsi="Times New Roman" w:cs="Times New Roman"/>
          <w:bCs/>
          <w:sz w:val="26"/>
          <w:szCs w:val="26"/>
        </w:rPr>
        <w:t xml:space="preserve"> могут быть односторонними и двух- или многосторонними (договоры)</w:t>
      </w:r>
      <w:r w:rsidR="00D31B55" w:rsidRPr="00745338">
        <w:rPr>
          <w:rFonts w:ascii="Times New Roman" w:eastAsia="Calibri" w:hAnsi="Times New Roman" w:cs="Times New Roman"/>
          <w:bCs/>
          <w:sz w:val="26"/>
          <w:szCs w:val="26"/>
          <w:lang w:val="ky-KG"/>
        </w:rPr>
        <w:t>;</w:t>
      </w:r>
    </w:p>
    <w:p w14:paraId="600F514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делки</w:t>
      </w:r>
      <w:proofErr w:type="spellEnd"/>
      <w:r w:rsidRPr="00745338">
        <w:rPr>
          <w:rFonts w:ascii="Times New Roman" w:eastAsia="Calibri" w:hAnsi="Times New Roman" w:cs="Times New Roman"/>
          <w:sz w:val="26"/>
          <w:szCs w:val="26"/>
        </w:rPr>
        <w:t xml:space="preserve"> могут быть</w:t>
      </w:r>
      <w:r w:rsidRPr="00745338">
        <w:rPr>
          <w:rFonts w:ascii="Times New Roman" w:eastAsia="Calibri" w:hAnsi="Times New Roman" w:cs="Times New Roman"/>
          <w:sz w:val="26"/>
          <w:szCs w:val="26"/>
          <w:lang w:val="ky-KG"/>
        </w:rPr>
        <w:t xml:space="preserve"> разными;</w:t>
      </w:r>
    </w:p>
    <w:p w14:paraId="46AD05A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делки</w:t>
      </w:r>
      <w:proofErr w:type="spellEnd"/>
      <w:r w:rsidRPr="00745338">
        <w:rPr>
          <w:rFonts w:ascii="Times New Roman" w:eastAsia="Calibri" w:hAnsi="Times New Roman" w:cs="Times New Roman"/>
          <w:sz w:val="26"/>
          <w:szCs w:val="26"/>
        </w:rPr>
        <w:t xml:space="preserve"> могут быть</w:t>
      </w:r>
      <w:r w:rsidRPr="00745338">
        <w:rPr>
          <w:rFonts w:ascii="Times New Roman" w:eastAsia="Calibri" w:hAnsi="Times New Roman" w:cs="Times New Roman"/>
          <w:sz w:val="26"/>
          <w:szCs w:val="26"/>
          <w:lang w:val="ky-KG"/>
        </w:rPr>
        <w:t xml:space="preserve"> не заключенными;</w:t>
      </w:r>
    </w:p>
    <w:p w14:paraId="0AE94E35" w14:textId="4B4DFDE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делки</w:t>
      </w:r>
      <w:proofErr w:type="spellEnd"/>
      <w:r w:rsidRPr="00745338">
        <w:rPr>
          <w:rFonts w:ascii="Times New Roman" w:eastAsia="Calibri" w:hAnsi="Times New Roman" w:cs="Times New Roman"/>
          <w:sz w:val="26"/>
          <w:szCs w:val="26"/>
        </w:rPr>
        <w:t xml:space="preserve"> могут быть</w:t>
      </w:r>
      <w:r w:rsidRPr="00745338">
        <w:rPr>
          <w:rFonts w:ascii="Times New Roman" w:eastAsia="Calibri" w:hAnsi="Times New Roman" w:cs="Times New Roman"/>
          <w:sz w:val="26"/>
          <w:szCs w:val="26"/>
          <w:lang w:val="ky-KG"/>
        </w:rPr>
        <w:t xml:space="preserve"> многосторонними и многоразовыми.</w:t>
      </w:r>
    </w:p>
    <w:p w14:paraId="141CD897" w14:textId="77777777" w:rsidR="00734F74" w:rsidRPr="00745338" w:rsidRDefault="00734F74"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369F530" w14:textId="6E74DBB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115.</w:t>
      </w:r>
      <w:r w:rsidRPr="00745338">
        <w:rPr>
          <w:rFonts w:ascii="Times New Roman" w:eastAsia="Calibri" w:hAnsi="Times New Roman" w:cs="Times New Roman"/>
          <w:sz w:val="26"/>
          <w:szCs w:val="26"/>
          <w:lang w:val="ky-KG"/>
        </w:rPr>
        <w:t xml:space="preserve"> Какой </w:t>
      </w:r>
      <w:proofErr w:type="spellStart"/>
      <w:r w:rsidRPr="00745338">
        <w:rPr>
          <w:rFonts w:ascii="Times New Roman" w:eastAsia="Calibri" w:hAnsi="Times New Roman" w:cs="Times New Roman"/>
          <w:sz w:val="26"/>
          <w:szCs w:val="26"/>
        </w:rPr>
        <w:t>сделк</w:t>
      </w:r>
      <w:proofErr w:type="spellEnd"/>
      <w:r w:rsidRPr="00745338">
        <w:rPr>
          <w:rFonts w:ascii="Times New Roman" w:eastAsia="Calibri" w:hAnsi="Times New Roman" w:cs="Times New Roman"/>
          <w:sz w:val="26"/>
          <w:szCs w:val="26"/>
          <w:lang w:val="ky-KG"/>
        </w:rPr>
        <w:t>ой</w:t>
      </w:r>
      <w:r w:rsidRPr="00745338">
        <w:rPr>
          <w:rFonts w:ascii="Times New Roman" w:eastAsia="Calibri" w:hAnsi="Times New Roman" w:cs="Times New Roman"/>
          <w:sz w:val="26"/>
          <w:szCs w:val="26"/>
        </w:rPr>
        <w:t xml:space="preserve"> считается </w:t>
      </w:r>
      <w:r w:rsidRPr="00745338">
        <w:rPr>
          <w:rFonts w:ascii="Times New Roman" w:eastAsia="Calibri" w:hAnsi="Times New Roman" w:cs="Times New Roman"/>
          <w:sz w:val="26"/>
          <w:szCs w:val="26"/>
          <w:lang w:val="ky-KG"/>
        </w:rPr>
        <w:t>о</w:t>
      </w:r>
      <w:proofErr w:type="spellStart"/>
      <w:r w:rsidRPr="00745338">
        <w:rPr>
          <w:rFonts w:ascii="Times New Roman" w:eastAsia="Calibri" w:hAnsi="Times New Roman" w:cs="Times New Roman"/>
          <w:sz w:val="26"/>
          <w:szCs w:val="26"/>
        </w:rPr>
        <w:t>дносторонн</w:t>
      </w:r>
      <w:bookmarkStart w:id="30" w:name="_Hlk216537493"/>
      <w:proofErr w:type="spellEnd"/>
      <w:r w:rsidR="00447470" w:rsidRPr="00745338">
        <w:rPr>
          <w:rFonts w:ascii="Times New Roman" w:eastAsia="Calibri" w:hAnsi="Times New Roman" w:cs="Times New Roman"/>
          <w:sz w:val="26"/>
          <w:szCs w:val="26"/>
          <w:lang w:val="ky-KG"/>
        </w:rPr>
        <w:t>яя?</w:t>
      </w:r>
    </w:p>
    <w:bookmarkEnd w:id="30"/>
    <w:p w14:paraId="02EFF32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дносторонней</w:t>
      </w:r>
      <w:proofErr w:type="spellEnd"/>
      <w:r w:rsidRPr="00745338">
        <w:rPr>
          <w:rFonts w:ascii="Times New Roman" w:eastAsia="Calibri" w:hAnsi="Times New Roman" w:cs="Times New Roman"/>
          <w:sz w:val="26"/>
          <w:szCs w:val="26"/>
        </w:rPr>
        <w:t xml:space="preserve"> считается сделка, для совершения которой, </w:t>
      </w:r>
      <w:r w:rsidRPr="00745338">
        <w:rPr>
          <w:rFonts w:ascii="Times New Roman" w:eastAsia="Calibri" w:hAnsi="Times New Roman" w:cs="Times New Roman"/>
          <w:sz w:val="26"/>
          <w:szCs w:val="26"/>
          <w:lang w:val="ky-KG"/>
        </w:rPr>
        <w:t>вторая сторона не может физически принимать участия в ее совершении, а уполномочила своего представителя;</w:t>
      </w:r>
    </w:p>
    <w:p w14:paraId="4A50DCC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дносторонней</w:t>
      </w:r>
      <w:proofErr w:type="spellEnd"/>
      <w:r w:rsidRPr="00745338">
        <w:rPr>
          <w:rFonts w:ascii="Times New Roman" w:eastAsia="Calibri" w:hAnsi="Times New Roman" w:cs="Times New Roman"/>
          <w:sz w:val="26"/>
          <w:szCs w:val="26"/>
        </w:rPr>
        <w:t xml:space="preserve"> считается сделка, для совершения которой, </w:t>
      </w:r>
      <w:r w:rsidRPr="00745338">
        <w:rPr>
          <w:rFonts w:ascii="Times New Roman" w:eastAsia="Calibri" w:hAnsi="Times New Roman" w:cs="Times New Roman"/>
          <w:sz w:val="26"/>
          <w:szCs w:val="26"/>
          <w:lang w:val="ky-KG"/>
        </w:rPr>
        <w:t>вторая сторона недееспособна и за нее принимает участие опекун;</w:t>
      </w:r>
    </w:p>
    <w:p w14:paraId="1B330A41" w14:textId="50A5798E"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о</w:t>
      </w:r>
      <w:proofErr w:type="spellStart"/>
      <w:r w:rsidR="00D31B55" w:rsidRPr="00745338">
        <w:rPr>
          <w:rFonts w:ascii="Times New Roman" w:eastAsia="Calibri" w:hAnsi="Times New Roman" w:cs="Times New Roman"/>
          <w:bCs/>
          <w:sz w:val="26"/>
          <w:szCs w:val="26"/>
        </w:rPr>
        <w:t>дносторонней</w:t>
      </w:r>
      <w:proofErr w:type="spellEnd"/>
      <w:r w:rsidR="00D31B55" w:rsidRPr="00745338">
        <w:rPr>
          <w:rFonts w:ascii="Times New Roman" w:eastAsia="Calibri" w:hAnsi="Times New Roman" w:cs="Times New Roman"/>
          <w:bCs/>
          <w:sz w:val="26"/>
          <w:szCs w:val="26"/>
        </w:rPr>
        <w:t xml:space="preserve"> считается сделка, для совершения которой, в соответствии с законодательством или соглашением сторон, необходимо и достаточно выражения воли одной стороны</w:t>
      </w:r>
      <w:r w:rsidR="00D31B55" w:rsidRPr="00745338">
        <w:rPr>
          <w:rFonts w:ascii="Times New Roman" w:eastAsia="Calibri" w:hAnsi="Times New Roman" w:cs="Times New Roman"/>
          <w:bCs/>
          <w:sz w:val="26"/>
          <w:szCs w:val="26"/>
          <w:lang w:val="ky-KG"/>
        </w:rPr>
        <w:t>;</w:t>
      </w:r>
    </w:p>
    <w:p w14:paraId="101D1411" w14:textId="1191E511"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о</w:t>
      </w:r>
      <w:proofErr w:type="spellStart"/>
      <w:r w:rsidR="00D31B55" w:rsidRPr="00745338">
        <w:rPr>
          <w:rFonts w:ascii="Times New Roman" w:eastAsia="Calibri" w:hAnsi="Times New Roman" w:cs="Times New Roman"/>
          <w:sz w:val="26"/>
          <w:szCs w:val="26"/>
        </w:rPr>
        <w:t>дносторонней</w:t>
      </w:r>
      <w:proofErr w:type="spellEnd"/>
      <w:r w:rsidR="00D31B55" w:rsidRPr="00745338">
        <w:rPr>
          <w:rFonts w:ascii="Times New Roman" w:eastAsia="Calibri" w:hAnsi="Times New Roman" w:cs="Times New Roman"/>
          <w:sz w:val="26"/>
          <w:szCs w:val="26"/>
        </w:rPr>
        <w:t xml:space="preserve"> считается сделка, для совершения которой, в соответствии с законодательством или соглашением сторон, необходимо и достаточно выражения воли одной стороны</w:t>
      </w:r>
      <w:r w:rsidR="00D31B55" w:rsidRPr="00745338">
        <w:rPr>
          <w:rFonts w:ascii="Times New Roman" w:eastAsia="Calibri" w:hAnsi="Times New Roman" w:cs="Times New Roman"/>
          <w:sz w:val="26"/>
          <w:szCs w:val="26"/>
          <w:lang w:val="ky-KG"/>
        </w:rPr>
        <w:t>, а вторую сторону обязывает суд.</w:t>
      </w:r>
    </w:p>
    <w:p w14:paraId="4697895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E7CE583" w14:textId="20275A4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116.</w:t>
      </w:r>
      <w:r w:rsidRPr="00745338">
        <w:rPr>
          <w:rFonts w:ascii="Times New Roman" w:eastAsia="Calibri" w:hAnsi="Times New Roman" w:cs="Times New Roman"/>
          <w:sz w:val="26"/>
          <w:szCs w:val="26"/>
          <w:lang w:val="ky-KG"/>
        </w:rPr>
        <w:t xml:space="preserve"> Кому </w:t>
      </w:r>
      <w:r w:rsidRPr="00745338">
        <w:rPr>
          <w:rFonts w:ascii="Times New Roman" w:eastAsia="Calibri" w:hAnsi="Times New Roman" w:cs="Times New Roman"/>
          <w:sz w:val="26"/>
          <w:szCs w:val="26"/>
        </w:rPr>
        <w:t xml:space="preserve">создает обязанности </w:t>
      </w:r>
      <w:r w:rsidRPr="00745338">
        <w:rPr>
          <w:rFonts w:ascii="Times New Roman" w:eastAsia="Calibri" w:hAnsi="Times New Roman" w:cs="Times New Roman"/>
          <w:sz w:val="26"/>
          <w:szCs w:val="26"/>
          <w:lang w:val="ky-KG"/>
        </w:rPr>
        <w:t>о</w:t>
      </w:r>
      <w:proofErr w:type="spellStart"/>
      <w:r w:rsidRPr="00745338">
        <w:rPr>
          <w:rFonts w:ascii="Times New Roman" w:eastAsia="Calibri" w:hAnsi="Times New Roman" w:cs="Times New Roman"/>
          <w:sz w:val="26"/>
          <w:szCs w:val="26"/>
        </w:rPr>
        <w:t>дносторонняя</w:t>
      </w:r>
      <w:proofErr w:type="spellEnd"/>
      <w:r w:rsidRPr="00745338">
        <w:rPr>
          <w:rFonts w:ascii="Times New Roman" w:eastAsia="Calibri" w:hAnsi="Times New Roman" w:cs="Times New Roman"/>
          <w:sz w:val="26"/>
          <w:szCs w:val="26"/>
        </w:rPr>
        <w:t xml:space="preserve"> сделка</w:t>
      </w:r>
      <w:r w:rsidRPr="00745338">
        <w:rPr>
          <w:rFonts w:ascii="Times New Roman" w:eastAsia="Calibri" w:hAnsi="Times New Roman" w:cs="Times New Roman"/>
          <w:sz w:val="26"/>
          <w:szCs w:val="26"/>
          <w:lang w:val="ky-KG"/>
        </w:rPr>
        <w:t xml:space="preserve">? </w:t>
      </w:r>
      <w:bookmarkStart w:id="31" w:name="_Hlk216537876"/>
    </w:p>
    <w:bookmarkEnd w:id="31"/>
    <w:p w14:paraId="587DA5AF" w14:textId="3F56D5D7"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о</w:t>
      </w:r>
      <w:proofErr w:type="spellStart"/>
      <w:r w:rsidR="00D31B55" w:rsidRPr="00745338">
        <w:rPr>
          <w:rFonts w:ascii="Times New Roman" w:eastAsia="Calibri" w:hAnsi="Times New Roman" w:cs="Times New Roman"/>
          <w:bCs/>
          <w:sz w:val="26"/>
          <w:szCs w:val="26"/>
        </w:rPr>
        <w:t>дносторонняя</w:t>
      </w:r>
      <w:proofErr w:type="spellEnd"/>
      <w:r w:rsidR="00D31B55" w:rsidRPr="00745338">
        <w:rPr>
          <w:rFonts w:ascii="Times New Roman" w:eastAsia="Calibri" w:hAnsi="Times New Roman" w:cs="Times New Roman"/>
          <w:bCs/>
          <w:sz w:val="26"/>
          <w:szCs w:val="26"/>
        </w:rPr>
        <w:t xml:space="preserve"> сделка создает обязанности для лица, совершившего сделку</w:t>
      </w:r>
      <w:r w:rsidR="00D31B55" w:rsidRPr="00745338">
        <w:rPr>
          <w:rFonts w:ascii="Times New Roman" w:eastAsia="Calibri" w:hAnsi="Times New Roman" w:cs="Times New Roman"/>
          <w:bCs/>
          <w:sz w:val="26"/>
          <w:szCs w:val="26"/>
          <w:lang w:val="ky-KG"/>
        </w:rPr>
        <w:t>;</w:t>
      </w:r>
    </w:p>
    <w:p w14:paraId="674A1545" w14:textId="69BE7F8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дносторонняя</w:t>
      </w:r>
      <w:proofErr w:type="spellEnd"/>
      <w:r w:rsidRPr="00745338">
        <w:rPr>
          <w:rFonts w:ascii="Times New Roman" w:eastAsia="Calibri" w:hAnsi="Times New Roman" w:cs="Times New Roman"/>
          <w:sz w:val="26"/>
          <w:szCs w:val="26"/>
        </w:rPr>
        <w:t xml:space="preserve"> сделка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 xml:space="preserve">создает обязанности </w:t>
      </w:r>
      <w:r w:rsidRPr="00745338">
        <w:rPr>
          <w:rFonts w:ascii="Times New Roman" w:eastAsia="Calibri" w:hAnsi="Times New Roman" w:cs="Times New Roman"/>
          <w:sz w:val="26"/>
          <w:szCs w:val="26"/>
          <w:lang w:val="ky-KG"/>
        </w:rPr>
        <w:t>никому;</w:t>
      </w:r>
    </w:p>
    <w:p w14:paraId="201EEB15" w14:textId="4D7F33B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о</w:t>
      </w:r>
      <w:proofErr w:type="spellStart"/>
      <w:r w:rsidRPr="00745338">
        <w:rPr>
          <w:rFonts w:ascii="Times New Roman" w:eastAsia="Calibri" w:hAnsi="Times New Roman" w:cs="Times New Roman"/>
          <w:sz w:val="26"/>
          <w:szCs w:val="26"/>
        </w:rPr>
        <w:t>дносторонняя</w:t>
      </w:r>
      <w:proofErr w:type="spellEnd"/>
      <w:r w:rsidRPr="00745338">
        <w:rPr>
          <w:rFonts w:ascii="Times New Roman" w:eastAsia="Calibri" w:hAnsi="Times New Roman" w:cs="Times New Roman"/>
          <w:sz w:val="26"/>
          <w:szCs w:val="26"/>
        </w:rPr>
        <w:t xml:space="preserve"> сделка создает обязанности для лиц</w:t>
      </w:r>
      <w:r w:rsidRPr="00745338">
        <w:rPr>
          <w:rFonts w:ascii="Times New Roman" w:eastAsia="Calibri" w:hAnsi="Times New Roman" w:cs="Times New Roman"/>
          <w:sz w:val="26"/>
          <w:szCs w:val="26"/>
          <w:lang w:val="ky-KG"/>
        </w:rPr>
        <w:t>а</w:t>
      </w:r>
      <w:r w:rsidRPr="00745338">
        <w:rPr>
          <w:rFonts w:ascii="Times New Roman" w:eastAsia="Calibri" w:hAnsi="Times New Roman" w:cs="Times New Roman"/>
          <w:sz w:val="26"/>
          <w:szCs w:val="26"/>
        </w:rPr>
        <w:t>, совершившего сделку</w:t>
      </w:r>
      <w:r w:rsidRPr="00745338">
        <w:rPr>
          <w:rFonts w:ascii="Times New Roman" w:eastAsia="Calibri" w:hAnsi="Times New Roman" w:cs="Times New Roman"/>
          <w:sz w:val="26"/>
          <w:szCs w:val="26"/>
          <w:lang w:val="ky-KG"/>
        </w:rPr>
        <w:t xml:space="preserve"> и для лица в отношении которого совершена сделка;</w:t>
      </w:r>
    </w:p>
    <w:p w14:paraId="5D2D5780" w14:textId="51F96AC0"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о</w:t>
      </w:r>
      <w:proofErr w:type="spellStart"/>
      <w:r w:rsidR="00D31B55" w:rsidRPr="00745338">
        <w:rPr>
          <w:rFonts w:ascii="Times New Roman" w:eastAsia="Calibri" w:hAnsi="Times New Roman" w:cs="Times New Roman"/>
          <w:sz w:val="26"/>
          <w:szCs w:val="26"/>
        </w:rPr>
        <w:t>дносторонняя</w:t>
      </w:r>
      <w:proofErr w:type="spellEnd"/>
      <w:r w:rsidR="00D31B55" w:rsidRPr="00745338">
        <w:rPr>
          <w:rFonts w:ascii="Times New Roman" w:eastAsia="Calibri" w:hAnsi="Times New Roman" w:cs="Times New Roman"/>
          <w:sz w:val="26"/>
          <w:szCs w:val="26"/>
        </w:rPr>
        <w:t xml:space="preserve"> сделка создает обязанности для лиц</w:t>
      </w:r>
      <w:r w:rsidR="00D31B55" w:rsidRPr="00745338">
        <w:rPr>
          <w:rFonts w:ascii="Times New Roman" w:eastAsia="Calibri" w:hAnsi="Times New Roman" w:cs="Times New Roman"/>
          <w:sz w:val="26"/>
          <w:szCs w:val="26"/>
          <w:lang w:val="ky-KG"/>
        </w:rPr>
        <w:t>а</w:t>
      </w:r>
      <w:r w:rsidR="00D31B55"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lang w:val="ky-KG"/>
        </w:rPr>
        <w:t>удостоверившего</w:t>
      </w:r>
      <w:r w:rsidR="00D31B55" w:rsidRPr="00745338">
        <w:rPr>
          <w:rFonts w:ascii="Times New Roman" w:eastAsia="Calibri" w:hAnsi="Times New Roman" w:cs="Times New Roman"/>
          <w:sz w:val="26"/>
          <w:szCs w:val="26"/>
        </w:rPr>
        <w:t xml:space="preserve"> сделку</w:t>
      </w:r>
      <w:r w:rsidR="00D31B55" w:rsidRPr="00745338">
        <w:rPr>
          <w:rFonts w:ascii="Times New Roman" w:eastAsia="Calibri" w:hAnsi="Times New Roman" w:cs="Times New Roman"/>
          <w:sz w:val="26"/>
          <w:szCs w:val="26"/>
          <w:lang w:val="ky-KG"/>
        </w:rPr>
        <w:t>.</w:t>
      </w:r>
    </w:p>
    <w:p w14:paraId="2F829F4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4125D943" w14:textId="07607CB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117.</w:t>
      </w:r>
      <w:r w:rsidRPr="00745338">
        <w:rPr>
          <w:rFonts w:ascii="Times New Roman" w:eastAsia="Calibri" w:hAnsi="Times New Roman" w:cs="Times New Roman"/>
          <w:sz w:val="26"/>
          <w:szCs w:val="26"/>
          <w:lang w:val="ky-KG"/>
        </w:rPr>
        <w:t xml:space="preserve"> Кому </w:t>
      </w:r>
      <w:r w:rsidRPr="00745338">
        <w:rPr>
          <w:rFonts w:ascii="Times New Roman" w:eastAsia="Calibri" w:hAnsi="Times New Roman" w:cs="Times New Roman"/>
          <w:sz w:val="26"/>
          <w:szCs w:val="26"/>
        </w:rPr>
        <w:t xml:space="preserve">может создавать обязанности </w:t>
      </w:r>
      <w:r w:rsidRPr="00745338">
        <w:rPr>
          <w:rFonts w:ascii="Times New Roman" w:eastAsia="Calibri" w:hAnsi="Times New Roman" w:cs="Times New Roman"/>
          <w:sz w:val="26"/>
          <w:szCs w:val="26"/>
          <w:lang w:val="ky-KG"/>
        </w:rPr>
        <w:t>о</w:t>
      </w:r>
      <w:proofErr w:type="spellStart"/>
      <w:r w:rsidRPr="00745338">
        <w:rPr>
          <w:rFonts w:ascii="Times New Roman" w:eastAsia="Calibri" w:hAnsi="Times New Roman" w:cs="Times New Roman"/>
          <w:sz w:val="26"/>
          <w:szCs w:val="26"/>
        </w:rPr>
        <w:t>дносторонняя</w:t>
      </w:r>
      <w:proofErr w:type="spellEnd"/>
      <w:r w:rsidRPr="00745338">
        <w:rPr>
          <w:rFonts w:ascii="Times New Roman" w:eastAsia="Calibri" w:hAnsi="Times New Roman" w:cs="Times New Roman"/>
          <w:sz w:val="26"/>
          <w:szCs w:val="26"/>
        </w:rPr>
        <w:t xml:space="preserve"> сделка</w:t>
      </w:r>
      <w:r w:rsidR="00447470" w:rsidRPr="00745338">
        <w:rPr>
          <w:rFonts w:ascii="Times New Roman" w:eastAsia="Calibri" w:hAnsi="Times New Roman" w:cs="Times New Roman"/>
          <w:sz w:val="26"/>
          <w:szCs w:val="26"/>
          <w:lang w:val="ky-KG"/>
        </w:rPr>
        <w:t>?</w:t>
      </w:r>
    </w:p>
    <w:p w14:paraId="640CB11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дносторонняя</w:t>
      </w:r>
      <w:proofErr w:type="spellEnd"/>
      <w:r w:rsidRPr="00745338">
        <w:rPr>
          <w:rFonts w:ascii="Times New Roman" w:eastAsia="Calibri" w:hAnsi="Times New Roman" w:cs="Times New Roman"/>
          <w:sz w:val="26"/>
          <w:szCs w:val="26"/>
        </w:rPr>
        <w:t xml:space="preserve"> сделка</w:t>
      </w:r>
      <w:r w:rsidRPr="00745338">
        <w:rPr>
          <w:rFonts w:ascii="Times New Roman" w:eastAsia="Calibri" w:hAnsi="Times New Roman" w:cs="Times New Roman"/>
          <w:sz w:val="26"/>
          <w:szCs w:val="26"/>
          <w:lang w:val="ky-KG"/>
        </w:rPr>
        <w:t xml:space="preserve"> никому не </w:t>
      </w:r>
      <w:r w:rsidRPr="00745338">
        <w:rPr>
          <w:rFonts w:ascii="Times New Roman" w:eastAsia="Calibri" w:hAnsi="Times New Roman" w:cs="Times New Roman"/>
          <w:sz w:val="26"/>
          <w:szCs w:val="26"/>
        </w:rPr>
        <w:t>может создавать обязанности</w:t>
      </w:r>
      <w:r w:rsidRPr="00745338">
        <w:rPr>
          <w:rFonts w:ascii="Times New Roman" w:eastAsia="Calibri" w:hAnsi="Times New Roman" w:cs="Times New Roman"/>
          <w:sz w:val="26"/>
          <w:szCs w:val="26"/>
          <w:lang w:val="ky-KG"/>
        </w:rPr>
        <w:t>;</w:t>
      </w:r>
    </w:p>
    <w:p w14:paraId="55F27959" w14:textId="02546809"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32" w:name="_Hlk216538191"/>
      <w:bookmarkStart w:id="33" w:name="_Hlk216538312"/>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о</w:t>
      </w:r>
      <w:proofErr w:type="spellStart"/>
      <w:r w:rsidR="00D31B55" w:rsidRPr="00745338">
        <w:rPr>
          <w:rFonts w:ascii="Times New Roman" w:eastAsia="Calibri" w:hAnsi="Times New Roman" w:cs="Times New Roman"/>
          <w:sz w:val="26"/>
          <w:szCs w:val="26"/>
        </w:rPr>
        <w:t>дносторонняя</w:t>
      </w:r>
      <w:proofErr w:type="spellEnd"/>
      <w:r w:rsidR="00D31B55" w:rsidRPr="00745338">
        <w:rPr>
          <w:rFonts w:ascii="Times New Roman" w:eastAsia="Calibri" w:hAnsi="Times New Roman" w:cs="Times New Roman"/>
          <w:sz w:val="26"/>
          <w:szCs w:val="26"/>
        </w:rPr>
        <w:t xml:space="preserve"> сделка</w:t>
      </w:r>
      <w:r w:rsidR="00D31B55"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может</w:t>
      </w:r>
      <w:bookmarkEnd w:id="32"/>
      <w:r w:rsidR="00D31B55"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lang w:val="ky-KG"/>
        </w:rPr>
        <w:t xml:space="preserve">неопределенному кругу лиц </w:t>
      </w:r>
      <w:r w:rsidR="00D31B55" w:rsidRPr="00745338">
        <w:rPr>
          <w:rFonts w:ascii="Times New Roman" w:eastAsia="Calibri" w:hAnsi="Times New Roman" w:cs="Times New Roman"/>
          <w:sz w:val="26"/>
          <w:szCs w:val="26"/>
        </w:rPr>
        <w:t>создавать обязанности</w:t>
      </w:r>
      <w:r w:rsidR="00D31B55" w:rsidRPr="00745338">
        <w:rPr>
          <w:rFonts w:ascii="Times New Roman" w:eastAsia="Calibri" w:hAnsi="Times New Roman" w:cs="Times New Roman"/>
          <w:sz w:val="26"/>
          <w:szCs w:val="26"/>
          <w:lang w:val="ky-KG"/>
        </w:rPr>
        <w:t>;</w:t>
      </w:r>
    </w:p>
    <w:bookmarkEnd w:id="33"/>
    <w:p w14:paraId="52263BCC" w14:textId="1B36CA91"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о</w:t>
      </w:r>
      <w:proofErr w:type="spellStart"/>
      <w:r w:rsidR="00D31B55" w:rsidRPr="00745338">
        <w:rPr>
          <w:rFonts w:ascii="Times New Roman" w:eastAsia="Calibri" w:hAnsi="Times New Roman" w:cs="Times New Roman"/>
          <w:sz w:val="26"/>
          <w:szCs w:val="26"/>
        </w:rPr>
        <w:t>дносторонняя</w:t>
      </w:r>
      <w:proofErr w:type="spellEnd"/>
      <w:r w:rsidR="00D31B55" w:rsidRPr="00745338">
        <w:rPr>
          <w:rFonts w:ascii="Times New Roman" w:eastAsia="Calibri" w:hAnsi="Times New Roman" w:cs="Times New Roman"/>
          <w:sz w:val="26"/>
          <w:szCs w:val="26"/>
        </w:rPr>
        <w:t xml:space="preserve"> сделка</w:t>
      </w:r>
      <w:r w:rsidR="00D31B55"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может </w:t>
      </w:r>
      <w:r w:rsidR="00D31B55" w:rsidRPr="00745338">
        <w:rPr>
          <w:rFonts w:ascii="Times New Roman" w:eastAsia="Calibri" w:hAnsi="Times New Roman" w:cs="Times New Roman"/>
          <w:sz w:val="26"/>
          <w:szCs w:val="26"/>
          <w:lang w:val="ky-KG"/>
        </w:rPr>
        <w:t xml:space="preserve">второй стороне </w:t>
      </w:r>
      <w:r w:rsidR="00D31B55" w:rsidRPr="00745338">
        <w:rPr>
          <w:rFonts w:ascii="Times New Roman" w:eastAsia="Calibri" w:hAnsi="Times New Roman" w:cs="Times New Roman"/>
          <w:sz w:val="26"/>
          <w:szCs w:val="26"/>
        </w:rPr>
        <w:t>создавать обязанности</w:t>
      </w:r>
      <w:r w:rsidR="00D31B55" w:rsidRPr="00745338">
        <w:rPr>
          <w:rFonts w:ascii="Times New Roman" w:eastAsia="Calibri" w:hAnsi="Times New Roman" w:cs="Times New Roman"/>
          <w:bCs/>
          <w:sz w:val="26"/>
          <w:szCs w:val="26"/>
        </w:rPr>
        <w:t xml:space="preserve"> </w:t>
      </w:r>
      <w:r w:rsidR="00D31B55" w:rsidRPr="00745338">
        <w:rPr>
          <w:rFonts w:ascii="Times New Roman" w:eastAsia="Calibri" w:hAnsi="Times New Roman" w:cs="Times New Roman"/>
          <w:sz w:val="26"/>
          <w:szCs w:val="26"/>
        </w:rPr>
        <w:t>лишь в случаях, установленных законом</w:t>
      </w:r>
      <w:r w:rsidR="00D31B55" w:rsidRPr="00745338">
        <w:rPr>
          <w:rFonts w:ascii="Times New Roman" w:eastAsia="Calibri" w:hAnsi="Times New Roman" w:cs="Times New Roman"/>
          <w:sz w:val="26"/>
          <w:szCs w:val="26"/>
          <w:lang w:val="ky-KG"/>
        </w:rPr>
        <w:t>;</w:t>
      </w:r>
    </w:p>
    <w:p w14:paraId="1FD0F39A" w14:textId="12437DF8"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о</w:t>
      </w:r>
      <w:proofErr w:type="spellStart"/>
      <w:r w:rsidR="00D31B55" w:rsidRPr="00745338">
        <w:rPr>
          <w:rFonts w:ascii="Times New Roman" w:eastAsia="Calibri" w:hAnsi="Times New Roman" w:cs="Times New Roman"/>
          <w:bCs/>
          <w:sz w:val="26"/>
          <w:szCs w:val="26"/>
        </w:rPr>
        <w:t>дносторонняя</w:t>
      </w:r>
      <w:proofErr w:type="spellEnd"/>
      <w:r w:rsidR="00D31B55" w:rsidRPr="00745338">
        <w:rPr>
          <w:rFonts w:ascii="Times New Roman" w:eastAsia="Calibri" w:hAnsi="Times New Roman" w:cs="Times New Roman"/>
          <w:bCs/>
          <w:sz w:val="26"/>
          <w:szCs w:val="26"/>
        </w:rPr>
        <w:t xml:space="preserve"> сделка</w:t>
      </w:r>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bCs/>
          <w:sz w:val="26"/>
          <w:szCs w:val="26"/>
        </w:rPr>
        <w:t>может создавать обязанности для других лиц лишь в случаях, установленных законом либо соглашением с этими лицами</w:t>
      </w:r>
      <w:r w:rsidR="00D31B55" w:rsidRPr="00745338">
        <w:rPr>
          <w:rFonts w:ascii="Times New Roman" w:eastAsia="Calibri" w:hAnsi="Times New Roman" w:cs="Times New Roman"/>
          <w:bCs/>
          <w:sz w:val="26"/>
          <w:szCs w:val="26"/>
          <w:lang w:val="ky-KG"/>
        </w:rPr>
        <w:t>.</w:t>
      </w:r>
    </w:p>
    <w:p w14:paraId="2E1E236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5540F2B2" w14:textId="72E7D69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118.</w:t>
      </w:r>
      <w:r w:rsidRPr="00745338">
        <w:rPr>
          <w:rFonts w:ascii="Times New Roman" w:eastAsia="Calibri" w:hAnsi="Times New Roman" w:cs="Times New Roman"/>
          <w:sz w:val="26"/>
          <w:szCs w:val="26"/>
          <w:lang w:val="ky-KG"/>
        </w:rPr>
        <w:t xml:space="preserve"> </w:t>
      </w:r>
      <w:bookmarkStart w:id="34" w:name="_Hlk216539116"/>
      <w:r w:rsidRPr="00745338">
        <w:rPr>
          <w:rFonts w:ascii="Times New Roman" w:eastAsia="Calibri" w:hAnsi="Times New Roman" w:cs="Times New Roman"/>
          <w:sz w:val="26"/>
          <w:szCs w:val="26"/>
          <w:lang w:val="ky-KG"/>
        </w:rPr>
        <w:t xml:space="preserve">Что </w:t>
      </w:r>
      <w:r w:rsidRPr="00745338">
        <w:rPr>
          <w:rFonts w:ascii="Times New Roman" w:eastAsia="Calibri" w:hAnsi="Times New Roman" w:cs="Times New Roman"/>
          <w:sz w:val="26"/>
          <w:szCs w:val="26"/>
        </w:rPr>
        <w:t xml:space="preserve">необходимо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ля совершения договора (</w:t>
      </w:r>
      <w:proofErr w:type="spellStart"/>
      <w:r w:rsidRPr="00745338">
        <w:rPr>
          <w:rFonts w:ascii="Times New Roman" w:eastAsia="Calibri" w:hAnsi="Times New Roman" w:cs="Times New Roman"/>
          <w:sz w:val="26"/>
          <w:szCs w:val="26"/>
        </w:rPr>
        <w:t>двусторонн</w:t>
      </w:r>
      <w:proofErr w:type="spellEnd"/>
      <w:r w:rsidRPr="00745338">
        <w:rPr>
          <w:rFonts w:ascii="Times New Roman" w:eastAsia="Calibri" w:hAnsi="Times New Roman" w:cs="Times New Roman"/>
          <w:sz w:val="26"/>
          <w:szCs w:val="26"/>
          <w:lang w:val="ky-KG"/>
        </w:rPr>
        <w:t>ей</w:t>
      </w: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сделк</w:t>
      </w:r>
      <w:proofErr w:type="spellEnd"/>
      <w:r w:rsidRPr="00745338">
        <w:rPr>
          <w:rFonts w:ascii="Times New Roman" w:eastAsia="Calibri" w:hAnsi="Times New Roman" w:cs="Times New Roman"/>
          <w:sz w:val="26"/>
          <w:szCs w:val="26"/>
          <w:lang w:val="ky-KG"/>
        </w:rPr>
        <w:t>и</w:t>
      </w:r>
      <w:r w:rsidRPr="00745338">
        <w:rPr>
          <w:rFonts w:ascii="Times New Roman" w:eastAsia="Calibri" w:hAnsi="Times New Roman" w:cs="Times New Roman"/>
          <w:sz w:val="26"/>
          <w:szCs w:val="26"/>
        </w:rPr>
        <w:t>)</w:t>
      </w:r>
      <w:r w:rsidR="00447470" w:rsidRPr="00745338">
        <w:rPr>
          <w:rFonts w:ascii="Times New Roman" w:eastAsia="Calibri" w:hAnsi="Times New Roman" w:cs="Times New Roman"/>
          <w:sz w:val="26"/>
          <w:szCs w:val="26"/>
          <w:lang w:val="ky-KG"/>
        </w:rPr>
        <w:t>?</w:t>
      </w:r>
    </w:p>
    <w:p w14:paraId="37AB6D0F" w14:textId="033DC5F9"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bookmarkStart w:id="35" w:name="_Hlk216538712"/>
      <w:bookmarkStart w:id="36" w:name="_Hlk216539256"/>
      <w:bookmarkEnd w:id="34"/>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д</w:t>
      </w:r>
      <w:r w:rsidR="00D31B55" w:rsidRPr="00745338">
        <w:rPr>
          <w:rFonts w:ascii="Times New Roman" w:eastAsia="Calibri" w:hAnsi="Times New Roman" w:cs="Times New Roman"/>
          <w:bCs/>
          <w:sz w:val="26"/>
          <w:szCs w:val="26"/>
        </w:rPr>
        <w:t>ля совершения договора необходимо выражение согласованной воли двух сторон (двусторонняя сделка)</w:t>
      </w:r>
      <w:r w:rsidR="00D31B55" w:rsidRPr="00745338">
        <w:rPr>
          <w:rFonts w:ascii="Times New Roman" w:eastAsia="Calibri" w:hAnsi="Times New Roman" w:cs="Times New Roman"/>
          <w:bCs/>
          <w:sz w:val="26"/>
          <w:szCs w:val="26"/>
          <w:lang w:val="ky-KG"/>
        </w:rPr>
        <w:t>;</w:t>
      </w:r>
      <w:bookmarkEnd w:id="35"/>
    </w:p>
    <w:p w14:paraId="46839C7C" w14:textId="07BE9C9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bookmarkStart w:id="37" w:name="_Hlk216538947"/>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 xml:space="preserve">ля совершения договора необходимо </w:t>
      </w:r>
      <w:r w:rsidRPr="00745338">
        <w:rPr>
          <w:rFonts w:ascii="Times New Roman" w:eastAsia="Calibri" w:hAnsi="Times New Roman" w:cs="Times New Roman"/>
          <w:sz w:val="26"/>
          <w:szCs w:val="26"/>
          <w:lang w:val="ky-KG"/>
        </w:rPr>
        <w:t>отсутствие обременения на предмете договора;</w:t>
      </w:r>
      <w:bookmarkEnd w:id="37"/>
    </w:p>
    <w:p w14:paraId="4217183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bookmarkStart w:id="38" w:name="_Hlk216539005"/>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 xml:space="preserve">ля совершения договора необходимо </w:t>
      </w:r>
      <w:r w:rsidRPr="00745338">
        <w:rPr>
          <w:rFonts w:ascii="Times New Roman" w:eastAsia="Calibri" w:hAnsi="Times New Roman" w:cs="Times New Roman"/>
          <w:sz w:val="26"/>
          <w:szCs w:val="26"/>
          <w:lang w:val="ky-KG"/>
        </w:rPr>
        <w:t>участие регистратора либо нотариуса;</w:t>
      </w:r>
    </w:p>
    <w:bookmarkEnd w:id="38"/>
    <w:p w14:paraId="0B07CCCC" w14:textId="7A933DF9"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д</w:t>
      </w:r>
      <w:r w:rsidR="00D31B55" w:rsidRPr="00745338">
        <w:rPr>
          <w:rFonts w:ascii="Times New Roman" w:eastAsia="Calibri" w:hAnsi="Times New Roman" w:cs="Times New Roman"/>
          <w:sz w:val="26"/>
          <w:szCs w:val="26"/>
        </w:rPr>
        <w:t xml:space="preserve">ля совершения договора необходимо </w:t>
      </w:r>
      <w:r w:rsidR="00D31B55" w:rsidRPr="00745338">
        <w:rPr>
          <w:rFonts w:ascii="Times New Roman" w:eastAsia="Calibri" w:hAnsi="Times New Roman" w:cs="Times New Roman"/>
          <w:sz w:val="26"/>
          <w:szCs w:val="26"/>
          <w:lang w:val="ky-KG"/>
        </w:rPr>
        <w:t>наличие документов удостоверяющих личность сторон.</w:t>
      </w:r>
    </w:p>
    <w:bookmarkEnd w:id="36"/>
    <w:p w14:paraId="45485C0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3FFD2BD" w14:textId="59B4354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119.</w:t>
      </w:r>
      <w:r w:rsidRPr="00745338">
        <w:rPr>
          <w:rFonts w:ascii="Times New Roman" w:eastAsia="Calibri" w:hAnsi="Times New Roman" w:cs="Times New Roman"/>
          <w:sz w:val="26"/>
          <w:szCs w:val="26"/>
          <w:lang w:val="ky-KG"/>
        </w:rPr>
        <w:t xml:space="preserve"> Что </w:t>
      </w:r>
      <w:r w:rsidRPr="00745338">
        <w:rPr>
          <w:rFonts w:ascii="Times New Roman" w:eastAsia="Calibri" w:hAnsi="Times New Roman" w:cs="Times New Roman"/>
          <w:sz w:val="26"/>
          <w:szCs w:val="26"/>
        </w:rPr>
        <w:t xml:space="preserve">необходимо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ля совершения договора (</w:t>
      </w:r>
      <w:proofErr w:type="spellStart"/>
      <w:r w:rsidRPr="00745338">
        <w:rPr>
          <w:rFonts w:ascii="Times New Roman" w:eastAsia="Calibri" w:hAnsi="Times New Roman" w:cs="Times New Roman"/>
          <w:sz w:val="26"/>
          <w:szCs w:val="26"/>
        </w:rPr>
        <w:t>многосторонн</w:t>
      </w:r>
      <w:proofErr w:type="spellEnd"/>
      <w:r w:rsidRPr="00745338">
        <w:rPr>
          <w:rFonts w:ascii="Times New Roman" w:eastAsia="Calibri" w:hAnsi="Times New Roman" w:cs="Times New Roman"/>
          <w:sz w:val="26"/>
          <w:szCs w:val="26"/>
          <w:lang w:val="ky-KG"/>
        </w:rPr>
        <w:t>ей</w:t>
      </w: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сделк</w:t>
      </w:r>
      <w:proofErr w:type="spellEnd"/>
      <w:r w:rsidRPr="00745338">
        <w:rPr>
          <w:rFonts w:ascii="Times New Roman" w:eastAsia="Calibri" w:hAnsi="Times New Roman" w:cs="Times New Roman"/>
          <w:sz w:val="26"/>
          <w:szCs w:val="26"/>
          <w:lang w:val="ky-KG"/>
        </w:rPr>
        <w:t>и</w:t>
      </w: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p>
    <w:p w14:paraId="08444DBE" w14:textId="4FF809E2"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д</w:t>
      </w:r>
      <w:r w:rsidR="00D31B55" w:rsidRPr="00745338">
        <w:rPr>
          <w:rFonts w:ascii="Times New Roman" w:eastAsia="Calibri" w:hAnsi="Times New Roman" w:cs="Times New Roman"/>
          <w:bCs/>
          <w:sz w:val="26"/>
          <w:szCs w:val="26"/>
        </w:rPr>
        <w:t>ля совершения договора (</w:t>
      </w:r>
      <w:proofErr w:type="spellStart"/>
      <w:r w:rsidR="00D31B55" w:rsidRPr="00745338">
        <w:rPr>
          <w:rFonts w:ascii="Times New Roman" w:eastAsia="Calibri" w:hAnsi="Times New Roman" w:cs="Times New Roman"/>
          <w:bCs/>
          <w:sz w:val="26"/>
          <w:szCs w:val="26"/>
        </w:rPr>
        <w:t>многосторонн</w:t>
      </w:r>
      <w:proofErr w:type="spellEnd"/>
      <w:r w:rsidR="00D31B55" w:rsidRPr="00745338">
        <w:rPr>
          <w:rFonts w:ascii="Times New Roman" w:eastAsia="Calibri" w:hAnsi="Times New Roman" w:cs="Times New Roman"/>
          <w:bCs/>
          <w:sz w:val="26"/>
          <w:szCs w:val="26"/>
          <w:lang w:val="ky-KG"/>
        </w:rPr>
        <w:t>ей</w:t>
      </w:r>
      <w:r w:rsidR="00D31B55" w:rsidRPr="00745338">
        <w:rPr>
          <w:rFonts w:ascii="Times New Roman" w:eastAsia="Calibri" w:hAnsi="Times New Roman" w:cs="Times New Roman"/>
          <w:bCs/>
          <w:sz w:val="26"/>
          <w:szCs w:val="26"/>
        </w:rPr>
        <w:t xml:space="preserve"> </w:t>
      </w:r>
      <w:proofErr w:type="spellStart"/>
      <w:r w:rsidR="00D31B55" w:rsidRPr="00745338">
        <w:rPr>
          <w:rFonts w:ascii="Times New Roman" w:eastAsia="Calibri" w:hAnsi="Times New Roman" w:cs="Times New Roman"/>
          <w:bCs/>
          <w:sz w:val="26"/>
          <w:szCs w:val="26"/>
        </w:rPr>
        <w:t>сделк</w:t>
      </w:r>
      <w:proofErr w:type="spellEnd"/>
      <w:r w:rsidR="00D31B55" w:rsidRPr="00745338">
        <w:rPr>
          <w:rFonts w:ascii="Times New Roman" w:eastAsia="Calibri" w:hAnsi="Times New Roman" w:cs="Times New Roman"/>
          <w:bCs/>
          <w:sz w:val="26"/>
          <w:szCs w:val="26"/>
          <w:lang w:val="ky-KG"/>
        </w:rPr>
        <w:t>и</w:t>
      </w:r>
      <w:r w:rsidR="00D31B55" w:rsidRPr="00745338">
        <w:rPr>
          <w:rFonts w:ascii="Times New Roman" w:eastAsia="Calibri" w:hAnsi="Times New Roman" w:cs="Times New Roman"/>
          <w:bCs/>
          <w:sz w:val="26"/>
          <w:szCs w:val="26"/>
        </w:rPr>
        <w:t>)</w:t>
      </w:r>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bCs/>
          <w:sz w:val="26"/>
          <w:szCs w:val="26"/>
        </w:rPr>
        <w:t xml:space="preserve">необходимо выражение согласованной воли </w:t>
      </w:r>
      <w:bookmarkStart w:id="39" w:name="_Hlk216540013"/>
      <w:r w:rsidR="00D31B55" w:rsidRPr="00745338">
        <w:rPr>
          <w:rFonts w:ascii="Times New Roman" w:eastAsia="Calibri" w:hAnsi="Times New Roman" w:cs="Times New Roman"/>
          <w:bCs/>
          <w:sz w:val="26"/>
          <w:szCs w:val="26"/>
        </w:rPr>
        <w:t>трех или более сторон</w:t>
      </w:r>
      <w:bookmarkEnd w:id="39"/>
      <w:r w:rsidR="00D31B55" w:rsidRPr="00745338">
        <w:rPr>
          <w:rFonts w:ascii="Times New Roman" w:eastAsia="Calibri" w:hAnsi="Times New Roman" w:cs="Times New Roman"/>
          <w:bCs/>
          <w:sz w:val="26"/>
          <w:szCs w:val="26"/>
        </w:rPr>
        <w:t>.</w:t>
      </w:r>
    </w:p>
    <w:p w14:paraId="3F672487" w14:textId="0A5873F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 xml:space="preserve">ля совершения договора необходимо </w:t>
      </w:r>
      <w:r w:rsidRPr="00745338">
        <w:rPr>
          <w:rFonts w:ascii="Times New Roman" w:eastAsia="Calibri" w:hAnsi="Times New Roman" w:cs="Times New Roman"/>
          <w:sz w:val="26"/>
          <w:szCs w:val="26"/>
          <w:lang w:val="ky-KG"/>
        </w:rPr>
        <w:t>отсутствие обременения на предмете договора;</w:t>
      </w:r>
    </w:p>
    <w:p w14:paraId="72F112DA" w14:textId="4771462A"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д</w:t>
      </w:r>
      <w:r w:rsidR="00D31B55" w:rsidRPr="00745338">
        <w:rPr>
          <w:rFonts w:ascii="Times New Roman" w:eastAsia="Calibri" w:hAnsi="Times New Roman" w:cs="Times New Roman"/>
          <w:sz w:val="26"/>
          <w:szCs w:val="26"/>
        </w:rPr>
        <w:t xml:space="preserve">ля совершения договора необходимо </w:t>
      </w:r>
      <w:r w:rsidR="00D31B55" w:rsidRPr="00745338">
        <w:rPr>
          <w:rFonts w:ascii="Times New Roman" w:eastAsia="Calibri" w:hAnsi="Times New Roman" w:cs="Times New Roman"/>
          <w:sz w:val="26"/>
          <w:szCs w:val="26"/>
          <w:lang w:val="ky-KG"/>
        </w:rPr>
        <w:t>участие регистратора либо нотариуса;</w:t>
      </w:r>
    </w:p>
    <w:p w14:paraId="256D1DCC" w14:textId="4912B70C"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д</w:t>
      </w:r>
      <w:r w:rsidR="00D31B55" w:rsidRPr="00745338">
        <w:rPr>
          <w:rFonts w:ascii="Times New Roman" w:eastAsia="Calibri" w:hAnsi="Times New Roman" w:cs="Times New Roman"/>
          <w:sz w:val="26"/>
          <w:szCs w:val="26"/>
        </w:rPr>
        <w:t xml:space="preserve">ля совершения договора необходимо </w:t>
      </w:r>
      <w:r w:rsidR="00D31B55" w:rsidRPr="00745338">
        <w:rPr>
          <w:rFonts w:ascii="Times New Roman" w:eastAsia="Calibri" w:hAnsi="Times New Roman" w:cs="Times New Roman"/>
          <w:sz w:val="26"/>
          <w:szCs w:val="26"/>
          <w:lang w:val="ky-KG"/>
        </w:rPr>
        <w:t xml:space="preserve">наличие документов удостоверяющих личность </w:t>
      </w:r>
      <w:r w:rsidR="00D31B55" w:rsidRPr="00745338">
        <w:rPr>
          <w:rFonts w:ascii="Times New Roman" w:eastAsia="Calibri" w:hAnsi="Times New Roman" w:cs="Times New Roman"/>
          <w:sz w:val="26"/>
          <w:szCs w:val="26"/>
        </w:rPr>
        <w:t>трех или более сторон</w:t>
      </w:r>
      <w:r w:rsidR="00D31B55" w:rsidRPr="00745338">
        <w:rPr>
          <w:rFonts w:ascii="Times New Roman" w:eastAsia="Calibri" w:hAnsi="Times New Roman" w:cs="Times New Roman"/>
          <w:sz w:val="26"/>
          <w:szCs w:val="26"/>
          <w:lang w:val="ky-KG"/>
        </w:rPr>
        <w:t>.</w:t>
      </w:r>
    </w:p>
    <w:p w14:paraId="661CE47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7D757C66" w14:textId="63916584"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120</w:t>
      </w:r>
      <w:r w:rsidRPr="00745338">
        <w:rPr>
          <w:rFonts w:ascii="Times New Roman" w:eastAsia="Calibri" w:hAnsi="Times New Roman" w:cs="Times New Roman"/>
          <w:sz w:val="26"/>
          <w:szCs w:val="26"/>
          <w:lang w:val="ky-KG"/>
        </w:rPr>
        <w:t xml:space="preserve">. Какие </w:t>
      </w:r>
      <w:r w:rsidRPr="00745338">
        <w:rPr>
          <w:rFonts w:ascii="Times New Roman" w:eastAsia="Calibri" w:hAnsi="Times New Roman" w:cs="Times New Roman"/>
          <w:sz w:val="26"/>
          <w:szCs w:val="26"/>
        </w:rPr>
        <w:t xml:space="preserve">положения применяются </w:t>
      </w:r>
      <w:r w:rsidRPr="00745338">
        <w:rPr>
          <w:rFonts w:ascii="Times New Roman" w:eastAsia="Calibri" w:hAnsi="Times New Roman" w:cs="Times New Roman"/>
          <w:sz w:val="26"/>
          <w:szCs w:val="26"/>
          <w:lang w:val="ky-KG"/>
        </w:rPr>
        <w:t>к</w:t>
      </w:r>
      <w:r w:rsidRPr="00745338">
        <w:rPr>
          <w:rFonts w:ascii="Times New Roman" w:eastAsia="Calibri" w:hAnsi="Times New Roman" w:cs="Times New Roman"/>
          <w:sz w:val="26"/>
          <w:szCs w:val="26"/>
        </w:rPr>
        <w:t xml:space="preserve"> односторонним сделкам</w:t>
      </w:r>
      <w:r w:rsidR="00447470"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 xml:space="preserve"> </w:t>
      </w:r>
    </w:p>
    <w:p w14:paraId="1F3246B9" w14:textId="431BE650"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40" w:name="_Hlk216540274"/>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к</w:t>
      </w:r>
      <w:r w:rsidR="00D31B55" w:rsidRPr="00745338">
        <w:rPr>
          <w:rFonts w:ascii="Times New Roman" w:eastAsia="Calibri" w:hAnsi="Times New Roman" w:cs="Times New Roman"/>
          <w:sz w:val="26"/>
          <w:szCs w:val="26"/>
        </w:rPr>
        <w:t xml:space="preserve"> односторонним сделкам соответственно применяются </w:t>
      </w:r>
      <w:r w:rsidR="00D31B55" w:rsidRPr="00745338">
        <w:rPr>
          <w:rFonts w:ascii="Times New Roman" w:eastAsia="Calibri" w:hAnsi="Times New Roman" w:cs="Times New Roman"/>
          <w:sz w:val="26"/>
          <w:szCs w:val="26"/>
          <w:lang w:val="ky-KG"/>
        </w:rPr>
        <w:t>особые</w:t>
      </w:r>
      <w:r w:rsidR="00D31B55" w:rsidRPr="00745338">
        <w:rPr>
          <w:rFonts w:ascii="Times New Roman" w:eastAsia="Calibri" w:hAnsi="Times New Roman" w:cs="Times New Roman"/>
          <w:sz w:val="26"/>
          <w:szCs w:val="26"/>
        </w:rPr>
        <w:t xml:space="preserve"> положения об обязательствах и о договорах</w:t>
      </w:r>
      <w:r w:rsidR="00D31B55" w:rsidRPr="00745338">
        <w:rPr>
          <w:rFonts w:ascii="Times New Roman" w:eastAsia="Calibri" w:hAnsi="Times New Roman" w:cs="Times New Roman"/>
          <w:sz w:val="26"/>
          <w:szCs w:val="26"/>
          <w:lang w:val="ky-KG"/>
        </w:rPr>
        <w:t>;</w:t>
      </w:r>
    </w:p>
    <w:bookmarkEnd w:id="40"/>
    <w:p w14:paraId="66CFEFC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w:t>
      </w:r>
      <w:r w:rsidRPr="00745338">
        <w:rPr>
          <w:rFonts w:ascii="Times New Roman" w:eastAsia="Calibri" w:hAnsi="Times New Roman" w:cs="Times New Roman"/>
          <w:sz w:val="26"/>
          <w:szCs w:val="26"/>
        </w:rPr>
        <w:t xml:space="preserve"> односторонним сделкам соответственно применяются </w:t>
      </w:r>
      <w:r w:rsidRPr="00745338">
        <w:rPr>
          <w:rFonts w:ascii="Times New Roman" w:eastAsia="Calibri" w:hAnsi="Times New Roman" w:cs="Times New Roman"/>
          <w:sz w:val="26"/>
          <w:szCs w:val="26"/>
          <w:lang w:val="ky-KG"/>
        </w:rPr>
        <w:t>односторонние</w:t>
      </w:r>
      <w:r w:rsidRPr="00745338">
        <w:rPr>
          <w:rFonts w:ascii="Times New Roman" w:eastAsia="Calibri" w:hAnsi="Times New Roman" w:cs="Times New Roman"/>
          <w:sz w:val="26"/>
          <w:szCs w:val="26"/>
        </w:rPr>
        <w:t xml:space="preserve"> положения об обязательствах и о договорах</w:t>
      </w:r>
      <w:r w:rsidRPr="00745338">
        <w:rPr>
          <w:rFonts w:ascii="Times New Roman" w:eastAsia="Calibri" w:hAnsi="Times New Roman" w:cs="Times New Roman"/>
          <w:sz w:val="26"/>
          <w:szCs w:val="26"/>
          <w:lang w:val="ky-KG"/>
        </w:rPr>
        <w:t>;</w:t>
      </w:r>
    </w:p>
    <w:p w14:paraId="522FD8C6" w14:textId="60DA27B9"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41" w:name="_Hlk216540239"/>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к</w:t>
      </w:r>
      <w:r w:rsidR="00D31B55" w:rsidRPr="00745338">
        <w:rPr>
          <w:rFonts w:ascii="Times New Roman" w:eastAsia="Calibri" w:hAnsi="Times New Roman" w:cs="Times New Roman"/>
          <w:bCs/>
          <w:sz w:val="26"/>
          <w:szCs w:val="26"/>
        </w:rPr>
        <w:t xml:space="preserve"> односторонним сделкам соответственно применяются общие положения об обязательствах и о договорах</w:t>
      </w:r>
      <w:bookmarkEnd w:id="41"/>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sz w:val="26"/>
          <w:szCs w:val="26"/>
          <w:lang w:val="ky-KG"/>
        </w:rPr>
        <w:t xml:space="preserve"> </w:t>
      </w:r>
    </w:p>
    <w:p w14:paraId="109C187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w:t>
      </w:r>
      <w:r w:rsidRPr="00745338">
        <w:rPr>
          <w:rFonts w:ascii="Times New Roman" w:eastAsia="Calibri" w:hAnsi="Times New Roman" w:cs="Times New Roman"/>
          <w:sz w:val="26"/>
          <w:szCs w:val="26"/>
        </w:rPr>
        <w:t xml:space="preserve"> односторонним сделкам </w:t>
      </w:r>
      <w:r w:rsidRPr="00745338">
        <w:rPr>
          <w:rFonts w:ascii="Times New Roman" w:eastAsia="Calibri" w:hAnsi="Times New Roman" w:cs="Times New Roman"/>
          <w:sz w:val="26"/>
          <w:szCs w:val="26"/>
          <w:lang w:val="ky-KG"/>
        </w:rPr>
        <w:t>не</w:t>
      </w:r>
      <w:r w:rsidRPr="00745338">
        <w:rPr>
          <w:rFonts w:ascii="Times New Roman" w:eastAsia="Calibri" w:hAnsi="Times New Roman" w:cs="Times New Roman"/>
          <w:sz w:val="26"/>
          <w:szCs w:val="26"/>
        </w:rPr>
        <w:t xml:space="preserve"> применяются положения об обязательствах и о договорах</w:t>
      </w:r>
      <w:r w:rsidRPr="00745338">
        <w:rPr>
          <w:rFonts w:ascii="Times New Roman" w:eastAsia="Calibri" w:hAnsi="Times New Roman" w:cs="Times New Roman"/>
          <w:sz w:val="26"/>
          <w:szCs w:val="26"/>
          <w:lang w:val="ky-KG"/>
        </w:rPr>
        <w:t>.</w:t>
      </w:r>
    </w:p>
    <w:p w14:paraId="4F6292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138F7EA1" w14:textId="48B8E55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121. </w:t>
      </w:r>
      <w:r w:rsidRPr="00745338">
        <w:rPr>
          <w:rFonts w:ascii="Times New Roman" w:eastAsia="Calibri" w:hAnsi="Times New Roman" w:cs="Times New Roman"/>
          <w:sz w:val="26"/>
          <w:szCs w:val="26"/>
          <w:lang w:val="ky-KG"/>
        </w:rPr>
        <w:t>В каких случаях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отлагательным условием</w:t>
      </w:r>
      <w:r w:rsidR="00447470" w:rsidRPr="00745338">
        <w:rPr>
          <w:rFonts w:ascii="Times New Roman" w:eastAsia="Calibri" w:hAnsi="Times New Roman" w:cs="Times New Roman"/>
          <w:sz w:val="26"/>
          <w:szCs w:val="26"/>
          <w:lang w:val="ky-KG"/>
        </w:rPr>
        <w:t xml:space="preserve">? </w:t>
      </w:r>
    </w:p>
    <w:p w14:paraId="02F9A0A3" w14:textId="5B08CC2E"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делка</w:t>
      </w:r>
      <w:proofErr w:type="spellEnd"/>
      <w:r w:rsidR="00D31B55" w:rsidRPr="00745338">
        <w:rPr>
          <w:rFonts w:ascii="Times New Roman" w:eastAsia="Calibri" w:hAnsi="Times New Roman" w:cs="Times New Roman"/>
          <w:bCs/>
          <w:sz w:val="26"/>
          <w:szCs w:val="26"/>
        </w:rPr>
        <w:t xml:space="preserve">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r w:rsidR="00D31B55" w:rsidRPr="00745338">
        <w:rPr>
          <w:rFonts w:ascii="Times New Roman" w:eastAsia="Calibri" w:hAnsi="Times New Roman" w:cs="Times New Roman"/>
          <w:sz w:val="26"/>
          <w:szCs w:val="26"/>
          <w:lang w:val="ky-KG"/>
        </w:rPr>
        <w:t>;</w:t>
      </w:r>
    </w:p>
    <w:p w14:paraId="3D943EE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bookmarkStart w:id="42" w:name="_Hlk216540627"/>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отлагательным условием, если стороны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поставили возникновение прав и обязанностей в зависимость от обстоятельства, относительно которого неизвестно, наступит оно или не наступит</w:t>
      </w:r>
      <w:r w:rsidRPr="00745338">
        <w:rPr>
          <w:rFonts w:ascii="Times New Roman" w:eastAsia="Calibri" w:hAnsi="Times New Roman" w:cs="Times New Roman"/>
          <w:sz w:val="26"/>
          <w:szCs w:val="26"/>
          <w:lang w:val="ky-KG"/>
        </w:rPr>
        <w:t>;</w:t>
      </w:r>
    </w:p>
    <w:bookmarkEnd w:id="42"/>
    <w:p w14:paraId="7B3D9B1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bookmarkStart w:id="43" w:name="_Hlk216540713"/>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отлагательным условием, если стороны </w:t>
      </w:r>
      <w:r w:rsidRPr="00745338">
        <w:rPr>
          <w:rFonts w:ascii="Times New Roman" w:eastAsia="Calibri" w:hAnsi="Times New Roman" w:cs="Times New Roman"/>
          <w:sz w:val="26"/>
          <w:szCs w:val="26"/>
          <w:lang w:val="ky-KG"/>
        </w:rPr>
        <w:t>отложили ее совершение;</w:t>
      </w:r>
    </w:p>
    <w:bookmarkEnd w:id="43"/>
    <w:p w14:paraId="05732E7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отлагательным условием, если стороны </w:t>
      </w:r>
      <w:r w:rsidRPr="00745338">
        <w:rPr>
          <w:rFonts w:ascii="Times New Roman" w:eastAsia="Calibri" w:hAnsi="Times New Roman" w:cs="Times New Roman"/>
          <w:sz w:val="26"/>
          <w:szCs w:val="26"/>
          <w:lang w:val="ky-KG"/>
        </w:rPr>
        <w:t>не отложили ее совершение.</w:t>
      </w:r>
    </w:p>
    <w:p w14:paraId="2ECABA7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326121C8" w14:textId="7B494F9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122</w:t>
      </w:r>
      <w:r w:rsidRPr="00745338">
        <w:rPr>
          <w:rFonts w:ascii="Times New Roman" w:eastAsia="Calibri" w:hAnsi="Times New Roman" w:cs="Times New Roman"/>
          <w:sz w:val="26"/>
          <w:szCs w:val="26"/>
          <w:lang w:val="ky-KG"/>
        </w:rPr>
        <w:t>. В каких случаях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w:t>
      </w:r>
      <w:proofErr w:type="spellStart"/>
      <w:r w:rsidRPr="00745338">
        <w:rPr>
          <w:rFonts w:ascii="Times New Roman" w:eastAsia="Calibri" w:hAnsi="Times New Roman" w:cs="Times New Roman"/>
          <w:sz w:val="26"/>
          <w:szCs w:val="26"/>
        </w:rPr>
        <w:t>отменительным</w:t>
      </w:r>
      <w:proofErr w:type="spellEnd"/>
      <w:r w:rsidRPr="00745338">
        <w:rPr>
          <w:rFonts w:ascii="Times New Roman" w:eastAsia="Calibri" w:hAnsi="Times New Roman" w:cs="Times New Roman"/>
          <w:sz w:val="26"/>
          <w:szCs w:val="26"/>
        </w:rPr>
        <w:t xml:space="preserve"> условием</w:t>
      </w:r>
      <w:r w:rsidR="00447470" w:rsidRPr="00745338">
        <w:rPr>
          <w:rFonts w:ascii="Times New Roman" w:eastAsia="Calibri" w:hAnsi="Times New Roman" w:cs="Times New Roman"/>
          <w:sz w:val="26"/>
          <w:szCs w:val="26"/>
          <w:lang w:val="ky-KG"/>
        </w:rPr>
        <w:t>?</w:t>
      </w:r>
    </w:p>
    <w:p w14:paraId="5359BD5D" w14:textId="7BDDB9C5"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делка</w:t>
      </w:r>
      <w:proofErr w:type="spellEnd"/>
      <w:r w:rsidR="00D31B55" w:rsidRPr="00745338">
        <w:rPr>
          <w:rFonts w:ascii="Times New Roman" w:eastAsia="Calibri" w:hAnsi="Times New Roman" w:cs="Times New Roman"/>
          <w:bCs/>
          <w:sz w:val="26"/>
          <w:szCs w:val="26"/>
        </w:rPr>
        <w:t xml:space="preserve"> считается совершенной под </w:t>
      </w:r>
      <w:proofErr w:type="spellStart"/>
      <w:r w:rsidR="00D31B55" w:rsidRPr="00745338">
        <w:rPr>
          <w:rFonts w:ascii="Times New Roman" w:eastAsia="Calibri" w:hAnsi="Times New Roman" w:cs="Times New Roman"/>
          <w:bCs/>
          <w:sz w:val="26"/>
          <w:szCs w:val="26"/>
        </w:rPr>
        <w:t>отменительным</w:t>
      </w:r>
      <w:proofErr w:type="spellEnd"/>
      <w:r w:rsidR="00D31B55" w:rsidRPr="00745338">
        <w:rPr>
          <w:rFonts w:ascii="Times New Roman" w:eastAsia="Calibri" w:hAnsi="Times New Roman" w:cs="Times New Roman"/>
          <w:bCs/>
          <w:sz w:val="26"/>
          <w:szCs w:val="26"/>
        </w:rPr>
        <w:t xml:space="preserve">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r w:rsidR="00D31B55" w:rsidRPr="00745338">
        <w:rPr>
          <w:rFonts w:ascii="Times New Roman" w:eastAsia="Calibri" w:hAnsi="Times New Roman" w:cs="Times New Roman"/>
          <w:sz w:val="26"/>
          <w:szCs w:val="26"/>
          <w:lang w:val="ky-KG"/>
        </w:rPr>
        <w:t>;</w:t>
      </w:r>
    </w:p>
    <w:p w14:paraId="34C26C1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w:t>
      </w:r>
      <w:proofErr w:type="spellStart"/>
      <w:r w:rsidRPr="00745338">
        <w:rPr>
          <w:rFonts w:ascii="Times New Roman" w:eastAsia="Calibri" w:hAnsi="Times New Roman" w:cs="Times New Roman"/>
          <w:sz w:val="26"/>
          <w:szCs w:val="26"/>
        </w:rPr>
        <w:t>отменительным</w:t>
      </w:r>
      <w:proofErr w:type="spellEnd"/>
      <w:r w:rsidRPr="00745338">
        <w:rPr>
          <w:rFonts w:ascii="Times New Roman" w:eastAsia="Calibri" w:hAnsi="Times New Roman" w:cs="Times New Roman"/>
          <w:sz w:val="26"/>
          <w:szCs w:val="26"/>
        </w:rPr>
        <w:t xml:space="preserve"> условием, если стороны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поставили прекращение прав и обязанностей в зависимость от обстоятельства, относительно которого неизвестно, наступит оно или не наступит</w:t>
      </w:r>
      <w:r w:rsidRPr="00745338">
        <w:rPr>
          <w:rFonts w:ascii="Times New Roman" w:eastAsia="Calibri" w:hAnsi="Times New Roman" w:cs="Times New Roman"/>
          <w:sz w:val="26"/>
          <w:szCs w:val="26"/>
          <w:lang w:val="ky-KG"/>
        </w:rPr>
        <w:t>;</w:t>
      </w:r>
    </w:p>
    <w:p w14:paraId="21BA210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w:t>
      </w:r>
      <w:proofErr w:type="spellStart"/>
      <w:r w:rsidRPr="00745338">
        <w:rPr>
          <w:rFonts w:ascii="Times New Roman" w:eastAsia="Calibri" w:hAnsi="Times New Roman" w:cs="Times New Roman"/>
          <w:sz w:val="26"/>
          <w:szCs w:val="26"/>
        </w:rPr>
        <w:t>отменительным</w:t>
      </w:r>
      <w:proofErr w:type="spellEnd"/>
      <w:r w:rsidRPr="00745338">
        <w:rPr>
          <w:rFonts w:ascii="Times New Roman" w:eastAsia="Calibri" w:hAnsi="Times New Roman" w:cs="Times New Roman"/>
          <w:sz w:val="26"/>
          <w:szCs w:val="26"/>
        </w:rPr>
        <w:t xml:space="preserve"> условием, если стороны </w:t>
      </w:r>
      <w:r w:rsidRPr="00745338">
        <w:rPr>
          <w:rFonts w:ascii="Times New Roman" w:eastAsia="Calibri" w:hAnsi="Times New Roman" w:cs="Times New Roman"/>
          <w:sz w:val="26"/>
          <w:szCs w:val="26"/>
          <w:lang w:val="ky-KG"/>
        </w:rPr>
        <w:t>отменили ее совершение</w:t>
      </w:r>
    </w:p>
    <w:p w14:paraId="7C92B00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считается совершенной под </w:t>
      </w:r>
      <w:proofErr w:type="spellStart"/>
      <w:r w:rsidRPr="00745338">
        <w:rPr>
          <w:rFonts w:ascii="Times New Roman" w:eastAsia="Calibri" w:hAnsi="Times New Roman" w:cs="Times New Roman"/>
          <w:sz w:val="26"/>
          <w:szCs w:val="26"/>
        </w:rPr>
        <w:t>отменительным</w:t>
      </w:r>
      <w:proofErr w:type="spellEnd"/>
      <w:r w:rsidRPr="00745338">
        <w:rPr>
          <w:rFonts w:ascii="Times New Roman" w:eastAsia="Calibri" w:hAnsi="Times New Roman" w:cs="Times New Roman"/>
          <w:sz w:val="26"/>
          <w:szCs w:val="26"/>
        </w:rPr>
        <w:t xml:space="preserve"> условием, если стороны </w:t>
      </w:r>
      <w:r w:rsidRPr="00745338">
        <w:rPr>
          <w:rFonts w:ascii="Times New Roman" w:eastAsia="Calibri" w:hAnsi="Times New Roman" w:cs="Times New Roman"/>
          <w:sz w:val="26"/>
          <w:szCs w:val="26"/>
          <w:lang w:val="ky-KG"/>
        </w:rPr>
        <w:t>не отменили ее совершение.</w:t>
      </w:r>
    </w:p>
    <w:p w14:paraId="5289124B" w14:textId="042CB4DA"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F8FB623" w14:textId="04C9096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123</w:t>
      </w:r>
      <w:r w:rsidRPr="00745338">
        <w:rPr>
          <w:rFonts w:ascii="Times New Roman" w:eastAsia="Calibri" w:hAnsi="Times New Roman" w:cs="Times New Roman"/>
          <w:sz w:val="26"/>
          <w:szCs w:val="26"/>
          <w:lang w:val="ky-KG"/>
        </w:rPr>
        <w:t xml:space="preserve">. Когда </w:t>
      </w:r>
      <w:r w:rsidRPr="00745338">
        <w:rPr>
          <w:rFonts w:ascii="Times New Roman" w:eastAsia="Calibri" w:hAnsi="Times New Roman" w:cs="Times New Roman"/>
          <w:sz w:val="26"/>
          <w:szCs w:val="26"/>
        </w:rPr>
        <w:t xml:space="preserve">условие </w:t>
      </w:r>
      <w:r w:rsidRPr="00745338">
        <w:rPr>
          <w:rFonts w:ascii="Times New Roman" w:eastAsia="Calibri" w:hAnsi="Times New Roman" w:cs="Times New Roman"/>
          <w:sz w:val="26"/>
          <w:szCs w:val="26"/>
          <w:lang w:val="ky-KG"/>
        </w:rPr>
        <w:t xml:space="preserve">сделки </w:t>
      </w:r>
      <w:r w:rsidRPr="00745338">
        <w:rPr>
          <w:rFonts w:ascii="Times New Roman" w:eastAsia="Calibri" w:hAnsi="Times New Roman" w:cs="Times New Roman"/>
          <w:sz w:val="26"/>
          <w:szCs w:val="26"/>
        </w:rPr>
        <w:t>признается наступившим</w:t>
      </w:r>
      <w:r w:rsidR="00447470" w:rsidRPr="00745338">
        <w:rPr>
          <w:rFonts w:ascii="Times New Roman" w:eastAsia="Calibri" w:hAnsi="Times New Roman" w:cs="Times New Roman"/>
          <w:sz w:val="26"/>
          <w:szCs w:val="26"/>
          <w:lang w:val="ky-KG"/>
        </w:rPr>
        <w:t>?</w:t>
      </w:r>
    </w:p>
    <w:p w14:paraId="774B5652" w14:textId="22E0F8A6"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44" w:name="_Hlk216541606"/>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наступлению условия </w:t>
      </w:r>
      <w:r w:rsidR="00D31B55" w:rsidRPr="00745338">
        <w:rPr>
          <w:rFonts w:ascii="Times New Roman" w:eastAsia="Calibri" w:hAnsi="Times New Roman" w:cs="Times New Roman"/>
          <w:sz w:val="26"/>
          <w:szCs w:val="26"/>
          <w:lang w:val="ky-KG"/>
        </w:rPr>
        <w:t>не</w:t>
      </w:r>
      <w:r w:rsidR="00D31B55" w:rsidRPr="00745338">
        <w:rPr>
          <w:rFonts w:ascii="Times New Roman" w:eastAsia="Calibri" w:hAnsi="Times New Roman" w:cs="Times New Roman"/>
          <w:sz w:val="26"/>
          <w:szCs w:val="26"/>
        </w:rPr>
        <w:t>добросовестно воспрепятствовала сторона, которой наступление условия выгодно, то условие признается наступившим</w:t>
      </w:r>
      <w:r w:rsidR="00D31B55" w:rsidRPr="00745338">
        <w:rPr>
          <w:rFonts w:ascii="Times New Roman" w:eastAsia="Calibri" w:hAnsi="Times New Roman" w:cs="Times New Roman"/>
          <w:sz w:val="26"/>
          <w:szCs w:val="26"/>
          <w:lang w:val="ky-KG"/>
        </w:rPr>
        <w:t>;</w:t>
      </w:r>
    </w:p>
    <w:bookmarkEnd w:id="44"/>
    <w:p w14:paraId="203B808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наступлению условия </w:t>
      </w:r>
      <w:r w:rsidRPr="00745338">
        <w:rPr>
          <w:rFonts w:ascii="Times New Roman" w:eastAsia="Calibri" w:hAnsi="Times New Roman" w:cs="Times New Roman"/>
          <w:sz w:val="26"/>
          <w:szCs w:val="26"/>
          <w:lang w:val="ky-KG"/>
        </w:rPr>
        <w:t xml:space="preserve">никто не препятствовал; </w:t>
      </w:r>
    </w:p>
    <w:p w14:paraId="25BD79F4" w14:textId="6CE507E1"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45" w:name="_Hlk216541546"/>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наступлению условия добросовестно воспрепятствовала сторона, которой наступление условия невыгодно, то условие признается наступившим</w:t>
      </w:r>
      <w:bookmarkEnd w:id="45"/>
      <w:r w:rsidR="00D31B55" w:rsidRPr="00745338">
        <w:rPr>
          <w:rFonts w:ascii="Times New Roman" w:eastAsia="Calibri" w:hAnsi="Times New Roman" w:cs="Times New Roman"/>
          <w:sz w:val="26"/>
          <w:szCs w:val="26"/>
          <w:lang w:val="ky-KG"/>
        </w:rPr>
        <w:t>;</w:t>
      </w:r>
    </w:p>
    <w:p w14:paraId="70FC5C1B" w14:textId="403F5921"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е</w:t>
      </w:r>
      <w:proofErr w:type="spellStart"/>
      <w:r w:rsidR="00D31B55" w:rsidRPr="00745338">
        <w:rPr>
          <w:rFonts w:ascii="Times New Roman" w:eastAsia="Calibri" w:hAnsi="Times New Roman" w:cs="Times New Roman"/>
          <w:bCs/>
          <w:sz w:val="26"/>
          <w:szCs w:val="26"/>
        </w:rPr>
        <w:t>сли</w:t>
      </w:r>
      <w:proofErr w:type="spellEnd"/>
      <w:r w:rsidR="00D31B55" w:rsidRPr="00745338">
        <w:rPr>
          <w:rFonts w:ascii="Times New Roman" w:eastAsia="Calibri" w:hAnsi="Times New Roman" w:cs="Times New Roman"/>
          <w:bCs/>
          <w:sz w:val="26"/>
          <w:szCs w:val="26"/>
        </w:rPr>
        <w:t xml:space="preserve"> наступлению условия недобросовестно воспрепятствовала сторона, которой наступление условия невыгодно, то условие признается наступившим</w:t>
      </w:r>
      <w:r w:rsidR="00D31B55" w:rsidRPr="00745338">
        <w:rPr>
          <w:rFonts w:ascii="Times New Roman" w:eastAsia="Calibri" w:hAnsi="Times New Roman" w:cs="Times New Roman"/>
          <w:sz w:val="26"/>
          <w:szCs w:val="26"/>
          <w:lang w:val="ky-KG"/>
        </w:rPr>
        <w:t>.</w:t>
      </w:r>
    </w:p>
    <w:p w14:paraId="1C66692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1FDDB672" w14:textId="480229E9"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124.</w:t>
      </w:r>
      <w:r w:rsidRPr="00745338">
        <w:rPr>
          <w:rFonts w:ascii="Times New Roman" w:eastAsia="Calibri" w:hAnsi="Times New Roman" w:cs="Times New Roman"/>
          <w:sz w:val="26"/>
          <w:szCs w:val="26"/>
          <w:lang w:val="ky-KG"/>
        </w:rPr>
        <w:t xml:space="preserve"> В какой форме </w:t>
      </w:r>
      <w:r w:rsidRPr="00745338">
        <w:rPr>
          <w:rFonts w:ascii="Times New Roman" w:eastAsia="Calibri" w:hAnsi="Times New Roman" w:cs="Times New Roman"/>
          <w:sz w:val="26"/>
          <w:szCs w:val="26"/>
        </w:rPr>
        <w:t xml:space="preserve">совершаются </w:t>
      </w:r>
      <w:r w:rsidRPr="00745338">
        <w:rPr>
          <w:rFonts w:ascii="Times New Roman" w:eastAsia="Calibri" w:hAnsi="Times New Roman" w:cs="Times New Roman"/>
          <w:sz w:val="26"/>
          <w:szCs w:val="26"/>
          <w:lang w:val="ky-KG"/>
        </w:rPr>
        <w:t>сделки</w:t>
      </w:r>
      <w:bookmarkStart w:id="46" w:name="_Hlk216545940"/>
      <w:r w:rsidR="00447470" w:rsidRPr="00745338">
        <w:rPr>
          <w:rFonts w:ascii="Times New Roman" w:eastAsia="Calibri" w:hAnsi="Times New Roman" w:cs="Times New Roman"/>
          <w:sz w:val="26"/>
          <w:szCs w:val="26"/>
          <w:lang w:val="ky-KG"/>
        </w:rPr>
        <w:t>?</w:t>
      </w:r>
    </w:p>
    <w:bookmarkEnd w:id="46"/>
    <w:p w14:paraId="17ACF7C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делки</w:t>
      </w:r>
      <w:proofErr w:type="spellEnd"/>
      <w:r w:rsidRPr="00745338">
        <w:rPr>
          <w:rFonts w:ascii="Times New Roman" w:eastAsia="Calibri" w:hAnsi="Times New Roman" w:cs="Times New Roman"/>
          <w:sz w:val="26"/>
          <w:szCs w:val="26"/>
        </w:rPr>
        <w:t xml:space="preserve"> совершаются устно</w:t>
      </w:r>
      <w:r w:rsidRPr="00745338">
        <w:rPr>
          <w:rFonts w:ascii="Times New Roman" w:eastAsia="Calibri" w:hAnsi="Times New Roman" w:cs="Times New Roman"/>
          <w:sz w:val="26"/>
          <w:szCs w:val="26"/>
          <w:lang w:val="ky-KG"/>
        </w:rPr>
        <w:t>, после регистрируются</w:t>
      </w:r>
      <w:r w:rsidRPr="00745338">
        <w:rPr>
          <w:rFonts w:ascii="Times New Roman" w:eastAsia="Calibri" w:hAnsi="Times New Roman" w:cs="Times New Roman"/>
          <w:sz w:val="26"/>
          <w:szCs w:val="26"/>
        </w:rPr>
        <w:t xml:space="preserve"> в письменной форме</w:t>
      </w:r>
      <w:r w:rsidRPr="00745338">
        <w:rPr>
          <w:rFonts w:ascii="Times New Roman" w:eastAsia="Calibri" w:hAnsi="Times New Roman" w:cs="Times New Roman"/>
          <w:sz w:val="26"/>
          <w:szCs w:val="26"/>
          <w:lang w:val="ky-KG"/>
        </w:rPr>
        <w:t>;</w:t>
      </w:r>
    </w:p>
    <w:p w14:paraId="61A94D6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делки</w:t>
      </w:r>
      <w:proofErr w:type="spellEnd"/>
      <w:r w:rsidRPr="00745338">
        <w:rPr>
          <w:rFonts w:ascii="Times New Roman" w:eastAsia="Calibri" w:hAnsi="Times New Roman" w:cs="Times New Roman"/>
          <w:sz w:val="26"/>
          <w:szCs w:val="26"/>
        </w:rPr>
        <w:t xml:space="preserve"> совершаются в письменной форме </w:t>
      </w:r>
      <w:r w:rsidRPr="00745338">
        <w:rPr>
          <w:rFonts w:ascii="Times New Roman" w:eastAsia="Calibri" w:hAnsi="Times New Roman" w:cs="Times New Roman"/>
          <w:sz w:val="26"/>
          <w:szCs w:val="26"/>
          <w:lang w:val="ky-KG"/>
        </w:rPr>
        <w:t>с</w:t>
      </w: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нотариальн</w:t>
      </w:r>
      <w:proofErr w:type="spellEnd"/>
      <w:r w:rsidRPr="00745338">
        <w:rPr>
          <w:rFonts w:ascii="Times New Roman" w:eastAsia="Calibri" w:hAnsi="Times New Roman" w:cs="Times New Roman"/>
          <w:sz w:val="26"/>
          <w:szCs w:val="26"/>
          <w:lang w:val="ky-KG"/>
        </w:rPr>
        <w:t>ым удостоверением;</w:t>
      </w:r>
    </w:p>
    <w:p w14:paraId="370B3B4A" w14:textId="5F76DB39"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bookmarkStart w:id="47" w:name="_Hlk216542111"/>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делки</w:t>
      </w:r>
      <w:proofErr w:type="spellEnd"/>
      <w:r w:rsidR="00D31B55" w:rsidRPr="00745338">
        <w:rPr>
          <w:rFonts w:ascii="Times New Roman" w:eastAsia="Calibri" w:hAnsi="Times New Roman" w:cs="Times New Roman"/>
          <w:bCs/>
          <w:sz w:val="26"/>
          <w:szCs w:val="26"/>
        </w:rPr>
        <w:t xml:space="preserve"> совершаются устно или в письменной форме (простой или нотариальной)</w:t>
      </w:r>
      <w:r w:rsidR="00D31B55" w:rsidRPr="00745338">
        <w:rPr>
          <w:rFonts w:ascii="Times New Roman" w:eastAsia="Calibri" w:hAnsi="Times New Roman" w:cs="Times New Roman"/>
          <w:bCs/>
          <w:sz w:val="26"/>
          <w:szCs w:val="26"/>
          <w:lang w:val="ky-KG"/>
        </w:rPr>
        <w:t>;</w:t>
      </w:r>
    </w:p>
    <w:bookmarkEnd w:id="47"/>
    <w:p w14:paraId="44EE5BA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делки</w:t>
      </w:r>
      <w:proofErr w:type="spellEnd"/>
      <w:r w:rsidRPr="00745338">
        <w:rPr>
          <w:rFonts w:ascii="Times New Roman" w:eastAsia="Calibri" w:hAnsi="Times New Roman" w:cs="Times New Roman"/>
          <w:sz w:val="26"/>
          <w:szCs w:val="26"/>
        </w:rPr>
        <w:t xml:space="preserve"> совершаются </w:t>
      </w:r>
      <w:r w:rsidRPr="00745338">
        <w:rPr>
          <w:rFonts w:ascii="Times New Roman" w:eastAsia="Calibri" w:hAnsi="Times New Roman" w:cs="Times New Roman"/>
          <w:sz w:val="26"/>
          <w:szCs w:val="26"/>
          <w:lang w:val="ky-KG"/>
        </w:rPr>
        <w:t>в простой форме.</w:t>
      </w:r>
    </w:p>
    <w:p w14:paraId="073FD4D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36D5F408" w14:textId="288D32F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125</w:t>
      </w:r>
      <w:r w:rsidRPr="00745338">
        <w:rPr>
          <w:rFonts w:ascii="Times New Roman" w:eastAsia="Calibri" w:hAnsi="Times New Roman" w:cs="Times New Roman"/>
          <w:sz w:val="26"/>
          <w:szCs w:val="26"/>
          <w:lang w:val="ky-KG"/>
        </w:rPr>
        <w:t>. К</w:t>
      </w:r>
      <w:proofErr w:type="spellStart"/>
      <w:r w:rsidRPr="00745338">
        <w:rPr>
          <w:rFonts w:ascii="Times New Roman" w:eastAsia="Calibri" w:hAnsi="Times New Roman" w:cs="Times New Roman"/>
          <w:sz w:val="26"/>
          <w:szCs w:val="26"/>
        </w:rPr>
        <w:t>огда</w:t>
      </w:r>
      <w:proofErr w:type="spellEnd"/>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которая может быть совершена устно, считается совершенной</w:t>
      </w:r>
      <w:r w:rsidR="00447470" w:rsidRPr="00745338">
        <w:rPr>
          <w:rFonts w:ascii="Times New Roman" w:eastAsia="Calibri" w:hAnsi="Times New Roman" w:cs="Times New Roman"/>
          <w:sz w:val="26"/>
          <w:szCs w:val="26"/>
          <w:lang w:val="ky-KG"/>
        </w:rPr>
        <w:t>?</w:t>
      </w:r>
    </w:p>
    <w:p w14:paraId="48FFB744" w14:textId="68E3A038"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которая может быть совершена устно, считается совершенной и в том случае, когда из поведения лица </w:t>
      </w:r>
      <w:r w:rsidR="00D31B55" w:rsidRPr="00745338">
        <w:rPr>
          <w:rFonts w:ascii="Times New Roman" w:eastAsia="Calibri" w:hAnsi="Times New Roman" w:cs="Times New Roman"/>
          <w:sz w:val="26"/>
          <w:szCs w:val="26"/>
          <w:lang w:val="ky-KG"/>
        </w:rPr>
        <w:t xml:space="preserve">не </w:t>
      </w:r>
      <w:r w:rsidR="00D31B55" w:rsidRPr="00745338">
        <w:rPr>
          <w:rFonts w:ascii="Times New Roman" w:eastAsia="Calibri" w:hAnsi="Times New Roman" w:cs="Times New Roman"/>
          <w:sz w:val="26"/>
          <w:szCs w:val="26"/>
        </w:rPr>
        <w:t>явствует его воля совершить сделку</w:t>
      </w:r>
      <w:r w:rsidR="00D31B55" w:rsidRPr="00745338">
        <w:rPr>
          <w:rFonts w:ascii="Times New Roman" w:eastAsia="Calibri" w:hAnsi="Times New Roman" w:cs="Times New Roman"/>
          <w:sz w:val="26"/>
          <w:szCs w:val="26"/>
          <w:lang w:val="ky-KG"/>
        </w:rPr>
        <w:t>;</w:t>
      </w:r>
    </w:p>
    <w:p w14:paraId="152675CF" w14:textId="4EF8A18F"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bookmarkStart w:id="48" w:name="_Hlk216546073"/>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делка</w:t>
      </w:r>
      <w:proofErr w:type="spellEnd"/>
      <w:r w:rsidR="00D31B55" w:rsidRPr="00745338">
        <w:rPr>
          <w:rFonts w:ascii="Times New Roman" w:eastAsia="Calibri" w:hAnsi="Times New Roman" w:cs="Times New Roman"/>
          <w:bCs/>
          <w:sz w:val="26"/>
          <w:szCs w:val="26"/>
        </w:rPr>
        <w:t>, которая может быть совершена устно, считается совершенной и в том случае, когда из поведения лица явствует его воля совершить сделку</w:t>
      </w:r>
      <w:r w:rsidR="00D31B55" w:rsidRPr="00745338">
        <w:rPr>
          <w:rFonts w:ascii="Times New Roman" w:eastAsia="Calibri" w:hAnsi="Times New Roman" w:cs="Times New Roman"/>
          <w:bCs/>
          <w:sz w:val="26"/>
          <w:szCs w:val="26"/>
          <w:lang w:val="ky-KG"/>
        </w:rPr>
        <w:t>;</w:t>
      </w:r>
    </w:p>
    <w:bookmarkEnd w:id="48"/>
    <w:p w14:paraId="7F825253" w14:textId="05DDDC66"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которая может быть совершена устно, </w:t>
      </w:r>
      <w:r w:rsidR="00D31B55" w:rsidRPr="00745338">
        <w:rPr>
          <w:rFonts w:ascii="Times New Roman" w:eastAsia="Calibri" w:hAnsi="Times New Roman" w:cs="Times New Roman"/>
          <w:sz w:val="26"/>
          <w:szCs w:val="26"/>
          <w:lang w:val="ky-KG"/>
        </w:rPr>
        <w:t xml:space="preserve">не </w:t>
      </w:r>
      <w:r w:rsidR="00D31B55" w:rsidRPr="00745338">
        <w:rPr>
          <w:rFonts w:ascii="Times New Roman" w:eastAsia="Calibri" w:hAnsi="Times New Roman" w:cs="Times New Roman"/>
          <w:sz w:val="26"/>
          <w:szCs w:val="26"/>
        </w:rPr>
        <w:t xml:space="preserve">считается совершенной </w:t>
      </w:r>
      <w:r w:rsidR="00D31B55" w:rsidRPr="00745338">
        <w:rPr>
          <w:rFonts w:ascii="Times New Roman" w:eastAsia="Calibri" w:hAnsi="Times New Roman" w:cs="Times New Roman"/>
          <w:sz w:val="26"/>
          <w:szCs w:val="26"/>
          <w:lang w:val="ky-KG"/>
        </w:rPr>
        <w:t>даже если</w:t>
      </w:r>
      <w:r w:rsidR="00D31B55" w:rsidRPr="00745338">
        <w:rPr>
          <w:rFonts w:ascii="Times New Roman" w:eastAsia="Calibri" w:hAnsi="Times New Roman" w:cs="Times New Roman"/>
          <w:sz w:val="26"/>
          <w:szCs w:val="26"/>
        </w:rPr>
        <w:t>, из поведения лица явствует его воля совершить сделку</w:t>
      </w:r>
      <w:r w:rsidR="00D31B55" w:rsidRPr="00745338">
        <w:rPr>
          <w:rFonts w:ascii="Times New Roman" w:eastAsia="Calibri" w:hAnsi="Times New Roman" w:cs="Times New Roman"/>
          <w:sz w:val="26"/>
          <w:szCs w:val="26"/>
          <w:lang w:val="ky-KG"/>
        </w:rPr>
        <w:t>;</w:t>
      </w:r>
    </w:p>
    <w:p w14:paraId="459D28F9" w14:textId="200F7FC3"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lang w:val="ky-KG"/>
        </w:rPr>
        <w:t>не</w:t>
      </w:r>
      <w:r w:rsidR="00D31B55" w:rsidRPr="00745338">
        <w:rPr>
          <w:rFonts w:ascii="Times New Roman" w:eastAsia="Calibri" w:hAnsi="Times New Roman" w:cs="Times New Roman"/>
          <w:sz w:val="26"/>
          <w:szCs w:val="26"/>
        </w:rPr>
        <w:t xml:space="preserve"> может быть совершена устно, </w:t>
      </w:r>
      <w:r w:rsidR="00D31B55" w:rsidRPr="00745338">
        <w:rPr>
          <w:rFonts w:ascii="Times New Roman" w:eastAsia="Calibri" w:hAnsi="Times New Roman" w:cs="Times New Roman"/>
          <w:sz w:val="26"/>
          <w:szCs w:val="26"/>
          <w:lang w:val="ky-KG"/>
        </w:rPr>
        <w:t xml:space="preserve">что бы </w:t>
      </w:r>
      <w:r w:rsidR="00D31B55" w:rsidRPr="00745338">
        <w:rPr>
          <w:rFonts w:ascii="Times New Roman" w:eastAsia="Calibri" w:hAnsi="Times New Roman" w:cs="Times New Roman"/>
          <w:sz w:val="26"/>
          <w:szCs w:val="26"/>
        </w:rPr>
        <w:t>считает</w:t>
      </w:r>
      <w:r w:rsidR="00D31B55" w:rsidRPr="00745338">
        <w:rPr>
          <w:rFonts w:ascii="Times New Roman" w:eastAsia="Calibri" w:hAnsi="Times New Roman" w:cs="Times New Roman"/>
          <w:sz w:val="26"/>
          <w:szCs w:val="26"/>
          <w:lang w:val="ky-KG"/>
        </w:rPr>
        <w:t>ь ее</w:t>
      </w:r>
      <w:r w:rsidR="00D31B55" w:rsidRPr="00745338">
        <w:rPr>
          <w:rFonts w:ascii="Times New Roman" w:eastAsia="Calibri" w:hAnsi="Times New Roman" w:cs="Times New Roman"/>
          <w:sz w:val="26"/>
          <w:szCs w:val="26"/>
        </w:rPr>
        <w:t xml:space="preserve"> совершенной</w:t>
      </w:r>
      <w:r w:rsidR="00D31B55" w:rsidRPr="00745338">
        <w:rPr>
          <w:rFonts w:ascii="Times New Roman" w:eastAsia="Calibri" w:hAnsi="Times New Roman" w:cs="Times New Roman"/>
          <w:sz w:val="26"/>
          <w:szCs w:val="26"/>
          <w:lang w:val="ky-KG"/>
        </w:rPr>
        <w:t>.</w:t>
      </w:r>
    </w:p>
    <w:p w14:paraId="3939A4C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7374768F" w14:textId="025B689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126</w:t>
      </w:r>
      <w:r w:rsidRPr="00745338">
        <w:rPr>
          <w:rFonts w:ascii="Times New Roman" w:eastAsia="Calibri" w:hAnsi="Times New Roman" w:cs="Times New Roman"/>
          <w:sz w:val="26"/>
          <w:szCs w:val="26"/>
          <w:lang w:val="ky-KG"/>
        </w:rPr>
        <w:t>. Когда м</w:t>
      </w:r>
      <w:proofErr w:type="spellStart"/>
      <w:r w:rsidRPr="00745338">
        <w:rPr>
          <w:rFonts w:ascii="Times New Roman" w:eastAsia="Calibri" w:hAnsi="Times New Roman" w:cs="Times New Roman"/>
          <w:sz w:val="26"/>
          <w:szCs w:val="26"/>
        </w:rPr>
        <w:t>олчание</w:t>
      </w:r>
      <w:proofErr w:type="spellEnd"/>
      <w:r w:rsidRPr="00745338">
        <w:rPr>
          <w:rFonts w:ascii="Times New Roman" w:eastAsia="Calibri" w:hAnsi="Times New Roman" w:cs="Times New Roman"/>
          <w:sz w:val="26"/>
          <w:szCs w:val="26"/>
        </w:rPr>
        <w:t xml:space="preserve"> признается выражением воли совершить сделку</w:t>
      </w:r>
      <w:r w:rsidR="00447470" w:rsidRPr="00745338">
        <w:rPr>
          <w:rFonts w:ascii="Times New Roman" w:eastAsia="Calibri" w:hAnsi="Times New Roman" w:cs="Times New Roman"/>
          <w:sz w:val="26"/>
          <w:szCs w:val="26"/>
          <w:lang w:val="ky-KG"/>
        </w:rPr>
        <w:t>?</w:t>
      </w:r>
    </w:p>
    <w:p w14:paraId="55F5323A" w14:textId="14205833"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м</w:t>
      </w:r>
      <w:proofErr w:type="spellStart"/>
      <w:r w:rsidR="00D31B55" w:rsidRPr="00745338">
        <w:rPr>
          <w:rFonts w:ascii="Times New Roman" w:eastAsia="Calibri" w:hAnsi="Times New Roman" w:cs="Times New Roman"/>
          <w:bCs/>
          <w:sz w:val="26"/>
          <w:szCs w:val="26"/>
        </w:rPr>
        <w:t>олчание</w:t>
      </w:r>
      <w:proofErr w:type="spellEnd"/>
      <w:r w:rsidR="00D31B55" w:rsidRPr="00745338">
        <w:rPr>
          <w:rFonts w:ascii="Times New Roman" w:eastAsia="Calibri" w:hAnsi="Times New Roman" w:cs="Times New Roman"/>
          <w:bCs/>
          <w:sz w:val="26"/>
          <w:szCs w:val="26"/>
        </w:rPr>
        <w:t xml:space="preserve"> признается выражением воли совершить сделку в случаях, предусмотренных законодательством или соглашением сторон</w:t>
      </w:r>
      <w:r w:rsidR="00D31B55" w:rsidRPr="00745338">
        <w:rPr>
          <w:rFonts w:ascii="Times New Roman" w:eastAsia="Calibri" w:hAnsi="Times New Roman" w:cs="Times New Roman"/>
          <w:sz w:val="26"/>
          <w:szCs w:val="26"/>
          <w:lang w:val="ky-KG"/>
        </w:rPr>
        <w:t>;</w:t>
      </w:r>
    </w:p>
    <w:p w14:paraId="3A94B2AA" w14:textId="60F06196"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м</w:t>
      </w:r>
      <w:proofErr w:type="spellStart"/>
      <w:r w:rsidR="00D31B55" w:rsidRPr="00745338">
        <w:rPr>
          <w:rFonts w:ascii="Times New Roman" w:eastAsia="Calibri" w:hAnsi="Times New Roman" w:cs="Times New Roman"/>
          <w:sz w:val="26"/>
          <w:szCs w:val="26"/>
        </w:rPr>
        <w:t>олчание</w:t>
      </w:r>
      <w:proofErr w:type="spellEnd"/>
      <w:r w:rsidR="00D31B55" w:rsidRPr="00745338">
        <w:rPr>
          <w:rFonts w:ascii="Times New Roman" w:eastAsia="Calibri" w:hAnsi="Times New Roman" w:cs="Times New Roman"/>
          <w:sz w:val="26"/>
          <w:szCs w:val="26"/>
        </w:rPr>
        <w:t xml:space="preserve"> признается выражением воли совершить сделку </w:t>
      </w:r>
      <w:r w:rsidR="00D31B55" w:rsidRPr="00745338">
        <w:rPr>
          <w:rFonts w:ascii="Times New Roman" w:eastAsia="Calibri" w:hAnsi="Times New Roman" w:cs="Times New Roman"/>
          <w:sz w:val="26"/>
          <w:szCs w:val="26"/>
          <w:lang w:val="ky-KG"/>
        </w:rPr>
        <w:t>только в</w:t>
      </w:r>
      <w:r w:rsidR="00D31B55" w:rsidRPr="00745338">
        <w:rPr>
          <w:rFonts w:ascii="Times New Roman" w:eastAsia="Calibri" w:hAnsi="Times New Roman" w:cs="Times New Roman"/>
          <w:sz w:val="26"/>
          <w:szCs w:val="26"/>
        </w:rPr>
        <w:t xml:space="preserve"> случаях, </w:t>
      </w:r>
      <w:r w:rsidR="00D31B55" w:rsidRPr="00745338">
        <w:rPr>
          <w:rFonts w:ascii="Times New Roman" w:eastAsia="Calibri" w:hAnsi="Times New Roman" w:cs="Times New Roman"/>
          <w:sz w:val="26"/>
          <w:szCs w:val="26"/>
          <w:lang w:val="ky-KG"/>
        </w:rPr>
        <w:t>предусмотренных</w:t>
      </w:r>
      <w:r w:rsidR="00D31B55" w:rsidRPr="00745338">
        <w:rPr>
          <w:rFonts w:ascii="Times New Roman" w:eastAsia="Calibri" w:hAnsi="Times New Roman" w:cs="Times New Roman"/>
          <w:sz w:val="26"/>
          <w:szCs w:val="26"/>
        </w:rPr>
        <w:t xml:space="preserve"> соглашением сторон</w:t>
      </w:r>
      <w:r w:rsidR="00D31B55" w:rsidRPr="00745338">
        <w:rPr>
          <w:rFonts w:ascii="Times New Roman" w:eastAsia="Calibri" w:hAnsi="Times New Roman" w:cs="Times New Roman"/>
          <w:sz w:val="26"/>
          <w:szCs w:val="26"/>
          <w:lang w:val="ky-KG"/>
        </w:rPr>
        <w:t>;</w:t>
      </w:r>
    </w:p>
    <w:p w14:paraId="7596E43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w:t>
      </w:r>
      <w:proofErr w:type="spellStart"/>
      <w:r w:rsidRPr="00745338">
        <w:rPr>
          <w:rFonts w:ascii="Times New Roman" w:eastAsia="Calibri" w:hAnsi="Times New Roman" w:cs="Times New Roman"/>
          <w:sz w:val="26"/>
          <w:szCs w:val="26"/>
        </w:rPr>
        <w:t>олчание</w:t>
      </w:r>
      <w:proofErr w:type="spellEnd"/>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признается выражением воли совершить сделку</w:t>
      </w:r>
      <w:r w:rsidRPr="00745338">
        <w:rPr>
          <w:rFonts w:ascii="Times New Roman" w:eastAsia="Calibri" w:hAnsi="Times New Roman" w:cs="Times New Roman"/>
          <w:sz w:val="26"/>
          <w:szCs w:val="26"/>
          <w:lang w:val="ky-KG"/>
        </w:rPr>
        <w:t>;</w:t>
      </w:r>
    </w:p>
    <w:p w14:paraId="38BD3419" w14:textId="1471E732"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м</w:t>
      </w:r>
      <w:proofErr w:type="spellStart"/>
      <w:r w:rsidR="00D31B55" w:rsidRPr="00745338">
        <w:rPr>
          <w:rFonts w:ascii="Times New Roman" w:eastAsia="Calibri" w:hAnsi="Times New Roman" w:cs="Times New Roman"/>
          <w:sz w:val="26"/>
          <w:szCs w:val="26"/>
        </w:rPr>
        <w:t>олчание</w:t>
      </w:r>
      <w:proofErr w:type="spellEnd"/>
      <w:r w:rsidR="00D31B55" w:rsidRPr="00745338">
        <w:rPr>
          <w:rFonts w:ascii="Times New Roman" w:eastAsia="Calibri" w:hAnsi="Times New Roman" w:cs="Times New Roman"/>
          <w:sz w:val="26"/>
          <w:szCs w:val="26"/>
        </w:rPr>
        <w:t xml:space="preserve"> признается выражением воли совершить сделку </w:t>
      </w:r>
      <w:r w:rsidR="00D31B55" w:rsidRPr="00745338">
        <w:rPr>
          <w:rFonts w:ascii="Times New Roman" w:eastAsia="Calibri" w:hAnsi="Times New Roman" w:cs="Times New Roman"/>
          <w:sz w:val="26"/>
          <w:szCs w:val="26"/>
          <w:lang w:val="ky-KG"/>
        </w:rPr>
        <w:t>только в</w:t>
      </w:r>
      <w:r w:rsidR="00D31B55" w:rsidRPr="00745338">
        <w:rPr>
          <w:rFonts w:ascii="Times New Roman" w:eastAsia="Calibri" w:hAnsi="Times New Roman" w:cs="Times New Roman"/>
          <w:sz w:val="26"/>
          <w:szCs w:val="26"/>
        </w:rPr>
        <w:t xml:space="preserve"> случаях, </w:t>
      </w:r>
      <w:r w:rsidR="00D31B55" w:rsidRPr="00745338">
        <w:rPr>
          <w:rFonts w:ascii="Times New Roman" w:eastAsia="Calibri" w:hAnsi="Times New Roman" w:cs="Times New Roman"/>
          <w:sz w:val="26"/>
          <w:szCs w:val="26"/>
          <w:lang w:val="ky-KG"/>
        </w:rPr>
        <w:t>предусмотренных уголовным законодательством.</w:t>
      </w:r>
    </w:p>
    <w:p w14:paraId="4D84662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B4F62B8" w14:textId="3D78410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127</w:t>
      </w:r>
      <w:r w:rsidRPr="00745338">
        <w:rPr>
          <w:rFonts w:ascii="Times New Roman" w:eastAsia="Calibri" w:hAnsi="Times New Roman" w:cs="Times New Roman"/>
          <w:sz w:val="26"/>
          <w:szCs w:val="26"/>
          <w:lang w:val="ky-KG"/>
        </w:rPr>
        <w:t>. Какая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может быть совершена устно</w:t>
      </w:r>
      <w:r w:rsidR="00447470" w:rsidRPr="00745338">
        <w:rPr>
          <w:rFonts w:ascii="Times New Roman" w:eastAsia="Calibri" w:hAnsi="Times New Roman" w:cs="Times New Roman"/>
          <w:sz w:val="26"/>
          <w:szCs w:val="26"/>
          <w:lang w:val="ky-KG"/>
        </w:rPr>
        <w:t>?</w:t>
      </w:r>
    </w:p>
    <w:p w14:paraId="5F8B1F6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может быть совершена устно</w:t>
      </w:r>
      <w:r w:rsidRPr="00745338">
        <w:rPr>
          <w:rFonts w:ascii="Times New Roman" w:eastAsia="Calibri" w:hAnsi="Times New Roman" w:cs="Times New Roman"/>
          <w:sz w:val="26"/>
          <w:szCs w:val="26"/>
          <w:lang w:val="ky-KG"/>
        </w:rPr>
        <w:t>;</w:t>
      </w:r>
    </w:p>
    <w:p w14:paraId="7740CEA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любая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может быть совершена устно</w:t>
      </w:r>
      <w:r w:rsidRPr="00745338">
        <w:rPr>
          <w:rFonts w:ascii="Times New Roman" w:eastAsia="Calibri" w:hAnsi="Times New Roman" w:cs="Times New Roman"/>
          <w:sz w:val="26"/>
          <w:szCs w:val="26"/>
          <w:lang w:val="ky-KG"/>
        </w:rPr>
        <w:t>;</w:t>
      </w:r>
    </w:p>
    <w:p w14:paraId="0C445F1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которая только</w:t>
      </w:r>
      <w:r w:rsidRPr="00745338">
        <w:rPr>
          <w:rFonts w:ascii="Times New Roman" w:eastAsia="Calibri" w:hAnsi="Times New Roman" w:cs="Times New Roman"/>
          <w:sz w:val="26"/>
          <w:szCs w:val="26"/>
        </w:rPr>
        <w:t xml:space="preserve"> соглашением сторон установлена может быть совершена устно</w:t>
      </w:r>
      <w:r w:rsidRPr="00745338">
        <w:rPr>
          <w:rFonts w:ascii="Times New Roman" w:eastAsia="Calibri" w:hAnsi="Times New Roman" w:cs="Times New Roman"/>
          <w:sz w:val="26"/>
          <w:szCs w:val="26"/>
          <w:lang w:val="ky-KG"/>
        </w:rPr>
        <w:t>;</w:t>
      </w:r>
    </w:p>
    <w:p w14:paraId="34871C8B" w14:textId="743122CA"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делка</w:t>
      </w:r>
      <w:proofErr w:type="spellEnd"/>
      <w:r w:rsidR="00D31B55" w:rsidRPr="00745338">
        <w:rPr>
          <w:rFonts w:ascii="Times New Roman" w:eastAsia="Calibri" w:hAnsi="Times New Roman" w:cs="Times New Roman"/>
          <w:bCs/>
          <w:sz w:val="26"/>
          <w:szCs w:val="26"/>
        </w:rPr>
        <w:t>, для которой законодательством или соглашением сторон не установлена письменная (простая или нотариальная) форма, может быть совершена устно</w:t>
      </w:r>
      <w:r w:rsidR="00D31B55" w:rsidRPr="00745338">
        <w:rPr>
          <w:rFonts w:ascii="Times New Roman" w:eastAsia="Calibri" w:hAnsi="Times New Roman" w:cs="Times New Roman"/>
          <w:bCs/>
          <w:sz w:val="26"/>
          <w:szCs w:val="26"/>
          <w:lang w:val="ky-KG"/>
        </w:rPr>
        <w:t>.</w:t>
      </w:r>
    </w:p>
    <w:p w14:paraId="46061D10" w14:textId="77777777" w:rsidR="000A486B" w:rsidRPr="00745338" w:rsidRDefault="000A486B"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E5EBF83" w14:textId="4207F31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128. </w:t>
      </w:r>
      <w:r w:rsidRPr="00745338">
        <w:rPr>
          <w:rFonts w:ascii="Times New Roman" w:eastAsia="Calibri" w:hAnsi="Times New Roman" w:cs="Times New Roman"/>
          <w:sz w:val="26"/>
          <w:szCs w:val="26"/>
          <w:lang w:val="ky-KG"/>
        </w:rPr>
        <w:t>За исключением каких сделок, сделки</w:t>
      </w:r>
      <w:r w:rsidRPr="00745338">
        <w:rPr>
          <w:rFonts w:ascii="Times New Roman" w:eastAsia="Calibri" w:hAnsi="Times New Roman" w:cs="Times New Roman"/>
          <w:sz w:val="26"/>
          <w:szCs w:val="26"/>
        </w:rPr>
        <w:t xml:space="preserve"> могут совершаться устно</w:t>
      </w:r>
      <w:r w:rsidR="00447470" w:rsidRPr="00745338">
        <w:rPr>
          <w:rFonts w:ascii="Times New Roman" w:eastAsia="Calibri" w:hAnsi="Times New Roman" w:cs="Times New Roman"/>
          <w:sz w:val="26"/>
          <w:szCs w:val="26"/>
          <w:lang w:val="ky-KG"/>
        </w:rPr>
        <w:t>?</w:t>
      </w:r>
    </w:p>
    <w:p w14:paraId="53E5D5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за исключением сделок, для которых установлена </w:t>
      </w:r>
      <w:r w:rsidRPr="00745338">
        <w:rPr>
          <w:rFonts w:ascii="Times New Roman" w:eastAsia="Calibri" w:hAnsi="Times New Roman" w:cs="Times New Roman"/>
          <w:sz w:val="26"/>
          <w:szCs w:val="26"/>
          <w:lang w:val="ky-KG"/>
        </w:rPr>
        <w:t>специальная</w:t>
      </w:r>
      <w:r w:rsidRPr="00745338">
        <w:rPr>
          <w:rFonts w:ascii="Times New Roman" w:eastAsia="Calibri" w:hAnsi="Times New Roman" w:cs="Times New Roman"/>
          <w:sz w:val="26"/>
          <w:szCs w:val="26"/>
        </w:rPr>
        <w:t xml:space="preserve"> форма</w:t>
      </w:r>
      <w:r w:rsidRPr="00745338">
        <w:rPr>
          <w:rFonts w:ascii="Times New Roman" w:eastAsia="Calibri" w:hAnsi="Times New Roman" w:cs="Times New Roman"/>
          <w:sz w:val="26"/>
          <w:szCs w:val="26"/>
          <w:lang w:val="ky-KG"/>
        </w:rPr>
        <w:t>;</w:t>
      </w:r>
    </w:p>
    <w:p w14:paraId="3331638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за исключением </w:t>
      </w:r>
      <w:r w:rsidRPr="00745338">
        <w:rPr>
          <w:rFonts w:ascii="Times New Roman" w:eastAsia="Calibri" w:hAnsi="Times New Roman" w:cs="Times New Roman"/>
          <w:sz w:val="26"/>
          <w:szCs w:val="26"/>
          <w:lang w:val="ky-KG"/>
        </w:rPr>
        <w:t xml:space="preserve">международных </w:t>
      </w:r>
      <w:r w:rsidRPr="00745338">
        <w:rPr>
          <w:rFonts w:ascii="Times New Roman" w:eastAsia="Calibri" w:hAnsi="Times New Roman" w:cs="Times New Roman"/>
          <w:sz w:val="26"/>
          <w:szCs w:val="26"/>
        </w:rPr>
        <w:t>сделок</w:t>
      </w:r>
      <w:r w:rsidRPr="00745338">
        <w:rPr>
          <w:rFonts w:ascii="Times New Roman" w:eastAsia="Calibri" w:hAnsi="Times New Roman" w:cs="Times New Roman"/>
          <w:sz w:val="26"/>
          <w:szCs w:val="26"/>
          <w:lang w:val="ky-KG"/>
        </w:rPr>
        <w:t>;</w:t>
      </w:r>
    </w:p>
    <w:p w14:paraId="08C486B1" w14:textId="62F520A7"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r w:rsidR="00D31B55" w:rsidRPr="00745338">
        <w:rPr>
          <w:rFonts w:ascii="Times New Roman" w:eastAsia="Calibri" w:hAnsi="Times New Roman" w:cs="Times New Roman"/>
          <w:sz w:val="26"/>
          <w:szCs w:val="26"/>
          <w:lang w:val="ky-KG"/>
        </w:rPr>
        <w:t>;</w:t>
      </w:r>
    </w:p>
    <w:p w14:paraId="766FFAC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влечет их недействительность</w:t>
      </w:r>
      <w:r w:rsidRPr="00745338">
        <w:rPr>
          <w:rFonts w:ascii="Times New Roman" w:eastAsia="Calibri" w:hAnsi="Times New Roman" w:cs="Times New Roman"/>
          <w:sz w:val="26"/>
          <w:szCs w:val="26"/>
          <w:lang w:val="ky-KG"/>
        </w:rPr>
        <w:t>.</w:t>
      </w:r>
    </w:p>
    <w:p w14:paraId="40F5AE1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C25835A" w14:textId="70F28DE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129</w:t>
      </w:r>
      <w:r w:rsidRPr="00745338">
        <w:rPr>
          <w:rFonts w:ascii="Times New Roman" w:eastAsia="Calibri" w:hAnsi="Times New Roman" w:cs="Times New Roman"/>
          <w:sz w:val="26"/>
          <w:szCs w:val="26"/>
          <w:lang w:val="ky-KG"/>
        </w:rPr>
        <w:t xml:space="preserve">. Как </w:t>
      </w:r>
      <w:r w:rsidRPr="00745338">
        <w:rPr>
          <w:rFonts w:ascii="Times New Roman" w:eastAsia="Calibri" w:hAnsi="Times New Roman" w:cs="Times New Roman"/>
          <w:sz w:val="26"/>
          <w:szCs w:val="26"/>
        </w:rPr>
        <w:t xml:space="preserve">должна быть совершена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в письменной форме</w:t>
      </w:r>
      <w:r w:rsidRPr="00745338">
        <w:rPr>
          <w:rFonts w:ascii="Times New Roman" w:eastAsia="Calibri" w:hAnsi="Times New Roman" w:cs="Times New Roman"/>
          <w:sz w:val="26"/>
          <w:szCs w:val="26"/>
          <w:lang w:val="ky-KG"/>
        </w:rPr>
        <w:t xml:space="preserve">? </w:t>
      </w:r>
    </w:p>
    <w:p w14:paraId="362CCDFE" w14:textId="490524F2"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в письменной форме должна быть совершена путем составления документа</w:t>
      </w:r>
      <w:r w:rsidR="00D31B55"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и подписанного лицом или лицами, совершающими сделку</w:t>
      </w:r>
      <w:r w:rsidR="00D31B55" w:rsidRPr="00745338">
        <w:rPr>
          <w:rFonts w:ascii="Times New Roman" w:eastAsia="Calibri" w:hAnsi="Times New Roman" w:cs="Times New Roman"/>
          <w:sz w:val="26"/>
          <w:szCs w:val="26"/>
          <w:lang w:val="ky-KG"/>
        </w:rPr>
        <w:t>;</w:t>
      </w:r>
    </w:p>
    <w:p w14:paraId="6FE748E3" w14:textId="4ADEC1F4"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bookmarkStart w:id="49" w:name="_Hlk216548307"/>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делка</w:t>
      </w:r>
      <w:proofErr w:type="spellEnd"/>
      <w:r w:rsidR="00D31B55" w:rsidRPr="00745338">
        <w:rPr>
          <w:rFonts w:ascii="Times New Roman" w:eastAsia="Calibri" w:hAnsi="Times New Roman" w:cs="Times New Roman"/>
          <w:bCs/>
          <w:sz w:val="26"/>
          <w:szCs w:val="26"/>
        </w:rPr>
        <w:t xml:space="preserve">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w:t>
      </w:r>
      <w:r w:rsidR="00D31B55" w:rsidRPr="00745338">
        <w:rPr>
          <w:rFonts w:ascii="Times New Roman" w:eastAsia="Calibri" w:hAnsi="Times New Roman" w:cs="Times New Roman"/>
          <w:bCs/>
          <w:sz w:val="26"/>
          <w:szCs w:val="26"/>
          <w:lang w:val="ky-KG"/>
        </w:rPr>
        <w:t>;</w:t>
      </w:r>
    </w:p>
    <w:bookmarkEnd w:id="49"/>
    <w:p w14:paraId="16E40E79" w14:textId="70E37800"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в письменной форме должна быть совершена путем составления документа, выражающего ее содержание</w:t>
      </w:r>
      <w:r w:rsidR="00D31B55" w:rsidRPr="00745338">
        <w:rPr>
          <w:rFonts w:ascii="Times New Roman" w:eastAsia="Calibri" w:hAnsi="Times New Roman" w:cs="Times New Roman"/>
          <w:sz w:val="26"/>
          <w:szCs w:val="26"/>
          <w:lang w:val="ky-KG"/>
        </w:rPr>
        <w:t>;</w:t>
      </w:r>
    </w:p>
    <w:p w14:paraId="460C01E9" w14:textId="2917DCCF"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в письменной форме должна быть совершена путем составления документа, подписанного лицом или лицами, совершающими сделку, или должным образом уполномоченными ими лицами</w:t>
      </w:r>
      <w:r w:rsidR="00D31B55" w:rsidRPr="00745338">
        <w:rPr>
          <w:rFonts w:ascii="Times New Roman" w:eastAsia="Calibri" w:hAnsi="Times New Roman" w:cs="Times New Roman"/>
          <w:sz w:val="26"/>
          <w:szCs w:val="26"/>
          <w:lang w:val="ky-KG"/>
        </w:rPr>
        <w:t>.</w:t>
      </w:r>
    </w:p>
    <w:p w14:paraId="55B22C3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F56713A" w14:textId="7DD3602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130. </w:t>
      </w:r>
      <w:r w:rsidRPr="00745338">
        <w:rPr>
          <w:rFonts w:ascii="Times New Roman" w:eastAsia="Calibri" w:hAnsi="Times New Roman" w:cs="Times New Roman"/>
          <w:sz w:val="26"/>
          <w:szCs w:val="26"/>
          <w:lang w:val="ky-KG"/>
        </w:rPr>
        <w:t>Как</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 xml:space="preserve">могут совершаться </w:t>
      </w:r>
      <w:r w:rsidRPr="00745338">
        <w:rPr>
          <w:rFonts w:ascii="Times New Roman" w:eastAsia="Calibri" w:hAnsi="Times New Roman" w:cs="Times New Roman"/>
          <w:sz w:val="26"/>
          <w:szCs w:val="26"/>
          <w:lang w:val="ky-KG"/>
        </w:rPr>
        <w:t>д</w:t>
      </w:r>
      <w:proofErr w:type="spellStart"/>
      <w:r w:rsidRPr="00745338">
        <w:rPr>
          <w:rFonts w:ascii="Times New Roman" w:eastAsia="Calibri" w:hAnsi="Times New Roman" w:cs="Times New Roman"/>
          <w:sz w:val="26"/>
          <w:szCs w:val="26"/>
        </w:rPr>
        <w:t>вусторонние</w:t>
      </w:r>
      <w:proofErr w:type="spellEnd"/>
      <w:r w:rsidRPr="00745338">
        <w:rPr>
          <w:rFonts w:ascii="Times New Roman" w:eastAsia="Calibri" w:hAnsi="Times New Roman" w:cs="Times New Roman"/>
          <w:sz w:val="26"/>
          <w:szCs w:val="26"/>
        </w:rPr>
        <w:t xml:space="preserve"> сделки</w:t>
      </w:r>
      <w:r w:rsidR="00447470" w:rsidRPr="00745338">
        <w:rPr>
          <w:rFonts w:ascii="Times New Roman" w:eastAsia="Calibri" w:hAnsi="Times New Roman" w:cs="Times New Roman"/>
          <w:sz w:val="26"/>
          <w:szCs w:val="26"/>
          <w:lang w:val="ky-KG"/>
        </w:rPr>
        <w:t>?</w:t>
      </w:r>
    </w:p>
    <w:p w14:paraId="2242899A" w14:textId="0E319DC3"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д</w:t>
      </w:r>
      <w:proofErr w:type="spellStart"/>
      <w:r w:rsidR="00D31B55" w:rsidRPr="00745338">
        <w:rPr>
          <w:rFonts w:ascii="Times New Roman" w:eastAsia="Calibri" w:hAnsi="Times New Roman" w:cs="Times New Roman"/>
          <w:bCs/>
          <w:sz w:val="26"/>
          <w:szCs w:val="26"/>
        </w:rPr>
        <w:t>вусторонние</w:t>
      </w:r>
      <w:proofErr w:type="spellEnd"/>
      <w:r w:rsidR="00D31B55" w:rsidRPr="00745338">
        <w:rPr>
          <w:rFonts w:ascii="Times New Roman" w:eastAsia="Calibri" w:hAnsi="Times New Roman" w:cs="Times New Roman"/>
          <w:bCs/>
          <w:sz w:val="26"/>
          <w:szCs w:val="26"/>
        </w:rPr>
        <w:t xml:space="preserve"> сделки могут совершаться путем обмена документами, каждый из которых подписывается стороной, от которой он исходит</w:t>
      </w:r>
      <w:r w:rsidR="00D31B55" w:rsidRPr="00745338">
        <w:rPr>
          <w:rFonts w:ascii="Times New Roman" w:eastAsia="Calibri" w:hAnsi="Times New Roman" w:cs="Times New Roman"/>
          <w:sz w:val="26"/>
          <w:szCs w:val="26"/>
          <w:lang w:val="ky-KG"/>
        </w:rPr>
        <w:t>;</w:t>
      </w:r>
    </w:p>
    <w:p w14:paraId="6DA5900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proofErr w:type="spellStart"/>
      <w:r w:rsidRPr="00745338">
        <w:rPr>
          <w:rFonts w:ascii="Times New Roman" w:eastAsia="Calibri" w:hAnsi="Times New Roman" w:cs="Times New Roman"/>
          <w:sz w:val="26"/>
          <w:szCs w:val="26"/>
        </w:rPr>
        <w:t>вусторонние</w:t>
      </w:r>
      <w:proofErr w:type="spellEnd"/>
      <w:r w:rsidRPr="00745338">
        <w:rPr>
          <w:rFonts w:ascii="Times New Roman" w:eastAsia="Calibri" w:hAnsi="Times New Roman" w:cs="Times New Roman"/>
          <w:sz w:val="26"/>
          <w:szCs w:val="26"/>
        </w:rPr>
        <w:t xml:space="preserve"> сделки могут совершаться путем </w:t>
      </w:r>
      <w:r w:rsidRPr="00745338">
        <w:rPr>
          <w:rFonts w:ascii="Times New Roman" w:eastAsia="Calibri" w:hAnsi="Times New Roman" w:cs="Times New Roman"/>
          <w:sz w:val="26"/>
          <w:szCs w:val="26"/>
          <w:lang w:val="ky-KG"/>
        </w:rPr>
        <w:t>сдачи</w:t>
      </w:r>
      <w:r w:rsidRPr="00745338">
        <w:rPr>
          <w:rFonts w:ascii="Times New Roman" w:eastAsia="Calibri" w:hAnsi="Times New Roman" w:cs="Times New Roman"/>
          <w:sz w:val="26"/>
          <w:szCs w:val="26"/>
        </w:rPr>
        <w:t xml:space="preserve"> документ</w:t>
      </w:r>
      <w:r w:rsidRPr="00745338">
        <w:rPr>
          <w:rFonts w:ascii="Times New Roman" w:eastAsia="Calibri" w:hAnsi="Times New Roman" w:cs="Times New Roman"/>
          <w:sz w:val="26"/>
          <w:szCs w:val="26"/>
          <w:lang w:val="ky-KG"/>
        </w:rPr>
        <w:t>ов на хранение третьему лицу;</w:t>
      </w:r>
    </w:p>
    <w:p w14:paraId="0392D6B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двусторонние сделки </w:t>
      </w:r>
      <w:r w:rsidRPr="00745338">
        <w:rPr>
          <w:rFonts w:ascii="Times New Roman" w:eastAsia="Calibri" w:hAnsi="Times New Roman" w:cs="Times New Roman"/>
          <w:sz w:val="26"/>
          <w:szCs w:val="26"/>
          <w:lang w:val="ky-KG"/>
        </w:rPr>
        <w:t xml:space="preserve">не </w:t>
      </w:r>
      <w:r w:rsidRPr="00745338">
        <w:rPr>
          <w:rFonts w:ascii="Times New Roman" w:eastAsia="Calibri" w:hAnsi="Times New Roman" w:cs="Times New Roman"/>
          <w:sz w:val="26"/>
          <w:szCs w:val="26"/>
        </w:rPr>
        <w:t>могут совершаться</w:t>
      </w:r>
      <w:r w:rsidRPr="00745338">
        <w:rPr>
          <w:rFonts w:ascii="Times New Roman" w:eastAsia="Calibri" w:hAnsi="Times New Roman" w:cs="Times New Roman"/>
          <w:sz w:val="26"/>
          <w:szCs w:val="26"/>
          <w:lang w:val="ky-KG"/>
        </w:rPr>
        <w:t>;</w:t>
      </w:r>
    </w:p>
    <w:p w14:paraId="3343649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двусторонние сделки могут совершаться путем обмена документами</w:t>
      </w:r>
      <w:r w:rsidRPr="00745338">
        <w:rPr>
          <w:rFonts w:ascii="Times New Roman" w:eastAsia="Calibri" w:hAnsi="Times New Roman" w:cs="Times New Roman"/>
          <w:sz w:val="26"/>
          <w:szCs w:val="26"/>
          <w:lang w:val="ky-KG"/>
        </w:rPr>
        <w:t>.</w:t>
      </w:r>
    </w:p>
    <w:p w14:paraId="3B76232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3E309C5D" w14:textId="6373446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131. </w:t>
      </w:r>
      <w:r w:rsidRPr="00745338">
        <w:rPr>
          <w:rFonts w:ascii="Times New Roman" w:eastAsia="Calibri" w:hAnsi="Times New Roman" w:cs="Times New Roman"/>
          <w:sz w:val="26"/>
          <w:szCs w:val="26"/>
          <w:lang w:val="ky-KG"/>
        </w:rPr>
        <w:t>Какие требования</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могут устанавливаться законодательством и соглашением сторон, которым должна соответствовать форма сделки</w:t>
      </w:r>
      <w:r w:rsidR="00447470" w:rsidRPr="00745338">
        <w:rPr>
          <w:rFonts w:ascii="Times New Roman" w:eastAsia="Calibri" w:hAnsi="Times New Roman" w:cs="Times New Roman"/>
          <w:sz w:val="26"/>
          <w:szCs w:val="26"/>
          <w:lang w:val="ky-KG"/>
        </w:rPr>
        <w:t>?</w:t>
      </w:r>
    </w:p>
    <w:p w14:paraId="69EB70E7" w14:textId="36F53888"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законодательством и соглашением сторон </w:t>
      </w:r>
      <w:r w:rsidR="00D31B55" w:rsidRPr="00745338">
        <w:rPr>
          <w:rFonts w:ascii="Times New Roman" w:eastAsia="Calibri" w:hAnsi="Times New Roman" w:cs="Times New Roman"/>
          <w:sz w:val="26"/>
          <w:szCs w:val="26"/>
          <w:lang w:val="ky-KG"/>
        </w:rPr>
        <w:t xml:space="preserve">не </w:t>
      </w:r>
      <w:r w:rsidR="00D31B55" w:rsidRPr="00745338">
        <w:rPr>
          <w:rFonts w:ascii="Times New Roman" w:eastAsia="Calibri" w:hAnsi="Times New Roman" w:cs="Times New Roman"/>
          <w:sz w:val="26"/>
          <w:szCs w:val="26"/>
        </w:rPr>
        <w:t>могут устанавливаться дополнительные требования, которым должна соответствовать форма сделки</w:t>
      </w:r>
      <w:r w:rsidR="00D31B55" w:rsidRPr="00745338">
        <w:rPr>
          <w:rFonts w:ascii="Times New Roman" w:eastAsia="Calibri" w:hAnsi="Times New Roman" w:cs="Times New Roman"/>
          <w:sz w:val="26"/>
          <w:szCs w:val="26"/>
          <w:lang w:val="ky-KG"/>
        </w:rPr>
        <w:t>;</w:t>
      </w:r>
    </w:p>
    <w:p w14:paraId="085734F3" w14:textId="1449A2B1"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законодательством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др.), и предусматриваться последствия несоблюдения этих требований</w:t>
      </w:r>
      <w:r w:rsidR="00D31B55" w:rsidRPr="00745338">
        <w:rPr>
          <w:rFonts w:ascii="Times New Roman" w:eastAsia="Calibri" w:hAnsi="Times New Roman" w:cs="Times New Roman"/>
          <w:bCs/>
          <w:sz w:val="26"/>
          <w:szCs w:val="26"/>
          <w:lang w:val="ky-KG"/>
        </w:rPr>
        <w:t>;</w:t>
      </w:r>
    </w:p>
    <w:p w14:paraId="1496F864" w14:textId="1B8EAFFF"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з</w:t>
      </w:r>
      <w:proofErr w:type="spellStart"/>
      <w:r w:rsidR="00D31B55" w:rsidRPr="00745338">
        <w:rPr>
          <w:rFonts w:ascii="Times New Roman" w:eastAsia="Calibri" w:hAnsi="Times New Roman" w:cs="Times New Roman"/>
          <w:sz w:val="26"/>
          <w:szCs w:val="26"/>
        </w:rPr>
        <w:t>аконодательством</w:t>
      </w:r>
      <w:proofErr w:type="spellEnd"/>
      <w:r w:rsidR="00D31B55" w:rsidRPr="00745338">
        <w:rPr>
          <w:rFonts w:ascii="Times New Roman" w:eastAsia="Calibri" w:hAnsi="Times New Roman" w:cs="Times New Roman"/>
          <w:sz w:val="26"/>
          <w:szCs w:val="26"/>
        </w:rPr>
        <w:t xml:space="preserve"> и соглашением сторон могут устанавливаться дополнительные требования, </w:t>
      </w:r>
      <w:r w:rsidR="00D31B55" w:rsidRPr="00745338">
        <w:rPr>
          <w:rFonts w:ascii="Times New Roman" w:eastAsia="Calibri" w:hAnsi="Times New Roman" w:cs="Times New Roman"/>
          <w:sz w:val="26"/>
          <w:szCs w:val="26"/>
          <w:lang w:val="ky-KG"/>
        </w:rPr>
        <w:t xml:space="preserve">оговоренные в отдельном дополнительном соглашении, </w:t>
      </w:r>
      <w:r w:rsidR="00D31B55" w:rsidRPr="00745338">
        <w:rPr>
          <w:rFonts w:ascii="Times New Roman" w:eastAsia="Calibri" w:hAnsi="Times New Roman" w:cs="Times New Roman"/>
          <w:sz w:val="26"/>
          <w:szCs w:val="26"/>
        </w:rPr>
        <w:t>которым должна соответствовать форма сделки</w:t>
      </w:r>
      <w:r w:rsidR="00D31B55" w:rsidRPr="00745338">
        <w:rPr>
          <w:rFonts w:ascii="Times New Roman" w:eastAsia="Calibri" w:hAnsi="Times New Roman" w:cs="Times New Roman"/>
          <w:sz w:val="26"/>
          <w:szCs w:val="26"/>
          <w:lang w:val="ky-KG"/>
        </w:rPr>
        <w:t>;</w:t>
      </w:r>
    </w:p>
    <w:p w14:paraId="7EC3CAF3" w14:textId="3F41BAE0"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уголовным з</w:t>
      </w:r>
      <w:r w:rsidR="00D31B55" w:rsidRPr="00745338">
        <w:rPr>
          <w:rFonts w:ascii="Times New Roman" w:eastAsia="Calibri" w:hAnsi="Times New Roman" w:cs="Times New Roman"/>
          <w:sz w:val="26"/>
          <w:szCs w:val="26"/>
        </w:rPr>
        <w:t xml:space="preserve">законодательством и </w:t>
      </w:r>
      <w:r w:rsidR="00D31B55" w:rsidRPr="00745338">
        <w:rPr>
          <w:rFonts w:ascii="Times New Roman" w:eastAsia="Calibri" w:hAnsi="Times New Roman" w:cs="Times New Roman"/>
          <w:sz w:val="26"/>
          <w:szCs w:val="26"/>
          <w:lang w:val="ky-KG"/>
        </w:rPr>
        <w:t xml:space="preserve">дополнительным </w:t>
      </w:r>
      <w:r w:rsidR="00D31B55" w:rsidRPr="00745338">
        <w:rPr>
          <w:rFonts w:ascii="Times New Roman" w:eastAsia="Calibri" w:hAnsi="Times New Roman" w:cs="Times New Roman"/>
          <w:sz w:val="26"/>
          <w:szCs w:val="26"/>
        </w:rPr>
        <w:t xml:space="preserve">соглашением сторон могут устанавливаться дополнительные требования, которым должна соответствовать </w:t>
      </w:r>
      <w:r w:rsidR="00D31B55" w:rsidRPr="00745338">
        <w:rPr>
          <w:rFonts w:ascii="Times New Roman" w:eastAsia="Calibri" w:hAnsi="Times New Roman" w:cs="Times New Roman"/>
          <w:sz w:val="26"/>
          <w:szCs w:val="26"/>
        </w:rPr>
        <w:lastRenderedPageBreak/>
        <w:t>форма сделки (совершение на бланке определенной формы, скрепление печатью и др.), и предусматриваться последствия несоблюдения этих требований</w:t>
      </w:r>
      <w:r w:rsidR="00D31B55" w:rsidRPr="00745338">
        <w:rPr>
          <w:rFonts w:ascii="Times New Roman" w:eastAsia="Calibri" w:hAnsi="Times New Roman" w:cs="Times New Roman"/>
          <w:bCs/>
          <w:sz w:val="26"/>
          <w:szCs w:val="26"/>
          <w:lang w:val="ky-KG"/>
        </w:rPr>
        <w:t>.</w:t>
      </w:r>
    </w:p>
    <w:p w14:paraId="384DB6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184EE307" w14:textId="7E16EC44"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132.</w:t>
      </w:r>
      <w:r w:rsidRPr="00745338">
        <w:rPr>
          <w:rFonts w:ascii="Times New Roman" w:eastAsia="Calibri" w:hAnsi="Times New Roman" w:cs="Times New Roman"/>
          <w:sz w:val="26"/>
          <w:szCs w:val="26"/>
          <w:lang w:val="ky-KG"/>
        </w:rPr>
        <w:t xml:space="preserve"> В каком</w:t>
      </w:r>
      <w:r w:rsidRPr="00745338">
        <w:rPr>
          <w:rFonts w:ascii="Times New Roman" w:eastAsia="Calibri" w:hAnsi="Times New Roman" w:cs="Times New Roman"/>
          <w:sz w:val="26"/>
          <w:szCs w:val="26"/>
        </w:rPr>
        <w:t xml:space="preserve"> случае письменная форма сделки также считается соб</w:t>
      </w:r>
      <w:r w:rsidRPr="00745338">
        <w:rPr>
          <w:rFonts w:ascii="Times New Roman" w:eastAsia="Calibri" w:hAnsi="Times New Roman" w:cs="Times New Roman"/>
          <w:sz w:val="26"/>
          <w:szCs w:val="26"/>
          <w:lang w:val="ky-KG"/>
        </w:rPr>
        <w:t>л</w:t>
      </w:r>
      <w:proofErr w:type="spellStart"/>
      <w:r w:rsidRPr="00745338">
        <w:rPr>
          <w:rFonts w:ascii="Times New Roman" w:eastAsia="Calibri" w:hAnsi="Times New Roman" w:cs="Times New Roman"/>
          <w:sz w:val="26"/>
          <w:szCs w:val="26"/>
        </w:rPr>
        <w:t>юденной</w:t>
      </w:r>
      <w:proofErr w:type="spellEnd"/>
      <w:r w:rsidR="00447470" w:rsidRPr="00745338">
        <w:rPr>
          <w:rFonts w:ascii="Times New Roman" w:eastAsia="Calibri" w:hAnsi="Times New Roman" w:cs="Times New Roman"/>
          <w:sz w:val="26"/>
          <w:szCs w:val="26"/>
          <w:lang w:val="ky-KG"/>
        </w:rPr>
        <w:t>?</w:t>
      </w:r>
    </w:p>
    <w:p w14:paraId="25683B24" w14:textId="1E1716B6"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w:t>
      </w:r>
      <w:proofErr w:type="spellStart"/>
      <w:r w:rsidR="00D31B55" w:rsidRPr="00745338">
        <w:rPr>
          <w:rFonts w:ascii="Times New Roman" w:eastAsia="Calibri" w:hAnsi="Times New Roman" w:cs="Times New Roman"/>
          <w:sz w:val="26"/>
          <w:szCs w:val="26"/>
        </w:rPr>
        <w:t>исьменная</w:t>
      </w:r>
      <w:proofErr w:type="spellEnd"/>
      <w:r w:rsidR="00D31B55" w:rsidRPr="00745338">
        <w:rPr>
          <w:rFonts w:ascii="Times New Roman" w:eastAsia="Calibri" w:hAnsi="Times New Roman" w:cs="Times New Roman"/>
          <w:sz w:val="26"/>
          <w:szCs w:val="26"/>
        </w:rPr>
        <w:t xml:space="preserve"> форма сделки считается соб</w:t>
      </w:r>
      <w:r w:rsidR="00D31B55" w:rsidRPr="00745338">
        <w:rPr>
          <w:rFonts w:ascii="Times New Roman" w:eastAsia="Calibri" w:hAnsi="Times New Roman" w:cs="Times New Roman"/>
          <w:sz w:val="26"/>
          <w:szCs w:val="26"/>
          <w:lang w:val="ky-KG"/>
        </w:rPr>
        <w:t>л</w:t>
      </w:r>
      <w:proofErr w:type="spellStart"/>
      <w:r w:rsidR="00D31B55" w:rsidRPr="00745338">
        <w:rPr>
          <w:rFonts w:ascii="Times New Roman" w:eastAsia="Calibri" w:hAnsi="Times New Roman" w:cs="Times New Roman"/>
          <w:sz w:val="26"/>
          <w:szCs w:val="26"/>
        </w:rPr>
        <w:t>юденной</w:t>
      </w:r>
      <w:proofErr w:type="spellEnd"/>
      <w:r w:rsidR="00D31B55" w:rsidRPr="00745338">
        <w:rPr>
          <w:rFonts w:ascii="Times New Roman" w:eastAsia="Calibri" w:hAnsi="Times New Roman" w:cs="Times New Roman"/>
          <w:sz w:val="26"/>
          <w:szCs w:val="26"/>
        </w:rPr>
        <w:t xml:space="preserve"> также в случае совершения лицом сделки с помощью </w:t>
      </w:r>
      <w:proofErr w:type="spellStart"/>
      <w:r w:rsidR="00D31B55" w:rsidRPr="00745338">
        <w:rPr>
          <w:rFonts w:ascii="Times New Roman" w:eastAsia="Calibri" w:hAnsi="Times New Roman" w:cs="Times New Roman"/>
          <w:sz w:val="26"/>
          <w:szCs w:val="26"/>
        </w:rPr>
        <w:t>электронн</w:t>
      </w:r>
      <w:proofErr w:type="spellEnd"/>
      <w:r w:rsidR="00D31B55" w:rsidRPr="00745338">
        <w:rPr>
          <w:rFonts w:ascii="Times New Roman" w:eastAsia="Calibri" w:hAnsi="Times New Roman" w:cs="Times New Roman"/>
          <w:sz w:val="26"/>
          <w:szCs w:val="26"/>
          <w:lang w:val="ky-KG"/>
        </w:rPr>
        <w:t>ой подписи;</w:t>
      </w:r>
    </w:p>
    <w:p w14:paraId="2AB1A560" w14:textId="4265C713"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w:t>
      </w:r>
      <w:proofErr w:type="spellStart"/>
      <w:r w:rsidR="00D31B55" w:rsidRPr="00745338">
        <w:rPr>
          <w:rFonts w:ascii="Times New Roman" w:eastAsia="Calibri" w:hAnsi="Times New Roman" w:cs="Times New Roman"/>
          <w:sz w:val="26"/>
          <w:szCs w:val="26"/>
        </w:rPr>
        <w:t>исьменная</w:t>
      </w:r>
      <w:proofErr w:type="spellEnd"/>
      <w:r w:rsidR="00D31B55" w:rsidRPr="00745338">
        <w:rPr>
          <w:rFonts w:ascii="Times New Roman" w:eastAsia="Calibri" w:hAnsi="Times New Roman" w:cs="Times New Roman"/>
          <w:sz w:val="26"/>
          <w:szCs w:val="26"/>
        </w:rPr>
        <w:t xml:space="preserve"> форма сделки считается соб</w:t>
      </w:r>
      <w:r w:rsidR="00D31B55" w:rsidRPr="00745338">
        <w:rPr>
          <w:rFonts w:ascii="Times New Roman" w:eastAsia="Calibri" w:hAnsi="Times New Roman" w:cs="Times New Roman"/>
          <w:sz w:val="26"/>
          <w:szCs w:val="26"/>
          <w:lang w:val="ky-KG"/>
        </w:rPr>
        <w:t>л</w:t>
      </w:r>
      <w:proofErr w:type="spellStart"/>
      <w:r w:rsidR="00D31B55" w:rsidRPr="00745338">
        <w:rPr>
          <w:rFonts w:ascii="Times New Roman" w:eastAsia="Calibri" w:hAnsi="Times New Roman" w:cs="Times New Roman"/>
          <w:sz w:val="26"/>
          <w:szCs w:val="26"/>
        </w:rPr>
        <w:t>юденной</w:t>
      </w:r>
      <w:proofErr w:type="spellEnd"/>
      <w:r w:rsidR="00D31B55" w:rsidRPr="00745338">
        <w:rPr>
          <w:rFonts w:ascii="Times New Roman" w:eastAsia="Calibri" w:hAnsi="Times New Roman" w:cs="Times New Roman"/>
          <w:sz w:val="26"/>
          <w:szCs w:val="26"/>
        </w:rPr>
        <w:t xml:space="preserve"> также в случае совершения лицом сделки с помощью технических средств, при этом требование о наличии подписи считается выполненным, если использован </w:t>
      </w:r>
      <w:r w:rsidR="00D31B55" w:rsidRPr="00745338">
        <w:rPr>
          <w:rFonts w:ascii="Times New Roman" w:eastAsia="Calibri" w:hAnsi="Times New Roman" w:cs="Times New Roman"/>
          <w:sz w:val="26"/>
          <w:szCs w:val="26"/>
          <w:lang w:val="ky-KG"/>
        </w:rPr>
        <w:t>видеозвонок</w:t>
      </w:r>
      <w:r w:rsidR="00D31B55" w:rsidRPr="00745338">
        <w:rPr>
          <w:rFonts w:ascii="Times New Roman" w:eastAsia="Calibri" w:hAnsi="Times New Roman" w:cs="Times New Roman"/>
          <w:sz w:val="26"/>
          <w:szCs w:val="26"/>
        </w:rPr>
        <w:t>, позволяющий определить лицо, выразившее волю</w:t>
      </w:r>
      <w:r w:rsidR="00D31B55" w:rsidRPr="00745338">
        <w:rPr>
          <w:rFonts w:ascii="Times New Roman" w:eastAsia="Calibri" w:hAnsi="Times New Roman" w:cs="Times New Roman"/>
          <w:sz w:val="26"/>
          <w:szCs w:val="26"/>
          <w:lang w:val="ky-KG"/>
        </w:rPr>
        <w:t xml:space="preserve">; </w:t>
      </w:r>
    </w:p>
    <w:p w14:paraId="7C2230C8" w14:textId="3FD0CE82"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п</w:t>
      </w:r>
      <w:proofErr w:type="spellStart"/>
      <w:r w:rsidR="00D31B55" w:rsidRPr="00745338">
        <w:rPr>
          <w:rFonts w:ascii="Times New Roman" w:eastAsia="Calibri" w:hAnsi="Times New Roman" w:cs="Times New Roman"/>
          <w:bCs/>
          <w:sz w:val="26"/>
          <w:szCs w:val="26"/>
        </w:rPr>
        <w:t>исьменная</w:t>
      </w:r>
      <w:proofErr w:type="spellEnd"/>
      <w:r w:rsidR="00D31B55" w:rsidRPr="00745338">
        <w:rPr>
          <w:rFonts w:ascii="Times New Roman" w:eastAsia="Calibri" w:hAnsi="Times New Roman" w:cs="Times New Roman"/>
          <w:bCs/>
          <w:sz w:val="26"/>
          <w:szCs w:val="26"/>
        </w:rPr>
        <w:t xml:space="preserve"> форма сделки считается соб</w:t>
      </w:r>
      <w:r w:rsidR="00D31B55" w:rsidRPr="00745338">
        <w:rPr>
          <w:rFonts w:ascii="Times New Roman" w:eastAsia="Calibri" w:hAnsi="Times New Roman" w:cs="Times New Roman"/>
          <w:bCs/>
          <w:sz w:val="26"/>
          <w:szCs w:val="26"/>
          <w:lang w:val="ky-KG"/>
        </w:rPr>
        <w:t>л</w:t>
      </w:r>
      <w:proofErr w:type="spellStart"/>
      <w:r w:rsidR="00D31B55" w:rsidRPr="00745338">
        <w:rPr>
          <w:rFonts w:ascii="Times New Roman" w:eastAsia="Calibri" w:hAnsi="Times New Roman" w:cs="Times New Roman"/>
          <w:bCs/>
          <w:sz w:val="26"/>
          <w:szCs w:val="26"/>
        </w:rPr>
        <w:t>юденной</w:t>
      </w:r>
      <w:proofErr w:type="spellEnd"/>
      <w:r w:rsidR="00D31B55" w:rsidRPr="00745338">
        <w:rPr>
          <w:rFonts w:ascii="Times New Roman" w:eastAsia="Calibri" w:hAnsi="Times New Roman" w:cs="Times New Roman"/>
          <w:bCs/>
          <w:sz w:val="26"/>
          <w:szCs w:val="26"/>
        </w:rPr>
        <w:t xml:space="preserve">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w:t>
      </w:r>
      <w:r w:rsidR="00D31B55" w:rsidRPr="00745338">
        <w:rPr>
          <w:rFonts w:ascii="Times New Roman" w:eastAsia="Calibri" w:hAnsi="Times New Roman" w:cs="Times New Roman"/>
          <w:sz w:val="26"/>
          <w:szCs w:val="26"/>
          <w:lang w:val="ky-KG"/>
        </w:rPr>
        <w:t xml:space="preserve">; </w:t>
      </w:r>
    </w:p>
    <w:p w14:paraId="603A8226" w14:textId="2C00F59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исьменная</w:t>
      </w:r>
      <w:proofErr w:type="spellEnd"/>
      <w:r w:rsidRPr="00745338">
        <w:rPr>
          <w:rFonts w:ascii="Times New Roman" w:eastAsia="Calibri" w:hAnsi="Times New Roman" w:cs="Times New Roman"/>
          <w:sz w:val="26"/>
          <w:szCs w:val="26"/>
        </w:rPr>
        <w:t xml:space="preserve"> форма сделки считается соб</w:t>
      </w:r>
      <w:r w:rsidRPr="00745338">
        <w:rPr>
          <w:rFonts w:ascii="Times New Roman" w:eastAsia="Calibri" w:hAnsi="Times New Roman" w:cs="Times New Roman"/>
          <w:sz w:val="26"/>
          <w:szCs w:val="26"/>
          <w:lang w:val="ky-KG"/>
        </w:rPr>
        <w:t>л</w:t>
      </w:r>
      <w:proofErr w:type="spellStart"/>
      <w:r w:rsidRPr="00745338">
        <w:rPr>
          <w:rFonts w:ascii="Times New Roman" w:eastAsia="Calibri" w:hAnsi="Times New Roman" w:cs="Times New Roman"/>
          <w:sz w:val="26"/>
          <w:szCs w:val="26"/>
        </w:rPr>
        <w:t>юденной</w:t>
      </w:r>
      <w:proofErr w:type="spellEnd"/>
      <w:r w:rsidRPr="00745338">
        <w:rPr>
          <w:rFonts w:ascii="Times New Roman" w:eastAsia="Calibri" w:hAnsi="Times New Roman" w:cs="Times New Roman"/>
          <w:sz w:val="26"/>
          <w:szCs w:val="26"/>
        </w:rPr>
        <w:t xml:space="preserve"> также в случае </w:t>
      </w:r>
      <w:r w:rsidRPr="00745338">
        <w:rPr>
          <w:rFonts w:ascii="Times New Roman" w:eastAsia="Calibri" w:hAnsi="Times New Roman" w:cs="Times New Roman"/>
          <w:sz w:val="26"/>
          <w:szCs w:val="26"/>
          <w:lang w:val="ky-KG"/>
        </w:rPr>
        <w:t>направления</w:t>
      </w:r>
      <w:r w:rsidRPr="00745338">
        <w:rPr>
          <w:rFonts w:ascii="Times New Roman" w:eastAsia="Calibri" w:hAnsi="Times New Roman" w:cs="Times New Roman"/>
          <w:sz w:val="26"/>
          <w:szCs w:val="26"/>
        </w:rPr>
        <w:t xml:space="preserve"> лицом </w:t>
      </w:r>
      <w:proofErr w:type="spellStart"/>
      <w:r w:rsidRPr="00745338">
        <w:rPr>
          <w:rFonts w:ascii="Times New Roman" w:eastAsia="Calibri" w:hAnsi="Times New Roman" w:cs="Times New Roman"/>
          <w:sz w:val="26"/>
          <w:szCs w:val="26"/>
        </w:rPr>
        <w:t>электронн</w:t>
      </w:r>
      <w:proofErr w:type="spellEnd"/>
      <w:r w:rsidRPr="00745338">
        <w:rPr>
          <w:rFonts w:ascii="Times New Roman" w:eastAsia="Calibri" w:hAnsi="Times New Roman" w:cs="Times New Roman"/>
          <w:sz w:val="26"/>
          <w:szCs w:val="26"/>
          <w:lang w:val="ky-KG"/>
        </w:rPr>
        <w:t>ого письма.</w:t>
      </w:r>
    </w:p>
    <w:p w14:paraId="42266D80" w14:textId="77777777" w:rsidR="00734F74" w:rsidRPr="00745338" w:rsidRDefault="00734F74"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F9FD05C" w14:textId="0632D2A1"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133. </w:t>
      </w:r>
      <w:r w:rsidRPr="00745338">
        <w:rPr>
          <w:rFonts w:ascii="Times New Roman" w:eastAsia="Calibri" w:hAnsi="Times New Roman" w:cs="Times New Roman"/>
          <w:sz w:val="26"/>
          <w:szCs w:val="26"/>
          <w:lang w:val="ky-KG"/>
        </w:rPr>
        <w:t>В каких</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случаях допускается использование при совершении сделок факсимильного воспроизведения подписи с помощью средств механического или иного копирования, электронно-цифровой подписи либо иного аналога собственноручной подписи</w:t>
      </w:r>
      <w:bookmarkStart w:id="50" w:name="_Hlk216554379"/>
      <w:r w:rsidR="00447470" w:rsidRPr="00745338">
        <w:rPr>
          <w:rFonts w:ascii="Times New Roman" w:eastAsia="Calibri" w:hAnsi="Times New Roman" w:cs="Times New Roman"/>
          <w:sz w:val="26"/>
          <w:szCs w:val="26"/>
          <w:lang w:val="ky-KG"/>
        </w:rPr>
        <w:t>?</w:t>
      </w:r>
    </w:p>
    <w:bookmarkEnd w:id="50"/>
    <w:p w14:paraId="71092A1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w:t>
      </w:r>
      <w:r w:rsidRPr="00745338">
        <w:rPr>
          <w:rFonts w:ascii="Times New Roman" w:eastAsia="Calibri" w:hAnsi="Times New Roman" w:cs="Times New Roman"/>
          <w:sz w:val="26"/>
          <w:szCs w:val="26"/>
          <w:lang w:val="ky-KG"/>
        </w:rPr>
        <w:t xml:space="preserve"> заключения сделки между государственными органами;</w:t>
      </w:r>
    </w:p>
    <w:p w14:paraId="07A1B2C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w:t>
      </w:r>
      <w:r w:rsidRPr="00745338">
        <w:rPr>
          <w:rFonts w:ascii="Times New Roman" w:eastAsia="Calibri" w:hAnsi="Times New Roman" w:cs="Times New Roman"/>
          <w:sz w:val="26"/>
          <w:szCs w:val="26"/>
          <w:lang w:val="ky-KG"/>
        </w:rPr>
        <w:t xml:space="preserve"> заключения сделки между юридическими лицами;</w:t>
      </w:r>
    </w:p>
    <w:p w14:paraId="6154CCD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случаях,</w:t>
      </w:r>
      <w:r w:rsidRPr="00745338">
        <w:rPr>
          <w:rFonts w:ascii="Times New Roman" w:eastAsia="Calibri" w:hAnsi="Times New Roman" w:cs="Times New Roman"/>
          <w:sz w:val="26"/>
          <w:szCs w:val="26"/>
          <w:lang w:val="ky-KG"/>
        </w:rPr>
        <w:t xml:space="preserve"> заключения  сделки между междунаровными организациями;</w:t>
      </w:r>
    </w:p>
    <w:p w14:paraId="0D425B2D" w14:textId="67F25CC5"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 xml:space="preserve">в </w:t>
      </w:r>
      <w:r w:rsidR="00D31B55" w:rsidRPr="00745338">
        <w:rPr>
          <w:rFonts w:ascii="Times New Roman" w:eastAsia="Calibri" w:hAnsi="Times New Roman" w:cs="Times New Roman"/>
          <w:bCs/>
          <w:sz w:val="26"/>
          <w:szCs w:val="26"/>
        </w:rPr>
        <w:t>случаях, предусмотренных законодательством или соглашением сторон.</w:t>
      </w:r>
    </w:p>
    <w:p w14:paraId="45B07A6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1E53BB73" w14:textId="3E82151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134</w:t>
      </w:r>
      <w:r w:rsidRPr="00745338">
        <w:rPr>
          <w:rFonts w:ascii="Times New Roman" w:eastAsia="Calibri" w:hAnsi="Times New Roman" w:cs="Times New Roman"/>
          <w:sz w:val="26"/>
          <w:szCs w:val="26"/>
          <w:lang w:val="ky-KG"/>
        </w:rPr>
        <w:t xml:space="preserve">. Кто </w:t>
      </w:r>
      <w:r w:rsidRPr="00745338">
        <w:rPr>
          <w:rFonts w:ascii="Times New Roman" w:eastAsia="Calibri" w:hAnsi="Times New Roman" w:cs="Times New Roman"/>
          <w:sz w:val="26"/>
          <w:szCs w:val="26"/>
        </w:rPr>
        <w:t>вправе заключить сделку в письменной форме с использованием нотариально удостоверенной факсимильной подписи, которая полностью заменяет собой собственноручную подпись гражданина</w:t>
      </w:r>
      <w:r w:rsidR="00447470" w:rsidRPr="00745338">
        <w:rPr>
          <w:rFonts w:ascii="Times New Roman" w:eastAsia="Calibri" w:hAnsi="Times New Roman" w:cs="Times New Roman"/>
          <w:sz w:val="26"/>
          <w:szCs w:val="26"/>
          <w:lang w:val="ky-KG"/>
        </w:rPr>
        <w:t>?</w:t>
      </w:r>
    </w:p>
    <w:p w14:paraId="0D4AE6F3" w14:textId="0E1B32E8"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г</w:t>
      </w:r>
      <w:proofErr w:type="spellStart"/>
      <w:r w:rsidR="00D31B55" w:rsidRPr="00745338">
        <w:rPr>
          <w:rFonts w:ascii="Times New Roman" w:eastAsia="Calibri" w:hAnsi="Times New Roman" w:cs="Times New Roman"/>
          <w:bCs/>
          <w:sz w:val="26"/>
          <w:szCs w:val="26"/>
        </w:rPr>
        <w:t>ражданин</w:t>
      </w:r>
      <w:proofErr w:type="spellEnd"/>
      <w:r w:rsidR="00D31B55" w:rsidRPr="00745338">
        <w:rPr>
          <w:rFonts w:ascii="Times New Roman" w:eastAsia="Calibri" w:hAnsi="Times New Roman" w:cs="Times New Roman"/>
          <w:bCs/>
          <w:sz w:val="26"/>
          <w:szCs w:val="26"/>
        </w:rPr>
        <w:t xml:space="preserve"> с ограниченными возможностями здоровья, который в силу физических недостатков не имеет возможности использовать собственноручную подпись, вправе заключить сделку в письменной форме с использованием нотариально удос</w:t>
      </w:r>
      <w:r w:rsidR="008D7E50" w:rsidRPr="00745338">
        <w:rPr>
          <w:rFonts w:ascii="Times New Roman" w:eastAsia="Calibri" w:hAnsi="Times New Roman" w:cs="Times New Roman"/>
          <w:bCs/>
          <w:sz w:val="26"/>
          <w:szCs w:val="26"/>
        </w:rPr>
        <w:t>товеренной факсимильной подписи</w:t>
      </w:r>
      <w:r w:rsidR="00D31B55" w:rsidRPr="00745338">
        <w:rPr>
          <w:rFonts w:ascii="Times New Roman" w:eastAsia="Calibri" w:hAnsi="Times New Roman" w:cs="Times New Roman"/>
          <w:bCs/>
          <w:sz w:val="26"/>
          <w:szCs w:val="26"/>
          <w:lang w:val="ky-KG"/>
        </w:rPr>
        <w:t>;</w:t>
      </w:r>
    </w:p>
    <w:p w14:paraId="0D8AA649" w14:textId="23B57128"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г</w:t>
      </w:r>
      <w:proofErr w:type="spellStart"/>
      <w:r w:rsidR="00D31B55" w:rsidRPr="00745338">
        <w:rPr>
          <w:rFonts w:ascii="Times New Roman" w:eastAsia="Calibri" w:hAnsi="Times New Roman" w:cs="Times New Roman"/>
          <w:sz w:val="26"/>
          <w:szCs w:val="26"/>
        </w:rPr>
        <w:t>ражданин</w:t>
      </w:r>
      <w:proofErr w:type="spellEnd"/>
      <w:r w:rsidR="00D31B55" w:rsidRPr="00745338">
        <w:rPr>
          <w:rFonts w:ascii="Times New Roman" w:eastAsia="Calibri" w:hAnsi="Times New Roman" w:cs="Times New Roman"/>
          <w:sz w:val="26"/>
          <w:szCs w:val="26"/>
        </w:rPr>
        <w:t xml:space="preserve">, который в силу </w:t>
      </w:r>
      <w:r w:rsidR="00D31B55" w:rsidRPr="00745338">
        <w:rPr>
          <w:rFonts w:ascii="Times New Roman" w:eastAsia="Calibri" w:hAnsi="Times New Roman" w:cs="Times New Roman"/>
          <w:sz w:val="26"/>
          <w:szCs w:val="26"/>
          <w:lang w:val="ky-KG"/>
        </w:rPr>
        <w:t>обстоятельств</w:t>
      </w:r>
      <w:r w:rsidR="00D31B55" w:rsidRPr="00745338">
        <w:rPr>
          <w:rFonts w:ascii="Times New Roman" w:eastAsia="Calibri" w:hAnsi="Times New Roman" w:cs="Times New Roman"/>
          <w:sz w:val="26"/>
          <w:szCs w:val="26"/>
        </w:rPr>
        <w:t xml:space="preserve"> не имеет возможности </w:t>
      </w:r>
      <w:r w:rsidR="00D31B55" w:rsidRPr="00745338">
        <w:rPr>
          <w:rFonts w:ascii="Times New Roman" w:eastAsia="Calibri" w:hAnsi="Times New Roman" w:cs="Times New Roman"/>
          <w:sz w:val="26"/>
          <w:szCs w:val="26"/>
          <w:lang w:val="ky-KG"/>
        </w:rPr>
        <w:t>присутствовать и</w:t>
      </w:r>
      <w:r w:rsidR="00D31B55" w:rsidRPr="00745338">
        <w:rPr>
          <w:rFonts w:ascii="Times New Roman" w:eastAsia="Calibri" w:hAnsi="Times New Roman" w:cs="Times New Roman"/>
          <w:sz w:val="26"/>
          <w:szCs w:val="26"/>
        </w:rPr>
        <w:t xml:space="preserve"> собственноручную </w:t>
      </w:r>
      <w:proofErr w:type="spellStart"/>
      <w:r w:rsidR="00D31B55" w:rsidRPr="00745338">
        <w:rPr>
          <w:rFonts w:ascii="Times New Roman" w:eastAsia="Calibri" w:hAnsi="Times New Roman" w:cs="Times New Roman"/>
          <w:sz w:val="26"/>
          <w:szCs w:val="26"/>
        </w:rPr>
        <w:t>подпис</w:t>
      </w:r>
      <w:proofErr w:type="spellEnd"/>
      <w:r w:rsidR="00D31B55" w:rsidRPr="00745338">
        <w:rPr>
          <w:rFonts w:ascii="Times New Roman" w:eastAsia="Calibri" w:hAnsi="Times New Roman" w:cs="Times New Roman"/>
          <w:sz w:val="26"/>
          <w:szCs w:val="26"/>
          <w:lang w:val="ky-KG"/>
        </w:rPr>
        <w:t>ат</w:t>
      </w:r>
      <w:r w:rsidR="00D31B55" w:rsidRPr="00745338">
        <w:rPr>
          <w:rFonts w:ascii="Times New Roman" w:eastAsia="Calibri" w:hAnsi="Times New Roman" w:cs="Times New Roman"/>
          <w:sz w:val="26"/>
          <w:szCs w:val="26"/>
        </w:rPr>
        <w:t>ь</w:t>
      </w:r>
      <w:r w:rsidR="00D31B55" w:rsidRPr="00745338">
        <w:rPr>
          <w:rFonts w:ascii="Times New Roman" w:eastAsia="Calibri" w:hAnsi="Times New Roman" w:cs="Times New Roman"/>
          <w:sz w:val="26"/>
          <w:szCs w:val="26"/>
          <w:lang w:val="ky-KG"/>
        </w:rPr>
        <w:t xml:space="preserve"> документ</w:t>
      </w:r>
      <w:r w:rsidR="00D31B55" w:rsidRPr="00745338">
        <w:rPr>
          <w:rFonts w:ascii="Times New Roman" w:eastAsia="Calibri" w:hAnsi="Times New Roman" w:cs="Times New Roman"/>
          <w:sz w:val="26"/>
          <w:szCs w:val="26"/>
        </w:rPr>
        <w:t>, вправе заключить сделку в письменной форме с использованием нотариально удос</w:t>
      </w:r>
      <w:r w:rsidR="001801FE" w:rsidRPr="00745338">
        <w:rPr>
          <w:rFonts w:ascii="Times New Roman" w:eastAsia="Calibri" w:hAnsi="Times New Roman" w:cs="Times New Roman"/>
          <w:sz w:val="26"/>
          <w:szCs w:val="26"/>
        </w:rPr>
        <w:t>товеренной факсимильной подписи</w:t>
      </w:r>
      <w:r w:rsidR="00D31B55" w:rsidRPr="00745338">
        <w:rPr>
          <w:rFonts w:ascii="Times New Roman" w:eastAsia="Calibri" w:hAnsi="Times New Roman" w:cs="Times New Roman"/>
          <w:sz w:val="26"/>
          <w:szCs w:val="26"/>
          <w:lang w:val="ky-KG"/>
        </w:rPr>
        <w:t>;</w:t>
      </w:r>
    </w:p>
    <w:p w14:paraId="1B1A063A" w14:textId="3BB8B72F"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государственный служащий</w:t>
      </w:r>
      <w:r w:rsidR="00D31B55" w:rsidRPr="00745338">
        <w:rPr>
          <w:rFonts w:ascii="Times New Roman" w:eastAsia="Calibri" w:hAnsi="Times New Roman" w:cs="Times New Roman"/>
          <w:sz w:val="26"/>
          <w:szCs w:val="26"/>
        </w:rPr>
        <w:t xml:space="preserve">, который </w:t>
      </w:r>
      <w:r w:rsidR="00D31B55" w:rsidRPr="00745338">
        <w:rPr>
          <w:rFonts w:ascii="Times New Roman" w:eastAsia="Calibri" w:hAnsi="Times New Roman" w:cs="Times New Roman"/>
          <w:sz w:val="26"/>
          <w:szCs w:val="26"/>
          <w:lang w:val="ky-KG"/>
        </w:rPr>
        <w:t>находится в командировке</w:t>
      </w:r>
      <w:r w:rsidR="00D31B55" w:rsidRPr="00745338">
        <w:rPr>
          <w:rFonts w:ascii="Times New Roman" w:eastAsia="Calibri" w:hAnsi="Times New Roman" w:cs="Times New Roman"/>
          <w:sz w:val="26"/>
          <w:szCs w:val="26"/>
        </w:rPr>
        <w:t>, вправе заключить сделку в письменной форме с использованием нотариально удос</w:t>
      </w:r>
      <w:r w:rsidR="001801FE" w:rsidRPr="00745338">
        <w:rPr>
          <w:rFonts w:ascii="Times New Roman" w:eastAsia="Calibri" w:hAnsi="Times New Roman" w:cs="Times New Roman"/>
          <w:sz w:val="26"/>
          <w:szCs w:val="26"/>
        </w:rPr>
        <w:t>товеренной факсимильной подписи</w:t>
      </w:r>
      <w:r w:rsidR="00D31B55" w:rsidRPr="00745338">
        <w:rPr>
          <w:rFonts w:ascii="Times New Roman" w:eastAsia="Calibri" w:hAnsi="Times New Roman" w:cs="Times New Roman"/>
          <w:sz w:val="26"/>
          <w:szCs w:val="26"/>
          <w:lang w:val="ky-KG"/>
        </w:rPr>
        <w:t>;</w:t>
      </w:r>
    </w:p>
    <w:p w14:paraId="506DB264" w14:textId="24E04A6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посол</w:t>
      </w:r>
      <w:r w:rsidRPr="00745338">
        <w:rPr>
          <w:rFonts w:ascii="Times New Roman" w:eastAsia="Calibri" w:hAnsi="Times New Roman" w:cs="Times New Roman"/>
          <w:sz w:val="26"/>
          <w:szCs w:val="26"/>
        </w:rPr>
        <w:t>, не имеет возможности использовать собственноручную подпись, вправе заключить сделку в письменной форме с использованием нотариально удос</w:t>
      </w:r>
      <w:r w:rsidR="001801FE" w:rsidRPr="00745338">
        <w:rPr>
          <w:rFonts w:ascii="Times New Roman" w:eastAsia="Calibri" w:hAnsi="Times New Roman" w:cs="Times New Roman"/>
          <w:sz w:val="26"/>
          <w:szCs w:val="26"/>
        </w:rPr>
        <w:t>товеренной факсимильной подписи</w:t>
      </w:r>
      <w:r w:rsidRPr="00745338">
        <w:rPr>
          <w:rFonts w:ascii="Times New Roman" w:eastAsia="Calibri" w:hAnsi="Times New Roman" w:cs="Times New Roman"/>
          <w:sz w:val="26"/>
          <w:szCs w:val="26"/>
          <w:lang w:val="ky-KG"/>
        </w:rPr>
        <w:t>.</w:t>
      </w:r>
    </w:p>
    <w:p w14:paraId="1B617F9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667C455" w14:textId="5DE370C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135.</w:t>
      </w:r>
      <w:r w:rsidRPr="00745338">
        <w:rPr>
          <w:rFonts w:ascii="Times New Roman" w:eastAsia="Calibri" w:hAnsi="Times New Roman" w:cs="Times New Roman"/>
          <w:sz w:val="26"/>
          <w:szCs w:val="26"/>
          <w:lang w:val="ky-KG"/>
        </w:rPr>
        <w:t xml:space="preserve"> В каком случае </w:t>
      </w:r>
      <w:r w:rsidRPr="00745338">
        <w:rPr>
          <w:rFonts w:ascii="Times New Roman" w:eastAsia="Calibri" w:hAnsi="Times New Roman" w:cs="Times New Roman"/>
          <w:sz w:val="26"/>
          <w:szCs w:val="26"/>
        </w:rPr>
        <w:t>сделку может подписать другой гражданин</w:t>
      </w:r>
      <w:r w:rsidR="00447470" w:rsidRPr="00745338">
        <w:rPr>
          <w:rFonts w:ascii="Times New Roman" w:eastAsia="Calibri" w:hAnsi="Times New Roman" w:cs="Times New Roman"/>
          <w:sz w:val="26"/>
          <w:szCs w:val="26"/>
          <w:lang w:val="ky-KG"/>
        </w:rPr>
        <w:t>?</w:t>
      </w:r>
    </w:p>
    <w:p w14:paraId="55E39E82" w14:textId="7F149845"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гражданин</w:t>
      </w:r>
      <w:r w:rsidR="00D31B55" w:rsidRPr="00745338">
        <w:rPr>
          <w:rFonts w:ascii="Times New Roman" w:eastAsia="Calibri" w:hAnsi="Times New Roman" w:cs="Times New Roman"/>
          <w:sz w:val="26"/>
          <w:szCs w:val="26"/>
          <w:lang w:val="ky-KG"/>
        </w:rPr>
        <w:t xml:space="preserve"> недееспособный</w:t>
      </w:r>
      <w:r w:rsidR="00D31B55" w:rsidRPr="00745338">
        <w:rPr>
          <w:rFonts w:ascii="Times New Roman" w:eastAsia="Calibri" w:hAnsi="Times New Roman" w:cs="Times New Roman"/>
          <w:sz w:val="26"/>
          <w:szCs w:val="26"/>
        </w:rPr>
        <w:t xml:space="preserve">, то по его просьбе сделку может подписать другой гражданин. </w:t>
      </w:r>
    </w:p>
    <w:p w14:paraId="1844D2D2" w14:textId="7F6012CD"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00D31B55" w:rsidRPr="00745338">
        <w:rPr>
          <w:rFonts w:ascii="Times New Roman" w:eastAsia="Calibri" w:hAnsi="Times New Roman" w:cs="Times New Roman"/>
          <w:bCs/>
          <w:sz w:val="26"/>
          <w:szCs w:val="26"/>
          <w:lang w:val="ky-KG"/>
        </w:rPr>
        <w:t>е</w:t>
      </w:r>
      <w:proofErr w:type="spellStart"/>
      <w:r w:rsidR="00D31B55" w:rsidRPr="00745338">
        <w:rPr>
          <w:rFonts w:ascii="Times New Roman" w:eastAsia="Calibri" w:hAnsi="Times New Roman" w:cs="Times New Roman"/>
          <w:bCs/>
          <w:sz w:val="26"/>
          <w:szCs w:val="26"/>
        </w:rPr>
        <w:t>сли</w:t>
      </w:r>
      <w:proofErr w:type="spellEnd"/>
      <w:r w:rsidR="00D31B55" w:rsidRPr="00745338">
        <w:rPr>
          <w:rFonts w:ascii="Times New Roman" w:eastAsia="Calibri" w:hAnsi="Times New Roman" w:cs="Times New Roman"/>
          <w:bCs/>
          <w:sz w:val="26"/>
          <w:szCs w:val="26"/>
        </w:rPr>
        <w:t xml:space="preserve"> гражданин вследствие физического недостатка, болезни или неграмотности не может собственноручно подписаться и не имеет факсимильной подписи, то по его просьбе сделку может подписать другой гражданин</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sz w:val="26"/>
          <w:szCs w:val="26"/>
          <w:lang w:val="ky-KG"/>
        </w:rPr>
        <w:t xml:space="preserve"> </w:t>
      </w:r>
    </w:p>
    <w:p w14:paraId="235883D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неовершеннолетний </w:t>
      </w:r>
      <w:r w:rsidRPr="00745338">
        <w:rPr>
          <w:rFonts w:ascii="Times New Roman" w:eastAsia="Calibri" w:hAnsi="Times New Roman" w:cs="Times New Roman"/>
          <w:sz w:val="26"/>
          <w:szCs w:val="26"/>
        </w:rPr>
        <w:t xml:space="preserve">гражданин </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может собственноручно подписаться и не имеет факсимильной подписи, то по его просьбе сделку может подписать другой гражданин. </w:t>
      </w:r>
    </w:p>
    <w:p w14:paraId="15C71991" w14:textId="18FDE45A"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гражданин </w:t>
      </w:r>
      <w:r w:rsidR="00D31B55" w:rsidRPr="00745338">
        <w:rPr>
          <w:rFonts w:ascii="Times New Roman" w:eastAsia="Calibri" w:hAnsi="Times New Roman" w:cs="Times New Roman"/>
          <w:sz w:val="26"/>
          <w:szCs w:val="26"/>
          <w:lang w:val="ky-KG"/>
        </w:rPr>
        <w:t>при себе не имеет документ, устанавливающий личность и</w:t>
      </w:r>
      <w:r w:rsidR="00D31B55" w:rsidRPr="00745338">
        <w:rPr>
          <w:rFonts w:ascii="Times New Roman" w:eastAsia="Calibri" w:hAnsi="Times New Roman" w:cs="Times New Roman"/>
          <w:sz w:val="26"/>
          <w:szCs w:val="26"/>
        </w:rPr>
        <w:t xml:space="preserve"> не может собственноручно подписаться и не имеет факсимильной подписи, то по его просьбе сделку может подписать другой гражданин. </w:t>
      </w:r>
    </w:p>
    <w:p w14:paraId="122C7B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B8C7915" w14:textId="689F21D4"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136.</w:t>
      </w:r>
      <w:r w:rsidRPr="00745338">
        <w:rPr>
          <w:rFonts w:ascii="Times New Roman" w:eastAsia="Calibri" w:hAnsi="Times New Roman" w:cs="Times New Roman"/>
          <w:sz w:val="26"/>
          <w:szCs w:val="26"/>
        </w:rPr>
        <w:t xml:space="preserve"> В</w:t>
      </w:r>
      <w:r w:rsidRPr="00745338">
        <w:rPr>
          <w:rFonts w:ascii="Times New Roman" w:eastAsia="Calibri" w:hAnsi="Times New Roman" w:cs="Times New Roman"/>
          <w:sz w:val="26"/>
          <w:szCs w:val="26"/>
          <w:lang w:val="ky-KG"/>
        </w:rPr>
        <w:t xml:space="preserve"> какой форме</w:t>
      </w:r>
      <w:r w:rsidRPr="00745338">
        <w:rPr>
          <w:rFonts w:ascii="Times New Roman" w:eastAsia="Calibri" w:hAnsi="Times New Roman" w:cs="Times New Roman"/>
          <w:sz w:val="26"/>
          <w:szCs w:val="26"/>
        </w:rPr>
        <w:t xml:space="preserve"> должны совершаться</w:t>
      </w:r>
      <w:r w:rsidRPr="00745338">
        <w:rPr>
          <w:rFonts w:ascii="Times New Roman" w:eastAsia="Calibri" w:hAnsi="Times New Roman" w:cs="Times New Roman"/>
          <w:sz w:val="26"/>
          <w:szCs w:val="26"/>
          <w:lang w:val="ky-KG"/>
        </w:rPr>
        <w:t xml:space="preserve"> сделки</w:t>
      </w:r>
      <w:r w:rsidRPr="00745338">
        <w:rPr>
          <w:rFonts w:ascii="Times New Roman" w:eastAsia="Calibri" w:hAnsi="Times New Roman" w:cs="Times New Roman"/>
          <w:sz w:val="26"/>
          <w:szCs w:val="26"/>
        </w:rPr>
        <w:t>, за исключением сделок, требующих нотариального удостоверения</w:t>
      </w:r>
      <w:r w:rsidR="00447470" w:rsidRPr="00745338">
        <w:rPr>
          <w:rFonts w:ascii="Times New Roman" w:eastAsia="Calibri" w:hAnsi="Times New Roman" w:cs="Times New Roman"/>
          <w:sz w:val="26"/>
          <w:szCs w:val="26"/>
          <w:lang w:val="ky-KG"/>
        </w:rPr>
        <w:t>?</w:t>
      </w:r>
    </w:p>
    <w:p w14:paraId="070E0DDF" w14:textId="50EB85C5"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в</w:t>
      </w:r>
      <w:r w:rsidR="00D31B55" w:rsidRPr="00745338">
        <w:rPr>
          <w:rFonts w:ascii="Times New Roman" w:eastAsia="Calibri" w:hAnsi="Times New Roman" w:cs="Times New Roman"/>
          <w:sz w:val="26"/>
          <w:szCs w:val="26"/>
        </w:rPr>
        <w:t xml:space="preserve"> простой письменной форме должны совершаться</w:t>
      </w:r>
      <w:r w:rsidR="00D31B55"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сделки юридических лиц между собой</w:t>
      </w:r>
      <w:r w:rsidR="00D31B55" w:rsidRPr="00745338">
        <w:rPr>
          <w:rFonts w:ascii="Times New Roman" w:eastAsia="Calibri" w:hAnsi="Times New Roman" w:cs="Times New Roman"/>
          <w:sz w:val="26"/>
          <w:szCs w:val="26"/>
          <w:lang w:val="ky-KG"/>
        </w:rPr>
        <w:t>;</w:t>
      </w:r>
    </w:p>
    <w:p w14:paraId="4136E593" w14:textId="6FB369B7"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в</w:t>
      </w:r>
      <w:r w:rsidR="00D31B55" w:rsidRPr="00745338">
        <w:rPr>
          <w:rFonts w:ascii="Times New Roman" w:eastAsia="Calibri" w:hAnsi="Times New Roman" w:cs="Times New Roman"/>
          <w:bCs/>
          <w:sz w:val="26"/>
          <w:szCs w:val="26"/>
        </w:rPr>
        <w:t xml:space="preserve"> простой письменной форме должны совершаться</w:t>
      </w:r>
      <w:r w:rsidR="00D31B55" w:rsidRPr="00745338">
        <w:rPr>
          <w:rFonts w:ascii="Times New Roman" w:eastAsia="Calibri" w:hAnsi="Times New Roman" w:cs="Times New Roman"/>
          <w:bCs/>
          <w:sz w:val="26"/>
          <w:szCs w:val="26"/>
          <w:lang w:val="ky-KG"/>
        </w:rPr>
        <w:t xml:space="preserve"> сделки</w:t>
      </w:r>
      <w:r w:rsidR="00D31B55" w:rsidRPr="00745338">
        <w:rPr>
          <w:rFonts w:ascii="Times New Roman" w:eastAsia="Calibri" w:hAnsi="Times New Roman" w:cs="Times New Roman"/>
          <w:bCs/>
          <w:sz w:val="26"/>
          <w:szCs w:val="26"/>
        </w:rPr>
        <w:t>, сделки юридических лиц между собой</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 xml:space="preserve"> сделки граждан между собой на сумму, превышающую не менее чем в десять раз размер расчетного показателя, а в случаях, предусмотренных законом, - независимо от суммы сделки</w:t>
      </w:r>
      <w:r w:rsidR="00D31B55" w:rsidRPr="00745338">
        <w:rPr>
          <w:rFonts w:ascii="Times New Roman" w:eastAsia="Calibri" w:hAnsi="Times New Roman" w:cs="Times New Roman"/>
          <w:bCs/>
          <w:sz w:val="26"/>
          <w:szCs w:val="26"/>
          <w:lang w:val="ky-KG"/>
        </w:rPr>
        <w:t>;</w:t>
      </w:r>
    </w:p>
    <w:p w14:paraId="72120FC4" w14:textId="27D7AB59"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в</w:t>
      </w:r>
      <w:r w:rsidR="00D31B55" w:rsidRPr="00745338">
        <w:rPr>
          <w:rFonts w:ascii="Times New Roman" w:eastAsia="Calibri" w:hAnsi="Times New Roman" w:cs="Times New Roman"/>
          <w:sz w:val="26"/>
          <w:szCs w:val="26"/>
        </w:rPr>
        <w:t xml:space="preserve"> простой письменной форме должны совершаться</w:t>
      </w:r>
      <w:r w:rsidR="00D31B55" w:rsidRPr="00745338">
        <w:rPr>
          <w:rFonts w:ascii="Times New Roman" w:eastAsia="Calibri" w:hAnsi="Times New Roman" w:cs="Times New Roman"/>
          <w:sz w:val="26"/>
          <w:szCs w:val="26"/>
          <w:lang w:val="ky-KG"/>
        </w:rPr>
        <w:t xml:space="preserve"> сделки</w:t>
      </w:r>
      <w:r w:rsidR="00D31B55" w:rsidRPr="00745338">
        <w:rPr>
          <w:rFonts w:ascii="Times New Roman" w:eastAsia="Calibri" w:hAnsi="Times New Roman" w:cs="Times New Roman"/>
          <w:sz w:val="26"/>
          <w:szCs w:val="26"/>
        </w:rPr>
        <w:t xml:space="preserve">, за исключением сделок, требующих нотариального удостоверения: </w:t>
      </w:r>
      <w:bookmarkStart w:id="51" w:name="_Hlk216561172"/>
      <w:r w:rsidR="00D31B55" w:rsidRPr="00745338">
        <w:rPr>
          <w:rFonts w:ascii="Times New Roman" w:eastAsia="Calibri" w:hAnsi="Times New Roman" w:cs="Times New Roman"/>
          <w:sz w:val="26"/>
          <w:szCs w:val="26"/>
        </w:rPr>
        <w:t>сделки граждан между собой на сумму, превышающую не менее чем в десять раз размер расчетного показателя, а в случаях, предусмотренных законом, - независимо от суммы сделки</w:t>
      </w:r>
      <w:bookmarkEnd w:id="51"/>
      <w:r w:rsidR="00D31B55" w:rsidRPr="00745338">
        <w:rPr>
          <w:rFonts w:ascii="Times New Roman" w:eastAsia="Calibri" w:hAnsi="Times New Roman" w:cs="Times New Roman"/>
          <w:sz w:val="26"/>
          <w:szCs w:val="26"/>
          <w:lang w:val="ky-KG"/>
        </w:rPr>
        <w:t>;</w:t>
      </w:r>
    </w:p>
    <w:p w14:paraId="39F3CA77" w14:textId="2ECFF717"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в устной</w:t>
      </w:r>
      <w:r w:rsidR="00D31B55" w:rsidRPr="00745338">
        <w:rPr>
          <w:rFonts w:ascii="Times New Roman" w:eastAsia="Calibri" w:hAnsi="Times New Roman" w:cs="Times New Roman"/>
          <w:sz w:val="26"/>
          <w:szCs w:val="26"/>
        </w:rPr>
        <w:t xml:space="preserve"> форме должны совершаться</w:t>
      </w:r>
      <w:r w:rsidR="00D31B55" w:rsidRPr="00745338">
        <w:rPr>
          <w:rFonts w:ascii="Times New Roman" w:eastAsia="Calibri" w:hAnsi="Times New Roman" w:cs="Times New Roman"/>
          <w:sz w:val="26"/>
          <w:szCs w:val="26"/>
          <w:lang w:val="ky-KG"/>
        </w:rPr>
        <w:t xml:space="preserve"> все сделки</w:t>
      </w:r>
      <w:r w:rsidR="00D31B55" w:rsidRPr="00745338">
        <w:rPr>
          <w:rFonts w:ascii="Times New Roman" w:eastAsia="Calibri" w:hAnsi="Times New Roman" w:cs="Times New Roman"/>
          <w:sz w:val="26"/>
          <w:szCs w:val="26"/>
        </w:rPr>
        <w:t>, за исключением сделок, требующих нотариального удостоверения: сделки юридических лиц между собой</w:t>
      </w:r>
      <w:r w:rsidR="00D31B55" w:rsidRPr="00745338">
        <w:rPr>
          <w:rFonts w:ascii="Times New Roman" w:eastAsia="Calibri" w:hAnsi="Times New Roman" w:cs="Times New Roman"/>
          <w:sz w:val="26"/>
          <w:szCs w:val="26"/>
          <w:lang w:val="ky-KG"/>
        </w:rPr>
        <w:t>.</w:t>
      </w:r>
    </w:p>
    <w:p w14:paraId="58AAFF3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330E8FFE" w14:textId="7D917B54"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137. </w:t>
      </w:r>
      <w:r w:rsidRPr="00745338">
        <w:rPr>
          <w:rFonts w:ascii="Times New Roman" w:eastAsia="Calibri" w:hAnsi="Times New Roman" w:cs="Times New Roman"/>
          <w:sz w:val="26"/>
          <w:szCs w:val="26"/>
          <w:lang w:val="ky-KG"/>
        </w:rPr>
        <w:t>Каковы последствия н</w:t>
      </w:r>
      <w:proofErr w:type="spellStart"/>
      <w:r w:rsidRPr="00745338">
        <w:rPr>
          <w:rFonts w:ascii="Times New Roman" w:eastAsia="Calibri" w:hAnsi="Times New Roman" w:cs="Times New Roman"/>
          <w:sz w:val="26"/>
          <w:szCs w:val="26"/>
        </w:rPr>
        <w:t>есоблюдение</w:t>
      </w:r>
      <w:proofErr w:type="spellEnd"/>
      <w:r w:rsidRPr="00745338">
        <w:rPr>
          <w:rFonts w:ascii="Times New Roman" w:eastAsia="Calibri" w:hAnsi="Times New Roman" w:cs="Times New Roman"/>
          <w:sz w:val="26"/>
          <w:szCs w:val="26"/>
        </w:rPr>
        <w:t xml:space="preserve"> простой письменной формы сделки</w:t>
      </w:r>
      <w:r w:rsidR="00447470" w:rsidRPr="00745338">
        <w:rPr>
          <w:rFonts w:ascii="Times New Roman" w:eastAsia="Calibri" w:hAnsi="Times New Roman" w:cs="Times New Roman"/>
          <w:sz w:val="26"/>
          <w:szCs w:val="26"/>
          <w:lang w:val="ky-KG"/>
        </w:rPr>
        <w:t>?</w:t>
      </w:r>
    </w:p>
    <w:p w14:paraId="50B6CC07" w14:textId="5BDCA48F"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есоблюдение</w:t>
      </w:r>
      <w:proofErr w:type="spellEnd"/>
      <w:r w:rsidR="00D31B55" w:rsidRPr="00745338">
        <w:rPr>
          <w:rFonts w:ascii="Times New Roman" w:eastAsia="Calibri" w:hAnsi="Times New Roman" w:cs="Times New Roman"/>
          <w:sz w:val="26"/>
          <w:szCs w:val="26"/>
        </w:rPr>
        <w:t xml:space="preserve"> простой письменной формы</w:t>
      </w:r>
      <w:r w:rsidR="00D31B55" w:rsidRPr="00745338">
        <w:rPr>
          <w:rFonts w:ascii="Times New Roman" w:eastAsia="Calibri" w:hAnsi="Times New Roman" w:cs="Times New Roman"/>
          <w:sz w:val="26"/>
          <w:szCs w:val="26"/>
          <w:lang w:val="ky-KG"/>
        </w:rPr>
        <w:t xml:space="preserve"> ставит под сомнение саму сделку;</w:t>
      </w:r>
    </w:p>
    <w:p w14:paraId="0FBE10B2" w14:textId="6577A10D"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есоблюдение</w:t>
      </w:r>
      <w:proofErr w:type="spellEnd"/>
      <w:r w:rsidR="00D31B55" w:rsidRPr="00745338">
        <w:rPr>
          <w:rFonts w:ascii="Times New Roman" w:eastAsia="Calibri" w:hAnsi="Times New Roman" w:cs="Times New Roman"/>
          <w:sz w:val="26"/>
          <w:szCs w:val="26"/>
        </w:rPr>
        <w:t xml:space="preserve"> простой письменной формы сделки лишает стороны</w:t>
      </w:r>
      <w:r w:rsidR="00D31B55" w:rsidRPr="00745338">
        <w:rPr>
          <w:rFonts w:ascii="Times New Roman" w:eastAsia="Calibri" w:hAnsi="Times New Roman" w:cs="Times New Roman"/>
          <w:sz w:val="26"/>
          <w:szCs w:val="26"/>
          <w:lang w:val="ky-KG"/>
        </w:rPr>
        <w:t xml:space="preserve"> оспаривать ее;</w:t>
      </w:r>
    </w:p>
    <w:p w14:paraId="09934293" w14:textId="676E0272"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52" w:name="_Hlk216561999"/>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н</w:t>
      </w:r>
      <w:proofErr w:type="spellStart"/>
      <w:r w:rsidR="00D31B55" w:rsidRPr="00745338">
        <w:rPr>
          <w:rFonts w:ascii="Times New Roman" w:eastAsia="Calibri" w:hAnsi="Times New Roman" w:cs="Times New Roman"/>
          <w:bCs/>
          <w:sz w:val="26"/>
          <w:szCs w:val="26"/>
        </w:rPr>
        <w:t>есоблюдение</w:t>
      </w:r>
      <w:proofErr w:type="spellEnd"/>
      <w:r w:rsidR="00D31B55" w:rsidRPr="00745338">
        <w:rPr>
          <w:rFonts w:ascii="Times New Roman" w:eastAsia="Calibri" w:hAnsi="Times New Roman" w:cs="Times New Roman"/>
          <w:bCs/>
          <w:sz w:val="26"/>
          <w:szCs w:val="26"/>
        </w:rPr>
        <w:t xml:space="preserve"> простой письменной формы сделки лишает стороны </w:t>
      </w:r>
      <w:bookmarkEnd w:id="52"/>
      <w:r w:rsidR="00D31B55" w:rsidRPr="00745338">
        <w:rPr>
          <w:rFonts w:ascii="Times New Roman" w:eastAsia="Calibri" w:hAnsi="Times New Roman" w:cs="Times New Roman"/>
          <w:bCs/>
          <w:sz w:val="26"/>
          <w:szCs w:val="26"/>
        </w:rPr>
        <w:t>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r w:rsidR="00D31B55" w:rsidRPr="00745338">
        <w:rPr>
          <w:rFonts w:ascii="Times New Roman" w:eastAsia="Calibri" w:hAnsi="Times New Roman" w:cs="Times New Roman"/>
          <w:sz w:val="26"/>
          <w:szCs w:val="26"/>
          <w:lang w:val="ky-KG"/>
        </w:rPr>
        <w:t>;</w:t>
      </w:r>
    </w:p>
    <w:p w14:paraId="716DC6EF" w14:textId="39A70094"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есоблюдение</w:t>
      </w:r>
      <w:proofErr w:type="spellEnd"/>
      <w:r w:rsidR="00D31B55" w:rsidRPr="00745338">
        <w:rPr>
          <w:rFonts w:ascii="Times New Roman" w:eastAsia="Calibri" w:hAnsi="Times New Roman" w:cs="Times New Roman"/>
          <w:sz w:val="26"/>
          <w:szCs w:val="26"/>
        </w:rPr>
        <w:t xml:space="preserve"> простой письменной формы сделки лишает стороны права в случае спора ссылаться в подтверждение сделки и ее условий на свидетельские показания</w:t>
      </w:r>
      <w:r w:rsidR="00D31B55" w:rsidRPr="00745338">
        <w:rPr>
          <w:rFonts w:ascii="Times New Roman" w:eastAsia="Calibri" w:hAnsi="Times New Roman" w:cs="Times New Roman"/>
          <w:sz w:val="26"/>
          <w:szCs w:val="26"/>
          <w:lang w:val="ky-KG"/>
        </w:rPr>
        <w:t xml:space="preserve"> и</w:t>
      </w:r>
      <w:r w:rsidR="00D31B55" w:rsidRPr="00745338">
        <w:rPr>
          <w:rFonts w:ascii="Times New Roman" w:eastAsia="Calibri" w:hAnsi="Times New Roman" w:cs="Times New Roman"/>
          <w:sz w:val="26"/>
          <w:szCs w:val="26"/>
        </w:rPr>
        <w:t xml:space="preserve"> лишает их права приводить письменные и другие доказательства</w:t>
      </w:r>
      <w:r w:rsidR="00D31B55" w:rsidRPr="00745338">
        <w:rPr>
          <w:rFonts w:ascii="Times New Roman" w:eastAsia="Calibri" w:hAnsi="Times New Roman" w:cs="Times New Roman"/>
          <w:sz w:val="26"/>
          <w:szCs w:val="26"/>
          <w:lang w:val="ky-KG"/>
        </w:rPr>
        <w:t>.</w:t>
      </w:r>
    </w:p>
    <w:p w14:paraId="1B75AE3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7EEEECBB" w14:textId="55C82FC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138.</w:t>
      </w:r>
      <w:r w:rsidRPr="00745338">
        <w:rPr>
          <w:rFonts w:ascii="Times New Roman" w:eastAsia="Calibri" w:hAnsi="Times New Roman" w:cs="Times New Roman"/>
          <w:sz w:val="26"/>
          <w:szCs w:val="26"/>
          <w:lang w:val="ky-KG"/>
        </w:rPr>
        <w:t xml:space="preserve"> Что </w:t>
      </w:r>
      <w:r w:rsidRPr="00745338">
        <w:rPr>
          <w:rFonts w:ascii="Times New Roman" w:eastAsia="Calibri" w:hAnsi="Times New Roman" w:cs="Times New Roman"/>
          <w:sz w:val="26"/>
          <w:szCs w:val="26"/>
        </w:rPr>
        <w:t>влечет несоблюдение простой письменной формы сделки</w:t>
      </w:r>
      <w:r w:rsidR="00447470" w:rsidRPr="00745338">
        <w:rPr>
          <w:rFonts w:ascii="Times New Roman" w:eastAsia="Calibri" w:hAnsi="Times New Roman" w:cs="Times New Roman"/>
          <w:sz w:val="26"/>
          <w:szCs w:val="26"/>
          <w:lang w:val="ky-KG"/>
        </w:rPr>
        <w:t>?</w:t>
      </w:r>
    </w:p>
    <w:p w14:paraId="2EFCAB36" w14:textId="4CC4EE1D"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в</w:t>
      </w:r>
      <w:r w:rsidR="00D31B55" w:rsidRPr="00745338">
        <w:rPr>
          <w:rFonts w:ascii="Times New Roman" w:eastAsia="Calibri" w:hAnsi="Times New Roman" w:cs="Times New Roman"/>
          <w:sz w:val="26"/>
          <w:szCs w:val="26"/>
        </w:rPr>
        <w:t xml:space="preserve"> случаях, прямо указанных в </w:t>
      </w:r>
      <w:r w:rsidR="00D31B55" w:rsidRPr="00745338">
        <w:rPr>
          <w:rFonts w:ascii="Times New Roman" w:eastAsia="Calibri" w:hAnsi="Times New Roman" w:cs="Times New Roman"/>
          <w:sz w:val="26"/>
          <w:szCs w:val="26"/>
          <w:lang w:val="ky-KG"/>
        </w:rPr>
        <w:t xml:space="preserve">уголовном </w:t>
      </w:r>
      <w:r w:rsidR="00D31B55" w:rsidRPr="00745338">
        <w:rPr>
          <w:rFonts w:ascii="Times New Roman" w:eastAsia="Calibri" w:hAnsi="Times New Roman" w:cs="Times New Roman"/>
          <w:sz w:val="26"/>
          <w:szCs w:val="26"/>
        </w:rPr>
        <w:t xml:space="preserve">законе или в </w:t>
      </w:r>
      <w:r w:rsidR="00D31B55" w:rsidRPr="00745338">
        <w:rPr>
          <w:rFonts w:ascii="Times New Roman" w:eastAsia="Calibri" w:hAnsi="Times New Roman" w:cs="Times New Roman"/>
          <w:sz w:val="26"/>
          <w:szCs w:val="26"/>
          <w:lang w:val="ky-KG"/>
        </w:rPr>
        <w:t xml:space="preserve">мировом </w:t>
      </w:r>
      <w:r w:rsidR="00D31B55" w:rsidRPr="00745338">
        <w:rPr>
          <w:rFonts w:ascii="Times New Roman" w:eastAsia="Calibri" w:hAnsi="Times New Roman" w:cs="Times New Roman"/>
          <w:sz w:val="26"/>
          <w:szCs w:val="26"/>
        </w:rPr>
        <w:t>соглашении сторон,</w:t>
      </w:r>
      <w:r w:rsidR="00D31B55"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несоблюдение простой письменной формы сделки влечет ее недействительность</w:t>
      </w:r>
      <w:r w:rsidR="00D31B55" w:rsidRPr="00745338">
        <w:rPr>
          <w:rFonts w:ascii="Times New Roman" w:eastAsia="Calibri" w:hAnsi="Times New Roman" w:cs="Times New Roman"/>
          <w:bCs/>
          <w:sz w:val="26"/>
          <w:szCs w:val="26"/>
          <w:lang w:val="ky-KG"/>
        </w:rPr>
        <w:t>;</w:t>
      </w:r>
    </w:p>
    <w:p w14:paraId="2E40F209" w14:textId="6D666311"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несоблюдение простой письменной формы сделки влечет ее </w:t>
      </w:r>
      <w:r w:rsidR="00D31B55" w:rsidRPr="00745338">
        <w:rPr>
          <w:rFonts w:ascii="Times New Roman" w:eastAsia="Calibri" w:hAnsi="Times New Roman" w:cs="Times New Roman"/>
          <w:sz w:val="26"/>
          <w:szCs w:val="26"/>
          <w:lang w:val="ky-KG"/>
        </w:rPr>
        <w:t>повтороное письменное заключение;</w:t>
      </w:r>
    </w:p>
    <w:p w14:paraId="0C921EA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несоблюдение простой письменной формы сделки влечет ее недействительность</w:t>
      </w:r>
      <w:r w:rsidRPr="00745338">
        <w:rPr>
          <w:rFonts w:ascii="Times New Roman" w:eastAsia="Calibri" w:hAnsi="Times New Roman" w:cs="Times New Roman"/>
          <w:sz w:val="26"/>
          <w:szCs w:val="26"/>
          <w:lang w:val="ky-KG"/>
        </w:rPr>
        <w:t>;</w:t>
      </w:r>
    </w:p>
    <w:p w14:paraId="5CAFEA20" w14:textId="692F9498"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bookmarkStart w:id="53" w:name="_Hlk216562440"/>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в</w:t>
      </w:r>
      <w:r w:rsidR="00D31B55" w:rsidRPr="00745338">
        <w:rPr>
          <w:rFonts w:ascii="Times New Roman" w:eastAsia="Calibri" w:hAnsi="Times New Roman" w:cs="Times New Roman"/>
          <w:bCs/>
          <w:sz w:val="26"/>
          <w:szCs w:val="26"/>
        </w:rPr>
        <w:t xml:space="preserve"> случаях, прямо указанных в законе или в соглашении сторон,</w:t>
      </w:r>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bCs/>
          <w:sz w:val="26"/>
          <w:szCs w:val="26"/>
        </w:rPr>
        <w:t>несоблюдение простой письменной формы сделки влечет ее недействительность</w:t>
      </w:r>
      <w:bookmarkEnd w:id="53"/>
      <w:r w:rsidR="00D31B55" w:rsidRPr="00745338">
        <w:rPr>
          <w:rFonts w:ascii="Times New Roman" w:eastAsia="Calibri" w:hAnsi="Times New Roman" w:cs="Times New Roman"/>
          <w:bCs/>
          <w:sz w:val="26"/>
          <w:szCs w:val="26"/>
          <w:lang w:val="ky-KG"/>
        </w:rPr>
        <w:t>.</w:t>
      </w:r>
    </w:p>
    <w:p w14:paraId="63B5C38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4F1C4168" w14:textId="024C6C1D"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139. </w:t>
      </w:r>
      <w:r w:rsidR="00D31B55" w:rsidRPr="00745338">
        <w:rPr>
          <w:rFonts w:ascii="Times New Roman" w:eastAsia="Calibri" w:hAnsi="Times New Roman" w:cs="Times New Roman"/>
          <w:sz w:val="26"/>
          <w:szCs w:val="26"/>
          <w:lang w:val="ky-KG"/>
        </w:rPr>
        <w:t xml:space="preserve">Что </w:t>
      </w:r>
      <w:r w:rsidR="00D31B55" w:rsidRPr="00745338">
        <w:rPr>
          <w:rFonts w:ascii="Times New Roman" w:eastAsia="Calibri" w:hAnsi="Times New Roman" w:cs="Times New Roman"/>
          <w:sz w:val="26"/>
          <w:szCs w:val="26"/>
        </w:rPr>
        <w:t>влечет несоблюдение простой письменной формы внешнеэкономической сделки</w:t>
      </w:r>
      <w:bookmarkStart w:id="54" w:name="_Hlk216563022"/>
      <w:r w:rsidRPr="00745338">
        <w:rPr>
          <w:rFonts w:ascii="Times New Roman" w:eastAsia="Calibri" w:hAnsi="Times New Roman" w:cs="Times New Roman"/>
          <w:sz w:val="26"/>
          <w:szCs w:val="26"/>
          <w:lang w:val="ky-KG"/>
        </w:rPr>
        <w:t>?</w:t>
      </w:r>
    </w:p>
    <w:bookmarkEnd w:id="54"/>
    <w:p w14:paraId="0A06014F" w14:textId="65794345"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н</w:t>
      </w:r>
      <w:proofErr w:type="spellStart"/>
      <w:r w:rsidR="00D31B55" w:rsidRPr="00745338">
        <w:rPr>
          <w:rFonts w:ascii="Times New Roman" w:eastAsia="Calibri" w:hAnsi="Times New Roman" w:cs="Times New Roman"/>
          <w:bCs/>
          <w:sz w:val="26"/>
          <w:szCs w:val="26"/>
        </w:rPr>
        <w:t>есоблюдение</w:t>
      </w:r>
      <w:proofErr w:type="spellEnd"/>
      <w:r w:rsidR="00D31B55" w:rsidRPr="00745338">
        <w:rPr>
          <w:rFonts w:ascii="Times New Roman" w:eastAsia="Calibri" w:hAnsi="Times New Roman" w:cs="Times New Roman"/>
          <w:bCs/>
          <w:sz w:val="26"/>
          <w:szCs w:val="26"/>
        </w:rPr>
        <w:t xml:space="preserve"> простой письменной формы внешнеэкономической сделки влечет недействительность сделки</w:t>
      </w:r>
      <w:r w:rsidR="00D31B55" w:rsidRPr="00745338">
        <w:rPr>
          <w:rFonts w:ascii="Times New Roman" w:eastAsia="Calibri" w:hAnsi="Times New Roman" w:cs="Times New Roman"/>
          <w:sz w:val="26"/>
          <w:szCs w:val="26"/>
          <w:lang w:val="ky-KG"/>
        </w:rPr>
        <w:t>;</w:t>
      </w:r>
    </w:p>
    <w:p w14:paraId="716B21B3" w14:textId="77777777" w:rsidR="00447470"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есоблюдение</w:t>
      </w:r>
      <w:proofErr w:type="spellEnd"/>
      <w:r w:rsidR="00D31B55" w:rsidRPr="00745338">
        <w:rPr>
          <w:rFonts w:ascii="Times New Roman" w:eastAsia="Calibri" w:hAnsi="Times New Roman" w:cs="Times New Roman"/>
          <w:sz w:val="26"/>
          <w:szCs w:val="26"/>
        </w:rPr>
        <w:t xml:space="preserve"> простой письменной формы внешнеэкономической сделки </w:t>
      </w:r>
      <w:r w:rsidR="00D31B55" w:rsidRPr="00745338">
        <w:rPr>
          <w:rFonts w:ascii="Times New Roman" w:eastAsia="Calibri" w:hAnsi="Times New Roman" w:cs="Times New Roman"/>
          <w:sz w:val="26"/>
          <w:szCs w:val="26"/>
          <w:lang w:val="ky-KG"/>
        </w:rPr>
        <w:t xml:space="preserve">ничего не </w:t>
      </w:r>
      <w:r w:rsidR="00D31B55" w:rsidRPr="00745338">
        <w:rPr>
          <w:rFonts w:ascii="Times New Roman" w:eastAsia="Calibri" w:hAnsi="Times New Roman" w:cs="Times New Roman"/>
          <w:sz w:val="26"/>
          <w:szCs w:val="26"/>
        </w:rPr>
        <w:t>влечет</w:t>
      </w:r>
      <w:r w:rsidRPr="00745338">
        <w:rPr>
          <w:rFonts w:ascii="Times New Roman" w:eastAsia="Calibri" w:hAnsi="Times New Roman" w:cs="Times New Roman"/>
          <w:sz w:val="26"/>
          <w:szCs w:val="26"/>
          <w:lang w:val="ky-KG"/>
        </w:rPr>
        <w:t>;</w:t>
      </w:r>
    </w:p>
    <w:p w14:paraId="25FE633A" w14:textId="6EF183DB"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есоблюдение</w:t>
      </w:r>
      <w:proofErr w:type="spellEnd"/>
      <w:r w:rsidR="00D31B55" w:rsidRPr="00745338">
        <w:rPr>
          <w:rFonts w:ascii="Times New Roman" w:eastAsia="Calibri" w:hAnsi="Times New Roman" w:cs="Times New Roman"/>
          <w:sz w:val="26"/>
          <w:szCs w:val="26"/>
        </w:rPr>
        <w:t xml:space="preserve"> простой письменной формы внешнеэкономической сделки влечет </w:t>
      </w:r>
      <w:r w:rsidR="00D31B55" w:rsidRPr="00745338">
        <w:rPr>
          <w:rFonts w:ascii="Times New Roman" w:eastAsia="Calibri" w:hAnsi="Times New Roman" w:cs="Times New Roman"/>
          <w:sz w:val="26"/>
          <w:szCs w:val="26"/>
          <w:lang w:val="ky-KG"/>
        </w:rPr>
        <w:t>ее повтороное заключение в письменной форме;</w:t>
      </w:r>
    </w:p>
    <w:p w14:paraId="2B316417" w14:textId="3275F4E7"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есоблюдение</w:t>
      </w:r>
      <w:proofErr w:type="spellEnd"/>
      <w:r w:rsidR="00D31B55" w:rsidRPr="00745338">
        <w:rPr>
          <w:rFonts w:ascii="Times New Roman" w:eastAsia="Calibri" w:hAnsi="Times New Roman" w:cs="Times New Roman"/>
          <w:sz w:val="26"/>
          <w:szCs w:val="26"/>
        </w:rPr>
        <w:t xml:space="preserve"> простой письменной формы внешнеэкономической сделки влечет </w:t>
      </w:r>
      <w:r w:rsidR="00D31B55" w:rsidRPr="00745338">
        <w:rPr>
          <w:rFonts w:ascii="Times New Roman" w:eastAsia="Calibri" w:hAnsi="Times New Roman" w:cs="Times New Roman"/>
          <w:sz w:val="26"/>
          <w:szCs w:val="26"/>
          <w:lang w:val="ky-KG"/>
        </w:rPr>
        <w:t xml:space="preserve">ее автоматическую </w:t>
      </w:r>
      <w:r w:rsidR="00D31B55" w:rsidRPr="00745338">
        <w:rPr>
          <w:rFonts w:ascii="Times New Roman" w:eastAsia="Calibri" w:hAnsi="Times New Roman" w:cs="Times New Roman"/>
          <w:sz w:val="26"/>
          <w:szCs w:val="26"/>
        </w:rPr>
        <w:t>действительность</w:t>
      </w:r>
      <w:r w:rsidR="00D31B55" w:rsidRPr="00745338">
        <w:rPr>
          <w:rFonts w:ascii="Times New Roman" w:eastAsia="Calibri" w:hAnsi="Times New Roman" w:cs="Times New Roman"/>
          <w:sz w:val="26"/>
          <w:szCs w:val="26"/>
          <w:lang w:val="ky-KG"/>
        </w:rPr>
        <w:t>.</w:t>
      </w:r>
    </w:p>
    <w:p w14:paraId="20D98CC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54FAF155" w14:textId="1F66296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140.</w:t>
      </w:r>
      <w:r w:rsidRPr="00745338">
        <w:rPr>
          <w:rFonts w:ascii="Times New Roman" w:eastAsia="Calibri" w:hAnsi="Times New Roman" w:cs="Times New Roman"/>
          <w:sz w:val="26"/>
          <w:szCs w:val="26"/>
          <w:lang w:val="ky-KG"/>
        </w:rPr>
        <w:t xml:space="preserve"> </w:t>
      </w:r>
      <w:bookmarkStart w:id="55" w:name="_Hlk216563123"/>
      <w:r w:rsidRPr="00745338">
        <w:rPr>
          <w:rFonts w:ascii="Times New Roman" w:eastAsia="Calibri" w:hAnsi="Times New Roman" w:cs="Times New Roman"/>
          <w:sz w:val="26"/>
          <w:szCs w:val="26"/>
          <w:lang w:val="ky-KG"/>
        </w:rPr>
        <w:t>Когда н</w:t>
      </w:r>
      <w:proofErr w:type="spellStart"/>
      <w:r w:rsidRPr="00745338">
        <w:rPr>
          <w:rFonts w:ascii="Times New Roman" w:eastAsia="Calibri" w:hAnsi="Times New Roman" w:cs="Times New Roman"/>
          <w:sz w:val="26"/>
          <w:szCs w:val="26"/>
        </w:rPr>
        <w:t>отариальное</w:t>
      </w:r>
      <w:proofErr w:type="spellEnd"/>
      <w:r w:rsidRPr="00745338">
        <w:rPr>
          <w:rFonts w:ascii="Times New Roman" w:eastAsia="Calibri" w:hAnsi="Times New Roman" w:cs="Times New Roman"/>
          <w:sz w:val="26"/>
          <w:szCs w:val="26"/>
        </w:rPr>
        <w:t xml:space="preserve"> удостоверение сделок обязательно</w:t>
      </w:r>
      <w:r w:rsidRPr="00745338">
        <w:rPr>
          <w:rFonts w:ascii="Times New Roman" w:eastAsia="Calibri" w:hAnsi="Times New Roman" w:cs="Times New Roman"/>
          <w:sz w:val="26"/>
          <w:szCs w:val="26"/>
          <w:lang w:val="ky-KG"/>
        </w:rPr>
        <w:t>?</w:t>
      </w:r>
      <w:bookmarkEnd w:id="55"/>
    </w:p>
    <w:p w14:paraId="3A091C73" w14:textId="55853B2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отариальное</w:t>
      </w:r>
      <w:proofErr w:type="spellEnd"/>
      <w:r w:rsidRPr="00745338">
        <w:rPr>
          <w:rFonts w:ascii="Times New Roman" w:eastAsia="Calibri" w:hAnsi="Times New Roman" w:cs="Times New Roman"/>
          <w:sz w:val="26"/>
          <w:szCs w:val="26"/>
        </w:rPr>
        <w:t xml:space="preserve"> удостоверение сделок обязательно</w:t>
      </w:r>
      <w:r w:rsidRPr="00745338">
        <w:rPr>
          <w:rFonts w:ascii="Times New Roman" w:eastAsia="Calibri" w:hAnsi="Times New Roman" w:cs="Times New Roman"/>
          <w:sz w:val="26"/>
          <w:szCs w:val="26"/>
          <w:lang w:val="ky-KG"/>
        </w:rPr>
        <w:t xml:space="preserve"> только </w:t>
      </w:r>
      <w:r w:rsidRPr="00745338">
        <w:rPr>
          <w:rFonts w:ascii="Times New Roman" w:eastAsia="Calibri" w:hAnsi="Times New Roman" w:cs="Times New Roman"/>
          <w:sz w:val="26"/>
          <w:szCs w:val="26"/>
        </w:rPr>
        <w:t xml:space="preserve"> в случаях, указанных в законе</w:t>
      </w:r>
      <w:r w:rsidRPr="00745338">
        <w:rPr>
          <w:rFonts w:ascii="Times New Roman" w:eastAsia="Calibri" w:hAnsi="Times New Roman" w:cs="Times New Roman"/>
          <w:sz w:val="26"/>
          <w:szCs w:val="26"/>
          <w:lang w:val="ky-KG"/>
        </w:rPr>
        <w:t>;</w:t>
      </w:r>
    </w:p>
    <w:p w14:paraId="0A954810" w14:textId="397643E2" w:rsidR="00D31B55" w:rsidRPr="00745338" w:rsidRDefault="00447470" w:rsidP="00745338">
      <w:pPr>
        <w:spacing w:before="120" w:after="120" w:line="240" w:lineRule="auto"/>
        <w:contextualSpacing/>
        <w:mirrorIndents/>
        <w:jc w:val="both"/>
        <w:rPr>
          <w:rFonts w:ascii="Times New Roman" w:eastAsia="Calibri" w:hAnsi="Times New Roman" w:cs="Times New Roman"/>
          <w:bCs/>
          <w:sz w:val="26"/>
          <w:szCs w:val="26"/>
          <w:lang w:val="ky-KG"/>
        </w:rPr>
      </w:pPr>
      <w:bookmarkStart w:id="56" w:name="_Hlk216563174"/>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н</w:t>
      </w:r>
      <w:proofErr w:type="spellStart"/>
      <w:r w:rsidR="00D31B55" w:rsidRPr="00745338">
        <w:rPr>
          <w:rFonts w:ascii="Times New Roman" w:eastAsia="Calibri" w:hAnsi="Times New Roman" w:cs="Times New Roman"/>
          <w:bCs/>
          <w:sz w:val="26"/>
          <w:szCs w:val="26"/>
        </w:rPr>
        <w:t>отариальное</w:t>
      </w:r>
      <w:proofErr w:type="spellEnd"/>
      <w:r w:rsidR="00D31B55" w:rsidRPr="00745338">
        <w:rPr>
          <w:rFonts w:ascii="Times New Roman" w:eastAsia="Calibri" w:hAnsi="Times New Roman" w:cs="Times New Roman"/>
          <w:bCs/>
          <w:sz w:val="26"/>
          <w:szCs w:val="26"/>
        </w:rPr>
        <w:t xml:space="preserve"> удостоверение сделок обязательно:</w:t>
      </w:r>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bCs/>
          <w:sz w:val="26"/>
          <w:szCs w:val="26"/>
        </w:rPr>
        <w:t xml:space="preserve"> в случаях, указанных в законе, </w:t>
      </w:r>
      <w:bookmarkEnd w:id="56"/>
      <w:r w:rsidR="00D31B55" w:rsidRPr="00745338">
        <w:rPr>
          <w:rFonts w:ascii="Times New Roman" w:eastAsia="Calibri" w:hAnsi="Times New Roman" w:cs="Times New Roman"/>
          <w:bCs/>
          <w:sz w:val="26"/>
          <w:szCs w:val="26"/>
        </w:rPr>
        <w:t>по требованию любой из сторон</w:t>
      </w:r>
      <w:r w:rsidR="00D31B55" w:rsidRPr="00745338">
        <w:rPr>
          <w:rFonts w:ascii="Times New Roman" w:eastAsia="Calibri" w:hAnsi="Times New Roman" w:cs="Times New Roman"/>
          <w:bCs/>
          <w:sz w:val="26"/>
          <w:szCs w:val="26"/>
          <w:lang w:val="ky-KG"/>
        </w:rPr>
        <w:t>;</w:t>
      </w:r>
      <w:r w:rsidR="00D31B55" w:rsidRPr="00745338">
        <w:rPr>
          <w:rFonts w:ascii="Times New Roman" w:eastAsia="Calibri" w:hAnsi="Times New Roman" w:cs="Times New Roman"/>
          <w:bCs/>
          <w:sz w:val="26"/>
          <w:szCs w:val="26"/>
        </w:rPr>
        <w:t>.</w:t>
      </w:r>
    </w:p>
    <w:p w14:paraId="1BFA50F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отариальное</w:t>
      </w:r>
      <w:proofErr w:type="spellEnd"/>
      <w:r w:rsidRPr="00745338">
        <w:rPr>
          <w:rFonts w:ascii="Times New Roman" w:eastAsia="Calibri" w:hAnsi="Times New Roman" w:cs="Times New Roman"/>
          <w:sz w:val="26"/>
          <w:szCs w:val="26"/>
        </w:rPr>
        <w:t xml:space="preserve"> удостоверение сделок обязательно</w:t>
      </w:r>
      <w:r w:rsidRPr="00745338">
        <w:rPr>
          <w:rFonts w:ascii="Times New Roman" w:eastAsia="Calibri" w:hAnsi="Times New Roman" w:cs="Times New Roman"/>
          <w:sz w:val="26"/>
          <w:szCs w:val="26"/>
          <w:lang w:val="ky-KG"/>
        </w:rPr>
        <w:t>только</w:t>
      </w:r>
      <w:r w:rsidRPr="00745338">
        <w:rPr>
          <w:rFonts w:ascii="Times New Roman" w:eastAsia="Calibri" w:hAnsi="Times New Roman" w:cs="Times New Roman"/>
          <w:sz w:val="26"/>
          <w:szCs w:val="26"/>
        </w:rPr>
        <w:t xml:space="preserve"> по требованию любой из сторон</w:t>
      </w:r>
      <w:r w:rsidRPr="00745338">
        <w:rPr>
          <w:rFonts w:ascii="Times New Roman" w:eastAsia="Calibri" w:hAnsi="Times New Roman" w:cs="Times New Roman"/>
          <w:sz w:val="26"/>
          <w:szCs w:val="26"/>
          <w:lang w:val="ky-KG"/>
        </w:rPr>
        <w:t>;</w:t>
      </w:r>
    </w:p>
    <w:p w14:paraId="6D004A8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отариальное</w:t>
      </w:r>
      <w:proofErr w:type="spellEnd"/>
      <w:r w:rsidRPr="00745338">
        <w:rPr>
          <w:rFonts w:ascii="Times New Roman" w:eastAsia="Calibri" w:hAnsi="Times New Roman" w:cs="Times New Roman"/>
          <w:sz w:val="26"/>
          <w:szCs w:val="26"/>
        </w:rPr>
        <w:t xml:space="preserve"> удостоверение сделок</w:t>
      </w:r>
      <w:r w:rsidRPr="00745338">
        <w:rPr>
          <w:rFonts w:ascii="Times New Roman" w:eastAsia="Calibri" w:hAnsi="Times New Roman" w:cs="Times New Roman"/>
          <w:sz w:val="26"/>
          <w:szCs w:val="26"/>
          <w:lang w:val="ky-KG"/>
        </w:rPr>
        <w:t xml:space="preserve"> не</w:t>
      </w:r>
      <w:r w:rsidRPr="00745338">
        <w:rPr>
          <w:rFonts w:ascii="Times New Roman" w:eastAsia="Calibri" w:hAnsi="Times New Roman" w:cs="Times New Roman"/>
          <w:sz w:val="26"/>
          <w:szCs w:val="26"/>
        </w:rPr>
        <w:t xml:space="preserve"> обязательно</w:t>
      </w:r>
      <w:r w:rsidRPr="00745338">
        <w:rPr>
          <w:rFonts w:ascii="Times New Roman" w:eastAsia="Calibri" w:hAnsi="Times New Roman" w:cs="Times New Roman"/>
          <w:sz w:val="26"/>
          <w:szCs w:val="26"/>
          <w:lang w:val="ky-KG"/>
        </w:rPr>
        <w:t>.</w:t>
      </w:r>
    </w:p>
    <w:p w14:paraId="3F37E52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5E5DCC92" w14:textId="2D50169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141.</w:t>
      </w:r>
      <w:r w:rsidRPr="00745338">
        <w:rPr>
          <w:rFonts w:ascii="Times New Roman" w:eastAsia="Calibri" w:hAnsi="Times New Roman" w:cs="Times New Roman"/>
          <w:sz w:val="26"/>
          <w:szCs w:val="26"/>
          <w:lang w:val="ky-KG"/>
        </w:rPr>
        <w:t xml:space="preserve"> Какая </w:t>
      </w:r>
      <w:r w:rsidRPr="00745338">
        <w:rPr>
          <w:rFonts w:ascii="Times New Roman" w:eastAsia="Calibri" w:hAnsi="Times New Roman" w:cs="Times New Roman"/>
          <w:sz w:val="26"/>
          <w:szCs w:val="26"/>
        </w:rPr>
        <w:t>сделка считается ничтожной, а право – недействительным</w:t>
      </w:r>
      <w:bookmarkStart w:id="57" w:name="_Hlk216565134"/>
      <w:r w:rsidR="00447470" w:rsidRPr="00745338">
        <w:rPr>
          <w:rFonts w:ascii="Times New Roman" w:eastAsia="Calibri" w:hAnsi="Times New Roman" w:cs="Times New Roman"/>
          <w:sz w:val="26"/>
          <w:szCs w:val="26"/>
          <w:lang w:val="ky-KG"/>
        </w:rPr>
        <w:t>?</w:t>
      </w:r>
    </w:p>
    <w:p w14:paraId="4F7DF5F9" w14:textId="6C79C6C6"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58" w:name="_Hlk216564645"/>
      <w:bookmarkEnd w:id="57"/>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соблюдение нотариальной формы сделки</w:t>
      </w:r>
      <w:r w:rsidR="00D31B55" w:rsidRPr="00745338">
        <w:rPr>
          <w:rFonts w:ascii="Times New Roman" w:eastAsia="Calibri" w:hAnsi="Times New Roman" w:cs="Times New Roman"/>
          <w:sz w:val="26"/>
          <w:szCs w:val="26"/>
          <w:lang w:val="ky-KG"/>
        </w:rPr>
        <w:t xml:space="preserve">, но не соблюдение </w:t>
      </w:r>
      <w:r w:rsidR="00D31B55" w:rsidRPr="00745338">
        <w:rPr>
          <w:rFonts w:ascii="Times New Roman" w:eastAsia="Calibri" w:hAnsi="Times New Roman" w:cs="Times New Roman"/>
          <w:sz w:val="26"/>
          <w:szCs w:val="26"/>
        </w:rPr>
        <w:t>требований о государственной регистрации сделки и прав, вытекающих из сделки, влечет ее недействительность</w:t>
      </w:r>
      <w:r w:rsidR="00D31B55" w:rsidRPr="00745338">
        <w:rPr>
          <w:rFonts w:ascii="Times New Roman" w:eastAsia="Calibri" w:hAnsi="Times New Roman" w:cs="Times New Roman"/>
          <w:sz w:val="26"/>
          <w:szCs w:val="26"/>
          <w:lang w:val="ky-KG"/>
        </w:rPr>
        <w:t xml:space="preserve"> и признание </w:t>
      </w:r>
      <w:proofErr w:type="spellStart"/>
      <w:r w:rsidR="00D31B55" w:rsidRPr="00745338">
        <w:rPr>
          <w:rFonts w:ascii="Times New Roman" w:eastAsia="Calibri" w:hAnsi="Times New Roman" w:cs="Times New Roman"/>
          <w:sz w:val="26"/>
          <w:szCs w:val="26"/>
        </w:rPr>
        <w:t>сделк</w:t>
      </w:r>
      <w:proofErr w:type="spellEnd"/>
      <w:r w:rsidR="00D31B55" w:rsidRPr="00745338">
        <w:rPr>
          <w:rFonts w:ascii="Times New Roman" w:eastAsia="Calibri" w:hAnsi="Times New Roman" w:cs="Times New Roman"/>
          <w:sz w:val="26"/>
          <w:szCs w:val="26"/>
          <w:lang w:val="ky-KG"/>
        </w:rPr>
        <w:t>и</w:t>
      </w:r>
      <w:r w:rsidR="00D31B55" w:rsidRPr="00745338">
        <w:rPr>
          <w:rFonts w:ascii="Times New Roman" w:eastAsia="Calibri" w:hAnsi="Times New Roman" w:cs="Times New Roman"/>
          <w:sz w:val="26"/>
          <w:szCs w:val="26"/>
        </w:rPr>
        <w:t xml:space="preserve"> ничтожной, а право - недействительным</w:t>
      </w:r>
      <w:r w:rsidR="00D31B55" w:rsidRPr="00745338">
        <w:rPr>
          <w:rFonts w:ascii="Times New Roman" w:eastAsia="Calibri" w:hAnsi="Times New Roman" w:cs="Times New Roman"/>
          <w:sz w:val="26"/>
          <w:szCs w:val="26"/>
          <w:lang w:val="ky-KG"/>
        </w:rPr>
        <w:t>;</w:t>
      </w:r>
    </w:p>
    <w:bookmarkEnd w:id="58"/>
    <w:p w14:paraId="2E5231BE" w14:textId="6E3CFA6D" w:rsidR="00D31B55" w:rsidRPr="00745338" w:rsidRDefault="00447470"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04292A" w:rsidRPr="00745338">
        <w:rPr>
          <w:rFonts w:ascii="Times New Roman" w:eastAsia="Calibri" w:hAnsi="Times New Roman" w:cs="Times New Roman"/>
          <w:sz w:val="26"/>
          <w:szCs w:val="26"/>
          <w:lang w:val="ky-KG"/>
        </w:rPr>
        <w:t>не</w:t>
      </w:r>
      <w:r w:rsidR="00D31B55" w:rsidRPr="00745338">
        <w:rPr>
          <w:rFonts w:ascii="Times New Roman" w:eastAsia="Calibri" w:hAnsi="Times New Roman" w:cs="Times New Roman"/>
          <w:sz w:val="26"/>
          <w:szCs w:val="26"/>
        </w:rPr>
        <w:t>соблюдение нотариальной формы сделки</w:t>
      </w:r>
      <w:r w:rsidR="00D31B55" w:rsidRPr="00745338">
        <w:rPr>
          <w:rFonts w:ascii="Times New Roman" w:eastAsia="Calibri" w:hAnsi="Times New Roman" w:cs="Times New Roman"/>
          <w:sz w:val="26"/>
          <w:szCs w:val="26"/>
          <w:lang w:val="ky-KG"/>
        </w:rPr>
        <w:t xml:space="preserve">, но соблюдение </w:t>
      </w:r>
      <w:r w:rsidR="00D31B55" w:rsidRPr="00745338">
        <w:rPr>
          <w:rFonts w:ascii="Times New Roman" w:eastAsia="Calibri" w:hAnsi="Times New Roman" w:cs="Times New Roman"/>
          <w:sz w:val="26"/>
          <w:szCs w:val="26"/>
        </w:rPr>
        <w:t>требований о государственной регистрации сделки и прав, вытекающих из сделки, влечет ее недействительность</w:t>
      </w:r>
      <w:r w:rsidR="00D31B55" w:rsidRPr="00745338">
        <w:rPr>
          <w:rFonts w:ascii="Times New Roman" w:eastAsia="Calibri" w:hAnsi="Times New Roman" w:cs="Times New Roman"/>
          <w:sz w:val="26"/>
          <w:szCs w:val="26"/>
          <w:lang w:val="ky-KG"/>
        </w:rPr>
        <w:t xml:space="preserve"> и признание </w:t>
      </w:r>
      <w:proofErr w:type="spellStart"/>
      <w:r w:rsidR="00D31B55" w:rsidRPr="00745338">
        <w:rPr>
          <w:rFonts w:ascii="Times New Roman" w:eastAsia="Calibri" w:hAnsi="Times New Roman" w:cs="Times New Roman"/>
          <w:sz w:val="26"/>
          <w:szCs w:val="26"/>
        </w:rPr>
        <w:t>сделк</w:t>
      </w:r>
      <w:proofErr w:type="spellEnd"/>
      <w:r w:rsidR="00D31B55" w:rsidRPr="00745338">
        <w:rPr>
          <w:rFonts w:ascii="Times New Roman" w:eastAsia="Calibri" w:hAnsi="Times New Roman" w:cs="Times New Roman"/>
          <w:sz w:val="26"/>
          <w:szCs w:val="26"/>
          <w:lang w:val="ky-KG"/>
        </w:rPr>
        <w:t>и</w:t>
      </w:r>
      <w:r w:rsidR="00D31B55" w:rsidRPr="00745338">
        <w:rPr>
          <w:rFonts w:ascii="Times New Roman" w:eastAsia="Calibri" w:hAnsi="Times New Roman" w:cs="Times New Roman"/>
          <w:sz w:val="26"/>
          <w:szCs w:val="26"/>
        </w:rPr>
        <w:t xml:space="preserve"> ничтожной, а право - недействительным</w:t>
      </w:r>
      <w:r w:rsidR="00D31B55" w:rsidRPr="00745338">
        <w:rPr>
          <w:rFonts w:ascii="Times New Roman" w:eastAsia="Calibri" w:hAnsi="Times New Roman" w:cs="Times New Roman"/>
          <w:sz w:val="26"/>
          <w:szCs w:val="26"/>
          <w:lang w:val="ky-KG"/>
        </w:rPr>
        <w:t>;</w:t>
      </w:r>
    </w:p>
    <w:p w14:paraId="224B092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bookmarkStart w:id="59" w:name="_Hlk216564898"/>
      <w:r w:rsidRPr="00745338">
        <w:rPr>
          <w:rFonts w:ascii="Times New Roman" w:eastAsia="Calibri" w:hAnsi="Times New Roman" w:cs="Times New Roman"/>
          <w:bCs/>
          <w:sz w:val="26"/>
          <w:szCs w:val="26"/>
          <w:lang w:val="ky-KG"/>
        </w:rPr>
        <w:t>н</w:t>
      </w:r>
      <w:proofErr w:type="spellStart"/>
      <w:r w:rsidRPr="00745338">
        <w:rPr>
          <w:rFonts w:ascii="Times New Roman" w:eastAsia="Calibri" w:hAnsi="Times New Roman" w:cs="Times New Roman"/>
          <w:bCs/>
          <w:sz w:val="26"/>
          <w:szCs w:val="26"/>
        </w:rPr>
        <w:t>есоблюдение</w:t>
      </w:r>
      <w:proofErr w:type="spellEnd"/>
      <w:r w:rsidRPr="00745338">
        <w:rPr>
          <w:rFonts w:ascii="Times New Roman" w:eastAsia="Calibri" w:hAnsi="Times New Roman" w:cs="Times New Roman"/>
          <w:bCs/>
          <w:sz w:val="26"/>
          <w:szCs w:val="26"/>
        </w:rPr>
        <w:t xml:space="preserve"> нотариальной формы сделки или требований о государственной регистрации сделки и прав, вытекающих из сделки, влечет ее недействительность</w:t>
      </w:r>
      <w:r w:rsidRPr="00745338">
        <w:rPr>
          <w:rFonts w:ascii="Times New Roman" w:eastAsia="Calibri" w:hAnsi="Times New Roman" w:cs="Times New Roman"/>
          <w:bCs/>
          <w:sz w:val="26"/>
          <w:szCs w:val="26"/>
          <w:lang w:val="ky-KG"/>
        </w:rPr>
        <w:t xml:space="preserve"> и признание </w:t>
      </w:r>
      <w:proofErr w:type="spellStart"/>
      <w:r w:rsidRPr="00745338">
        <w:rPr>
          <w:rFonts w:ascii="Times New Roman" w:eastAsia="Calibri" w:hAnsi="Times New Roman" w:cs="Times New Roman"/>
          <w:bCs/>
          <w:sz w:val="26"/>
          <w:szCs w:val="26"/>
        </w:rPr>
        <w:t>сделк</w:t>
      </w:r>
      <w:proofErr w:type="spellEnd"/>
      <w:r w:rsidRPr="00745338">
        <w:rPr>
          <w:rFonts w:ascii="Times New Roman" w:eastAsia="Calibri" w:hAnsi="Times New Roman" w:cs="Times New Roman"/>
          <w:bCs/>
          <w:sz w:val="26"/>
          <w:szCs w:val="26"/>
          <w:lang w:val="ky-KG"/>
        </w:rPr>
        <w:t>и</w:t>
      </w:r>
      <w:r w:rsidRPr="00745338">
        <w:rPr>
          <w:rFonts w:ascii="Times New Roman" w:eastAsia="Calibri" w:hAnsi="Times New Roman" w:cs="Times New Roman"/>
          <w:bCs/>
          <w:sz w:val="26"/>
          <w:szCs w:val="26"/>
        </w:rPr>
        <w:t xml:space="preserve"> ничтожной, а право - недействительным</w:t>
      </w:r>
      <w:bookmarkEnd w:id="59"/>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w:t>
      </w:r>
    </w:p>
    <w:p w14:paraId="33AB3A25" w14:textId="6679858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есоблюдение</w:t>
      </w:r>
      <w:proofErr w:type="spellEnd"/>
      <w:r w:rsidRPr="00745338">
        <w:rPr>
          <w:rFonts w:ascii="Times New Roman" w:eastAsia="Calibri" w:hAnsi="Times New Roman" w:cs="Times New Roman"/>
          <w:sz w:val="26"/>
          <w:szCs w:val="26"/>
        </w:rPr>
        <w:t xml:space="preserve"> нотариальной формы сделки или требований о государственной регистрации сделки и прав, вытекающих из </w:t>
      </w:r>
      <w:r w:rsidRPr="00745338">
        <w:rPr>
          <w:rFonts w:ascii="Times New Roman" w:eastAsia="Calibri" w:hAnsi="Times New Roman" w:cs="Times New Roman"/>
          <w:sz w:val="26"/>
          <w:szCs w:val="26"/>
          <w:lang w:val="ky-KG"/>
        </w:rPr>
        <w:t xml:space="preserve">спорной </w:t>
      </w:r>
      <w:r w:rsidRPr="00745338">
        <w:rPr>
          <w:rFonts w:ascii="Times New Roman" w:eastAsia="Calibri" w:hAnsi="Times New Roman" w:cs="Times New Roman"/>
          <w:sz w:val="26"/>
          <w:szCs w:val="26"/>
        </w:rPr>
        <w:t>сделки, влечет ее недействительность</w:t>
      </w:r>
      <w:r w:rsidRPr="00745338">
        <w:rPr>
          <w:rFonts w:ascii="Times New Roman" w:eastAsia="Calibri" w:hAnsi="Times New Roman" w:cs="Times New Roman"/>
          <w:sz w:val="26"/>
          <w:szCs w:val="26"/>
          <w:lang w:val="ky-KG"/>
        </w:rPr>
        <w:t xml:space="preserve"> и признание </w:t>
      </w:r>
      <w:proofErr w:type="spellStart"/>
      <w:r w:rsidRPr="00745338">
        <w:rPr>
          <w:rFonts w:ascii="Times New Roman" w:eastAsia="Calibri" w:hAnsi="Times New Roman" w:cs="Times New Roman"/>
          <w:sz w:val="26"/>
          <w:szCs w:val="26"/>
        </w:rPr>
        <w:t>сделк</w:t>
      </w:r>
      <w:proofErr w:type="spellEnd"/>
      <w:r w:rsidRPr="00745338">
        <w:rPr>
          <w:rFonts w:ascii="Times New Roman" w:eastAsia="Calibri" w:hAnsi="Times New Roman" w:cs="Times New Roman"/>
          <w:sz w:val="26"/>
          <w:szCs w:val="26"/>
          <w:lang w:val="ky-KG"/>
        </w:rPr>
        <w:t>и</w:t>
      </w:r>
      <w:r w:rsidRPr="00745338">
        <w:rPr>
          <w:rFonts w:ascii="Times New Roman" w:eastAsia="Calibri" w:hAnsi="Times New Roman" w:cs="Times New Roman"/>
          <w:sz w:val="26"/>
          <w:szCs w:val="26"/>
        </w:rPr>
        <w:t xml:space="preserve"> ничтожной, а право – недействительным</w:t>
      </w:r>
      <w:r w:rsidRPr="00745338">
        <w:rPr>
          <w:rFonts w:ascii="Times New Roman" w:eastAsia="Calibri" w:hAnsi="Times New Roman" w:cs="Times New Roman"/>
          <w:sz w:val="26"/>
          <w:szCs w:val="26"/>
          <w:lang w:val="ky-KG"/>
        </w:rPr>
        <w:t>.</w:t>
      </w:r>
    </w:p>
    <w:p w14:paraId="4AE2658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A5D957A" w14:textId="5F03E77A"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142. </w:t>
      </w:r>
      <w:r w:rsidRPr="00745338">
        <w:rPr>
          <w:rFonts w:ascii="Times New Roman" w:eastAsia="Calibri" w:hAnsi="Times New Roman" w:cs="Times New Roman"/>
          <w:sz w:val="26"/>
          <w:szCs w:val="26"/>
          <w:lang w:val="ky-KG"/>
        </w:rPr>
        <w:t>Когда</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суд вправе по требованию исполнившей сделку стороны признать сделку действительной</w:t>
      </w:r>
      <w:r w:rsidRPr="00745338">
        <w:rPr>
          <w:rFonts w:ascii="Times New Roman" w:eastAsia="Calibri" w:hAnsi="Times New Roman" w:cs="Times New Roman"/>
          <w:sz w:val="26"/>
          <w:szCs w:val="26"/>
          <w:lang w:val="ky-KG"/>
        </w:rPr>
        <w:t xml:space="preserve">? </w:t>
      </w:r>
    </w:p>
    <w:p w14:paraId="233C5452" w14:textId="5ED78EE5"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60" w:name="_Hlk216565269"/>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только 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одна из сторон полностью исполнила сделку, требующую нотариального удостоверения, а другая сторона уклоняется от нотариального оформления сделки</w:t>
      </w:r>
      <w:r w:rsidR="00D31B55" w:rsidRPr="00745338">
        <w:rPr>
          <w:rFonts w:ascii="Times New Roman" w:eastAsia="Calibri" w:hAnsi="Times New Roman" w:cs="Times New Roman"/>
          <w:sz w:val="26"/>
          <w:szCs w:val="26"/>
          <w:lang w:val="ky-KG"/>
        </w:rPr>
        <w:t>;</w:t>
      </w:r>
    </w:p>
    <w:p w14:paraId="5C7B8FF3" w14:textId="7F2047BB"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61" w:name="_Hlk216565328"/>
      <w:bookmarkEnd w:id="60"/>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только 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одна из сторон </w:t>
      </w:r>
      <w:r w:rsidR="00D31B55" w:rsidRPr="00745338">
        <w:rPr>
          <w:rFonts w:ascii="Times New Roman" w:eastAsia="Calibri" w:hAnsi="Times New Roman" w:cs="Times New Roman"/>
          <w:sz w:val="26"/>
          <w:szCs w:val="26"/>
          <w:lang w:val="ky-KG"/>
        </w:rPr>
        <w:t>частично</w:t>
      </w:r>
      <w:r w:rsidR="00D31B55" w:rsidRPr="00745338">
        <w:rPr>
          <w:rFonts w:ascii="Times New Roman" w:eastAsia="Calibri" w:hAnsi="Times New Roman" w:cs="Times New Roman"/>
          <w:sz w:val="26"/>
          <w:szCs w:val="26"/>
        </w:rPr>
        <w:t xml:space="preserve"> исполнила сделку, требующую нотариального удостоверения, а другая сторона уклоняется от нотариального оформления сделки</w:t>
      </w:r>
      <w:r w:rsidR="00D31B55" w:rsidRPr="00745338">
        <w:rPr>
          <w:rFonts w:ascii="Times New Roman" w:eastAsia="Calibri" w:hAnsi="Times New Roman" w:cs="Times New Roman"/>
          <w:sz w:val="26"/>
          <w:szCs w:val="26"/>
          <w:lang w:val="ky-KG"/>
        </w:rPr>
        <w:t>;</w:t>
      </w:r>
    </w:p>
    <w:bookmarkEnd w:id="61"/>
    <w:p w14:paraId="0B4E4608" w14:textId="2D165A32"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сторон</w:t>
      </w:r>
      <w:r w:rsidR="00D31B55" w:rsidRPr="00745338">
        <w:rPr>
          <w:rFonts w:ascii="Times New Roman" w:eastAsia="Calibri" w:hAnsi="Times New Roman" w:cs="Times New Roman"/>
          <w:sz w:val="26"/>
          <w:szCs w:val="26"/>
          <w:lang w:val="ky-KG"/>
        </w:rPr>
        <w:t xml:space="preserve">ы  </w:t>
      </w:r>
      <w:r w:rsidR="00D31B55" w:rsidRPr="00745338">
        <w:rPr>
          <w:rFonts w:ascii="Times New Roman" w:eastAsia="Calibri" w:hAnsi="Times New Roman" w:cs="Times New Roman"/>
          <w:sz w:val="26"/>
          <w:szCs w:val="26"/>
        </w:rPr>
        <w:t>полностью или частично исполнил</w:t>
      </w:r>
      <w:r w:rsidR="00D31B55" w:rsidRPr="00745338">
        <w:rPr>
          <w:rFonts w:ascii="Times New Roman" w:eastAsia="Calibri" w:hAnsi="Times New Roman" w:cs="Times New Roman"/>
          <w:sz w:val="26"/>
          <w:szCs w:val="26"/>
          <w:lang w:val="ky-KG"/>
        </w:rPr>
        <w:t>и</w:t>
      </w:r>
      <w:r w:rsidR="00D31B55" w:rsidRPr="00745338">
        <w:rPr>
          <w:rFonts w:ascii="Times New Roman" w:eastAsia="Calibri" w:hAnsi="Times New Roman" w:cs="Times New Roman"/>
          <w:sz w:val="26"/>
          <w:szCs w:val="26"/>
        </w:rPr>
        <w:t xml:space="preserve"> сделку, требующую нотариального удостоверения, а </w:t>
      </w:r>
      <w:r w:rsidR="00D31B55" w:rsidRPr="00745338">
        <w:rPr>
          <w:rFonts w:ascii="Times New Roman" w:eastAsia="Calibri" w:hAnsi="Times New Roman" w:cs="Times New Roman"/>
          <w:sz w:val="26"/>
          <w:szCs w:val="26"/>
          <w:lang w:val="ky-KG"/>
        </w:rPr>
        <w:t>нотариус</w:t>
      </w:r>
      <w:r w:rsidR="00D31B55" w:rsidRPr="00745338">
        <w:rPr>
          <w:rFonts w:ascii="Times New Roman" w:eastAsia="Calibri" w:hAnsi="Times New Roman" w:cs="Times New Roman"/>
          <w:sz w:val="26"/>
          <w:szCs w:val="26"/>
        </w:rPr>
        <w:t xml:space="preserve"> уклоняется от нотариального оформления сделки</w:t>
      </w:r>
      <w:r w:rsidR="00D31B55" w:rsidRPr="00745338">
        <w:rPr>
          <w:rFonts w:ascii="Times New Roman" w:eastAsia="Calibri" w:hAnsi="Times New Roman" w:cs="Times New Roman"/>
          <w:sz w:val="26"/>
          <w:szCs w:val="26"/>
          <w:lang w:val="ky-KG"/>
        </w:rPr>
        <w:t>;</w:t>
      </w:r>
    </w:p>
    <w:p w14:paraId="54E151D5" w14:textId="16FC3804"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е</w:t>
      </w:r>
      <w:proofErr w:type="spellStart"/>
      <w:r w:rsidR="00D31B55" w:rsidRPr="00745338">
        <w:rPr>
          <w:rFonts w:ascii="Times New Roman" w:eastAsia="Calibri" w:hAnsi="Times New Roman" w:cs="Times New Roman"/>
          <w:bCs/>
          <w:sz w:val="26"/>
          <w:szCs w:val="26"/>
        </w:rPr>
        <w:t>сли</w:t>
      </w:r>
      <w:proofErr w:type="spellEnd"/>
      <w:r w:rsidR="00D31B55" w:rsidRPr="00745338">
        <w:rPr>
          <w:rFonts w:ascii="Times New Roman" w:eastAsia="Calibri" w:hAnsi="Times New Roman" w:cs="Times New Roman"/>
          <w:bCs/>
          <w:sz w:val="26"/>
          <w:szCs w:val="26"/>
        </w:rPr>
        <w:t xml:space="preserve"> одна из сторон </w:t>
      </w:r>
      <w:bookmarkStart w:id="62" w:name="_Hlk216565435"/>
      <w:r w:rsidR="00D31B55" w:rsidRPr="00745338">
        <w:rPr>
          <w:rFonts w:ascii="Times New Roman" w:eastAsia="Calibri" w:hAnsi="Times New Roman" w:cs="Times New Roman"/>
          <w:bCs/>
          <w:sz w:val="26"/>
          <w:szCs w:val="26"/>
        </w:rPr>
        <w:t>полностью или частично исполнила сделку</w:t>
      </w:r>
      <w:bookmarkEnd w:id="62"/>
      <w:r w:rsidR="00D31B55" w:rsidRPr="00745338">
        <w:rPr>
          <w:rFonts w:ascii="Times New Roman" w:eastAsia="Calibri" w:hAnsi="Times New Roman" w:cs="Times New Roman"/>
          <w:bCs/>
          <w:sz w:val="26"/>
          <w:szCs w:val="26"/>
        </w:rPr>
        <w:t>, требующую нотариального удостоверения, а другая сторона уклоняется от нотариального оформления сделки</w:t>
      </w:r>
      <w:r w:rsidR="00D31B55" w:rsidRPr="00745338">
        <w:rPr>
          <w:rFonts w:ascii="Times New Roman" w:eastAsia="Calibri" w:hAnsi="Times New Roman" w:cs="Times New Roman"/>
          <w:bCs/>
          <w:sz w:val="26"/>
          <w:szCs w:val="26"/>
          <w:lang w:val="ky-KG"/>
        </w:rPr>
        <w:t>.</w:t>
      </w:r>
    </w:p>
    <w:p w14:paraId="630D49A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p>
    <w:p w14:paraId="0FD0178A" w14:textId="22607E5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143.</w:t>
      </w:r>
      <w:r w:rsidRPr="00745338">
        <w:rPr>
          <w:rFonts w:ascii="Times New Roman" w:eastAsia="Calibri" w:hAnsi="Times New Roman" w:cs="Times New Roman"/>
          <w:sz w:val="26"/>
          <w:szCs w:val="26"/>
          <w:lang w:val="ky-KG"/>
        </w:rPr>
        <w:t xml:space="preserve"> Когда </w:t>
      </w:r>
      <w:r w:rsidRPr="00745338">
        <w:rPr>
          <w:rFonts w:ascii="Times New Roman" w:eastAsia="Calibri" w:hAnsi="Times New Roman" w:cs="Times New Roman"/>
          <w:sz w:val="26"/>
          <w:szCs w:val="26"/>
        </w:rPr>
        <w:t>суд вправе по требованию другой стороны вынести решение о принудительной регистрации сделки (права)</w:t>
      </w:r>
      <w:r w:rsidR="0004292A" w:rsidRPr="00745338">
        <w:rPr>
          <w:rFonts w:ascii="Times New Roman" w:eastAsia="Calibri" w:hAnsi="Times New Roman" w:cs="Times New Roman"/>
          <w:sz w:val="26"/>
          <w:szCs w:val="26"/>
          <w:lang w:val="ky-KG"/>
        </w:rPr>
        <w:t>?</w:t>
      </w:r>
    </w:p>
    <w:p w14:paraId="3D23CA9F" w14:textId="01E96741"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е</w:t>
      </w:r>
      <w:proofErr w:type="spellStart"/>
      <w:r w:rsidR="00D31B55" w:rsidRPr="00745338">
        <w:rPr>
          <w:rFonts w:ascii="Times New Roman" w:eastAsia="Calibri" w:hAnsi="Times New Roman" w:cs="Times New Roman"/>
          <w:bCs/>
          <w:sz w:val="26"/>
          <w:szCs w:val="26"/>
        </w:rPr>
        <w:t>сли</w:t>
      </w:r>
      <w:proofErr w:type="spellEnd"/>
      <w:r w:rsidR="00D31B55" w:rsidRPr="00745338">
        <w:rPr>
          <w:rFonts w:ascii="Times New Roman" w:eastAsia="Calibri" w:hAnsi="Times New Roman" w:cs="Times New Roman"/>
          <w:bCs/>
          <w:sz w:val="26"/>
          <w:szCs w:val="26"/>
        </w:rPr>
        <w:t xml:space="preserve"> сделка, требующая государственной регистрации сделки или права, совершена в надлежащей форме, но одна из сторон уклоняется от ее регистрации, суд вправе по требованию другой стороны вынести решение о принудительной регистрации сделки (права)</w:t>
      </w:r>
      <w:r w:rsidR="00D31B55" w:rsidRPr="00745338">
        <w:rPr>
          <w:rFonts w:ascii="Times New Roman" w:eastAsia="Calibri" w:hAnsi="Times New Roman" w:cs="Times New Roman"/>
          <w:bCs/>
          <w:sz w:val="26"/>
          <w:szCs w:val="26"/>
          <w:lang w:val="ky-KG"/>
        </w:rPr>
        <w:t>;</w:t>
      </w:r>
    </w:p>
    <w:p w14:paraId="21210629" w14:textId="66AD4F21"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сделка, требующая государственной регистрации сделки или права, совершена в </w:t>
      </w:r>
      <w:r w:rsidR="00D31B55" w:rsidRPr="00745338">
        <w:rPr>
          <w:rFonts w:ascii="Times New Roman" w:eastAsia="Calibri" w:hAnsi="Times New Roman" w:cs="Times New Roman"/>
          <w:sz w:val="26"/>
          <w:szCs w:val="26"/>
          <w:lang w:val="ky-KG"/>
        </w:rPr>
        <w:t>не</w:t>
      </w:r>
      <w:r w:rsidR="00D31B55" w:rsidRPr="00745338">
        <w:rPr>
          <w:rFonts w:ascii="Times New Roman" w:eastAsia="Calibri" w:hAnsi="Times New Roman" w:cs="Times New Roman"/>
          <w:sz w:val="26"/>
          <w:szCs w:val="26"/>
        </w:rPr>
        <w:t xml:space="preserve">надлежащей форме, </w:t>
      </w:r>
      <w:r w:rsidR="00D31B55" w:rsidRPr="00745338">
        <w:rPr>
          <w:rFonts w:ascii="Times New Roman" w:eastAsia="Calibri" w:hAnsi="Times New Roman" w:cs="Times New Roman"/>
          <w:sz w:val="26"/>
          <w:szCs w:val="26"/>
          <w:lang w:val="ky-KG"/>
        </w:rPr>
        <w:t>регистратор</w:t>
      </w:r>
      <w:r w:rsidR="00D31B55" w:rsidRPr="00745338">
        <w:rPr>
          <w:rFonts w:ascii="Times New Roman" w:eastAsia="Calibri" w:hAnsi="Times New Roman" w:cs="Times New Roman"/>
          <w:sz w:val="26"/>
          <w:szCs w:val="26"/>
        </w:rPr>
        <w:t xml:space="preserve"> уклоняется от ее регистрации, суд </w:t>
      </w:r>
      <w:r w:rsidR="00D31B55" w:rsidRPr="00745338">
        <w:rPr>
          <w:rFonts w:ascii="Times New Roman" w:eastAsia="Calibri" w:hAnsi="Times New Roman" w:cs="Times New Roman"/>
          <w:sz w:val="26"/>
          <w:szCs w:val="26"/>
        </w:rPr>
        <w:lastRenderedPageBreak/>
        <w:t xml:space="preserve">вправе по требованию </w:t>
      </w:r>
      <w:r w:rsidR="00D31B55" w:rsidRPr="00745338">
        <w:rPr>
          <w:rFonts w:ascii="Times New Roman" w:eastAsia="Calibri" w:hAnsi="Times New Roman" w:cs="Times New Roman"/>
          <w:sz w:val="26"/>
          <w:szCs w:val="26"/>
          <w:lang w:val="ky-KG"/>
        </w:rPr>
        <w:t>любой</w:t>
      </w:r>
      <w:r w:rsidR="00D31B55" w:rsidRPr="00745338">
        <w:rPr>
          <w:rFonts w:ascii="Times New Roman" w:eastAsia="Calibri" w:hAnsi="Times New Roman" w:cs="Times New Roman"/>
          <w:sz w:val="26"/>
          <w:szCs w:val="26"/>
        </w:rPr>
        <w:t xml:space="preserve"> стороны вынести решение о принудительной регистрации сделки (права)</w:t>
      </w:r>
      <w:r w:rsidR="00D31B55" w:rsidRPr="00745338">
        <w:rPr>
          <w:rFonts w:ascii="Times New Roman" w:eastAsia="Calibri" w:hAnsi="Times New Roman" w:cs="Times New Roman"/>
          <w:sz w:val="26"/>
          <w:szCs w:val="26"/>
          <w:lang w:val="ky-KG"/>
        </w:rPr>
        <w:t>;</w:t>
      </w:r>
    </w:p>
    <w:p w14:paraId="0AF628EA" w14:textId="1E359CAB"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сделка, требующая государственной регистрации сделки или права, совершена в надлежащей форме, но </w:t>
      </w:r>
      <w:r w:rsidR="00D31B55" w:rsidRPr="00745338">
        <w:rPr>
          <w:rFonts w:ascii="Times New Roman" w:eastAsia="Calibri" w:hAnsi="Times New Roman" w:cs="Times New Roman"/>
          <w:sz w:val="26"/>
          <w:szCs w:val="26"/>
          <w:lang w:val="ky-KG"/>
        </w:rPr>
        <w:t>нотариус</w:t>
      </w:r>
      <w:r w:rsidR="00D31B55" w:rsidRPr="00745338">
        <w:rPr>
          <w:rFonts w:ascii="Times New Roman" w:eastAsia="Calibri" w:hAnsi="Times New Roman" w:cs="Times New Roman"/>
          <w:sz w:val="26"/>
          <w:szCs w:val="26"/>
        </w:rPr>
        <w:t xml:space="preserve"> уклоняется от ее </w:t>
      </w:r>
      <w:r w:rsidR="00D31B55" w:rsidRPr="00745338">
        <w:rPr>
          <w:rFonts w:ascii="Times New Roman" w:eastAsia="Calibri" w:hAnsi="Times New Roman" w:cs="Times New Roman"/>
          <w:sz w:val="26"/>
          <w:szCs w:val="26"/>
          <w:lang w:val="ky-KG"/>
        </w:rPr>
        <w:t>удостоверения</w:t>
      </w:r>
      <w:r w:rsidR="00D31B55" w:rsidRPr="00745338">
        <w:rPr>
          <w:rFonts w:ascii="Times New Roman" w:eastAsia="Calibri" w:hAnsi="Times New Roman" w:cs="Times New Roman"/>
          <w:sz w:val="26"/>
          <w:szCs w:val="26"/>
        </w:rPr>
        <w:t>, суд вправе по требованию другой стороны вынести решение о принудительной регистрации сделки (права)</w:t>
      </w:r>
      <w:r w:rsidR="00D31B55" w:rsidRPr="00745338">
        <w:rPr>
          <w:rFonts w:ascii="Times New Roman" w:eastAsia="Calibri" w:hAnsi="Times New Roman" w:cs="Times New Roman"/>
          <w:sz w:val="26"/>
          <w:szCs w:val="26"/>
          <w:lang w:val="ky-KG"/>
        </w:rPr>
        <w:t>;</w:t>
      </w:r>
    </w:p>
    <w:p w14:paraId="208C609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сделка,</w:t>
      </w:r>
      <w:r w:rsidRPr="00745338">
        <w:rPr>
          <w:rFonts w:ascii="Times New Roman" w:eastAsia="Calibri" w:hAnsi="Times New Roman" w:cs="Times New Roman"/>
          <w:sz w:val="26"/>
          <w:szCs w:val="26"/>
          <w:lang w:val="ky-KG"/>
        </w:rPr>
        <w:t xml:space="preserve"> не</w:t>
      </w:r>
      <w:r w:rsidRPr="00745338">
        <w:rPr>
          <w:rFonts w:ascii="Times New Roman" w:eastAsia="Calibri" w:hAnsi="Times New Roman" w:cs="Times New Roman"/>
          <w:sz w:val="26"/>
          <w:szCs w:val="26"/>
        </w:rPr>
        <w:t xml:space="preserve"> требующая государственной регистрации сделки или права, совершена в надлежащей форме</w:t>
      </w:r>
      <w:r w:rsidRPr="00745338">
        <w:rPr>
          <w:rFonts w:ascii="Times New Roman" w:eastAsia="Calibri" w:hAnsi="Times New Roman" w:cs="Times New Roman"/>
          <w:sz w:val="26"/>
          <w:szCs w:val="26"/>
          <w:lang w:val="ky-KG"/>
        </w:rPr>
        <w:t xml:space="preserve"> и</w:t>
      </w:r>
      <w:r w:rsidRPr="00745338">
        <w:rPr>
          <w:rFonts w:ascii="Times New Roman" w:eastAsia="Calibri" w:hAnsi="Times New Roman" w:cs="Times New Roman"/>
          <w:sz w:val="26"/>
          <w:szCs w:val="26"/>
        </w:rPr>
        <w:t xml:space="preserve"> сторон</w:t>
      </w:r>
      <w:r w:rsidRPr="00745338">
        <w:rPr>
          <w:rFonts w:ascii="Times New Roman" w:eastAsia="Calibri" w:hAnsi="Times New Roman" w:cs="Times New Roman"/>
          <w:sz w:val="26"/>
          <w:szCs w:val="26"/>
          <w:lang w:val="ky-KG"/>
        </w:rPr>
        <w:t>ы</w:t>
      </w:r>
      <w:r w:rsidRPr="00745338">
        <w:rPr>
          <w:rFonts w:ascii="Times New Roman" w:eastAsia="Calibri" w:hAnsi="Times New Roman" w:cs="Times New Roman"/>
          <w:sz w:val="26"/>
          <w:szCs w:val="26"/>
        </w:rPr>
        <w:t xml:space="preserve"> уклоня</w:t>
      </w:r>
      <w:r w:rsidRPr="00745338">
        <w:rPr>
          <w:rFonts w:ascii="Times New Roman" w:eastAsia="Calibri" w:hAnsi="Times New Roman" w:cs="Times New Roman"/>
          <w:sz w:val="26"/>
          <w:szCs w:val="26"/>
          <w:lang w:val="ky-KG"/>
        </w:rPr>
        <w:t>ю</w:t>
      </w:r>
      <w:proofErr w:type="spellStart"/>
      <w:r w:rsidRPr="00745338">
        <w:rPr>
          <w:rFonts w:ascii="Times New Roman" w:eastAsia="Calibri" w:hAnsi="Times New Roman" w:cs="Times New Roman"/>
          <w:sz w:val="26"/>
          <w:szCs w:val="26"/>
        </w:rPr>
        <w:t>тся</w:t>
      </w:r>
      <w:proofErr w:type="spellEnd"/>
      <w:r w:rsidRPr="00745338">
        <w:rPr>
          <w:rFonts w:ascii="Times New Roman" w:eastAsia="Calibri" w:hAnsi="Times New Roman" w:cs="Times New Roman"/>
          <w:sz w:val="26"/>
          <w:szCs w:val="26"/>
        </w:rPr>
        <w:t xml:space="preserve"> от ее регистрации, суд вправе по требованию </w:t>
      </w:r>
      <w:r w:rsidRPr="00745338">
        <w:rPr>
          <w:rFonts w:ascii="Times New Roman" w:eastAsia="Calibri" w:hAnsi="Times New Roman" w:cs="Times New Roman"/>
          <w:sz w:val="26"/>
          <w:szCs w:val="26"/>
          <w:lang w:val="ky-KG"/>
        </w:rPr>
        <w:t>регистратора</w:t>
      </w:r>
      <w:r w:rsidRPr="00745338">
        <w:rPr>
          <w:rFonts w:ascii="Times New Roman" w:eastAsia="Calibri" w:hAnsi="Times New Roman" w:cs="Times New Roman"/>
          <w:sz w:val="26"/>
          <w:szCs w:val="26"/>
        </w:rPr>
        <w:t xml:space="preserve"> вынести решение о принудительной регистрации сделки (права)</w:t>
      </w:r>
      <w:r w:rsidRPr="00745338">
        <w:rPr>
          <w:rFonts w:ascii="Times New Roman" w:eastAsia="Calibri" w:hAnsi="Times New Roman" w:cs="Times New Roman"/>
          <w:sz w:val="26"/>
          <w:szCs w:val="26"/>
          <w:lang w:val="ky-KG"/>
        </w:rPr>
        <w:t>.</w:t>
      </w:r>
    </w:p>
    <w:p w14:paraId="4461600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6AF00EE" w14:textId="09C81A3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144. </w:t>
      </w:r>
      <w:r w:rsidRPr="00745338">
        <w:rPr>
          <w:rFonts w:ascii="Times New Roman" w:eastAsia="Calibri" w:hAnsi="Times New Roman" w:cs="Times New Roman"/>
          <w:sz w:val="26"/>
          <w:szCs w:val="26"/>
          <w:lang w:val="ky-KG"/>
        </w:rPr>
        <w:t>Какие</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 xml:space="preserve">правила применяются </w:t>
      </w:r>
      <w:r w:rsidRPr="00745338">
        <w:rPr>
          <w:rFonts w:ascii="Times New Roman" w:eastAsia="Calibri" w:hAnsi="Times New Roman" w:cs="Times New Roman"/>
          <w:sz w:val="26"/>
          <w:szCs w:val="26"/>
          <w:lang w:val="ky-KG"/>
        </w:rPr>
        <w:t>к</w:t>
      </w:r>
      <w:r w:rsidRPr="00745338">
        <w:rPr>
          <w:rFonts w:ascii="Times New Roman" w:eastAsia="Calibri" w:hAnsi="Times New Roman" w:cs="Times New Roman"/>
          <w:sz w:val="26"/>
          <w:szCs w:val="26"/>
        </w:rPr>
        <w:t xml:space="preserve"> биржевым сделкам</w:t>
      </w:r>
      <w:r w:rsidRPr="00745338">
        <w:rPr>
          <w:rFonts w:ascii="Times New Roman" w:eastAsia="Calibri" w:hAnsi="Times New Roman" w:cs="Times New Roman"/>
          <w:sz w:val="26"/>
          <w:szCs w:val="26"/>
          <w:lang w:val="ky-KG"/>
        </w:rPr>
        <w:t xml:space="preserve">? </w:t>
      </w:r>
    </w:p>
    <w:p w14:paraId="62C3905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w:t>
      </w:r>
      <w:r w:rsidRPr="00745338">
        <w:rPr>
          <w:rFonts w:ascii="Times New Roman" w:eastAsia="Calibri" w:hAnsi="Times New Roman" w:cs="Times New Roman"/>
          <w:sz w:val="26"/>
          <w:szCs w:val="26"/>
        </w:rPr>
        <w:t xml:space="preserve"> биржевым сделкам</w:t>
      </w:r>
      <w:r w:rsidRPr="00745338">
        <w:rPr>
          <w:rFonts w:ascii="Times New Roman" w:eastAsia="Calibri" w:hAnsi="Times New Roman" w:cs="Times New Roman"/>
          <w:sz w:val="26"/>
          <w:szCs w:val="26"/>
          <w:lang w:val="ky-KG"/>
        </w:rPr>
        <w:t xml:space="preserve"> применяются биржевые правила;</w:t>
      </w:r>
    </w:p>
    <w:p w14:paraId="03861AD4" w14:textId="4404B970"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к</w:t>
      </w:r>
      <w:r w:rsidR="00D31B55" w:rsidRPr="00745338">
        <w:rPr>
          <w:rFonts w:ascii="Times New Roman" w:eastAsia="Calibri" w:hAnsi="Times New Roman" w:cs="Times New Roman"/>
          <w:bCs/>
          <w:sz w:val="26"/>
          <w:szCs w:val="26"/>
        </w:rPr>
        <w:t xml:space="preserve"> биржевым сделкам в зависимости от их содержания применяются правила о соответствующем договоре (купле-продажи, комиссии и др.), если иное не вытекает из законодательства, соглашения сторон или существа сделки</w:t>
      </w:r>
    </w:p>
    <w:p w14:paraId="4ABFDEB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 биржевым сделкам применяются особые правила;</w:t>
      </w:r>
    </w:p>
    <w:p w14:paraId="3DD069C0" w14:textId="007F45E1"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к</w:t>
      </w:r>
      <w:r w:rsidR="00D31B55" w:rsidRPr="00745338">
        <w:rPr>
          <w:rFonts w:ascii="Times New Roman" w:eastAsia="Calibri" w:hAnsi="Times New Roman" w:cs="Times New Roman"/>
          <w:sz w:val="26"/>
          <w:szCs w:val="26"/>
        </w:rPr>
        <w:t xml:space="preserve"> биржевым сделкам в зависимости от их содержания применяются правила о </w:t>
      </w:r>
      <w:r w:rsidR="00D31B55" w:rsidRPr="00745338">
        <w:rPr>
          <w:rFonts w:ascii="Times New Roman" w:eastAsia="Calibri" w:hAnsi="Times New Roman" w:cs="Times New Roman"/>
          <w:sz w:val="26"/>
          <w:szCs w:val="26"/>
          <w:lang w:val="ky-KG"/>
        </w:rPr>
        <w:t>ценных бумагах</w:t>
      </w:r>
      <w:r w:rsidR="00D31B55" w:rsidRPr="00745338">
        <w:rPr>
          <w:rFonts w:ascii="Times New Roman" w:eastAsia="Calibri" w:hAnsi="Times New Roman" w:cs="Times New Roman"/>
          <w:sz w:val="26"/>
          <w:szCs w:val="26"/>
        </w:rPr>
        <w:t>, если иное не вытекает из законодательства, соглашения сторон или существа сделки</w:t>
      </w:r>
      <w:r w:rsidR="00D31B55" w:rsidRPr="00745338">
        <w:rPr>
          <w:rFonts w:ascii="Times New Roman" w:eastAsia="Calibri" w:hAnsi="Times New Roman" w:cs="Times New Roman"/>
          <w:sz w:val="26"/>
          <w:szCs w:val="26"/>
          <w:lang w:val="ky-KG"/>
        </w:rPr>
        <w:t>.</w:t>
      </w:r>
    </w:p>
    <w:p w14:paraId="7F75BEF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32C103A" w14:textId="14E047B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145</w:t>
      </w:r>
      <w:r w:rsidRPr="00745338">
        <w:rPr>
          <w:rFonts w:ascii="Times New Roman" w:eastAsia="Calibri" w:hAnsi="Times New Roman" w:cs="Times New Roman"/>
          <w:sz w:val="26"/>
          <w:szCs w:val="26"/>
          <w:lang w:val="ky-KG"/>
        </w:rPr>
        <w:t>. По каким основаниям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недействительна</w:t>
      </w:r>
      <w:r w:rsidR="0004292A" w:rsidRPr="00745338">
        <w:rPr>
          <w:rFonts w:ascii="Times New Roman" w:eastAsia="Calibri" w:hAnsi="Times New Roman" w:cs="Times New Roman"/>
          <w:sz w:val="26"/>
          <w:szCs w:val="26"/>
          <w:lang w:val="ky-KG"/>
        </w:rPr>
        <w:t xml:space="preserve">? </w:t>
      </w:r>
    </w:p>
    <w:p w14:paraId="2C775CB6" w14:textId="6C360C5A"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недействительна по основаниям,</w:t>
      </w:r>
      <w:r w:rsidR="00D31B55" w:rsidRPr="00745338">
        <w:rPr>
          <w:rFonts w:ascii="Times New Roman" w:eastAsia="Calibri" w:hAnsi="Times New Roman" w:cs="Times New Roman"/>
          <w:sz w:val="26"/>
          <w:szCs w:val="26"/>
          <w:lang w:val="ky-KG"/>
        </w:rPr>
        <w:t xml:space="preserve"> установленным Уголовным Кодексом,</w:t>
      </w:r>
      <w:r w:rsidR="00D31B55" w:rsidRPr="00745338">
        <w:rPr>
          <w:rFonts w:ascii="Times New Roman" w:eastAsia="Calibri" w:hAnsi="Times New Roman" w:cs="Times New Roman"/>
          <w:sz w:val="26"/>
          <w:szCs w:val="26"/>
        </w:rPr>
        <w:t xml:space="preserve"> в силу признания ее таковой </w:t>
      </w:r>
      <w:r w:rsidR="00D31B55" w:rsidRPr="00745338">
        <w:rPr>
          <w:rFonts w:ascii="Times New Roman" w:eastAsia="Calibri" w:hAnsi="Times New Roman" w:cs="Times New Roman"/>
          <w:sz w:val="26"/>
          <w:szCs w:val="26"/>
          <w:lang w:val="ky-KG"/>
        </w:rPr>
        <w:t>приговором суда;</w:t>
      </w:r>
    </w:p>
    <w:p w14:paraId="7A2C6B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недействительна по основаниям,</w:t>
      </w:r>
      <w:r w:rsidRPr="00745338">
        <w:rPr>
          <w:rFonts w:ascii="Times New Roman" w:eastAsia="Calibri" w:hAnsi="Times New Roman" w:cs="Times New Roman"/>
          <w:sz w:val="26"/>
          <w:szCs w:val="26"/>
          <w:lang w:val="ky-KG"/>
        </w:rPr>
        <w:t xml:space="preserve"> когда стороны сделки самостоятельно пришли к такому выводу;</w:t>
      </w:r>
    </w:p>
    <w:p w14:paraId="1519E032" w14:textId="7CF93014"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с</w:t>
      </w:r>
      <w:proofErr w:type="spellStart"/>
      <w:r w:rsidR="00D31B55" w:rsidRPr="00745338">
        <w:rPr>
          <w:rFonts w:ascii="Times New Roman" w:eastAsia="Calibri" w:hAnsi="Times New Roman" w:cs="Times New Roman"/>
          <w:bCs/>
          <w:sz w:val="26"/>
          <w:szCs w:val="26"/>
        </w:rPr>
        <w:t>делка</w:t>
      </w:r>
      <w:proofErr w:type="spellEnd"/>
      <w:r w:rsidR="00D31B55" w:rsidRPr="00745338">
        <w:rPr>
          <w:rFonts w:ascii="Times New Roman" w:eastAsia="Calibri" w:hAnsi="Times New Roman" w:cs="Times New Roman"/>
          <w:bCs/>
          <w:sz w:val="26"/>
          <w:szCs w:val="26"/>
        </w:rPr>
        <w:t xml:space="preserve"> недействительна по основаниям, установленным </w:t>
      </w:r>
      <w:r w:rsidR="00D31B55" w:rsidRPr="00745338">
        <w:rPr>
          <w:rFonts w:ascii="Times New Roman" w:eastAsia="Calibri" w:hAnsi="Times New Roman" w:cs="Times New Roman"/>
          <w:bCs/>
          <w:sz w:val="26"/>
          <w:szCs w:val="26"/>
          <w:lang w:val="ky-KG"/>
        </w:rPr>
        <w:t>Гражданским</w:t>
      </w:r>
      <w:r w:rsidR="00D31B55" w:rsidRPr="00745338">
        <w:rPr>
          <w:rFonts w:ascii="Times New Roman" w:eastAsia="Calibri" w:hAnsi="Times New Roman" w:cs="Times New Roman"/>
          <w:bCs/>
          <w:sz w:val="26"/>
          <w:szCs w:val="26"/>
        </w:rPr>
        <w:t xml:space="preserve"> Кодексом, в силу признания ее таковой судом (оспоримая сделка) либо независимо от такого признания (ничтожная сделка)</w:t>
      </w:r>
      <w:r w:rsidR="00D31B55" w:rsidRPr="00745338">
        <w:rPr>
          <w:rFonts w:ascii="Times New Roman" w:eastAsia="Calibri" w:hAnsi="Times New Roman" w:cs="Times New Roman"/>
          <w:bCs/>
          <w:sz w:val="26"/>
          <w:szCs w:val="26"/>
          <w:lang w:val="ky-KG"/>
        </w:rPr>
        <w:t>;</w:t>
      </w:r>
    </w:p>
    <w:p w14:paraId="3C1056A6" w14:textId="4A3A75C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недействительна </w:t>
      </w:r>
      <w:r w:rsidRPr="00745338">
        <w:rPr>
          <w:rFonts w:ascii="Times New Roman" w:eastAsia="Calibri" w:hAnsi="Times New Roman" w:cs="Times New Roman"/>
          <w:sz w:val="26"/>
          <w:szCs w:val="26"/>
          <w:lang w:val="ky-KG"/>
        </w:rPr>
        <w:t>если она не состоялась.</w:t>
      </w:r>
    </w:p>
    <w:p w14:paraId="0F748892"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59D8EA5B" w14:textId="3FC54F0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146</w:t>
      </w:r>
      <w:r w:rsidRPr="00745338">
        <w:rPr>
          <w:rFonts w:ascii="Times New Roman" w:eastAsia="Calibri" w:hAnsi="Times New Roman" w:cs="Times New Roman"/>
          <w:sz w:val="26"/>
          <w:szCs w:val="26"/>
          <w:lang w:val="ky-KG"/>
        </w:rPr>
        <w:t xml:space="preserve">. Что не </w:t>
      </w:r>
      <w:r w:rsidRPr="00745338">
        <w:rPr>
          <w:rFonts w:ascii="Times New Roman" w:eastAsia="Calibri" w:hAnsi="Times New Roman" w:cs="Times New Roman"/>
          <w:sz w:val="26"/>
          <w:szCs w:val="26"/>
        </w:rPr>
        <w:t xml:space="preserve">влечет </w:t>
      </w:r>
      <w:r w:rsidRPr="00745338">
        <w:rPr>
          <w:rFonts w:ascii="Times New Roman" w:eastAsia="Calibri" w:hAnsi="Times New Roman" w:cs="Times New Roman"/>
          <w:sz w:val="26"/>
          <w:szCs w:val="26"/>
          <w:lang w:val="ky-KG"/>
        </w:rPr>
        <w:t>н</w:t>
      </w:r>
      <w:proofErr w:type="spellStart"/>
      <w:r w:rsidRPr="00745338">
        <w:rPr>
          <w:rFonts w:ascii="Times New Roman" w:eastAsia="Calibri" w:hAnsi="Times New Roman" w:cs="Times New Roman"/>
          <w:sz w:val="26"/>
          <w:szCs w:val="26"/>
        </w:rPr>
        <w:t>едействительная</w:t>
      </w:r>
      <w:proofErr w:type="spellEnd"/>
      <w:r w:rsidRPr="00745338">
        <w:rPr>
          <w:rFonts w:ascii="Times New Roman" w:eastAsia="Calibri" w:hAnsi="Times New Roman" w:cs="Times New Roman"/>
          <w:sz w:val="26"/>
          <w:szCs w:val="26"/>
        </w:rPr>
        <w:t xml:space="preserve"> сделка</w:t>
      </w:r>
      <w:r w:rsidR="0004292A" w:rsidRPr="00745338">
        <w:rPr>
          <w:rFonts w:ascii="Times New Roman" w:eastAsia="Calibri" w:hAnsi="Times New Roman" w:cs="Times New Roman"/>
          <w:sz w:val="26"/>
          <w:szCs w:val="26"/>
          <w:lang w:val="ky-KG"/>
        </w:rPr>
        <w:t>?</w:t>
      </w:r>
    </w:p>
    <w:p w14:paraId="71A38CE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едействительная</w:t>
      </w:r>
      <w:proofErr w:type="spellEnd"/>
      <w:r w:rsidRPr="00745338">
        <w:rPr>
          <w:rFonts w:ascii="Times New Roman" w:eastAsia="Calibri" w:hAnsi="Times New Roman" w:cs="Times New Roman"/>
          <w:sz w:val="26"/>
          <w:szCs w:val="26"/>
        </w:rPr>
        <w:t xml:space="preserve"> сделка не влечет </w:t>
      </w:r>
      <w:r w:rsidRPr="00745338">
        <w:rPr>
          <w:rFonts w:ascii="Times New Roman" w:eastAsia="Calibri" w:hAnsi="Times New Roman" w:cs="Times New Roman"/>
          <w:sz w:val="26"/>
          <w:szCs w:val="26"/>
          <w:lang w:val="ky-KG"/>
        </w:rPr>
        <w:t>финансовых п</w:t>
      </w:r>
      <w:proofErr w:type="spellStart"/>
      <w:r w:rsidRPr="00745338">
        <w:rPr>
          <w:rFonts w:ascii="Times New Roman" w:eastAsia="Calibri" w:hAnsi="Times New Roman" w:cs="Times New Roman"/>
          <w:sz w:val="26"/>
          <w:szCs w:val="26"/>
        </w:rPr>
        <w:t>оследствий</w:t>
      </w:r>
      <w:proofErr w:type="spellEnd"/>
      <w:r w:rsidRPr="00745338">
        <w:rPr>
          <w:rFonts w:ascii="Times New Roman" w:eastAsia="Calibri" w:hAnsi="Times New Roman" w:cs="Times New Roman"/>
          <w:sz w:val="26"/>
          <w:szCs w:val="26"/>
          <w:lang w:val="ky-KG"/>
        </w:rPr>
        <w:t>;</w:t>
      </w:r>
    </w:p>
    <w:p w14:paraId="2A61970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едействительная</w:t>
      </w:r>
      <w:proofErr w:type="spellEnd"/>
      <w:r w:rsidRPr="00745338">
        <w:rPr>
          <w:rFonts w:ascii="Times New Roman" w:eastAsia="Calibri" w:hAnsi="Times New Roman" w:cs="Times New Roman"/>
          <w:sz w:val="26"/>
          <w:szCs w:val="26"/>
        </w:rPr>
        <w:t xml:space="preserve"> сделка не влечет </w:t>
      </w:r>
      <w:r w:rsidRPr="00745338">
        <w:rPr>
          <w:rFonts w:ascii="Times New Roman" w:eastAsia="Calibri" w:hAnsi="Times New Roman" w:cs="Times New Roman"/>
          <w:sz w:val="26"/>
          <w:szCs w:val="26"/>
          <w:lang w:val="ky-KG"/>
        </w:rPr>
        <w:t>никаких п</w:t>
      </w:r>
      <w:proofErr w:type="spellStart"/>
      <w:r w:rsidRPr="00745338">
        <w:rPr>
          <w:rFonts w:ascii="Times New Roman" w:eastAsia="Calibri" w:hAnsi="Times New Roman" w:cs="Times New Roman"/>
          <w:sz w:val="26"/>
          <w:szCs w:val="26"/>
        </w:rPr>
        <w:t>оследствий</w:t>
      </w:r>
      <w:proofErr w:type="spellEnd"/>
      <w:r w:rsidRPr="00745338">
        <w:rPr>
          <w:rFonts w:ascii="Times New Roman" w:eastAsia="Calibri" w:hAnsi="Times New Roman" w:cs="Times New Roman"/>
          <w:sz w:val="26"/>
          <w:szCs w:val="26"/>
          <w:lang w:val="ky-KG"/>
        </w:rPr>
        <w:t>;</w:t>
      </w:r>
    </w:p>
    <w:p w14:paraId="7CEC5716" w14:textId="6F6ED5C4"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едействительная</w:t>
      </w:r>
      <w:proofErr w:type="spellEnd"/>
      <w:r w:rsidR="00D31B55" w:rsidRPr="00745338">
        <w:rPr>
          <w:rFonts w:ascii="Times New Roman" w:eastAsia="Calibri" w:hAnsi="Times New Roman" w:cs="Times New Roman"/>
          <w:sz w:val="26"/>
          <w:szCs w:val="26"/>
        </w:rPr>
        <w:t xml:space="preserve"> сделка не влечет </w:t>
      </w:r>
      <w:r w:rsidR="00D31B55" w:rsidRPr="00745338">
        <w:rPr>
          <w:rFonts w:ascii="Times New Roman" w:eastAsia="Calibri" w:hAnsi="Times New Roman" w:cs="Times New Roman"/>
          <w:sz w:val="26"/>
          <w:szCs w:val="26"/>
          <w:lang w:val="ky-KG"/>
        </w:rPr>
        <w:t>фактических</w:t>
      </w:r>
      <w:r w:rsidR="00D31B55" w:rsidRPr="00745338">
        <w:rPr>
          <w:rFonts w:ascii="Times New Roman" w:eastAsia="Calibri" w:hAnsi="Times New Roman" w:cs="Times New Roman"/>
          <w:sz w:val="26"/>
          <w:szCs w:val="26"/>
        </w:rPr>
        <w:t xml:space="preserve"> последствий, за исключением тех, которые </w:t>
      </w:r>
      <w:r w:rsidR="00D31B55" w:rsidRPr="00745338">
        <w:rPr>
          <w:rFonts w:ascii="Times New Roman" w:eastAsia="Calibri" w:hAnsi="Times New Roman" w:cs="Times New Roman"/>
          <w:sz w:val="26"/>
          <w:szCs w:val="26"/>
          <w:lang w:val="ky-KG"/>
        </w:rPr>
        <w:t>возникли</w:t>
      </w:r>
      <w:r w:rsidR="00D31B55" w:rsidRPr="00745338">
        <w:rPr>
          <w:rFonts w:ascii="Times New Roman" w:eastAsia="Calibri" w:hAnsi="Times New Roman" w:cs="Times New Roman"/>
          <w:sz w:val="26"/>
          <w:szCs w:val="26"/>
        </w:rPr>
        <w:t xml:space="preserve"> с момента ее совершения</w:t>
      </w:r>
      <w:r w:rsidR="00D31B55" w:rsidRPr="00745338">
        <w:rPr>
          <w:rFonts w:ascii="Times New Roman" w:eastAsia="Calibri" w:hAnsi="Times New Roman" w:cs="Times New Roman"/>
          <w:sz w:val="26"/>
          <w:szCs w:val="26"/>
          <w:lang w:val="ky-KG"/>
        </w:rPr>
        <w:t>;</w:t>
      </w:r>
    </w:p>
    <w:p w14:paraId="11D5DBE2" w14:textId="7F44599D"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н</w:t>
      </w:r>
      <w:proofErr w:type="spellStart"/>
      <w:r w:rsidR="00D31B55" w:rsidRPr="00745338">
        <w:rPr>
          <w:rFonts w:ascii="Times New Roman" w:eastAsia="Calibri" w:hAnsi="Times New Roman" w:cs="Times New Roman"/>
          <w:bCs/>
          <w:sz w:val="26"/>
          <w:szCs w:val="26"/>
        </w:rPr>
        <w:t>едействительная</w:t>
      </w:r>
      <w:proofErr w:type="spellEnd"/>
      <w:r w:rsidR="00D31B55" w:rsidRPr="00745338">
        <w:rPr>
          <w:rFonts w:ascii="Times New Roman" w:eastAsia="Calibri" w:hAnsi="Times New Roman" w:cs="Times New Roman"/>
          <w:bCs/>
          <w:sz w:val="26"/>
          <w:szCs w:val="26"/>
        </w:rPr>
        <w:t xml:space="preserve"> сделка не влечет юридических последствий, за исключением тех, которые связаны с ее недействительностью, и недействительна с момента ее совершения</w:t>
      </w:r>
      <w:r w:rsidR="00D31B55" w:rsidRPr="00745338">
        <w:rPr>
          <w:rFonts w:ascii="Times New Roman" w:eastAsia="Calibri" w:hAnsi="Times New Roman" w:cs="Times New Roman"/>
          <w:sz w:val="26"/>
          <w:szCs w:val="26"/>
          <w:lang w:val="ky-KG"/>
        </w:rPr>
        <w:t>.</w:t>
      </w:r>
    </w:p>
    <w:p w14:paraId="54612E5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F3C87A5" w14:textId="0E49FF8F"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1</w:t>
      </w:r>
      <w:r w:rsidRPr="00745338">
        <w:rPr>
          <w:rFonts w:ascii="Times New Roman" w:eastAsia="Calibri" w:hAnsi="Times New Roman" w:cs="Times New Roman"/>
          <w:bCs/>
          <w:sz w:val="26"/>
          <w:szCs w:val="26"/>
        </w:rPr>
        <w:t>47</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Что</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 xml:space="preserve">обязана </w:t>
      </w:r>
      <w:r w:rsidRPr="00745338">
        <w:rPr>
          <w:rFonts w:ascii="Times New Roman" w:eastAsia="Calibri" w:hAnsi="Times New Roman" w:cs="Times New Roman"/>
          <w:sz w:val="26"/>
          <w:szCs w:val="26"/>
          <w:lang w:val="ky-KG"/>
        </w:rPr>
        <w:t>сделать</w:t>
      </w:r>
      <w:r w:rsidRPr="00745338">
        <w:rPr>
          <w:rFonts w:ascii="Times New Roman" w:eastAsia="Calibri" w:hAnsi="Times New Roman" w:cs="Times New Roman"/>
          <w:sz w:val="26"/>
          <w:szCs w:val="26"/>
        </w:rPr>
        <w:t xml:space="preserve"> каждая из сторон</w:t>
      </w:r>
      <w:r w:rsidRPr="00745338">
        <w:rPr>
          <w:rFonts w:ascii="Times New Roman" w:eastAsia="Calibri" w:hAnsi="Times New Roman" w:cs="Times New Roman"/>
          <w:sz w:val="26"/>
          <w:szCs w:val="26"/>
          <w:lang w:val="ky-KG"/>
        </w:rPr>
        <w:t xml:space="preserve"> п</w:t>
      </w:r>
      <w:r w:rsidRPr="00745338">
        <w:rPr>
          <w:rFonts w:ascii="Times New Roman" w:eastAsia="Calibri" w:hAnsi="Times New Roman" w:cs="Times New Roman"/>
          <w:sz w:val="26"/>
          <w:szCs w:val="26"/>
        </w:rPr>
        <w:t>ри недействительности сделки</w:t>
      </w:r>
      <w:r w:rsidR="0004292A" w:rsidRPr="00745338">
        <w:rPr>
          <w:rFonts w:ascii="Times New Roman" w:eastAsia="Calibri" w:hAnsi="Times New Roman" w:cs="Times New Roman"/>
          <w:sz w:val="26"/>
          <w:szCs w:val="26"/>
          <w:lang w:val="ky-KG"/>
        </w:rPr>
        <w:t>?</w:t>
      </w:r>
    </w:p>
    <w:p w14:paraId="402C80F6" w14:textId="08A749F4"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п</w:t>
      </w:r>
      <w:r w:rsidR="00D31B55" w:rsidRPr="00745338">
        <w:rPr>
          <w:rFonts w:ascii="Times New Roman" w:eastAsia="Calibri" w:hAnsi="Times New Roman" w:cs="Times New Roman"/>
          <w:bCs/>
          <w:sz w:val="26"/>
          <w:szCs w:val="26"/>
        </w:rPr>
        <w:t>ри недействительности сделки, каждая из сторон обязана возвратить другой все полученное по сделке</w:t>
      </w:r>
      <w:r w:rsidR="00D31B55" w:rsidRPr="00745338">
        <w:rPr>
          <w:rFonts w:ascii="Times New Roman" w:eastAsia="Calibri" w:hAnsi="Times New Roman" w:cs="Times New Roman"/>
          <w:bCs/>
          <w:sz w:val="26"/>
          <w:szCs w:val="26"/>
          <w:lang w:val="ky-KG"/>
        </w:rPr>
        <w:t>;</w:t>
      </w:r>
    </w:p>
    <w:p w14:paraId="065C23CE" w14:textId="4F24F732"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w:t>
      </w:r>
      <w:r w:rsidR="00D31B55" w:rsidRPr="00745338">
        <w:rPr>
          <w:rFonts w:ascii="Times New Roman" w:eastAsia="Calibri" w:hAnsi="Times New Roman" w:cs="Times New Roman"/>
          <w:sz w:val="26"/>
          <w:szCs w:val="26"/>
        </w:rPr>
        <w:t xml:space="preserve">ри недействительности сделки, каждая из сторон обязана </w:t>
      </w:r>
      <w:r w:rsidR="00D31B55" w:rsidRPr="00745338">
        <w:rPr>
          <w:rFonts w:ascii="Times New Roman" w:eastAsia="Calibri" w:hAnsi="Times New Roman" w:cs="Times New Roman"/>
          <w:sz w:val="26"/>
          <w:szCs w:val="26"/>
          <w:lang w:val="ky-KG"/>
        </w:rPr>
        <w:t>сообщить об этом в прокуратуру;</w:t>
      </w:r>
    </w:p>
    <w:p w14:paraId="17D63F6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bookmarkStart w:id="63" w:name="_Hlk216602950"/>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 xml:space="preserve">ри недействительности сделки, каждая из сторон обязана </w:t>
      </w:r>
      <w:r w:rsidRPr="00745338">
        <w:rPr>
          <w:rFonts w:ascii="Times New Roman" w:eastAsia="Calibri" w:hAnsi="Times New Roman" w:cs="Times New Roman"/>
          <w:sz w:val="26"/>
          <w:szCs w:val="26"/>
          <w:lang w:val="ky-KG"/>
        </w:rPr>
        <w:t>сообщить об этом в МВД КР;</w:t>
      </w:r>
    </w:p>
    <w:bookmarkEnd w:id="63"/>
    <w:p w14:paraId="114BE4C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 xml:space="preserve">ри недействительности сделки, каждая из сторон обязана </w:t>
      </w:r>
      <w:r w:rsidRPr="00745338">
        <w:rPr>
          <w:rFonts w:ascii="Times New Roman" w:eastAsia="Calibri" w:hAnsi="Times New Roman" w:cs="Times New Roman"/>
          <w:sz w:val="26"/>
          <w:szCs w:val="26"/>
          <w:lang w:val="ky-KG"/>
        </w:rPr>
        <w:t>сохранить тайну об этом.</w:t>
      </w:r>
    </w:p>
    <w:p w14:paraId="2795931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p>
    <w:p w14:paraId="3039CF66" w14:textId="75A0572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148.</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Что</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 xml:space="preserve">обязана </w:t>
      </w:r>
      <w:r w:rsidRPr="00745338">
        <w:rPr>
          <w:rFonts w:ascii="Times New Roman" w:eastAsia="Calibri" w:hAnsi="Times New Roman" w:cs="Times New Roman"/>
          <w:sz w:val="26"/>
          <w:szCs w:val="26"/>
          <w:lang w:val="ky-KG"/>
        </w:rPr>
        <w:t>сделать</w:t>
      </w:r>
      <w:r w:rsidRPr="00745338">
        <w:rPr>
          <w:rFonts w:ascii="Times New Roman" w:eastAsia="Calibri" w:hAnsi="Times New Roman" w:cs="Times New Roman"/>
          <w:sz w:val="26"/>
          <w:szCs w:val="26"/>
        </w:rPr>
        <w:t xml:space="preserve"> каждая из сторон</w:t>
      </w:r>
      <w:r w:rsidRPr="00745338">
        <w:rPr>
          <w:rFonts w:ascii="Times New Roman" w:eastAsia="Calibri" w:hAnsi="Times New Roman" w:cs="Times New Roman"/>
          <w:sz w:val="26"/>
          <w:szCs w:val="26"/>
          <w:lang w:val="ky-KG"/>
        </w:rPr>
        <w:t xml:space="preserve"> п</w:t>
      </w:r>
      <w:r w:rsidRPr="00745338">
        <w:rPr>
          <w:rFonts w:ascii="Times New Roman" w:eastAsia="Calibri" w:hAnsi="Times New Roman" w:cs="Times New Roman"/>
          <w:sz w:val="26"/>
          <w:szCs w:val="26"/>
        </w:rPr>
        <w:t>ри недействительности сделки в случае невозможности возвратить полученное в натуре</w:t>
      </w:r>
      <w:r w:rsidR="0004292A" w:rsidRPr="00745338">
        <w:rPr>
          <w:rFonts w:ascii="Times New Roman" w:eastAsia="Calibri" w:hAnsi="Times New Roman" w:cs="Times New Roman"/>
          <w:sz w:val="26"/>
          <w:szCs w:val="26"/>
          <w:lang w:val="ky-KG"/>
        </w:rPr>
        <w:t>?</w:t>
      </w:r>
    </w:p>
    <w:p w14:paraId="34D64C4E" w14:textId="7599FAA8"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возместить его стоимость в деньгах, если иные последствия недействительности сделки не предусмотрены законом</w:t>
      </w:r>
      <w:r w:rsidR="00D31B55" w:rsidRPr="00745338">
        <w:rPr>
          <w:rFonts w:ascii="Times New Roman" w:eastAsia="Calibri" w:hAnsi="Times New Roman" w:cs="Times New Roman"/>
          <w:bCs/>
          <w:sz w:val="26"/>
          <w:szCs w:val="26"/>
          <w:lang w:val="ky-KG"/>
        </w:rPr>
        <w:t>;</w:t>
      </w:r>
    </w:p>
    <w:p w14:paraId="1C3A146B" w14:textId="5BB86430"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bookmarkStart w:id="64" w:name="_Hlk216603241"/>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w:t>
      </w:r>
      <w:r w:rsidR="00D31B55" w:rsidRPr="00745338">
        <w:rPr>
          <w:rFonts w:ascii="Times New Roman" w:eastAsia="Calibri" w:hAnsi="Times New Roman" w:cs="Times New Roman"/>
          <w:sz w:val="26"/>
          <w:szCs w:val="26"/>
          <w:lang w:val="ky-KG"/>
        </w:rPr>
        <w:t>возбудить уголовное дело</w:t>
      </w:r>
      <w:r w:rsidR="00D31B55" w:rsidRPr="00745338">
        <w:rPr>
          <w:rFonts w:ascii="Times New Roman" w:eastAsia="Calibri" w:hAnsi="Times New Roman" w:cs="Times New Roman"/>
          <w:bCs/>
          <w:sz w:val="26"/>
          <w:szCs w:val="26"/>
          <w:lang w:val="ky-KG"/>
        </w:rPr>
        <w:t>;</w:t>
      </w:r>
    </w:p>
    <w:bookmarkEnd w:id="64"/>
    <w:p w14:paraId="7B2E1CAB" w14:textId="7E5273FB"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w:t>
      </w:r>
      <w:r w:rsidR="00D31B55" w:rsidRPr="00745338">
        <w:rPr>
          <w:rFonts w:ascii="Times New Roman" w:eastAsia="Calibri" w:hAnsi="Times New Roman" w:cs="Times New Roman"/>
          <w:sz w:val="26"/>
          <w:szCs w:val="26"/>
          <w:lang w:val="ky-KG"/>
        </w:rPr>
        <w:t>отсрочить исполнительное производство</w:t>
      </w:r>
      <w:r w:rsidR="00D31B55" w:rsidRPr="00745338">
        <w:rPr>
          <w:rFonts w:ascii="Times New Roman" w:eastAsia="Calibri" w:hAnsi="Times New Roman" w:cs="Times New Roman"/>
          <w:bCs/>
          <w:sz w:val="26"/>
          <w:szCs w:val="26"/>
          <w:lang w:val="ky-KG"/>
        </w:rPr>
        <w:t>;</w:t>
      </w:r>
    </w:p>
    <w:p w14:paraId="330EB71F" w14:textId="6A47D336"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w:t>
      </w:r>
      <w:r w:rsidR="00D31B55" w:rsidRPr="00745338">
        <w:rPr>
          <w:rFonts w:ascii="Times New Roman" w:eastAsia="Calibri" w:hAnsi="Times New Roman" w:cs="Times New Roman"/>
          <w:sz w:val="26"/>
          <w:szCs w:val="26"/>
          <w:lang w:val="ky-KG"/>
        </w:rPr>
        <w:t>сообщить об этом суду</w:t>
      </w:r>
      <w:r w:rsidR="00D31B55" w:rsidRPr="00745338">
        <w:rPr>
          <w:rFonts w:ascii="Times New Roman" w:eastAsia="Calibri" w:hAnsi="Times New Roman" w:cs="Times New Roman"/>
          <w:bCs/>
          <w:sz w:val="26"/>
          <w:szCs w:val="26"/>
          <w:lang w:val="ky-KG"/>
        </w:rPr>
        <w:t>.</w:t>
      </w:r>
    </w:p>
    <w:p w14:paraId="5693E26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26231FD" w14:textId="27556AD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149.</w:t>
      </w:r>
      <w:bookmarkStart w:id="65" w:name="_Hlk216605594"/>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 xml:space="preserve">Что делает </w:t>
      </w:r>
      <w:r w:rsidRPr="00745338">
        <w:rPr>
          <w:rFonts w:ascii="Times New Roman" w:eastAsia="Calibri" w:hAnsi="Times New Roman" w:cs="Times New Roman"/>
          <w:sz w:val="26"/>
          <w:szCs w:val="26"/>
        </w:rPr>
        <w:t>суд, признавая сделку недействительной</w:t>
      </w: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из содержания оспоримой сделки вытекает, что она может быть лишь прекращена на будущее время</w:t>
      </w:r>
      <w:bookmarkEnd w:id="65"/>
      <w:r w:rsidR="0004292A" w:rsidRPr="00745338">
        <w:rPr>
          <w:rFonts w:ascii="Times New Roman" w:eastAsia="Calibri" w:hAnsi="Times New Roman" w:cs="Times New Roman"/>
          <w:sz w:val="26"/>
          <w:szCs w:val="26"/>
          <w:lang w:val="ky-KG"/>
        </w:rPr>
        <w:t>?</w:t>
      </w:r>
    </w:p>
    <w:p w14:paraId="0C2467D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суд, признавая сделку недействительной,</w:t>
      </w:r>
      <w:r w:rsidRPr="00745338">
        <w:rPr>
          <w:rFonts w:ascii="Times New Roman" w:eastAsia="Calibri" w:hAnsi="Times New Roman" w:cs="Times New Roman"/>
          <w:sz w:val="26"/>
          <w:szCs w:val="26"/>
          <w:lang w:val="ky-KG"/>
        </w:rPr>
        <w:t xml:space="preserve"> полностью признает ее недействительной;</w:t>
      </w:r>
    </w:p>
    <w:p w14:paraId="6BB06E09" w14:textId="35371A5A"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суд, признавая сделку недействительной, прекращает ее действие на будущее время</w:t>
      </w:r>
      <w:r w:rsidR="00D31B55" w:rsidRPr="00745338">
        <w:rPr>
          <w:rFonts w:ascii="Times New Roman" w:eastAsia="Calibri" w:hAnsi="Times New Roman" w:cs="Times New Roman"/>
          <w:bCs/>
          <w:sz w:val="26"/>
          <w:szCs w:val="26"/>
          <w:lang w:val="ky-KG"/>
        </w:rPr>
        <w:t>;</w:t>
      </w:r>
    </w:p>
    <w:p w14:paraId="6A7A325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суд, </w:t>
      </w:r>
      <w:proofErr w:type="spellStart"/>
      <w:r w:rsidRPr="00745338">
        <w:rPr>
          <w:rFonts w:ascii="Times New Roman" w:eastAsia="Calibri" w:hAnsi="Times New Roman" w:cs="Times New Roman"/>
          <w:sz w:val="26"/>
          <w:szCs w:val="26"/>
        </w:rPr>
        <w:t>призна</w:t>
      </w:r>
      <w:proofErr w:type="spellEnd"/>
      <w:r w:rsidRPr="00745338">
        <w:rPr>
          <w:rFonts w:ascii="Times New Roman" w:eastAsia="Calibri" w:hAnsi="Times New Roman" w:cs="Times New Roman"/>
          <w:sz w:val="26"/>
          <w:szCs w:val="26"/>
          <w:lang w:val="ky-KG"/>
        </w:rPr>
        <w:t>ет</w:t>
      </w:r>
      <w:r w:rsidRPr="00745338">
        <w:rPr>
          <w:rFonts w:ascii="Times New Roman" w:eastAsia="Calibri" w:hAnsi="Times New Roman" w:cs="Times New Roman"/>
          <w:sz w:val="26"/>
          <w:szCs w:val="26"/>
        </w:rPr>
        <w:t xml:space="preserve"> сделку недействительной на будущее время</w:t>
      </w:r>
      <w:r w:rsidRPr="00745338">
        <w:rPr>
          <w:rFonts w:ascii="Times New Roman" w:eastAsia="Calibri" w:hAnsi="Times New Roman" w:cs="Times New Roman"/>
          <w:sz w:val="26"/>
          <w:szCs w:val="26"/>
          <w:lang w:val="ky-KG"/>
        </w:rPr>
        <w:t>;</w:t>
      </w:r>
    </w:p>
    <w:p w14:paraId="6CE91D1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суд, </w:t>
      </w:r>
      <w:r w:rsidRPr="00745338">
        <w:rPr>
          <w:rFonts w:ascii="Times New Roman" w:eastAsia="Calibri" w:hAnsi="Times New Roman" w:cs="Times New Roman"/>
          <w:sz w:val="26"/>
          <w:szCs w:val="26"/>
          <w:lang w:val="ky-KG"/>
        </w:rPr>
        <w:t xml:space="preserve">не может </w:t>
      </w:r>
      <w:proofErr w:type="spellStart"/>
      <w:r w:rsidRPr="00745338">
        <w:rPr>
          <w:rFonts w:ascii="Times New Roman" w:eastAsia="Calibri" w:hAnsi="Times New Roman" w:cs="Times New Roman"/>
          <w:sz w:val="26"/>
          <w:szCs w:val="26"/>
        </w:rPr>
        <w:t>призна</w:t>
      </w:r>
      <w:proofErr w:type="spellEnd"/>
      <w:r w:rsidRPr="00745338">
        <w:rPr>
          <w:rFonts w:ascii="Times New Roman" w:eastAsia="Calibri" w:hAnsi="Times New Roman" w:cs="Times New Roman"/>
          <w:sz w:val="26"/>
          <w:szCs w:val="26"/>
          <w:lang w:val="ky-KG"/>
        </w:rPr>
        <w:t>ть</w:t>
      </w:r>
      <w:r w:rsidRPr="00745338">
        <w:rPr>
          <w:rFonts w:ascii="Times New Roman" w:eastAsia="Calibri" w:hAnsi="Times New Roman" w:cs="Times New Roman"/>
          <w:sz w:val="26"/>
          <w:szCs w:val="26"/>
        </w:rPr>
        <w:t xml:space="preserve"> сделку недействительной </w:t>
      </w:r>
      <w:r w:rsidRPr="00745338">
        <w:rPr>
          <w:rFonts w:ascii="Times New Roman" w:eastAsia="Calibri" w:hAnsi="Times New Roman" w:cs="Times New Roman"/>
          <w:sz w:val="26"/>
          <w:szCs w:val="26"/>
          <w:lang w:val="ky-KG"/>
        </w:rPr>
        <w:t>ни на какое</w:t>
      </w:r>
      <w:r w:rsidRPr="00745338">
        <w:rPr>
          <w:rFonts w:ascii="Times New Roman" w:eastAsia="Calibri" w:hAnsi="Times New Roman" w:cs="Times New Roman"/>
          <w:sz w:val="26"/>
          <w:szCs w:val="26"/>
        </w:rPr>
        <w:t xml:space="preserve"> время</w:t>
      </w:r>
      <w:r w:rsidRPr="00745338">
        <w:rPr>
          <w:rFonts w:ascii="Times New Roman" w:eastAsia="Calibri" w:hAnsi="Times New Roman" w:cs="Times New Roman"/>
          <w:sz w:val="26"/>
          <w:szCs w:val="26"/>
          <w:lang w:val="ky-KG"/>
        </w:rPr>
        <w:t>.</w:t>
      </w:r>
    </w:p>
    <w:p w14:paraId="460D3EF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535544A" w14:textId="11BE16A1"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150.</w:t>
      </w:r>
      <w:r w:rsidRPr="00745338">
        <w:rPr>
          <w:rFonts w:ascii="Times New Roman" w:eastAsia="Calibri" w:hAnsi="Times New Roman" w:cs="Times New Roman"/>
          <w:sz w:val="26"/>
          <w:szCs w:val="26"/>
          <w:lang w:val="ky-KG"/>
        </w:rPr>
        <w:t xml:space="preserve"> Какая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ничтожна</w:t>
      </w:r>
      <w:r w:rsidR="0004292A" w:rsidRPr="00745338">
        <w:rPr>
          <w:rFonts w:ascii="Times New Roman" w:eastAsia="Calibri" w:hAnsi="Times New Roman" w:cs="Times New Roman"/>
          <w:sz w:val="26"/>
          <w:szCs w:val="26"/>
          <w:lang w:val="ky-KG"/>
        </w:rPr>
        <w:t>?</w:t>
      </w:r>
    </w:p>
    <w:p w14:paraId="69EF4417" w14:textId="76CEBC25"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вытекающая из уголовного дела;</w:t>
      </w:r>
    </w:p>
    <w:p w14:paraId="1B1422D0" w14:textId="2C24A2A8"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не соответствующая требованиям </w:t>
      </w:r>
      <w:r w:rsidR="00D31B55" w:rsidRPr="00745338">
        <w:rPr>
          <w:rFonts w:ascii="Times New Roman" w:eastAsia="Calibri" w:hAnsi="Times New Roman" w:cs="Times New Roman"/>
          <w:sz w:val="26"/>
          <w:szCs w:val="26"/>
          <w:lang w:val="ky-KG"/>
        </w:rPr>
        <w:t>договора долевого участия;</w:t>
      </w:r>
    </w:p>
    <w:p w14:paraId="6E885416" w14:textId="5E7AF113"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не соответствующая требованиям закона, если закон не устанавливает, что такая сделка оспорима или не предусматривает иных последствий нарушения закона</w:t>
      </w:r>
      <w:r w:rsidR="00D31B55" w:rsidRPr="00745338">
        <w:rPr>
          <w:rFonts w:ascii="Times New Roman" w:eastAsia="Calibri" w:hAnsi="Times New Roman" w:cs="Times New Roman"/>
          <w:bCs/>
          <w:sz w:val="26"/>
          <w:szCs w:val="26"/>
          <w:lang w:val="ky-KG"/>
        </w:rPr>
        <w:t>;</w:t>
      </w:r>
    </w:p>
    <w:p w14:paraId="7F0EB79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соответствующая требованиям </w:t>
      </w:r>
      <w:r w:rsidRPr="00745338">
        <w:rPr>
          <w:rFonts w:ascii="Times New Roman" w:eastAsia="Calibri" w:hAnsi="Times New Roman" w:cs="Times New Roman"/>
          <w:sz w:val="26"/>
          <w:szCs w:val="26"/>
          <w:lang w:val="ky-KG"/>
        </w:rPr>
        <w:t>правил реистрации сделок.</w:t>
      </w:r>
    </w:p>
    <w:p w14:paraId="72A70A5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D4421F1" w14:textId="55AD0223"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 xml:space="preserve">151. </w:t>
      </w:r>
      <w:r w:rsidR="00D31B55" w:rsidRPr="00745338">
        <w:rPr>
          <w:rFonts w:ascii="Times New Roman" w:eastAsia="Calibri" w:hAnsi="Times New Roman" w:cs="Times New Roman"/>
          <w:sz w:val="26"/>
          <w:szCs w:val="26"/>
          <w:lang w:val="ky-KG"/>
        </w:rPr>
        <w:t>Какова 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совершенная без получения необходимой лицензии либо после окончания срока действия лицензии</w:t>
      </w:r>
      <w:r w:rsidRPr="00745338">
        <w:rPr>
          <w:rFonts w:ascii="Times New Roman" w:eastAsia="Calibri" w:hAnsi="Times New Roman" w:cs="Times New Roman"/>
          <w:sz w:val="26"/>
          <w:szCs w:val="26"/>
          <w:lang w:val="ky-KG"/>
        </w:rPr>
        <w:t>?</w:t>
      </w:r>
    </w:p>
    <w:p w14:paraId="09D6E3E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нелецензиозна;</w:t>
      </w:r>
    </w:p>
    <w:p w14:paraId="13F20E7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просроченна;</w:t>
      </w:r>
      <w:r w:rsidRPr="00745338">
        <w:rPr>
          <w:rFonts w:ascii="Times New Roman" w:eastAsia="Calibri" w:hAnsi="Times New Roman" w:cs="Times New Roman"/>
          <w:sz w:val="26"/>
          <w:szCs w:val="26"/>
        </w:rPr>
        <w:t>.</w:t>
      </w:r>
    </w:p>
    <w:p w14:paraId="4821437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w:t>
      </w:r>
      <w:r w:rsidRPr="00745338">
        <w:rPr>
          <w:rFonts w:ascii="Times New Roman" w:eastAsia="Calibri" w:hAnsi="Times New Roman" w:cs="Times New Roman"/>
          <w:sz w:val="26"/>
          <w:szCs w:val="26"/>
          <w:lang w:val="ky-KG"/>
        </w:rPr>
        <w:t>ичтожна;</w:t>
      </w:r>
    </w:p>
    <w:p w14:paraId="3F2534F2" w14:textId="2DD6CC49"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bCs/>
          <w:sz w:val="26"/>
          <w:szCs w:val="26"/>
        </w:rPr>
        <w:t xml:space="preserve"> </w:t>
      </w:r>
      <w:r w:rsidR="00D31B55" w:rsidRPr="00745338">
        <w:rPr>
          <w:rFonts w:ascii="Times New Roman" w:eastAsia="Calibri" w:hAnsi="Times New Roman" w:cs="Times New Roman"/>
          <w:bCs/>
          <w:sz w:val="26"/>
          <w:szCs w:val="26"/>
        </w:rPr>
        <w:t>недействительна</w:t>
      </w:r>
      <w:r w:rsidR="00D31B55" w:rsidRPr="00745338">
        <w:rPr>
          <w:rFonts w:ascii="Times New Roman" w:eastAsia="Calibri" w:hAnsi="Times New Roman" w:cs="Times New Roman"/>
          <w:bCs/>
          <w:sz w:val="26"/>
          <w:szCs w:val="26"/>
          <w:lang w:val="ky-KG"/>
        </w:rPr>
        <w:t>.</w:t>
      </w:r>
    </w:p>
    <w:p w14:paraId="116CFB2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CEC262B" w14:textId="32C14541"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152</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Какова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с целью, заведомо противоречащей общественным и государственным интересам</w:t>
      </w:r>
      <w:r w:rsidR="0004292A" w:rsidRPr="00745338">
        <w:rPr>
          <w:rFonts w:ascii="Times New Roman" w:eastAsia="Calibri" w:hAnsi="Times New Roman" w:cs="Times New Roman"/>
          <w:sz w:val="26"/>
          <w:szCs w:val="26"/>
          <w:lang w:val="ky-KG"/>
        </w:rPr>
        <w:t>?</w:t>
      </w:r>
    </w:p>
    <w:p w14:paraId="2A810408" w14:textId="3F94D4B6"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 xml:space="preserve">ничтожна. </w:t>
      </w:r>
    </w:p>
    <w:p w14:paraId="32847A8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антигосударственна;</w:t>
      </w:r>
    </w:p>
    <w:p w14:paraId="1F5D5BC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антиобщественна;</w:t>
      </w:r>
    </w:p>
    <w:p w14:paraId="5B9750E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противоправна.</w:t>
      </w:r>
    </w:p>
    <w:p w14:paraId="5707F68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7887001" w14:textId="3689CE8A"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153</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bCs/>
          <w:sz w:val="26"/>
          <w:szCs w:val="26"/>
        </w:rPr>
        <w:t> </w:t>
      </w:r>
      <w:bookmarkStart w:id="66" w:name="_Hlk216606861"/>
      <w:r w:rsidRPr="00745338">
        <w:rPr>
          <w:rFonts w:ascii="Times New Roman" w:eastAsia="Calibri" w:hAnsi="Times New Roman" w:cs="Times New Roman"/>
          <w:sz w:val="26"/>
          <w:szCs w:val="26"/>
        </w:rPr>
        <w:t xml:space="preserve">При наличии умысла у обеих сторон </w:t>
      </w:r>
      <w:r w:rsidRPr="00745338">
        <w:rPr>
          <w:rFonts w:ascii="Times New Roman" w:eastAsia="Calibri" w:hAnsi="Times New Roman" w:cs="Times New Roman"/>
          <w:sz w:val="26"/>
          <w:szCs w:val="26"/>
          <w:lang w:val="ky-KG"/>
        </w:rPr>
        <w:t>на совершение ничтожной</w:t>
      </w:r>
      <w:r w:rsidRPr="00745338">
        <w:rPr>
          <w:rFonts w:ascii="Times New Roman" w:eastAsia="Calibri" w:hAnsi="Times New Roman" w:cs="Times New Roman"/>
          <w:sz w:val="26"/>
          <w:szCs w:val="26"/>
        </w:rPr>
        <w:t xml:space="preserve"> сделки - в случае исполнения сделки обеими сторонами </w:t>
      </w:r>
      <w:r w:rsidRPr="00745338">
        <w:rPr>
          <w:rFonts w:ascii="Times New Roman" w:eastAsia="Calibri" w:hAnsi="Times New Roman" w:cs="Times New Roman"/>
          <w:sz w:val="26"/>
          <w:szCs w:val="26"/>
          <w:lang w:val="ky-KG"/>
        </w:rPr>
        <w:t>что</w:t>
      </w:r>
      <w:r w:rsidRPr="00745338">
        <w:rPr>
          <w:rFonts w:ascii="Times New Roman" w:eastAsia="Calibri" w:hAnsi="Times New Roman" w:cs="Times New Roman"/>
          <w:sz w:val="26"/>
          <w:szCs w:val="26"/>
        </w:rPr>
        <w:t xml:space="preserve"> взыскивается в доход Кыргызской Республики</w:t>
      </w:r>
      <w:r w:rsidRPr="00745338">
        <w:rPr>
          <w:rFonts w:ascii="Times New Roman" w:eastAsia="Calibri" w:hAnsi="Times New Roman" w:cs="Times New Roman"/>
          <w:sz w:val="26"/>
          <w:szCs w:val="26"/>
          <w:lang w:val="ky-KG"/>
        </w:rPr>
        <w:t>?</w:t>
      </w:r>
      <w:bookmarkEnd w:id="66"/>
    </w:p>
    <w:p w14:paraId="783DB89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в доход Кыргызской Республики взыскивается </w:t>
      </w:r>
      <w:r w:rsidRPr="00745338">
        <w:rPr>
          <w:rFonts w:ascii="Times New Roman" w:eastAsia="Calibri" w:hAnsi="Times New Roman" w:cs="Times New Roman"/>
          <w:sz w:val="26"/>
          <w:szCs w:val="26"/>
          <w:lang w:val="ky-KG"/>
        </w:rPr>
        <w:t>государственная пошлина;</w:t>
      </w:r>
    </w:p>
    <w:p w14:paraId="72DF7E13" w14:textId="0DE671C8"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 xml:space="preserve">в доход Кыргызской Республики </w:t>
      </w:r>
      <w:r w:rsidR="00D31B55" w:rsidRPr="00745338">
        <w:rPr>
          <w:rFonts w:ascii="Times New Roman" w:eastAsia="Calibri" w:hAnsi="Times New Roman" w:cs="Times New Roman"/>
          <w:bCs/>
          <w:sz w:val="26"/>
          <w:szCs w:val="26"/>
          <w:lang w:val="ky-KG"/>
        </w:rPr>
        <w:t xml:space="preserve">взыскивается </w:t>
      </w:r>
      <w:r w:rsidR="00D31B55" w:rsidRPr="00745338">
        <w:rPr>
          <w:rFonts w:ascii="Times New Roman" w:eastAsia="Calibri" w:hAnsi="Times New Roman" w:cs="Times New Roman"/>
          <w:bCs/>
          <w:sz w:val="26"/>
          <w:szCs w:val="26"/>
        </w:rPr>
        <w:t>все полученное ею и все причитавшееся с нее первой стороне в возмещение полученного</w:t>
      </w:r>
      <w:r w:rsidR="00D31B55" w:rsidRPr="00745338">
        <w:rPr>
          <w:rFonts w:ascii="Times New Roman" w:eastAsia="Calibri" w:hAnsi="Times New Roman" w:cs="Times New Roman"/>
          <w:bCs/>
          <w:sz w:val="26"/>
          <w:szCs w:val="26"/>
          <w:lang w:val="ky-KG"/>
        </w:rPr>
        <w:t>;</w:t>
      </w:r>
    </w:p>
    <w:p w14:paraId="02F49D9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доход Кыргызской Республики взыскивается все полученное ими по сделке, а в случае исполнения сделки одной стороной с другой стороны взыскивается в доход Кыргызской Республики </w:t>
      </w:r>
      <w:r w:rsidRPr="00745338">
        <w:rPr>
          <w:rFonts w:ascii="Times New Roman" w:eastAsia="Calibri" w:hAnsi="Times New Roman" w:cs="Times New Roman"/>
          <w:sz w:val="26"/>
          <w:szCs w:val="26"/>
          <w:lang w:val="ky-KG"/>
        </w:rPr>
        <w:t>штраф;</w:t>
      </w:r>
    </w:p>
    <w:p w14:paraId="7D4F232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доход Кыргызской Республики </w:t>
      </w:r>
      <w:r w:rsidRPr="00745338">
        <w:rPr>
          <w:rFonts w:ascii="Times New Roman" w:eastAsia="Calibri" w:hAnsi="Times New Roman" w:cs="Times New Roman"/>
          <w:sz w:val="26"/>
          <w:szCs w:val="26"/>
          <w:lang w:val="ky-KG"/>
        </w:rPr>
        <w:t>конфискуется равноценное имущество сторон.</w:t>
      </w:r>
    </w:p>
    <w:p w14:paraId="6004022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711EE5BB" w14:textId="789B8D5A"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154. </w:t>
      </w:r>
      <w:r w:rsidR="00D31B55" w:rsidRPr="00745338">
        <w:rPr>
          <w:rFonts w:ascii="Times New Roman" w:eastAsia="Calibri" w:hAnsi="Times New Roman" w:cs="Times New Roman"/>
          <w:sz w:val="26"/>
          <w:szCs w:val="26"/>
        </w:rPr>
        <w:t xml:space="preserve">При наличии умысла лишь у одной из сторон </w:t>
      </w:r>
      <w:r w:rsidR="00D31B55" w:rsidRPr="00745338">
        <w:rPr>
          <w:rFonts w:ascii="Times New Roman" w:eastAsia="Calibri" w:hAnsi="Times New Roman" w:cs="Times New Roman"/>
          <w:sz w:val="26"/>
          <w:szCs w:val="26"/>
          <w:lang w:val="ky-KG"/>
        </w:rPr>
        <w:t>ничтожной</w:t>
      </w:r>
      <w:r w:rsidR="00D31B55" w:rsidRPr="00745338">
        <w:rPr>
          <w:rFonts w:ascii="Times New Roman" w:eastAsia="Calibri" w:hAnsi="Times New Roman" w:cs="Times New Roman"/>
          <w:sz w:val="26"/>
          <w:szCs w:val="26"/>
        </w:rPr>
        <w:t xml:space="preserve"> сделки </w:t>
      </w:r>
      <w:r w:rsidR="00D31B55" w:rsidRPr="00745338">
        <w:rPr>
          <w:rFonts w:ascii="Times New Roman" w:eastAsia="Calibri" w:hAnsi="Times New Roman" w:cs="Times New Roman"/>
          <w:sz w:val="26"/>
          <w:szCs w:val="26"/>
          <w:lang w:val="ky-KG"/>
        </w:rPr>
        <w:t>что</w:t>
      </w:r>
      <w:r w:rsidR="00D31B55" w:rsidRPr="00745338">
        <w:rPr>
          <w:rFonts w:ascii="Times New Roman" w:eastAsia="Calibri" w:hAnsi="Times New Roman" w:cs="Times New Roman"/>
          <w:sz w:val="26"/>
          <w:szCs w:val="26"/>
        </w:rPr>
        <w:t xml:space="preserve"> должно быть возвращено другой стороне</w:t>
      </w:r>
      <w:r w:rsidRPr="00745338">
        <w:rPr>
          <w:rFonts w:ascii="Times New Roman" w:eastAsia="Calibri" w:hAnsi="Times New Roman" w:cs="Times New Roman"/>
          <w:sz w:val="26"/>
          <w:szCs w:val="26"/>
          <w:lang w:val="ky-KG"/>
        </w:rPr>
        <w:t>?</w:t>
      </w:r>
    </w:p>
    <w:p w14:paraId="49601891" w14:textId="661410A3"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w:t>
      </w:r>
      <w:r w:rsidR="00D31B55" w:rsidRPr="00745338">
        <w:rPr>
          <w:rFonts w:ascii="Times New Roman" w:eastAsia="Calibri" w:hAnsi="Times New Roman" w:cs="Times New Roman"/>
          <w:sz w:val="26"/>
          <w:szCs w:val="26"/>
        </w:rPr>
        <w:t>ри наличии умысла лишь у одной из сторон такой сделки все полученное ею по сделке должно быть возвращено в доход Кыргызской Республики</w:t>
      </w:r>
      <w:r w:rsidR="00D31B55" w:rsidRPr="00745338">
        <w:rPr>
          <w:rFonts w:ascii="Times New Roman" w:eastAsia="Calibri" w:hAnsi="Times New Roman" w:cs="Times New Roman"/>
          <w:sz w:val="26"/>
          <w:szCs w:val="26"/>
          <w:lang w:val="ky-KG"/>
        </w:rPr>
        <w:t>;</w:t>
      </w:r>
      <w:r w:rsidR="00D31B55" w:rsidRPr="00745338">
        <w:rPr>
          <w:rFonts w:ascii="Times New Roman" w:eastAsia="Calibri" w:hAnsi="Times New Roman" w:cs="Times New Roman"/>
          <w:sz w:val="26"/>
          <w:szCs w:val="26"/>
        </w:rPr>
        <w:t> </w:t>
      </w:r>
    </w:p>
    <w:p w14:paraId="069B403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 xml:space="preserve">ри наличии умысла лишь у одной из сторон такой сделки все полученное ею по сделке должно быть возвращено </w:t>
      </w:r>
      <w:r w:rsidRPr="00745338">
        <w:rPr>
          <w:rFonts w:ascii="Times New Roman" w:eastAsia="Calibri" w:hAnsi="Times New Roman" w:cs="Times New Roman"/>
          <w:sz w:val="26"/>
          <w:szCs w:val="26"/>
          <w:lang w:val="ky-KG"/>
        </w:rPr>
        <w:t>судебному исполнителю;</w:t>
      </w:r>
      <w:r w:rsidRPr="00745338">
        <w:rPr>
          <w:rFonts w:ascii="Times New Roman" w:eastAsia="Calibri" w:hAnsi="Times New Roman" w:cs="Times New Roman"/>
          <w:sz w:val="26"/>
          <w:szCs w:val="26"/>
        </w:rPr>
        <w:t> </w:t>
      </w:r>
    </w:p>
    <w:p w14:paraId="0CFBCAD6" w14:textId="3C47A246"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п</w:t>
      </w:r>
      <w:r w:rsidR="00D31B55" w:rsidRPr="00745338">
        <w:rPr>
          <w:rFonts w:ascii="Times New Roman" w:eastAsia="Calibri" w:hAnsi="Times New Roman" w:cs="Times New Roman"/>
          <w:bCs/>
          <w:sz w:val="26"/>
          <w:szCs w:val="26"/>
        </w:rPr>
        <w:t>ри наличии умысла лишь у одной из сторон такой сделки все полученное ею по сделке должно быть возвращено другой стороне, а полученное последней либо причитавшееся ей в возмещение исполненного взыскивается в доход Кыргызской Республики</w:t>
      </w:r>
      <w:r w:rsidR="00D31B55" w:rsidRPr="00745338">
        <w:rPr>
          <w:rFonts w:ascii="Times New Roman" w:eastAsia="Calibri" w:hAnsi="Times New Roman" w:cs="Times New Roman"/>
          <w:sz w:val="26"/>
          <w:szCs w:val="26"/>
          <w:lang w:val="ky-KG"/>
        </w:rPr>
        <w:t>;</w:t>
      </w:r>
    </w:p>
    <w:p w14:paraId="32A13E72" w14:textId="0FB9AABD"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w:t>
      </w:r>
      <w:r w:rsidR="00D31B55" w:rsidRPr="00745338">
        <w:rPr>
          <w:rFonts w:ascii="Times New Roman" w:eastAsia="Calibri" w:hAnsi="Times New Roman" w:cs="Times New Roman"/>
          <w:sz w:val="26"/>
          <w:szCs w:val="26"/>
        </w:rPr>
        <w:t xml:space="preserve">ри наличии умысла лишь у одной из сторон такой сделки все полученное ею по сделке должно быть возвращено </w:t>
      </w:r>
      <w:r w:rsidR="00D31B55" w:rsidRPr="00745338">
        <w:rPr>
          <w:rFonts w:ascii="Times New Roman" w:eastAsia="Calibri" w:hAnsi="Times New Roman" w:cs="Times New Roman"/>
          <w:sz w:val="26"/>
          <w:szCs w:val="26"/>
          <w:lang w:val="ky-KG"/>
        </w:rPr>
        <w:t>государству.</w:t>
      </w:r>
    </w:p>
    <w:p w14:paraId="6EE578E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B87DEA1" w14:textId="4AE697BE"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155</w:t>
      </w:r>
      <w:r w:rsidRPr="00745338">
        <w:rPr>
          <w:rFonts w:ascii="Times New Roman" w:eastAsia="Calibri" w:hAnsi="Times New Roman" w:cs="Times New Roman"/>
          <w:sz w:val="26"/>
          <w:szCs w:val="26"/>
          <w:lang w:val="ky-KG"/>
        </w:rPr>
        <w:t>. Какая сделка считается м</w:t>
      </w:r>
      <w:r w:rsidRPr="00745338">
        <w:rPr>
          <w:rFonts w:ascii="Times New Roman" w:eastAsia="Calibri" w:hAnsi="Times New Roman" w:cs="Times New Roman"/>
          <w:sz w:val="26"/>
          <w:szCs w:val="26"/>
        </w:rPr>
        <w:t>ним</w:t>
      </w:r>
      <w:r w:rsidR="0004292A" w:rsidRPr="00745338">
        <w:rPr>
          <w:rFonts w:ascii="Times New Roman" w:eastAsia="Calibri" w:hAnsi="Times New Roman" w:cs="Times New Roman"/>
          <w:sz w:val="26"/>
          <w:szCs w:val="26"/>
          <w:lang w:val="ky-KG"/>
        </w:rPr>
        <w:t>ой?</w:t>
      </w:r>
    </w:p>
    <w:p w14:paraId="167487C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w:t>
      </w:r>
      <w:proofErr w:type="spellStart"/>
      <w:r w:rsidRPr="00745338">
        <w:rPr>
          <w:rFonts w:ascii="Times New Roman" w:eastAsia="Calibri" w:hAnsi="Times New Roman" w:cs="Times New Roman"/>
          <w:sz w:val="26"/>
          <w:szCs w:val="26"/>
        </w:rPr>
        <w:t>нимая</w:t>
      </w:r>
      <w:proofErr w:type="spellEnd"/>
      <w:r w:rsidRPr="00745338">
        <w:rPr>
          <w:rFonts w:ascii="Times New Roman" w:eastAsia="Calibri" w:hAnsi="Times New Roman" w:cs="Times New Roman"/>
          <w:sz w:val="26"/>
          <w:szCs w:val="26"/>
        </w:rPr>
        <w:t xml:space="preserve"> сделка, то есть сделка, совершенная </w:t>
      </w:r>
      <w:r w:rsidRPr="00745338">
        <w:rPr>
          <w:rFonts w:ascii="Times New Roman" w:eastAsia="Calibri" w:hAnsi="Times New Roman" w:cs="Times New Roman"/>
          <w:sz w:val="26"/>
          <w:szCs w:val="26"/>
          <w:lang w:val="ky-KG"/>
        </w:rPr>
        <w:t>мнительными людьми;</w:t>
      </w:r>
      <w:r w:rsidRPr="00745338">
        <w:rPr>
          <w:rFonts w:ascii="Times New Roman" w:eastAsia="Calibri" w:hAnsi="Times New Roman" w:cs="Times New Roman"/>
          <w:sz w:val="26"/>
          <w:szCs w:val="26"/>
        </w:rPr>
        <w:t> </w:t>
      </w:r>
    </w:p>
    <w:p w14:paraId="0F88B29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w:t>
      </w:r>
      <w:proofErr w:type="spellStart"/>
      <w:r w:rsidRPr="00745338">
        <w:rPr>
          <w:rFonts w:ascii="Times New Roman" w:eastAsia="Calibri" w:hAnsi="Times New Roman" w:cs="Times New Roman"/>
          <w:sz w:val="26"/>
          <w:szCs w:val="26"/>
        </w:rPr>
        <w:t>нимая</w:t>
      </w:r>
      <w:proofErr w:type="spellEnd"/>
      <w:r w:rsidRPr="00745338">
        <w:rPr>
          <w:rFonts w:ascii="Times New Roman" w:eastAsia="Calibri" w:hAnsi="Times New Roman" w:cs="Times New Roman"/>
          <w:sz w:val="26"/>
          <w:szCs w:val="26"/>
        </w:rPr>
        <w:t xml:space="preserve"> сделка, то есть сделка, совершенная лишь </w:t>
      </w:r>
      <w:r w:rsidRPr="00745338">
        <w:rPr>
          <w:rFonts w:ascii="Times New Roman" w:eastAsia="Calibri" w:hAnsi="Times New Roman" w:cs="Times New Roman"/>
          <w:sz w:val="26"/>
          <w:szCs w:val="26"/>
          <w:lang w:val="ky-KG"/>
        </w:rPr>
        <w:t>на время, с условием приведения в первоначальное положение;</w:t>
      </w:r>
    </w:p>
    <w:p w14:paraId="0A38C6B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w:t>
      </w:r>
      <w:proofErr w:type="spellStart"/>
      <w:r w:rsidRPr="00745338">
        <w:rPr>
          <w:rFonts w:ascii="Times New Roman" w:eastAsia="Calibri" w:hAnsi="Times New Roman" w:cs="Times New Roman"/>
          <w:sz w:val="26"/>
          <w:szCs w:val="26"/>
        </w:rPr>
        <w:t>нимая</w:t>
      </w:r>
      <w:proofErr w:type="spellEnd"/>
      <w:r w:rsidRPr="00745338">
        <w:rPr>
          <w:rFonts w:ascii="Times New Roman" w:eastAsia="Calibri" w:hAnsi="Times New Roman" w:cs="Times New Roman"/>
          <w:sz w:val="26"/>
          <w:szCs w:val="26"/>
        </w:rPr>
        <w:t xml:space="preserve"> сделка, то есть сделка, совершенная </w:t>
      </w:r>
      <w:r w:rsidRPr="00745338">
        <w:rPr>
          <w:rFonts w:ascii="Times New Roman" w:eastAsia="Calibri" w:hAnsi="Times New Roman" w:cs="Times New Roman"/>
          <w:sz w:val="26"/>
          <w:szCs w:val="26"/>
          <w:lang w:val="ky-KG"/>
        </w:rPr>
        <w:t>в принудительном порядке;</w:t>
      </w:r>
    </w:p>
    <w:p w14:paraId="3F2B3ABC" w14:textId="6AE92883"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м</w:t>
      </w:r>
      <w:proofErr w:type="spellStart"/>
      <w:r w:rsidR="00D31B55" w:rsidRPr="00745338">
        <w:rPr>
          <w:rFonts w:ascii="Times New Roman" w:eastAsia="Calibri" w:hAnsi="Times New Roman" w:cs="Times New Roman"/>
          <w:bCs/>
          <w:sz w:val="26"/>
          <w:szCs w:val="26"/>
        </w:rPr>
        <w:t>нимая</w:t>
      </w:r>
      <w:proofErr w:type="spellEnd"/>
      <w:r w:rsidR="00D31B55" w:rsidRPr="00745338">
        <w:rPr>
          <w:rFonts w:ascii="Times New Roman" w:eastAsia="Calibri" w:hAnsi="Times New Roman" w:cs="Times New Roman"/>
          <w:bCs/>
          <w:sz w:val="26"/>
          <w:szCs w:val="26"/>
        </w:rPr>
        <w:t xml:space="preserve"> сделка, то есть сделка, совершенная лишь для вида, без намерения создать соответствующие ей правовые последствия, ничтожна</w:t>
      </w:r>
      <w:r w:rsidR="00D31B55" w:rsidRPr="00745338">
        <w:rPr>
          <w:rFonts w:ascii="Times New Roman" w:eastAsia="Calibri" w:hAnsi="Times New Roman" w:cs="Times New Roman"/>
          <w:bCs/>
          <w:sz w:val="26"/>
          <w:szCs w:val="26"/>
          <w:lang w:val="ky-KG"/>
        </w:rPr>
        <w:t>.</w:t>
      </w:r>
    </w:p>
    <w:p w14:paraId="78790E3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888BDF0" w14:textId="5D029CC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156. Какая </w:t>
      </w:r>
      <w:r w:rsidRPr="00745338">
        <w:rPr>
          <w:rFonts w:ascii="Times New Roman" w:eastAsia="Calibri" w:hAnsi="Times New Roman" w:cs="Times New Roman"/>
          <w:sz w:val="26"/>
          <w:szCs w:val="26"/>
        </w:rPr>
        <w:t xml:space="preserve">сделка </w:t>
      </w:r>
      <w:r w:rsidRPr="00745338">
        <w:rPr>
          <w:rFonts w:ascii="Times New Roman" w:eastAsia="Calibri" w:hAnsi="Times New Roman" w:cs="Times New Roman"/>
          <w:sz w:val="26"/>
          <w:szCs w:val="26"/>
          <w:lang w:val="ky-KG"/>
        </w:rPr>
        <w:t>считается п</w:t>
      </w:r>
      <w:proofErr w:type="spellStart"/>
      <w:r w:rsidRPr="00745338">
        <w:rPr>
          <w:rFonts w:ascii="Times New Roman" w:eastAsia="Calibri" w:hAnsi="Times New Roman" w:cs="Times New Roman"/>
          <w:sz w:val="26"/>
          <w:szCs w:val="26"/>
        </w:rPr>
        <w:t>ритворн</w:t>
      </w:r>
      <w:proofErr w:type="spellEnd"/>
      <w:r w:rsidR="0004292A" w:rsidRPr="00745338">
        <w:rPr>
          <w:rFonts w:ascii="Times New Roman" w:eastAsia="Calibri" w:hAnsi="Times New Roman" w:cs="Times New Roman"/>
          <w:sz w:val="26"/>
          <w:szCs w:val="26"/>
          <w:lang w:val="ky-KG"/>
        </w:rPr>
        <w:t>ой?</w:t>
      </w:r>
    </w:p>
    <w:p w14:paraId="20EB7143" w14:textId="49104867"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п</w:t>
      </w:r>
      <w:proofErr w:type="spellStart"/>
      <w:r w:rsidRPr="00745338">
        <w:rPr>
          <w:rFonts w:ascii="Times New Roman" w:eastAsia="Calibri" w:hAnsi="Times New Roman" w:cs="Times New Roman"/>
          <w:bCs/>
          <w:sz w:val="26"/>
          <w:szCs w:val="26"/>
        </w:rPr>
        <w:t>ритворная</w:t>
      </w:r>
      <w:proofErr w:type="spellEnd"/>
      <w:r w:rsidRPr="00745338">
        <w:rPr>
          <w:rFonts w:ascii="Times New Roman" w:eastAsia="Calibri" w:hAnsi="Times New Roman" w:cs="Times New Roman"/>
          <w:bCs/>
          <w:sz w:val="26"/>
          <w:szCs w:val="26"/>
        </w:rPr>
        <w:t xml:space="preserve"> сделка, т.е. </w:t>
      </w:r>
      <w:r w:rsidR="00D31B55" w:rsidRPr="00745338">
        <w:rPr>
          <w:rFonts w:ascii="Times New Roman" w:eastAsia="Calibri" w:hAnsi="Times New Roman" w:cs="Times New Roman"/>
          <w:bCs/>
          <w:sz w:val="26"/>
          <w:szCs w:val="26"/>
        </w:rPr>
        <w:t>сделка, которая совершена с целью прикрыть другую сделку, ничтожна</w:t>
      </w:r>
      <w:r w:rsidR="00D31B55" w:rsidRPr="00745338">
        <w:rPr>
          <w:rFonts w:ascii="Times New Roman" w:eastAsia="Calibri" w:hAnsi="Times New Roman" w:cs="Times New Roman"/>
          <w:sz w:val="26"/>
          <w:szCs w:val="26"/>
          <w:lang w:val="ky-KG"/>
        </w:rPr>
        <w:t>;</w:t>
      </w:r>
      <w:r w:rsidR="00D31B55" w:rsidRPr="00745338">
        <w:rPr>
          <w:rFonts w:ascii="Times New Roman" w:eastAsia="Calibri" w:hAnsi="Times New Roman" w:cs="Times New Roman"/>
          <w:sz w:val="26"/>
          <w:szCs w:val="26"/>
        </w:rPr>
        <w:t> </w:t>
      </w:r>
    </w:p>
    <w:p w14:paraId="0364DF5A" w14:textId="0ECCD0D5"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w:t>
      </w:r>
      <w:proofErr w:type="spellStart"/>
      <w:r w:rsidR="00D31B55" w:rsidRPr="00745338">
        <w:rPr>
          <w:rFonts w:ascii="Times New Roman" w:eastAsia="Calibri" w:hAnsi="Times New Roman" w:cs="Times New Roman"/>
          <w:sz w:val="26"/>
          <w:szCs w:val="26"/>
        </w:rPr>
        <w:t>ритворная</w:t>
      </w:r>
      <w:proofErr w:type="spellEnd"/>
      <w:r w:rsidR="00D31B55" w:rsidRPr="00745338">
        <w:rPr>
          <w:rFonts w:ascii="Times New Roman" w:eastAsia="Calibri" w:hAnsi="Times New Roman" w:cs="Times New Roman"/>
          <w:sz w:val="26"/>
          <w:szCs w:val="26"/>
        </w:rPr>
        <w:t xml:space="preserve"> сделка, то есть сделка, совершенная лишь </w:t>
      </w:r>
      <w:r w:rsidR="00D31B55" w:rsidRPr="00745338">
        <w:rPr>
          <w:rFonts w:ascii="Times New Roman" w:eastAsia="Calibri" w:hAnsi="Times New Roman" w:cs="Times New Roman"/>
          <w:sz w:val="26"/>
          <w:szCs w:val="26"/>
          <w:lang w:val="ky-KG"/>
        </w:rPr>
        <w:t>на время, с условием приведения в первоначальное положение;</w:t>
      </w:r>
    </w:p>
    <w:p w14:paraId="4FD9222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притворная</w:t>
      </w:r>
      <w:r w:rsidRPr="00745338">
        <w:rPr>
          <w:rFonts w:ascii="Times New Roman" w:eastAsia="Calibri" w:hAnsi="Times New Roman" w:cs="Times New Roman"/>
          <w:sz w:val="26"/>
          <w:szCs w:val="26"/>
        </w:rPr>
        <w:t xml:space="preserve"> сделка, то есть сделка, совершенная </w:t>
      </w:r>
      <w:r w:rsidRPr="00745338">
        <w:rPr>
          <w:rFonts w:ascii="Times New Roman" w:eastAsia="Calibri" w:hAnsi="Times New Roman" w:cs="Times New Roman"/>
          <w:sz w:val="26"/>
          <w:szCs w:val="26"/>
          <w:lang w:val="ky-KG"/>
        </w:rPr>
        <w:t>в принудительном порядке;</w:t>
      </w:r>
    </w:p>
    <w:p w14:paraId="58006E0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притворная</w:t>
      </w:r>
      <w:r w:rsidRPr="00745338">
        <w:rPr>
          <w:rFonts w:ascii="Times New Roman" w:eastAsia="Calibri" w:hAnsi="Times New Roman" w:cs="Times New Roman"/>
          <w:sz w:val="26"/>
          <w:szCs w:val="26"/>
        </w:rPr>
        <w:t xml:space="preserve"> сделка, то есть сделка, совершенная </w:t>
      </w:r>
      <w:r w:rsidRPr="00745338">
        <w:rPr>
          <w:rFonts w:ascii="Times New Roman" w:eastAsia="Calibri" w:hAnsi="Times New Roman" w:cs="Times New Roman"/>
          <w:sz w:val="26"/>
          <w:szCs w:val="26"/>
          <w:lang w:val="ky-KG"/>
        </w:rPr>
        <w:t>притворившимися сторонами</w:t>
      </w:r>
      <w:r w:rsidRPr="00745338">
        <w:rPr>
          <w:rFonts w:ascii="Times New Roman" w:eastAsia="Calibri" w:hAnsi="Times New Roman" w:cs="Times New Roman"/>
          <w:sz w:val="26"/>
          <w:szCs w:val="26"/>
        </w:rPr>
        <w:t>, ничтожна</w:t>
      </w:r>
      <w:r w:rsidRPr="00745338">
        <w:rPr>
          <w:rFonts w:ascii="Times New Roman" w:eastAsia="Calibri" w:hAnsi="Times New Roman" w:cs="Times New Roman"/>
          <w:sz w:val="26"/>
          <w:szCs w:val="26"/>
          <w:lang w:val="ky-KG"/>
        </w:rPr>
        <w:t>.</w:t>
      </w:r>
    </w:p>
    <w:p w14:paraId="65FE7D6E" w14:textId="62742E6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6F1ED0DB" w14:textId="7E260034"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157.</w:t>
      </w:r>
      <w:r w:rsidRPr="00745338">
        <w:rPr>
          <w:rFonts w:ascii="Times New Roman" w:eastAsia="Calibri" w:hAnsi="Times New Roman" w:cs="Times New Roman"/>
          <w:sz w:val="26"/>
          <w:szCs w:val="26"/>
          <w:lang w:val="ky-KG"/>
        </w:rPr>
        <w:t xml:space="preserve"> Как называется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гражданином, признанным недееспособным вследствие психического расстройства</w:t>
      </w:r>
      <w:r w:rsidR="0004292A" w:rsidRPr="00745338">
        <w:rPr>
          <w:rFonts w:ascii="Times New Roman" w:eastAsia="Calibri" w:hAnsi="Times New Roman" w:cs="Times New Roman"/>
          <w:sz w:val="26"/>
          <w:szCs w:val="26"/>
          <w:lang w:val="ky-KG"/>
        </w:rPr>
        <w:t xml:space="preserve">? </w:t>
      </w:r>
    </w:p>
    <w:p w14:paraId="0C3F50F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недееспособная;</w:t>
      </w:r>
    </w:p>
    <w:p w14:paraId="7412648E" w14:textId="14895192"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н</w:t>
      </w:r>
      <w:proofErr w:type="spellStart"/>
      <w:r w:rsidR="00D31B55" w:rsidRPr="00745338">
        <w:rPr>
          <w:rFonts w:ascii="Times New Roman" w:eastAsia="Calibri" w:hAnsi="Times New Roman" w:cs="Times New Roman"/>
          <w:bCs/>
          <w:sz w:val="26"/>
          <w:szCs w:val="26"/>
        </w:rPr>
        <w:t>ичтожн</w:t>
      </w:r>
      <w:proofErr w:type="spellEnd"/>
      <w:r w:rsidR="00D31B55" w:rsidRPr="00745338">
        <w:rPr>
          <w:rFonts w:ascii="Times New Roman" w:eastAsia="Calibri" w:hAnsi="Times New Roman" w:cs="Times New Roman"/>
          <w:bCs/>
          <w:sz w:val="26"/>
          <w:szCs w:val="26"/>
          <w:lang w:val="ky-KG"/>
        </w:rPr>
        <w:t>ая</w:t>
      </w:r>
      <w:r w:rsidR="00D31B55" w:rsidRPr="00745338">
        <w:rPr>
          <w:rFonts w:ascii="Times New Roman" w:eastAsia="Calibri" w:hAnsi="Times New Roman" w:cs="Times New Roman"/>
          <w:sz w:val="26"/>
          <w:szCs w:val="26"/>
          <w:lang w:val="ky-KG"/>
        </w:rPr>
        <w:t>;</w:t>
      </w:r>
    </w:p>
    <w:p w14:paraId="00A87E5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растроенная сделка;</w:t>
      </w:r>
    </w:p>
    <w:p w14:paraId="5B03B90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спорная сделка.</w:t>
      </w:r>
    </w:p>
    <w:p w14:paraId="38DE313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A4F9138" w14:textId="2172B95B"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158. </w:t>
      </w:r>
      <w:r w:rsidR="00D31B55" w:rsidRPr="00745338">
        <w:rPr>
          <w:rFonts w:ascii="Times New Roman" w:eastAsia="Calibri" w:hAnsi="Times New Roman" w:cs="Times New Roman"/>
          <w:sz w:val="26"/>
          <w:szCs w:val="26"/>
          <w:lang w:val="ky-KG"/>
        </w:rPr>
        <w:t xml:space="preserve">Что </w:t>
      </w:r>
      <w:r w:rsidR="00D31B55" w:rsidRPr="00745338">
        <w:rPr>
          <w:rFonts w:ascii="Times New Roman" w:eastAsia="Calibri" w:hAnsi="Times New Roman" w:cs="Times New Roman"/>
          <w:sz w:val="26"/>
          <w:szCs w:val="26"/>
        </w:rPr>
        <w:t xml:space="preserve">обязана возвратить другой </w:t>
      </w:r>
      <w:r w:rsidR="00D31B55" w:rsidRPr="00745338">
        <w:rPr>
          <w:rFonts w:ascii="Times New Roman" w:eastAsia="Calibri" w:hAnsi="Times New Roman" w:cs="Times New Roman"/>
          <w:sz w:val="26"/>
          <w:szCs w:val="26"/>
          <w:lang w:val="ky-KG"/>
        </w:rPr>
        <w:t>стороне к</w:t>
      </w:r>
      <w:r w:rsidR="00D31B55" w:rsidRPr="00745338">
        <w:rPr>
          <w:rFonts w:ascii="Times New Roman" w:eastAsia="Calibri" w:hAnsi="Times New Roman" w:cs="Times New Roman"/>
          <w:sz w:val="26"/>
          <w:szCs w:val="26"/>
        </w:rPr>
        <w:t xml:space="preserve">каждая из сторон </w:t>
      </w:r>
      <w:r w:rsidR="00D31B55" w:rsidRPr="00745338">
        <w:rPr>
          <w:rFonts w:ascii="Times New Roman" w:eastAsia="Calibri" w:hAnsi="Times New Roman" w:cs="Times New Roman"/>
          <w:sz w:val="26"/>
          <w:szCs w:val="26"/>
          <w:lang w:val="ky-KG"/>
        </w:rPr>
        <w:t>ничтожной</w:t>
      </w:r>
      <w:r w:rsidR="00D31B55" w:rsidRPr="00745338">
        <w:rPr>
          <w:rFonts w:ascii="Times New Roman" w:eastAsia="Calibri" w:hAnsi="Times New Roman" w:cs="Times New Roman"/>
          <w:sz w:val="26"/>
          <w:szCs w:val="26"/>
        </w:rPr>
        <w:t xml:space="preserve"> сделки </w:t>
      </w:r>
      <w:proofErr w:type="spellStart"/>
      <w:r w:rsidR="00D31B55" w:rsidRPr="00745338">
        <w:rPr>
          <w:rFonts w:ascii="Times New Roman" w:eastAsia="Calibri" w:hAnsi="Times New Roman" w:cs="Times New Roman"/>
          <w:sz w:val="26"/>
          <w:szCs w:val="26"/>
        </w:rPr>
        <w:t>совершенн</w:t>
      </w:r>
      <w:proofErr w:type="spellEnd"/>
      <w:r w:rsidR="00D31B55" w:rsidRPr="00745338">
        <w:rPr>
          <w:rFonts w:ascii="Times New Roman" w:eastAsia="Calibri" w:hAnsi="Times New Roman" w:cs="Times New Roman"/>
          <w:sz w:val="26"/>
          <w:szCs w:val="26"/>
          <w:lang w:val="ky-KG"/>
        </w:rPr>
        <w:t>ой</w:t>
      </w:r>
      <w:r w:rsidR="00D31B55" w:rsidRPr="00745338">
        <w:rPr>
          <w:rFonts w:ascii="Times New Roman" w:eastAsia="Calibri" w:hAnsi="Times New Roman" w:cs="Times New Roman"/>
          <w:sz w:val="26"/>
          <w:szCs w:val="26"/>
        </w:rPr>
        <w:t xml:space="preserve"> гражданином, признанным недееспособным вследствие психического расстройства</w:t>
      </w:r>
      <w:r w:rsidRPr="00745338">
        <w:rPr>
          <w:rFonts w:ascii="Times New Roman" w:eastAsia="Calibri" w:hAnsi="Times New Roman" w:cs="Times New Roman"/>
          <w:sz w:val="26"/>
          <w:szCs w:val="26"/>
          <w:lang w:val="ky-KG"/>
        </w:rPr>
        <w:t>?</w:t>
      </w:r>
    </w:p>
    <w:p w14:paraId="4982C8C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убытки;</w:t>
      </w:r>
    </w:p>
    <w:p w14:paraId="395DD71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вс</w:t>
      </w:r>
      <w:r w:rsidRPr="00745338">
        <w:rPr>
          <w:rFonts w:ascii="Times New Roman" w:eastAsia="Calibri" w:hAnsi="Times New Roman" w:cs="Times New Roman"/>
          <w:sz w:val="26"/>
          <w:szCs w:val="26"/>
          <w:lang w:val="ky-KG"/>
        </w:rPr>
        <w:t>ю</w:t>
      </w: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полученн</w:t>
      </w:r>
      <w:proofErr w:type="spellEnd"/>
      <w:r w:rsidRPr="00745338">
        <w:rPr>
          <w:rFonts w:ascii="Times New Roman" w:eastAsia="Calibri" w:hAnsi="Times New Roman" w:cs="Times New Roman"/>
          <w:sz w:val="26"/>
          <w:szCs w:val="26"/>
          <w:lang w:val="ky-KG"/>
        </w:rPr>
        <w:t>ую выгоду;</w:t>
      </w:r>
    </w:p>
    <w:p w14:paraId="60120BF6" w14:textId="123388B5"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00D31B55" w:rsidRPr="00745338">
        <w:rPr>
          <w:rFonts w:ascii="Times New Roman" w:eastAsia="Calibri" w:hAnsi="Times New Roman" w:cs="Times New Roman"/>
          <w:bCs/>
          <w:sz w:val="26"/>
          <w:szCs w:val="26"/>
        </w:rPr>
        <w:t>все полученное в натуре, а при невозможности возвратить полученное в натуре возместить его стоимость в деньгах</w:t>
      </w:r>
      <w:r w:rsidR="00D31B55" w:rsidRPr="00745338">
        <w:rPr>
          <w:rFonts w:ascii="Times New Roman" w:eastAsia="Calibri" w:hAnsi="Times New Roman" w:cs="Times New Roman"/>
          <w:bCs/>
          <w:sz w:val="26"/>
          <w:szCs w:val="26"/>
          <w:lang w:val="ky-KG"/>
        </w:rPr>
        <w:t>;</w:t>
      </w:r>
    </w:p>
    <w:p w14:paraId="2F61BE7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все полученное в натуре, а при невозможности возвратить полученное в натуре возместить </w:t>
      </w:r>
      <w:r w:rsidRPr="00745338">
        <w:rPr>
          <w:rFonts w:ascii="Times New Roman" w:eastAsia="Calibri" w:hAnsi="Times New Roman" w:cs="Times New Roman"/>
          <w:sz w:val="26"/>
          <w:szCs w:val="26"/>
          <w:lang w:val="ky-KG"/>
        </w:rPr>
        <w:t>равоценным имуществом.</w:t>
      </w:r>
    </w:p>
    <w:p w14:paraId="53D412B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DE8A8F1" w14:textId="47E7CBF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159</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 xml:space="preserve">Что </w:t>
      </w:r>
      <w:r w:rsidRPr="00745338">
        <w:rPr>
          <w:rFonts w:ascii="Times New Roman" w:eastAsia="Calibri" w:hAnsi="Times New Roman" w:cs="Times New Roman"/>
          <w:sz w:val="26"/>
          <w:szCs w:val="26"/>
        </w:rPr>
        <w:t xml:space="preserve">обязана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дееспособная сторона, возместить другой стороне, если дееспособная сторона знала или должна была знать о недееспособности другой стороны</w:t>
      </w:r>
      <w:r w:rsidR="0004292A" w:rsidRPr="00745338">
        <w:rPr>
          <w:rFonts w:ascii="Times New Roman" w:eastAsia="Calibri" w:hAnsi="Times New Roman" w:cs="Times New Roman"/>
          <w:sz w:val="26"/>
          <w:szCs w:val="26"/>
          <w:lang w:val="ky-KG"/>
        </w:rPr>
        <w:t xml:space="preserve"> при совершении сделки?</w:t>
      </w:r>
    </w:p>
    <w:p w14:paraId="51A5ED8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моральный ущерб;</w:t>
      </w:r>
    </w:p>
    <w:p w14:paraId="65974FC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штрафные санкции;</w:t>
      </w:r>
    </w:p>
    <w:p w14:paraId="78DC7469" w14:textId="1B12F2C9"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реальный ущерб</w:t>
      </w:r>
      <w:r w:rsidR="00D31B55" w:rsidRPr="00745338">
        <w:rPr>
          <w:rFonts w:ascii="Times New Roman" w:eastAsia="Calibri" w:hAnsi="Times New Roman" w:cs="Times New Roman"/>
          <w:bCs/>
          <w:sz w:val="26"/>
          <w:szCs w:val="26"/>
          <w:lang w:val="ky-KG"/>
        </w:rPr>
        <w:t>;</w:t>
      </w:r>
    </w:p>
    <w:p w14:paraId="3C6AC84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судебные расходы.</w:t>
      </w:r>
    </w:p>
    <w:p w14:paraId="6792D1A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52C06808" w14:textId="4EF4146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160.</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Кто вправе в</w:t>
      </w:r>
      <w:r w:rsidRPr="00745338">
        <w:rPr>
          <w:rFonts w:ascii="Times New Roman" w:eastAsia="Calibri" w:hAnsi="Times New Roman" w:cs="Times New Roman"/>
          <w:sz w:val="26"/>
          <w:szCs w:val="26"/>
        </w:rPr>
        <w:t xml:space="preserve"> интересах гражданина, признанного недееспособным вследствие психического расстройства, </w:t>
      </w:r>
      <w:proofErr w:type="spellStart"/>
      <w:r w:rsidRPr="00745338">
        <w:rPr>
          <w:rFonts w:ascii="Times New Roman" w:eastAsia="Calibri" w:hAnsi="Times New Roman" w:cs="Times New Roman"/>
          <w:sz w:val="26"/>
          <w:szCs w:val="26"/>
        </w:rPr>
        <w:t>требова</w:t>
      </w:r>
      <w:proofErr w:type="spellEnd"/>
      <w:r w:rsidRPr="00745338">
        <w:rPr>
          <w:rFonts w:ascii="Times New Roman" w:eastAsia="Calibri" w:hAnsi="Times New Roman" w:cs="Times New Roman"/>
          <w:sz w:val="26"/>
          <w:szCs w:val="26"/>
          <w:lang w:val="ky-KG"/>
        </w:rPr>
        <w:t>ть</w:t>
      </w:r>
      <w:r w:rsidRPr="00745338">
        <w:rPr>
          <w:rFonts w:ascii="Times New Roman" w:eastAsia="Calibri" w:hAnsi="Times New Roman" w:cs="Times New Roman"/>
          <w:sz w:val="26"/>
          <w:szCs w:val="26"/>
        </w:rPr>
        <w:t xml:space="preserve"> признан</w:t>
      </w:r>
      <w:r w:rsidRPr="00745338">
        <w:rPr>
          <w:rFonts w:ascii="Times New Roman" w:eastAsia="Calibri" w:hAnsi="Times New Roman" w:cs="Times New Roman"/>
          <w:sz w:val="26"/>
          <w:szCs w:val="26"/>
          <w:lang w:val="ky-KG"/>
        </w:rPr>
        <w:t>ия</w:t>
      </w:r>
      <w:r w:rsidRPr="00745338">
        <w:rPr>
          <w:rFonts w:ascii="Times New Roman" w:eastAsia="Calibri" w:hAnsi="Times New Roman" w:cs="Times New Roman"/>
          <w:sz w:val="26"/>
          <w:szCs w:val="26"/>
        </w:rPr>
        <w:t xml:space="preserve"> судом действительной </w:t>
      </w:r>
      <w:r w:rsidRPr="00745338">
        <w:rPr>
          <w:rFonts w:ascii="Times New Roman" w:eastAsia="Calibri" w:hAnsi="Times New Roman" w:cs="Times New Roman"/>
          <w:sz w:val="26"/>
          <w:szCs w:val="26"/>
          <w:lang w:val="ky-KG"/>
        </w:rPr>
        <w:t xml:space="preserve">сделки, </w:t>
      </w:r>
      <w:r w:rsidRPr="00745338">
        <w:rPr>
          <w:rFonts w:ascii="Times New Roman" w:eastAsia="Calibri" w:hAnsi="Times New Roman" w:cs="Times New Roman"/>
          <w:sz w:val="26"/>
          <w:szCs w:val="26"/>
        </w:rPr>
        <w:t>если она совершена к выгоде этого гражданина</w:t>
      </w:r>
      <w:bookmarkStart w:id="67" w:name="_Hlk216619190"/>
      <w:r w:rsidR="0004292A" w:rsidRPr="00745338">
        <w:rPr>
          <w:rFonts w:ascii="Times New Roman" w:eastAsia="Calibri" w:hAnsi="Times New Roman" w:cs="Times New Roman"/>
          <w:sz w:val="26"/>
          <w:szCs w:val="26"/>
          <w:lang w:val="ky-KG"/>
        </w:rPr>
        <w:t>?</w:t>
      </w:r>
      <w:bookmarkEnd w:id="67"/>
    </w:p>
    <w:p w14:paraId="3A63D95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требованию </w:t>
      </w:r>
      <w:r w:rsidRPr="00745338">
        <w:rPr>
          <w:rFonts w:ascii="Times New Roman" w:eastAsia="Calibri" w:hAnsi="Times New Roman" w:cs="Times New Roman"/>
          <w:sz w:val="26"/>
          <w:szCs w:val="26"/>
          <w:lang w:val="ky-KG"/>
        </w:rPr>
        <w:t xml:space="preserve">близкого дееспособного  родственника; </w:t>
      </w:r>
    </w:p>
    <w:p w14:paraId="2394CD2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требованию </w:t>
      </w:r>
      <w:r w:rsidRPr="00745338">
        <w:rPr>
          <w:rFonts w:ascii="Times New Roman" w:eastAsia="Calibri" w:hAnsi="Times New Roman" w:cs="Times New Roman"/>
          <w:sz w:val="26"/>
          <w:szCs w:val="26"/>
          <w:lang w:val="ky-KG"/>
        </w:rPr>
        <w:t>прокуратуры;</w:t>
      </w:r>
    </w:p>
    <w:p w14:paraId="1E8FD52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требованию </w:t>
      </w:r>
      <w:r w:rsidRPr="00745338">
        <w:rPr>
          <w:rFonts w:ascii="Times New Roman" w:eastAsia="Calibri" w:hAnsi="Times New Roman" w:cs="Times New Roman"/>
          <w:sz w:val="26"/>
          <w:szCs w:val="26"/>
          <w:lang w:val="ky-KG"/>
        </w:rPr>
        <w:t>орагана местного самоуправления;</w:t>
      </w:r>
    </w:p>
    <w:p w14:paraId="0EF1B7B4" w14:textId="06C20198"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по требованию его опекуна</w:t>
      </w:r>
      <w:r w:rsidR="00D31B55" w:rsidRPr="00745338">
        <w:rPr>
          <w:rFonts w:ascii="Times New Roman" w:eastAsia="Calibri" w:hAnsi="Times New Roman" w:cs="Times New Roman"/>
          <w:sz w:val="26"/>
          <w:szCs w:val="26"/>
          <w:lang w:val="ky-KG"/>
        </w:rPr>
        <w:t xml:space="preserve">. </w:t>
      </w:r>
    </w:p>
    <w:p w14:paraId="6A21292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B9AC853" w14:textId="154AFD2A"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161</w:t>
      </w:r>
      <w:r w:rsidRPr="00745338">
        <w:rPr>
          <w:rFonts w:ascii="Times New Roman" w:eastAsia="Calibri" w:hAnsi="Times New Roman" w:cs="Times New Roman"/>
          <w:sz w:val="26"/>
          <w:szCs w:val="26"/>
          <w:lang w:val="ky-KG"/>
        </w:rPr>
        <w:t>. Как называется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ребенком, не достигшим четырнадцати лет</w:t>
      </w:r>
      <w:r w:rsidR="0004292A" w:rsidRPr="00745338">
        <w:rPr>
          <w:rFonts w:ascii="Times New Roman" w:eastAsia="Calibri" w:hAnsi="Times New Roman" w:cs="Times New Roman"/>
          <w:sz w:val="26"/>
          <w:szCs w:val="26"/>
          <w:lang w:val="ky-KG"/>
        </w:rPr>
        <w:t>?</w:t>
      </w:r>
    </w:p>
    <w:p w14:paraId="4C03C662" w14:textId="6EDAFF12"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н</w:t>
      </w:r>
      <w:proofErr w:type="spellStart"/>
      <w:r w:rsidR="00D31B55" w:rsidRPr="00745338">
        <w:rPr>
          <w:rFonts w:ascii="Times New Roman" w:eastAsia="Calibri" w:hAnsi="Times New Roman" w:cs="Times New Roman"/>
          <w:bCs/>
          <w:sz w:val="26"/>
          <w:szCs w:val="26"/>
        </w:rPr>
        <w:t>ичтожна</w:t>
      </w:r>
      <w:proofErr w:type="spellEnd"/>
      <w:r w:rsidR="00D31B55" w:rsidRPr="00745338">
        <w:rPr>
          <w:rFonts w:ascii="Times New Roman" w:eastAsia="Calibri" w:hAnsi="Times New Roman" w:cs="Times New Roman"/>
          <w:bCs/>
          <w:sz w:val="26"/>
          <w:szCs w:val="26"/>
          <w:lang w:val="ky-KG"/>
        </w:rPr>
        <w:t>я;</w:t>
      </w:r>
      <w:r w:rsidR="00D31B55" w:rsidRPr="00745338">
        <w:rPr>
          <w:rFonts w:ascii="Times New Roman" w:eastAsia="Calibri" w:hAnsi="Times New Roman" w:cs="Times New Roman"/>
          <w:sz w:val="26"/>
          <w:szCs w:val="26"/>
          <w:lang w:val="ky-KG"/>
        </w:rPr>
        <w:t xml:space="preserve"> </w:t>
      </w:r>
    </w:p>
    <w:p w14:paraId="47DE7A3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никак; </w:t>
      </w:r>
    </w:p>
    <w:p w14:paraId="3D0356F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несовершеннолетняя;</w:t>
      </w:r>
    </w:p>
    <w:p w14:paraId="442B0F8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спорная.</w:t>
      </w:r>
    </w:p>
    <w:p w14:paraId="4300704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2E1699C" w14:textId="330F9F3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162. </w:t>
      </w:r>
      <w:bookmarkStart w:id="68" w:name="_Hlk216619694"/>
      <w:r w:rsidRPr="00745338">
        <w:rPr>
          <w:rFonts w:ascii="Times New Roman" w:eastAsia="Calibri" w:hAnsi="Times New Roman" w:cs="Times New Roman"/>
          <w:sz w:val="26"/>
          <w:szCs w:val="26"/>
          <w:lang w:val="ky-KG"/>
        </w:rPr>
        <w:t>Кто вправе требовать в</w:t>
      </w:r>
      <w:r w:rsidRPr="00745338">
        <w:rPr>
          <w:rFonts w:ascii="Times New Roman" w:eastAsia="Calibri" w:hAnsi="Times New Roman" w:cs="Times New Roman"/>
          <w:sz w:val="26"/>
          <w:szCs w:val="26"/>
        </w:rPr>
        <w:t xml:space="preserve"> и</w:t>
      </w:r>
      <w:r w:rsidR="0004292A" w:rsidRPr="00745338">
        <w:rPr>
          <w:rFonts w:ascii="Times New Roman" w:eastAsia="Calibri" w:hAnsi="Times New Roman" w:cs="Times New Roman"/>
          <w:sz w:val="26"/>
          <w:szCs w:val="26"/>
        </w:rPr>
        <w:t xml:space="preserve">нтересах ребенка, не достигшего </w:t>
      </w:r>
      <w:r w:rsidRPr="00745338">
        <w:rPr>
          <w:rFonts w:ascii="Times New Roman" w:eastAsia="Calibri" w:hAnsi="Times New Roman" w:cs="Times New Roman"/>
          <w:sz w:val="26"/>
          <w:szCs w:val="26"/>
        </w:rPr>
        <w:t>14 лет, признан</w:t>
      </w:r>
      <w:r w:rsidRPr="00745338">
        <w:rPr>
          <w:rFonts w:ascii="Times New Roman" w:eastAsia="Calibri" w:hAnsi="Times New Roman" w:cs="Times New Roman"/>
          <w:sz w:val="26"/>
          <w:szCs w:val="26"/>
          <w:lang w:val="ky-KG"/>
        </w:rPr>
        <w:t>ия</w:t>
      </w:r>
      <w:r w:rsidRPr="00745338">
        <w:rPr>
          <w:rFonts w:ascii="Times New Roman" w:eastAsia="Calibri" w:hAnsi="Times New Roman" w:cs="Times New Roman"/>
          <w:sz w:val="26"/>
          <w:szCs w:val="26"/>
        </w:rPr>
        <w:t xml:space="preserve"> судом </w:t>
      </w:r>
      <w:proofErr w:type="spellStart"/>
      <w:r w:rsidRPr="00745338">
        <w:rPr>
          <w:rFonts w:ascii="Times New Roman" w:eastAsia="Calibri" w:hAnsi="Times New Roman" w:cs="Times New Roman"/>
          <w:sz w:val="26"/>
          <w:szCs w:val="26"/>
        </w:rPr>
        <w:t>сделк</w:t>
      </w:r>
      <w:proofErr w:type="spellEnd"/>
      <w:r w:rsidRPr="00745338">
        <w:rPr>
          <w:rFonts w:ascii="Times New Roman" w:eastAsia="Calibri" w:hAnsi="Times New Roman" w:cs="Times New Roman"/>
          <w:sz w:val="26"/>
          <w:szCs w:val="26"/>
          <w:lang w:val="ky-KG"/>
        </w:rPr>
        <w:t xml:space="preserve">и </w:t>
      </w:r>
      <w:r w:rsidRPr="00745338">
        <w:rPr>
          <w:rFonts w:ascii="Times New Roman" w:eastAsia="Calibri" w:hAnsi="Times New Roman" w:cs="Times New Roman"/>
          <w:sz w:val="26"/>
          <w:szCs w:val="26"/>
        </w:rPr>
        <w:t xml:space="preserve">действительной, </w:t>
      </w:r>
      <w:r w:rsidRPr="00745338">
        <w:rPr>
          <w:rFonts w:ascii="Times New Roman" w:eastAsia="Calibri" w:hAnsi="Times New Roman" w:cs="Times New Roman"/>
          <w:sz w:val="26"/>
          <w:szCs w:val="26"/>
          <w:lang w:val="ky-KG"/>
        </w:rPr>
        <w:t xml:space="preserve">если сделка </w:t>
      </w:r>
      <w:r w:rsidRPr="00745338">
        <w:rPr>
          <w:rFonts w:ascii="Times New Roman" w:eastAsia="Calibri" w:hAnsi="Times New Roman" w:cs="Times New Roman"/>
          <w:sz w:val="26"/>
          <w:szCs w:val="26"/>
        </w:rPr>
        <w:t>совершенная им совершена к выгоде ребенка</w:t>
      </w:r>
      <w:r w:rsidRPr="00745338">
        <w:rPr>
          <w:rFonts w:ascii="Times New Roman" w:eastAsia="Calibri" w:hAnsi="Times New Roman" w:cs="Times New Roman"/>
          <w:sz w:val="26"/>
          <w:szCs w:val="26"/>
          <w:lang w:val="ky-KG"/>
        </w:rPr>
        <w:t>?</w:t>
      </w:r>
      <w:bookmarkStart w:id="69" w:name="_Hlk216621102"/>
      <w:bookmarkEnd w:id="68"/>
    </w:p>
    <w:bookmarkEnd w:id="69"/>
    <w:p w14:paraId="1C9D302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требованию </w:t>
      </w:r>
      <w:r w:rsidRPr="00745338">
        <w:rPr>
          <w:rFonts w:ascii="Times New Roman" w:eastAsia="Calibri" w:hAnsi="Times New Roman" w:cs="Times New Roman"/>
          <w:sz w:val="26"/>
          <w:szCs w:val="26"/>
          <w:lang w:val="ky-KG"/>
        </w:rPr>
        <w:t>прокуратуры;</w:t>
      </w:r>
    </w:p>
    <w:p w14:paraId="554D47F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по требованию его родителей, усыновителей или опекуна</w:t>
      </w:r>
      <w:r w:rsidRPr="00745338">
        <w:rPr>
          <w:rFonts w:ascii="Times New Roman" w:eastAsia="Calibri" w:hAnsi="Times New Roman" w:cs="Times New Roman"/>
          <w:bCs/>
          <w:sz w:val="26"/>
          <w:szCs w:val="26"/>
          <w:lang w:val="ky-KG"/>
        </w:rPr>
        <w:t>;</w:t>
      </w:r>
    </w:p>
    <w:p w14:paraId="10CFEDD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требованию </w:t>
      </w:r>
      <w:r w:rsidRPr="00745338">
        <w:rPr>
          <w:rFonts w:ascii="Times New Roman" w:eastAsia="Calibri" w:hAnsi="Times New Roman" w:cs="Times New Roman"/>
          <w:sz w:val="26"/>
          <w:szCs w:val="26"/>
          <w:lang w:val="ky-KG"/>
        </w:rPr>
        <w:t>органов местного самоуправления;</w:t>
      </w:r>
    </w:p>
    <w:p w14:paraId="13E3E94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требованию </w:t>
      </w:r>
      <w:r w:rsidRPr="00745338">
        <w:rPr>
          <w:rFonts w:ascii="Times New Roman" w:eastAsia="Calibri" w:hAnsi="Times New Roman" w:cs="Times New Roman"/>
          <w:sz w:val="26"/>
          <w:szCs w:val="26"/>
          <w:lang w:val="ky-KG"/>
        </w:rPr>
        <w:t>отдела по защите семьи и детей.</w:t>
      </w:r>
    </w:p>
    <w:p w14:paraId="297A48E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F82B0B3" w14:textId="1269E3A9"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163.</w:t>
      </w:r>
      <w:r w:rsidRPr="00745338">
        <w:rPr>
          <w:rFonts w:ascii="Times New Roman" w:eastAsia="Calibri" w:hAnsi="Times New Roman" w:cs="Times New Roman"/>
          <w:sz w:val="26"/>
          <w:szCs w:val="26"/>
          <w:lang w:val="ky-KG"/>
        </w:rPr>
        <w:t xml:space="preserve"> П</w:t>
      </w:r>
      <w:r w:rsidRPr="00745338">
        <w:rPr>
          <w:rFonts w:ascii="Times New Roman" w:eastAsia="Calibri" w:hAnsi="Times New Roman" w:cs="Times New Roman"/>
          <w:sz w:val="26"/>
          <w:szCs w:val="26"/>
        </w:rPr>
        <w:t xml:space="preserve">о </w:t>
      </w:r>
      <w:r w:rsidRPr="00745338">
        <w:rPr>
          <w:rFonts w:ascii="Times New Roman" w:eastAsia="Calibri" w:hAnsi="Times New Roman" w:cs="Times New Roman"/>
          <w:sz w:val="26"/>
          <w:szCs w:val="26"/>
          <w:lang w:val="ky-KG"/>
        </w:rPr>
        <w:t xml:space="preserve">чьему </w:t>
      </w:r>
      <w:r w:rsidRPr="00745338">
        <w:rPr>
          <w:rFonts w:ascii="Times New Roman" w:eastAsia="Calibri" w:hAnsi="Times New Roman" w:cs="Times New Roman"/>
          <w:sz w:val="26"/>
          <w:szCs w:val="26"/>
        </w:rPr>
        <w:t xml:space="preserve">иску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xml:space="preserve">, совершенная несовершеннолетним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 </w:t>
      </w:r>
      <w:r w:rsidRPr="00745338">
        <w:rPr>
          <w:rFonts w:ascii="Times New Roman" w:eastAsia="Calibri" w:hAnsi="Times New Roman" w:cs="Times New Roman"/>
          <w:sz w:val="26"/>
          <w:szCs w:val="26"/>
          <w:lang w:val="ky-KG"/>
        </w:rPr>
        <w:t>Гражданским</w:t>
      </w:r>
      <w:r w:rsidRPr="00745338">
        <w:rPr>
          <w:rFonts w:ascii="Times New Roman" w:eastAsia="Calibri" w:hAnsi="Times New Roman" w:cs="Times New Roman"/>
          <w:sz w:val="26"/>
          <w:szCs w:val="26"/>
        </w:rPr>
        <w:t xml:space="preserve"> Кодексом, может быть признана судом недействительной</w:t>
      </w:r>
      <w:r w:rsidR="0004292A" w:rsidRPr="00745338">
        <w:rPr>
          <w:rFonts w:ascii="Times New Roman" w:eastAsia="Calibri" w:hAnsi="Times New Roman" w:cs="Times New Roman"/>
          <w:sz w:val="26"/>
          <w:szCs w:val="26"/>
          <w:lang w:val="ky-KG"/>
        </w:rPr>
        <w:t>?</w:t>
      </w:r>
    </w:p>
    <w:p w14:paraId="03C1C50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прокуратуры;</w:t>
      </w:r>
    </w:p>
    <w:p w14:paraId="3BB07D1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отдела по защите семьи и детей;</w:t>
      </w:r>
    </w:p>
    <w:p w14:paraId="7CBB327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по иску родителей, усыновителей или попечителя</w:t>
      </w:r>
      <w:r w:rsidRPr="00745338">
        <w:rPr>
          <w:rFonts w:ascii="Times New Roman" w:eastAsia="Calibri" w:hAnsi="Times New Roman" w:cs="Times New Roman"/>
          <w:sz w:val="26"/>
          <w:szCs w:val="26"/>
        </w:rPr>
        <w:t>.</w:t>
      </w:r>
    </w:p>
    <w:p w14:paraId="5651F000" w14:textId="1C014129"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органа местного самоуправления.</w:t>
      </w:r>
    </w:p>
    <w:p w14:paraId="750D8A21" w14:textId="77777777" w:rsidR="00734F74" w:rsidRPr="00745338" w:rsidRDefault="00734F74"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AA4B983" w14:textId="7C236603"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164. </w:t>
      </w:r>
      <w:r w:rsidR="00D31B55" w:rsidRPr="00745338">
        <w:rPr>
          <w:rFonts w:ascii="Times New Roman" w:eastAsia="Calibri" w:hAnsi="Times New Roman" w:cs="Times New Roman"/>
          <w:sz w:val="26"/>
          <w:szCs w:val="26"/>
          <w:lang w:val="ky-KG"/>
        </w:rPr>
        <w:t>По чьему иску</w:t>
      </w:r>
      <w:r w:rsidR="00D31B55" w:rsidRPr="00745338">
        <w:rPr>
          <w:rFonts w:ascii="Times New Roman" w:eastAsia="Calibri" w:hAnsi="Times New Roman" w:cs="Times New Roman"/>
          <w:bCs/>
          <w:sz w:val="26"/>
          <w:szCs w:val="26"/>
          <w:lang w:val="ky-KG"/>
        </w:rPr>
        <w:t xml:space="preserve"> </w:t>
      </w:r>
      <w:r w:rsidR="00D31B55" w:rsidRPr="00745338">
        <w:rPr>
          <w:rFonts w:ascii="Times New Roman" w:eastAsia="Calibri" w:hAnsi="Times New Roman" w:cs="Times New Roman"/>
          <w:sz w:val="26"/>
          <w:szCs w:val="26"/>
          <w:lang w:val="ky-KG"/>
        </w:rPr>
        <w:t>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xml:space="preserve"> по распоряжению имуществом, совершенная без согласия попечителя гражданином, ограниченным судом в дееспособности вследствие патологического влечения к азартным играм, злоупотребления спиртными напитками, сильнодействующими веществами, наркотическими средствами, </w:t>
      </w:r>
      <w:r w:rsidR="00D31B55" w:rsidRPr="00745338">
        <w:rPr>
          <w:rFonts w:ascii="Times New Roman" w:eastAsia="Calibri" w:hAnsi="Times New Roman" w:cs="Times New Roman"/>
          <w:sz w:val="26"/>
          <w:szCs w:val="26"/>
        </w:rPr>
        <w:lastRenderedPageBreak/>
        <w:t>психотропными веществами и их аналогами, может быть признана судом недействительной</w:t>
      </w:r>
      <w:r w:rsidRPr="00745338">
        <w:rPr>
          <w:rFonts w:ascii="Times New Roman" w:eastAsia="Calibri" w:hAnsi="Times New Roman" w:cs="Times New Roman"/>
          <w:sz w:val="26"/>
          <w:szCs w:val="26"/>
          <w:lang w:val="ky-KG"/>
        </w:rPr>
        <w:t>?</w:t>
      </w:r>
    </w:p>
    <w:p w14:paraId="0C6DACC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 иску п</w:t>
      </w:r>
      <w:r w:rsidRPr="00745338">
        <w:rPr>
          <w:rFonts w:ascii="Times New Roman" w:eastAsia="Calibri" w:hAnsi="Times New Roman" w:cs="Times New Roman"/>
          <w:sz w:val="26"/>
          <w:szCs w:val="26"/>
          <w:lang w:val="ky-KG"/>
        </w:rPr>
        <w:t>рокурора;</w:t>
      </w:r>
    </w:p>
    <w:p w14:paraId="668963F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органа местного самоуправления;</w:t>
      </w:r>
    </w:p>
    <w:p w14:paraId="3FCD049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близкого дееспособного родственника;</w:t>
      </w:r>
    </w:p>
    <w:p w14:paraId="373643D0" w14:textId="2E11FFFA"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по иску попечителя</w:t>
      </w:r>
      <w:r w:rsidR="00D31B55" w:rsidRPr="00745338">
        <w:rPr>
          <w:rFonts w:ascii="Times New Roman" w:eastAsia="Calibri" w:hAnsi="Times New Roman" w:cs="Times New Roman"/>
          <w:bCs/>
          <w:sz w:val="26"/>
          <w:szCs w:val="26"/>
          <w:lang w:val="ky-KG"/>
        </w:rPr>
        <w:t>.</w:t>
      </w:r>
    </w:p>
    <w:p w14:paraId="37D4616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40FDB6B" w14:textId="0731446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165. </w:t>
      </w:r>
      <w:r w:rsidRPr="00745338">
        <w:rPr>
          <w:rFonts w:ascii="Times New Roman" w:eastAsia="Calibri" w:hAnsi="Times New Roman" w:cs="Times New Roman"/>
          <w:sz w:val="26"/>
          <w:szCs w:val="26"/>
          <w:lang w:val="ky-KG"/>
        </w:rPr>
        <w:t>По чьему иску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гражданином, хотя и дееспособным, но находившимся в момент ее совершения в таком состоянии, когда он не мог понимать значения своих действий или руководить ими, может быть признана судом недействительной</w:t>
      </w:r>
      <w:bookmarkStart w:id="70" w:name="_Hlk216623566"/>
      <w:r w:rsidR="0004292A" w:rsidRPr="00745338">
        <w:rPr>
          <w:rFonts w:ascii="Times New Roman" w:eastAsia="Calibri" w:hAnsi="Times New Roman" w:cs="Times New Roman"/>
          <w:sz w:val="26"/>
          <w:szCs w:val="26"/>
          <w:lang w:val="ky-KG"/>
        </w:rPr>
        <w:t>?</w:t>
      </w:r>
      <w:bookmarkEnd w:id="70"/>
    </w:p>
    <w:p w14:paraId="2F617F33" w14:textId="7E59BE31"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по иску этого гражданина либо иных лиц, чьи права или охраняемые законом интересы нарушены в результате ее совершения</w:t>
      </w:r>
      <w:r w:rsidR="00D31B55" w:rsidRPr="00745338">
        <w:rPr>
          <w:rFonts w:ascii="Times New Roman" w:eastAsia="Calibri" w:hAnsi="Times New Roman" w:cs="Times New Roman"/>
          <w:bCs/>
          <w:sz w:val="26"/>
          <w:szCs w:val="26"/>
          <w:lang w:val="ky-KG"/>
        </w:rPr>
        <w:t>;</w:t>
      </w:r>
    </w:p>
    <w:p w14:paraId="4A598D83" w14:textId="0EA04417"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по иску </w:t>
      </w:r>
      <w:r w:rsidR="00D31B55" w:rsidRPr="00745338">
        <w:rPr>
          <w:rFonts w:ascii="Times New Roman" w:eastAsia="Calibri" w:hAnsi="Times New Roman" w:cs="Times New Roman"/>
          <w:sz w:val="26"/>
          <w:szCs w:val="26"/>
          <w:lang w:val="ky-KG"/>
        </w:rPr>
        <w:t>прокуратуры;</w:t>
      </w:r>
    </w:p>
    <w:p w14:paraId="6896A717" w14:textId="2AA5CC5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органа местного самоуправленя;</w:t>
      </w:r>
    </w:p>
    <w:p w14:paraId="769508A6" w14:textId="28642694"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вотрой стороны совершенной сделки.</w:t>
      </w:r>
    </w:p>
    <w:p w14:paraId="4E79CCB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1EE2FEB2" w14:textId="2A16A7B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166. </w:t>
      </w:r>
      <w:r w:rsidRPr="00745338">
        <w:rPr>
          <w:rFonts w:ascii="Times New Roman" w:eastAsia="Calibri" w:hAnsi="Times New Roman" w:cs="Times New Roman"/>
          <w:sz w:val="26"/>
          <w:szCs w:val="26"/>
          <w:lang w:val="ky-KG"/>
        </w:rPr>
        <w:t>По чьему заявлению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с использованием факсимильной подписи лица с ограниченными возможностями здоровья, может быть признана судом недействительной</w:t>
      </w:r>
      <w:r w:rsidRPr="00745338">
        <w:rPr>
          <w:rFonts w:ascii="Times New Roman" w:eastAsia="Calibri" w:hAnsi="Times New Roman" w:cs="Times New Roman"/>
          <w:sz w:val="26"/>
          <w:szCs w:val="26"/>
          <w:lang w:val="ky-KG"/>
        </w:rPr>
        <w:t>?</w:t>
      </w:r>
    </w:p>
    <w:p w14:paraId="0551AB6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по заявлению </w:t>
      </w:r>
      <w:r w:rsidRPr="00745338">
        <w:rPr>
          <w:rFonts w:ascii="Times New Roman" w:eastAsia="Calibri" w:hAnsi="Times New Roman" w:cs="Times New Roman"/>
          <w:sz w:val="26"/>
          <w:szCs w:val="26"/>
          <w:lang w:val="ky-KG"/>
        </w:rPr>
        <w:t>прокуратуры;</w:t>
      </w:r>
    </w:p>
    <w:p w14:paraId="2928BBB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по заявлению такого лица либо лица, чьи интересы затрагивает заключение сделки</w:t>
      </w:r>
      <w:r w:rsidRPr="00745338">
        <w:rPr>
          <w:rFonts w:ascii="Times New Roman" w:eastAsia="Calibri" w:hAnsi="Times New Roman" w:cs="Times New Roman"/>
          <w:bCs/>
          <w:sz w:val="26"/>
          <w:szCs w:val="26"/>
          <w:lang w:val="ky-KG"/>
        </w:rPr>
        <w:t>;</w:t>
      </w:r>
    </w:p>
    <w:p w14:paraId="1AB5877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по заявлению </w:t>
      </w:r>
      <w:r w:rsidRPr="00745338">
        <w:rPr>
          <w:rFonts w:ascii="Times New Roman" w:eastAsia="Calibri" w:hAnsi="Times New Roman" w:cs="Times New Roman"/>
          <w:sz w:val="26"/>
          <w:szCs w:val="26"/>
          <w:lang w:val="ky-KG"/>
        </w:rPr>
        <w:t>органа местного самоуправления;</w:t>
      </w:r>
    </w:p>
    <w:p w14:paraId="411B887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по заявлению </w:t>
      </w:r>
      <w:r w:rsidRPr="00745338">
        <w:rPr>
          <w:rFonts w:ascii="Times New Roman" w:eastAsia="Calibri" w:hAnsi="Times New Roman" w:cs="Times New Roman"/>
          <w:sz w:val="26"/>
          <w:szCs w:val="26"/>
          <w:lang w:val="ky-KG"/>
        </w:rPr>
        <w:t xml:space="preserve">Социального Фонда, в интересах </w:t>
      </w:r>
      <w:r w:rsidRPr="00745338">
        <w:rPr>
          <w:rFonts w:ascii="Times New Roman" w:eastAsia="Calibri" w:hAnsi="Times New Roman" w:cs="Times New Roman"/>
          <w:sz w:val="26"/>
          <w:szCs w:val="26"/>
        </w:rPr>
        <w:t>такого лица</w:t>
      </w:r>
      <w:r w:rsidRPr="00745338">
        <w:rPr>
          <w:rFonts w:ascii="Times New Roman" w:eastAsia="Calibri" w:hAnsi="Times New Roman" w:cs="Times New Roman"/>
          <w:sz w:val="26"/>
          <w:szCs w:val="26"/>
          <w:lang w:val="ky-KG"/>
        </w:rPr>
        <w:t>.</w:t>
      </w:r>
    </w:p>
    <w:p w14:paraId="585051E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302A0C93" w14:textId="3CB3ABD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167.</w:t>
      </w:r>
      <w:r w:rsidRPr="00745338">
        <w:rPr>
          <w:rFonts w:ascii="Times New Roman" w:eastAsia="Calibri" w:hAnsi="Times New Roman" w:cs="Times New Roman"/>
          <w:sz w:val="26"/>
          <w:szCs w:val="26"/>
          <w:lang w:val="ky-KG"/>
        </w:rPr>
        <w:t xml:space="preserve"> В каком случае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с использованием факсимильной подписи лица с ограниченными возможностями здоровья признается недействительной</w:t>
      </w:r>
      <w:r w:rsidR="0004292A" w:rsidRPr="00745338">
        <w:rPr>
          <w:rFonts w:ascii="Times New Roman" w:eastAsia="Calibri" w:hAnsi="Times New Roman" w:cs="Times New Roman"/>
          <w:sz w:val="26"/>
          <w:szCs w:val="26"/>
          <w:lang w:val="ky-KG"/>
        </w:rPr>
        <w:t>?</w:t>
      </w:r>
    </w:p>
    <w:p w14:paraId="583132F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если будет доказано, что в момент ее совершения факсимильная подпись по тем или иным основаниям </w:t>
      </w:r>
      <w:r w:rsidRPr="00745338">
        <w:rPr>
          <w:rFonts w:ascii="Times New Roman" w:eastAsia="Calibri" w:hAnsi="Times New Roman" w:cs="Times New Roman"/>
          <w:sz w:val="26"/>
          <w:szCs w:val="26"/>
          <w:lang w:val="ky-KG"/>
        </w:rPr>
        <w:t>имела технические повреждения;</w:t>
      </w:r>
    </w:p>
    <w:p w14:paraId="727D76E9" w14:textId="493FC789"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если будет доказано, что в момент ее совершения факсимильная подпись </w:t>
      </w:r>
      <w:r w:rsidR="00D31B55" w:rsidRPr="00745338">
        <w:rPr>
          <w:rFonts w:ascii="Times New Roman" w:eastAsia="Calibri" w:hAnsi="Times New Roman" w:cs="Times New Roman"/>
          <w:sz w:val="26"/>
          <w:szCs w:val="26"/>
          <w:lang w:val="ky-KG"/>
        </w:rPr>
        <w:t>признана недействительной;</w:t>
      </w:r>
    </w:p>
    <w:p w14:paraId="5247BD88" w14:textId="29C3B5E2"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если будет доказано, что в момент ее совершения факсимильная подпись по тем или иным основаниям выбыла из распоряжения ее владельца</w:t>
      </w:r>
      <w:r w:rsidRPr="00745338">
        <w:rPr>
          <w:rFonts w:ascii="Times New Roman" w:eastAsia="Calibri" w:hAnsi="Times New Roman" w:cs="Times New Roman"/>
          <w:bCs/>
          <w:sz w:val="26"/>
          <w:szCs w:val="26"/>
          <w:lang w:val="ky-KG"/>
        </w:rPr>
        <w:t>;</w:t>
      </w:r>
    </w:p>
    <w:p w14:paraId="253EF209" w14:textId="0C12DC7F"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если будет доказано, что в момент ее совершения </w:t>
      </w:r>
      <w:r w:rsidR="00D31B55" w:rsidRPr="00745338">
        <w:rPr>
          <w:rFonts w:ascii="Times New Roman" w:eastAsia="Calibri" w:hAnsi="Times New Roman" w:cs="Times New Roman"/>
          <w:sz w:val="26"/>
          <w:szCs w:val="26"/>
          <w:lang w:val="ky-KG"/>
        </w:rPr>
        <w:t xml:space="preserve">лицо, не нуждалось в </w:t>
      </w:r>
      <w:proofErr w:type="spellStart"/>
      <w:r w:rsidR="00D31B55" w:rsidRPr="00745338">
        <w:rPr>
          <w:rFonts w:ascii="Times New Roman" w:eastAsia="Calibri" w:hAnsi="Times New Roman" w:cs="Times New Roman"/>
          <w:sz w:val="26"/>
          <w:szCs w:val="26"/>
        </w:rPr>
        <w:t>факсимильн</w:t>
      </w:r>
      <w:proofErr w:type="spellEnd"/>
      <w:r w:rsidR="00D31B55" w:rsidRPr="00745338">
        <w:rPr>
          <w:rFonts w:ascii="Times New Roman" w:eastAsia="Calibri" w:hAnsi="Times New Roman" w:cs="Times New Roman"/>
          <w:sz w:val="26"/>
          <w:szCs w:val="26"/>
          <w:lang w:val="ky-KG"/>
        </w:rPr>
        <w:t>ой</w:t>
      </w:r>
      <w:r w:rsidR="00D31B55" w:rsidRPr="00745338">
        <w:rPr>
          <w:rFonts w:ascii="Times New Roman" w:eastAsia="Calibri" w:hAnsi="Times New Roman" w:cs="Times New Roman"/>
          <w:sz w:val="26"/>
          <w:szCs w:val="26"/>
        </w:rPr>
        <w:t xml:space="preserve"> </w:t>
      </w:r>
      <w:proofErr w:type="spellStart"/>
      <w:r w:rsidR="00D31B55" w:rsidRPr="00745338">
        <w:rPr>
          <w:rFonts w:ascii="Times New Roman" w:eastAsia="Calibri" w:hAnsi="Times New Roman" w:cs="Times New Roman"/>
          <w:sz w:val="26"/>
          <w:szCs w:val="26"/>
        </w:rPr>
        <w:t>подпис</w:t>
      </w:r>
      <w:proofErr w:type="spellEnd"/>
      <w:r w:rsidR="00D31B55" w:rsidRPr="00745338">
        <w:rPr>
          <w:rFonts w:ascii="Times New Roman" w:eastAsia="Calibri" w:hAnsi="Times New Roman" w:cs="Times New Roman"/>
          <w:sz w:val="26"/>
          <w:szCs w:val="26"/>
          <w:lang w:val="ky-KG"/>
        </w:rPr>
        <w:t>и.</w:t>
      </w:r>
    </w:p>
    <w:p w14:paraId="7AD7FEC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57F8E37" w14:textId="1EF809C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bookmarkStart w:id="71" w:name="_Hlk216624570"/>
      <w:r w:rsidRPr="00745338">
        <w:rPr>
          <w:rFonts w:ascii="Times New Roman" w:eastAsia="Calibri" w:hAnsi="Times New Roman" w:cs="Times New Roman"/>
          <w:bCs/>
          <w:sz w:val="26"/>
          <w:szCs w:val="26"/>
          <w:lang w:val="ky-KG"/>
        </w:rPr>
        <w:t>168.</w:t>
      </w:r>
      <w:bookmarkEnd w:id="71"/>
      <w:r w:rsidR="0004292A"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Каковы последствия,</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если будет доказана недобросовестность применения факсимильной подписи лица третьим лицом, привлеченным для совершения сделки</w:t>
      </w:r>
      <w:r w:rsidR="0004292A" w:rsidRPr="00745338">
        <w:rPr>
          <w:rFonts w:ascii="Times New Roman" w:eastAsia="Calibri" w:hAnsi="Times New Roman" w:cs="Times New Roman"/>
          <w:sz w:val="26"/>
          <w:szCs w:val="26"/>
          <w:lang w:val="ky-KG"/>
        </w:rPr>
        <w:t>?</w:t>
      </w:r>
    </w:p>
    <w:p w14:paraId="297FAAE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сделка может сорваться;</w:t>
      </w:r>
    </w:p>
    <w:p w14:paraId="21CC080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лицо может отказаться от своей </w:t>
      </w:r>
      <w:r w:rsidRPr="00745338">
        <w:rPr>
          <w:rFonts w:ascii="Times New Roman" w:eastAsia="Calibri" w:hAnsi="Times New Roman" w:cs="Times New Roman"/>
          <w:sz w:val="26"/>
          <w:szCs w:val="26"/>
        </w:rPr>
        <w:t>факсимильной подписи</w:t>
      </w:r>
      <w:r w:rsidRPr="00745338">
        <w:rPr>
          <w:rFonts w:ascii="Times New Roman" w:eastAsia="Calibri" w:hAnsi="Times New Roman" w:cs="Times New Roman"/>
          <w:sz w:val="26"/>
          <w:szCs w:val="26"/>
          <w:lang w:val="ky-KG"/>
        </w:rPr>
        <w:t>;</w:t>
      </w:r>
    </w:p>
    <w:p w14:paraId="2B5BEF0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может быть возбуждено уголовное дело;</w:t>
      </w:r>
    </w:p>
    <w:p w14:paraId="00ED78CC" w14:textId="644F24A9"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сделка может быть признана недействительной</w:t>
      </w:r>
      <w:r w:rsidRPr="00745338">
        <w:rPr>
          <w:rFonts w:ascii="Times New Roman" w:eastAsia="Calibri" w:hAnsi="Times New Roman" w:cs="Times New Roman"/>
          <w:sz w:val="26"/>
          <w:szCs w:val="26"/>
          <w:lang w:val="ky-KG"/>
        </w:rPr>
        <w:t>.</w:t>
      </w:r>
    </w:p>
    <w:p w14:paraId="313FE5C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5C76673B" w14:textId="285BF51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169.</w:t>
      </w:r>
      <w:r w:rsidRPr="00745338">
        <w:rPr>
          <w:rFonts w:ascii="Times New Roman" w:eastAsia="Calibri" w:hAnsi="Times New Roman" w:cs="Times New Roman"/>
          <w:sz w:val="26"/>
          <w:szCs w:val="26"/>
          <w:lang w:val="ky-KG"/>
        </w:rPr>
        <w:t xml:space="preserve"> П</w:t>
      </w:r>
      <w:r w:rsidRPr="00745338">
        <w:rPr>
          <w:rFonts w:ascii="Times New Roman" w:eastAsia="Calibri" w:hAnsi="Times New Roman" w:cs="Times New Roman"/>
          <w:sz w:val="26"/>
          <w:szCs w:val="26"/>
        </w:rPr>
        <w:t xml:space="preserve">о </w:t>
      </w:r>
      <w:r w:rsidRPr="00745338">
        <w:rPr>
          <w:rFonts w:ascii="Times New Roman" w:eastAsia="Calibri" w:hAnsi="Times New Roman" w:cs="Times New Roman"/>
          <w:sz w:val="26"/>
          <w:szCs w:val="26"/>
          <w:lang w:val="ky-KG"/>
        </w:rPr>
        <w:t xml:space="preserve">чьему </w:t>
      </w:r>
      <w:r w:rsidRPr="00745338">
        <w:rPr>
          <w:rFonts w:ascii="Times New Roman" w:eastAsia="Calibri" w:hAnsi="Times New Roman" w:cs="Times New Roman"/>
          <w:sz w:val="26"/>
          <w:szCs w:val="26"/>
        </w:rPr>
        <w:t xml:space="preserve">иску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юридическим лицом в противоречии с целями деятельности, определенно ограниченными в его учредительных документах, либо юридическим лицом, не имеющим лицензии на занятие соответствующей деятельностью может быть признана судом недействительной</w:t>
      </w:r>
      <w:r w:rsidR="0004292A" w:rsidRPr="00745338">
        <w:rPr>
          <w:rFonts w:ascii="Times New Roman" w:eastAsia="Calibri" w:hAnsi="Times New Roman" w:cs="Times New Roman"/>
          <w:sz w:val="26"/>
          <w:szCs w:val="26"/>
          <w:lang w:val="ky-KG"/>
        </w:rPr>
        <w:t>?</w:t>
      </w:r>
    </w:p>
    <w:p w14:paraId="456321D1" w14:textId="73F57ABC"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lastRenderedPageBreak/>
        <w:t xml:space="preserve">+ </w:t>
      </w:r>
      <w:r w:rsidR="00D31B55" w:rsidRPr="00745338">
        <w:rPr>
          <w:rFonts w:ascii="Times New Roman" w:eastAsia="Calibri" w:hAnsi="Times New Roman" w:cs="Times New Roman"/>
          <w:bCs/>
          <w:sz w:val="26"/>
          <w:szCs w:val="26"/>
        </w:rPr>
        <w:t>по иску этого юридического лица, его учредителя (участника) или государственного органа, осуществляющего контроль или надзор за деятельностью юридического лица, если доказано, что другая сторона в сделке знала или заведомо должна была знать о ее незаконности</w:t>
      </w:r>
      <w:r w:rsidR="00D31B55" w:rsidRPr="00745338">
        <w:rPr>
          <w:rFonts w:ascii="Times New Roman" w:eastAsia="Calibri" w:hAnsi="Times New Roman" w:cs="Times New Roman"/>
          <w:bCs/>
          <w:sz w:val="26"/>
          <w:szCs w:val="26"/>
          <w:lang w:val="ky-KG"/>
        </w:rPr>
        <w:t>;</w:t>
      </w:r>
    </w:p>
    <w:p w14:paraId="07153189" w14:textId="66FD05D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прокуратуры;</w:t>
      </w:r>
    </w:p>
    <w:p w14:paraId="531A09BE" w14:textId="6792176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ГКНБ</w:t>
      </w:r>
      <w:r w:rsidRPr="00745338">
        <w:rPr>
          <w:rFonts w:ascii="Times New Roman" w:eastAsia="Calibri" w:hAnsi="Times New Roman" w:cs="Times New Roman"/>
          <w:sz w:val="26"/>
          <w:szCs w:val="26"/>
        </w:rPr>
        <w:t>, если доказано, что другая сторона в сделке знала или заведомо должна была знать о ее незаконности</w:t>
      </w:r>
      <w:r w:rsidRPr="00745338">
        <w:rPr>
          <w:rFonts w:ascii="Times New Roman" w:eastAsia="Calibri" w:hAnsi="Times New Roman" w:cs="Times New Roman"/>
          <w:sz w:val="26"/>
          <w:szCs w:val="26"/>
          <w:lang w:val="ky-KG"/>
        </w:rPr>
        <w:t>;</w:t>
      </w:r>
    </w:p>
    <w:p w14:paraId="28F4A7F9" w14:textId="0697158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потерпевшего.</w:t>
      </w:r>
    </w:p>
    <w:p w14:paraId="4CDCCF2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5D73684" w14:textId="606E58B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w:t>
      </w:r>
      <w:r w:rsidRPr="00745338">
        <w:rPr>
          <w:rFonts w:ascii="Times New Roman" w:eastAsia="Calibri" w:hAnsi="Times New Roman" w:cs="Times New Roman"/>
          <w:bCs/>
          <w:sz w:val="26"/>
          <w:szCs w:val="26"/>
          <w:lang w:val="ky-KG"/>
        </w:rPr>
        <w:t xml:space="preserve">70.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о</w:t>
      </w:r>
      <w:r w:rsidRPr="00745338">
        <w:rPr>
          <w:rFonts w:ascii="Times New Roman" w:eastAsia="Calibri" w:hAnsi="Times New Roman" w:cs="Times New Roman"/>
          <w:sz w:val="26"/>
          <w:szCs w:val="26"/>
          <w:lang w:val="ky-KG"/>
        </w:rPr>
        <w:t xml:space="preserve"> чьему</w:t>
      </w:r>
      <w:r w:rsidRPr="00745338">
        <w:rPr>
          <w:rFonts w:ascii="Times New Roman" w:eastAsia="Calibri" w:hAnsi="Times New Roman" w:cs="Times New Roman"/>
          <w:sz w:val="26"/>
          <w:szCs w:val="26"/>
        </w:rPr>
        <w:t xml:space="preserve"> иску </w:t>
      </w:r>
      <w:r w:rsidRPr="00745338">
        <w:rPr>
          <w:rFonts w:ascii="Times New Roman" w:eastAsia="Calibri" w:hAnsi="Times New Roman" w:cs="Times New Roman"/>
          <w:sz w:val="26"/>
          <w:szCs w:val="26"/>
          <w:lang w:val="ky-KG"/>
        </w:rPr>
        <w:t>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полномочия лица на совершение сделки ограничены договором либо полномочия органа юридического лица - его учредительными документами по сравнению с тем, как они определены в доверенности, в законе либо могут считаться очевидными из обстановки, в которой совершается сделка, и при ее совершении такое лицо или орган вышли за пределы этих ограничений, сделка может быть признана судом недействительной</w:t>
      </w:r>
      <w:bookmarkStart w:id="72" w:name="_Hlk216627291"/>
      <w:r w:rsidRPr="00745338">
        <w:rPr>
          <w:rFonts w:ascii="Times New Roman" w:eastAsia="Calibri" w:hAnsi="Times New Roman" w:cs="Times New Roman"/>
          <w:sz w:val="26"/>
          <w:szCs w:val="26"/>
          <w:lang w:val="ky-KG"/>
        </w:rPr>
        <w:t>?</w:t>
      </w:r>
      <w:bookmarkEnd w:id="72"/>
    </w:p>
    <w:p w14:paraId="2C53157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 иску прокуратуры;</w:t>
      </w:r>
    </w:p>
    <w:p w14:paraId="0A6B097E" w14:textId="6E03EA0D"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по иску лица, в интересах которого установлены ограничения, лишь в случаях, когда будет доказано, что другая сторона в сделке знала или заведомо должна была знать об указанных ограничениях</w:t>
      </w:r>
      <w:r w:rsidR="00D31B55" w:rsidRPr="00745338">
        <w:rPr>
          <w:rFonts w:ascii="Times New Roman" w:eastAsia="Calibri" w:hAnsi="Times New Roman" w:cs="Times New Roman"/>
          <w:bCs/>
          <w:sz w:val="26"/>
          <w:szCs w:val="26"/>
          <w:lang w:val="ky-KG"/>
        </w:rPr>
        <w:t>;</w:t>
      </w:r>
    </w:p>
    <w:p w14:paraId="4757CE09" w14:textId="00D80B7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ГКНБ</w:t>
      </w:r>
      <w:r w:rsidRPr="00745338">
        <w:rPr>
          <w:rFonts w:ascii="Times New Roman" w:eastAsia="Calibri" w:hAnsi="Times New Roman" w:cs="Times New Roman"/>
          <w:sz w:val="26"/>
          <w:szCs w:val="26"/>
        </w:rPr>
        <w:t>, если доказано, что другая сторона в сделке знала или заведомо должна была знать о ее незаконности</w:t>
      </w:r>
      <w:r w:rsidRPr="00745338">
        <w:rPr>
          <w:rFonts w:ascii="Times New Roman" w:eastAsia="Calibri" w:hAnsi="Times New Roman" w:cs="Times New Roman"/>
          <w:sz w:val="26"/>
          <w:szCs w:val="26"/>
          <w:lang w:val="ky-KG"/>
        </w:rPr>
        <w:t>;</w:t>
      </w:r>
    </w:p>
    <w:p w14:paraId="0E881001" w14:textId="32ABFA8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потерпевшего.</w:t>
      </w:r>
    </w:p>
    <w:p w14:paraId="14DABCF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7741BCD" w14:textId="1EE4818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171</w:t>
      </w:r>
      <w:r w:rsidRPr="00745338">
        <w:rPr>
          <w:rFonts w:ascii="Times New Roman" w:eastAsia="Calibri" w:hAnsi="Times New Roman" w:cs="Times New Roman"/>
          <w:bCs/>
          <w:sz w:val="26"/>
          <w:szCs w:val="26"/>
          <w:lang w:val="ky-KG"/>
        </w:rPr>
        <w:t>.</w:t>
      </w:r>
      <w:r w:rsidR="0004292A" w:rsidRPr="00745338">
        <w:rPr>
          <w:rFonts w:ascii="Times New Roman" w:eastAsia="Calibri" w:hAnsi="Times New Roman" w:cs="Times New Roman"/>
          <w:sz w:val="26"/>
          <w:szCs w:val="26"/>
        </w:rPr>
        <w:t xml:space="preserve"> П</w:t>
      </w:r>
      <w:r w:rsidRPr="00745338">
        <w:rPr>
          <w:rFonts w:ascii="Times New Roman" w:eastAsia="Calibri" w:hAnsi="Times New Roman" w:cs="Times New Roman"/>
          <w:sz w:val="26"/>
          <w:szCs w:val="26"/>
          <w:lang w:val="ky-KG"/>
        </w:rPr>
        <w:t>о чьему иску,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под влиянием заблуждения, имеющего существенное значение, может быть признана судом недействительной</w:t>
      </w:r>
      <w:r w:rsidR="0004292A" w:rsidRPr="00745338">
        <w:rPr>
          <w:rFonts w:ascii="Times New Roman" w:eastAsia="Calibri" w:hAnsi="Times New Roman" w:cs="Times New Roman"/>
          <w:sz w:val="26"/>
          <w:szCs w:val="26"/>
          <w:lang w:val="ky-KG"/>
        </w:rPr>
        <w:t>?</w:t>
      </w:r>
    </w:p>
    <w:p w14:paraId="6C5B688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 иску прокуратуры;</w:t>
      </w:r>
    </w:p>
    <w:p w14:paraId="09C4FF53" w14:textId="6BB0559A"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по иску </w:t>
      </w:r>
      <w:r w:rsidR="00D31B55" w:rsidRPr="00745338">
        <w:rPr>
          <w:rFonts w:ascii="Times New Roman" w:eastAsia="Calibri" w:hAnsi="Times New Roman" w:cs="Times New Roman"/>
          <w:sz w:val="26"/>
          <w:szCs w:val="26"/>
          <w:lang w:val="ky-KG"/>
        </w:rPr>
        <w:t>ГКНБ</w:t>
      </w:r>
      <w:r w:rsidR="00D31B55" w:rsidRPr="00745338">
        <w:rPr>
          <w:rFonts w:ascii="Times New Roman" w:eastAsia="Calibri" w:hAnsi="Times New Roman" w:cs="Times New Roman"/>
          <w:sz w:val="26"/>
          <w:szCs w:val="26"/>
        </w:rPr>
        <w:t xml:space="preserve">, если доказано, что другая сторона </w:t>
      </w:r>
      <w:r w:rsidR="00D31B55" w:rsidRPr="00745338">
        <w:rPr>
          <w:rFonts w:ascii="Times New Roman" w:eastAsia="Calibri" w:hAnsi="Times New Roman" w:cs="Times New Roman"/>
          <w:sz w:val="26"/>
          <w:szCs w:val="26"/>
          <w:lang w:val="ky-KG"/>
        </w:rPr>
        <w:t>была под влияниме заблуждения;</w:t>
      </w:r>
    </w:p>
    <w:p w14:paraId="6583BA56" w14:textId="728350D7"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по иску стороны, действовавшей под влиянием заблуждения</w:t>
      </w:r>
      <w:r w:rsidR="00D31B55" w:rsidRPr="00745338">
        <w:rPr>
          <w:rFonts w:ascii="Times New Roman" w:eastAsia="Calibri" w:hAnsi="Times New Roman" w:cs="Times New Roman"/>
          <w:bCs/>
          <w:sz w:val="26"/>
          <w:szCs w:val="26"/>
          <w:lang w:val="ky-KG"/>
        </w:rPr>
        <w:t>;</w:t>
      </w:r>
    </w:p>
    <w:p w14:paraId="0990756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 xml:space="preserve">потерпевшей </w:t>
      </w:r>
      <w:r w:rsidRPr="00745338">
        <w:rPr>
          <w:rFonts w:ascii="Times New Roman" w:eastAsia="Calibri" w:hAnsi="Times New Roman" w:cs="Times New Roman"/>
          <w:sz w:val="26"/>
          <w:szCs w:val="26"/>
        </w:rPr>
        <w:t>стороны</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w:t>
      </w:r>
    </w:p>
    <w:p w14:paraId="05F3883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36A46A1" w14:textId="2330FC8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172</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 xml:space="preserve">Что </w:t>
      </w:r>
      <w:r w:rsidRPr="00745338">
        <w:rPr>
          <w:rFonts w:ascii="Times New Roman" w:eastAsia="Calibri" w:hAnsi="Times New Roman" w:cs="Times New Roman"/>
          <w:sz w:val="26"/>
          <w:szCs w:val="26"/>
        </w:rPr>
        <w:t>вправе требовать, сторона, по иску которой сделка признана недействительной, от другой стороны</w:t>
      </w:r>
      <w:r w:rsidR="0004292A" w:rsidRPr="00745338">
        <w:rPr>
          <w:rFonts w:ascii="Times New Roman" w:eastAsia="Calibri" w:hAnsi="Times New Roman" w:cs="Times New Roman"/>
          <w:sz w:val="26"/>
          <w:szCs w:val="26"/>
          <w:lang w:val="ky-KG"/>
        </w:rPr>
        <w:t>?</w:t>
      </w:r>
    </w:p>
    <w:p w14:paraId="1F24376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сторона, по иску которой сделка признана недействительной, вправе требовать от другой стороны возмещения причиненного ей </w:t>
      </w:r>
      <w:r w:rsidRPr="00745338">
        <w:rPr>
          <w:rFonts w:ascii="Times New Roman" w:eastAsia="Calibri" w:hAnsi="Times New Roman" w:cs="Times New Roman"/>
          <w:sz w:val="26"/>
          <w:szCs w:val="26"/>
          <w:lang w:val="ky-KG"/>
        </w:rPr>
        <w:t>морального</w:t>
      </w:r>
      <w:r w:rsidRPr="00745338">
        <w:rPr>
          <w:rFonts w:ascii="Times New Roman" w:eastAsia="Calibri" w:hAnsi="Times New Roman" w:cs="Times New Roman"/>
          <w:sz w:val="26"/>
          <w:szCs w:val="26"/>
        </w:rPr>
        <w:t xml:space="preserve"> ущерба</w:t>
      </w:r>
      <w:r w:rsidRPr="00745338">
        <w:rPr>
          <w:rFonts w:ascii="Times New Roman" w:eastAsia="Calibri" w:hAnsi="Times New Roman" w:cs="Times New Roman"/>
          <w:sz w:val="26"/>
          <w:szCs w:val="26"/>
          <w:lang w:val="ky-KG"/>
        </w:rPr>
        <w:t>;</w:t>
      </w:r>
    </w:p>
    <w:p w14:paraId="4B6E24A3" w14:textId="2EABD12A"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сторона, по иску которой сделка признана недействительной, вправе требовать от другой стороны возмещения </w:t>
      </w:r>
      <w:r w:rsidR="00D31B55" w:rsidRPr="00745338">
        <w:rPr>
          <w:rFonts w:ascii="Times New Roman" w:eastAsia="Calibri" w:hAnsi="Times New Roman" w:cs="Times New Roman"/>
          <w:sz w:val="26"/>
          <w:szCs w:val="26"/>
          <w:lang w:val="ky-KG"/>
        </w:rPr>
        <w:t>штрафных санкций;</w:t>
      </w:r>
    </w:p>
    <w:p w14:paraId="5B806039"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сторона, по иску которой сделка признана недействительной, вправе требовать от другой стороны возмещения </w:t>
      </w:r>
      <w:r w:rsidRPr="00745338">
        <w:rPr>
          <w:rFonts w:ascii="Times New Roman" w:eastAsia="Calibri" w:hAnsi="Times New Roman" w:cs="Times New Roman"/>
          <w:sz w:val="26"/>
          <w:szCs w:val="26"/>
          <w:lang w:val="ky-KG"/>
        </w:rPr>
        <w:t>уплаченных судебных расходов;</w:t>
      </w:r>
    </w:p>
    <w:p w14:paraId="66F850D5" w14:textId="4EC6FE08"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сторона, по иску которой сделка признана недействительной, вправе требовать от другой стороны возмещения причиненного ей реального ущерба</w:t>
      </w:r>
      <w:r w:rsidR="00D31B55" w:rsidRPr="00745338">
        <w:rPr>
          <w:rFonts w:ascii="Times New Roman" w:eastAsia="Calibri" w:hAnsi="Times New Roman" w:cs="Times New Roman"/>
          <w:bCs/>
          <w:sz w:val="26"/>
          <w:szCs w:val="26"/>
          <w:lang w:val="ky-KG"/>
        </w:rPr>
        <w:t>.</w:t>
      </w:r>
    </w:p>
    <w:p w14:paraId="5F41EB5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B229182" w14:textId="78E1A639"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173. </w:t>
      </w:r>
      <w:r w:rsidR="00D31B55" w:rsidRPr="00745338">
        <w:rPr>
          <w:rFonts w:ascii="Times New Roman" w:eastAsia="Calibri" w:hAnsi="Times New Roman" w:cs="Times New Roman"/>
          <w:sz w:val="26"/>
          <w:szCs w:val="26"/>
          <w:lang w:val="ky-KG"/>
        </w:rPr>
        <w:t>По чьему иску с</w:t>
      </w:r>
      <w:proofErr w:type="spellStart"/>
      <w:r w:rsidR="00D31B55" w:rsidRPr="00745338">
        <w:rPr>
          <w:rFonts w:ascii="Times New Roman" w:eastAsia="Calibri" w:hAnsi="Times New Roman" w:cs="Times New Roman"/>
          <w:sz w:val="26"/>
          <w:szCs w:val="26"/>
        </w:rPr>
        <w:t>делка</w:t>
      </w:r>
      <w:proofErr w:type="spellEnd"/>
      <w:r w:rsidR="00D31B55" w:rsidRPr="00745338">
        <w:rPr>
          <w:rFonts w:ascii="Times New Roman" w:eastAsia="Calibri" w:hAnsi="Times New Roman" w:cs="Times New Roman"/>
          <w:sz w:val="26"/>
          <w:szCs w:val="26"/>
        </w:rPr>
        <w:t>, совершенная под влиянием обмана, насилия, угрозы, злонамеренного соглашения представителя одной стороны с другой стороной, а также сделка, которую лицо было вынуждено совершить вследствие стечения тяжелых обстоятельств на крайне невыгодных для себя условиях, чем другая сторона воспользовалась (кабальная сделка), может быть признана судом недействительной</w:t>
      </w:r>
      <w:r w:rsidRPr="00745338">
        <w:rPr>
          <w:rFonts w:ascii="Times New Roman" w:eastAsia="Calibri" w:hAnsi="Times New Roman" w:cs="Times New Roman"/>
          <w:sz w:val="26"/>
          <w:szCs w:val="26"/>
          <w:lang w:val="ky-KG"/>
        </w:rPr>
        <w:t xml:space="preserve">? </w:t>
      </w:r>
    </w:p>
    <w:p w14:paraId="08351759" w14:textId="2A0BFDDA"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по иску потерпевшего</w:t>
      </w:r>
      <w:r w:rsidR="00D31B55" w:rsidRPr="00745338">
        <w:rPr>
          <w:rFonts w:ascii="Times New Roman" w:eastAsia="Calibri" w:hAnsi="Times New Roman" w:cs="Times New Roman"/>
          <w:sz w:val="26"/>
          <w:szCs w:val="26"/>
          <w:lang w:val="ky-KG"/>
        </w:rPr>
        <w:t>;</w:t>
      </w:r>
    </w:p>
    <w:p w14:paraId="77CD731E" w14:textId="58CDCBE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прокуратуры;</w:t>
      </w:r>
    </w:p>
    <w:p w14:paraId="1FC6322C" w14:textId="0007667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ГКНБ;</w:t>
      </w:r>
    </w:p>
    <w:p w14:paraId="117F8799" w14:textId="0E6DAA6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 xml:space="preserve">по иску </w:t>
      </w:r>
      <w:r w:rsidRPr="00745338">
        <w:rPr>
          <w:rFonts w:ascii="Times New Roman" w:eastAsia="Calibri" w:hAnsi="Times New Roman" w:cs="Times New Roman"/>
          <w:sz w:val="26"/>
          <w:szCs w:val="26"/>
          <w:lang w:val="ky-KG"/>
        </w:rPr>
        <w:t>Социального Фонда.</w:t>
      </w:r>
    </w:p>
    <w:p w14:paraId="6481A23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37D487FA" w14:textId="449D597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174</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 xml:space="preserve">Что </w:t>
      </w:r>
      <w:r w:rsidRPr="00745338">
        <w:rPr>
          <w:rFonts w:ascii="Times New Roman" w:eastAsia="Calibri" w:hAnsi="Times New Roman" w:cs="Times New Roman"/>
          <w:sz w:val="26"/>
          <w:szCs w:val="26"/>
        </w:rPr>
        <w:t xml:space="preserve">возвращается потерпевшему </w:t>
      </w:r>
      <w:r w:rsidRPr="00745338">
        <w:rPr>
          <w:rFonts w:ascii="Times New Roman" w:eastAsia="Calibri" w:hAnsi="Times New Roman" w:cs="Times New Roman"/>
          <w:sz w:val="26"/>
          <w:szCs w:val="26"/>
          <w:lang w:val="ky-KG"/>
        </w:rPr>
        <w:t xml:space="preserve">при совершении сделки </w:t>
      </w:r>
      <w:r w:rsidRPr="00745338">
        <w:rPr>
          <w:rFonts w:ascii="Times New Roman" w:eastAsia="Calibri" w:hAnsi="Times New Roman" w:cs="Times New Roman"/>
          <w:sz w:val="26"/>
          <w:szCs w:val="26"/>
        </w:rPr>
        <w:t xml:space="preserve">под влиянием обмана, насилия, угрозы, злонамеренного соглашения представителя одной стороны с другой стороной, а также </w:t>
      </w:r>
      <w:proofErr w:type="spellStart"/>
      <w:r w:rsidRPr="00745338">
        <w:rPr>
          <w:rFonts w:ascii="Times New Roman" w:eastAsia="Calibri" w:hAnsi="Times New Roman" w:cs="Times New Roman"/>
          <w:sz w:val="26"/>
          <w:szCs w:val="26"/>
        </w:rPr>
        <w:t>сделк</w:t>
      </w:r>
      <w:proofErr w:type="spellEnd"/>
      <w:r w:rsidRPr="00745338">
        <w:rPr>
          <w:rFonts w:ascii="Times New Roman" w:eastAsia="Calibri" w:hAnsi="Times New Roman" w:cs="Times New Roman"/>
          <w:sz w:val="26"/>
          <w:szCs w:val="26"/>
          <w:lang w:val="ky-KG"/>
        </w:rPr>
        <w:t>и</w:t>
      </w:r>
      <w:r w:rsidRPr="00745338">
        <w:rPr>
          <w:rFonts w:ascii="Times New Roman" w:eastAsia="Calibri" w:hAnsi="Times New Roman" w:cs="Times New Roman"/>
          <w:sz w:val="26"/>
          <w:szCs w:val="26"/>
        </w:rPr>
        <w:t>, которую лицо было вынуждено совершить вследствие стечения тяжелых обстоятельств на крайне невыгодных для себя условиях</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другой стороной</w:t>
      </w: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сделка признана недействительной по </w:t>
      </w:r>
      <w:r w:rsidR="0004292A" w:rsidRPr="00745338">
        <w:rPr>
          <w:rFonts w:ascii="Times New Roman" w:eastAsia="Calibri" w:hAnsi="Times New Roman" w:cs="Times New Roman"/>
          <w:sz w:val="26"/>
          <w:szCs w:val="26"/>
          <w:lang w:val="ky-KG"/>
        </w:rPr>
        <w:t>иску потерпевшего?</w:t>
      </w:r>
    </w:p>
    <w:p w14:paraId="6F714554" w14:textId="33BB15B8"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стоимость в деньгах</w:t>
      </w:r>
      <w:r w:rsidR="00D31B55" w:rsidRPr="00745338">
        <w:rPr>
          <w:rFonts w:ascii="Times New Roman" w:eastAsia="Calibri" w:hAnsi="Times New Roman" w:cs="Times New Roman"/>
          <w:sz w:val="26"/>
          <w:szCs w:val="26"/>
          <w:lang w:val="ky-KG"/>
        </w:rPr>
        <w:t>;</w:t>
      </w:r>
    </w:p>
    <w:p w14:paraId="677D9A9A" w14:textId="5EF85050"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все полученное ею по сделке, а при невозможности возвратить полученное в натуре - возмещается его стоимость в деньгах</w:t>
      </w:r>
      <w:r w:rsidR="00D31B55" w:rsidRPr="00745338">
        <w:rPr>
          <w:rFonts w:ascii="Times New Roman" w:eastAsia="Calibri" w:hAnsi="Times New Roman" w:cs="Times New Roman"/>
          <w:sz w:val="26"/>
          <w:szCs w:val="26"/>
          <w:lang w:val="ky-KG"/>
        </w:rPr>
        <w:t>;</w:t>
      </w:r>
    </w:p>
    <w:p w14:paraId="58A10625" w14:textId="4ABE0877"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определенный потерпевшим моральный ущерб;</w:t>
      </w:r>
    </w:p>
    <w:p w14:paraId="3475B17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proofErr w:type="spellStart"/>
      <w:r w:rsidRPr="00745338">
        <w:rPr>
          <w:rFonts w:ascii="Times New Roman" w:eastAsia="Calibri" w:hAnsi="Times New Roman" w:cs="Times New Roman"/>
          <w:sz w:val="26"/>
          <w:szCs w:val="26"/>
        </w:rPr>
        <w:t>ен</w:t>
      </w:r>
      <w:proofErr w:type="spellEnd"/>
      <w:r w:rsidRPr="00745338">
        <w:rPr>
          <w:rFonts w:ascii="Times New Roman" w:eastAsia="Calibri" w:hAnsi="Times New Roman" w:cs="Times New Roman"/>
          <w:sz w:val="26"/>
          <w:szCs w:val="26"/>
          <w:lang w:val="ky-KG"/>
        </w:rPr>
        <w:t>ежная сумма, определенная потерпевшим.</w:t>
      </w:r>
    </w:p>
    <w:p w14:paraId="22266EB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D039DB9" w14:textId="71836FF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175</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Что</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 xml:space="preserve">за собой влечет </w:t>
      </w:r>
      <w:r w:rsidRPr="00745338">
        <w:rPr>
          <w:rFonts w:ascii="Times New Roman" w:eastAsia="Calibri" w:hAnsi="Times New Roman" w:cs="Times New Roman"/>
          <w:sz w:val="26"/>
          <w:szCs w:val="26"/>
          <w:lang w:val="ky-KG"/>
        </w:rPr>
        <w:t>н</w:t>
      </w:r>
      <w:proofErr w:type="spellStart"/>
      <w:r w:rsidRPr="00745338">
        <w:rPr>
          <w:rFonts w:ascii="Times New Roman" w:eastAsia="Calibri" w:hAnsi="Times New Roman" w:cs="Times New Roman"/>
          <w:sz w:val="26"/>
          <w:szCs w:val="26"/>
        </w:rPr>
        <w:t>едействительность</w:t>
      </w:r>
      <w:proofErr w:type="spellEnd"/>
      <w:r w:rsidRPr="00745338">
        <w:rPr>
          <w:rFonts w:ascii="Times New Roman" w:eastAsia="Calibri" w:hAnsi="Times New Roman" w:cs="Times New Roman"/>
          <w:sz w:val="26"/>
          <w:szCs w:val="26"/>
        </w:rPr>
        <w:t xml:space="preserve"> части сделки</w:t>
      </w:r>
      <w:r w:rsidR="0004292A" w:rsidRPr="00745338">
        <w:rPr>
          <w:rFonts w:ascii="Times New Roman" w:eastAsia="Calibri" w:hAnsi="Times New Roman" w:cs="Times New Roman"/>
          <w:sz w:val="26"/>
          <w:szCs w:val="26"/>
          <w:lang w:val="ky-KG"/>
        </w:rPr>
        <w:t>?</w:t>
      </w:r>
    </w:p>
    <w:p w14:paraId="7EC68E2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едействительность</w:t>
      </w:r>
      <w:proofErr w:type="spellEnd"/>
      <w:r w:rsidRPr="00745338">
        <w:rPr>
          <w:rFonts w:ascii="Times New Roman" w:eastAsia="Calibri" w:hAnsi="Times New Roman" w:cs="Times New Roman"/>
          <w:sz w:val="26"/>
          <w:szCs w:val="26"/>
        </w:rPr>
        <w:t xml:space="preserve"> части сделки влечет за собой </w:t>
      </w:r>
      <w:proofErr w:type="spellStart"/>
      <w:r w:rsidRPr="00745338">
        <w:rPr>
          <w:rFonts w:ascii="Times New Roman" w:eastAsia="Calibri" w:hAnsi="Times New Roman" w:cs="Times New Roman"/>
          <w:sz w:val="26"/>
          <w:szCs w:val="26"/>
        </w:rPr>
        <w:t>недействительност</w:t>
      </w:r>
      <w:proofErr w:type="spellEnd"/>
      <w:r w:rsidRPr="00745338">
        <w:rPr>
          <w:rFonts w:ascii="Times New Roman" w:eastAsia="Calibri" w:hAnsi="Times New Roman" w:cs="Times New Roman"/>
          <w:sz w:val="26"/>
          <w:szCs w:val="26"/>
          <w:lang w:val="ky-KG"/>
        </w:rPr>
        <w:t>ь</w:t>
      </w:r>
      <w:r w:rsidRPr="00745338">
        <w:rPr>
          <w:rFonts w:ascii="Times New Roman" w:eastAsia="Calibri" w:hAnsi="Times New Roman" w:cs="Times New Roman"/>
          <w:sz w:val="26"/>
          <w:szCs w:val="26"/>
        </w:rPr>
        <w:t xml:space="preserve"> прочих ее частей</w:t>
      </w:r>
      <w:r w:rsidRPr="00745338">
        <w:rPr>
          <w:rFonts w:ascii="Times New Roman" w:eastAsia="Calibri" w:hAnsi="Times New Roman" w:cs="Times New Roman"/>
          <w:sz w:val="26"/>
          <w:szCs w:val="26"/>
          <w:lang w:val="ky-KG"/>
        </w:rPr>
        <w:t>;</w:t>
      </w:r>
    </w:p>
    <w:p w14:paraId="224981F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едействительность</w:t>
      </w:r>
      <w:proofErr w:type="spellEnd"/>
      <w:r w:rsidRPr="00745338">
        <w:rPr>
          <w:rFonts w:ascii="Times New Roman" w:eastAsia="Calibri" w:hAnsi="Times New Roman" w:cs="Times New Roman"/>
          <w:sz w:val="26"/>
          <w:szCs w:val="26"/>
        </w:rPr>
        <w:t xml:space="preserve"> части сделки не влечет за собой </w:t>
      </w:r>
      <w:r w:rsidRPr="00745338">
        <w:rPr>
          <w:rFonts w:ascii="Times New Roman" w:eastAsia="Calibri" w:hAnsi="Times New Roman" w:cs="Times New Roman"/>
          <w:sz w:val="26"/>
          <w:szCs w:val="26"/>
          <w:lang w:val="ky-KG"/>
        </w:rPr>
        <w:t>отмену</w:t>
      </w:r>
      <w:r w:rsidRPr="00745338">
        <w:rPr>
          <w:rFonts w:ascii="Times New Roman" w:eastAsia="Calibri" w:hAnsi="Times New Roman" w:cs="Times New Roman"/>
          <w:sz w:val="26"/>
          <w:szCs w:val="26"/>
        </w:rPr>
        <w:t xml:space="preserve"> прочих ее частей, если можно предположить, что сделка была бы совершена и без включения недействительной ее части</w:t>
      </w:r>
      <w:r w:rsidRPr="00745338">
        <w:rPr>
          <w:rFonts w:ascii="Times New Roman" w:eastAsia="Calibri" w:hAnsi="Times New Roman" w:cs="Times New Roman"/>
          <w:sz w:val="26"/>
          <w:szCs w:val="26"/>
          <w:lang w:val="ky-KG"/>
        </w:rPr>
        <w:t>;</w:t>
      </w:r>
    </w:p>
    <w:p w14:paraId="790B6898" w14:textId="73B16347"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н</w:t>
      </w:r>
      <w:proofErr w:type="spellStart"/>
      <w:r w:rsidR="00D31B55" w:rsidRPr="00745338">
        <w:rPr>
          <w:rFonts w:ascii="Times New Roman" w:eastAsia="Calibri" w:hAnsi="Times New Roman" w:cs="Times New Roman"/>
          <w:bCs/>
          <w:sz w:val="26"/>
          <w:szCs w:val="26"/>
        </w:rPr>
        <w:t>едействительность</w:t>
      </w:r>
      <w:proofErr w:type="spellEnd"/>
      <w:r w:rsidR="00D31B55" w:rsidRPr="00745338">
        <w:rPr>
          <w:rFonts w:ascii="Times New Roman" w:eastAsia="Calibri" w:hAnsi="Times New Roman" w:cs="Times New Roman"/>
          <w:bCs/>
          <w:sz w:val="26"/>
          <w:szCs w:val="26"/>
        </w:rPr>
        <w:t xml:space="preserve"> части сделки не влечет за собой недействительности прочих ее частей, если можно предположить, что сделка была бы совершена и без включения недействительной ее части;</w:t>
      </w:r>
    </w:p>
    <w:p w14:paraId="54CD4F1F" w14:textId="1D90139B"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w:t>
      </w:r>
      <w:proofErr w:type="spellStart"/>
      <w:r w:rsidR="00D31B55" w:rsidRPr="00745338">
        <w:rPr>
          <w:rFonts w:ascii="Times New Roman" w:eastAsia="Calibri" w:hAnsi="Times New Roman" w:cs="Times New Roman"/>
          <w:sz w:val="26"/>
          <w:szCs w:val="26"/>
        </w:rPr>
        <w:t>едействительность</w:t>
      </w:r>
      <w:proofErr w:type="spellEnd"/>
      <w:r w:rsidR="00D31B55" w:rsidRPr="00745338">
        <w:rPr>
          <w:rFonts w:ascii="Times New Roman" w:eastAsia="Calibri" w:hAnsi="Times New Roman" w:cs="Times New Roman"/>
          <w:sz w:val="26"/>
          <w:szCs w:val="26"/>
        </w:rPr>
        <w:t xml:space="preserve"> части сделки влечет за собой</w:t>
      </w:r>
      <w:r w:rsidR="00D31B55" w:rsidRPr="00745338">
        <w:rPr>
          <w:rFonts w:ascii="Times New Roman" w:eastAsia="Calibri" w:hAnsi="Times New Roman" w:cs="Times New Roman"/>
          <w:sz w:val="26"/>
          <w:szCs w:val="26"/>
          <w:lang w:val="ky-KG"/>
        </w:rPr>
        <w:t xml:space="preserve"> последствия ко всей сделки.</w:t>
      </w:r>
    </w:p>
    <w:p w14:paraId="78501ECD" w14:textId="77777777" w:rsidR="00734F74" w:rsidRPr="00745338" w:rsidRDefault="00734F74" w:rsidP="00745338">
      <w:pPr>
        <w:spacing w:before="120" w:after="120" w:line="240" w:lineRule="auto"/>
        <w:contextualSpacing/>
        <w:mirrorIndents/>
        <w:jc w:val="both"/>
        <w:rPr>
          <w:rFonts w:ascii="Times New Roman" w:eastAsia="Calibri" w:hAnsi="Times New Roman" w:cs="Times New Roman"/>
          <w:bCs/>
          <w:sz w:val="26"/>
          <w:szCs w:val="26"/>
        </w:rPr>
      </w:pPr>
    </w:p>
    <w:p w14:paraId="22E00037" w14:textId="23791CB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176</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lang w:val="ky-KG"/>
        </w:rPr>
        <w:t xml:space="preserve"> В</w:t>
      </w:r>
      <w:r w:rsidRPr="00745338">
        <w:rPr>
          <w:rFonts w:ascii="Times New Roman" w:eastAsia="Calibri" w:hAnsi="Times New Roman" w:cs="Times New Roman"/>
          <w:sz w:val="26"/>
          <w:szCs w:val="26"/>
        </w:rPr>
        <w:t xml:space="preserve"> течение </w:t>
      </w:r>
      <w:r w:rsidRPr="00745338">
        <w:rPr>
          <w:rFonts w:ascii="Times New Roman" w:eastAsia="Calibri" w:hAnsi="Times New Roman" w:cs="Times New Roman"/>
          <w:sz w:val="26"/>
          <w:szCs w:val="26"/>
          <w:lang w:val="ky-KG"/>
        </w:rPr>
        <w:t xml:space="preserve">какого срока </w:t>
      </w:r>
      <w:r w:rsidRPr="00745338">
        <w:rPr>
          <w:rFonts w:ascii="Times New Roman" w:eastAsia="Calibri" w:hAnsi="Times New Roman" w:cs="Times New Roman"/>
          <w:sz w:val="26"/>
          <w:szCs w:val="26"/>
        </w:rPr>
        <w:t xml:space="preserve">может быть предъявлен </w:t>
      </w:r>
      <w:r w:rsidRPr="00745338">
        <w:rPr>
          <w:rFonts w:ascii="Times New Roman" w:eastAsia="Calibri" w:hAnsi="Times New Roman" w:cs="Times New Roman"/>
          <w:sz w:val="26"/>
          <w:szCs w:val="26"/>
          <w:lang w:val="ky-KG"/>
        </w:rPr>
        <w:t>и</w:t>
      </w:r>
      <w:proofErr w:type="spellStart"/>
      <w:r w:rsidRPr="00745338">
        <w:rPr>
          <w:rFonts w:ascii="Times New Roman" w:eastAsia="Calibri" w:hAnsi="Times New Roman" w:cs="Times New Roman"/>
          <w:sz w:val="26"/>
          <w:szCs w:val="26"/>
        </w:rPr>
        <w:t>ск</w:t>
      </w:r>
      <w:proofErr w:type="spellEnd"/>
      <w:r w:rsidRPr="00745338">
        <w:rPr>
          <w:rFonts w:ascii="Times New Roman" w:eastAsia="Calibri" w:hAnsi="Times New Roman" w:cs="Times New Roman"/>
          <w:sz w:val="26"/>
          <w:szCs w:val="26"/>
        </w:rPr>
        <w:t xml:space="preserve"> о применении последствий недействительности ничтожной сделки</w:t>
      </w:r>
      <w:bookmarkStart w:id="73" w:name="_Hlk216632187"/>
      <w:r w:rsidR="0004292A" w:rsidRPr="00745338">
        <w:rPr>
          <w:rFonts w:ascii="Times New Roman" w:eastAsia="Calibri" w:hAnsi="Times New Roman" w:cs="Times New Roman"/>
          <w:sz w:val="26"/>
          <w:szCs w:val="26"/>
          <w:lang w:val="ky-KG"/>
        </w:rPr>
        <w:t>?</w:t>
      </w:r>
    </w:p>
    <w:bookmarkEnd w:id="73"/>
    <w:p w14:paraId="0674FA87" w14:textId="2008A9F9"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в течение </w:t>
      </w:r>
      <w:r w:rsidR="00D31B55" w:rsidRPr="00745338">
        <w:rPr>
          <w:rFonts w:ascii="Times New Roman" w:eastAsia="Calibri" w:hAnsi="Times New Roman" w:cs="Times New Roman"/>
          <w:sz w:val="26"/>
          <w:szCs w:val="26"/>
          <w:lang w:val="ky-KG"/>
        </w:rPr>
        <w:t>одного</w:t>
      </w:r>
      <w:r w:rsidR="00D31B55" w:rsidRPr="00745338">
        <w:rPr>
          <w:rFonts w:ascii="Times New Roman" w:eastAsia="Calibri" w:hAnsi="Times New Roman" w:cs="Times New Roman"/>
          <w:sz w:val="26"/>
          <w:szCs w:val="26"/>
        </w:rPr>
        <w:t xml:space="preserve"> со дня, когда началось ее исполнение</w:t>
      </w:r>
      <w:r w:rsidR="00D31B55" w:rsidRPr="00745338">
        <w:rPr>
          <w:rFonts w:ascii="Times New Roman" w:eastAsia="Calibri" w:hAnsi="Times New Roman" w:cs="Times New Roman"/>
          <w:sz w:val="26"/>
          <w:szCs w:val="26"/>
          <w:lang w:val="ky-KG"/>
        </w:rPr>
        <w:t>;</w:t>
      </w:r>
    </w:p>
    <w:p w14:paraId="50BBB787" w14:textId="5FE616F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трех лет со дня, когда </w:t>
      </w:r>
      <w:r w:rsidRPr="00745338">
        <w:rPr>
          <w:rFonts w:ascii="Times New Roman" w:eastAsia="Calibri" w:hAnsi="Times New Roman" w:cs="Times New Roman"/>
          <w:sz w:val="26"/>
          <w:szCs w:val="26"/>
          <w:lang w:val="ky-KG"/>
        </w:rPr>
        <w:t>истец узнал об этом;</w:t>
      </w:r>
    </w:p>
    <w:p w14:paraId="4C7C8F8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w:t>
      </w:r>
      <w:r w:rsidRPr="00745338">
        <w:rPr>
          <w:rFonts w:ascii="Times New Roman" w:eastAsia="Calibri" w:hAnsi="Times New Roman" w:cs="Times New Roman"/>
          <w:sz w:val="26"/>
          <w:szCs w:val="26"/>
          <w:lang w:val="ky-KG"/>
        </w:rPr>
        <w:t>года</w:t>
      </w:r>
      <w:r w:rsidRPr="00745338">
        <w:rPr>
          <w:rFonts w:ascii="Times New Roman" w:eastAsia="Calibri" w:hAnsi="Times New Roman" w:cs="Times New Roman"/>
          <w:sz w:val="26"/>
          <w:szCs w:val="26"/>
        </w:rPr>
        <w:t xml:space="preserve">, когда </w:t>
      </w:r>
      <w:r w:rsidRPr="00745338">
        <w:rPr>
          <w:rFonts w:ascii="Times New Roman" w:eastAsia="Calibri" w:hAnsi="Times New Roman" w:cs="Times New Roman"/>
          <w:sz w:val="26"/>
          <w:szCs w:val="26"/>
          <w:lang w:val="ky-KG"/>
        </w:rPr>
        <w:t>истец узнал об этом;</w:t>
      </w:r>
    </w:p>
    <w:p w14:paraId="619A436B" w14:textId="4E51BC56"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в течение трех лет со дня, когда началось ее исполнение</w:t>
      </w:r>
      <w:r w:rsidR="00D31B55" w:rsidRPr="00745338">
        <w:rPr>
          <w:rFonts w:ascii="Times New Roman" w:eastAsia="Calibri" w:hAnsi="Times New Roman" w:cs="Times New Roman"/>
          <w:bCs/>
          <w:sz w:val="26"/>
          <w:szCs w:val="26"/>
          <w:lang w:val="ky-KG"/>
        </w:rPr>
        <w:t>.</w:t>
      </w:r>
    </w:p>
    <w:p w14:paraId="76194DD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C057F70" w14:textId="7F028CAC"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177</w:t>
      </w:r>
      <w:r w:rsidRPr="00745338">
        <w:rPr>
          <w:rFonts w:ascii="Times New Roman" w:eastAsia="Calibri" w:hAnsi="Times New Roman" w:cs="Times New Roman"/>
          <w:bCs/>
          <w:sz w:val="26"/>
          <w:szCs w:val="26"/>
          <w:lang w:val="ky-KG"/>
        </w:rPr>
        <w:t>.</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w:t>
      </w:r>
      <w:r w:rsidRPr="00745338">
        <w:rPr>
          <w:rFonts w:ascii="Times New Roman" w:eastAsia="Calibri" w:hAnsi="Times New Roman" w:cs="Times New Roman"/>
          <w:sz w:val="26"/>
          <w:szCs w:val="26"/>
          <w:lang w:val="ky-KG"/>
        </w:rPr>
        <w:t xml:space="preserve">какого срока </w:t>
      </w:r>
      <w:r w:rsidRPr="00745338">
        <w:rPr>
          <w:rFonts w:ascii="Times New Roman" w:eastAsia="Calibri" w:hAnsi="Times New Roman" w:cs="Times New Roman"/>
          <w:sz w:val="26"/>
          <w:szCs w:val="26"/>
        </w:rPr>
        <w:t xml:space="preserve">может быть предъявлен </w:t>
      </w:r>
      <w:r w:rsidRPr="00745338">
        <w:rPr>
          <w:rFonts w:ascii="Times New Roman" w:eastAsia="Calibri" w:hAnsi="Times New Roman" w:cs="Times New Roman"/>
          <w:sz w:val="26"/>
          <w:szCs w:val="26"/>
          <w:lang w:val="ky-KG"/>
        </w:rPr>
        <w:t>и</w:t>
      </w:r>
      <w:proofErr w:type="spellStart"/>
      <w:r w:rsidRPr="00745338">
        <w:rPr>
          <w:rFonts w:ascii="Times New Roman" w:eastAsia="Calibri" w:hAnsi="Times New Roman" w:cs="Times New Roman"/>
          <w:sz w:val="26"/>
          <w:szCs w:val="26"/>
        </w:rPr>
        <w:t>ск</w:t>
      </w:r>
      <w:proofErr w:type="spellEnd"/>
      <w:r w:rsidRPr="00745338">
        <w:rPr>
          <w:rFonts w:ascii="Times New Roman" w:eastAsia="Calibri" w:hAnsi="Times New Roman" w:cs="Times New Roman"/>
          <w:sz w:val="26"/>
          <w:szCs w:val="26"/>
        </w:rPr>
        <w:t xml:space="preserve"> о признании оспоримой сделки недействительной и о применении последствий ее недействительности</w:t>
      </w:r>
      <w:r w:rsidR="0004292A" w:rsidRPr="00745338">
        <w:rPr>
          <w:rFonts w:ascii="Times New Roman" w:eastAsia="Calibri" w:hAnsi="Times New Roman" w:cs="Times New Roman"/>
          <w:sz w:val="26"/>
          <w:szCs w:val="26"/>
          <w:lang w:val="ky-KG"/>
        </w:rPr>
        <w:t>?</w:t>
      </w:r>
    </w:p>
    <w:p w14:paraId="69F6B291" w14:textId="0E856666"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в течение года со дня прекращения насилия или угрозы, под влиянием которых была совершена сделка, либо со дня, когда истец узнал или должен был узнать об иных обстоятельствах, являющихся основанием для признания сделки недействительной</w:t>
      </w:r>
      <w:r w:rsidR="00D31B55" w:rsidRPr="00745338">
        <w:rPr>
          <w:rFonts w:ascii="Times New Roman" w:eastAsia="Calibri" w:hAnsi="Times New Roman" w:cs="Times New Roman"/>
          <w:sz w:val="26"/>
          <w:szCs w:val="26"/>
          <w:lang w:val="ky-KG"/>
        </w:rPr>
        <w:t>;</w:t>
      </w:r>
    </w:p>
    <w:p w14:paraId="382D5E6F" w14:textId="17C4C055"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года со дня </w:t>
      </w:r>
      <w:r w:rsidRPr="00745338">
        <w:rPr>
          <w:rFonts w:ascii="Times New Roman" w:eastAsia="Calibri" w:hAnsi="Times New Roman" w:cs="Times New Roman"/>
          <w:sz w:val="26"/>
          <w:szCs w:val="26"/>
          <w:lang w:val="ky-KG"/>
        </w:rPr>
        <w:t>заключения сделки;</w:t>
      </w:r>
    </w:p>
    <w:p w14:paraId="3F8CA888" w14:textId="671E6E9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w:t>
      </w:r>
      <w:r w:rsidRPr="00745338">
        <w:rPr>
          <w:rFonts w:ascii="Times New Roman" w:eastAsia="Calibri" w:hAnsi="Times New Roman" w:cs="Times New Roman"/>
          <w:sz w:val="26"/>
          <w:szCs w:val="26"/>
          <w:lang w:val="ky-KG"/>
        </w:rPr>
        <w:t>трех лет со</w:t>
      </w:r>
      <w:r w:rsidRPr="00745338">
        <w:rPr>
          <w:rFonts w:ascii="Times New Roman" w:eastAsia="Calibri" w:hAnsi="Times New Roman" w:cs="Times New Roman"/>
          <w:sz w:val="26"/>
          <w:szCs w:val="26"/>
        </w:rPr>
        <w:t xml:space="preserve"> дня прекращения насилия или угрозы, под влиянием которых была совершена сделка, либо со дня, когда истец узнал или должен был узнать об иных обстоятельствах, являющихся основанием для признания сделки недействительной</w:t>
      </w:r>
      <w:r w:rsidRPr="00745338">
        <w:rPr>
          <w:rFonts w:ascii="Times New Roman" w:eastAsia="Calibri" w:hAnsi="Times New Roman" w:cs="Times New Roman"/>
          <w:sz w:val="26"/>
          <w:szCs w:val="26"/>
          <w:lang w:val="ky-KG"/>
        </w:rPr>
        <w:t>;</w:t>
      </w:r>
    </w:p>
    <w:p w14:paraId="122A4BF1" w14:textId="6151B7E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 течение </w:t>
      </w:r>
      <w:r w:rsidRPr="00745338">
        <w:rPr>
          <w:rFonts w:ascii="Times New Roman" w:eastAsia="Calibri" w:hAnsi="Times New Roman" w:cs="Times New Roman"/>
          <w:sz w:val="26"/>
          <w:szCs w:val="26"/>
          <w:lang w:val="ky-KG"/>
        </w:rPr>
        <w:t>трех лет, со дня заключения сделки.</w:t>
      </w:r>
    </w:p>
    <w:p w14:paraId="7BB00A8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150B1B6E" w14:textId="09731F4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178</w:t>
      </w:r>
      <w:r w:rsidR="0004292A"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Что создает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одним лицом (представителем) от имени другого лица (представляемого) в силу полномочия, основанного на доверенности, указании закона либо акте уполномоченного на то государственного органа или органа местного самоуправления</w:t>
      </w:r>
      <w:r w:rsidR="0004292A" w:rsidRPr="00745338">
        <w:rPr>
          <w:rFonts w:ascii="Times New Roman" w:eastAsia="Calibri" w:hAnsi="Times New Roman" w:cs="Times New Roman"/>
          <w:sz w:val="26"/>
          <w:szCs w:val="26"/>
          <w:lang w:val="ky-KG"/>
        </w:rPr>
        <w:t>?</w:t>
      </w:r>
    </w:p>
    <w:p w14:paraId="662804CE" w14:textId="02F0ACAA"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лишает гражданских прав представляемого;</w:t>
      </w:r>
    </w:p>
    <w:p w14:paraId="284D355E" w14:textId="53E93C68"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lastRenderedPageBreak/>
        <w:t xml:space="preserve">+ </w:t>
      </w:r>
      <w:r w:rsidR="00D31B55" w:rsidRPr="00745338">
        <w:rPr>
          <w:rFonts w:ascii="Times New Roman" w:eastAsia="Calibri" w:hAnsi="Times New Roman" w:cs="Times New Roman"/>
          <w:bCs/>
          <w:sz w:val="26"/>
          <w:szCs w:val="26"/>
        </w:rPr>
        <w:t>создает, изменяет и прекращает гражданские права и обязанности представляемого</w:t>
      </w:r>
      <w:r w:rsidR="00D31B55" w:rsidRPr="00745338">
        <w:rPr>
          <w:rFonts w:ascii="Times New Roman" w:eastAsia="Calibri" w:hAnsi="Times New Roman" w:cs="Times New Roman"/>
          <w:sz w:val="26"/>
          <w:szCs w:val="26"/>
          <w:lang w:val="ky-KG"/>
        </w:rPr>
        <w:t>;</w:t>
      </w:r>
    </w:p>
    <w:p w14:paraId="35052B85" w14:textId="014A0C73"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ничего не создает;</w:t>
      </w:r>
    </w:p>
    <w:p w14:paraId="22635506" w14:textId="567FB5F2"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создает дополнительную ответственность представляемого.</w:t>
      </w:r>
    </w:p>
    <w:p w14:paraId="57C19A8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7289AE4F" w14:textId="65CDD883"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179</w:t>
      </w:r>
      <w:r w:rsidRPr="00745338">
        <w:rPr>
          <w:rFonts w:ascii="Times New Roman" w:eastAsia="Calibri" w:hAnsi="Times New Roman" w:cs="Times New Roman"/>
          <w:sz w:val="26"/>
          <w:szCs w:val="26"/>
          <w:lang w:val="ky-KG"/>
        </w:rPr>
        <w:t>. Кто н</w:t>
      </w:r>
      <w:r w:rsidRPr="00745338">
        <w:rPr>
          <w:rFonts w:ascii="Times New Roman" w:eastAsia="Calibri" w:hAnsi="Times New Roman" w:cs="Times New Roman"/>
          <w:sz w:val="26"/>
          <w:szCs w:val="26"/>
        </w:rPr>
        <w:t xml:space="preserve">е </w:t>
      </w:r>
      <w:proofErr w:type="spellStart"/>
      <w:r w:rsidRPr="00745338">
        <w:rPr>
          <w:rFonts w:ascii="Times New Roman" w:eastAsia="Calibri" w:hAnsi="Times New Roman" w:cs="Times New Roman"/>
          <w:sz w:val="26"/>
          <w:szCs w:val="26"/>
        </w:rPr>
        <w:t>явля</w:t>
      </w:r>
      <w:proofErr w:type="spellEnd"/>
      <w:r w:rsidRPr="00745338">
        <w:rPr>
          <w:rFonts w:ascii="Times New Roman" w:eastAsia="Calibri" w:hAnsi="Times New Roman" w:cs="Times New Roman"/>
          <w:sz w:val="26"/>
          <w:szCs w:val="26"/>
          <w:lang w:val="ky-KG"/>
        </w:rPr>
        <w:t>ю</w:t>
      </w:r>
      <w:proofErr w:type="spellStart"/>
      <w:r w:rsidRPr="00745338">
        <w:rPr>
          <w:rFonts w:ascii="Times New Roman" w:eastAsia="Calibri" w:hAnsi="Times New Roman" w:cs="Times New Roman"/>
          <w:sz w:val="26"/>
          <w:szCs w:val="26"/>
        </w:rPr>
        <w:t>тся</w:t>
      </w:r>
      <w:proofErr w:type="spellEnd"/>
      <w:r w:rsidRPr="00745338">
        <w:rPr>
          <w:rFonts w:ascii="Times New Roman" w:eastAsia="Calibri" w:hAnsi="Times New Roman" w:cs="Times New Roman"/>
          <w:sz w:val="26"/>
          <w:szCs w:val="26"/>
        </w:rPr>
        <w:t xml:space="preserve"> представителями лица, действующие хотя и в чужих интересах, но от собственного имени</w:t>
      </w:r>
      <w:r w:rsidR="0004292A" w:rsidRPr="00745338">
        <w:rPr>
          <w:rFonts w:ascii="Times New Roman" w:eastAsia="Calibri" w:hAnsi="Times New Roman" w:cs="Times New Roman"/>
          <w:sz w:val="26"/>
          <w:szCs w:val="26"/>
          <w:lang w:val="ky-KG"/>
        </w:rPr>
        <w:t>?</w:t>
      </w:r>
    </w:p>
    <w:p w14:paraId="26F1070F" w14:textId="412CAE9A"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 xml:space="preserve">не бывает </w:t>
      </w:r>
      <w:proofErr w:type="spellStart"/>
      <w:r w:rsidR="00D31B55" w:rsidRPr="00745338">
        <w:rPr>
          <w:rFonts w:ascii="Times New Roman" w:eastAsia="Calibri" w:hAnsi="Times New Roman" w:cs="Times New Roman"/>
          <w:sz w:val="26"/>
          <w:szCs w:val="26"/>
        </w:rPr>
        <w:t>представител</w:t>
      </w:r>
      <w:proofErr w:type="spellEnd"/>
      <w:r w:rsidR="00D31B55" w:rsidRPr="00745338">
        <w:rPr>
          <w:rFonts w:ascii="Times New Roman" w:eastAsia="Calibri" w:hAnsi="Times New Roman" w:cs="Times New Roman"/>
          <w:sz w:val="26"/>
          <w:szCs w:val="26"/>
          <w:lang w:val="ky-KG"/>
        </w:rPr>
        <w:t>ей</w:t>
      </w:r>
      <w:r w:rsidR="00D31B55" w:rsidRPr="00745338">
        <w:rPr>
          <w:rFonts w:ascii="Times New Roman" w:eastAsia="Calibri" w:hAnsi="Times New Roman" w:cs="Times New Roman"/>
          <w:sz w:val="26"/>
          <w:szCs w:val="26"/>
        </w:rPr>
        <w:t xml:space="preserve"> лица, </w:t>
      </w:r>
      <w:proofErr w:type="spellStart"/>
      <w:r w:rsidR="00D31B55" w:rsidRPr="00745338">
        <w:rPr>
          <w:rFonts w:ascii="Times New Roman" w:eastAsia="Calibri" w:hAnsi="Times New Roman" w:cs="Times New Roman"/>
          <w:sz w:val="26"/>
          <w:szCs w:val="26"/>
        </w:rPr>
        <w:t>действующи</w:t>
      </w:r>
      <w:proofErr w:type="spellEnd"/>
      <w:r w:rsidR="00D31B55" w:rsidRPr="00745338">
        <w:rPr>
          <w:rFonts w:ascii="Times New Roman" w:eastAsia="Calibri" w:hAnsi="Times New Roman" w:cs="Times New Roman"/>
          <w:sz w:val="26"/>
          <w:szCs w:val="26"/>
          <w:lang w:val="ky-KG"/>
        </w:rPr>
        <w:t>х</w:t>
      </w:r>
      <w:r w:rsidR="00D31B55" w:rsidRPr="00745338">
        <w:rPr>
          <w:rFonts w:ascii="Times New Roman" w:eastAsia="Calibri" w:hAnsi="Times New Roman" w:cs="Times New Roman"/>
          <w:sz w:val="26"/>
          <w:szCs w:val="26"/>
        </w:rPr>
        <w:t xml:space="preserve"> хотя и в чужих интересах, но от собственного имени</w:t>
      </w:r>
      <w:r w:rsidR="00D31B55" w:rsidRPr="00745338">
        <w:rPr>
          <w:rFonts w:ascii="Times New Roman" w:eastAsia="Calibri" w:hAnsi="Times New Roman" w:cs="Times New Roman"/>
          <w:sz w:val="26"/>
          <w:szCs w:val="26"/>
          <w:lang w:val="ky-KG"/>
        </w:rPr>
        <w:t>;</w:t>
      </w:r>
    </w:p>
    <w:p w14:paraId="07A895C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адвокаты;</w:t>
      </w:r>
    </w:p>
    <w:p w14:paraId="6985D5A4" w14:textId="24C5F41D"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администраторы при банкротстве, исполнитель завещания при наследовании, а также лица, уполномоченные на вступление в переговоры относительно возможных в будущем сделок</w:t>
      </w:r>
      <w:r w:rsidR="00D31B55" w:rsidRPr="00745338">
        <w:rPr>
          <w:rFonts w:ascii="Times New Roman" w:eastAsia="Calibri" w:hAnsi="Times New Roman" w:cs="Times New Roman"/>
          <w:sz w:val="26"/>
          <w:szCs w:val="26"/>
          <w:lang w:val="ky-KG"/>
        </w:rPr>
        <w:t>;</w:t>
      </w:r>
    </w:p>
    <w:p w14:paraId="4E61EE3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судебный исполнитель.</w:t>
      </w:r>
    </w:p>
    <w:p w14:paraId="1DFB79B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3EFB1A9" w14:textId="207C8094"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180</w:t>
      </w:r>
      <w:r w:rsidRPr="00745338">
        <w:rPr>
          <w:rFonts w:ascii="Times New Roman" w:eastAsia="Calibri" w:hAnsi="Times New Roman" w:cs="Times New Roman"/>
          <w:sz w:val="26"/>
          <w:szCs w:val="26"/>
          <w:lang w:val="ky-KG"/>
        </w:rPr>
        <w:t xml:space="preserve">. Что </w:t>
      </w:r>
      <w:r w:rsidRPr="00745338">
        <w:rPr>
          <w:rFonts w:ascii="Times New Roman" w:eastAsia="Calibri" w:hAnsi="Times New Roman" w:cs="Times New Roman"/>
          <w:sz w:val="26"/>
          <w:szCs w:val="26"/>
        </w:rPr>
        <w:t xml:space="preserve">не может совершать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редставитель</w:t>
      </w:r>
      <w:proofErr w:type="spellEnd"/>
      <w:r w:rsidRPr="00745338">
        <w:rPr>
          <w:rFonts w:ascii="Times New Roman" w:eastAsia="Calibri" w:hAnsi="Times New Roman" w:cs="Times New Roman"/>
          <w:sz w:val="26"/>
          <w:szCs w:val="26"/>
        </w:rPr>
        <w:t xml:space="preserve"> сделки</w:t>
      </w:r>
      <w:r w:rsidR="009C04D1" w:rsidRPr="00745338">
        <w:rPr>
          <w:rFonts w:ascii="Times New Roman" w:eastAsia="Calibri" w:hAnsi="Times New Roman" w:cs="Times New Roman"/>
          <w:sz w:val="26"/>
          <w:szCs w:val="26"/>
          <w:lang w:val="ky-KG"/>
        </w:rPr>
        <w:t>?</w:t>
      </w:r>
    </w:p>
    <w:p w14:paraId="7D7F9581" w14:textId="49B7E222"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п</w:t>
      </w:r>
      <w:proofErr w:type="spellStart"/>
      <w:r w:rsidR="00D31B55" w:rsidRPr="00745338">
        <w:rPr>
          <w:rFonts w:ascii="Times New Roman" w:eastAsia="Calibri" w:hAnsi="Times New Roman" w:cs="Times New Roman"/>
          <w:sz w:val="26"/>
          <w:szCs w:val="26"/>
        </w:rPr>
        <w:t>редставитель</w:t>
      </w:r>
      <w:proofErr w:type="spellEnd"/>
      <w:r w:rsidR="00D31B55" w:rsidRPr="00745338">
        <w:rPr>
          <w:rFonts w:ascii="Times New Roman" w:eastAsia="Calibri" w:hAnsi="Times New Roman" w:cs="Times New Roman"/>
          <w:sz w:val="26"/>
          <w:szCs w:val="26"/>
        </w:rPr>
        <w:t xml:space="preserve"> не может совершать сделки от имени представляемого в отношении </w:t>
      </w:r>
      <w:r w:rsidR="00D31B55" w:rsidRPr="00745338">
        <w:rPr>
          <w:rFonts w:ascii="Times New Roman" w:eastAsia="Calibri" w:hAnsi="Times New Roman" w:cs="Times New Roman"/>
          <w:sz w:val="26"/>
          <w:szCs w:val="26"/>
          <w:lang w:val="ky-KG"/>
        </w:rPr>
        <w:t>государства;</w:t>
      </w:r>
      <w:r w:rsidR="00D31B55" w:rsidRPr="00745338">
        <w:rPr>
          <w:rFonts w:ascii="Times New Roman" w:eastAsia="Calibri" w:hAnsi="Times New Roman" w:cs="Times New Roman"/>
          <w:sz w:val="26"/>
          <w:szCs w:val="26"/>
        </w:rPr>
        <w:t> </w:t>
      </w:r>
    </w:p>
    <w:p w14:paraId="2297726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редставитель</w:t>
      </w:r>
      <w:proofErr w:type="spellEnd"/>
      <w:r w:rsidRPr="00745338">
        <w:rPr>
          <w:rFonts w:ascii="Times New Roman" w:eastAsia="Calibri" w:hAnsi="Times New Roman" w:cs="Times New Roman"/>
          <w:sz w:val="26"/>
          <w:szCs w:val="26"/>
        </w:rPr>
        <w:t xml:space="preserve"> не может совершать сделки от имени представляемого в отношении </w:t>
      </w:r>
      <w:r w:rsidRPr="00745338">
        <w:rPr>
          <w:rFonts w:ascii="Times New Roman" w:eastAsia="Calibri" w:hAnsi="Times New Roman" w:cs="Times New Roman"/>
          <w:sz w:val="26"/>
          <w:szCs w:val="26"/>
          <w:lang w:val="ky-KG"/>
        </w:rPr>
        <w:t>своих родственников;</w:t>
      </w:r>
      <w:r w:rsidRPr="00745338">
        <w:rPr>
          <w:rFonts w:ascii="Times New Roman" w:eastAsia="Calibri" w:hAnsi="Times New Roman" w:cs="Times New Roman"/>
          <w:sz w:val="26"/>
          <w:szCs w:val="26"/>
        </w:rPr>
        <w:t> </w:t>
      </w:r>
    </w:p>
    <w:p w14:paraId="270C625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редставитель</w:t>
      </w:r>
      <w:proofErr w:type="spellEnd"/>
      <w:r w:rsidRPr="00745338">
        <w:rPr>
          <w:rFonts w:ascii="Times New Roman" w:eastAsia="Calibri" w:hAnsi="Times New Roman" w:cs="Times New Roman"/>
          <w:sz w:val="26"/>
          <w:szCs w:val="26"/>
        </w:rPr>
        <w:t xml:space="preserve"> не может </w:t>
      </w:r>
      <w:r w:rsidRPr="00745338">
        <w:rPr>
          <w:rFonts w:ascii="Times New Roman" w:eastAsia="Calibri" w:hAnsi="Times New Roman" w:cs="Times New Roman"/>
          <w:sz w:val="26"/>
          <w:szCs w:val="26"/>
          <w:lang w:val="ky-KG"/>
        </w:rPr>
        <w:t>представлять интересы других лиц;</w:t>
      </w:r>
      <w:r w:rsidRPr="00745338">
        <w:rPr>
          <w:rFonts w:ascii="Times New Roman" w:eastAsia="Calibri" w:hAnsi="Times New Roman" w:cs="Times New Roman"/>
          <w:sz w:val="26"/>
          <w:szCs w:val="26"/>
        </w:rPr>
        <w:t> </w:t>
      </w:r>
    </w:p>
    <w:p w14:paraId="21254853" w14:textId="5AF64E86"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п</w:t>
      </w:r>
      <w:proofErr w:type="spellStart"/>
      <w:r w:rsidR="00D31B55" w:rsidRPr="00745338">
        <w:rPr>
          <w:rFonts w:ascii="Times New Roman" w:eastAsia="Calibri" w:hAnsi="Times New Roman" w:cs="Times New Roman"/>
          <w:bCs/>
          <w:sz w:val="26"/>
          <w:szCs w:val="26"/>
        </w:rPr>
        <w:t>редставитель</w:t>
      </w:r>
      <w:proofErr w:type="spellEnd"/>
      <w:r w:rsidR="00D31B55" w:rsidRPr="00745338">
        <w:rPr>
          <w:rFonts w:ascii="Times New Roman" w:eastAsia="Calibri" w:hAnsi="Times New Roman" w:cs="Times New Roman"/>
          <w:bCs/>
          <w:sz w:val="26"/>
          <w:szCs w:val="26"/>
        </w:rPr>
        <w:t xml:space="preserve"> не может совершать сделки от имени представляемого в отношении себя лично</w:t>
      </w:r>
      <w:r w:rsidR="00D31B55" w:rsidRPr="00745338">
        <w:rPr>
          <w:rFonts w:ascii="Times New Roman" w:eastAsia="Calibri" w:hAnsi="Times New Roman" w:cs="Times New Roman"/>
          <w:bCs/>
          <w:sz w:val="26"/>
          <w:szCs w:val="26"/>
          <w:lang w:val="ky-KG"/>
        </w:rPr>
        <w:t>.</w:t>
      </w:r>
    </w:p>
    <w:p w14:paraId="2E544BC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60859F10" w14:textId="45870C9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181</w:t>
      </w:r>
      <w:r w:rsidRPr="00745338">
        <w:rPr>
          <w:rFonts w:ascii="Times New Roman" w:eastAsia="Calibri" w:hAnsi="Times New Roman" w:cs="Times New Roman"/>
          <w:bCs/>
          <w:sz w:val="26"/>
          <w:szCs w:val="26"/>
          <w:lang w:val="ky-KG"/>
        </w:rPr>
        <w:t>.</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 xml:space="preserve">Какая </w:t>
      </w:r>
      <w:proofErr w:type="spellStart"/>
      <w:r w:rsidRPr="00745338">
        <w:rPr>
          <w:rFonts w:ascii="Times New Roman" w:eastAsia="Calibri" w:hAnsi="Times New Roman" w:cs="Times New Roman"/>
          <w:sz w:val="26"/>
          <w:szCs w:val="26"/>
        </w:rPr>
        <w:t>сде</w:t>
      </w:r>
      <w:proofErr w:type="spellEnd"/>
      <w:r w:rsidRPr="00745338">
        <w:rPr>
          <w:rFonts w:ascii="Times New Roman" w:eastAsia="Calibri" w:hAnsi="Times New Roman" w:cs="Times New Roman"/>
          <w:sz w:val="26"/>
          <w:szCs w:val="26"/>
          <w:lang w:val="ky-KG"/>
        </w:rPr>
        <w:t>лка н</w:t>
      </w:r>
      <w:r w:rsidRPr="00745338">
        <w:rPr>
          <w:rFonts w:ascii="Times New Roman" w:eastAsia="Calibri" w:hAnsi="Times New Roman" w:cs="Times New Roman"/>
          <w:sz w:val="26"/>
          <w:szCs w:val="26"/>
        </w:rPr>
        <w:t>е допуска</w:t>
      </w:r>
      <w:r w:rsidRPr="00745338">
        <w:rPr>
          <w:rFonts w:ascii="Times New Roman" w:eastAsia="Calibri" w:hAnsi="Times New Roman" w:cs="Times New Roman"/>
          <w:sz w:val="26"/>
          <w:szCs w:val="26"/>
          <w:lang w:val="ky-KG"/>
        </w:rPr>
        <w:t>е</w:t>
      </w:r>
      <w:proofErr w:type="spellStart"/>
      <w:r w:rsidRPr="00745338">
        <w:rPr>
          <w:rFonts w:ascii="Times New Roman" w:eastAsia="Calibri" w:hAnsi="Times New Roman" w:cs="Times New Roman"/>
          <w:sz w:val="26"/>
          <w:szCs w:val="26"/>
        </w:rPr>
        <w:t>тся</w:t>
      </w:r>
      <w:proofErr w:type="spellEnd"/>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к </w:t>
      </w:r>
      <w:proofErr w:type="spellStart"/>
      <w:r w:rsidRPr="00745338">
        <w:rPr>
          <w:rFonts w:ascii="Times New Roman" w:eastAsia="Calibri" w:hAnsi="Times New Roman" w:cs="Times New Roman"/>
          <w:sz w:val="26"/>
          <w:szCs w:val="26"/>
        </w:rPr>
        <w:t>совершени</w:t>
      </w:r>
      <w:proofErr w:type="spellEnd"/>
      <w:r w:rsidRPr="00745338">
        <w:rPr>
          <w:rFonts w:ascii="Times New Roman" w:eastAsia="Calibri" w:hAnsi="Times New Roman" w:cs="Times New Roman"/>
          <w:sz w:val="26"/>
          <w:szCs w:val="26"/>
          <w:lang w:val="ky-KG"/>
        </w:rPr>
        <w:t>ю</w:t>
      </w:r>
      <w:r w:rsidRPr="00745338">
        <w:rPr>
          <w:rFonts w:ascii="Times New Roman" w:eastAsia="Calibri" w:hAnsi="Times New Roman" w:cs="Times New Roman"/>
          <w:sz w:val="26"/>
          <w:szCs w:val="26"/>
        </w:rPr>
        <w:t xml:space="preserve"> через представителя</w:t>
      </w:r>
      <w:r w:rsidR="0004292A" w:rsidRPr="00745338">
        <w:rPr>
          <w:rFonts w:ascii="Times New Roman" w:eastAsia="Calibri" w:hAnsi="Times New Roman" w:cs="Times New Roman"/>
          <w:sz w:val="26"/>
          <w:szCs w:val="26"/>
          <w:lang w:val="ky-KG"/>
        </w:rPr>
        <w:t>?</w:t>
      </w:r>
    </w:p>
    <w:p w14:paraId="01341E3B" w14:textId="4994D655"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 xml:space="preserve">сделка, </w:t>
      </w:r>
      <w:proofErr w:type="spellStart"/>
      <w:r w:rsidR="00D31B55" w:rsidRPr="00745338">
        <w:rPr>
          <w:rFonts w:ascii="Times New Roman" w:eastAsia="Calibri" w:hAnsi="Times New Roman" w:cs="Times New Roman"/>
          <w:bCs/>
          <w:sz w:val="26"/>
          <w:szCs w:val="26"/>
        </w:rPr>
        <w:t>котор</w:t>
      </w:r>
      <w:proofErr w:type="spellEnd"/>
      <w:r w:rsidR="00D31B55" w:rsidRPr="00745338">
        <w:rPr>
          <w:rFonts w:ascii="Times New Roman" w:eastAsia="Calibri" w:hAnsi="Times New Roman" w:cs="Times New Roman"/>
          <w:bCs/>
          <w:sz w:val="26"/>
          <w:szCs w:val="26"/>
          <w:lang w:val="ky-KG"/>
        </w:rPr>
        <w:t>ая</w:t>
      </w:r>
      <w:r w:rsidR="00D31B55" w:rsidRPr="00745338">
        <w:rPr>
          <w:rFonts w:ascii="Times New Roman" w:eastAsia="Calibri" w:hAnsi="Times New Roman" w:cs="Times New Roman"/>
          <w:bCs/>
          <w:sz w:val="26"/>
          <w:szCs w:val="26"/>
        </w:rPr>
        <w:t xml:space="preserve"> по своему характеру может быть совершена только лично</w:t>
      </w:r>
      <w:r w:rsidR="00D31B55" w:rsidRPr="00745338">
        <w:rPr>
          <w:rFonts w:ascii="Times New Roman" w:eastAsia="Calibri" w:hAnsi="Times New Roman" w:cs="Times New Roman"/>
          <w:bCs/>
          <w:sz w:val="26"/>
          <w:szCs w:val="26"/>
          <w:lang w:val="ky-KG"/>
        </w:rPr>
        <w:t>;</w:t>
      </w:r>
    </w:p>
    <w:p w14:paraId="477862BF" w14:textId="35649B77"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сделка, цена которой превышает 50 расчетных показателей;</w:t>
      </w:r>
    </w:p>
    <w:p w14:paraId="707124C2" w14:textId="57D5CA2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proofErr w:type="spellStart"/>
      <w:r w:rsidRPr="00745338">
        <w:rPr>
          <w:rFonts w:ascii="Times New Roman" w:eastAsia="Calibri" w:hAnsi="Times New Roman" w:cs="Times New Roman"/>
          <w:sz w:val="26"/>
          <w:szCs w:val="26"/>
        </w:rPr>
        <w:t>сделк</w:t>
      </w:r>
      <w:proofErr w:type="spellEnd"/>
      <w:r w:rsidRPr="00745338">
        <w:rPr>
          <w:rFonts w:ascii="Times New Roman" w:eastAsia="Calibri" w:hAnsi="Times New Roman" w:cs="Times New Roman"/>
          <w:sz w:val="26"/>
          <w:szCs w:val="26"/>
          <w:lang w:val="ky-KG"/>
        </w:rPr>
        <w:t>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где одна из сторон является государство;</w:t>
      </w:r>
    </w:p>
    <w:p w14:paraId="3F9C16F2" w14:textId="6B1F9724"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сделка</w:t>
      </w:r>
      <w:r w:rsidR="00D31B55"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lang w:val="ky-KG"/>
        </w:rPr>
        <w:t xml:space="preserve">где представляемый сам также принимает участие. </w:t>
      </w:r>
    </w:p>
    <w:p w14:paraId="62290E1D"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55888C4F" w14:textId="7C8B284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182</w:t>
      </w:r>
      <w:r w:rsidRPr="00745338">
        <w:rPr>
          <w:rFonts w:ascii="Times New Roman" w:eastAsia="Calibri" w:hAnsi="Times New Roman" w:cs="Times New Roman"/>
          <w:bCs/>
          <w:sz w:val="26"/>
          <w:szCs w:val="26"/>
          <w:lang w:val="ky-KG"/>
        </w:rPr>
        <w:t>.</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Что влечет за собой с</w:t>
      </w:r>
      <w:proofErr w:type="spellStart"/>
      <w:r w:rsidRPr="00745338">
        <w:rPr>
          <w:rFonts w:ascii="Times New Roman" w:eastAsia="Calibri" w:hAnsi="Times New Roman" w:cs="Times New Roman"/>
          <w:sz w:val="26"/>
          <w:szCs w:val="26"/>
        </w:rPr>
        <w:t>делка</w:t>
      </w:r>
      <w:proofErr w:type="spellEnd"/>
      <w:r w:rsidRPr="00745338">
        <w:rPr>
          <w:rFonts w:ascii="Times New Roman" w:eastAsia="Calibri" w:hAnsi="Times New Roman" w:cs="Times New Roman"/>
          <w:sz w:val="26"/>
          <w:szCs w:val="26"/>
        </w:rPr>
        <w:t>, совершенная от имени другого лица лицом, не уполномоченным на совершение сделки или с превышением полномочия</w:t>
      </w:r>
      <w:r w:rsidR="0004292A" w:rsidRPr="00745338">
        <w:rPr>
          <w:rFonts w:ascii="Times New Roman" w:eastAsia="Calibri" w:hAnsi="Times New Roman" w:cs="Times New Roman"/>
          <w:sz w:val="26"/>
          <w:szCs w:val="26"/>
          <w:lang w:val="ky-KG"/>
        </w:rPr>
        <w:t>?</w:t>
      </w:r>
    </w:p>
    <w:p w14:paraId="727B897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влечет не нужные последствия;</w:t>
      </w:r>
    </w:p>
    <w:p w14:paraId="0855811C" w14:textId="0EA88AC4"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создает, изменяет и прекращает гражданские права и обязанности для представляемого лишь в случае последующего одобрения этой сделки представляемым</w:t>
      </w:r>
      <w:r w:rsidR="00D31B55" w:rsidRPr="00745338">
        <w:rPr>
          <w:rFonts w:ascii="Times New Roman" w:eastAsia="Calibri" w:hAnsi="Times New Roman" w:cs="Times New Roman"/>
          <w:sz w:val="26"/>
          <w:szCs w:val="26"/>
          <w:lang w:val="ky-KG"/>
        </w:rPr>
        <w:t>;</w:t>
      </w:r>
    </w:p>
    <w:p w14:paraId="5346D1C8"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ничего не влечет;</w:t>
      </w:r>
    </w:p>
    <w:p w14:paraId="5EEAD1DA"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создает, изменяет и прекращает гражданские права и обязанности для </w:t>
      </w:r>
      <w:r w:rsidRPr="00745338">
        <w:rPr>
          <w:rFonts w:ascii="Times New Roman" w:eastAsia="Calibri" w:hAnsi="Times New Roman" w:cs="Times New Roman"/>
          <w:sz w:val="26"/>
          <w:szCs w:val="26"/>
          <w:lang w:val="ky-KG"/>
        </w:rPr>
        <w:t>представителя</w:t>
      </w:r>
      <w:r w:rsidRPr="00745338">
        <w:rPr>
          <w:rFonts w:ascii="Times New Roman" w:eastAsia="Calibri" w:hAnsi="Times New Roman" w:cs="Times New Roman"/>
          <w:sz w:val="26"/>
          <w:szCs w:val="26"/>
        </w:rPr>
        <w:t xml:space="preserve"> лишь в случае последующего одобрения этой сделки представляемым</w:t>
      </w:r>
      <w:r w:rsidRPr="00745338">
        <w:rPr>
          <w:rFonts w:ascii="Times New Roman" w:eastAsia="Calibri" w:hAnsi="Times New Roman" w:cs="Times New Roman"/>
          <w:sz w:val="26"/>
          <w:szCs w:val="26"/>
          <w:lang w:val="ky-KG"/>
        </w:rPr>
        <w:t>.</w:t>
      </w:r>
    </w:p>
    <w:p w14:paraId="71817D1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0813F2E9" w14:textId="35D774D8"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183</w:t>
      </w:r>
      <w:r w:rsidR="0004292A"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С какого момента п</w:t>
      </w:r>
      <w:r w:rsidRPr="00745338">
        <w:rPr>
          <w:rFonts w:ascii="Times New Roman" w:eastAsia="Calibri" w:hAnsi="Times New Roman" w:cs="Times New Roman"/>
          <w:sz w:val="26"/>
          <w:szCs w:val="26"/>
        </w:rPr>
        <w:t>последующее одобрение сделки представляемым создает, изменяет и прекращает для него гражданские права и обязанности по данной сделке</w:t>
      </w:r>
      <w:r w:rsidR="0004292A" w:rsidRPr="00745338">
        <w:rPr>
          <w:rFonts w:ascii="Times New Roman" w:eastAsia="Calibri" w:hAnsi="Times New Roman" w:cs="Times New Roman"/>
          <w:sz w:val="26"/>
          <w:szCs w:val="26"/>
          <w:lang w:val="ky-KG"/>
        </w:rPr>
        <w:t>?</w:t>
      </w:r>
    </w:p>
    <w:p w14:paraId="005A9B88" w14:textId="097E4794"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с момента </w:t>
      </w:r>
      <w:r w:rsidR="00D31B55" w:rsidRPr="00745338">
        <w:rPr>
          <w:rFonts w:ascii="Times New Roman" w:eastAsia="Calibri" w:hAnsi="Times New Roman" w:cs="Times New Roman"/>
          <w:sz w:val="26"/>
          <w:szCs w:val="26"/>
          <w:lang w:val="ky-KG"/>
        </w:rPr>
        <w:t>как выписана доверенность на представление интересов;</w:t>
      </w:r>
    </w:p>
    <w:p w14:paraId="2F0D5D71" w14:textId="5A7231DB"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с момента </w:t>
      </w:r>
      <w:r w:rsidR="00D31B55" w:rsidRPr="00745338">
        <w:rPr>
          <w:rFonts w:ascii="Times New Roman" w:eastAsia="Calibri" w:hAnsi="Times New Roman" w:cs="Times New Roman"/>
          <w:sz w:val="26"/>
          <w:szCs w:val="26"/>
          <w:lang w:val="ky-KG"/>
        </w:rPr>
        <w:t>договоренности между сторонами;</w:t>
      </w:r>
    </w:p>
    <w:p w14:paraId="2EC671E6" w14:textId="6BCA6E10"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с момента ее совершения</w:t>
      </w:r>
      <w:r w:rsidR="00D31B55" w:rsidRPr="00745338">
        <w:rPr>
          <w:rFonts w:ascii="Times New Roman" w:eastAsia="Calibri" w:hAnsi="Times New Roman" w:cs="Times New Roman"/>
          <w:bCs/>
          <w:sz w:val="26"/>
          <w:szCs w:val="26"/>
          <w:lang w:val="ky-KG"/>
        </w:rPr>
        <w:t>;</w:t>
      </w:r>
    </w:p>
    <w:p w14:paraId="0E0C4F1D" w14:textId="18FD987E"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с момента ее расторжения.</w:t>
      </w:r>
    </w:p>
    <w:p w14:paraId="0943B4C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E991236" w14:textId="25BA029F"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184</w:t>
      </w:r>
      <w:r w:rsidRPr="00745338">
        <w:rPr>
          <w:rFonts w:ascii="Times New Roman" w:eastAsia="Calibri" w:hAnsi="Times New Roman" w:cs="Times New Roman"/>
          <w:sz w:val="26"/>
          <w:szCs w:val="26"/>
          <w:lang w:val="ky-KG"/>
        </w:rPr>
        <w:t xml:space="preserve">. Кто </w:t>
      </w:r>
      <w:r w:rsidRPr="00745338">
        <w:rPr>
          <w:rFonts w:ascii="Times New Roman" w:eastAsia="Calibri" w:hAnsi="Times New Roman" w:cs="Times New Roman"/>
          <w:sz w:val="26"/>
          <w:szCs w:val="26"/>
        </w:rPr>
        <w:t xml:space="preserve">является </w:t>
      </w:r>
      <w:r w:rsidRPr="00745338">
        <w:rPr>
          <w:rFonts w:ascii="Times New Roman" w:eastAsia="Calibri" w:hAnsi="Times New Roman" w:cs="Times New Roman"/>
          <w:sz w:val="26"/>
          <w:szCs w:val="26"/>
          <w:lang w:val="ky-KG"/>
        </w:rPr>
        <w:t>к</w:t>
      </w:r>
      <w:proofErr w:type="spellStart"/>
      <w:r w:rsidRPr="00745338">
        <w:rPr>
          <w:rFonts w:ascii="Times New Roman" w:eastAsia="Calibri" w:hAnsi="Times New Roman" w:cs="Times New Roman"/>
          <w:sz w:val="26"/>
          <w:szCs w:val="26"/>
        </w:rPr>
        <w:t>оммерческим</w:t>
      </w:r>
      <w:proofErr w:type="spellEnd"/>
      <w:r w:rsidRPr="00745338">
        <w:rPr>
          <w:rFonts w:ascii="Times New Roman" w:eastAsia="Calibri" w:hAnsi="Times New Roman" w:cs="Times New Roman"/>
          <w:sz w:val="26"/>
          <w:szCs w:val="26"/>
        </w:rPr>
        <w:t xml:space="preserve"> представителем</w:t>
      </w:r>
      <w:r w:rsidR="0004292A" w:rsidRPr="00745338">
        <w:rPr>
          <w:rFonts w:ascii="Times New Roman" w:eastAsia="Calibri" w:hAnsi="Times New Roman" w:cs="Times New Roman"/>
          <w:sz w:val="26"/>
          <w:szCs w:val="26"/>
          <w:lang w:val="ky-KG"/>
        </w:rPr>
        <w:t>?</w:t>
      </w:r>
    </w:p>
    <w:p w14:paraId="415C62E1" w14:textId="31D2BA2F"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00D31B55" w:rsidRPr="00745338">
        <w:rPr>
          <w:rFonts w:ascii="Times New Roman" w:eastAsia="Calibri" w:hAnsi="Times New Roman" w:cs="Times New Roman"/>
          <w:sz w:val="26"/>
          <w:szCs w:val="26"/>
          <w:lang w:val="ky-KG"/>
        </w:rPr>
        <w:t>филиал</w:t>
      </w:r>
      <w:r w:rsidR="00D31B55" w:rsidRPr="00745338">
        <w:rPr>
          <w:rFonts w:ascii="Times New Roman" w:eastAsia="Calibri" w:hAnsi="Times New Roman" w:cs="Times New Roman"/>
          <w:sz w:val="26"/>
          <w:szCs w:val="26"/>
        </w:rPr>
        <w:t xml:space="preserve">, постоянно и самостоятельно представительствующее от имени </w:t>
      </w:r>
      <w:r w:rsidR="00D31B55" w:rsidRPr="00745338">
        <w:rPr>
          <w:rFonts w:ascii="Times New Roman" w:eastAsia="Calibri" w:hAnsi="Times New Roman" w:cs="Times New Roman"/>
          <w:sz w:val="26"/>
          <w:szCs w:val="26"/>
          <w:lang w:val="ky-KG"/>
        </w:rPr>
        <w:t>головного офиса</w:t>
      </w:r>
      <w:r w:rsidR="00D31B55" w:rsidRPr="00745338">
        <w:rPr>
          <w:rFonts w:ascii="Times New Roman" w:eastAsia="Calibri" w:hAnsi="Times New Roman" w:cs="Times New Roman"/>
          <w:sz w:val="26"/>
          <w:szCs w:val="26"/>
        </w:rPr>
        <w:t xml:space="preserve"> при заключении ими договоров в сфере предпринимательской деятельности</w:t>
      </w:r>
      <w:r w:rsidR="00D31B55" w:rsidRPr="00745338">
        <w:rPr>
          <w:rFonts w:ascii="Times New Roman" w:eastAsia="Calibri" w:hAnsi="Times New Roman" w:cs="Times New Roman"/>
          <w:sz w:val="26"/>
          <w:szCs w:val="26"/>
          <w:lang w:val="ky-KG"/>
        </w:rPr>
        <w:t>;</w:t>
      </w:r>
    </w:p>
    <w:p w14:paraId="104A3399" w14:textId="53F9E8AF"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lang w:val="ky-KG"/>
        </w:rPr>
        <w:t xml:space="preserve">любое </w:t>
      </w:r>
      <w:r w:rsidR="00D31B55" w:rsidRPr="00745338">
        <w:rPr>
          <w:rFonts w:ascii="Times New Roman" w:eastAsia="Calibri" w:hAnsi="Times New Roman" w:cs="Times New Roman"/>
          <w:sz w:val="26"/>
          <w:szCs w:val="26"/>
        </w:rPr>
        <w:t xml:space="preserve">лицо, </w:t>
      </w:r>
      <w:r w:rsidR="00D31B55" w:rsidRPr="00745338">
        <w:rPr>
          <w:rFonts w:ascii="Times New Roman" w:eastAsia="Calibri" w:hAnsi="Times New Roman" w:cs="Times New Roman"/>
          <w:sz w:val="26"/>
          <w:szCs w:val="26"/>
          <w:lang w:val="ky-KG"/>
        </w:rPr>
        <w:t>желающее представлять чьи-то интересы;</w:t>
      </w:r>
    </w:p>
    <w:p w14:paraId="09AA309A" w14:textId="35606AC6"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 xml:space="preserve">физическое </w:t>
      </w:r>
      <w:r w:rsidR="00D31B55" w:rsidRPr="00745338">
        <w:rPr>
          <w:rFonts w:ascii="Times New Roman" w:eastAsia="Calibri" w:hAnsi="Times New Roman" w:cs="Times New Roman"/>
          <w:sz w:val="26"/>
          <w:szCs w:val="26"/>
        </w:rPr>
        <w:t>лицо</w:t>
      </w:r>
      <w:r w:rsidR="00D31B55" w:rsidRPr="00745338">
        <w:rPr>
          <w:rFonts w:ascii="Times New Roman" w:eastAsia="Calibri" w:hAnsi="Times New Roman" w:cs="Times New Roman"/>
          <w:sz w:val="26"/>
          <w:szCs w:val="26"/>
          <w:lang w:val="ky-KG"/>
        </w:rPr>
        <w:t xml:space="preserve"> или юридическое лицо</w:t>
      </w:r>
      <w:r w:rsidR="00D31B55"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lang w:val="ky-KG"/>
        </w:rPr>
        <w:t>временно</w:t>
      </w:r>
      <w:r w:rsidR="00D31B55" w:rsidRPr="00745338">
        <w:rPr>
          <w:rFonts w:ascii="Times New Roman" w:eastAsia="Calibri" w:hAnsi="Times New Roman" w:cs="Times New Roman"/>
          <w:sz w:val="26"/>
          <w:szCs w:val="26"/>
        </w:rPr>
        <w:t xml:space="preserve"> представительствующее </w:t>
      </w:r>
      <w:r w:rsidR="00D31B55" w:rsidRPr="00745338">
        <w:rPr>
          <w:rFonts w:ascii="Times New Roman" w:eastAsia="Calibri" w:hAnsi="Times New Roman" w:cs="Times New Roman"/>
          <w:sz w:val="26"/>
          <w:szCs w:val="26"/>
          <w:lang w:val="ky-KG"/>
        </w:rPr>
        <w:t>интересы</w:t>
      </w:r>
      <w:r w:rsidR="00D31B55" w:rsidRPr="00745338">
        <w:rPr>
          <w:rFonts w:ascii="Times New Roman" w:eastAsia="Calibri" w:hAnsi="Times New Roman" w:cs="Times New Roman"/>
          <w:sz w:val="26"/>
          <w:szCs w:val="26"/>
        </w:rPr>
        <w:t xml:space="preserve"> при заключении </w:t>
      </w:r>
      <w:r w:rsidR="00D31B55" w:rsidRPr="00745338">
        <w:rPr>
          <w:rFonts w:ascii="Times New Roman" w:eastAsia="Calibri" w:hAnsi="Times New Roman" w:cs="Times New Roman"/>
          <w:sz w:val="26"/>
          <w:szCs w:val="26"/>
          <w:lang w:val="ky-KG"/>
        </w:rPr>
        <w:t>договоров;</w:t>
      </w:r>
    </w:p>
    <w:p w14:paraId="61174A60" w14:textId="4EED08AB"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w:t>
      </w:r>
      <w:r w:rsidR="00D31B55" w:rsidRPr="00745338">
        <w:rPr>
          <w:rFonts w:ascii="Times New Roman" w:eastAsia="Calibri" w:hAnsi="Times New Roman" w:cs="Times New Roman"/>
          <w:sz w:val="26"/>
          <w:szCs w:val="26"/>
        </w:rPr>
        <w:t>.</w:t>
      </w:r>
    </w:p>
    <w:p w14:paraId="558D3B30"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5F5CF402" w14:textId="546EDBC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185</w:t>
      </w:r>
      <w:r w:rsidRPr="00745338">
        <w:rPr>
          <w:rFonts w:ascii="Times New Roman" w:eastAsia="Calibri" w:hAnsi="Times New Roman" w:cs="Times New Roman"/>
          <w:sz w:val="26"/>
          <w:szCs w:val="26"/>
          <w:lang w:val="ky-KG"/>
        </w:rPr>
        <w:t xml:space="preserve">. Что обязан делать </w:t>
      </w:r>
      <w:r w:rsidRPr="00745338">
        <w:rPr>
          <w:rFonts w:ascii="Times New Roman" w:eastAsia="Calibri" w:hAnsi="Times New Roman" w:cs="Times New Roman"/>
          <w:sz w:val="26"/>
          <w:szCs w:val="26"/>
        </w:rPr>
        <w:t>коммерческий представитель</w:t>
      </w:r>
      <w:r w:rsidR="0004292A" w:rsidRPr="00745338">
        <w:rPr>
          <w:rFonts w:ascii="Times New Roman" w:eastAsia="Calibri" w:hAnsi="Times New Roman" w:cs="Times New Roman"/>
          <w:sz w:val="26"/>
          <w:szCs w:val="26"/>
          <w:lang w:val="ky-KG"/>
        </w:rPr>
        <w:t>?</w:t>
      </w:r>
    </w:p>
    <w:p w14:paraId="0C09DA3B" w14:textId="5FB445CB"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исполнять данные ему поручения с заботливостью обычного предпринимателя</w:t>
      </w:r>
      <w:r w:rsidR="00D31B55" w:rsidRPr="00745338">
        <w:rPr>
          <w:rFonts w:ascii="Times New Roman" w:eastAsia="Calibri" w:hAnsi="Times New Roman" w:cs="Times New Roman"/>
          <w:bCs/>
          <w:sz w:val="26"/>
          <w:szCs w:val="26"/>
          <w:lang w:val="ky-KG"/>
        </w:rPr>
        <w:t>;</w:t>
      </w:r>
    </w:p>
    <w:p w14:paraId="7105B35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ежедневно отчитываться о проделанной работе;</w:t>
      </w:r>
    </w:p>
    <w:p w14:paraId="02BD18E0" w14:textId="1DEA9AC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обязан </w:t>
      </w:r>
      <w:r w:rsidRPr="00745338">
        <w:rPr>
          <w:rFonts w:ascii="Times New Roman" w:eastAsia="Calibri" w:hAnsi="Times New Roman" w:cs="Times New Roman"/>
          <w:sz w:val="26"/>
          <w:szCs w:val="26"/>
          <w:lang w:val="ky-KG"/>
        </w:rPr>
        <w:t>оплачивать налоги с каждого поручения;</w:t>
      </w:r>
    </w:p>
    <w:p w14:paraId="2B6FF2F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ничего.</w:t>
      </w:r>
    </w:p>
    <w:p w14:paraId="00C899F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AC6837A" w14:textId="0775152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186</w:t>
      </w:r>
      <w:r w:rsidRPr="00745338">
        <w:rPr>
          <w:rFonts w:ascii="Times New Roman" w:eastAsia="Calibri" w:hAnsi="Times New Roman" w:cs="Times New Roman"/>
          <w:sz w:val="26"/>
          <w:szCs w:val="26"/>
          <w:lang w:val="ky-KG"/>
        </w:rPr>
        <w:t xml:space="preserve">. Что </w:t>
      </w:r>
      <w:r w:rsidRPr="00745338">
        <w:rPr>
          <w:rFonts w:ascii="Times New Roman" w:eastAsia="Calibri" w:hAnsi="Times New Roman" w:cs="Times New Roman"/>
          <w:sz w:val="26"/>
          <w:szCs w:val="26"/>
        </w:rPr>
        <w:t xml:space="preserve">вправе требовать </w:t>
      </w:r>
      <w:r w:rsidRPr="00745338">
        <w:rPr>
          <w:rFonts w:ascii="Times New Roman" w:eastAsia="Calibri" w:hAnsi="Times New Roman" w:cs="Times New Roman"/>
          <w:sz w:val="26"/>
          <w:szCs w:val="26"/>
          <w:lang w:val="ky-KG"/>
        </w:rPr>
        <w:t>к</w:t>
      </w:r>
      <w:r w:rsidRPr="00745338">
        <w:rPr>
          <w:rFonts w:ascii="Times New Roman" w:eastAsia="Calibri" w:hAnsi="Times New Roman" w:cs="Times New Roman"/>
          <w:sz w:val="26"/>
          <w:szCs w:val="26"/>
        </w:rPr>
        <w:t>коммерческий представитель от сторон договора</w:t>
      </w:r>
      <w:r w:rsidR="0004292A" w:rsidRPr="00745338">
        <w:rPr>
          <w:rFonts w:ascii="Times New Roman" w:eastAsia="Calibri" w:hAnsi="Times New Roman" w:cs="Times New Roman"/>
          <w:sz w:val="26"/>
          <w:szCs w:val="26"/>
          <w:lang w:val="ky-KG"/>
        </w:rPr>
        <w:t>?</w:t>
      </w:r>
    </w:p>
    <w:p w14:paraId="1CAE996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вправе требовать </w:t>
      </w:r>
      <w:r w:rsidRPr="00745338">
        <w:rPr>
          <w:rFonts w:ascii="Times New Roman" w:eastAsia="Calibri" w:hAnsi="Times New Roman" w:cs="Times New Roman"/>
          <w:sz w:val="26"/>
          <w:szCs w:val="26"/>
          <w:lang w:val="ky-KG"/>
        </w:rPr>
        <w:t>заработную плату;</w:t>
      </w:r>
    </w:p>
    <w:p w14:paraId="713F6DE6" w14:textId="4DB6A894"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вправе требовать уплаты обусловленного вознаграждения и понесенных им при исполнении поручения издержек от сторон договора в равных долях, если иное не предусмотрено соглашением между ними</w:t>
      </w:r>
      <w:r w:rsidR="00D31B55" w:rsidRPr="00745338">
        <w:rPr>
          <w:rFonts w:ascii="Times New Roman" w:eastAsia="Calibri" w:hAnsi="Times New Roman" w:cs="Times New Roman"/>
          <w:bCs/>
          <w:sz w:val="26"/>
          <w:szCs w:val="26"/>
          <w:lang w:val="ky-KG"/>
        </w:rPr>
        <w:t>;</w:t>
      </w:r>
    </w:p>
    <w:p w14:paraId="29680D93" w14:textId="0A641507"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rPr>
        <w:t xml:space="preserve">вправе требовать </w:t>
      </w:r>
      <w:r w:rsidR="00D31B55" w:rsidRPr="00745338">
        <w:rPr>
          <w:rFonts w:ascii="Times New Roman" w:eastAsia="Calibri" w:hAnsi="Times New Roman" w:cs="Times New Roman"/>
          <w:sz w:val="26"/>
          <w:szCs w:val="26"/>
          <w:lang w:val="ky-KG"/>
        </w:rPr>
        <w:t>своевременных выходных;</w:t>
      </w:r>
    </w:p>
    <w:p w14:paraId="17DD89C3" w14:textId="32E0B4A0"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вправе требовать уплаты </w:t>
      </w:r>
      <w:r w:rsidRPr="00745338">
        <w:rPr>
          <w:rFonts w:ascii="Times New Roman" w:eastAsia="Calibri" w:hAnsi="Times New Roman" w:cs="Times New Roman"/>
          <w:sz w:val="26"/>
          <w:szCs w:val="26"/>
          <w:lang w:val="ky-KG"/>
        </w:rPr>
        <w:t>отчислений в Социальный фонд.</w:t>
      </w:r>
    </w:p>
    <w:p w14:paraId="28FAAAA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186C234" w14:textId="7393CF4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187</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lang w:val="ky-KG"/>
        </w:rPr>
        <w:t xml:space="preserve"> Что </w:t>
      </w:r>
      <w:r w:rsidRPr="00745338">
        <w:rPr>
          <w:rFonts w:ascii="Times New Roman" w:eastAsia="Calibri" w:hAnsi="Times New Roman" w:cs="Times New Roman"/>
          <w:sz w:val="26"/>
          <w:szCs w:val="26"/>
        </w:rPr>
        <w:t xml:space="preserve">обязан </w:t>
      </w:r>
      <w:r w:rsidRPr="00745338">
        <w:rPr>
          <w:rFonts w:ascii="Times New Roman" w:eastAsia="Calibri" w:hAnsi="Times New Roman" w:cs="Times New Roman"/>
          <w:sz w:val="26"/>
          <w:szCs w:val="26"/>
          <w:lang w:val="ky-KG"/>
        </w:rPr>
        <w:t>делать к</w:t>
      </w:r>
      <w:r w:rsidRPr="00745338">
        <w:rPr>
          <w:rFonts w:ascii="Times New Roman" w:eastAsia="Calibri" w:hAnsi="Times New Roman" w:cs="Times New Roman"/>
          <w:sz w:val="26"/>
          <w:szCs w:val="26"/>
        </w:rPr>
        <w:t>коммерческий представитель</w:t>
      </w:r>
      <w:r w:rsidR="0004292A" w:rsidRPr="00745338">
        <w:rPr>
          <w:rFonts w:ascii="Times New Roman" w:eastAsia="Calibri" w:hAnsi="Times New Roman" w:cs="Times New Roman"/>
          <w:sz w:val="26"/>
          <w:szCs w:val="26"/>
          <w:lang w:val="ky-KG"/>
        </w:rPr>
        <w:t xml:space="preserve">? </w:t>
      </w:r>
    </w:p>
    <w:p w14:paraId="49D51823" w14:textId="4C60D0C9"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lang w:val="ky-KG"/>
        </w:rPr>
        <w:t>ничего;</w:t>
      </w:r>
    </w:p>
    <w:p w14:paraId="0F0BC8FD" w14:textId="7F3DEE49"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 xml:space="preserve">обязан </w:t>
      </w:r>
      <w:r w:rsidR="00D31B55" w:rsidRPr="00745338">
        <w:rPr>
          <w:rFonts w:ascii="Times New Roman" w:eastAsia="Calibri" w:hAnsi="Times New Roman" w:cs="Times New Roman"/>
          <w:sz w:val="26"/>
          <w:szCs w:val="26"/>
          <w:lang w:val="ky-KG"/>
        </w:rPr>
        <w:t>не нарушать данную клятву;</w:t>
      </w:r>
    </w:p>
    <w:p w14:paraId="522A5652" w14:textId="30DF4F67" w:rsidR="00D31B55" w:rsidRPr="00745338" w:rsidRDefault="0004292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w:t>
      </w:r>
      <w:r w:rsidR="00D31B55" w:rsidRPr="00745338">
        <w:rPr>
          <w:rFonts w:ascii="Times New Roman" w:eastAsia="Calibri" w:hAnsi="Times New Roman" w:cs="Times New Roman"/>
          <w:bCs/>
          <w:sz w:val="26"/>
          <w:szCs w:val="26"/>
        </w:rPr>
        <w:t>сохранять в тайне ставшие ему известными сведения о торговых сделках и после исполнения данного ему поручения</w:t>
      </w:r>
      <w:r w:rsidR="00D31B55" w:rsidRPr="00745338">
        <w:rPr>
          <w:rFonts w:ascii="Times New Roman" w:eastAsia="Calibri" w:hAnsi="Times New Roman" w:cs="Times New Roman"/>
          <w:bCs/>
          <w:sz w:val="26"/>
          <w:szCs w:val="26"/>
          <w:lang w:val="ky-KG"/>
        </w:rPr>
        <w:t>;</w:t>
      </w:r>
    </w:p>
    <w:p w14:paraId="3D3E5B69" w14:textId="547C65EA" w:rsidR="00D31B55" w:rsidRPr="00745338" w:rsidRDefault="0004292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rPr>
        <w:t xml:space="preserve">- </w:t>
      </w:r>
      <w:r w:rsidR="00D31B55" w:rsidRPr="00745338">
        <w:rPr>
          <w:rFonts w:ascii="Times New Roman" w:eastAsia="Calibri" w:hAnsi="Times New Roman" w:cs="Times New Roman"/>
          <w:sz w:val="26"/>
          <w:szCs w:val="26"/>
        </w:rPr>
        <w:t xml:space="preserve">обязан </w:t>
      </w:r>
      <w:r w:rsidR="00D31B55" w:rsidRPr="00745338">
        <w:rPr>
          <w:rFonts w:ascii="Times New Roman" w:eastAsia="Calibri" w:hAnsi="Times New Roman" w:cs="Times New Roman"/>
          <w:sz w:val="26"/>
          <w:szCs w:val="26"/>
          <w:lang w:val="ky-KG"/>
        </w:rPr>
        <w:t xml:space="preserve">доводить </w:t>
      </w:r>
      <w:proofErr w:type="gramStart"/>
      <w:r w:rsidR="00D31B55" w:rsidRPr="00745338">
        <w:rPr>
          <w:rFonts w:ascii="Times New Roman" w:eastAsia="Calibri" w:hAnsi="Times New Roman" w:cs="Times New Roman"/>
          <w:sz w:val="26"/>
          <w:szCs w:val="26"/>
          <w:lang w:val="ky-KG"/>
        </w:rPr>
        <w:t>до сведения</w:t>
      </w:r>
      <w:proofErr w:type="gramEnd"/>
      <w:r w:rsidR="00D31B55" w:rsidRPr="00745338">
        <w:rPr>
          <w:rFonts w:ascii="Times New Roman" w:eastAsia="Calibri" w:hAnsi="Times New Roman" w:cs="Times New Roman"/>
          <w:sz w:val="26"/>
          <w:szCs w:val="26"/>
          <w:lang w:val="ky-KG"/>
        </w:rPr>
        <w:t xml:space="preserve"> представляемого любые возникшие сомнения</w:t>
      </w:r>
      <w:r w:rsidR="00D31B55" w:rsidRPr="00745338">
        <w:rPr>
          <w:rFonts w:ascii="Times New Roman" w:eastAsia="Calibri" w:hAnsi="Times New Roman" w:cs="Times New Roman"/>
          <w:sz w:val="26"/>
          <w:szCs w:val="26"/>
        </w:rPr>
        <w:t>.</w:t>
      </w:r>
    </w:p>
    <w:p w14:paraId="352DBC5C" w14:textId="435EB04E"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3003F684" w14:textId="64D338B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188</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Чем</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 xml:space="preserve">устанавливаются </w:t>
      </w:r>
      <w:r w:rsidRPr="00745338">
        <w:rPr>
          <w:rFonts w:ascii="Times New Roman" w:eastAsia="Calibri" w:hAnsi="Times New Roman" w:cs="Times New Roman"/>
          <w:sz w:val="26"/>
          <w:szCs w:val="26"/>
          <w:lang w:val="ky-KG"/>
        </w:rPr>
        <w:t>о</w:t>
      </w:r>
      <w:proofErr w:type="spellStart"/>
      <w:r w:rsidRPr="00745338">
        <w:rPr>
          <w:rFonts w:ascii="Times New Roman" w:eastAsia="Calibri" w:hAnsi="Times New Roman" w:cs="Times New Roman"/>
          <w:sz w:val="26"/>
          <w:szCs w:val="26"/>
        </w:rPr>
        <w:t>собенности</w:t>
      </w:r>
      <w:proofErr w:type="spellEnd"/>
      <w:r w:rsidRPr="00745338">
        <w:rPr>
          <w:rFonts w:ascii="Times New Roman" w:eastAsia="Calibri" w:hAnsi="Times New Roman" w:cs="Times New Roman"/>
          <w:sz w:val="26"/>
          <w:szCs w:val="26"/>
        </w:rPr>
        <w:t xml:space="preserve"> коммерческого представительства в отдельных сферах предпринимательской деятельности</w:t>
      </w:r>
      <w:r w:rsidR="0004292A" w:rsidRPr="00745338">
        <w:rPr>
          <w:rFonts w:ascii="Times New Roman" w:eastAsia="Calibri" w:hAnsi="Times New Roman" w:cs="Times New Roman"/>
          <w:sz w:val="26"/>
          <w:szCs w:val="26"/>
          <w:lang w:val="ky-KG"/>
        </w:rPr>
        <w:t>?</w:t>
      </w:r>
    </w:p>
    <w:p w14:paraId="2314E1D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устанавливаются регламентом;</w:t>
      </w:r>
    </w:p>
    <w:p w14:paraId="7328142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устанавливаются </w:t>
      </w:r>
      <w:r w:rsidRPr="00745338">
        <w:rPr>
          <w:rFonts w:ascii="Times New Roman" w:eastAsia="Calibri" w:hAnsi="Times New Roman" w:cs="Times New Roman"/>
          <w:sz w:val="26"/>
          <w:szCs w:val="26"/>
          <w:lang w:val="ky-KG"/>
        </w:rPr>
        <w:t>уставом;</w:t>
      </w:r>
    </w:p>
    <w:p w14:paraId="6399CDFE"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устанавливаются </w:t>
      </w:r>
      <w:r w:rsidRPr="00745338">
        <w:rPr>
          <w:rFonts w:ascii="Times New Roman" w:eastAsia="Calibri" w:hAnsi="Times New Roman" w:cs="Times New Roman"/>
          <w:sz w:val="26"/>
          <w:szCs w:val="26"/>
          <w:lang w:val="ky-KG"/>
        </w:rPr>
        <w:t>положением;</w:t>
      </w:r>
    </w:p>
    <w:p w14:paraId="1E808189" w14:textId="4BFF0ECF" w:rsidR="00D31B55" w:rsidRPr="00745338" w:rsidRDefault="00A51197"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rPr>
        <w:t>устанавливаются законодательством</w:t>
      </w:r>
      <w:r w:rsidR="00D31B55" w:rsidRPr="00745338">
        <w:rPr>
          <w:rFonts w:ascii="Times New Roman" w:eastAsia="Calibri" w:hAnsi="Times New Roman" w:cs="Times New Roman"/>
          <w:bCs/>
          <w:sz w:val="26"/>
          <w:szCs w:val="26"/>
          <w:lang w:val="ky-KG"/>
        </w:rPr>
        <w:t>.</w:t>
      </w:r>
    </w:p>
    <w:p w14:paraId="42F62CB3"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40C057E" w14:textId="5B67F7C6"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189</w:t>
      </w:r>
      <w:r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Что признается </w:t>
      </w:r>
      <w:r w:rsidRPr="00745338">
        <w:rPr>
          <w:rFonts w:ascii="Times New Roman" w:eastAsia="Calibri" w:hAnsi="Times New Roman" w:cs="Times New Roman"/>
          <w:sz w:val="26"/>
          <w:szCs w:val="26"/>
        </w:rPr>
        <w:t>доверенностью</w:t>
      </w:r>
      <w:r w:rsidRPr="00745338">
        <w:rPr>
          <w:rFonts w:ascii="Times New Roman" w:eastAsia="Calibri" w:hAnsi="Times New Roman" w:cs="Times New Roman"/>
          <w:sz w:val="26"/>
          <w:szCs w:val="26"/>
          <w:lang w:val="ky-KG"/>
        </w:rPr>
        <w:t>?</w:t>
      </w:r>
    </w:p>
    <w:p w14:paraId="5C3B745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письменное уполномочие, выдаваемое одним лицом другому лицу для представительства перед третьими лицами</w:t>
      </w:r>
      <w:r w:rsidRPr="00745338">
        <w:rPr>
          <w:rFonts w:ascii="Times New Roman" w:eastAsia="Calibri" w:hAnsi="Times New Roman" w:cs="Times New Roman"/>
          <w:bCs/>
          <w:sz w:val="26"/>
          <w:szCs w:val="26"/>
          <w:lang w:val="ky-KG"/>
        </w:rPr>
        <w:t>;</w:t>
      </w:r>
    </w:p>
    <w:p w14:paraId="6FEADE9B"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устное</w:t>
      </w:r>
      <w:r w:rsidRPr="00745338">
        <w:rPr>
          <w:rFonts w:ascii="Times New Roman" w:eastAsia="Calibri" w:hAnsi="Times New Roman" w:cs="Times New Roman"/>
          <w:sz w:val="26"/>
          <w:szCs w:val="26"/>
        </w:rPr>
        <w:t xml:space="preserve"> уполномочие, </w:t>
      </w:r>
      <w:r w:rsidRPr="00745338">
        <w:rPr>
          <w:rFonts w:ascii="Times New Roman" w:eastAsia="Calibri" w:hAnsi="Times New Roman" w:cs="Times New Roman"/>
          <w:sz w:val="26"/>
          <w:szCs w:val="26"/>
          <w:lang w:val="ky-KG"/>
        </w:rPr>
        <w:t>поручаемое</w:t>
      </w:r>
      <w:r w:rsidRPr="00745338">
        <w:rPr>
          <w:rFonts w:ascii="Times New Roman" w:eastAsia="Calibri" w:hAnsi="Times New Roman" w:cs="Times New Roman"/>
          <w:sz w:val="26"/>
          <w:szCs w:val="26"/>
        </w:rPr>
        <w:t xml:space="preserve"> одним лицом другому лицу для представительства перед третьими лицами</w:t>
      </w:r>
      <w:r w:rsidRPr="00745338">
        <w:rPr>
          <w:rFonts w:ascii="Times New Roman" w:eastAsia="Calibri" w:hAnsi="Times New Roman" w:cs="Times New Roman"/>
          <w:sz w:val="26"/>
          <w:szCs w:val="26"/>
          <w:lang w:val="ky-KG"/>
        </w:rPr>
        <w:t>;</w:t>
      </w:r>
    </w:p>
    <w:p w14:paraId="206AD89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письменное </w:t>
      </w:r>
      <w:r w:rsidRPr="00745338">
        <w:rPr>
          <w:rFonts w:ascii="Times New Roman" w:eastAsia="Calibri" w:hAnsi="Times New Roman" w:cs="Times New Roman"/>
          <w:sz w:val="26"/>
          <w:szCs w:val="26"/>
          <w:lang w:val="ky-KG"/>
        </w:rPr>
        <w:t xml:space="preserve">указание </w:t>
      </w:r>
      <w:proofErr w:type="spellStart"/>
      <w:r w:rsidRPr="00745338">
        <w:rPr>
          <w:rFonts w:ascii="Times New Roman" w:eastAsia="Calibri" w:hAnsi="Times New Roman" w:cs="Times New Roman"/>
          <w:sz w:val="26"/>
          <w:szCs w:val="26"/>
        </w:rPr>
        <w:t>одн</w:t>
      </w:r>
      <w:proofErr w:type="spellEnd"/>
      <w:r w:rsidRPr="00745338">
        <w:rPr>
          <w:rFonts w:ascii="Times New Roman" w:eastAsia="Calibri" w:hAnsi="Times New Roman" w:cs="Times New Roman"/>
          <w:sz w:val="26"/>
          <w:szCs w:val="26"/>
          <w:lang w:val="ky-KG"/>
        </w:rPr>
        <w:t>ого</w:t>
      </w:r>
      <w:r w:rsidRPr="00745338">
        <w:rPr>
          <w:rFonts w:ascii="Times New Roman" w:eastAsia="Calibri" w:hAnsi="Times New Roman" w:cs="Times New Roman"/>
          <w:sz w:val="26"/>
          <w:szCs w:val="26"/>
        </w:rPr>
        <w:t xml:space="preserve"> лиц</w:t>
      </w:r>
      <w:r w:rsidRPr="00745338">
        <w:rPr>
          <w:rFonts w:ascii="Times New Roman" w:eastAsia="Calibri" w:hAnsi="Times New Roman" w:cs="Times New Roman"/>
          <w:sz w:val="26"/>
          <w:szCs w:val="26"/>
          <w:lang w:val="ky-KG"/>
        </w:rPr>
        <w:t>а</w:t>
      </w:r>
      <w:r w:rsidRPr="00745338">
        <w:rPr>
          <w:rFonts w:ascii="Times New Roman" w:eastAsia="Calibri" w:hAnsi="Times New Roman" w:cs="Times New Roman"/>
          <w:sz w:val="26"/>
          <w:szCs w:val="26"/>
        </w:rPr>
        <w:t xml:space="preserve"> другому лицу для </w:t>
      </w:r>
      <w:r w:rsidRPr="00745338">
        <w:rPr>
          <w:rFonts w:ascii="Times New Roman" w:eastAsia="Calibri" w:hAnsi="Times New Roman" w:cs="Times New Roman"/>
          <w:sz w:val="26"/>
          <w:szCs w:val="26"/>
          <w:lang w:val="ky-KG"/>
        </w:rPr>
        <w:t>совершения определенных действий;</w:t>
      </w:r>
    </w:p>
    <w:p w14:paraId="3E03210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письменное уполномочие третьим лицам</w:t>
      </w:r>
      <w:r w:rsidRPr="00745338">
        <w:rPr>
          <w:rFonts w:ascii="Times New Roman" w:eastAsia="Calibri" w:hAnsi="Times New Roman" w:cs="Times New Roman"/>
          <w:sz w:val="26"/>
          <w:szCs w:val="26"/>
          <w:lang w:val="ky-KG"/>
        </w:rPr>
        <w:t>.</w:t>
      </w:r>
    </w:p>
    <w:p w14:paraId="19179231"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45812591" w14:textId="7F667EBE"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190</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lang w:val="ky-KG"/>
        </w:rPr>
        <w:t xml:space="preserve"> Кем </w:t>
      </w:r>
      <w:r w:rsidRPr="00745338">
        <w:rPr>
          <w:rFonts w:ascii="Times New Roman" w:eastAsia="Calibri" w:hAnsi="Times New Roman" w:cs="Times New Roman"/>
          <w:sz w:val="26"/>
          <w:szCs w:val="26"/>
        </w:rPr>
        <w:t xml:space="preserve">выдается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доверенность от имени юридического лица</w:t>
      </w:r>
      <w:r w:rsidR="00A51197" w:rsidRPr="00745338">
        <w:rPr>
          <w:rFonts w:ascii="Times New Roman" w:eastAsia="Calibri" w:hAnsi="Times New Roman" w:cs="Times New Roman"/>
          <w:sz w:val="26"/>
          <w:szCs w:val="26"/>
          <w:lang w:val="ky-KG"/>
        </w:rPr>
        <w:t>?</w:t>
      </w:r>
    </w:p>
    <w:p w14:paraId="068B17A7"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выдается за подписью </w:t>
      </w:r>
      <w:r w:rsidRPr="00745338">
        <w:rPr>
          <w:rFonts w:ascii="Times New Roman" w:eastAsia="Calibri" w:hAnsi="Times New Roman" w:cs="Times New Roman"/>
          <w:sz w:val="26"/>
          <w:szCs w:val="26"/>
          <w:lang w:val="ky-KG"/>
        </w:rPr>
        <w:t>основного учредителя</w:t>
      </w:r>
      <w:r w:rsidRPr="00745338">
        <w:rPr>
          <w:rFonts w:ascii="Times New Roman" w:eastAsia="Calibri" w:hAnsi="Times New Roman" w:cs="Times New Roman"/>
          <w:sz w:val="26"/>
          <w:szCs w:val="26"/>
        </w:rPr>
        <w:t>, уполномоченного на это учредительными документами, с приложением печати этой организации</w:t>
      </w:r>
      <w:r w:rsidRPr="00745338">
        <w:rPr>
          <w:rFonts w:ascii="Times New Roman" w:eastAsia="Calibri" w:hAnsi="Times New Roman" w:cs="Times New Roman"/>
          <w:sz w:val="26"/>
          <w:szCs w:val="26"/>
          <w:lang w:val="ky-KG"/>
        </w:rPr>
        <w:t>;</w:t>
      </w:r>
    </w:p>
    <w:p w14:paraId="21170B55"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lastRenderedPageBreak/>
        <w:t xml:space="preserve">+ </w:t>
      </w:r>
      <w:r w:rsidRPr="00745338">
        <w:rPr>
          <w:rFonts w:ascii="Times New Roman" w:eastAsia="Calibri" w:hAnsi="Times New Roman" w:cs="Times New Roman"/>
          <w:bCs/>
          <w:sz w:val="26"/>
          <w:szCs w:val="26"/>
        </w:rPr>
        <w:t>выдается за подписью его руководителя или иного лица, уполномоченного на это его учредительными документами, с приложением печати этой организации</w:t>
      </w:r>
      <w:r w:rsidRPr="00745338">
        <w:rPr>
          <w:rFonts w:ascii="Times New Roman" w:eastAsia="Calibri" w:hAnsi="Times New Roman" w:cs="Times New Roman"/>
          <w:sz w:val="26"/>
          <w:szCs w:val="26"/>
          <w:lang w:val="ky-KG"/>
        </w:rPr>
        <w:t>;</w:t>
      </w:r>
    </w:p>
    <w:p w14:paraId="0C1A6F0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выдается представителем органов юстиции;</w:t>
      </w:r>
    </w:p>
    <w:p w14:paraId="6D23483F"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выдается нотариусом. </w:t>
      </w:r>
    </w:p>
    <w:p w14:paraId="7D9782C2"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p>
    <w:p w14:paraId="2B165776" w14:textId="67A69FDD"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191</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w:t>
      </w:r>
      <w:r w:rsidRPr="00745338">
        <w:rPr>
          <w:rFonts w:ascii="Times New Roman" w:eastAsia="Calibri" w:hAnsi="Times New Roman" w:cs="Times New Roman"/>
          <w:sz w:val="26"/>
          <w:szCs w:val="26"/>
          <w:lang w:val="ky-KG"/>
        </w:rPr>
        <w:t xml:space="preserve">какаого срока доверенность </w:t>
      </w:r>
      <w:r w:rsidRPr="00745338">
        <w:rPr>
          <w:rFonts w:ascii="Times New Roman" w:eastAsia="Calibri" w:hAnsi="Times New Roman" w:cs="Times New Roman"/>
          <w:sz w:val="26"/>
          <w:szCs w:val="26"/>
        </w:rPr>
        <w:t>сохраняет силу</w:t>
      </w: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срок в доверенности не указан</w:t>
      </w:r>
      <w:r w:rsidRPr="00745338">
        <w:rPr>
          <w:rFonts w:ascii="Times New Roman" w:eastAsia="Calibri" w:hAnsi="Times New Roman" w:cs="Times New Roman"/>
          <w:sz w:val="26"/>
          <w:szCs w:val="26"/>
          <w:lang w:val="ky-KG"/>
        </w:rPr>
        <w:t xml:space="preserve">? </w:t>
      </w:r>
    </w:p>
    <w:p w14:paraId="13261E64"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срок в доверенности не указан, она сохраняет силу в течение </w:t>
      </w:r>
      <w:r w:rsidRPr="00745338">
        <w:rPr>
          <w:rFonts w:ascii="Times New Roman" w:eastAsia="Calibri" w:hAnsi="Times New Roman" w:cs="Times New Roman"/>
          <w:sz w:val="26"/>
          <w:szCs w:val="26"/>
          <w:lang w:val="ky-KG"/>
        </w:rPr>
        <w:t>трех лет;</w:t>
      </w:r>
    </w:p>
    <w:p w14:paraId="3868919C"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срок в доверенности не указан, она </w:t>
      </w:r>
      <w:r w:rsidRPr="00745338">
        <w:rPr>
          <w:rFonts w:ascii="Times New Roman" w:eastAsia="Calibri" w:hAnsi="Times New Roman" w:cs="Times New Roman"/>
          <w:sz w:val="26"/>
          <w:szCs w:val="26"/>
          <w:lang w:val="ky-KG"/>
        </w:rPr>
        <w:t xml:space="preserve">не действительна; </w:t>
      </w:r>
    </w:p>
    <w:p w14:paraId="1EA6D8C1" w14:textId="57B2DF4A" w:rsidR="00D31B55" w:rsidRPr="00745338" w:rsidRDefault="00A51197"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bCs/>
          <w:sz w:val="26"/>
          <w:szCs w:val="26"/>
          <w:lang w:val="ky-KG"/>
        </w:rPr>
        <w:t>е</w:t>
      </w:r>
      <w:proofErr w:type="spellStart"/>
      <w:r w:rsidR="00D31B55" w:rsidRPr="00745338">
        <w:rPr>
          <w:rFonts w:ascii="Times New Roman" w:eastAsia="Calibri" w:hAnsi="Times New Roman" w:cs="Times New Roman"/>
          <w:bCs/>
          <w:sz w:val="26"/>
          <w:szCs w:val="26"/>
        </w:rPr>
        <w:t>сли</w:t>
      </w:r>
      <w:proofErr w:type="spellEnd"/>
      <w:r w:rsidR="00D31B55" w:rsidRPr="00745338">
        <w:rPr>
          <w:rFonts w:ascii="Times New Roman" w:eastAsia="Calibri" w:hAnsi="Times New Roman" w:cs="Times New Roman"/>
          <w:bCs/>
          <w:sz w:val="26"/>
          <w:szCs w:val="26"/>
        </w:rPr>
        <w:t xml:space="preserve"> срок в доверенности не указан, она сохраняет силу в течение одного года со дня ее совершения</w:t>
      </w:r>
      <w:r w:rsidR="00D31B55" w:rsidRPr="00745338">
        <w:rPr>
          <w:rFonts w:ascii="Times New Roman" w:eastAsia="Calibri" w:hAnsi="Times New Roman" w:cs="Times New Roman"/>
          <w:bCs/>
          <w:sz w:val="26"/>
          <w:szCs w:val="26"/>
          <w:lang w:val="ky-KG"/>
        </w:rPr>
        <w:t>;</w:t>
      </w:r>
    </w:p>
    <w:p w14:paraId="01D617BE" w14:textId="115B6257" w:rsidR="00D31B55" w:rsidRPr="00745338" w:rsidRDefault="00A51197"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00D31B55" w:rsidRPr="00745338">
        <w:rPr>
          <w:rFonts w:ascii="Times New Roman" w:eastAsia="Calibri" w:hAnsi="Times New Roman" w:cs="Times New Roman"/>
          <w:sz w:val="26"/>
          <w:szCs w:val="26"/>
          <w:lang w:val="ky-KG"/>
        </w:rPr>
        <w:t>е</w:t>
      </w:r>
      <w:proofErr w:type="spellStart"/>
      <w:r w:rsidR="00D31B55" w:rsidRPr="00745338">
        <w:rPr>
          <w:rFonts w:ascii="Times New Roman" w:eastAsia="Calibri" w:hAnsi="Times New Roman" w:cs="Times New Roman"/>
          <w:sz w:val="26"/>
          <w:szCs w:val="26"/>
        </w:rPr>
        <w:t>сли</w:t>
      </w:r>
      <w:proofErr w:type="spellEnd"/>
      <w:r w:rsidR="00D31B55" w:rsidRPr="00745338">
        <w:rPr>
          <w:rFonts w:ascii="Times New Roman" w:eastAsia="Calibri" w:hAnsi="Times New Roman" w:cs="Times New Roman"/>
          <w:sz w:val="26"/>
          <w:szCs w:val="26"/>
        </w:rPr>
        <w:t xml:space="preserve"> срок в доверенности не указан, она сохраняет силу </w:t>
      </w:r>
      <w:r w:rsidR="00D31B55" w:rsidRPr="00745338">
        <w:rPr>
          <w:rFonts w:ascii="Times New Roman" w:eastAsia="Calibri" w:hAnsi="Times New Roman" w:cs="Times New Roman"/>
          <w:sz w:val="26"/>
          <w:szCs w:val="26"/>
          <w:lang w:val="ky-KG"/>
        </w:rPr>
        <w:t>при исполнении данного поручения однократно.</w:t>
      </w:r>
    </w:p>
    <w:p w14:paraId="0D598D46" w14:textId="77777777"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DD760F6" w14:textId="69F475DE"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 xml:space="preserve">192. </w:t>
      </w:r>
      <w:r w:rsidRPr="00745338">
        <w:rPr>
          <w:rFonts w:ascii="Times New Roman" w:eastAsia="Calibri" w:hAnsi="Times New Roman" w:cs="Times New Roman"/>
          <w:sz w:val="26"/>
          <w:szCs w:val="26"/>
          <w:lang w:val="ky-KG"/>
        </w:rPr>
        <w:t>В течении какого срока</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sz w:val="26"/>
          <w:szCs w:val="26"/>
        </w:rPr>
        <w:t xml:space="preserve">доверенность, </w:t>
      </w:r>
      <w:r w:rsidRPr="00745338">
        <w:rPr>
          <w:rFonts w:ascii="Times New Roman" w:eastAsia="Calibri" w:hAnsi="Times New Roman" w:cs="Times New Roman"/>
          <w:sz w:val="26"/>
          <w:szCs w:val="26"/>
          <w:lang w:val="ky-KG"/>
        </w:rPr>
        <w:t>у</w:t>
      </w:r>
      <w:proofErr w:type="spellStart"/>
      <w:r w:rsidRPr="00745338">
        <w:rPr>
          <w:rFonts w:ascii="Times New Roman" w:eastAsia="Calibri" w:hAnsi="Times New Roman" w:cs="Times New Roman"/>
          <w:sz w:val="26"/>
          <w:szCs w:val="26"/>
        </w:rPr>
        <w:t>достоверенная</w:t>
      </w:r>
      <w:proofErr w:type="spellEnd"/>
      <w:r w:rsidRPr="00745338">
        <w:rPr>
          <w:rFonts w:ascii="Times New Roman" w:eastAsia="Calibri" w:hAnsi="Times New Roman" w:cs="Times New Roman"/>
          <w:sz w:val="26"/>
          <w:szCs w:val="26"/>
        </w:rPr>
        <w:t xml:space="preserve"> нотариусом предназначенная для совершения действий за границей, не содержащая указания о сроке ее действия, сохраняет силу</w:t>
      </w:r>
      <w:r w:rsidR="00A51197" w:rsidRPr="00745338">
        <w:rPr>
          <w:rFonts w:ascii="Times New Roman" w:eastAsia="Calibri" w:hAnsi="Times New Roman" w:cs="Times New Roman"/>
          <w:sz w:val="26"/>
          <w:szCs w:val="26"/>
          <w:lang w:val="ky-KG"/>
        </w:rPr>
        <w:t>?</w:t>
      </w:r>
    </w:p>
    <w:p w14:paraId="3AAF7903" w14:textId="44E72C8A"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сохраняет силу до </w:t>
      </w:r>
      <w:r w:rsidRPr="00745338">
        <w:rPr>
          <w:rFonts w:ascii="Times New Roman" w:eastAsia="Calibri" w:hAnsi="Times New Roman" w:cs="Times New Roman"/>
          <w:sz w:val="26"/>
          <w:szCs w:val="26"/>
          <w:lang w:val="ky-KG"/>
        </w:rPr>
        <w:t>определения срока ее действия;</w:t>
      </w:r>
    </w:p>
    <w:p w14:paraId="78C2320A" w14:textId="24116DBB"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содержащая указания о сроке ее действия, сохраняет силу </w:t>
      </w:r>
      <w:r w:rsidRPr="00745338">
        <w:rPr>
          <w:rFonts w:ascii="Times New Roman" w:eastAsia="Calibri" w:hAnsi="Times New Roman" w:cs="Times New Roman"/>
          <w:sz w:val="26"/>
          <w:szCs w:val="26"/>
          <w:lang w:val="ky-KG"/>
        </w:rPr>
        <w:t>в течении одного года;</w:t>
      </w:r>
    </w:p>
    <w:p w14:paraId="4D06B48D" w14:textId="73A48E02" w:rsidR="00D31B55" w:rsidRPr="00745338" w:rsidRDefault="00D31B5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не содержащая указания о сроке ее действия, </w:t>
      </w:r>
      <w:r w:rsidRPr="00745338">
        <w:rPr>
          <w:rFonts w:ascii="Times New Roman" w:eastAsia="Calibri" w:hAnsi="Times New Roman" w:cs="Times New Roman"/>
          <w:sz w:val="26"/>
          <w:szCs w:val="26"/>
          <w:lang w:val="ky-KG"/>
        </w:rPr>
        <w:t>недействительна;</w:t>
      </w:r>
      <w:r w:rsidRPr="00745338">
        <w:rPr>
          <w:rFonts w:ascii="Times New Roman" w:eastAsia="Calibri" w:hAnsi="Times New Roman" w:cs="Times New Roman"/>
          <w:sz w:val="26"/>
          <w:szCs w:val="26"/>
        </w:rPr>
        <w:t>.</w:t>
      </w:r>
    </w:p>
    <w:p w14:paraId="15495613" w14:textId="0AE8E7CE" w:rsidR="00D31B55" w:rsidRPr="00745338" w:rsidRDefault="00D31B5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bCs/>
          <w:sz w:val="26"/>
          <w:szCs w:val="26"/>
        </w:rPr>
        <w:t>сохраняет силу до ее отмены лицом, выдавшим доверенность</w:t>
      </w:r>
      <w:r w:rsidRPr="00745338">
        <w:rPr>
          <w:rFonts w:ascii="Times New Roman" w:eastAsia="Calibri" w:hAnsi="Times New Roman" w:cs="Times New Roman"/>
          <w:bCs/>
          <w:sz w:val="26"/>
          <w:szCs w:val="26"/>
          <w:lang w:val="ky-KG"/>
        </w:rPr>
        <w:t>.</w:t>
      </w:r>
    </w:p>
    <w:p w14:paraId="2CFA7A1A" w14:textId="202B018E" w:rsidR="00E86CDF" w:rsidRPr="00745338" w:rsidRDefault="00E86CDF"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AC81821" w14:textId="6E020E9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193. Является ли верным утверждение «Сделка – это договор» и почему? </w:t>
      </w:r>
    </w:p>
    <w:p w14:paraId="24E499B4" w14:textId="2C59A38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нет, поскольку сделки совершаются в любой форме, а договор – только в письменной форме;</w:t>
      </w:r>
    </w:p>
    <w:p w14:paraId="70E94F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да, поскольку договор регулируется теми же нормами законодательства, что и сделка;</w:t>
      </w:r>
    </w:p>
    <w:p w14:paraId="418D7C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нет, поскольку сделка может быть односторонней, а в договоре участвует два и более лиц;</w:t>
      </w:r>
    </w:p>
    <w:p w14:paraId="6BEB60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да, поскольку основанием для возникновения обязательств является и сделка, и договор.</w:t>
      </w:r>
    </w:p>
    <w:p w14:paraId="267EB94B" w14:textId="5FF7BA7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669749E9" w14:textId="2543978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194</w:t>
      </w:r>
      <w:r w:rsidR="009C04D1"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lang w:val="ky-KG"/>
        </w:rPr>
        <w:t xml:space="preserve">Какая из указанных ниже сделок свидетельствует об ограничении права собственности? </w:t>
      </w:r>
    </w:p>
    <w:p w14:paraId="54FB5D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залог;</w:t>
      </w:r>
    </w:p>
    <w:p w14:paraId="4A3B89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купля-продажа;</w:t>
      </w:r>
    </w:p>
    <w:p w14:paraId="690FD2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франчайзинг;</w:t>
      </w:r>
    </w:p>
    <w:p w14:paraId="0CABF917" w14:textId="625AAD7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заем.</w:t>
      </w:r>
    </w:p>
    <w:p w14:paraId="4BBED7E6" w14:textId="77777777" w:rsidR="00A51197" w:rsidRPr="00745338" w:rsidRDefault="00A51197"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C7F91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195. Какое из утверждений, приведенных ниже является верным?</w:t>
      </w:r>
    </w:p>
    <w:p w14:paraId="050D9E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сделки могут быть быть односторонними и двух- или многосторонними (договоры)</w:t>
      </w:r>
    </w:p>
    <w:p w14:paraId="46B761A2" w14:textId="16071AA7" w:rsidR="00BC0CBA" w:rsidRPr="00745338" w:rsidRDefault="004E132B"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 это всегда договор;</w:t>
      </w:r>
    </w:p>
    <w:p w14:paraId="04294C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 это всегда многостороннее соглашение;</w:t>
      </w:r>
    </w:p>
    <w:p w14:paraId="26604E8F" w14:textId="3E0D48EA"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сделки могут быть только письменными;</w:t>
      </w:r>
    </w:p>
    <w:p w14:paraId="776DE1CE" w14:textId="62540F8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196. Выберите правильный ответ: Иск о применении последствий недействительности ничтожной сделк</w:t>
      </w:r>
      <w:r w:rsidR="00A51197" w:rsidRPr="00745338">
        <w:rPr>
          <w:rFonts w:ascii="Times New Roman" w:eastAsia="Calibri" w:hAnsi="Times New Roman" w:cs="Times New Roman"/>
          <w:bCs/>
          <w:sz w:val="26"/>
          <w:szCs w:val="26"/>
          <w:lang w:val="ky-KG"/>
        </w:rPr>
        <w:t>и может быть подан:</w:t>
      </w:r>
    </w:p>
    <w:p w14:paraId="4D7C9D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самостоятельно;</w:t>
      </w:r>
    </w:p>
    <w:p w14:paraId="40A05B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совместно с иском о признании ничтожной сделки недействительной;</w:t>
      </w:r>
    </w:p>
    <w:p w14:paraId="72A22A6E" w14:textId="5E196BEB" w:rsidR="00BC0CBA" w:rsidRPr="00745338" w:rsidRDefault="00A51197"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 xml:space="preserve">+ </w:t>
      </w:r>
      <w:r w:rsidR="00BC0CBA" w:rsidRPr="00745338">
        <w:rPr>
          <w:rFonts w:ascii="Times New Roman" w:eastAsia="Calibri" w:hAnsi="Times New Roman" w:cs="Times New Roman"/>
          <w:bCs/>
          <w:sz w:val="26"/>
          <w:szCs w:val="26"/>
          <w:lang w:val="ky-KG"/>
        </w:rPr>
        <w:t>как самостоятельно, так и совместно с иском о признании ничтожной сделки недействительной;</w:t>
      </w:r>
    </w:p>
    <w:p w14:paraId="5242A8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такие иски не рассматриваются в порядке гражданского судопроизводства.</w:t>
      </w:r>
    </w:p>
    <w:p w14:paraId="4506273B" w14:textId="3BF4F73B"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81BD83B" w14:textId="104DFF80"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197. Какое решение должен принять суд при отсутствии оснований ничтожности сделки? </w:t>
      </w:r>
    </w:p>
    <w:p w14:paraId="48B3D7BD" w14:textId="5E8866C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об отказе в удовлетворении иска;</w:t>
      </w:r>
    </w:p>
    <w:p w14:paraId="5A88BFCA" w14:textId="555DFD93"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об оставлении иска без движения;</w:t>
      </w:r>
    </w:p>
    <w:p w14:paraId="4B3296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 возвращении иска;</w:t>
      </w:r>
    </w:p>
    <w:p w14:paraId="6ECE32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об оставлении иска без рассмотрения.</w:t>
      </w:r>
    </w:p>
    <w:p w14:paraId="4C8F2659" w14:textId="11D5D4E2"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ABEF149" w14:textId="1B4F7EE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198. Кто может быть истцом по делам о признании оспоримой сделки недействительной? </w:t>
      </w:r>
    </w:p>
    <w:p w14:paraId="4EF5743A" w14:textId="7250DA06"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любое заинтересованное лицо;</w:t>
      </w:r>
    </w:p>
    <w:p w14:paraId="65F7B105" w14:textId="1834D3D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лица, прямо указанные в ГК КР и иных законах КР;</w:t>
      </w:r>
    </w:p>
    <w:p w14:paraId="6A4F09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только государственные органы и органы местного самоуправления;</w:t>
      </w:r>
    </w:p>
    <w:p w14:paraId="7534D0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исключительно суд по собственной инициативе.</w:t>
      </w:r>
    </w:p>
    <w:p w14:paraId="062343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098CE6A" w14:textId="1EE67EF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199. Предъявление иска о признании недействительной оспоримой сделки лицами, не </w:t>
      </w:r>
      <w:r w:rsidR="00A51197" w:rsidRPr="00745338">
        <w:rPr>
          <w:rFonts w:ascii="Times New Roman" w:eastAsia="Calibri" w:hAnsi="Times New Roman" w:cs="Times New Roman"/>
          <w:bCs/>
          <w:sz w:val="26"/>
          <w:szCs w:val="26"/>
          <w:lang w:val="ky-KG"/>
        </w:rPr>
        <w:t>у</w:t>
      </w:r>
      <w:r w:rsidRPr="00745338">
        <w:rPr>
          <w:rFonts w:ascii="Times New Roman" w:eastAsia="Calibri" w:hAnsi="Times New Roman" w:cs="Times New Roman"/>
          <w:bCs/>
          <w:sz w:val="26"/>
          <w:szCs w:val="26"/>
          <w:lang w:val="ky-KG"/>
        </w:rPr>
        <w:t>казанными в законе (ненадлежащими истцами), явля</w:t>
      </w:r>
      <w:r w:rsidR="00A51197" w:rsidRPr="00745338">
        <w:rPr>
          <w:rFonts w:ascii="Times New Roman" w:eastAsia="Calibri" w:hAnsi="Times New Roman" w:cs="Times New Roman"/>
          <w:bCs/>
          <w:sz w:val="26"/>
          <w:szCs w:val="26"/>
          <w:lang w:val="ky-KG"/>
        </w:rPr>
        <w:t>ется основанием для ...</w:t>
      </w:r>
    </w:p>
    <w:p w14:paraId="713398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прекращения производства по делу;</w:t>
      </w:r>
    </w:p>
    <w:p w14:paraId="6373A7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отказа в иске;</w:t>
      </w:r>
    </w:p>
    <w:p w14:paraId="66DFE8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оставления иска без удовлетворения;</w:t>
      </w:r>
    </w:p>
    <w:p w14:paraId="36EFB0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оставления иска без движения.</w:t>
      </w:r>
    </w:p>
    <w:p w14:paraId="05125EA7" w14:textId="0779AF6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200</w:t>
      </w:r>
      <w:r w:rsidR="00A51197"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lang w:val="ky-KG"/>
        </w:rPr>
        <w:t>Кто вправе предъявить в суд требование о применении последствий недействительност</w:t>
      </w:r>
      <w:r w:rsidR="00A51197" w:rsidRPr="00745338">
        <w:rPr>
          <w:rFonts w:ascii="Times New Roman" w:eastAsia="Calibri" w:hAnsi="Times New Roman" w:cs="Times New Roman"/>
          <w:bCs/>
          <w:sz w:val="26"/>
          <w:szCs w:val="26"/>
          <w:lang w:val="ky-KG"/>
        </w:rPr>
        <w:t>и ничтожной сделки?</w:t>
      </w:r>
    </w:p>
    <w:p w14:paraId="2CC5E9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любое заинтересованное лицо;</w:t>
      </w:r>
    </w:p>
    <w:p w14:paraId="4B0313EA" w14:textId="7578D64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лица, прямо указанные в ГК КР и иных законах КР;</w:t>
      </w:r>
    </w:p>
    <w:p w14:paraId="6EF34CD0" w14:textId="0309A47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только государственные органы и органы местного самоуправления;</w:t>
      </w:r>
    </w:p>
    <w:p w14:paraId="06D6BD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только граждане, чьи права и законные интересы нарушены в результате совершения сделки.</w:t>
      </w:r>
    </w:p>
    <w:p w14:paraId="34EE2F87" w14:textId="4A21570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201. Что должны доказать суду истцы при предъявлении иска о применении последствий неде</w:t>
      </w:r>
      <w:r w:rsidR="00A51197" w:rsidRPr="00745338">
        <w:rPr>
          <w:rFonts w:ascii="Times New Roman" w:eastAsia="Calibri" w:hAnsi="Times New Roman" w:cs="Times New Roman"/>
          <w:bCs/>
          <w:sz w:val="26"/>
          <w:szCs w:val="26"/>
          <w:lang w:val="ky-KG"/>
        </w:rPr>
        <w:t>йствительности ничтожной сделки?</w:t>
      </w:r>
    </w:p>
    <w:p w14:paraId="30A21B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факт причинения им убытков и вину другой стороны сделки;</w:t>
      </w:r>
    </w:p>
    <w:p w14:paraId="4319E140" w14:textId="086ACAD4"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наличие права, которое будет восстановлено при удовлетворении их иска;</w:t>
      </w:r>
    </w:p>
    <w:p w14:paraId="52E331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факт нарушения публичных интересов и наступление негативных последствий для государства;</w:t>
      </w:r>
    </w:p>
    <w:p w14:paraId="70F8D3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наличие права и законного интереса, которые будут восстановлено при удовлетворении их иска. </w:t>
      </w:r>
    </w:p>
    <w:p w14:paraId="5248267E" w14:textId="4778490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202. Предъявление иска о применении последствий недействительности ничтожной сделки и признании ее недействительной лицами, не доказавшими наличие права или законного интереса, которые могут быть восстановлены при удовлетворении их иска, является основанием для </w:t>
      </w:r>
      <w:r w:rsidR="00A51197" w:rsidRPr="00745338">
        <w:rPr>
          <w:rFonts w:ascii="Times New Roman" w:eastAsia="Calibri" w:hAnsi="Times New Roman" w:cs="Times New Roman"/>
          <w:bCs/>
          <w:sz w:val="26"/>
          <w:szCs w:val="26"/>
          <w:lang w:val="ky-KG"/>
        </w:rPr>
        <w:t>...</w:t>
      </w:r>
    </w:p>
    <w:p w14:paraId="34F9A08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отказа в удовлетворении иска;</w:t>
      </w:r>
    </w:p>
    <w:p w14:paraId="6790B6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оставления иска без рассмотрения;</w:t>
      </w:r>
    </w:p>
    <w:p w14:paraId="35A814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прекращения производства по делу;</w:t>
      </w:r>
    </w:p>
    <w:p w14:paraId="0C2E71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оставления иска без движения.  </w:t>
      </w:r>
    </w:p>
    <w:p w14:paraId="515FB7D7" w14:textId="6175C02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203. Какие последствия для сторон может повлечь недейс</w:t>
      </w:r>
      <w:r w:rsidR="00A51197" w:rsidRPr="00745338">
        <w:rPr>
          <w:rFonts w:ascii="Times New Roman" w:eastAsia="Calibri" w:hAnsi="Times New Roman" w:cs="Times New Roman"/>
          <w:bCs/>
          <w:sz w:val="26"/>
          <w:szCs w:val="26"/>
          <w:lang w:val="ky-KG"/>
        </w:rPr>
        <w:t>твительность сделки?</w:t>
      </w:r>
    </w:p>
    <w:p w14:paraId="601C9C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односторонняя реституция;</w:t>
      </w:r>
    </w:p>
    <w:p w14:paraId="44B676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возмещение реального ущерба;</w:t>
      </w:r>
    </w:p>
    <w:p w14:paraId="26E527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 взыскание в доход государства;</w:t>
      </w:r>
    </w:p>
    <w:p w14:paraId="403527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все вышеперечисленное. </w:t>
      </w:r>
    </w:p>
    <w:p w14:paraId="3A114E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204. Что в соответствии с ГК КР признаётся сделкой? </w:t>
      </w:r>
    </w:p>
    <w:p w14:paraId="24B1F209" w14:textId="286A1FC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любое действие лица, повлекшее имущественные последствия;</w:t>
      </w:r>
    </w:p>
    <w:p w14:paraId="599EFF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действие граждан и юридических лиц, направленное на установление, изменение или прекращение гражданских прав и обязанностей;</w:t>
      </w:r>
    </w:p>
    <w:p w14:paraId="5F252C63" w14:textId="73699FA8"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любое волеизъявление субъекта права;</w:t>
      </w:r>
    </w:p>
    <w:p w14:paraId="3024CE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фактическое пользование имуществом.</w:t>
      </w:r>
    </w:p>
    <w:p w14:paraId="10AECD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205. Какая из перечисленных сделок является односторонней?</w:t>
      </w:r>
    </w:p>
    <w:p w14:paraId="1D07A3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купли-продажи;</w:t>
      </w:r>
    </w:p>
    <w:p w14:paraId="492771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аренды;</w:t>
      </w:r>
    </w:p>
    <w:p w14:paraId="093E83A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завещание;</w:t>
      </w:r>
    </w:p>
    <w:p w14:paraId="3E4E76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подряда.</w:t>
      </w:r>
    </w:p>
    <w:p w14:paraId="199B8BFC" w14:textId="361EE31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F55F2F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206. В каком случае сделка признаётся ничтожной?</w:t>
      </w:r>
    </w:p>
    <w:p w14:paraId="1F563B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 признании её недействительной судом;</w:t>
      </w:r>
    </w:p>
    <w:p w14:paraId="4A2830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 наличии спора между сторонами;</w:t>
      </w:r>
    </w:p>
    <w:p w14:paraId="02CBC14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независимо от признания её судом;</w:t>
      </w:r>
    </w:p>
    <w:p w14:paraId="5DC27F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только по заявлению заинтересованного лица.</w:t>
      </w:r>
    </w:p>
    <w:p w14:paraId="099CB9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5C8916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207. Какое последствие влечёт недействительность сделки по общему правилу?</w:t>
      </w:r>
    </w:p>
    <w:p w14:paraId="123F3F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односторонний отказ от исполнения;</w:t>
      </w:r>
    </w:p>
    <w:p w14:paraId="1F6A7D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возмещение морального вреда;</w:t>
      </w:r>
    </w:p>
    <w:p w14:paraId="534D21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двустороннюю реституцию;</w:t>
      </w:r>
    </w:p>
    <w:p w14:paraId="5102D0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конфискацию имущества.</w:t>
      </w:r>
    </w:p>
    <w:p w14:paraId="73F736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6E04655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208. Сделка, совершённая без намерения создать правовые последствия, является: </w:t>
      </w:r>
    </w:p>
    <w:p w14:paraId="39AFA84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притворной;</w:t>
      </w:r>
    </w:p>
    <w:p w14:paraId="22D742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мнимой;</w:t>
      </w:r>
    </w:p>
    <w:p w14:paraId="372A5C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кабальной;</w:t>
      </w:r>
    </w:p>
    <w:p w14:paraId="6F3A1C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оспоримой.</w:t>
      </w:r>
    </w:p>
    <w:p w14:paraId="2367F2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65DE28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209. Притворная сделка — это сделка, которая:  </w:t>
      </w:r>
    </w:p>
    <w:p w14:paraId="584F2B4A" w14:textId="62A42E0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w:t>
      </w:r>
      <w:r w:rsidR="00A51197" w:rsidRPr="00745338">
        <w:rPr>
          <w:rFonts w:ascii="Times New Roman" w:eastAsia="Calibri" w:hAnsi="Times New Roman" w:cs="Times New Roman"/>
          <w:bCs/>
          <w:sz w:val="26"/>
          <w:szCs w:val="26"/>
          <w:lang w:val="ky-KG"/>
        </w:rPr>
        <w:t xml:space="preserve"> совершена под влиянием обмана;</w:t>
      </w:r>
    </w:p>
    <w:p w14:paraId="5FF7CBA4" w14:textId="321D151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прикрывает другую сделку;</w:t>
      </w:r>
    </w:p>
    <w:p w14:paraId="4A2A9EAD" w14:textId="7FCB5A1B"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совершена недееспособным лицом;</w:t>
      </w:r>
    </w:p>
    <w:p w14:paraId="60161C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нарушает публичный порядок.</w:t>
      </w:r>
    </w:p>
    <w:p w14:paraId="4B5609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EAF0E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210. Сделка, совершённая под влиянием заблуждения, имеющего существенное значение, является:</w:t>
      </w:r>
    </w:p>
    <w:p w14:paraId="5CCA8FA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ничтожной;</w:t>
      </w:r>
    </w:p>
    <w:p w14:paraId="61F591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притворной;</w:t>
      </w:r>
    </w:p>
    <w:p w14:paraId="24D8A5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оспоримой;</w:t>
      </w:r>
    </w:p>
    <w:p w14:paraId="5C719A4C" w14:textId="1EB3183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мнимой.</w:t>
      </w:r>
    </w:p>
    <w:p w14:paraId="57B5D731"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D3946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211. Несоблюдение простой письменной формы сделки влечёт: </w:t>
      </w:r>
    </w:p>
    <w:p w14:paraId="694DB8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автоматическую недействительность;</w:t>
      </w:r>
    </w:p>
    <w:p w14:paraId="65BA47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ничтожность сделки;</w:t>
      </w:r>
    </w:p>
    <w:p w14:paraId="365DDE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прекращение обязательств; </w:t>
      </w:r>
    </w:p>
    <w:p w14:paraId="5682C9BD" w14:textId="78B7B06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лишение права ссылаться на свидетельские показания.</w:t>
      </w:r>
    </w:p>
    <w:p w14:paraId="7282414E" w14:textId="7F361A6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212</w:t>
      </w:r>
      <w:r w:rsidR="006853E0"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lang w:val="ky-KG"/>
        </w:rPr>
        <w:t xml:space="preserve">Сделка, совершённая недееспособным лицом вследствие психического расстройства, является: </w:t>
      </w:r>
    </w:p>
    <w:p w14:paraId="0A1051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оспоримой;</w:t>
      </w:r>
    </w:p>
    <w:p w14:paraId="2F2231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ничтожной; </w:t>
      </w:r>
    </w:p>
    <w:p w14:paraId="4DCD2D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действительной;</w:t>
      </w:r>
    </w:p>
    <w:p w14:paraId="536124F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частично действительной.</w:t>
      </w:r>
    </w:p>
    <w:p w14:paraId="523686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213. Кабальной признаётся сделка, если она: </w:t>
      </w:r>
    </w:p>
    <w:p w14:paraId="10D60D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заключена без нотариуса;</w:t>
      </w:r>
    </w:p>
    <w:p w14:paraId="7ECDB5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совершена под влиянием тяжёлых обстоятельств на крайне невыгодных условиях;</w:t>
      </w:r>
    </w:p>
    <w:p w14:paraId="34B55A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нарушает валютное законодательство;</w:t>
      </w:r>
    </w:p>
    <w:p w14:paraId="2C5B0D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 зарегистрирована в установленном законом порядке.</w:t>
      </w:r>
    </w:p>
    <w:p w14:paraId="3C1BCB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15DA1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214. Сделка несовершеннолетнего от 14 до 18 лет без согласия законных представителей является: </w:t>
      </w:r>
    </w:p>
    <w:p w14:paraId="5012B9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ничтожной;</w:t>
      </w:r>
    </w:p>
    <w:p w14:paraId="796769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действительной;</w:t>
      </w:r>
    </w:p>
    <w:p w14:paraId="0F4210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оспоримой;</w:t>
      </w:r>
    </w:p>
    <w:p w14:paraId="748DE6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притворной.</w:t>
      </w:r>
    </w:p>
    <w:p w14:paraId="02D810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5FF11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215. Существенным элементом сделки является: </w:t>
      </w:r>
    </w:p>
    <w:p w14:paraId="1550B6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воля и волеизъявление; </w:t>
      </w:r>
    </w:p>
    <w:p w14:paraId="547DBA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форма;</w:t>
      </w:r>
    </w:p>
    <w:p w14:paraId="765B75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цена;</w:t>
      </w:r>
    </w:p>
    <w:p w14:paraId="2DAA7D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регистрация.</w:t>
      </w:r>
    </w:p>
    <w:p w14:paraId="009FC4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C5064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216. Сделка считается заключённой с момента:</w:t>
      </w:r>
    </w:p>
    <w:p w14:paraId="032858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передачи имущества;</w:t>
      </w:r>
    </w:p>
    <w:p w14:paraId="3DCB81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государственной регистрации;</w:t>
      </w:r>
    </w:p>
    <w:p w14:paraId="432F9C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подписания документа;</w:t>
      </w:r>
    </w:p>
    <w:p w14:paraId="149998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достижения соглашения по существенным условиям.</w:t>
      </w:r>
    </w:p>
    <w:p w14:paraId="636DB4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2BFF6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217. Государственная регистрация сделки требуется, если:</w:t>
      </w:r>
    </w:p>
    <w:p w14:paraId="194D19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так решили стороны;</w:t>
      </w:r>
    </w:p>
    <w:p w14:paraId="3DDAB9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возмездная;</w:t>
      </w:r>
    </w:p>
    <w:p w14:paraId="0AF91AD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участвует юридическое лицо;</w:t>
      </w:r>
    </w:p>
    <w:p w14:paraId="118831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это прямо предусмотрено законом.</w:t>
      </w:r>
    </w:p>
    <w:p w14:paraId="79E6726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218. Сделка под влиянием угрозы или насилия является:</w:t>
      </w:r>
    </w:p>
    <w:p w14:paraId="18BF13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ничтожной;</w:t>
      </w:r>
    </w:p>
    <w:p w14:paraId="7567CF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оспоримой;</w:t>
      </w:r>
    </w:p>
    <w:p w14:paraId="2AA0AE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притворной;</w:t>
      </w:r>
    </w:p>
    <w:p w14:paraId="714906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действительной.</w:t>
      </w:r>
    </w:p>
    <w:p w14:paraId="3876E3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219. Частичная недействительность сделки означает:</w:t>
      </w:r>
    </w:p>
    <w:p w14:paraId="440284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недействительность всей сделки;</w:t>
      </w:r>
    </w:p>
    <w:p w14:paraId="2F9116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недействительность части сделки без утраты силы остального;</w:t>
      </w:r>
    </w:p>
    <w:p w14:paraId="6C0AD2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прекращение обязательств;</w:t>
      </w:r>
    </w:p>
    <w:p w14:paraId="76326D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признание сделки незаключённой. </w:t>
      </w:r>
    </w:p>
    <w:p w14:paraId="385EC0CB" w14:textId="2F83C6B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220. Сделка юридического лица, совершённая с превышением полномочий:</w:t>
      </w:r>
    </w:p>
    <w:p w14:paraId="2616F6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всегда действительна;</w:t>
      </w:r>
    </w:p>
    <w:p w14:paraId="5A0D966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ничтожна;</w:t>
      </w:r>
    </w:p>
    <w:p w14:paraId="564F04F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оспорима;</w:t>
      </w:r>
    </w:p>
    <w:p w14:paraId="307E6F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 не имеет правовых последствий.</w:t>
      </w:r>
    </w:p>
    <w:p w14:paraId="44D552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221. Если сделка признана недействительной, полученное по ней:</w:t>
      </w:r>
    </w:p>
    <w:p w14:paraId="46BC15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остаётся у сторон;</w:t>
      </w:r>
    </w:p>
    <w:p w14:paraId="389F14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подлежит возврату;</w:t>
      </w:r>
    </w:p>
    <w:p w14:paraId="49E5371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переходит государству;</w:t>
      </w:r>
    </w:p>
    <w:p w14:paraId="797EAE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уничтожается. </w:t>
      </w:r>
    </w:p>
    <w:p w14:paraId="0BF602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7CBF6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222. Множественность лиц в сделке означает:</w:t>
      </w:r>
    </w:p>
    <w:p w14:paraId="66AEC2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несколько предметов сделки;</w:t>
      </w:r>
    </w:p>
    <w:p w14:paraId="595595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несколько целей;</w:t>
      </w:r>
    </w:p>
    <w:p w14:paraId="4348C0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участие более двух сторон;</w:t>
      </w:r>
    </w:p>
    <w:p w14:paraId="287E079D" w14:textId="6B194844" w:rsidR="00BC0CBA" w:rsidRPr="00745338" w:rsidRDefault="009C04D1"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несколько обязательств.</w:t>
      </w:r>
    </w:p>
    <w:p w14:paraId="43F6535C" w14:textId="77777777" w:rsidR="009C04D1" w:rsidRPr="00745338" w:rsidRDefault="009C04D1"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6A625D76" w14:textId="0EA3E6F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223. Устна</w:t>
      </w:r>
      <w:r w:rsidR="009C04D1" w:rsidRPr="00745338">
        <w:rPr>
          <w:rFonts w:ascii="Times New Roman" w:eastAsia="Calibri" w:hAnsi="Times New Roman" w:cs="Times New Roman"/>
          <w:bCs/>
          <w:sz w:val="26"/>
          <w:szCs w:val="26"/>
          <w:lang w:val="ky-KG"/>
        </w:rPr>
        <w:t>я форма сделки допустима, если:</w:t>
      </w:r>
    </w:p>
    <w:p w14:paraId="5AA86E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сторонам удобно совершить сделку устно;</w:t>
      </w:r>
    </w:p>
    <w:p w14:paraId="0AB46B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совершается между юридическими лицами;</w:t>
      </w:r>
    </w:p>
    <w:p w14:paraId="75BD6B36" w14:textId="69F07343"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сделка совершается при свидетелях; </w:t>
      </w:r>
    </w:p>
    <w:p w14:paraId="7EC6F0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закон не требует письменной формы.</w:t>
      </w:r>
    </w:p>
    <w:p w14:paraId="5AA07606" w14:textId="59BF806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51F5B0A" w14:textId="2BAB445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224. Сделка считается ничтожной, если она:</w:t>
      </w:r>
    </w:p>
    <w:p w14:paraId="3EF44FB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 выгодна одной из сторон сделки;</w:t>
      </w:r>
    </w:p>
    <w:p w14:paraId="3DA426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нарушает требования законодательства;</w:t>
      </w:r>
    </w:p>
    <w:p w14:paraId="5D5E68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 зарегистрирована по соглашению сторон;</w:t>
      </w:r>
    </w:p>
    <w:p w14:paraId="09ED6B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 исполняется одной из сторон.</w:t>
      </w:r>
    </w:p>
    <w:p w14:paraId="09C549E7" w14:textId="6469DB0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B852DB5" w14:textId="65B2B8C2"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225. В каком случае обязательства сторон возникают при наступлении отлагательного условия?</w:t>
      </w:r>
    </w:p>
    <w:p w14:paraId="4F3757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стороны исполняют договор немедленно после подписания;</w:t>
      </w:r>
    </w:p>
    <w:p w14:paraId="19205A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обязанности сторон прекращаются при наступлении события;</w:t>
      </w:r>
    </w:p>
    <w:p w14:paraId="094117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права и обязанности сторон возникают только после получения разрешения государственного органа;</w:t>
      </w:r>
    </w:p>
    <w:p w14:paraId="2124A5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признаётся недействительным при отсутствии события.</w:t>
      </w:r>
    </w:p>
    <w:p w14:paraId="15EFBC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91BC5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226. Какая ситуация наглядно иллюстрирует сделку с отлагательным условием?</w:t>
      </w:r>
    </w:p>
    <w:p w14:paraId="297DA2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арендатор обязан освободить помещение по истечении срока аренды;</w:t>
      </w:r>
    </w:p>
    <w:p w14:paraId="53E216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купли-продажи вступает в силу при условии получения покупателем кредита;</w:t>
      </w:r>
    </w:p>
    <w:p w14:paraId="02A70753" w14:textId="486EA79A"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дарения исполняется немедленно после подписания;</w:t>
      </w:r>
    </w:p>
    <w:p w14:paraId="4D85DFA0" w14:textId="5EE145DA"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поставка товара осуществляется по графику. </w:t>
      </w:r>
    </w:p>
    <w:p w14:paraId="23E0EA1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227. Какая из нижеуказанных ситуаций относится к сделке с отлагательным условием?</w:t>
      </w:r>
    </w:p>
    <w:p w14:paraId="068092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прекращает действие при наступлении определённого события;</w:t>
      </w:r>
    </w:p>
    <w:p w14:paraId="0D7E29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считается действующим независимо от наступления событий;</w:t>
      </w:r>
    </w:p>
    <w:p w14:paraId="3C1B4A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права и обязанности по договору возникают только при наступлении будущего неопределённого обстоятельства;</w:t>
      </w:r>
    </w:p>
    <w:p w14:paraId="7DF7B6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признаётся ничтожной из-за отсутствия условия.</w:t>
      </w:r>
    </w:p>
    <w:p w14:paraId="231F00D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76F1DD3" w14:textId="5356F4E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228. Какая из перечисленных ситуаций иллюстрирует сделку с отменительным условием?</w:t>
      </w:r>
    </w:p>
    <w:p w14:paraId="7CD827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аренды вступает в силу после государственной регистрации;</w:t>
      </w:r>
    </w:p>
    <w:p w14:paraId="0B80AE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 права и обязанности сторон прекращаются при наступлении определённого события;</w:t>
      </w:r>
    </w:p>
    <w:p w14:paraId="62A3F0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считается заключённым с момента подписания;</w:t>
      </w:r>
    </w:p>
    <w:p w14:paraId="46594A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обязательства сторон возникают после передачи имущества.</w:t>
      </w:r>
    </w:p>
    <w:p w14:paraId="6A9D36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C4A41DD" w14:textId="4A41070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229. В каком случае сделка считается заключённой с отменительным условием?</w:t>
      </w:r>
    </w:p>
    <w:p w14:paraId="37CD74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если права и обязанности сторон возникают только после наступления события;</w:t>
      </w:r>
    </w:p>
    <w:p w14:paraId="5FEDF7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если исполнение договора зависит от воли одной из сторон;</w:t>
      </w:r>
    </w:p>
    <w:p w14:paraId="473143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если действие сделки прекращается при наступлении будущего неопределённого обстоятельства;</w:t>
      </w:r>
    </w:p>
    <w:p w14:paraId="47E84C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если договор не требует письменной формы. </w:t>
      </w:r>
    </w:p>
    <w:p w14:paraId="35B8C3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C2F84CD" w14:textId="213F96B4"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230. Какая ситуация является примером сделки с отменительным условием?</w:t>
      </w:r>
    </w:p>
    <w:p w14:paraId="160654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BE112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купли-продажи вступает в силу при получении разрешения;</w:t>
      </w:r>
    </w:p>
    <w:p w14:paraId="549D96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дарения прекращает своё действие, если одаряемый совершит противоправное действие;</w:t>
      </w:r>
    </w:p>
    <w:p w14:paraId="3CA3B4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аренды начинает действовать с момента передачи имущества;</w:t>
      </w:r>
    </w:p>
    <w:p w14:paraId="6F41DA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договор подряда исполняется поэтапно.</w:t>
      </w:r>
    </w:p>
    <w:p w14:paraId="4C5EFD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32B3F30" w14:textId="7435338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231. Какая из нижеуказанных формулировок соответствует отменительному условию?</w:t>
      </w:r>
    </w:p>
    <w:p w14:paraId="5D2403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считается недействительной при нарушении формы;</w:t>
      </w:r>
    </w:p>
    <w:p w14:paraId="499AE7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вступает в силу при наступлении определённого события;</w:t>
      </w:r>
    </w:p>
    <w:p w14:paraId="56B134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права и обязанности сторон сохраняются независимо от обстоятельств;</w:t>
      </w:r>
    </w:p>
    <w:p w14:paraId="674597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прекращает своё действие при наступлении обстоятельства, относительно которого неизвестно, наступит ли оно.</w:t>
      </w:r>
    </w:p>
    <w:p w14:paraId="6A924A5E" w14:textId="7C47600A"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232. Сделка, совершённая малолетним (до 14 лет), является:</w:t>
      </w:r>
    </w:p>
    <w:p w14:paraId="093BEE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оспоримой;</w:t>
      </w:r>
    </w:p>
    <w:p w14:paraId="5B2C77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частично действительной;</w:t>
      </w:r>
    </w:p>
    <w:p w14:paraId="5402BC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ничтожной;</w:t>
      </w:r>
    </w:p>
    <w:p w14:paraId="6E03DBFD" w14:textId="59A0BC8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допустимой.</w:t>
      </w:r>
    </w:p>
    <w:p w14:paraId="066EA89F"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51B6D0D" w14:textId="371F047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233. Двусторонняя реституция предполагает:</w:t>
      </w:r>
    </w:p>
    <w:p w14:paraId="283354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возмещение убытков;</w:t>
      </w:r>
    </w:p>
    <w:p w14:paraId="7ECAA44D" w14:textId="557EE2E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возврат всего полученного сторонами;</w:t>
      </w:r>
    </w:p>
    <w:p w14:paraId="3F0E08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удержание имущества;</w:t>
      </w:r>
    </w:p>
    <w:p w14:paraId="1863FB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передачу исполненного по сделке третьему лицу.</w:t>
      </w:r>
    </w:p>
    <w:p w14:paraId="4EBA19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545ECF79" w14:textId="4D388DF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234. Сделка считается мнимой, если:</w:t>
      </w:r>
    </w:p>
    <w:p w14:paraId="544A3C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нет согласия сторон;</w:t>
      </w:r>
    </w:p>
    <w:p w14:paraId="6D831DB1" w14:textId="7837601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нет письменной формы;</w:t>
      </w:r>
    </w:p>
    <w:p w14:paraId="5A16F9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нет намерения создать правовые последствия;</w:t>
      </w:r>
    </w:p>
    <w:p w14:paraId="09C63A2E" w14:textId="378434E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есть убытки. </w:t>
      </w:r>
    </w:p>
    <w:p w14:paraId="14B29F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399D7BC" w14:textId="37B61BF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235. Кто вправе оспорить сделку, совершённую под влиянием заблуждения?</w:t>
      </w:r>
    </w:p>
    <w:p w14:paraId="5FF60C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любое лицо;</w:t>
      </w:r>
    </w:p>
    <w:p w14:paraId="7D42F1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суд;</w:t>
      </w:r>
    </w:p>
    <w:p w14:paraId="0C316A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потерпевшая сторона;</w:t>
      </w:r>
    </w:p>
    <w:p w14:paraId="5ED920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государственный орган. </w:t>
      </w:r>
    </w:p>
    <w:p w14:paraId="4AD370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C92184F" w14:textId="165FC103"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236. Если недействительность затрагивает существенные условия сделки:</w:t>
      </w:r>
    </w:p>
    <w:p w14:paraId="7BBB59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сделка ничтожна полностью; </w:t>
      </w:r>
    </w:p>
    <w:p w14:paraId="5D75C1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сохраняется;</w:t>
      </w:r>
    </w:p>
    <w:p w14:paraId="097ADA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считается заключённой;</w:t>
      </w:r>
    </w:p>
    <w:p w14:paraId="4921DE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действительна в части иных условий.</w:t>
      </w:r>
    </w:p>
    <w:p w14:paraId="33668A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394D6FA" w14:textId="54151062"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237. Сделка с пороком формы может быть:</w:t>
      </w:r>
    </w:p>
    <w:p w14:paraId="5007E1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всегда ничтожной;</w:t>
      </w:r>
    </w:p>
    <w:p w14:paraId="596A88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действительной;</w:t>
      </w:r>
    </w:p>
    <w:p w14:paraId="6709A6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недействительной в случаях, указанных законом;</w:t>
      </w:r>
    </w:p>
    <w:p w14:paraId="783893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незаключённой. </w:t>
      </w:r>
    </w:p>
    <w:p w14:paraId="2D7580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FC6D3AD" w14:textId="4B03739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238. Основная цель института недействительности сделок:</w:t>
      </w:r>
    </w:p>
    <w:p w14:paraId="4E28A84C" w14:textId="176D85A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наказание сторон;</w:t>
      </w:r>
    </w:p>
    <w:p w14:paraId="08CD4E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защита прав и законных интересов;</w:t>
      </w:r>
    </w:p>
    <w:p w14:paraId="473E6F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упрощение оборота;</w:t>
      </w:r>
    </w:p>
    <w:p w14:paraId="414160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контроль суда. </w:t>
      </w:r>
    </w:p>
    <w:p w14:paraId="1E3DB4C2" w14:textId="5FAD5EC3"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04C4886" w14:textId="316FFD9D"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239. Сделка, предметом которой является товар, изъятый из гражданского оборота:</w:t>
      </w:r>
    </w:p>
    <w:p w14:paraId="498712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допустимая;</w:t>
      </w:r>
    </w:p>
    <w:p w14:paraId="5DDF64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оспоримая;</w:t>
      </w:r>
    </w:p>
    <w:p w14:paraId="5E2C80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ничтожная;</w:t>
      </w:r>
    </w:p>
    <w:p w14:paraId="6C3AF9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частично действительная.</w:t>
      </w:r>
    </w:p>
    <w:p w14:paraId="2D809DB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A2FA03E" w14:textId="2B1CC512"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240. Сделка признаётся недействительной с момента:</w:t>
      </w:r>
    </w:p>
    <w:p w14:paraId="502342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принятия решения суда;</w:t>
      </w:r>
    </w:p>
    <w:p w14:paraId="73C618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регистрации;</w:t>
      </w:r>
    </w:p>
    <w:p w14:paraId="119A33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исполнения;</w:t>
      </w:r>
    </w:p>
    <w:p w14:paraId="63AAA5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заключения.</w:t>
      </w:r>
    </w:p>
    <w:p w14:paraId="18090E12" w14:textId="09C1204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E6D8216" w14:textId="2979CE6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241. Сделка может быть признана действительной судом, если:</w:t>
      </w:r>
    </w:p>
    <w:p w14:paraId="3A244C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данная сделка выгодна каждой из сторон;</w:t>
      </w:r>
    </w:p>
    <w:p w14:paraId="1D9D61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нарушена форма сделки, но она исполнялась обеими сторонами после ее заключения;</w:t>
      </w:r>
    </w:p>
    <w:p w14:paraId="39A528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нарушены требования законодательства;</w:t>
      </w:r>
    </w:p>
    <w:p w14:paraId="10004E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 зарегистрирована в установленном законе порядке.</w:t>
      </w:r>
    </w:p>
    <w:p w14:paraId="76DDE0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58264CA7" w14:textId="2D28188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242. Сделка, совершенная с участием недееспособного лица, может быть признана действительной, если:</w:t>
      </w:r>
    </w:p>
    <w:p w14:paraId="505798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данная сделка выгодна каждой из сторон;</w:t>
      </w:r>
    </w:p>
    <w:p w14:paraId="407ABE61" w14:textId="6D25F9D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обязательства по данной сделке исполнены сторонами в полном объеме;</w:t>
      </w:r>
    </w:p>
    <w:p w14:paraId="073160BB" w14:textId="4D2C598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совершена в интересах недееспособного лица и с согласия опекуна;</w:t>
      </w:r>
    </w:p>
    <w:p w14:paraId="0C58A7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зарегистрирована в установленном законом порядке.</w:t>
      </w:r>
    </w:p>
    <w:p w14:paraId="40244A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B411C8A" w14:textId="091BC1AA"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243. Основанием недействительности сделки является:</w:t>
      </w:r>
    </w:p>
    <w:p w14:paraId="1BF0C9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неисполнение;</w:t>
      </w:r>
    </w:p>
    <w:p w14:paraId="7F62A4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нарушение закона;</w:t>
      </w:r>
    </w:p>
    <w:p w14:paraId="064EBF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убытки;</w:t>
      </w:r>
    </w:p>
    <w:p w14:paraId="1612F0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спор.</w:t>
      </w:r>
    </w:p>
    <w:p w14:paraId="6FAE81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4A7650D" w14:textId="6EAE0619"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244. Сделка может быть признана частично недействительной, если:</w:t>
      </w:r>
    </w:p>
    <w:p w14:paraId="74DC57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нарушена форма сделки;</w:t>
      </w:r>
    </w:p>
    <w:p w14:paraId="440FD0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недействительная часть сделки не влияет на остальные условия;</w:t>
      </w:r>
    </w:p>
    <w:p w14:paraId="2DCF7E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сторонам причинены убытки;</w:t>
      </w:r>
    </w:p>
    <w:p w14:paraId="0C3C68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не зарегистрирована в установленном законом порядке.</w:t>
      </w:r>
    </w:p>
    <w:p w14:paraId="046EB3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5D8A909" w14:textId="2FB9A7C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245. Основное последствие признания сделки недействительной:</w:t>
      </w:r>
    </w:p>
    <w:p w14:paraId="03D97C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штраф;</w:t>
      </w:r>
    </w:p>
    <w:p w14:paraId="498B6B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возмещение морального вреда;</w:t>
      </w:r>
    </w:p>
    <w:p w14:paraId="04A56F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восстановление положения сторон;</w:t>
      </w:r>
    </w:p>
    <w:p w14:paraId="258A295C" w14:textId="2A73E95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прекращение всех правоотношений.</w:t>
      </w:r>
    </w:p>
    <w:p w14:paraId="40616A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43777BD" w14:textId="67303AA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246. Что из перечисленного не является основанием признания сделки ничтожной:</w:t>
      </w:r>
    </w:p>
    <w:p w14:paraId="0EF98C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совершенная с целью, заведомо противоречащей общественным и государственным интересам;</w:t>
      </w:r>
    </w:p>
    <w:p w14:paraId="1684EB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не соответствующая требованиям закона;</w:t>
      </w:r>
    </w:p>
    <w:p w14:paraId="06C02E5A" w14:textId="7D0BB44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совершенная гражданином, признанным недееспособным вследствие психического расстройства;</w:t>
      </w:r>
    </w:p>
    <w:p w14:paraId="15BED9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сделка, совершенная с использованием факсимильной подписи лица с ограниченными возможностями здоровья. </w:t>
      </w:r>
    </w:p>
    <w:p w14:paraId="559FAE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69E43255" w14:textId="6BA64C14"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247. Что из перечисленного не является основанием признания сделки оспоримой:</w:t>
      </w:r>
    </w:p>
    <w:p w14:paraId="726BE7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совершенная с использованием факсимильной подписи лица с ограниченными возможностями здоровья;</w:t>
      </w:r>
    </w:p>
    <w:p w14:paraId="309861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совершенная гражданином, хотя и дееспособным, но находившимся в момент ее совершения в таком состоянии, когда он не мог понимать значения своих действий или руководить ими;</w:t>
      </w:r>
    </w:p>
    <w:p w14:paraId="60EC251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сделка, совершенная несовершеннолетним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 ГК КР;</w:t>
      </w:r>
    </w:p>
    <w:p w14:paraId="5E5727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сделка, совершенная с целью, заведомо противоречащей общественным и государственным интересам. </w:t>
      </w:r>
    </w:p>
    <w:p w14:paraId="50959B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79B58A7" w14:textId="3B62F818"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248. Сделка считается совершенной под отменительным условием, если стороны поставили: </w:t>
      </w:r>
    </w:p>
    <w:p w14:paraId="2DA4D6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прекращение прав и обязанностей в зависимость от обстоятельства, относительно которого неизвестно, наступит оно или нет; </w:t>
      </w:r>
    </w:p>
    <w:p w14:paraId="2E382DAE" w14:textId="1950531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прекращение прав и обязанностей в зависимость от обстоятельства, относительно которого известно, что оно наступит; </w:t>
      </w:r>
    </w:p>
    <w:p w14:paraId="3C3D31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прекращение прав и обязанностей в зависимость от определенного условия ;</w:t>
      </w:r>
    </w:p>
    <w:p w14:paraId="129056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возникновение и прекращение прав и обязанностей в зависимость от обстоятельства, относительно которого неизвестно, наступит оно или нет. </w:t>
      </w:r>
    </w:p>
    <w:p w14:paraId="465754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F590915" w14:textId="122763A2"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249. Какие сделки, совершаемые между гражданами, требуют простой письменной форме? </w:t>
      </w:r>
    </w:p>
    <w:p w14:paraId="5B842D3C" w14:textId="27826B5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сделки на сумму, превышающую не менее, чем в 5 раз размер расчетного показателя;</w:t>
      </w:r>
    </w:p>
    <w:p w14:paraId="78C8444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сделки на сумму, превышающую не менее, чем в 10 раз размер расчетного показателя;</w:t>
      </w:r>
    </w:p>
    <w:p w14:paraId="35EFCD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lastRenderedPageBreak/>
        <w:t>- сделки на сумму, превышающую 10 000 сом ;</w:t>
      </w:r>
    </w:p>
    <w:p w14:paraId="4B9873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сделки на сумму, превышающую не менее, чем в 20 раз размер расчетного показателя.</w:t>
      </w:r>
    </w:p>
    <w:p w14:paraId="32889B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w:t>
      </w:r>
    </w:p>
    <w:p w14:paraId="3DD20373" w14:textId="0A68E55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250. Односторонней сделкой считается сделка, для совершения которой необходимо и достаточно: </w:t>
      </w:r>
    </w:p>
    <w:p w14:paraId="3CDB29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выражение воли одной стороны; </w:t>
      </w:r>
    </w:p>
    <w:p w14:paraId="3ECFE0A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-выражение воли одной стороны и предварительного согласия другой стороны; </w:t>
      </w:r>
    </w:p>
    <w:p w14:paraId="47E971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выражение воли одной стороны при условии, что вторая сторона впоследствии одобрила ее ;</w:t>
      </w:r>
    </w:p>
    <w:p w14:paraId="1B147D09" w14:textId="007478AD" w:rsidR="00BC0CBA" w:rsidRPr="00745338" w:rsidRDefault="00504591"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 согласие двух сторон.  </w:t>
      </w:r>
    </w:p>
    <w:p w14:paraId="0F463854" w14:textId="77777777" w:rsidR="00504591" w:rsidRPr="00745338" w:rsidRDefault="00504591"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C0D8CD2" w14:textId="1ECF40D4"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251</w:t>
      </w:r>
      <w:r w:rsidRPr="00745338">
        <w:rPr>
          <w:rFonts w:ascii="Times New Roman" w:eastAsia="Calibri" w:hAnsi="Times New Roman" w:cs="Times New Roman"/>
          <w:bCs/>
          <w:sz w:val="26"/>
          <w:szCs w:val="26"/>
        </w:rPr>
        <w:t>.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вправе по требованию исполнившей сделку стороны признать сделку действительной. В этом случае последующее удо</w:t>
      </w:r>
      <w:r w:rsidR="00A51197" w:rsidRPr="00745338">
        <w:rPr>
          <w:rFonts w:ascii="Times New Roman" w:eastAsia="Calibri" w:hAnsi="Times New Roman" w:cs="Times New Roman"/>
          <w:bCs/>
          <w:sz w:val="26"/>
          <w:szCs w:val="26"/>
        </w:rPr>
        <w:t>стоверение сделки …</w:t>
      </w:r>
    </w:p>
    <w:p w14:paraId="2EE04A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w:t>
      </w:r>
      <w:r w:rsidRPr="00745338">
        <w:rPr>
          <w:rFonts w:ascii="Times New Roman" w:eastAsia="Calibri" w:hAnsi="Times New Roman" w:cs="Times New Roman"/>
          <w:sz w:val="26"/>
          <w:szCs w:val="26"/>
          <w:lang w:val="ky-KG"/>
        </w:rPr>
        <w:t>;</w:t>
      </w:r>
    </w:p>
    <w:p w14:paraId="6D8C69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если необходимость такого удостоверения установлена в судебном решении</w:t>
      </w:r>
      <w:r w:rsidRPr="00745338">
        <w:rPr>
          <w:rFonts w:ascii="Times New Roman" w:eastAsia="Calibri" w:hAnsi="Times New Roman" w:cs="Times New Roman"/>
          <w:sz w:val="26"/>
          <w:szCs w:val="26"/>
          <w:lang w:val="ky-KG"/>
        </w:rPr>
        <w:t>;</w:t>
      </w:r>
    </w:p>
    <w:p w14:paraId="3EB0FE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 требуется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bCs/>
          <w:sz w:val="26"/>
          <w:szCs w:val="26"/>
        </w:rPr>
        <w:t xml:space="preserve"> </w:t>
      </w:r>
    </w:p>
    <w:p w14:paraId="27213A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требуется, но лишь в случаях, прямо установленных законом или иными правовыми актами по чести, достоинству</w:t>
      </w:r>
      <w:r w:rsidRPr="00745338">
        <w:rPr>
          <w:rFonts w:ascii="Times New Roman" w:eastAsia="Calibri" w:hAnsi="Times New Roman" w:cs="Times New Roman"/>
          <w:sz w:val="26"/>
          <w:szCs w:val="26"/>
          <w:lang w:val="ky-KG"/>
        </w:rPr>
        <w:t>.</w:t>
      </w:r>
    </w:p>
    <w:p w14:paraId="40C31A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17CF69FE" w14:textId="7C009A25"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252. </w:t>
      </w:r>
      <w:r w:rsidRPr="00745338">
        <w:rPr>
          <w:rFonts w:ascii="Times New Roman" w:eastAsia="Calibri" w:hAnsi="Times New Roman" w:cs="Times New Roman"/>
          <w:sz w:val="26"/>
          <w:szCs w:val="26"/>
        </w:rPr>
        <w:t>Что вправе требовать по</w:t>
      </w:r>
      <w:r w:rsidR="00A51197" w:rsidRPr="00745338">
        <w:rPr>
          <w:rFonts w:ascii="Times New Roman" w:eastAsia="Calibri" w:hAnsi="Times New Roman" w:cs="Times New Roman"/>
          <w:sz w:val="26"/>
          <w:szCs w:val="26"/>
        </w:rPr>
        <w:t xml:space="preserve"> суду гражданин? </w:t>
      </w:r>
    </w:p>
    <w:p w14:paraId="0B21F9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опровержение сведений, порочащих его честь и достоинство</w:t>
      </w:r>
      <w:r w:rsidRPr="00745338">
        <w:rPr>
          <w:rFonts w:ascii="Times New Roman" w:eastAsia="Calibri" w:hAnsi="Times New Roman" w:cs="Times New Roman"/>
          <w:sz w:val="26"/>
          <w:szCs w:val="26"/>
          <w:lang w:val="ky-KG"/>
        </w:rPr>
        <w:t>;</w:t>
      </w:r>
    </w:p>
    <w:p w14:paraId="3171A2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опровержение сведений, порочащих его достоинство или деловую репутацию</w:t>
      </w:r>
      <w:r w:rsidRPr="00745338">
        <w:rPr>
          <w:rFonts w:ascii="Times New Roman" w:eastAsia="Calibri" w:hAnsi="Times New Roman" w:cs="Times New Roman"/>
          <w:sz w:val="26"/>
          <w:szCs w:val="26"/>
          <w:lang w:val="ky-KG"/>
        </w:rPr>
        <w:t>;</w:t>
      </w:r>
    </w:p>
    <w:p w14:paraId="6F6D1D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опровержение сведений, порочащих его деловую репутацию</w:t>
      </w:r>
      <w:r w:rsidRPr="00745338">
        <w:rPr>
          <w:rFonts w:ascii="Times New Roman" w:eastAsia="Calibri" w:hAnsi="Times New Roman" w:cs="Times New Roman"/>
          <w:sz w:val="26"/>
          <w:szCs w:val="26"/>
          <w:lang w:val="ky-KG"/>
        </w:rPr>
        <w:t>;</w:t>
      </w:r>
    </w:p>
    <w:p w14:paraId="47FF44F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опровержение сведений, порочащих его честь, достоинство или деловую репутацию</w:t>
      </w:r>
      <w:r w:rsidRPr="00745338">
        <w:rPr>
          <w:rFonts w:ascii="Times New Roman" w:eastAsia="Calibri" w:hAnsi="Times New Roman" w:cs="Times New Roman"/>
          <w:sz w:val="26"/>
          <w:szCs w:val="26"/>
          <w:lang w:val="ky-KG"/>
        </w:rPr>
        <w:t xml:space="preserve">. </w:t>
      </w:r>
    </w:p>
    <w:p w14:paraId="2705DD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111C94" w14:textId="1ECC7DCF"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253. </w:t>
      </w:r>
      <w:r w:rsidRPr="00745338">
        <w:rPr>
          <w:rFonts w:ascii="Times New Roman" w:eastAsia="Calibri" w:hAnsi="Times New Roman" w:cs="Times New Roman"/>
          <w:sz w:val="26"/>
          <w:szCs w:val="26"/>
        </w:rPr>
        <w:t xml:space="preserve">Что вправе требовать по суду </w:t>
      </w:r>
      <w:r w:rsidR="00A51197" w:rsidRPr="00745338">
        <w:rPr>
          <w:rFonts w:ascii="Times New Roman" w:eastAsia="Calibri" w:hAnsi="Times New Roman" w:cs="Times New Roman"/>
          <w:sz w:val="26"/>
          <w:szCs w:val="26"/>
        </w:rPr>
        <w:t xml:space="preserve">юридическое лицо? </w:t>
      </w:r>
    </w:p>
    <w:p w14:paraId="56820F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Статья 18. Защита чести, достоинства и деловой репутации гражданина или деловой репутации юридического лица</w:t>
      </w:r>
      <w:r w:rsidRPr="00745338">
        <w:rPr>
          <w:rFonts w:ascii="Times New Roman" w:eastAsia="Calibri" w:hAnsi="Times New Roman" w:cs="Times New Roman"/>
          <w:sz w:val="26"/>
          <w:szCs w:val="26"/>
          <w:lang w:val="ky-KG"/>
        </w:rPr>
        <w:t>;</w:t>
      </w:r>
    </w:p>
    <w:p w14:paraId="569ED1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опровержение сведений, порочащих его достоинство или деловую репутацию</w:t>
      </w:r>
      <w:r w:rsidRPr="00745338">
        <w:rPr>
          <w:rFonts w:ascii="Times New Roman" w:eastAsia="Calibri" w:hAnsi="Times New Roman" w:cs="Times New Roman"/>
          <w:sz w:val="26"/>
          <w:szCs w:val="26"/>
          <w:lang w:val="ky-KG"/>
        </w:rPr>
        <w:t>;</w:t>
      </w:r>
    </w:p>
    <w:p w14:paraId="25C6F5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опровержение сведений, порочащих его честь и достоинство</w:t>
      </w:r>
      <w:r w:rsidRPr="00745338">
        <w:rPr>
          <w:rFonts w:ascii="Times New Roman" w:eastAsia="Calibri" w:hAnsi="Times New Roman" w:cs="Times New Roman"/>
          <w:sz w:val="26"/>
          <w:szCs w:val="26"/>
          <w:lang w:val="ky-KG"/>
        </w:rPr>
        <w:t>;</w:t>
      </w:r>
    </w:p>
    <w:p w14:paraId="5CB3F4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опровержение сведений, порочащих его деловую репутацию</w:t>
      </w:r>
      <w:r w:rsidRPr="00745338">
        <w:rPr>
          <w:rFonts w:ascii="Times New Roman" w:eastAsia="Calibri" w:hAnsi="Times New Roman" w:cs="Times New Roman"/>
          <w:sz w:val="26"/>
          <w:szCs w:val="26"/>
          <w:lang w:val="ky-KG"/>
        </w:rPr>
        <w:t>;</w:t>
      </w:r>
    </w:p>
    <w:p w14:paraId="7EAFFC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такое право у юридического лица отсутствует</w:t>
      </w:r>
      <w:r w:rsidRPr="00745338">
        <w:rPr>
          <w:rFonts w:ascii="Times New Roman" w:eastAsia="Calibri" w:hAnsi="Times New Roman" w:cs="Times New Roman"/>
          <w:sz w:val="26"/>
          <w:szCs w:val="26"/>
          <w:lang w:val="ky-KG"/>
        </w:rPr>
        <w:t>.</w:t>
      </w:r>
    </w:p>
    <w:p w14:paraId="40681C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516B864" w14:textId="260332D6"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254</w:t>
      </w:r>
      <w:r w:rsidRPr="00745338">
        <w:rPr>
          <w:rFonts w:ascii="Times New Roman" w:eastAsia="Calibri" w:hAnsi="Times New Roman" w:cs="Times New Roman"/>
          <w:bCs/>
          <w:sz w:val="26"/>
          <w:szCs w:val="26"/>
        </w:rPr>
        <w:t xml:space="preserve">. Допускается ли защита чести, достоинства и деловой репутации гражданина после его смерти? </w:t>
      </w:r>
    </w:p>
    <w:p w14:paraId="03ACC2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 требованию заинтересованных лиц допускается защита чести, достоинства и деловой репутации гражданина и после его смерти</w:t>
      </w:r>
      <w:r w:rsidRPr="00745338">
        <w:rPr>
          <w:rFonts w:ascii="Times New Roman" w:eastAsia="Calibri" w:hAnsi="Times New Roman" w:cs="Times New Roman"/>
          <w:sz w:val="26"/>
          <w:szCs w:val="26"/>
          <w:lang w:val="ky-KG"/>
        </w:rPr>
        <w:t>;</w:t>
      </w:r>
    </w:p>
    <w:p w14:paraId="15B8F5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защита чести, достоинства и деловой репутации гражданина после смерти не допускается, поскольку личные неимущественные права прекращаются со смертью гражданина</w:t>
      </w:r>
      <w:r w:rsidRPr="00745338">
        <w:rPr>
          <w:rFonts w:ascii="Times New Roman" w:eastAsia="Calibri" w:hAnsi="Times New Roman" w:cs="Times New Roman"/>
          <w:sz w:val="26"/>
          <w:szCs w:val="26"/>
          <w:lang w:val="ky-KG"/>
        </w:rPr>
        <w:t>;</w:t>
      </w:r>
    </w:p>
    <w:p w14:paraId="73BD8B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исключительно по инициативе прокурора</w:t>
      </w:r>
      <w:r w:rsidRPr="00745338">
        <w:rPr>
          <w:rFonts w:ascii="Times New Roman" w:eastAsia="Calibri" w:hAnsi="Times New Roman" w:cs="Times New Roman"/>
          <w:sz w:val="26"/>
          <w:szCs w:val="26"/>
          <w:lang w:val="ky-KG"/>
        </w:rPr>
        <w:t>;</w:t>
      </w:r>
    </w:p>
    <w:p w14:paraId="499635F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допускается только в случае, если сведения были распространены при жизни гражданина</w:t>
      </w:r>
      <w:r w:rsidRPr="00745338">
        <w:rPr>
          <w:rFonts w:ascii="Times New Roman" w:eastAsia="Calibri" w:hAnsi="Times New Roman" w:cs="Times New Roman"/>
          <w:sz w:val="26"/>
          <w:szCs w:val="26"/>
          <w:lang w:val="ky-KG"/>
        </w:rPr>
        <w:t xml:space="preserve">. </w:t>
      </w:r>
    </w:p>
    <w:p w14:paraId="22A1C7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37934B2" w14:textId="76B01660"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xml:space="preserve">255. </w:t>
      </w:r>
      <w:r w:rsidRPr="00745338">
        <w:rPr>
          <w:rFonts w:ascii="Times New Roman" w:eastAsia="Calibri" w:hAnsi="Times New Roman" w:cs="Times New Roman"/>
          <w:sz w:val="26"/>
          <w:szCs w:val="26"/>
        </w:rPr>
        <w:t>При рассмотрении иска о защите чести и достоинства суд в первую очередь устанавливает:</w:t>
      </w:r>
    </w:p>
    <w:p w14:paraId="4BE754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причинённого вреда</w:t>
      </w:r>
      <w:r w:rsidRPr="00745338">
        <w:rPr>
          <w:rFonts w:ascii="Times New Roman" w:eastAsia="Calibri" w:hAnsi="Times New Roman" w:cs="Times New Roman"/>
          <w:sz w:val="26"/>
          <w:szCs w:val="26"/>
          <w:lang w:val="ky-KG"/>
        </w:rPr>
        <w:t>;</w:t>
      </w:r>
    </w:p>
    <w:p w14:paraId="04A64E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факт распространения сведений</w:t>
      </w:r>
      <w:r w:rsidRPr="00745338">
        <w:rPr>
          <w:rFonts w:ascii="Times New Roman" w:eastAsia="Calibri" w:hAnsi="Times New Roman" w:cs="Times New Roman"/>
          <w:sz w:val="26"/>
          <w:szCs w:val="26"/>
          <w:lang w:val="ky-KG"/>
        </w:rPr>
        <w:t>;</w:t>
      </w:r>
    </w:p>
    <w:p w14:paraId="7B16A1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форму вины ответчика</w:t>
      </w:r>
      <w:r w:rsidRPr="00745338">
        <w:rPr>
          <w:rFonts w:ascii="Times New Roman" w:eastAsia="Calibri" w:hAnsi="Times New Roman" w:cs="Times New Roman"/>
          <w:sz w:val="26"/>
          <w:szCs w:val="26"/>
          <w:lang w:val="ky-KG"/>
        </w:rPr>
        <w:t>;</w:t>
      </w:r>
    </w:p>
    <w:p w14:paraId="2E2E9CEA" w14:textId="30C16873"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-общественный статус истца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br/>
      </w:r>
    </w:p>
    <w:p w14:paraId="4D468144" w14:textId="7C0BF126"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256. </w:t>
      </w:r>
      <w:r w:rsidRPr="00745338">
        <w:rPr>
          <w:rFonts w:ascii="Times New Roman" w:eastAsia="Calibri" w:hAnsi="Times New Roman" w:cs="Times New Roman"/>
          <w:sz w:val="26"/>
          <w:szCs w:val="26"/>
        </w:rPr>
        <w:t>Какое благо подлежит защите в рамках рассматриваемой судом категории дел по защите чести, достоинства и деловой репутации?</w:t>
      </w:r>
    </w:p>
    <w:p w14:paraId="24D9F9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имущественный интерес</w:t>
      </w:r>
      <w:r w:rsidRPr="00745338">
        <w:rPr>
          <w:rFonts w:ascii="Times New Roman" w:eastAsia="Calibri" w:hAnsi="Times New Roman" w:cs="Times New Roman"/>
          <w:sz w:val="26"/>
          <w:szCs w:val="26"/>
          <w:lang w:val="ky-KG"/>
        </w:rPr>
        <w:t>;</w:t>
      </w:r>
    </w:p>
    <w:p w14:paraId="594F11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неимущественное право</w:t>
      </w:r>
      <w:r w:rsidRPr="00745338">
        <w:rPr>
          <w:rFonts w:ascii="Times New Roman" w:eastAsia="Calibri" w:hAnsi="Times New Roman" w:cs="Times New Roman"/>
          <w:sz w:val="26"/>
          <w:szCs w:val="26"/>
          <w:lang w:val="ky-KG"/>
        </w:rPr>
        <w:t>;</w:t>
      </w:r>
    </w:p>
    <w:p w14:paraId="49687B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корпоративное право</w:t>
      </w:r>
      <w:r w:rsidRPr="00745338">
        <w:rPr>
          <w:rFonts w:ascii="Times New Roman" w:eastAsia="Calibri" w:hAnsi="Times New Roman" w:cs="Times New Roman"/>
          <w:sz w:val="26"/>
          <w:szCs w:val="26"/>
          <w:lang w:val="ky-KG"/>
        </w:rPr>
        <w:t>;</w:t>
      </w:r>
    </w:p>
    <w:p w14:paraId="48547A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процессуальное право</w:t>
      </w:r>
      <w:r w:rsidRPr="00745338">
        <w:rPr>
          <w:rFonts w:ascii="Times New Roman" w:eastAsia="Calibri" w:hAnsi="Times New Roman" w:cs="Times New Roman"/>
          <w:sz w:val="26"/>
          <w:szCs w:val="26"/>
          <w:lang w:val="ky-KG"/>
        </w:rPr>
        <w:t>.</w:t>
      </w:r>
    </w:p>
    <w:p w14:paraId="6BEFB2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5ACE6F4" w14:textId="3595B96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257. </w:t>
      </w:r>
      <w:r w:rsidRPr="00745338">
        <w:rPr>
          <w:rFonts w:ascii="Times New Roman" w:eastAsia="Calibri" w:hAnsi="Times New Roman" w:cs="Times New Roman"/>
          <w:sz w:val="26"/>
          <w:szCs w:val="26"/>
        </w:rPr>
        <w:t>Суд отказывает в иске, если установит, что распространённые сведения, порочащие честь, достоинство и деловую репутацию, являются:</w:t>
      </w:r>
    </w:p>
    <w:p w14:paraId="3524FA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негативными</w:t>
      </w:r>
      <w:r w:rsidRPr="00745338">
        <w:rPr>
          <w:rFonts w:ascii="Times New Roman" w:eastAsia="Calibri" w:hAnsi="Times New Roman" w:cs="Times New Roman"/>
          <w:sz w:val="26"/>
          <w:szCs w:val="26"/>
          <w:lang w:val="ky-KG"/>
        </w:rPr>
        <w:t>;</w:t>
      </w:r>
    </w:p>
    <w:p w14:paraId="66A814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критическими</w:t>
      </w:r>
      <w:r w:rsidRPr="00745338">
        <w:rPr>
          <w:rFonts w:ascii="Times New Roman" w:eastAsia="Calibri" w:hAnsi="Times New Roman" w:cs="Times New Roman"/>
          <w:sz w:val="26"/>
          <w:szCs w:val="26"/>
          <w:lang w:val="ky-KG"/>
        </w:rPr>
        <w:t>;</w:t>
      </w:r>
    </w:p>
    <w:p w14:paraId="593A35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оценочными суждениями</w:t>
      </w:r>
      <w:r w:rsidRPr="00745338">
        <w:rPr>
          <w:rFonts w:ascii="Times New Roman" w:eastAsia="Calibri" w:hAnsi="Times New Roman" w:cs="Times New Roman"/>
          <w:sz w:val="26"/>
          <w:szCs w:val="26"/>
          <w:lang w:val="ky-KG"/>
        </w:rPr>
        <w:t>;</w:t>
      </w:r>
    </w:p>
    <w:p w14:paraId="2927534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неполными</w:t>
      </w:r>
      <w:r w:rsidRPr="00745338">
        <w:rPr>
          <w:rFonts w:ascii="Times New Roman" w:eastAsia="Calibri" w:hAnsi="Times New Roman" w:cs="Times New Roman"/>
          <w:sz w:val="26"/>
          <w:szCs w:val="26"/>
          <w:lang w:val="ky-KG"/>
        </w:rPr>
        <w:t>.</w:t>
      </w:r>
    </w:p>
    <w:p w14:paraId="64B287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00D1E72" w14:textId="2443E686"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w:t>
      </w:r>
      <w:r w:rsidRPr="00745338">
        <w:rPr>
          <w:rFonts w:ascii="Times New Roman" w:eastAsia="Calibri" w:hAnsi="Times New Roman" w:cs="Times New Roman"/>
          <w:bCs/>
          <w:sz w:val="26"/>
          <w:szCs w:val="26"/>
          <w:lang w:val="ky-KG"/>
        </w:rPr>
        <w:t>58</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Распространение сведений, порочащих честь, достоинство и деловую репутацию, предполагает:</w:t>
      </w:r>
    </w:p>
    <w:p w14:paraId="0255C04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обязательную публикацию в СМИ</w:t>
      </w:r>
      <w:r w:rsidRPr="00745338">
        <w:rPr>
          <w:rFonts w:ascii="Times New Roman" w:eastAsia="Calibri" w:hAnsi="Times New Roman" w:cs="Times New Roman"/>
          <w:sz w:val="26"/>
          <w:szCs w:val="26"/>
          <w:lang w:val="ky-KG"/>
        </w:rPr>
        <w:t>;</w:t>
      </w:r>
    </w:p>
    <w:p w14:paraId="2EBE14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доведение сведений до сведения третьих лиц</w:t>
      </w:r>
      <w:r w:rsidRPr="00745338">
        <w:rPr>
          <w:rFonts w:ascii="Times New Roman" w:eastAsia="Calibri" w:hAnsi="Times New Roman" w:cs="Times New Roman"/>
          <w:sz w:val="26"/>
          <w:szCs w:val="26"/>
          <w:lang w:val="ky-KG"/>
        </w:rPr>
        <w:t>;</w:t>
      </w:r>
    </w:p>
    <w:p w14:paraId="4D2528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публичного характера</w:t>
      </w:r>
      <w:r w:rsidRPr="00745338">
        <w:rPr>
          <w:rFonts w:ascii="Times New Roman" w:eastAsia="Calibri" w:hAnsi="Times New Roman" w:cs="Times New Roman"/>
          <w:sz w:val="26"/>
          <w:szCs w:val="26"/>
          <w:lang w:val="ky-KG"/>
        </w:rPr>
        <w:t>;</w:t>
      </w:r>
    </w:p>
    <w:p w14:paraId="25908C1A" w14:textId="201C0324" w:rsidR="00BC0CBA" w:rsidRPr="00745338" w:rsidRDefault="00A51197"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использование сети </w:t>
      </w:r>
      <w:r w:rsidR="00BC0CBA" w:rsidRPr="00745338">
        <w:rPr>
          <w:rFonts w:ascii="Times New Roman" w:eastAsia="Calibri" w:hAnsi="Times New Roman" w:cs="Times New Roman"/>
          <w:sz w:val="26"/>
          <w:szCs w:val="26"/>
        </w:rPr>
        <w:t>Интернет</w:t>
      </w:r>
      <w:r w:rsidR="00BC0CBA" w:rsidRPr="00745338">
        <w:rPr>
          <w:rFonts w:ascii="Times New Roman" w:eastAsia="Calibri" w:hAnsi="Times New Roman" w:cs="Times New Roman"/>
          <w:sz w:val="26"/>
          <w:szCs w:val="26"/>
          <w:lang w:val="ky-KG"/>
        </w:rPr>
        <w:t>.</w:t>
      </w:r>
      <w:r w:rsidR="00BC0CBA" w:rsidRPr="00745338">
        <w:rPr>
          <w:rFonts w:ascii="Times New Roman" w:eastAsia="Calibri" w:hAnsi="Times New Roman" w:cs="Times New Roman"/>
          <w:sz w:val="26"/>
          <w:szCs w:val="26"/>
        </w:rPr>
        <w:br/>
      </w:r>
    </w:p>
    <w:p w14:paraId="355B78BE" w14:textId="0584999C"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259</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Бремя доказывания соответствия сведений, порочащих честь, достоинство и деловую репутацию, действительности возлагается на:</w:t>
      </w:r>
    </w:p>
    <w:p w14:paraId="1133EC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истца</w:t>
      </w:r>
      <w:r w:rsidRPr="00745338">
        <w:rPr>
          <w:rFonts w:ascii="Times New Roman" w:eastAsia="Calibri" w:hAnsi="Times New Roman" w:cs="Times New Roman"/>
          <w:sz w:val="26"/>
          <w:szCs w:val="26"/>
          <w:lang w:val="ky-KG"/>
        </w:rPr>
        <w:t>;</w:t>
      </w:r>
    </w:p>
    <w:p w14:paraId="1010AE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ответчика</w:t>
      </w:r>
      <w:r w:rsidRPr="00745338">
        <w:rPr>
          <w:rFonts w:ascii="Times New Roman" w:eastAsia="Calibri" w:hAnsi="Times New Roman" w:cs="Times New Roman"/>
          <w:sz w:val="26"/>
          <w:szCs w:val="26"/>
          <w:lang w:val="ky-KG"/>
        </w:rPr>
        <w:t>;</w:t>
      </w:r>
    </w:p>
    <w:p w14:paraId="6B06DE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r w:rsidRPr="00745338">
        <w:rPr>
          <w:rFonts w:ascii="Times New Roman" w:eastAsia="Calibri" w:hAnsi="Times New Roman" w:cs="Times New Roman"/>
          <w:sz w:val="26"/>
          <w:szCs w:val="26"/>
          <w:lang w:val="ky-KG"/>
        </w:rPr>
        <w:t>;</w:t>
      </w:r>
    </w:p>
    <w:p w14:paraId="01949F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органы прокуратуры</w:t>
      </w:r>
      <w:r w:rsidRPr="00745338">
        <w:rPr>
          <w:rFonts w:ascii="Times New Roman" w:eastAsia="Calibri" w:hAnsi="Times New Roman" w:cs="Times New Roman"/>
          <w:sz w:val="26"/>
          <w:szCs w:val="26"/>
          <w:lang w:val="ky-KG"/>
        </w:rPr>
        <w:t>.</w:t>
      </w:r>
    </w:p>
    <w:p w14:paraId="3DABD7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4853AEB" w14:textId="4EEFDE15"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260</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Может ли юридическое лицо быть истцом по делам о защите чести, достоинства, деловой репутации?</w:t>
      </w:r>
    </w:p>
    <w:p w14:paraId="0631EB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w:t>
      </w:r>
      <w:r w:rsidRPr="00745338">
        <w:rPr>
          <w:rFonts w:ascii="Times New Roman" w:eastAsia="Calibri" w:hAnsi="Times New Roman" w:cs="Times New Roman"/>
          <w:sz w:val="26"/>
          <w:szCs w:val="26"/>
          <w:lang w:val="ky-KG"/>
        </w:rPr>
        <w:t>;</w:t>
      </w:r>
    </w:p>
    <w:p w14:paraId="4414A1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только при наличии убытков</w:t>
      </w:r>
      <w:r w:rsidRPr="00745338">
        <w:rPr>
          <w:rFonts w:ascii="Times New Roman" w:eastAsia="Calibri" w:hAnsi="Times New Roman" w:cs="Times New Roman"/>
          <w:sz w:val="26"/>
          <w:szCs w:val="26"/>
          <w:lang w:val="ky-KG"/>
        </w:rPr>
        <w:t>;</w:t>
      </w:r>
    </w:p>
    <w:p w14:paraId="667740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да, при защите деловой репутации</w:t>
      </w:r>
      <w:r w:rsidRPr="00745338">
        <w:rPr>
          <w:rFonts w:ascii="Times New Roman" w:eastAsia="Calibri" w:hAnsi="Times New Roman" w:cs="Times New Roman"/>
          <w:sz w:val="26"/>
          <w:szCs w:val="26"/>
          <w:lang w:val="ky-KG"/>
        </w:rPr>
        <w:t>;</w:t>
      </w:r>
    </w:p>
    <w:p w14:paraId="07E573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только если оно является СМИ</w:t>
      </w:r>
      <w:r w:rsidRPr="00745338">
        <w:rPr>
          <w:rFonts w:ascii="Times New Roman" w:eastAsia="Calibri" w:hAnsi="Times New Roman" w:cs="Times New Roman"/>
          <w:sz w:val="26"/>
          <w:szCs w:val="26"/>
          <w:lang w:val="ky-KG"/>
        </w:rPr>
        <w:t>.</w:t>
      </w:r>
    </w:p>
    <w:p w14:paraId="0897A8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D247513" w14:textId="76F2EF86"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261</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Подлежит ли применению исковая давность по требованиям о защите чести и достоинства?</w:t>
      </w:r>
    </w:p>
    <w:p w14:paraId="3AAC24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исковой давности по данной категории дел составляет три года</w:t>
      </w:r>
      <w:r w:rsidRPr="00745338">
        <w:rPr>
          <w:rFonts w:ascii="Times New Roman" w:eastAsia="Calibri" w:hAnsi="Times New Roman" w:cs="Times New Roman"/>
          <w:sz w:val="26"/>
          <w:szCs w:val="26"/>
          <w:lang w:val="ky-KG"/>
        </w:rPr>
        <w:t>;</w:t>
      </w:r>
    </w:p>
    <w:p w14:paraId="790DCB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исковой давности по данной категории дела составляет один год с момента распространения порочащих сведений</w:t>
      </w:r>
      <w:r w:rsidRPr="00745338">
        <w:rPr>
          <w:rFonts w:ascii="Times New Roman" w:eastAsia="Calibri" w:hAnsi="Times New Roman" w:cs="Times New Roman"/>
          <w:sz w:val="26"/>
          <w:szCs w:val="26"/>
          <w:lang w:val="ky-KG"/>
        </w:rPr>
        <w:t>;</w:t>
      </w:r>
    </w:p>
    <w:p w14:paraId="214222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срок исковой давности по данной категории дел не применяется</w:t>
      </w:r>
      <w:r w:rsidRPr="00745338">
        <w:rPr>
          <w:rFonts w:ascii="Times New Roman" w:eastAsia="Calibri" w:hAnsi="Times New Roman" w:cs="Times New Roman"/>
          <w:sz w:val="26"/>
          <w:szCs w:val="26"/>
          <w:lang w:val="ky-KG"/>
        </w:rPr>
        <w:t>;</w:t>
      </w:r>
    </w:p>
    <w:p w14:paraId="013E56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срок исковой давности по данной категории применяется по усмотрению суда</w:t>
      </w:r>
      <w:r w:rsidRPr="00745338">
        <w:rPr>
          <w:rFonts w:ascii="Times New Roman" w:eastAsia="Calibri" w:hAnsi="Times New Roman" w:cs="Times New Roman"/>
          <w:sz w:val="26"/>
          <w:szCs w:val="26"/>
          <w:lang w:val="ky-KG"/>
        </w:rPr>
        <w:t>.</w:t>
      </w:r>
    </w:p>
    <w:p w14:paraId="4F7A54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2FA354E" w14:textId="7E6FD7A0"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lastRenderedPageBreak/>
        <w:t>262</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Основным способом защиты по искам о защите чести, достоинства и деловой репутации является:</w:t>
      </w:r>
    </w:p>
    <w:p w14:paraId="73DBC2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принесение извинений</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0D21D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опровержение сведений</w:t>
      </w:r>
      <w:r w:rsidRPr="00745338">
        <w:rPr>
          <w:rFonts w:ascii="Times New Roman" w:eastAsia="Calibri" w:hAnsi="Times New Roman" w:cs="Times New Roman"/>
          <w:sz w:val="26"/>
          <w:szCs w:val="26"/>
          <w:lang w:val="ky-KG"/>
        </w:rPr>
        <w:t>;</w:t>
      </w:r>
    </w:p>
    <w:p w14:paraId="27B8CC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наложение штрафных санкций</w:t>
      </w:r>
      <w:r w:rsidRPr="00745338">
        <w:rPr>
          <w:rFonts w:ascii="Times New Roman" w:eastAsia="Calibri" w:hAnsi="Times New Roman" w:cs="Times New Roman"/>
          <w:sz w:val="26"/>
          <w:szCs w:val="26"/>
          <w:lang w:val="ky-KG"/>
        </w:rPr>
        <w:t>;</w:t>
      </w:r>
    </w:p>
    <w:p w14:paraId="777FE5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удаление информации</w:t>
      </w:r>
      <w:r w:rsidRPr="00745338">
        <w:rPr>
          <w:rFonts w:ascii="Times New Roman" w:eastAsia="Calibri" w:hAnsi="Times New Roman" w:cs="Times New Roman"/>
          <w:sz w:val="26"/>
          <w:szCs w:val="26"/>
          <w:lang w:val="ky-KG"/>
        </w:rPr>
        <w:t>.</w:t>
      </w:r>
    </w:p>
    <w:p w14:paraId="0087BE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2B15A07" w14:textId="29B4DBF2"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263</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В какой форме должно быть осуществлено опровержение распространенных сведений, порочащих честь, достоинство и деловую репутацию?</w:t>
      </w:r>
    </w:p>
    <w:p w14:paraId="18D7BE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ответчика</w:t>
      </w:r>
      <w:r w:rsidRPr="00745338">
        <w:rPr>
          <w:rFonts w:ascii="Times New Roman" w:eastAsia="Calibri" w:hAnsi="Times New Roman" w:cs="Times New Roman"/>
          <w:sz w:val="26"/>
          <w:szCs w:val="26"/>
          <w:lang w:val="ky-KG"/>
        </w:rPr>
        <w:t>;</w:t>
      </w:r>
    </w:p>
    <w:p w14:paraId="27B4E2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аналогично форме распространения</w:t>
      </w:r>
      <w:r w:rsidRPr="00745338">
        <w:rPr>
          <w:rFonts w:ascii="Times New Roman" w:eastAsia="Calibri" w:hAnsi="Times New Roman" w:cs="Times New Roman"/>
          <w:sz w:val="26"/>
          <w:szCs w:val="26"/>
          <w:lang w:val="ky-KG"/>
        </w:rPr>
        <w:t>;</w:t>
      </w:r>
    </w:p>
    <w:p w14:paraId="6174C2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письменно</w:t>
      </w:r>
      <w:r w:rsidRPr="00745338">
        <w:rPr>
          <w:rFonts w:ascii="Times New Roman" w:eastAsia="Calibri" w:hAnsi="Times New Roman" w:cs="Times New Roman"/>
          <w:sz w:val="26"/>
          <w:szCs w:val="26"/>
          <w:lang w:val="ky-KG"/>
        </w:rPr>
        <w:t>;</w:t>
      </w:r>
    </w:p>
    <w:p w14:paraId="574CEF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через судебное решение</w:t>
      </w:r>
      <w:r w:rsidRPr="00745338">
        <w:rPr>
          <w:rFonts w:ascii="Times New Roman" w:eastAsia="Calibri" w:hAnsi="Times New Roman" w:cs="Times New Roman"/>
          <w:sz w:val="26"/>
          <w:szCs w:val="26"/>
          <w:lang w:val="ky-KG"/>
        </w:rPr>
        <w:t xml:space="preserve">. </w:t>
      </w:r>
    </w:p>
    <w:p w14:paraId="3D9B9A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58C95F0" w14:textId="6404F59E"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264</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Ответчиком по делу о защите чести, достоинства и деловой репутации может быть:</w:t>
      </w:r>
    </w:p>
    <w:p w14:paraId="4D60D8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СМИ</w:t>
      </w:r>
      <w:r w:rsidRPr="00745338">
        <w:rPr>
          <w:rFonts w:ascii="Times New Roman" w:eastAsia="Calibri" w:hAnsi="Times New Roman" w:cs="Times New Roman"/>
          <w:sz w:val="26"/>
          <w:szCs w:val="26"/>
          <w:lang w:val="ky-KG"/>
        </w:rPr>
        <w:t>;</w:t>
      </w:r>
    </w:p>
    <w:p w14:paraId="174C55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физическое лицо</w:t>
      </w:r>
    </w:p>
    <w:p w14:paraId="666937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любое лицо, распространившее сведения</w:t>
      </w:r>
    </w:p>
    <w:p w14:paraId="6D7BB7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юридическое лицо</w:t>
      </w:r>
    </w:p>
    <w:p w14:paraId="3E36CA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6FE78F3" w14:textId="18AC9BB6"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265. </w:t>
      </w:r>
      <w:r w:rsidRPr="00745338">
        <w:rPr>
          <w:rFonts w:ascii="Times New Roman" w:eastAsia="Calibri" w:hAnsi="Times New Roman" w:cs="Times New Roman"/>
          <w:sz w:val="26"/>
          <w:szCs w:val="26"/>
        </w:rPr>
        <w:t>Что из перечисленного НЕ относится к способам защиты нарушенного права по искам о защите чести, достоинства и деловой репутации?</w:t>
      </w:r>
    </w:p>
    <w:p w14:paraId="7B72E5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опровержение;</w:t>
      </w:r>
    </w:p>
    <w:p w14:paraId="01D4CC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компенсация морального вреда;</w:t>
      </w:r>
    </w:p>
    <w:p w14:paraId="5BBC67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взыскание убытков;</w:t>
      </w:r>
    </w:p>
    <w:p w14:paraId="65CA60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лишение гражданских прав.</w:t>
      </w:r>
    </w:p>
    <w:p w14:paraId="1FF810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0A9CB2C6" w14:textId="533FECDE"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266. </w:t>
      </w:r>
      <w:r w:rsidRPr="00745338">
        <w:rPr>
          <w:rFonts w:ascii="Times New Roman" w:eastAsia="Calibri" w:hAnsi="Times New Roman" w:cs="Times New Roman"/>
          <w:sz w:val="26"/>
          <w:szCs w:val="26"/>
        </w:rPr>
        <w:t>Компенсация морального вреда возможна:</w:t>
      </w:r>
    </w:p>
    <w:p w14:paraId="38830D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наличии убытков;</w:t>
      </w:r>
    </w:p>
    <w:p w14:paraId="16BC049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уголовном правонарушении;</w:t>
      </w:r>
    </w:p>
    <w:p w14:paraId="4607F2D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при нарушении личных неимущественных прав физического лица;</w:t>
      </w:r>
    </w:p>
    <w:p w14:paraId="39FCC7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всегда.</w:t>
      </w:r>
    </w:p>
    <w:p w14:paraId="316B26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6A1FB93" w14:textId="099A803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267. </w:t>
      </w:r>
      <w:r w:rsidRPr="00745338">
        <w:rPr>
          <w:rFonts w:ascii="Times New Roman" w:eastAsia="Calibri" w:hAnsi="Times New Roman" w:cs="Times New Roman"/>
          <w:sz w:val="26"/>
          <w:szCs w:val="26"/>
        </w:rPr>
        <w:t>Может ли юридическое лицо требовать компенсацию морального вреда по искам о защите деловой репутации?</w:t>
      </w:r>
    </w:p>
    <w:p w14:paraId="3F3D3C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юридическое лицо вправе требовать компенсацию морального вреда по искам о защите деловой репутации;</w:t>
      </w:r>
    </w:p>
    <w:p w14:paraId="2B533F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юридическое лицо не вправе требовать компенсацию морального вреда по искам о защите деловой репутации;</w:t>
      </w:r>
    </w:p>
    <w:p w14:paraId="33B3F0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юридическое лицо вправе требовать компенсацию морального вреда по искам о защите деловой репутации при наличии репутационного ущерба;</w:t>
      </w:r>
    </w:p>
    <w:p w14:paraId="191439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усмотрению суда. </w:t>
      </w:r>
    </w:p>
    <w:p w14:paraId="37E4B4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BE4B679" w14:textId="50E2DE3F"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268. </w:t>
      </w:r>
      <w:r w:rsidRPr="00745338">
        <w:rPr>
          <w:rFonts w:ascii="Times New Roman" w:eastAsia="Calibri" w:hAnsi="Times New Roman" w:cs="Times New Roman"/>
          <w:sz w:val="26"/>
          <w:szCs w:val="26"/>
        </w:rPr>
        <w:t>Может ли суд обязать ответчика удалить информацию из сети Интернет по искам о защите чести, достоинства и деловой репутации?</w:t>
      </w:r>
    </w:p>
    <w:p w14:paraId="703920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может обязать ответчика удалить информацию из сети Интернет по данной категории дел;</w:t>
      </w:r>
    </w:p>
    <w:p w14:paraId="5A8E0E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суд может обязать ответчика удалить информацию из сети Интернет по данной категории дел при признании сведений недостоверными</w:t>
      </w:r>
      <w:r w:rsidRPr="00745338">
        <w:rPr>
          <w:rFonts w:ascii="Times New Roman" w:eastAsia="Calibri" w:hAnsi="Times New Roman" w:cs="Times New Roman"/>
          <w:sz w:val="26"/>
          <w:szCs w:val="26"/>
        </w:rPr>
        <w:t>;</w:t>
      </w:r>
    </w:p>
    <w:p w14:paraId="16BDBF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суд может обязать ответчика удалить информацию из сети Интернет по данной категории дел только по соглашению сторон;</w:t>
      </w:r>
    </w:p>
    <w:p w14:paraId="0856FD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суд может обязать только СМИ удалить информацию из сети Интернет по данной категории дел.</w:t>
      </w:r>
    </w:p>
    <w:p w14:paraId="0C3FAF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46A84E" w14:textId="4492B834"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269</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Сообщение сведений, порочащих честь, достоинство, деловую репутацию, самому истцу является:</w:t>
      </w:r>
    </w:p>
    <w:p w14:paraId="6BB371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распространением;</w:t>
      </w:r>
    </w:p>
    <w:p w14:paraId="5E1092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частичным распространением;</w:t>
      </w:r>
    </w:p>
    <w:p w14:paraId="3CD776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не является распространением</w:t>
      </w:r>
      <w:r w:rsidRPr="00745338">
        <w:rPr>
          <w:rFonts w:ascii="Times New Roman" w:eastAsia="Calibri" w:hAnsi="Times New Roman" w:cs="Times New Roman"/>
          <w:sz w:val="26"/>
          <w:szCs w:val="26"/>
        </w:rPr>
        <w:t>;</w:t>
      </w:r>
    </w:p>
    <w:p w14:paraId="30DD5D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распространением при наличии вреда.</w:t>
      </w:r>
    </w:p>
    <w:p w14:paraId="3765AB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2635A18" w14:textId="5D81CADB"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270</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Критика деятельности должностного лица подлежит защите в суде по иску о защите чести, достоинства, деловой репутации, если:</w:t>
      </w:r>
    </w:p>
    <w:p w14:paraId="488438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носит негативный характер;</w:t>
      </w:r>
    </w:p>
    <w:p w14:paraId="137DB0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затрагивает частную жизнь;</w:t>
      </w:r>
    </w:p>
    <w:p w14:paraId="57FAAE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выражена в СМИ; </w:t>
      </w:r>
    </w:p>
    <w:p w14:paraId="4712A0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содержит недостоверные факты.</w:t>
      </w:r>
    </w:p>
    <w:p w14:paraId="30AD27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7DCADC50" w14:textId="5B07FBDE"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271</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Может ли быть взыскан имущественный вред по искам о защите чести, достоинства, деловой репутации?</w:t>
      </w:r>
    </w:p>
    <w:p w14:paraId="6A72F3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данной категории дел имущественный вред не подлежит взысканию;</w:t>
      </w:r>
    </w:p>
    <w:p w14:paraId="56F855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 данной категории дел имущественный вред подлежит взысканию при доказанности;</w:t>
      </w:r>
    </w:p>
    <w:p w14:paraId="0FF8DC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данной категории дел имущественный вред подлежит взысканию только с юридического лица;</w:t>
      </w:r>
    </w:p>
    <w:p w14:paraId="591E8FC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данной категории дел имущественный вред подлежит взысканию только со СМИ.</w:t>
      </w:r>
    </w:p>
    <w:p w14:paraId="047F84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B04C16B" w14:textId="6B329B82"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272</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Что должен учесть суд при защите деловой репутации юридического лица?</w:t>
      </w:r>
    </w:p>
    <w:p w14:paraId="707CE8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общественное мнение;</w:t>
      </w:r>
    </w:p>
    <w:p w14:paraId="02E143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уставного капитала;</w:t>
      </w:r>
    </w:p>
    <w:p w14:paraId="16E865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влияние сведений на предпринимательскую деятельность</w:t>
      </w:r>
      <w:r w:rsidRPr="00745338">
        <w:rPr>
          <w:rFonts w:ascii="Times New Roman" w:eastAsia="Calibri" w:hAnsi="Times New Roman" w:cs="Times New Roman"/>
          <w:sz w:val="26"/>
          <w:szCs w:val="26"/>
        </w:rPr>
        <w:t>;</w:t>
      </w:r>
    </w:p>
    <w:p w14:paraId="6C829A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статус руководителя.</w:t>
      </w:r>
    </w:p>
    <w:p w14:paraId="6960CB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17CCD78" w14:textId="70048E7B"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273</w:t>
      </w:r>
      <w:r w:rsidR="00BC0CBA" w:rsidRPr="00745338">
        <w:rPr>
          <w:rFonts w:ascii="Times New Roman" w:eastAsia="Calibri" w:hAnsi="Times New Roman" w:cs="Times New Roman"/>
          <w:sz w:val="26"/>
          <w:szCs w:val="26"/>
        </w:rPr>
        <w:t>. Как суд оценивает публикации в социальных сетях по делам о защите чести, достоинства и деловой репутации?</w:t>
      </w:r>
    </w:p>
    <w:p w14:paraId="6BE344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оценивает данные публикации иначе, чем СМИ;</w:t>
      </w:r>
    </w:p>
    <w:p w14:paraId="08BAFB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публикации не подлежат оценке;</w:t>
      </w:r>
    </w:p>
    <w:p w14:paraId="08576A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суд оценивает данные публикации на общих основаниях;</w:t>
      </w:r>
    </w:p>
    <w:p w14:paraId="1C8D6F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оценивает данные публикации только при массовости.</w:t>
      </w:r>
    </w:p>
    <w:p w14:paraId="790928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F6997C9" w14:textId="3E5D81AB"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274</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Может ли суд обязать ответчика опубликовать судебное решение по делу о защите чести, достоинства и деловой репутации?</w:t>
      </w:r>
    </w:p>
    <w:p w14:paraId="40F0E3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может обязать опубликовать судебное решение;</w:t>
      </w:r>
    </w:p>
    <w:p w14:paraId="745255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суд может обязать опубликовать судебное решение;</w:t>
      </w:r>
    </w:p>
    <w:p w14:paraId="15B139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может обязать опубликовать судебное решение только частично;</w:t>
      </w:r>
    </w:p>
    <w:p w14:paraId="4B00D3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такое обязательно возможно только по соглашению.</w:t>
      </w:r>
    </w:p>
    <w:p w14:paraId="79AFD6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B1AF5D" w14:textId="6DA4E2EF"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275</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При коллизии свободы слова и защиты репутации суд исходит из принципа:</w:t>
      </w:r>
    </w:p>
    <w:p w14:paraId="60A17C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приоритета репутации;</w:t>
      </w:r>
    </w:p>
    <w:p w14:paraId="2E284139" w14:textId="40144496" w:rsidR="00BC0CBA" w:rsidRPr="00745338" w:rsidRDefault="00C45A6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BC0CBA" w:rsidRPr="00745338">
        <w:rPr>
          <w:rFonts w:ascii="Times New Roman" w:eastAsia="Calibri" w:hAnsi="Times New Roman" w:cs="Times New Roman"/>
          <w:sz w:val="26"/>
          <w:szCs w:val="26"/>
        </w:rPr>
        <w:t xml:space="preserve"> приоритета свободы слова;</w:t>
      </w:r>
    </w:p>
    <w:p w14:paraId="595AF45C" w14:textId="6AF836E9" w:rsidR="00BC0CBA" w:rsidRPr="00745338" w:rsidRDefault="00C45A6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баланса конституционных ценностей;</w:t>
      </w:r>
    </w:p>
    <w:p w14:paraId="115D40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усмотрения суда.</w:t>
      </w:r>
    </w:p>
    <w:p w14:paraId="4178530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0167FA6" w14:textId="4498C7CE"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276</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Как обычно квалифицируются сатирические высказывания по делам о защите чести, достоинства и деловой репутации?</w:t>
      </w:r>
    </w:p>
    <w:p w14:paraId="3A2BD5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сатирические высказывания квалифицируются как факты;</w:t>
      </w:r>
    </w:p>
    <w:p w14:paraId="3E9934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сатирические высказывания квалифицируются как клевета;</w:t>
      </w:r>
    </w:p>
    <w:p w14:paraId="166FD3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сатирические высказывания квалифицируются как оценочные суждения</w:t>
      </w:r>
      <w:r w:rsidRPr="00745338">
        <w:rPr>
          <w:rFonts w:ascii="Times New Roman" w:eastAsia="Calibri" w:hAnsi="Times New Roman" w:cs="Times New Roman"/>
          <w:sz w:val="26"/>
          <w:szCs w:val="26"/>
        </w:rPr>
        <w:t>;</w:t>
      </w:r>
    </w:p>
    <w:p w14:paraId="5B1A9F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сатирические высказывания квалифицируются как оскорбления.</w:t>
      </w:r>
    </w:p>
    <w:p w14:paraId="2762E1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760A25E" w14:textId="7BC4917A"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277</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Несёт ли владелец Интернет-ресурса ответственность за комментарии, затрагивающие честь, достоинство, деловую репутацию лица?</w:t>
      </w:r>
    </w:p>
    <w:p w14:paraId="7141A0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владелец Интернет-ресурса несет ответственность за комментарии</w:t>
      </w:r>
      <w:r w:rsidRPr="00745338">
        <w:rPr>
          <w:rFonts w:ascii="Times New Roman" w:eastAsia="Calibri" w:hAnsi="Times New Roman" w:cs="Times New Roman"/>
          <w:sz w:val="26"/>
          <w:szCs w:val="26"/>
        </w:rPr>
        <w:t>;</w:t>
      </w:r>
    </w:p>
    <w:p w14:paraId="7DAAC8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владелец Интернет-ресурса не несет ответственность за комментарии;</w:t>
      </w:r>
    </w:p>
    <w:p w14:paraId="1BE41E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ответственность несет только автор комментария;</w:t>
      </w:r>
    </w:p>
    <w:p w14:paraId="12DC7139" w14:textId="42FE3ACD"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ответственность несет только СМИ.</w:t>
      </w:r>
    </w:p>
    <w:p w14:paraId="0681A4CF"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bCs/>
          <w:sz w:val="26"/>
          <w:szCs w:val="26"/>
        </w:rPr>
      </w:pPr>
    </w:p>
    <w:p w14:paraId="2DF05453" w14:textId="03419870"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278</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Является ли критика предпринимательской деятельности юридического лица, порочащей деловую репутацию юридического лица?</w:t>
      </w:r>
    </w:p>
    <w:p w14:paraId="77DFCB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критика предпринимательской деятельности юридического лица всегда является порочащей его деловую репутацию;</w:t>
      </w:r>
    </w:p>
    <w:p w14:paraId="5FA0BE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критика предпринимательской деятельности юридического лица не является порочащей его деловую репутацию;</w:t>
      </w:r>
    </w:p>
    <w:p w14:paraId="34B6A4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критика предпринимательской деятельности юридического лица</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является порочащей его деловую репутацию при недостоверности сведений;</w:t>
      </w:r>
    </w:p>
    <w:p w14:paraId="5DCB1B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критика предпринимательской деятельности юридического лица является порочащей его деловую репутацию по желанию истца</w:t>
      </w:r>
    </w:p>
    <w:p w14:paraId="53FC5F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3FB72E3" w14:textId="09912D61"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279</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Может ли истец самостоятельно выбрать способ защиты по искам о защите чести, достоинства и деловой репутации?</w:t>
      </w:r>
    </w:p>
    <w:p w14:paraId="307319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истец не вправе самостоятельно выбирать способ защиты;</w:t>
      </w:r>
    </w:p>
    <w:p w14:paraId="4A9C7B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истец вправе выбрать способ защиты из предусмотренных законодательством Кыргызской Республики</w:t>
      </w:r>
      <w:r w:rsidRPr="00745338">
        <w:rPr>
          <w:rFonts w:ascii="Times New Roman" w:eastAsia="Calibri" w:hAnsi="Times New Roman" w:cs="Times New Roman"/>
          <w:sz w:val="26"/>
          <w:szCs w:val="26"/>
        </w:rPr>
        <w:t>;</w:t>
      </w:r>
    </w:p>
    <w:p w14:paraId="703024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определить способ защиты может только суд;</w:t>
      </w:r>
    </w:p>
    <w:p w14:paraId="01FFD5CA" w14:textId="6DF64055" w:rsidR="00BC0CBA" w:rsidRPr="00745338" w:rsidRDefault="00A51197"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определить способ защиты может только СМИ.</w:t>
      </w:r>
      <w:r w:rsidR="00BC0CBA" w:rsidRPr="00745338">
        <w:rPr>
          <w:rFonts w:ascii="Times New Roman" w:eastAsia="Calibri" w:hAnsi="Times New Roman" w:cs="Times New Roman"/>
          <w:sz w:val="26"/>
          <w:szCs w:val="26"/>
        </w:rPr>
        <w:br/>
      </w:r>
    </w:p>
    <w:p w14:paraId="4EB964A6" w14:textId="6B73A040"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280</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Цель судебной защиты по делам о защите чести, достоинства и деловой репутации заключается в:</w:t>
      </w:r>
    </w:p>
    <w:p w14:paraId="39570BF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наказании ответчика;</w:t>
      </w:r>
    </w:p>
    <w:p w14:paraId="5B732D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восстановлении нарушенного нематериального блага</w:t>
      </w:r>
      <w:r w:rsidRPr="00745338">
        <w:rPr>
          <w:rFonts w:ascii="Times New Roman" w:eastAsia="Calibri" w:hAnsi="Times New Roman" w:cs="Times New Roman"/>
          <w:sz w:val="26"/>
          <w:szCs w:val="26"/>
        </w:rPr>
        <w:t>;</w:t>
      </w:r>
    </w:p>
    <w:p w14:paraId="6CB372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компенсации убытков;</w:t>
      </w:r>
    </w:p>
    <w:p w14:paraId="3B3850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ограничении свободы слова.</w:t>
      </w:r>
    </w:p>
    <w:p w14:paraId="7A8386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2CFAAFF" w14:textId="76872B36"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281</w:t>
      </w:r>
      <w:r w:rsidR="00BC0CBA" w:rsidRPr="00745338">
        <w:rPr>
          <w:rFonts w:ascii="Times New Roman" w:eastAsia="Calibri" w:hAnsi="Times New Roman" w:cs="Times New Roman"/>
          <w:sz w:val="26"/>
          <w:szCs w:val="26"/>
        </w:rPr>
        <w:t>. При каких условиях суд вправе удовлетворить требование об опровержении сведений как порочащих честь и достоинство истца?</w:t>
      </w:r>
    </w:p>
    <w:p w14:paraId="13DFC5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сведения носят негативный характер, затрагивают личность истца и вызвали у него моральные переживания, независимо от их достоверности</w:t>
      </w:r>
    </w:p>
    <w:p w14:paraId="0AABFA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если сведения были распространены ответчиком, носят порочащий характер и истец доказал факт причинения ему вреда;</w:t>
      </w:r>
    </w:p>
    <w:p w14:paraId="02ABBB79" w14:textId="5819A357" w:rsidR="00BC0CBA" w:rsidRPr="00745338" w:rsidRDefault="00A51197"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bCs/>
          <w:sz w:val="26"/>
          <w:szCs w:val="26"/>
        </w:rPr>
        <w:t>если суд установит факт распространения ответчиком сведений, их несоответствие действительности и порочащий характер, при отсутствии доказательств их достоверности со стороны ответчика</w:t>
      </w:r>
      <w:r w:rsidR="00BC0CBA" w:rsidRPr="00745338">
        <w:rPr>
          <w:rFonts w:ascii="Times New Roman" w:eastAsia="Calibri" w:hAnsi="Times New Roman" w:cs="Times New Roman"/>
          <w:sz w:val="26"/>
          <w:szCs w:val="26"/>
        </w:rPr>
        <w:t>;</w:t>
      </w:r>
    </w:p>
    <w:p w14:paraId="1143C51C" w14:textId="5C3B85FB" w:rsidR="00BC0CBA" w:rsidRPr="00745338" w:rsidRDefault="00A51197"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если сведения были опубликованы в средствах массовой информации и вызвали общественный резонанс.</w:t>
      </w:r>
    </w:p>
    <w:p w14:paraId="6FED86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65A8B0D" w14:textId="3217969F"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282</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Что является объектом защиты по искам о защите чести и достоинства?</w:t>
      </w:r>
    </w:p>
    <w:p w14:paraId="5A9513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имущественные права лица;</w:t>
      </w:r>
    </w:p>
    <w:p w14:paraId="242BC4F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личные неимущественные блага</w:t>
      </w:r>
      <w:r w:rsidRPr="00745338">
        <w:rPr>
          <w:rFonts w:ascii="Times New Roman" w:eastAsia="Calibri" w:hAnsi="Times New Roman" w:cs="Times New Roman"/>
          <w:sz w:val="26"/>
          <w:szCs w:val="26"/>
        </w:rPr>
        <w:t>;</w:t>
      </w:r>
    </w:p>
    <w:p w14:paraId="3E2F46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корпоративные интересы;</w:t>
      </w:r>
    </w:p>
    <w:p w14:paraId="369FBE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публичный интерес.</w:t>
      </w:r>
    </w:p>
    <w:p w14:paraId="296DB3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08ABCBC" w14:textId="68E852DC"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283</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Деловая репутация как объект гражданско-правовой защиты относится к:</w:t>
      </w:r>
    </w:p>
    <w:p w14:paraId="157776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физическим лицам;</w:t>
      </w:r>
    </w:p>
    <w:p w14:paraId="23119B5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государственным органам;</w:t>
      </w:r>
    </w:p>
    <w:p w14:paraId="75819B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субъектам предпринимательства;</w:t>
      </w:r>
    </w:p>
    <w:p w14:paraId="08457B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физическим и юридическим лицам.</w:t>
      </w:r>
    </w:p>
    <w:p w14:paraId="6C914E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D81F4FE" w14:textId="70203D45"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284</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Какое обстоятельство является обязательным для удовлетворения иска о защите чести и достоинства?</w:t>
      </w:r>
    </w:p>
    <w:p w14:paraId="1DA075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причинение имущественного вреда;</w:t>
      </w:r>
    </w:p>
    <w:p w14:paraId="2FD56A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распространение сведений</w:t>
      </w:r>
      <w:r w:rsidRPr="00745338">
        <w:rPr>
          <w:rFonts w:ascii="Times New Roman" w:eastAsia="Calibri" w:hAnsi="Times New Roman" w:cs="Times New Roman"/>
          <w:sz w:val="26"/>
          <w:szCs w:val="26"/>
        </w:rPr>
        <w:t>;</w:t>
      </w:r>
    </w:p>
    <w:p w14:paraId="295486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умысла ответчика;</w:t>
      </w:r>
    </w:p>
    <w:p w14:paraId="2AA828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публичность истца.</w:t>
      </w:r>
    </w:p>
    <w:p w14:paraId="10256B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06A6242B" w14:textId="362906EA"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285</w:t>
      </w:r>
      <w:r w:rsidR="006853E0"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Какие сведения, распространенные в СМИ о физическом лице, подлежат опровержению в судебном порядке?</w:t>
      </w:r>
    </w:p>
    <w:p w14:paraId="2EC6470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негативные высказывания;</w:t>
      </w:r>
    </w:p>
    <w:p w14:paraId="079FED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сведения, не соответствующие действительности и порочащие лицо</w:t>
      </w:r>
      <w:r w:rsidRPr="00745338">
        <w:rPr>
          <w:rFonts w:ascii="Times New Roman" w:eastAsia="Calibri" w:hAnsi="Times New Roman" w:cs="Times New Roman"/>
          <w:sz w:val="26"/>
          <w:szCs w:val="26"/>
        </w:rPr>
        <w:t>;</w:t>
      </w:r>
    </w:p>
    <w:p w14:paraId="1D6EC6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оценочные суждения;</w:t>
      </w:r>
    </w:p>
    <w:p w14:paraId="3DB526C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критические замечания.</w:t>
      </w:r>
    </w:p>
    <w:p w14:paraId="699E75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F17C9BE" w14:textId="35F0C37F"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286</w:t>
      </w:r>
      <w:r w:rsidR="00BC0CBA" w:rsidRPr="00745338">
        <w:rPr>
          <w:rFonts w:ascii="Times New Roman" w:eastAsia="Calibri" w:hAnsi="Times New Roman" w:cs="Times New Roman"/>
          <w:bCs/>
          <w:sz w:val="26"/>
          <w:szCs w:val="26"/>
        </w:rPr>
        <w:t>.</w:t>
      </w:r>
      <w:r w:rsidR="00A51197"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Какие сведения, распространенные в СМИ о физическом лице, НЕ подлежат опровержению?</w:t>
      </w:r>
    </w:p>
    <w:p w14:paraId="4EA388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ложные факты;</w:t>
      </w:r>
    </w:p>
    <w:p w14:paraId="72B537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порочащие утверждения;</w:t>
      </w:r>
    </w:p>
    <w:p w14:paraId="2D149B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оценочные суждения и мнения</w:t>
      </w:r>
      <w:r w:rsidRPr="00745338">
        <w:rPr>
          <w:rFonts w:ascii="Times New Roman" w:eastAsia="Calibri" w:hAnsi="Times New Roman" w:cs="Times New Roman"/>
          <w:sz w:val="26"/>
          <w:szCs w:val="26"/>
        </w:rPr>
        <w:t>;</w:t>
      </w:r>
    </w:p>
    <w:p w14:paraId="0A9B085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недостоверная информация.</w:t>
      </w:r>
    </w:p>
    <w:p w14:paraId="789C2C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A579F21" w14:textId="335918E2"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287</w:t>
      </w:r>
      <w:r w:rsidR="00A51197"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На какую сторону возлагается бремя доказывания соответствия действительности распространённых сведений при заявлении иска о защите чести и достоинства, и при каком условии?</w:t>
      </w:r>
    </w:p>
    <w:p w14:paraId="2E8074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истца;</w:t>
      </w:r>
    </w:p>
    <w:p w14:paraId="10FA9A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7904C8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ответчика</w:t>
      </w:r>
      <w:r w:rsidRPr="00745338">
        <w:rPr>
          <w:rFonts w:ascii="Times New Roman" w:eastAsia="Calibri" w:hAnsi="Times New Roman" w:cs="Times New Roman"/>
          <w:sz w:val="26"/>
          <w:szCs w:val="26"/>
        </w:rPr>
        <w:t>;</w:t>
      </w:r>
    </w:p>
    <w:p w14:paraId="477ABD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свидетелей.</w:t>
      </w:r>
    </w:p>
    <w:p w14:paraId="4AD665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1DF91A22" w14:textId="1C856353"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288</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Какое из условий является ключевым для защиты деловой репутации юридического лица?</w:t>
      </w:r>
    </w:p>
    <w:p w14:paraId="786C58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причинение морального вреда;</w:t>
      </w:r>
    </w:p>
    <w:p w14:paraId="6F7AD2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факт распространения недостоверных сведений</w:t>
      </w:r>
      <w:r w:rsidRPr="00745338">
        <w:rPr>
          <w:rFonts w:ascii="Times New Roman" w:eastAsia="Calibri" w:hAnsi="Times New Roman" w:cs="Times New Roman"/>
          <w:sz w:val="26"/>
          <w:szCs w:val="26"/>
        </w:rPr>
        <w:t>;</w:t>
      </w:r>
    </w:p>
    <w:p w14:paraId="55E762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публичного статуса;</w:t>
      </w:r>
    </w:p>
    <w:p w14:paraId="28A9B7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уголовное преследование.</w:t>
      </w:r>
    </w:p>
    <w:p w14:paraId="2022A528" w14:textId="77777777" w:rsidR="00A51197" w:rsidRPr="00745338" w:rsidRDefault="00A51197" w:rsidP="00745338">
      <w:pPr>
        <w:spacing w:before="120" w:after="120" w:line="240" w:lineRule="auto"/>
        <w:contextualSpacing/>
        <w:mirrorIndents/>
        <w:jc w:val="both"/>
        <w:rPr>
          <w:rFonts w:ascii="Times New Roman" w:eastAsia="Calibri" w:hAnsi="Times New Roman" w:cs="Times New Roman"/>
          <w:bCs/>
          <w:sz w:val="26"/>
          <w:szCs w:val="26"/>
        </w:rPr>
      </w:pPr>
    </w:p>
    <w:p w14:paraId="1B26C56B" w14:textId="69E56362"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289</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Распространением сведений, порочащих честь, достоинство и деловую репутацию, признаётся:</w:t>
      </w:r>
    </w:p>
    <w:p w14:paraId="397058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сообщение сведений только через СМИ;</w:t>
      </w:r>
    </w:p>
    <w:p w14:paraId="25F4EE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ознакомление с информацией одного лица;</w:t>
      </w:r>
    </w:p>
    <w:p w14:paraId="4064F6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доведение сведений до сведения хотя бы одного третьего лица</w:t>
      </w:r>
      <w:r w:rsidRPr="00745338">
        <w:rPr>
          <w:rFonts w:ascii="Times New Roman" w:eastAsia="Calibri" w:hAnsi="Times New Roman" w:cs="Times New Roman"/>
          <w:sz w:val="26"/>
          <w:szCs w:val="26"/>
        </w:rPr>
        <w:t>;</w:t>
      </w:r>
    </w:p>
    <w:p w14:paraId="7C60B3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информации органам власти.</w:t>
      </w:r>
    </w:p>
    <w:p w14:paraId="24DC3F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08AD1D6" w14:textId="227BE6AF"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290</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Какое последствие может быть применено судом при удовлетворении иска о защите чести и достоинства?</w:t>
      </w:r>
    </w:p>
    <w:p w14:paraId="58A0BC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конфискация имущества;</w:t>
      </w:r>
    </w:p>
    <w:p w14:paraId="2965EE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обязанность опровергнуть сведения</w:t>
      </w:r>
      <w:r w:rsidRPr="00745338">
        <w:rPr>
          <w:rFonts w:ascii="Times New Roman" w:eastAsia="Calibri" w:hAnsi="Times New Roman" w:cs="Times New Roman"/>
          <w:sz w:val="26"/>
          <w:szCs w:val="26"/>
        </w:rPr>
        <w:t>;</w:t>
      </w:r>
    </w:p>
    <w:p w14:paraId="467DAA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деятельности ответчика;</w:t>
      </w:r>
    </w:p>
    <w:p w14:paraId="5DF2C2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уголовное наказание.</w:t>
      </w:r>
    </w:p>
    <w:p w14:paraId="450BE9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74FF5B37" w14:textId="32BC08C9"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291</w:t>
      </w:r>
      <w:r w:rsidR="00BC0CBA" w:rsidRPr="00745338">
        <w:rPr>
          <w:rFonts w:ascii="Times New Roman" w:eastAsia="Calibri" w:hAnsi="Times New Roman" w:cs="Times New Roman"/>
          <w:sz w:val="26"/>
          <w:szCs w:val="26"/>
        </w:rPr>
        <w:t>. Какие сведения считаются порочащими гражданина?</w:t>
      </w:r>
    </w:p>
    <w:p w14:paraId="035B44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отрицательные высказывания;</w:t>
      </w:r>
    </w:p>
    <w:p w14:paraId="5F6244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частной жизни;</w:t>
      </w:r>
    </w:p>
    <w:p w14:paraId="57EF48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сведения, умаляющие честь, достоинство или деловую репутацию</w:t>
      </w:r>
      <w:r w:rsidRPr="00745338">
        <w:rPr>
          <w:rFonts w:ascii="Times New Roman" w:eastAsia="Calibri" w:hAnsi="Times New Roman" w:cs="Times New Roman"/>
          <w:sz w:val="26"/>
          <w:szCs w:val="26"/>
        </w:rPr>
        <w:t>;</w:t>
      </w:r>
    </w:p>
    <w:p w14:paraId="11B76E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критика действий лица.</w:t>
      </w:r>
    </w:p>
    <w:p w14:paraId="450B7BA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492DF46" w14:textId="210AA514"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292</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При каком условии возможна компенсация морального вреда по искам о защите чести, достоинства и деловой репутации?</w:t>
      </w:r>
    </w:p>
    <w:p w14:paraId="718C7012" w14:textId="23B894C5"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компенсация морального вреда по такой категории дел возможна</w:t>
      </w:r>
      <w:r w:rsidR="00BC0CBA" w:rsidRPr="00745338">
        <w:rPr>
          <w:rFonts w:ascii="Times New Roman" w:eastAsia="Calibri" w:hAnsi="Times New Roman" w:cs="Times New Roman"/>
          <w:bCs/>
          <w:sz w:val="26"/>
          <w:szCs w:val="26"/>
        </w:rPr>
        <w:t xml:space="preserve"> то</w:t>
      </w:r>
      <w:r w:rsidR="00BC0CBA" w:rsidRPr="00745338">
        <w:rPr>
          <w:rFonts w:ascii="Times New Roman" w:eastAsia="Calibri" w:hAnsi="Times New Roman" w:cs="Times New Roman"/>
          <w:sz w:val="26"/>
          <w:szCs w:val="26"/>
        </w:rPr>
        <w:t>лько при уголовном правонарушении</w:t>
      </w:r>
    </w:p>
    <w:p w14:paraId="33B455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компенсация морального вреда по такой категории дел возможна при нарушении личных неимущественных прав физического лица</w:t>
      </w:r>
    </w:p>
    <w:p w14:paraId="2831BC4F" w14:textId="0BCFEF98"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компенсация морального вреда по такой категории дел возможна только при причинении имущественного вреда;</w:t>
      </w:r>
    </w:p>
    <w:p w14:paraId="1711F1D4" w14:textId="22A14F43"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компенсация морального вреда по такой категории дел возможна только по договору.</w:t>
      </w:r>
    </w:p>
    <w:p w14:paraId="2676FE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E0690DC" w14:textId="579CC4B2"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293</w:t>
      </w:r>
      <w:r w:rsidR="00BC0CBA" w:rsidRPr="00745338">
        <w:rPr>
          <w:rFonts w:ascii="Times New Roman" w:eastAsia="Calibri" w:hAnsi="Times New Roman" w:cs="Times New Roman"/>
          <w:sz w:val="26"/>
          <w:szCs w:val="26"/>
        </w:rPr>
        <w:t>. Как суд оценивает характер распространённых сведений по искам о защите чести, достоинства и деловой репутации?</w:t>
      </w:r>
    </w:p>
    <w:p w14:paraId="1CF02D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субъективному мнению истца;</w:t>
      </w:r>
    </w:p>
    <w:p w14:paraId="4506B3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 буквальному смыслу выражений</w:t>
      </w:r>
      <w:r w:rsidRPr="00745338">
        <w:rPr>
          <w:rFonts w:ascii="Times New Roman" w:eastAsia="Calibri" w:hAnsi="Times New Roman" w:cs="Times New Roman"/>
          <w:sz w:val="26"/>
          <w:szCs w:val="26"/>
        </w:rPr>
        <w:t>;</w:t>
      </w:r>
    </w:p>
    <w:p w14:paraId="2D24B9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мнению эксперта;</w:t>
      </w:r>
    </w:p>
    <w:p w14:paraId="3C96E2B9" w14:textId="5EFB1D5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СМИ.</w:t>
      </w:r>
    </w:p>
    <w:p w14:paraId="62A186BE"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0384AA34" w14:textId="2FC4E43C"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294</w:t>
      </w:r>
      <w:r w:rsidR="00BC0CBA" w:rsidRPr="00745338">
        <w:rPr>
          <w:rFonts w:ascii="Times New Roman" w:eastAsia="Calibri" w:hAnsi="Times New Roman" w:cs="Times New Roman"/>
          <w:bCs/>
          <w:sz w:val="26"/>
          <w:szCs w:val="26"/>
        </w:rPr>
        <w:t>. Какие сведения считаются достоверными по искам о защите чести и достоинства?</w:t>
      </w:r>
    </w:p>
    <w:p w14:paraId="13823B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достоверными считаются сведения, подтверждённые доказательствами</w:t>
      </w:r>
      <w:r w:rsidRPr="00745338">
        <w:rPr>
          <w:rFonts w:ascii="Times New Roman" w:eastAsia="Calibri" w:hAnsi="Times New Roman" w:cs="Times New Roman"/>
          <w:sz w:val="26"/>
          <w:szCs w:val="26"/>
        </w:rPr>
        <w:t>;</w:t>
      </w:r>
    </w:p>
    <w:p w14:paraId="06428F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достоверными считаются сведения, распространённые СМИ;</w:t>
      </w:r>
    </w:p>
    <w:p w14:paraId="428615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достоверными считаются сведения, признанные обществом;</w:t>
      </w:r>
    </w:p>
    <w:p w14:paraId="2CE571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достоверными считаются сведения, не оспоренные истцом.</w:t>
      </w:r>
    </w:p>
    <w:p w14:paraId="793F0A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89288D" w14:textId="2865B509"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295</w:t>
      </w:r>
      <w:r w:rsidR="00BC0CBA" w:rsidRPr="00745338">
        <w:rPr>
          <w:rFonts w:ascii="Times New Roman" w:eastAsia="Calibri" w:hAnsi="Times New Roman" w:cs="Times New Roman"/>
          <w:bCs/>
          <w:sz w:val="26"/>
          <w:szCs w:val="26"/>
        </w:rPr>
        <w:t xml:space="preserve">. </w:t>
      </w:r>
      <w:r w:rsidR="00504591" w:rsidRPr="00745338">
        <w:rPr>
          <w:rFonts w:ascii="Times New Roman" w:eastAsia="Calibri" w:hAnsi="Times New Roman" w:cs="Times New Roman"/>
          <w:sz w:val="26"/>
          <w:szCs w:val="26"/>
        </w:rPr>
        <w:t>Что не</w:t>
      </w:r>
      <w:r w:rsidR="00BC0CBA" w:rsidRPr="00745338">
        <w:rPr>
          <w:rFonts w:ascii="Times New Roman" w:eastAsia="Calibri" w:hAnsi="Times New Roman" w:cs="Times New Roman"/>
          <w:sz w:val="26"/>
          <w:szCs w:val="26"/>
        </w:rPr>
        <w:t xml:space="preserve"> является способом защиты чести и достоинства?</w:t>
      </w:r>
    </w:p>
    <w:p w14:paraId="62E568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опровержение;</w:t>
      </w:r>
    </w:p>
    <w:p w14:paraId="15E27C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компенсация морального вреда;</w:t>
      </w:r>
    </w:p>
    <w:p w14:paraId="2CD01A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возмещение убытков;</w:t>
      </w:r>
    </w:p>
    <w:p w14:paraId="46903B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лишение ответчика гражданских прав.</w:t>
      </w:r>
    </w:p>
    <w:p w14:paraId="26353B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3452E5F" w14:textId="086F2557"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296</w:t>
      </w:r>
      <w:r w:rsidR="00C0242C"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Что должна сделать организацию в случае, если сведения, порочащие честь, достоинство и деловую репутацию гражданина, содержаться в документе, исходяще</w:t>
      </w:r>
      <w:r w:rsidR="00A51197" w:rsidRPr="00745338">
        <w:rPr>
          <w:rFonts w:ascii="Times New Roman" w:eastAsia="Calibri" w:hAnsi="Times New Roman" w:cs="Times New Roman"/>
          <w:bCs/>
          <w:sz w:val="26"/>
          <w:szCs w:val="26"/>
        </w:rPr>
        <w:t>м от организации?</w:t>
      </w:r>
    </w:p>
    <w:p w14:paraId="7010E4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признать документ недействительным и прекратить его использование без каких-либо дополнительных действий;</w:t>
      </w:r>
    </w:p>
    <w:p w14:paraId="530BA1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отозвать документ, внести в него изменения либо направить опровержение тем лицам, которым данный документ был доведён, если судом установлена недостоверность и порочащий характер сведений;</w:t>
      </w:r>
    </w:p>
    <w:p w14:paraId="003A90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уничтожить документ и уведомить об этом только гражданина, чьи права были нарушены;</w:t>
      </w:r>
    </w:p>
    <w:p w14:paraId="61D7B9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принести гражданину извинения в письменной форме без обязанности исправлять или опровергать содержащиеся в документе сведения.</w:t>
      </w:r>
    </w:p>
    <w:p w14:paraId="2BF4740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C147441" w14:textId="151BF15A"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297</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В каком объёме и при каких условиях гражданин или юридическое лицо вправе требовать публикации своего ответа в средствах массовой информации, если опубликованные сведения ущемляют его права или ох</w:t>
      </w:r>
      <w:r w:rsidR="00A51197" w:rsidRPr="00745338">
        <w:rPr>
          <w:rFonts w:ascii="Times New Roman" w:eastAsia="Calibri" w:hAnsi="Times New Roman" w:cs="Times New Roman"/>
          <w:bCs/>
          <w:sz w:val="26"/>
          <w:szCs w:val="26"/>
        </w:rPr>
        <w:t>раняемые законом интересы?</w:t>
      </w:r>
    </w:p>
    <w:p w14:paraId="17BCCC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такое право возникает только при признании сведений судом недостоверными и порочащими, при этом публикация ответа допускается исключительно по усмотрению редакции СМИ;</w:t>
      </w:r>
    </w:p>
    <w:p w14:paraId="40FF85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право на публикацию ответа возникает независимо от достоверности сведений, если они затрагивают права или законные интересы лица, и реализуется в тех же средствах массовой информации;</w:t>
      </w:r>
    </w:p>
    <w:p w14:paraId="25AAAE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публикация ответа допускается лишь при одновременном предъявлении требования об опровержении и доказанности причинения имущественного вреда;</w:t>
      </w:r>
    </w:p>
    <w:p w14:paraId="1FE2F3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на ответ возникает только у граждан, а юридические лица могут требовать лишь опровержения либо возмещения убытков.</w:t>
      </w:r>
    </w:p>
    <w:p w14:paraId="6094D4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8AA4610" w14:textId="6C06C9C2"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298</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 xml:space="preserve">Какие последствия могут быть у ответчика в случае невыполнения решения суда об опровержении сведения, порочащих честь, достоинство и деловую репутацию гражданина? </w:t>
      </w:r>
    </w:p>
    <w:p w14:paraId="474EB9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решение суда не выполнено, суд вправе наложить на нарушителя штраф, взыскиваемый в размере и порядке, предусмотренных процессуальным законодательством, в доход государства;</w:t>
      </w:r>
    </w:p>
    <w:p w14:paraId="323A5C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решение суда не выполнено, суд вправе привлечь ответчика к уголовной ответственности;</w:t>
      </w:r>
    </w:p>
    <w:p w14:paraId="03F732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решение суда не выполнено, суд вправе обязать ответчика выплатить неустойку</w:t>
      </w:r>
    </w:p>
    <w:p w14:paraId="3D50D8B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негативных последствий для ответчика законом не предусмотрено.</w:t>
      </w:r>
    </w:p>
    <w:p w14:paraId="61968E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7F1B374" w14:textId="5B77AF44"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299</w:t>
      </w:r>
      <w:r w:rsidR="00BC0CBA" w:rsidRPr="00745338">
        <w:rPr>
          <w:rFonts w:ascii="Times New Roman" w:eastAsia="Calibri" w:hAnsi="Times New Roman" w:cs="Times New Roman"/>
          <w:bCs/>
          <w:sz w:val="26"/>
          <w:szCs w:val="26"/>
        </w:rPr>
        <w:t xml:space="preserve">. Что вправе требовать гражданин, в отношении которого распространены сведения, порочащие его честь, достоинство или деловую репутацию, наряду </w:t>
      </w:r>
      <w:r w:rsidR="00A51197" w:rsidRPr="00745338">
        <w:rPr>
          <w:rFonts w:ascii="Times New Roman" w:eastAsia="Calibri" w:hAnsi="Times New Roman" w:cs="Times New Roman"/>
          <w:bCs/>
          <w:sz w:val="26"/>
          <w:szCs w:val="26"/>
        </w:rPr>
        <w:t>с опровержением таких сведений?</w:t>
      </w:r>
    </w:p>
    <w:p w14:paraId="3E7E46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требовать возмещения убытков, причиненных их распространением;</w:t>
      </w:r>
    </w:p>
    <w:p w14:paraId="0D6662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требовать возмещения морального вреда, причиненного их распространением;</w:t>
      </w:r>
    </w:p>
    <w:p w14:paraId="2BE34D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требовать возмещения убытков и морального вреда, причиненных их распространением;</w:t>
      </w:r>
    </w:p>
    <w:p w14:paraId="4A28AC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требовать выплату компенсаций.</w:t>
      </w:r>
    </w:p>
    <w:p w14:paraId="15645C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636D6E3" w14:textId="3977DE03"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300</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Что вправе сделать лицо, в отношении которого были распространены сведения, порочащие честь, достоинство и деловую репутацию, в случае если невозможно установить лицо,</w:t>
      </w:r>
      <w:r w:rsidR="00A51197" w:rsidRPr="00745338">
        <w:rPr>
          <w:rFonts w:ascii="Times New Roman" w:eastAsia="Calibri" w:hAnsi="Times New Roman" w:cs="Times New Roman"/>
          <w:bCs/>
          <w:sz w:val="26"/>
          <w:szCs w:val="26"/>
        </w:rPr>
        <w:t xml:space="preserve"> распространившее эти сведения?</w:t>
      </w:r>
    </w:p>
    <w:p w14:paraId="40DE8A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установить лицо, распространившее сведения, порочащие честь, достоинство или деловую репутацию гражданина, невозможно, лицо,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w:t>
      </w:r>
    </w:p>
    <w:p w14:paraId="34678D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установить лицо, распространившее сведения, порочащие честь, достоинство или деловую репутацию гражданина, невозможно, лицо, в отношении которого такие сведения распространены, вправе обратиться в правоохранительные органы для розыска данного лица;</w:t>
      </w:r>
    </w:p>
    <w:p w14:paraId="03A4C2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установить лицо, распространившее сведения, порочащие честь, достоинство или деловую репутацию гражданина, невозможно, лицо, в отношении которого такие сведения распространены, вправе обратиться в суд с заявлением о возмещении причиненного ущерба;</w:t>
      </w:r>
    </w:p>
    <w:p w14:paraId="62C968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установить лицо, распространившее сведения, порочащие честь, достоинство или деловую репутацию гражданина, невозможно, лицо, в отношении которого такие сведения распространены, вправе обратиться в суд с заявлением о </w:t>
      </w:r>
      <w:proofErr w:type="spellStart"/>
      <w:r w:rsidRPr="00745338">
        <w:rPr>
          <w:rFonts w:ascii="Times New Roman" w:eastAsia="Calibri" w:hAnsi="Times New Roman" w:cs="Times New Roman"/>
          <w:sz w:val="26"/>
          <w:szCs w:val="26"/>
        </w:rPr>
        <w:t>взысканииморального</w:t>
      </w:r>
      <w:proofErr w:type="spellEnd"/>
      <w:r w:rsidRPr="00745338">
        <w:rPr>
          <w:rFonts w:ascii="Times New Roman" w:eastAsia="Calibri" w:hAnsi="Times New Roman" w:cs="Times New Roman"/>
          <w:sz w:val="26"/>
          <w:szCs w:val="26"/>
        </w:rPr>
        <w:t xml:space="preserve"> ущерба.</w:t>
      </w:r>
    </w:p>
    <w:p w14:paraId="63A9B5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094B1DC" w14:textId="6AC8E2B0"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301</w:t>
      </w:r>
      <w:r w:rsidR="00A51197"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В каких случаях гражданин может обратиться в прокуратуру с жалобой на распространение о нем порочащих сведений?</w:t>
      </w:r>
    </w:p>
    <w:p w14:paraId="637806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они распространены в интернете;</w:t>
      </w:r>
    </w:p>
    <w:p w14:paraId="0E9D9A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они распространены в интернете и не соответствуют действительности;</w:t>
      </w:r>
    </w:p>
    <w:p w14:paraId="4F39B1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они распространены в интернете и сообщают недостоверные сведения о совершении этим гражданином преступления;</w:t>
      </w:r>
    </w:p>
    <w:p w14:paraId="736977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гражданин не может подать жалобу в прокуратуру.</w:t>
      </w:r>
    </w:p>
    <w:p w14:paraId="302A96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CE0E4DE" w14:textId="08AE12EA"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302</w:t>
      </w:r>
      <w:r w:rsidR="00BC0CBA" w:rsidRPr="00745338">
        <w:rPr>
          <w:rFonts w:ascii="Times New Roman" w:eastAsia="Calibri" w:hAnsi="Times New Roman" w:cs="Times New Roman"/>
          <w:bCs/>
          <w:sz w:val="26"/>
          <w:szCs w:val="26"/>
        </w:rPr>
        <w:t>. Какое понятие «честь» следует учитывать судам при рассмотрении дел о защите чести, достоинства и</w:t>
      </w:r>
      <w:r w:rsidR="00A51197" w:rsidRPr="00745338">
        <w:rPr>
          <w:rFonts w:ascii="Times New Roman" w:eastAsia="Calibri" w:hAnsi="Times New Roman" w:cs="Times New Roman"/>
          <w:bCs/>
          <w:sz w:val="26"/>
          <w:szCs w:val="26"/>
        </w:rPr>
        <w:t xml:space="preserve"> деловой репутации? </w:t>
      </w:r>
    </w:p>
    <w:p w14:paraId="0AB8FE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честь — это социально значимая объективная оценка моральных, деловых и иных качеств личности, позитивно определяющих его положение в обществе;</w:t>
      </w:r>
    </w:p>
    <w:p w14:paraId="761002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честь – это совокупность высших моральных качеств, принципов (честность, порядочность, благородство), а также уважение, признание и добрая репутация человека в глазах других и самого себя;</w:t>
      </w:r>
    </w:p>
    <w:p w14:paraId="5F2F65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честь – это субъективная оценка (самооценка), основанная на социально-значимых критериях моральных, нравственных, этических, деловых качеств личности;</w:t>
      </w:r>
    </w:p>
    <w:p w14:paraId="386685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честь – это общественная оценка деловых и профессиональных качеств лица, сложившаяся при выполнении им трудовых, служебных, общественных или других функций и (или) обязанностей.</w:t>
      </w:r>
    </w:p>
    <w:p w14:paraId="500A13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D895AFF" w14:textId="19185AED"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303</w:t>
      </w:r>
      <w:r w:rsidR="00BC0CBA" w:rsidRPr="00745338">
        <w:rPr>
          <w:rFonts w:ascii="Times New Roman" w:eastAsia="Calibri" w:hAnsi="Times New Roman" w:cs="Times New Roman"/>
          <w:bCs/>
          <w:sz w:val="26"/>
          <w:szCs w:val="26"/>
        </w:rPr>
        <w:t xml:space="preserve">. Какое понятие «достоинство» следует учитывать судам при рассмотрении дел о защите чести, достоинства и деловой репутации? </w:t>
      </w:r>
    </w:p>
    <w:p w14:paraId="0974C5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достоинство – это субъективная оценка (самооценка), основанная на социально-значимых критериях моральных, деловых и иных качеств личности;</w:t>
      </w:r>
    </w:p>
    <w:p w14:paraId="5FD6EE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достоинство – это социально значимая объективная оценка моральных, деловых и иных качеств личности, позитивно определяющих его положение в обществе;</w:t>
      </w:r>
    </w:p>
    <w:p w14:paraId="537BED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достоинство – это морально-нравственная категория, означающая </w:t>
      </w:r>
      <w:r w:rsidRPr="00745338">
        <w:rPr>
          <w:rFonts w:ascii="Times New Roman" w:eastAsia="Calibri" w:hAnsi="Times New Roman" w:cs="Times New Roman"/>
          <w:bCs/>
          <w:sz w:val="26"/>
          <w:szCs w:val="26"/>
        </w:rPr>
        <w:t>самоуважение</w:t>
      </w:r>
      <w:r w:rsidRPr="00745338">
        <w:rPr>
          <w:rFonts w:ascii="Times New Roman" w:eastAsia="Calibri" w:hAnsi="Times New Roman" w:cs="Times New Roman"/>
          <w:sz w:val="26"/>
          <w:szCs w:val="26"/>
        </w:rPr>
        <w:t xml:space="preserve"> и осознание своей внутренней ценности, моральной значимости и прав, а также совокупность высоких положительных качеств личности и уважение к ним;</w:t>
      </w:r>
    </w:p>
    <w:p w14:paraId="545C71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достоинство – это общественная оценка деловых и профессиональных качеств лица, сложившаяся при выполнении им трудовых, служебных, общественных или других функций и (или) обязанностей.</w:t>
      </w:r>
    </w:p>
    <w:p w14:paraId="796C05E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02B5ABD" w14:textId="5664E740"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304</w:t>
      </w:r>
      <w:r w:rsidR="00BC0CBA" w:rsidRPr="00745338">
        <w:rPr>
          <w:rFonts w:ascii="Times New Roman" w:eastAsia="Calibri" w:hAnsi="Times New Roman" w:cs="Times New Roman"/>
          <w:bCs/>
          <w:sz w:val="26"/>
          <w:szCs w:val="26"/>
        </w:rPr>
        <w:t xml:space="preserve">. Какое понятие «репутация» следует учитывать судам при рассмотрении дел о защите чести, достоинства и деловой репутации? </w:t>
      </w:r>
    </w:p>
    <w:p w14:paraId="5A44ED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репутация – это преобладающее в определенной общественной среде сложившееся мнение о профессиональных качествах, достоинствах и недостатках гражданина, группы (коллектива) людей, организации или юридического лица;</w:t>
      </w:r>
    </w:p>
    <w:p w14:paraId="214C0C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репутация — это социально значимая объективная оценка моральных, деловых и иных качеств личности, позитивно определяющих его положение в обществе;</w:t>
      </w:r>
    </w:p>
    <w:p w14:paraId="7D94D1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репутация – это субъективная оценка (самооценка), основанная на социально-значимых критериях моральных, деловых и иных качеств личности;</w:t>
      </w:r>
    </w:p>
    <w:p w14:paraId="5146FB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репутация – это устойчивое общественное мнение и оценка человека, организации, бренда или продукта, основанная на их поведении, действиях, качествах и результатах.</w:t>
      </w:r>
    </w:p>
    <w:p w14:paraId="2B3859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BCF2B2B" w14:textId="24300D1C"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305</w:t>
      </w:r>
      <w:r w:rsidR="00BC0CBA" w:rsidRPr="00745338">
        <w:rPr>
          <w:rFonts w:ascii="Times New Roman" w:eastAsia="Calibri" w:hAnsi="Times New Roman" w:cs="Times New Roman"/>
          <w:sz w:val="26"/>
          <w:szCs w:val="26"/>
        </w:rPr>
        <w:t>.</w:t>
      </w:r>
      <w:r w:rsidR="00A51197"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 xml:space="preserve">Что понимается под распространением сведений, порочащих честь, достоинство </w:t>
      </w:r>
      <w:r w:rsidR="00A51197" w:rsidRPr="00745338">
        <w:rPr>
          <w:rFonts w:ascii="Times New Roman" w:eastAsia="Calibri" w:hAnsi="Times New Roman" w:cs="Times New Roman"/>
          <w:bCs/>
          <w:sz w:val="26"/>
          <w:szCs w:val="26"/>
        </w:rPr>
        <w:t>и деловую репутацию гражданина?</w:t>
      </w:r>
    </w:p>
    <w:p w14:paraId="45B7E1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опубликование таких сведений в печати, сообщение по радио, телевидению, с использованием других средств массовой информации;</w:t>
      </w:r>
    </w:p>
    <w:p w14:paraId="3A4052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изложение в служебных характеристиках, публичных выступлениях, заявлениях, адресованных должностным лицам;</w:t>
      </w:r>
    </w:p>
    <w:p w14:paraId="50B6A3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сообщение в иной, в том числе устной форме нескольким лицам или хотя бы одному лицу;</w:t>
      </w:r>
    </w:p>
    <w:p w14:paraId="09A386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все перечисленное.</w:t>
      </w:r>
    </w:p>
    <w:p w14:paraId="616632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ADBE09" w14:textId="6273C1CA"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306</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 xml:space="preserve">Какие требования не могут рассматриваться судом в порядке, определенном ст.18 ГК КР? </w:t>
      </w:r>
    </w:p>
    <w:p w14:paraId="2C603A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 об опровержении недостоверных сведений, порочащих честь, достоинство или деловую репутацию;</w:t>
      </w:r>
    </w:p>
    <w:p w14:paraId="02A9B6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 о признании распространённых сведений не соответствующими действительности и об обязании опубликовать ответ;</w:t>
      </w:r>
    </w:p>
    <w:p w14:paraId="43D5AE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 о возмещении имущественного вреда и компенсации морального вреда, причинённых распространением порочащих сведений;</w:t>
      </w:r>
    </w:p>
    <w:p w14:paraId="77853C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lastRenderedPageBreak/>
        <w:t>+ требования, вытекающие из нарушения договорных обязательств, не связанные с защитой нематериальных блага</w:t>
      </w:r>
      <w:proofErr w:type="gramStart"/>
      <w:r w:rsidRPr="00745338">
        <w:rPr>
          <w:rFonts w:ascii="Times New Roman" w:eastAsia="Calibri" w:hAnsi="Times New Roman" w:cs="Times New Roman"/>
          <w:bCs/>
          <w:sz w:val="26"/>
          <w:szCs w:val="26"/>
        </w:rPr>
        <w:t>) .</w:t>
      </w:r>
      <w:proofErr w:type="gramEnd"/>
    </w:p>
    <w:p w14:paraId="4D6ABF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3400AE1" w14:textId="4502CDB0"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307</w:t>
      </w:r>
      <w:r w:rsidR="00BC0CBA" w:rsidRPr="00745338">
        <w:rPr>
          <w:rFonts w:ascii="Times New Roman" w:eastAsia="Calibri" w:hAnsi="Times New Roman" w:cs="Times New Roman"/>
          <w:bCs/>
          <w:sz w:val="26"/>
          <w:szCs w:val="26"/>
        </w:rPr>
        <w:t>. Какие требования не могут рассматриваться судом в порядке, опреде</w:t>
      </w:r>
      <w:r w:rsidR="00A51197" w:rsidRPr="00745338">
        <w:rPr>
          <w:rFonts w:ascii="Times New Roman" w:eastAsia="Calibri" w:hAnsi="Times New Roman" w:cs="Times New Roman"/>
          <w:bCs/>
          <w:sz w:val="26"/>
          <w:szCs w:val="26"/>
        </w:rPr>
        <w:t>ленном ст.18 ГК КР?</w:t>
      </w:r>
    </w:p>
    <w:p w14:paraId="1AEE1A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определенном ст.18 ГК КР, не могут рассматриваться требования об опровержении сведений, содержащихся в судебных решениях и приговорах;</w:t>
      </w:r>
    </w:p>
    <w:p w14:paraId="3B8051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определенном ст.18 ГК КР, не могут рассматриваться требования об опровержении сведений, содержащихся в постановлениях органов предварительного следствия;</w:t>
      </w:r>
    </w:p>
    <w:p w14:paraId="44C392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определенном ст.18 ГК КР, не могут рассматриваться требования об опровержении сведений, содержащихся в других официальных документах;</w:t>
      </w:r>
    </w:p>
    <w:p w14:paraId="1DD789F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все перечисленное.</w:t>
      </w:r>
    </w:p>
    <w:p w14:paraId="70D4D0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F555D2D" w14:textId="5D489F79"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308</w:t>
      </w:r>
      <w:r w:rsidR="00BC0CBA" w:rsidRPr="00745338">
        <w:rPr>
          <w:rFonts w:ascii="Times New Roman" w:eastAsia="Calibri" w:hAnsi="Times New Roman" w:cs="Times New Roman"/>
          <w:bCs/>
          <w:sz w:val="26"/>
          <w:szCs w:val="26"/>
        </w:rPr>
        <w:t>. Кто вправе предъявить иск о защите чести и достоинства, если порочащие сведения распространены в отношении несовершеннолетнего или лица, признанного в установленно</w:t>
      </w:r>
      <w:r w:rsidR="00A51197" w:rsidRPr="00745338">
        <w:rPr>
          <w:rFonts w:ascii="Times New Roman" w:eastAsia="Calibri" w:hAnsi="Times New Roman" w:cs="Times New Roman"/>
          <w:bCs/>
          <w:sz w:val="26"/>
          <w:szCs w:val="26"/>
        </w:rPr>
        <w:t>м порядке недееспособным?</w:t>
      </w:r>
    </w:p>
    <w:p w14:paraId="78E45E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порочащие сведения распространены в отношении несовершеннолетнего или лица, признанного в установленном порядке недееспособным, иск о защите их чести и достоинства вправе предъявить только их законные представители (родители, усыновители, опекуны, попечители);</w:t>
      </w:r>
    </w:p>
    <w:p w14:paraId="6C040505" w14:textId="461ABD99"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порочащие сведения распространены в отношении несовершеннолетнего или лица, признанного в установленном порядке недееспособным, иск о защите их чести и достоинства вправе предъявить только прокурор в порядке </w:t>
      </w:r>
      <w:proofErr w:type="spellStart"/>
      <w:r w:rsidRPr="00745338">
        <w:rPr>
          <w:rFonts w:ascii="Times New Roman" w:eastAsia="Calibri" w:hAnsi="Times New Roman" w:cs="Times New Roman"/>
          <w:sz w:val="26"/>
          <w:szCs w:val="26"/>
        </w:rPr>
        <w:t>ст.ст</w:t>
      </w:r>
      <w:proofErr w:type="spellEnd"/>
      <w:r w:rsidRPr="00745338">
        <w:rPr>
          <w:rFonts w:ascii="Times New Roman" w:eastAsia="Calibri" w:hAnsi="Times New Roman" w:cs="Times New Roman"/>
          <w:sz w:val="26"/>
          <w:szCs w:val="26"/>
        </w:rPr>
        <w:t>.</w:t>
      </w:r>
      <w:r w:rsidR="00A51197"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45,56 ГПК КР;</w:t>
      </w:r>
    </w:p>
    <w:p w14:paraId="714193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порочащие сведения распространены в отношении несовершеннолетнего или лица, признанного в установленном порядке недееспособным, иск о защите их чести и достоинства вправе предъявить только заинтересованные лица;</w:t>
      </w:r>
    </w:p>
    <w:p w14:paraId="7BCCB9E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если порочащие сведения распространены в отношении несовершеннолетнего или лица, признанного в установленном порядке недееспособным, иск о защите их чести и достоинства вправе предъявить только их законные представители, прокурор и другие заинтересованные лица.</w:t>
      </w:r>
    </w:p>
    <w:p w14:paraId="7804DEC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DE489D5" w14:textId="6D0BB8E9"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309</w:t>
      </w:r>
      <w:r w:rsidR="00BC0CBA" w:rsidRPr="00745338">
        <w:rPr>
          <w:rFonts w:ascii="Times New Roman" w:eastAsia="Calibri" w:hAnsi="Times New Roman" w:cs="Times New Roman"/>
          <w:bCs/>
          <w:sz w:val="26"/>
          <w:szCs w:val="26"/>
        </w:rPr>
        <w:t>. Кто является ответчиком по искам об опровержении порочащих сведений, изложенных в служебн</w:t>
      </w:r>
      <w:r w:rsidR="00A51197" w:rsidRPr="00745338">
        <w:rPr>
          <w:rFonts w:ascii="Times New Roman" w:eastAsia="Calibri" w:hAnsi="Times New Roman" w:cs="Times New Roman"/>
          <w:bCs/>
          <w:sz w:val="26"/>
          <w:szCs w:val="26"/>
        </w:rPr>
        <w:t>ых характеристиках?</w:t>
      </w:r>
    </w:p>
    <w:p w14:paraId="73889A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искам об опровержении порочащих сведений, изложенных в служебных характеристиках, ответчиками являются только лица их подписавшие;</w:t>
      </w:r>
    </w:p>
    <w:p w14:paraId="5A8CBCA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искам об опровержении порочащих сведений, изложенных в служебных характеристиках, ответчиками являются только предприятие, учреждение, организация, от имени которых выдана характеристика;</w:t>
      </w:r>
    </w:p>
    <w:p w14:paraId="642EFB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по искам об опровержении порочащих сведений, изложенных в служебных характеристиках, ответчиками являются лица их подписавшие, и предприятие, учреждение, организация, от имени которых выдана характеристика;</w:t>
      </w:r>
    </w:p>
    <w:p w14:paraId="797763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искам об опровержении порочащих сведений, изложенных в служебных характеристиках, ответчиками являются орган, предоставивший средство массовой информации.</w:t>
      </w:r>
    </w:p>
    <w:p w14:paraId="742EC2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0F19AA9" w14:textId="23AD6075" w:rsidR="00BC0CBA" w:rsidRPr="00745338" w:rsidRDefault="003E652C"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310</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 xml:space="preserve">Что необходимо выяснить с исчерпывающей полнотой суду при рассмотрении гражданских дел, возбужденных в </w:t>
      </w:r>
      <w:r w:rsidR="00A51197" w:rsidRPr="00745338">
        <w:rPr>
          <w:rFonts w:ascii="Times New Roman" w:eastAsia="Calibri" w:hAnsi="Times New Roman" w:cs="Times New Roman"/>
          <w:bCs/>
          <w:sz w:val="26"/>
          <w:szCs w:val="26"/>
        </w:rPr>
        <w:t>порядке ст.18 ГК КР?</w:t>
      </w:r>
    </w:p>
    <w:p w14:paraId="0FC722A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 рассмотрении гражданских дел, возбужденных в порядке ст.18 ГК КР, судам необходимо с исчерпывающей полнотой выяснить были ли распространены сведения, об опровержении которых предъявлен иск;</w:t>
      </w:r>
    </w:p>
    <w:p w14:paraId="658A4C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рассмотрении гражданских дел, возбужденных в порядке ст.18 ГК КР, судам необходимо с исчерпывающей полнотой выяснить порочат ли сведения честь, достоинство и деловую репутацию гражданина или деловую репутацию юридического лица;</w:t>
      </w:r>
    </w:p>
    <w:p w14:paraId="05A665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рассмотрении гражданских дел, возбужденных в порядке ст.18 ГК КР, судам необходимо с исчерпывающей полнотой выяснить соответствуют ли сведения действительности;</w:t>
      </w:r>
    </w:p>
    <w:p w14:paraId="5BA221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все перечисленное.</w:t>
      </w:r>
    </w:p>
    <w:p w14:paraId="75DCA5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CCBF540" w14:textId="15AC25A5"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311</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Что такое диффамация?</w:t>
      </w:r>
    </w:p>
    <w:p w14:paraId="278C5C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унижение чести, достоинства и деловой репутации путем распространения несоответствующих действительности, порочащих сведений;</w:t>
      </w:r>
    </w:p>
    <w:p w14:paraId="4EBA53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унижение чести, достоинства и деловой репутации путем распространения правдивых, несоответствующих действительности сведений;</w:t>
      </w:r>
    </w:p>
    <w:p w14:paraId="5D2D53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унижение чести и достоинства лица, выраженное в неприличной форме;</w:t>
      </w:r>
    </w:p>
    <w:p w14:paraId="2EF6F2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 уголовно-наказуемое деяние</w:t>
      </w:r>
      <w:proofErr w:type="gramEnd"/>
      <w:r w:rsidRPr="00745338">
        <w:rPr>
          <w:rFonts w:ascii="Times New Roman" w:eastAsia="Calibri" w:hAnsi="Times New Roman" w:cs="Times New Roman"/>
          <w:sz w:val="26"/>
          <w:szCs w:val="26"/>
        </w:rPr>
        <w:t>.</w:t>
      </w:r>
    </w:p>
    <w:p w14:paraId="6C28279D" w14:textId="082CE43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p>
    <w:p w14:paraId="5B84AF64" w14:textId="6BE71C3B"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312</w:t>
      </w:r>
      <w:r w:rsidR="00BC0CBA" w:rsidRPr="00745338">
        <w:rPr>
          <w:rFonts w:ascii="Times New Roman" w:eastAsia="Calibri" w:hAnsi="Times New Roman" w:cs="Times New Roman"/>
          <w:bCs/>
          <w:sz w:val="26"/>
          <w:szCs w:val="26"/>
        </w:rPr>
        <w:t>.</w:t>
      </w:r>
      <w:r w:rsidR="00C0242C" w:rsidRPr="00745338">
        <w:rPr>
          <w:rFonts w:ascii="Times New Roman" w:eastAsia="Calibri" w:hAnsi="Times New Roman" w:cs="Times New Roman"/>
          <w:sz w:val="26"/>
          <w:szCs w:val="26"/>
        </w:rPr>
        <w:t xml:space="preserve"> </w:t>
      </w:r>
      <w:r w:rsidR="00A51197" w:rsidRPr="00745338">
        <w:rPr>
          <w:rFonts w:ascii="Times New Roman" w:eastAsia="Calibri" w:hAnsi="Times New Roman" w:cs="Times New Roman"/>
          <w:sz w:val="26"/>
          <w:szCs w:val="26"/>
        </w:rPr>
        <w:t xml:space="preserve">Что представляет </w:t>
      </w:r>
      <w:r w:rsidR="00BC0CBA" w:rsidRPr="00745338">
        <w:rPr>
          <w:rFonts w:ascii="Times New Roman" w:eastAsia="Calibri" w:hAnsi="Times New Roman" w:cs="Times New Roman"/>
          <w:sz w:val="26"/>
          <w:szCs w:val="26"/>
        </w:rPr>
        <w:t>собой возмещение потерь сельскохозяйственного и/или л</w:t>
      </w:r>
      <w:r w:rsidR="00A51197" w:rsidRPr="00745338">
        <w:rPr>
          <w:rFonts w:ascii="Times New Roman" w:eastAsia="Calibri" w:hAnsi="Times New Roman" w:cs="Times New Roman"/>
          <w:sz w:val="26"/>
          <w:szCs w:val="26"/>
        </w:rPr>
        <w:t>есохозяйственного производства?</w:t>
      </w:r>
    </w:p>
    <w:p w14:paraId="1331D10E" w14:textId="58E7FCEE" w:rsidR="00A51197"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en-US"/>
        </w:rPr>
        <w:t>c</w:t>
      </w:r>
      <w:r w:rsidRPr="00745338">
        <w:rPr>
          <w:rFonts w:ascii="Times New Roman" w:eastAsia="Calibri" w:hAnsi="Times New Roman" w:cs="Times New Roman"/>
          <w:bCs/>
          <w:sz w:val="26"/>
          <w:szCs w:val="26"/>
        </w:rPr>
        <w:t xml:space="preserve">умма, выплачиваемая при предоставлении или переводе сельскохозяйственных или лесных угодий в другие категории земель </w:t>
      </w:r>
      <w:r w:rsidR="00A51197" w:rsidRPr="00745338">
        <w:rPr>
          <w:rFonts w:ascii="Times New Roman" w:eastAsia="Calibri" w:hAnsi="Times New Roman" w:cs="Times New Roman"/>
          <w:bCs/>
          <w:sz w:val="26"/>
          <w:szCs w:val="26"/>
        </w:rPr>
        <w:t xml:space="preserve">или виды угодий, не связанные с сельскохозяйственным и лесохозяйственным </w:t>
      </w:r>
      <w:r w:rsidRPr="00745338">
        <w:rPr>
          <w:rFonts w:ascii="Times New Roman" w:eastAsia="Calibri" w:hAnsi="Times New Roman" w:cs="Times New Roman"/>
          <w:bCs/>
          <w:sz w:val="26"/>
          <w:szCs w:val="26"/>
        </w:rPr>
        <w:t>производс</w:t>
      </w:r>
      <w:r w:rsidR="00A51197" w:rsidRPr="00745338">
        <w:rPr>
          <w:rFonts w:ascii="Times New Roman" w:eastAsia="Calibri" w:hAnsi="Times New Roman" w:cs="Times New Roman"/>
          <w:bCs/>
          <w:sz w:val="26"/>
          <w:szCs w:val="26"/>
        </w:rPr>
        <w:t>твом;</w:t>
      </w:r>
    </w:p>
    <w:p w14:paraId="76ADAFCA" w14:textId="493C0C0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денежная компенсация, выплачиваемая собственникам земли за снижение урожайности в результате неблагоприятных климатических условий;</w:t>
      </w:r>
      <w:r w:rsidRPr="00745338">
        <w:rPr>
          <w:rFonts w:ascii="Times New Roman" w:eastAsia="Calibri" w:hAnsi="Times New Roman" w:cs="Times New Roman"/>
          <w:sz w:val="26"/>
          <w:szCs w:val="26"/>
        </w:rPr>
        <w:br/>
        <w:t>- платеж, взимаемый за временное использование сельскохозяйственных и</w:t>
      </w:r>
      <w:r w:rsidR="00C0242C" w:rsidRPr="00745338">
        <w:rPr>
          <w:rFonts w:ascii="Times New Roman" w:eastAsia="Calibri" w:hAnsi="Times New Roman" w:cs="Times New Roman"/>
          <w:sz w:val="26"/>
          <w:szCs w:val="26"/>
        </w:rPr>
        <w:t xml:space="preserve"> лесных угодий без </w:t>
      </w:r>
      <w:r w:rsidR="00A51197" w:rsidRPr="00745338">
        <w:rPr>
          <w:rFonts w:ascii="Times New Roman" w:eastAsia="Calibri" w:hAnsi="Times New Roman" w:cs="Times New Roman"/>
          <w:sz w:val="26"/>
          <w:szCs w:val="26"/>
        </w:rPr>
        <w:t xml:space="preserve">изменения их </w:t>
      </w:r>
      <w:r w:rsidRPr="00745338">
        <w:rPr>
          <w:rFonts w:ascii="Times New Roman" w:eastAsia="Calibri" w:hAnsi="Times New Roman" w:cs="Times New Roman"/>
          <w:sz w:val="26"/>
          <w:szCs w:val="26"/>
        </w:rPr>
        <w:t>категории;</w:t>
      </w:r>
      <w:r w:rsidRPr="00745338">
        <w:rPr>
          <w:rFonts w:ascii="Times New Roman" w:eastAsia="Calibri" w:hAnsi="Times New Roman" w:cs="Times New Roman"/>
          <w:sz w:val="26"/>
          <w:szCs w:val="26"/>
        </w:rPr>
        <w:br/>
        <w:t>- государственная субсидия, предоставляемая для развития сельскохозяйственного и лесного производства на переведенных землях.</w:t>
      </w:r>
    </w:p>
    <w:p w14:paraId="003DE0FB" w14:textId="44F1D3E3"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понимается под отводом земельного участка? </w:t>
      </w:r>
    </w:p>
    <w:p w14:paraId="60ECB5C1" w14:textId="31AC9A10"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временное использование земельного участка для хозяйственных нужд без </w:t>
      </w:r>
      <w:r w:rsidR="00A51197" w:rsidRPr="00745338">
        <w:rPr>
          <w:rFonts w:ascii="Times New Roman" w:eastAsia="Calibri" w:hAnsi="Times New Roman" w:cs="Times New Roman"/>
          <w:sz w:val="26"/>
          <w:szCs w:val="26"/>
        </w:rPr>
        <w:t xml:space="preserve">оформления правоустанавливающих </w:t>
      </w:r>
      <w:r w:rsidRPr="00745338">
        <w:rPr>
          <w:rFonts w:ascii="Times New Roman" w:eastAsia="Calibri" w:hAnsi="Times New Roman" w:cs="Times New Roman"/>
          <w:sz w:val="26"/>
          <w:szCs w:val="26"/>
        </w:rPr>
        <w:t>документов;</w:t>
      </w:r>
      <w:r w:rsidRPr="00745338">
        <w:rPr>
          <w:rFonts w:ascii="Times New Roman" w:eastAsia="Calibri" w:hAnsi="Times New Roman" w:cs="Times New Roman"/>
          <w:sz w:val="26"/>
          <w:szCs w:val="26"/>
        </w:rPr>
        <w:br/>
        <w:t>- процедура передачи земельного участка в аренду или собственность без установления его границ на местности;</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отвод земельного участка - выдел (выделение) земельного участка с установлением и закреплением его границ на местности на основании решения уполномоченного органа;</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изменение целевого назначения земельного участка без участия уполномоченного органа.</w:t>
      </w:r>
    </w:p>
    <w:p w14:paraId="74058C4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13E33585" w14:textId="0141AD95"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Кому и на каком основании могут быть делегированы полномочия по управлению землями Государственного фон</w:t>
      </w:r>
      <w:r w:rsidR="00A51197" w:rsidRPr="00745338">
        <w:rPr>
          <w:rFonts w:ascii="Times New Roman" w:eastAsia="Calibri" w:hAnsi="Times New Roman" w:cs="Times New Roman"/>
          <w:sz w:val="26"/>
          <w:szCs w:val="26"/>
        </w:rPr>
        <w:t>да сельскохозяйственных угодий?</w:t>
      </w:r>
    </w:p>
    <w:p w14:paraId="0E88EBF0" w14:textId="2777BBDF"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полномочия передаются исключительно частным землепользователям на договорной основе;</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управление землями Государственного фонда сельскохозяйственных угодий могут быть делегированы органам местного самоуправления в соответствии</w:t>
      </w:r>
      <w:r w:rsidR="00A51197" w:rsidRPr="00745338">
        <w:rPr>
          <w:rFonts w:ascii="Times New Roman" w:eastAsia="Calibri" w:hAnsi="Times New Roman" w:cs="Times New Roman"/>
          <w:bCs/>
          <w:sz w:val="26"/>
          <w:szCs w:val="26"/>
        </w:rPr>
        <w:t xml:space="preserve"> с законодательством Кыргызской </w:t>
      </w:r>
      <w:r w:rsidRPr="00745338">
        <w:rPr>
          <w:rFonts w:ascii="Times New Roman" w:eastAsia="Calibri" w:hAnsi="Times New Roman" w:cs="Times New Roman"/>
          <w:bCs/>
          <w:sz w:val="26"/>
          <w:szCs w:val="26"/>
        </w:rPr>
        <w:t>Республики;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xml:space="preserve">- полномочия по управлению землями передаются государственным предприятиям </w:t>
      </w:r>
      <w:r w:rsidRPr="00745338">
        <w:rPr>
          <w:rFonts w:ascii="Times New Roman" w:eastAsia="Calibri" w:hAnsi="Times New Roman" w:cs="Times New Roman"/>
          <w:sz w:val="26"/>
          <w:szCs w:val="26"/>
        </w:rPr>
        <w:lastRenderedPageBreak/>
        <w:t>по решению Правительства;</w:t>
      </w:r>
      <w:r w:rsidRPr="00745338">
        <w:rPr>
          <w:rFonts w:ascii="Times New Roman" w:eastAsia="Calibri" w:hAnsi="Times New Roman" w:cs="Times New Roman"/>
          <w:sz w:val="26"/>
          <w:szCs w:val="26"/>
        </w:rPr>
        <w:br/>
        <w:t>- управление землями осуществляется только центральными государственными органами без возможности делегирования.</w:t>
      </w:r>
    </w:p>
    <w:p w14:paraId="35D007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08C1F3ED" w14:textId="240442A7"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земельные участки относятся к землям частной</w:t>
      </w:r>
      <w:r w:rsidR="00A51197" w:rsidRPr="00745338">
        <w:rPr>
          <w:rFonts w:ascii="Times New Roman" w:eastAsia="Calibri" w:hAnsi="Times New Roman" w:cs="Times New Roman"/>
          <w:sz w:val="26"/>
          <w:szCs w:val="26"/>
        </w:rPr>
        <w:t xml:space="preserve"> формы собственности?</w:t>
      </w:r>
    </w:p>
    <w:p w14:paraId="13B77A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земельные участки, находящиеся во владении юридических и физических лиц Кыргызской Республики, использование которых допускается только по решению государственных органов в пределах административного законодательства;</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к землям частной формы собственности относятся земельные участки, находящиеся в собственности юридических и физических лиц Кыргызской Республики, управление и распоряжение которыми осуществляется собственниками в рамках гражданского и земельного законодательства Кыргызской Республики;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земельные участки, переданные юридическим и физическим лицам Кыргызской Республики на праве постоянного пользования с ограниченными полномочиями по распоряжению;</w:t>
      </w:r>
      <w:r w:rsidRPr="00745338">
        <w:rPr>
          <w:rFonts w:ascii="Times New Roman" w:eastAsia="Calibri" w:hAnsi="Times New Roman" w:cs="Times New Roman"/>
          <w:sz w:val="26"/>
          <w:szCs w:val="26"/>
        </w:rPr>
        <w:br/>
        <w:t>- земельные участки, закрепленные за юридическими и физическими лицами Кыргызской Республики для хозяйственного использования в соответствии с нормативными правовыми актами.</w:t>
      </w:r>
    </w:p>
    <w:p w14:paraId="00DBC6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0A58E187" w14:textId="34A0C06F"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316</w:t>
      </w:r>
      <w:r w:rsidR="00BC0CBA" w:rsidRPr="00745338">
        <w:rPr>
          <w:rFonts w:ascii="Times New Roman" w:eastAsia="Calibri" w:hAnsi="Times New Roman" w:cs="Times New Roman"/>
          <w:bCs/>
          <w:sz w:val="26"/>
          <w:szCs w:val="26"/>
        </w:rPr>
        <w:t>.</w:t>
      </w:r>
      <w:r w:rsidR="00C0242C"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каком случае вместе со зданием и/или сооружением может передаваться право </w:t>
      </w:r>
      <w:r w:rsidR="00A51197" w:rsidRPr="00745338">
        <w:rPr>
          <w:rFonts w:ascii="Times New Roman" w:eastAsia="Calibri" w:hAnsi="Times New Roman" w:cs="Times New Roman"/>
          <w:sz w:val="26"/>
          <w:szCs w:val="26"/>
        </w:rPr>
        <w:t>пользования земельным участком?</w:t>
      </w:r>
    </w:p>
    <w:p w14:paraId="0ED0B0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сдаче в аренду здания и/или сооружения частным собственником, если земельный участок находится в его собственности и используется по договору аренды;</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в случае сдачи в аренду государственным или муниципальным землепользователем принадлежащего ему здания и/или сооружения вместе с ним может передаваться право пользования земельным участком, который закреплен за этим зданием и/или сооружением;</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при передаче здания и/или сооружения в безвозмездное пользование независимо от формы собственности на земельный участок;</w:t>
      </w:r>
      <w:r w:rsidRPr="00745338">
        <w:rPr>
          <w:rFonts w:ascii="Times New Roman" w:eastAsia="Calibri" w:hAnsi="Times New Roman" w:cs="Times New Roman"/>
          <w:sz w:val="26"/>
          <w:szCs w:val="26"/>
        </w:rPr>
        <w:br/>
        <w:t>- в случае аренды здания и/или сооружения при условии последующего перевода земельного участка в частную форму собственности.</w:t>
      </w:r>
    </w:p>
    <w:p w14:paraId="771FE1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1D0E6D94" w14:textId="3487614A"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ограничения действуют на предоставление земельных участков иностранным лиц</w:t>
      </w:r>
      <w:r w:rsidR="00A51197" w:rsidRPr="00745338">
        <w:rPr>
          <w:rFonts w:ascii="Times New Roman" w:eastAsia="Calibri" w:hAnsi="Times New Roman" w:cs="Times New Roman"/>
          <w:sz w:val="26"/>
          <w:szCs w:val="26"/>
        </w:rPr>
        <w:t>ам на приграничных территориях?</w:t>
      </w:r>
    </w:p>
    <w:p w14:paraId="4D8E8A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иностранным лицам разрешается получать земельные участки на приграничных территориях только для строительства жилых и коммерческих объектов при условии согласования с государственными органами;</w:t>
      </w:r>
      <w:r w:rsidRPr="00745338">
        <w:rPr>
          <w:rFonts w:ascii="Times New Roman" w:eastAsia="Calibri" w:hAnsi="Times New Roman" w:cs="Times New Roman"/>
          <w:sz w:val="26"/>
          <w:szCs w:val="26"/>
        </w:rPr>
        <w:br/>
        <w:t>- иностранным лицам разрешается предоставлять земельные участки на правах срочного пользования исключительно для ведения сельского хозяйства или лесохозяйственных работ;</w:t>
      </w:r>
      <w:r w:rsidRPr="00745338">
        <w:rPr>
          <w:rFonts w:ascii="Times New Roman" w:eastAsia="Calibri" w:hAnsi="Times New Roman" w:cs="Times New Roman"/>
          <w:sz w:val="26"/>
          <w:szCs w:val="26"/>
        </w:rPr>
        <w:br/>
        <w:t>+</w:t>
      </w:r>
      <w:r w:rsidRPr="00745338">
        <w:rPr>
          <w:rFonts w:ascii="Times New Roman" w:eastAsia="Calibri" w:hAnsi="Times New Roman" w:cs="Times New Roman"/>
          <w:bCs/>
          <w:sz w:val="26"/>
          <w:szCs w:val="26"/>
        </w:rPr>
        <w:t xml:space="preserve">иностранным лицам, за исключением </w:t>
      </w:r>
      <w:proofErr w:type="spellStart"/>
      <w:r w:rsidRPr="00745338">
        <w:rPr>
          <w:rFonts w:ascii="Times New Roman" w:eastAsia="Calibri" w:hAnsi="Times New Roman" w:cs="Times New Roman"/>
          <w:bCs/>
          <w:sz w:val="26"/>
          <w:szCs w:val="26"/>
        </w:rPr>
        <w:t>кайрылманов</w:t>
      </w:r>
      <w:proofErr w:type="spellEnd"/>
      <w:r w:rsidRPr="00745338">
        <w:rPr>
          <w:rFonts w:ascii="Times New Roman" w:eastAsia="Calibri" w:hAnsi="Times New Roman" w:cs="Times New Roman"/>
          <w:bCs/>
          <w:sz w:val="26"/>
          <w:szCs w:val="26"/>
        </w:rPr>
        <w:t xml:space="preserve"> и строительства объектов возобновляемых источников энергии, железной дороги и ее инфраструктуры, не могут предоставляться на правах срочного (временного) пользования земельные участки, находящиеся на приграничных территориях;</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иностранные лица могут получать земельные участки на приграничных территориях только на праве долгосрочной аренды при обязательной регистрации в местных органах самоуправления.</w:t>
      </w:r>
    </w:p>
    <w:p w14:paraId="7055D2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2783FE60" w14:textId="4E155192"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признается срочным (временным) пользованием </w:t>
      </w:r>
      <w:r w:rsidR="00A51197" w:rsidRPr="00745338">
        <w:rPr>
          <w:rFonts w:ascii="Times New Roman" w:eastAsia="Calibri" w:hAnsi="Times New Roman" w:cs="Times New Roman"/>
          <w:sz w:val="26"/>
          <w:szCs w:val="26"/>
        </w:rPr>
        <w:t>земельным участком?</w:t>
      </w:r>
    </w:p>
    <w:p w14:paraId="0DC279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rPr>
        <w:t>срочным (временным) пользованием земельным участком, в том числе и на условиях договора аренды, признается пользование землей, ограниченное сроком до 30 лет;</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срочным (временным) пользованием земельным участком, в том числе и на условиях договора аренды, признается пользование землей, ограниченное сроком до 40 лет;</w:t>
      </w:r>
      <w:r w:rsidRPr="00745338">
        <w:rPr>
          <w:rFonts w:ascii="Times New Roman" w:eastAsia="Calibri" w:hAnsi="Times New Roman" w:cs="Times New Roman"/>
          <w:sz w:val="26"/>
          <w:szCs w:val="26"/>
        </w:rPr>
        <w:br/>
        <w:t>- срочным (временным) пользованием земельным участком, в том числе и на условиях договора аренды, признается пользование землей, ограниченное сроком до 50 лет;</w:t>
      </w:r>
      <w:r w:rsidRPr="00745338">
        <w:rPr>
          <w:rFonts w:ascii="Times New Roman" w:eastAsia="Calibri" w:hAnsi="Times New Roman" w:cs="Times New Roman"/>
          <w:sz w:val="26"/>
          <w:szCs w:val="26"/>
        </w:rPr>
        <w:br/>
        <w:t>- срочным (временным) пользованием земельным участком, в том числе и на условиях договора аренды, признается пользование землей, ограниченное сроком до 60 лет.</w:t>
      </w:r>
    </w:p>
    <w:p w14:paraId="78CA47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03227A77" w14:textId="7BEF6498"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319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категории землепользователей освобождены от платы за землепольз</w:t>
      </w:r>
      <w:r w:rsidR="00A51197" w:rsidRPr="00745338">
        <w:rPr>
          <w:rFonts w:ascii="Times New Roman" w:eastAsia="Calibri" w:hAnsi="Times New Roman" w:cs="Times New Roman"/>
          <w:sz w:val="26"/>
          <w:szCs w:val="26"/>
        </w:rPr>
        <w:t>ование в Кыргызской Республике?</w:t>
      </w:r>
    </w:p>
    <w:p w14:paraId="5CC0C95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землепользование в Кыргызской Республике является платным только для частных юридических лиц, а физические лица пользуются земельными участками бесплатно;</w:t>
      </w:r>
      <w:r w:rsidRPr="00745338">
        <w:rPr>
          <w:rFonts w:ascii="Times New Roman" w:eastAsia="Calibri" w:hAnsi="Times New Roman" w:cs="Times New Roman"/>
          <w:sz w:val="26"/>
          <w:szCs w:val="26"/>
        </w:rPr>
        <w:br/>
        <w:t>- землепользование в Кыргызской Республике является платным исключительно для иностранных граждан и иностранных юридических лиц;</w:t>
      </w:r>
      <w:r w:rsidRPr="00745338">
        <w:rPr>
          <w:rFonts w:ascii="Times New Roman" w:eastAsia="Calibri" w:hAnsi="Times New Roman" w:cs="Times New Roman"/>
          <w:sz w:val="26"/>
          <w:szCs w:val="26"/>
        </w:rPr>
        <w:br/>
        <w:t>- землепользование в Кыргызской Республике является платным для всех землепользователей без исключений;</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землепользование в Кыргызской Республике является платным для всех юридических и физических лиц, за исключением государственных и муниципальных землепользователей, финансируемых из бюджета.</w:t>
      </w:r>
    </w:p>
    <w:p w14:paraId="6AF841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50F3065B" w14:textId="3F63CAED"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Каким образом совершаются сделки с правом на земельный у</w:t>
      </w:r>
      <w:r w:rsidR="00A51197" w:rsidRPr="00745338">
        <w:rPr>
          <w:rFonts w:ascii="Times New Roman" w:eastAsia="Calibri" w:hAnsi="Times New Roman" w:cs="Times New Roman"/>
          <w:sz w:val="26"/>
          <w:szCs w:val="26"/>
        </w:rPr>
        <w:t>часток в Кыргызской Республике?</w:t>
      </w:r>
    </w:p>
    <w:p w14:paraId="1647B2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сделки с правом на земельный участок подлежат государственной регистрации, и их нотариальное удостоверение требуется только в случаях, предусмотренных законом;</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сделки с правом на земельный участок могут оформляться договором между сторонами, но внесение в Единый государственный реестр прав на недвижимое имущество является обязательным только при переходе права собственности;</w:t>
      </w:r>
      <w:r w:rsidRPr="00745338">
        <w:rPr>
          <w:rFonts w:ascii="Times New Roman" w:eastAsia="Calibri" w:hAnsi="Times New Roman" w:cs="Times New Roman"/>
          <w:sz w:val="26"/>
          <w:szCs w:val="26"/>
        </w:rPr>
        <w:br/>
        <w:t>- сделки с правом на земельный участок могут быть совершены без внесения в Единый государственный реестр, если стороны договорились о добровольной регистрации;</w:t>
      </w:r>
      <w:r w:rsidRPr="00745338">
        <w:rPr>
          <w:rFonts w:ascii="Times New Roman" w:eastAsia="Calibri" w:hAnsi="Times New Roman" w:cs="Times New Roman"/>
          <w:sz w:val="26"/>
          <w:szCs w:val="26"/>
        </w:rPr>
        <w:br/>
        <w:t>- все сделки, совершаемые с правом на земельный участок, подлежат внесению в Единый государственный реестр прав на недвижимое имущество в порядке, установленном законодательством Кыргызской Республики в сфере государственной регистрации прав на недвижимое имущество.</w:t>
      </w:r>
    </w:p>
    <w:p w14:paraId="57937E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5060E687" w14:textId="39AD6285"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321</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В каком случае производится перевод (трансформация) земе</w:t>
      </w:r>
      <w:r w:rsidR="00A51197" w:rsidRPr="00745338">
        <w:rPr>
          <w:rFonts w:ascii="Times New Roman" w:eastAsia="Calibri" w:hAnsi="Times New Roman" w:cs="Times New Roman"/>
          <w:sz w:val="26"/>
          <w:szCs w:val="26"/>
        </w:rPr>
        <w:t>ль из одной категории в другую?</w:t>
      </w:r>
    </w:p>
    <w:p w14:paraId="307896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-перевод (трансформация) земель из одной категории в другую может осуществляться по инициативе землепользователя без изменения основного целевого назначения земель;</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перевод (трансформация) земель из одной категории в другую производится в случае изменения основного целевого назначения земель;</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xml:space="preserve">- перевод (трансформация) земель из одной категории в другую осуществляется </w:t>
      </w:r>
      <w:r w:rsidRPr="00745338">
        <w:rPr>
          <w:rFonts w:ascii="Times New Roman" w:eastAsia="Calibri" w:hAnsi="Times New Roman" w:cs="Times New Roman"/>
          <w:sz w:val="26"/>
          <w:szCs w:val="26"/>
        </w:rPr>
        <w:lastRenderedPageBreak/>
        <w:t>исключительно для строительства объектов инфраструктуры независимо от назначения земель;</w:t>
      </w:r>
      <w:r w:rsidRPr="00745338">
        <w:rPr>
          <w:rFonts w:ascii="Times New Roman" w:eastAsia="Calibri" w:hAnsi="Times New Roman" w:cs="Times New Roman"/>
          <w:sz w:val="26"/>
          <w:szCs w:val="26"/>
        </w:rPr>
        <w:br/>
        <w:t>- перевод (трансформация) земель из одной категории в другую может выполняться только для временного использования земельных участков без изменения категории.</w:t>
      </w:r>
    </w:p>
    <w:p w14:paraId="1D2D7F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757C3693" w14:textId="53026148"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322</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В каких случаях допускается использование земель не по целевому на</w:t>
      </w:r>
      <w:r w:rsidR="00A51197" w:rsidRPr="00745338">
        <w:rPr>
          <w:rFonts w:ascii="Times New Roman" w:eastAsia="Calibri" w:hAnsi="Times New Roman" w:cs="Times New Roman"/>
          <w:sz w:val="26"/>
          <w:szCs w:val="26"/>
        </w:rPr>
        <w:t>значению?</w:t>
      </w:r>
    </w:p>
    <w:p w14:paraId="3946A8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использование земель не по целевому назначению не допускается, за исключением случаев предоставления земельных участков размером, не превышающим 30 м², операторам электросвязи для строительства и/или установки сооружений связи;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использование земель не по целевому назначению не допускается, за исключением случаев предоставления земельных участков размером, не превышающим 36 м², операторам электросвязи для строительства и/или установки сооружений связи;</w:t>
      </w:r>
      <w:r w:rsidRPr="00745338">
        <w:rPr>
          <w:rFonts w:ascii="Times New Roman" w:eastAsia="Calibri" w:hAnsi="Times New Roman" w:cs="Times New Roman"/>
          <w:sz w:val="26"/>
          <w:szCs w:val="26"/>
        </w:rPr>
        <w:br/>
        <w:t>- использование земель не по целевому назначению не допускается, за исключением случаев предоставления земельных участков размером, не превышающим 40 м², операторам электросвязи для строительства и/или установки сооружений связи;</w:t>
      </w:r>
      <w:r w:rsidRPr="00745338">
        <w:rPr>
          <w:rFonts w:ascii="Times New Roman" w:eastAsia="Calibri" w:hAnsi="Times New Roman" w:cs="Times New Roman"/>
          <w:sz w:val="26"/>
          <w:szCs w:val="26"/>
        </w:rPr>
        <w:br/>
        <w:t>- использование земель не по целевому назначению не допускается, за исключением случаев предоставления земельных участков размером, не превышающим 50 м², операторам электросвязи для строительства и/или установки сооружений связи.</w:t>
      </w:r>
    </w:p>
    <w:p w14:paraId="66ADB8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3191F2BA" w14:textId="1E27FCCF"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323</w:t>
      </w:r>
      <w:r w:rsidR="00C0242C"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Куда направляются средства от возмещения сельскохозяйственных,</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лесохозяйственных потерь и упуще</w:t>
      </w:r>
      <w:r w:rsidR="00A51197" w:rsidRPr="00745338">
        <w:rPr>
          <w:rFonts w:ascii="Times New Roman" w:eastAsia="Calibri" w:hAnsi="Times New Roman" w:cs="Times New Roman"/>
          <w:sz w:val="26"/>
          <w:szCs w:val="26"/>
        </w:rPr>
        <w:t>нной выгоды?</w:t>
      </w:r>
    </w:p>
    <w:p w14:paraId="4719A0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средства от возмещения сельскохозяйственных потерь направляются на местные программы развития сельского хозяйства, средства от возмещения лесохозяйственных потерь зачисляются в республиканский бюджет, средства от возмещения упущенной выгоды распределяются между муниципальными предприятиями;</w:t>
      </w:r>
      <w:r w:rsidRPr="00745338">
        <w:rPr>
          <w:rFonts w:ascii="Times New Roman" w:eastAsia="Calibri" w:hAnsi="Times New Roman" w:cs="Times New Roman"/>
          <w:sz w:val="26"/>
          <w:szCs w:val="26"/>
        </w:rPr>
        <w:br/>
        <w:t>- средства от возмещения сельскохозяйственных потерь поступают в специальный счет территориального органа, средства от возмещения лесохозяйственных потерь — в республиканский бюджет, средства от возмещения упущенной выгоды — на частные счета землепользователей;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средства от возмещения сельскохозяйственных потерь поступают в республиканский бюджет, средства от возмещения лесохозяйственных потерь зачисляются на специальный счет территориального уполномоченного органа и направляются на природоохранные мероприятия, средства от возмещения упущенной выгоды поступают в местный бюджет;</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средства от возмещения сельскохозяйственных потерь направляются на природоохранные мероприятия, средства от возмещения лесохозяйственных потерь — в местный бюджет, средства от возмещения упущенной выгоды — в республиканский бюджет.</w:t>
      </w:r>
    </w:p>
    <w:p w14:paraId="3D2BC9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53F0D3B0" w14:textId="6727ECAF"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324</w:t>
      </w:r>
      <w:r w:rsidR="00A51197"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Когда выплачивается сумма возмещения потерь сельскохозяйственного и лесохозяйственного производства и упуще</w:t>
      </w:r>
      <w:r w:rsidR="00A51197" w:rsidRPr="00745338">
        <w:rPr>
          <w:rFonts w:ascii="Times New Roman" w:eastAsia="Calibri" w:hAnsi="Times New Roman" w:cs="Times New Roman"/>
          <w:sz w:val="26"/>
          <w:szCs w:val="26"/>
        </w:rPr>
        <w:t>нной выгоды?</w:t>
      </w:r>
    </w:p>
    <w:p w14:paraId="58F5EC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возмещения потерь сельскохозяйственного и лесохозяйственного производства и упущенной выгоды выплачивается после оформления всех правовых документов на земельный участок новыми землепользователями и собственниками;</w:t>
      </w:r>
      <w:r w:rsidRPr="00745338">
        <w:rPr>
          <w:rFonts w:ascii="Times New Roman" w:eastAsia="Calibri" w:hAnsi="Times New Roman" w:cs="Times New Roman"/>
          <w:sz w:val="26"/>
          <w:szCs w:val="26"/>
        </w:rPr>
        <w:br/>
        <w:t>- сумма возмещения потерь сельскохозяйственного и лесохозяйственного производства и упущенной выгоды выплачивается частями по согласованию с территориальными органами перед выдачей документа на земельный участок;</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сумма возмещения потерь сельскохозяйственного и лесохозяйственного </w:t>
      </w:r>
      <w:r w:rsidRPr="00745338">
        <w:rPr>
          <w:rFonts w:ascii="Times New Roman" w:eastAsia="Calibri" w:hAnsi="Times New Roman" w:cs="Times New Roman"/>
          <w:bCs/>
          <w:sz w:val="26"/>
          <w:szCs w:val="26"/>
        </w:rPr>
        <w:lastRenderedPageBreak/>
        <w:t>производства и упущенной выгоды выплачивается до выдачи документа, удостоверяющего право на земельный участок, новыми землепользователями и собственниками;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сумма возмещения потерь сельскохозяйственного и лесохозяйственного производства и упущенной выгоды выплачивается после регистрации права на земельный участок в Едином государственном реестре;</w:t>
      </w:r>
    </w:p>
    <w:p w14:paraId="6D804F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6E7CE4F4" w14:textId="21AC85F9"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325</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В компетенцию Жогорку Кенеша Кыргызской Р</w:t>
      </w:r>
      <w:r w:rsidR="00A51197" w:rsidRPr="00745338">
        <w:rPr>
          <w:rFonts w:ascii="Times New Roman" w:eastAsia="Calibri" w:hAnsi="Times New Roman" w:cs="Times New Roman"/>
          <w:sz w:val="26"/>
          <w:szCs w:val="26"/>
        </w:rPr>
        <w:t xml:space="preserve">еспублики входит: </w:t>
      </w:r>
    </w:p>
    <w:p w14:paraId="638AB6E9" w14:textId="1611299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ратификация международных договоров о предоставлении права землепользования в границах Кыргызской Республики;</w:t>
      </w:r>
      <w:r w:rsidRPr="00745338">
        <w:rPr>
          <w:rFonts w:ascii="Times New Roman" w:eastAsia="Calibri" w:hAnsi="Times New Roman" w:cs="Times New Roman"/>
          <w:sz w:val="26"/>
          <w:szCs w:val="26"/>
        </w:rPr>
        <w:br/>
        <w:t>- рассмотрение вопросов административно-территориального устройства Кыргызской Республики;</w:t>
      </w:r>
      <w:r w:rsidRPr="00745338">
        <w:rPr>
          <w:rFonts w:ascii="Times New Roman" w:eastAsia="Calibri" w:hAnsi="Times New Roman" w:cs="Times New Roman"/>
          <w:sz w:val="26"/>
          <w:szCs w:val="26"/>
        </w:rPr>
        <w:br/>
        <w:t>- дача официального толкования законов в сфере земельных отношений;</w:t>
      </w:r>
      <w:r w:rsidRPr="00745338">
        <w:rPr>
          <w:rFonts w:ascii="Times New Roman" w:eastAsia="Calibri" w:hAnsi="Times New Roman" w:cs="Times New Roman"/>
          <w:sz w:val="26"/>
          <w:szCs w:val="26"/>
        </w:rPr>
        <w:br/>
      </w:r>
      <w:r w:rsidR="00C0242C" w:rsidRPr="00745338">
        <w:rPr>
          <w:rFonts w:ascii="Times New Roman" w:eastAsia="Calibri" w:hAnsi="Times New Roman" w:cs="Times New Roman"/>
          <w:bCs/>
          <w:sz w:val="26"/>
          <w:szCs w:val="26"/>
        </w:rPr>
        <w:t>- все вышеперечисленное;</w:t>
      </w:r>
    </w:p>
    <w:p w14:paraId="2B753403"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bCs/>
          <w:sz w:val="26"/>
          <w:szCs w:val="26"/>
        </w:rPr>
      </w:pPr>
    </w:p>
    <w:p w14:paraId="5B97ED32" w14:textId="5BF609ED"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326</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В какой срок банки и специализированные финансово-кредитные учреждения обязаны отчуждать земельные участки сельскохозяйственного назначения, если им перешло право собственн</w:t>
      </w:r>
      <w:r w:rsidR="00A51197" w:rsidRPr="00745338">
        <w:rPr>
          <w:rFonts w:ascii="Times New Roman" w:eastAsia="Calibri" w:hAnsi="Times New Roman" w:cs="Times New Roman"/>
          <w:sz w:val="26"/>
          <w:szCs w:val="26"/>
        </w:rPr>
        <w:t xml:space="preserve">ости на них? </w:t>
      </w:r>
    </w:p>
    <w:p w14:paraId="6E738E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банки и специализированные финансово-кредитные учреждения обязаны отчуждать земельные участки в течение 1 года с момента возникновения права собственности;</w:t>
      </w:r>
      <w:r w:rsidRPr="00745338">
        <w:rPr>
          <w:rFonts w:ascii="Times New Roman" w:eastAsia="Calibri" w:hAnsi="Times New Roman" w:cs="Times New Roman"/>
          <w:bCs/>
          <w:sz w:val="26"/>
          <w:szCs w:val="26"/>
        </w:rPr>
        <w:br/>
        <w:t>- банки и специализированные финансово-кредитные учреждения, которым перешло право собственности на земельные участки сельскохозяйственного назначения, обязаны осуществить отчуждение данных земельных участков в течение 2 лет с момента возникновения права;</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банки и специализированные финансово-кредитные учреждения обязаны отчуждать земельные участки в течение 3 лет с момента возникновения права собственности;</w:t>
      </w:r>
      <w:r w:rsidRPr="00745338">
        <w:rPr>
          <w:rFonts w:ascii="Times New Roman" w:eastAsia="Calibri" w:hAnsi="Times New Roman" w:cs="Times New Roman"/>
          <w:sz w:val="26"/>
          <w:szCs w:val="26"/>
        </w:rPr>
        <w:br/>
        <w:t>- банки и специализированные финансово-кредитные учреждения могут отчуждать земельные участки в любое удобное для них время без ограничения срока;</w:t>
      </w:r>
    </w:p>
    <w:p w14:paraId="622412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1CEA5505" w14:textId="2629D469"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327</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Куда граждане, зарегистрированные в очереди на получение земельного участка под жилищное строительство, получают земельные участки после администра</w:t>
      </w:r>
      <w:r w:rsidR="00A51197" w:rsidRPr="00745338">
        <w:rPr>
          <w:rFonts w:ascii="Times New Roman" w:eastAsia="Calibri" w:hAnsi="Times New Roman" w:cs="Times New Roman"/>
          <w:sz w:val="26"/>
          <w:szCs w:val="26"/>
        </w:rPr>
        <w:t>тивно-территориальной реформы?</w:t>
      </w:r>
    </w:p>
    <w:p w14:paraId="64CC67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получают земельные участки в новых населённых пунктах по новой очередности, установленной после административно-территориальной реформы;</w:t>
      </w:r>
      <w:r w:rsidRPr="00745338">
        <w:rPr>
          <w:rFonts w:ascii="Times New Roman" w:eastAsia="Calibri" w:hAnsi="Times New Roman" w:cs="Times New Roman"/>
          <w:sz w:val="26"/>
          <w:szCs w:val="26"/>
        </w:rPr>
        <w:br/>
        <w:t>- граждане могут самостоятельно выбирать место получения зем</w:t>
      </w:r>
      <w:r w:rsidRPr="00745338">
        <w:rPr>
          <w:rFonts w:ascii="Times New Roman" w:eastAsia="Calibri" w:hAnsi="Times New Roman" w:cs="Times New Roman"/>
          <w:bCs/>
          <w:sz w:val="26"/>
          <w:szCs w:val="26"/>
        </w:rPr>
        <w:t>ельного участка вне зависимости от очереди и прежнего населённого пункта;</w:t>
      </w:r>
      <w:r w:rsidRPr="00745338">
        <w:rPr>
          <w:rFonts w:ascii="Times New Roman" w:eastAsia="Calibri" w:hAnsi="Times New Roman" w:cs="Times New Roman"/>
          <w:bCs/>
          <w:sz w:val="26"/>
          <w:szCs w:val="26"/>
        </w:rPr>
        <w:br/>
        <w:t xml:space="preserve">+ граждане, зарегистрированные в очереди на получение земельного участка под жилищное строительство в городах и </w:t>
      </w:r>
      <w:proofErr w:type="spellStart"/>
      <w:r w:rsidRPr="00745338">
        <w:rPr>
          <w:rFonts w:ascii="Times New Roman" w:eastAsia="Calibri" w:hAnsi="Times New Roman" w:cs="Times New Roman"/>
          <w:bCs/>
          <w:sz w:val="26"/>
          <w:szCs w:val="26"/>
        </w:rPr>
        <w:t>айылных</w:t>
      </w:r>
      <w:proofErr w:type="spellEnd"/>
      <w:r w:rsidRPr="00745338">
        <w:rPr>
          <w:rFonts w:ascii="Times New Roman" w:eastAsia="Calibri" w:hAnsi="Times New Roman" w:cs="Times New Roman"/>
          <w:bCs/>
          <w:sz w:val="26"/>
          <w:szCs w:val="26"/>
        </w:rPr>
        <w:t xml:space="preserve"> аймаках, присоединенных в рамках административно-территориальной реформы, получают земельные участки в своих прежних населенных пунктах по спискам очередности, существовавшим до проведения административно-территориальной реформы;</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граждане получают земельные участки только в пределах новых административных единиц, без учёта прежней очередности;</w:t>
      </w:r>
    </w:p>
    <w:p w14:paraId="40B03C71" w14:textId="72147DD7" w:rsidR="00BC0CBA" w:rsidRPr="00745338" w:rsidRDefault="003E65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328</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Что необходимо указать при заключении гражданско-правовой сделки по передаче жилых помещений в муниципальную со</w:t>
      </w:r>
      <w:r w:rsidR="00716C1B" w:rsidRPr="00745338">
        <w:rPr>
          <w:rFonts w:ascii="Times New Roman" w:eastAsia="Calibri" w:hAnsi="Times New Roman" w:cs="Times New Roman"/>
          <w:sz w:val="26"/>
          <w:szCs w:val="26"/>
        </w:rPr>
        <w:t xml:space="preserve">бственность? </w:t>
      </w:r>
    </w:p>
    <w:p w14:paraId="440B9D95" w14:textId="5F45A1B0" w:rsidR="00BC0CBA" w:rsidRPr="00745338" w:rsidRDefault="00BC0CBA"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достаточно указать только адрес и площадь жилого помещения, техническое состояние и условия передачи не требуются;</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xml:space="preserve">- при заключении гражданско-правовой сделки (договора) по передаче в </w:t>
      </w:r>
      <w:r w:rsidRPr="00745338">
        <w:rPr>
          <w:rFonts w:ascii="Times New Roman" w:eastAsia="Calibri" w:hAnsi="Times New Roman" w:cs="Times New Roman"/>
          <w:bCs/>
          <w:sz w:val="26"/>
          <w:szCs w:val="26"/>
        </w:rPr>
        <w:lastRenderedPageBreak/>
        <w:t xml:space="preserve">муниципальную собственность жилых помещений стороны должны указать условия и техническое </w:t>
      </w:r>
      <w:r w:rsidR="00A072B3" w:rsidRPr="00745338">
        <w:rPr>
          <w:rFonts w:ascii="Times New Roman" w:eastAsia="Calibri" w:hAnsi="Times New Roman" w:cs="Times New Roman"/>
          <w:bCs/>
          <w:sz w:val="26"/>
          <w:szCs w:val="26"/>
        </w:rPr>
        <w:t xml:space="preserve">состояние передаваемого </w:t>
      </w:r>
      <w:r w:rsidRPr="00745338">
        <w:rPr>
          <w:rFonts w:ascii="Times New Roman" w:eastAsia="Calibri" w:hAnsi="Times New Roman" w:cs="Times New Roman"/>
          <w:bCs/>
          <w:sz w:val="26"/>
          <w:szCs w:val="26"/>
        </w:rPr>
        <w:t>имущества;</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стороны могут заключить договор устно при согласии мес</w:t>
      </w:r>
      <w:r w:rsidR="00A072B3" w:rsidRPr="00745338">
        <w:rPr>
          <w:rFonts w:ascii="Times New Roman" w:eastAsia="Calibri" w:hAnsi="Times New Roman" w:cs="Times New Roman"/>
          <w:sz w:val="26"/>
          <w:szCs w:val="26"/>
        </w:rPr>
        <w:t xml:space="preserve">тного органа самоуправления, </w:t>
      </w:r>
      <w:proofErr w:type="spellStart"/>
      <w:r w:rsidR="00A072B3" w:rsidRPr="00745338">
        <w:rPr>
          <w:rFonts w:ascii="Times New Roman" w:eastAsia="Calibri" w:hAnsi="Times New Roman" w:cs="Times New Roman"/>
          <w:sz w:val="26"/>
          <w:szCs w:val="26"/>
        </w:rPr>
        <w:t>не</w:t>
      </w:r>
      <w:r w:rsidRPr="00745338">
        <w:rPr>
          <w:rFonts w:ascii="Times New Roman" w:eastAsia="Calibri" w:hAnsi="Times New Roman" w:cs="Times New Roman"/>
          <w:sz w:val="26"/>
          <w:szCs w:val="26"/>
        </w:rPr>
        <w:t>указ</w:t>
      </w:r>
      <w:r w:rsidR="00A072B3" w:rsidRPr="00745338">
        <w:rPr>
          <w:rFonts w:ascii="Times New Roman" w:eastAsia="Calibri" w:hAnsi="Times New Roman" w:cs="Times New Roman"/>
          <w:sz w:val="26"/>
          <w:szCs w:val="26"/>
        </w:rPr>
        <w:t>ывая</w:t>
      </w:r>
      <w:proofErr w:type="spellEnd"/>
      <w:r w:rsidR="00A072B3" w:rsidRPr="00745338">
        <w:rPr>
          <w:rFonts w:ascii="Times New Roman" w:eastAsia="Calibri" w:hAnsi="Times New Roman" w:cs="Times New Roman"/>
          <w:sz w:val="26"/>
          <w:szCs w:val="26"/>
        </w:rPr>
        <w:t xml:space="preserve"> условия </w:t>
      </w:r>
      <w:r w:rsidRPr="00745338">
        <w:rPr>
          <w:rFonts w:ascii="Times New Roman" w:eastAsia="Calibri" w:hAnsi="Times New Roman" w:cs="Times New Roman"/>
          <w:sz w:val="26"/>
          <w:szCs w:val="26"/>
        </w:rPr>
        <w:t>передачи;</w:t>
      </w:r>
      <w:r w:rsidRPr="00745338">
        <w:rPr>
          <w:rFonts w:ascii="Times New Roman" w:eastAsia="Calibri" w:hAnsi="Times New Roman" w:cs="Times New Roman"/>
          <w:sz w:val="26"/>
          <w:szCs w:val="26"/>
        </w:rPr>
        <w:br/>
        <w:t>- стороны должны указать только стоимость передаваемого имущества, без необходимости описания технического состояния;</w:t>
      </w:r>
    </w:p>
    <w:p w14:paraId="51DCC335" w14:textId="172C922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329</w:t>
      </w:r>
      <w:r w:rsidR="00BC0CBA" w:rsidRPr="00745338">
        <w:rPr>
          <w:rFonts w:ascii="Times New Roman" w:eastAsia="Calibri" w:hAnsi="Times New Roman" w:cs="Times New Roman"/>
          <w:sz w:val="26"/>
          <w:szCs w:val="26"/>
        </w:rPr>
        <w:t xml:space="preserve">. Как предоставляются земельные участки для реализации национальных и/или государственных инвестиционных проектов, включенных в перечень, утвержденный решением Кабинета Министров? </w:t>
      </w:r>
    </w:p>
    <w:p w14:paraId="1D399B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земельные участки предоставляются на платной основе по рыночной стоимости с учетом инвестиционных расходов;</w:t>
      </w:r>
      <w:r w:rsidRPr="00745338">
        <w:rPr>
          <w:rFonts w:ascii="Times New Roman" w:eastAsia="Calibri" w:hAnsi="Times New Roman" w:cs="Times New Roman"/>
          <w:sz w:val="26"/>
          <w:szCs w:val="26"/>
        </w:rPr>
        <w:br/>
        <w:t>-земельные участки предоставляются на условиях аренды на срок реализации проекта с обязательной регистрацией;</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земельные участки для реализации национальных и/или государственных инвестиционных проектов, включенных в перечень национальных и/или государственных инвестиционных проектов, утвержденных решением Кабинета Министров, предоставляются безвозмездно;</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земельные участки предоставляются только после проведения конкурса среди инвесторов и оценки экономической эффективности проекта;</w:t>
      </w:r>
    </w:p>
    <w:p w14:paraId="46122F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42BA8D3B" w14:textId="23F07F9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330</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 xml:space="preserve">Каким документом удостоверяется право на земельный участок при его предоставлении в собственность или пользование? </w:t>
      </w:r>
    </w:p>
    <w:p w14:paraId="09C8E4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свидетельством о праве собственности на недвижимость, выданным местным органом самоуправления;</w:t>
      </w:r>
      <w:r w:rsidRPr="00745338">
        <w:rPr>
          <w:rFonts w:ascii="Times New Roman" w:eastAsia="Calibri" w:hAnsi="Times New Roman" w:cs="Times New Roman"/>
          <w:sz w:val="26"/>
          <w:szCs w:val="26"/>
        </w:rPr>
        <w:br/>
        <w:t>- при предоставлении земельного участка в собственность или пользование документом, удостоверяющим право на земельный участок, является кадастровый план;</w:t>
      </w:r>
      <w:r w:rsidRPr="00745338">
        <w:rPr>
          <w:rFonts w:ascii="Times New Roman" w:eastAsia="Calibri" w:hAnsi="Times New Roman" w:cs="Times New Roman"/>
          <w:sz w:val="26"/>
          <w:szCs w:val="26"/>
        </w:rPr>
        <w:br/>
        <w:t>- договором аренды земельного участка между землепользователем и уполномоченным органом;</w:t>
      </w:r>
      <w:r w:rsidRPr="00745338">
        <w:rPr>
          <w:rFonts w:ascii="Times New Roman" w:eastAsia="Calibri" w:hAnsi="Times New Roman" w:cs="Times New Roman"/>
          <w:sz w:val="26"/>
          <w:szCs w:val="26"/>
        </w:rPr>
        <w:br/>
      </w:r>
      <w:r w:rsidRPr="00745338">
        <w:rPr>
          <w:rFonts w:ascii="Times New Roman" w:eastAsia="Calibri" w:hAnsi="Times New Roman" w:cs="Times New Roman"/>
          <w:bCs/>
          <w:sz w:val="26"/>
          <w:szCs w:val="26"/>
        </w:rPr>
        <w:t>- решением Кабинета Министров о предоставлении земельного участка с указанием его границ;</w:t>
      </w:r>
    </w:p>
    <w:p w14:paraId="7AF01B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684FE85C" w14:textId="5C5AD8DB"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каких условиях малопродуктивные пастбища могут предоставляться в пользование гражданам и юридическим лицам Кыргызской Республики? </w:t>
      </w:r>
    </w:p>
    <w:p w14:paraId="5C920F3A" w14:textId="63E2B12A"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малопродуктивные пастбища предоставляются в пользование исключительно на 10 лет без возможности продления, независимо от изменения целевого назначения земель;</w:t>
      </w:r>
      <w:r w:rsidRPr="00745338">
        <w:rPr>
          <w:rFonts w:ascii="Times New Roman" w:eastAsia="Calibri" w:hAnsi="Times New Roman" w:cs="Times New Roman"/>
          <w:bCs/>
          <w:sz w:val="26"/>
          <w:szCs w:val="26"/>
        </w:rPr>
        <w:br/>
        <w:t>- малопродуктивные пастбища могут предоставляться в пользование гражданам и юридическим лицам Кыргызской Республики для освоения и ведения сельскохозяйственного производства сроком на 20 лет после изменения целевого назначения земель в порядке, определяемом Кабинетом Министров, с последующим включением в состав земель Государственного фонда сельскохозяйственных угодий. По истечении данного срока по согласованию сторон сроки польз</w:t>
      </w:r>
      <w:r w:rsidR="00716C1B" w:rsidRPr="00745338">
        <w:rPr>
          <w:rFonts w:ascii="Times New Roman" w:eastAsia="Calibri" w:hAnsi="Times New Roman" w:cs="Times New Roman"/>
          <w:bCs/>
          <w:sz w:val="26"/>
          <w:szCs w:val="26"/>
        </w:rPr>
        <w:t xml:space="preserve">ования земельным участком могут быть </w:t>
      </w:r>
      <w:r w:rsidRPr="00745338">
        <w:rPr>
          <w:rFonts w:ascii="Times New Roman" w:eastAsia="Calibri" w:hAnsi="Times New Roman" w:cs="Times New Roman"/>
          <w:bCs/>
          <w:sz w:val="26"/>
          <w:szCs w:val="26"/>
        </w:rPr>
        <w:t>продлены;</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малопродуктивные пастбища предоставляются в пользование на неограниченный срок без изменения целевого назначения земель и без включения в Государственный фонд сельскохозяйственных угодий;</w:t>
      </w:r>
      <w:r w:rsidRPr="00745338">
        <w:rPr>
          <w:rFonts w:ascii="Times New Roman" w:eastAsia="Calibri" w:hAnsi="Times New Roman" w:cs="Times New Roman"/>
          <w:sz w:val="26"/>
          <w:szCs w:val="26"/>
        </w:rPr>
        <w:br/>
        <w:t>- малопродуктивные пастбища могут предоставляться в пользование только иностранным инвесторам на срок реализации инвестиционного проекта с последующим переводом в собственность государства.</w:t>
      </w:r>
    </w:p>
    <w:p w14:paraId="591A46FF" w14:textId="3998F29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lastRenderedPageBreak/>
        <w:t>332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Каким образом определяются границы и размеры земельного участка под недро</w:t>
      </w:r>
      <w:r w:rsidR="00716C1B" w:rsidRPr="00745338">
        <w:rPr>
          <w:rFonts w:ascii="Times New Roman" w:eastAsia="Calibri" w:hAnsi="Times New Roman" w:cs="Times New Roman"/>
          <w:sz w:val="26"/>
          <w:szCs w:val="26"/>
        </w:rPr>
        <w:t>пользование?</w:t>
      </w:r>
    </w:p>
    <w:p w14:paraId="60228D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границы и размеры земельного участка под недропользование определяются только по предварительной оценке органа местного самоуправления;</w:t>
      </w:r>
      <w:r w:rsidRPr="00745338">
        <w:rPr>
          <w:rFonts w:ascii="Times New Roman" w:eastAsia="Calibri" w:hAnsi="Times New Roman" w:cs="Times New Roman"/>
          <w:sz w:val="26"/>
          <w:szCs w:val="26"/>
        </w:rPr>
        <w:br/>
        <w:t>- границы и размеры земельного участка под недропользование могут устанавливаться в договоре аренды без использования технической документации;</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границы и размеры земельного участка под недропользование определяются техническим проектом или технологической схемой отбора подземных вод;</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границы и размеры земельного участка под недропользование определяются кадастровым планом без необходимости проектной документации.</w:t>
      </w:r>
    </w:p>
    <w:p w14:paraId="637F691F" w14:textId="355A71B1"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каких условиях недропользователю предоставляется временное пользование земельным участком при геологическом из</w:t>
      </w:r>
      <w:r w:rsidR="00716C1B" w:rsidRPr="00745338">
        <w:rPr>
          <w:rFonts w:ascii="Times New Roman" w:eastAsia="Calibri" w:hAnsi="Times New Roman" w:cs="Times New Roman"/>
          <w:sz w:val="26"/>
          <w:szCs w:val="26"/>
        </w:rPr>
        <w:t xml:space="preserve">учении недр? </w:t>
      </w:r>
    </w:p>
    <w:p w14:paraId="29F0BB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недропользователю предоставляется временное пользование земельным участком без согласия местной администрации или органов самоуправления, если проект финансируется частными инвесторами;</w:t>
      </w:r>
      <w:r w:rsidRPr="00745338">
        <w:rPr>
          <w:rFonts w:ascii="Times New Roman" w:eastAsia="Calibri" w:hAnsi="Times New Roman" w:cs="Times New Roman"/>
          <w:sz w:val="26"/>
          <w:szCs w:val="26"/>
        </w:rPr>
        <w:br/>
        <w:t>- недропользователю предоставляется временное пользование земельным участком только после проведения конкурса среди геологических компаний и заключения договора аренды;</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в случае геологического изучения недр (поиск, разведка месторождений полезных ископаемых и другие проектно-изыскательские работы) недропользователю предоставляется письменное согласие местной государственной администрации или органа местного самоуправления на временное пользование земельным участком при наличии положительного заключения уполномоченных государственных органов в сферах культуры, охраны окружающей среды;</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xml:space="preserve"> временное пользование земельным участком разрешается недропользователю только после утверждения технического проекта геологического изучения недр и оплаты соответствующих сборов.</w:t>
      </w:r>
    </w:p>
    <w:p w14:paraId="136661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59CA2084" w14:textId="409C05F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Где указываются сведения о новом собственнике или землепользователе при передаче права собственности или срочного (временного) пользова</w:t>
      </w:r>
      <w:r w:rsidR="00716C1B" w:rsidRPr="00745338">
        <w:rPr>
          <w:rFonts w:ascii="Times New Roman" w:eastAsia="Calibri" w:hAnsi="Times New Roman" w:cs="Times New Roman"/>
          <w:sz w:val="26"/>
          <w:szCs w:val="26"/>
        </w:rPr>
        <w:t xml:space="preserve">ния на земельный участок? </w:t>
      </w:r>
    </w:p>
    <w:p w14:paraId="3A4E6097" w14:textId="454578DB"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 передаче права собственности или срочного (временного) пользов</w:t>
      </w:r>
      <w:r w:rsidR="00DA5C82" w:rsidRPr="00745338">
        <w:rPr>
          <w:rFonts w:ascii="Times New Roman" w:eastAsia="Calibri" w:hAnsi="Times New Roman" w:cs="Times New Roman"/>
          <w:bCs/>
          <w:sz w:val="26"/>
          <w:szCs w:val="26"/>
        </w:rPr>
        <w:t xml:space="preserve">ания на </w:t>
      </w:r>
      <w:r w:rsidRPr="00745338">
        <w:rPr>
          <w:rFonts w:ascii="Times New Roman" w:eastAsia="Calibri" w:hAnsi="Times New Roman" w:cs="Times New Roman"/>
          <w:bCs/>
          <w:sz w:val="26"/>
          <w:szCs w:val="26"/>
        </w:rPr>
        <w:t>земельный участок сведения о новом собственнике или землепользователе указываются в кадастровом плане;</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сведения указываются в решении уполномоченного органа о предоставлении земельного участка;</w:t>
      </w:r>
      <w:r w:rsidRPr="00745338">
        <w:rPr>
          <w:rFonts w:ascii="Times New Roman" w:eastAsia="Calibri" w:hAnsi="Times New Roman" w:cs="Times New Roman"/>
          <w:sz w:val="26"/>
          <w:szCs w:val="26"/>
        </w:rPr>
        <w:br/>
        <w:t>- сведения указываются в договоре между сторонами и не подлежат внесению в кадастровые документы;</w:t>
      </w:r>
      <w:r w:rsidRPr="00745338">
        <w:rPr>
          <w:rFonts w:ascii="Times New Roman" w:eastAsia="Calibri" w:hAnsi="Times New Roman" w:cs="Times New Roman"/>
          <w:sz w:val="26"/>
          <w:szCs w:val="26"/>
        </w:rPr>
        <w:br/>
        <w:t>- сведения указываются только в архивных материалах органа местного самоуправления.</w:t>
      </w:r>
    </w:p>
    <w:p w14:paraId="6BDC45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7C5A1552" w14:textId="7AADC27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права имеет собственник сельскохозяйственного угодья при взаимодействии с иностранными гражданами и юридическими лицами с ино</w:t>
      </w:r>
      <w:r w:rsidR="00716C1B" w:rsidRPr="00745338">
        <w:rPr>
          <w:rFonts w:ascii="Times New Roman" w:eastAsia="Calibri" w:hAnsi="Times New Roman" w:cs="Times New Roman"/>
          <w:sz w:val="26"/>
          <w:szCs w:val="26"/>
        </w:rPr>
        <w:t xml:space="preserve">странным участием? </w:t>
      </w:r>
    </w:p>
    <w:p w14:paraId="26F0DFE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собственник сельскохозяйственного угодья может передавать земельный участок в собственность иностранным гражданам для совместного ведения хозяйства;</w:t>
      </w:r>
      <w:r w:rsidRPr="00745338">
        <w:rPr>
          <w:rFonts w:ascii="Times New Roman" w:eastAsia="Calibri" w:hAnsi="Times New Roman" w:cs="Times New Roman"/>
          <w:sz w:val="26"/>
          <w:szCs w:val="26"/>
        </w:rPr>
        <w:br/>
        <w:t>- совместные формы хозяйствования с иностранными гражданами допускаются только при передаче земельного участка в аренду с правом выкупа;</w:t>
      </w:r>
      <w:r w:rsidRPr="00745338">
        <w:rPr>
          <w:rFonts w:ascii="Times New Roman" w:eastAsia="Calibri" w:hAnsi="Times New Roman" w:cs="Times New Roman"/>
          <w:sz w:val="26"/>
          <w:szCs w:val="26"/>
        </w:rPr>
        <w:br/>
        <w:t>- собственник сельскохозяйственного угодья не вправе вступать в какие-либо формы хозяйственного сотрудничества с иностранными лицами;</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rPr>
        <w:t>собственник сельскохозяйственного угодья вправе создавать совместные формы хозяйствования с иностранными гражданами и юридическими лицами с иностранным участием без права передачи земельного участка в собственность.</w:t>
      </w:r>
    </w:p>
    <w:p w14:paraId="01CA77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4F4A3C5B" w14:textId="14177BD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должен сделать наследник земельного участка, если он является иностранным гражданином, получившим статус соотечественника с инос</w:t>
      </w:r>
      <w:r w:rsidR="00DA5C82" w:rsidRPr="00745338">
        <w:rPr>
          <w:rFonts w:ascii="Times New Roman" w:eastAsia="Calibri" w:hAnsi="Times New Roman" w:cs="Times New Roman"/>
          <w:sz w:val="26"/>
          <w:szCs w:val="26"/>
        </w:rPr>
        <w:t>транным гражданством?</w:t>
      </w:r>
    </w:p>
    <w:p w14:paraId="6DFA4E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наследник может владеть земельным участком без ограничений независимо от гражданства;</w:t>
      </w:r>
      <w:r w:rsidRPr="00745338">
        <w:rPr>
          <w:rFonts w:ascii="Times New Roman" w:eastAsia="Calibri" w:hAnsi="Times New Roman" w:cs="Times New Roman"/>
          <w:sz w:val="26"/>
          <w:szCs w:val="26"/>
        </w:rPr>
        <w:br/>
        <w:t>- наследник обязан в течение 5 лет с момента возникновения права на земельный участок произвести его отчуждение субъекту Кыргызской Республики;</w:t>
      </w:r>
      <w:r w:rsidRPr="00745338">
        <w:rPr>
          <w:rFonts w:ascii="Times New Roman" w:eastAsia="Calibri" w:hAnsi="Times New Roman" w:cs="Times New Roman"/>
          <w:sz w:val="26"/>
          <w:szCs w:val="26"/>
        </w:rPr>
        <w:br/>
        <w:t>- наследник обязан в течение 15 лет с момента возникновения права на земельный участок произвести его отчуждение субъекту Кыргызской Республики;</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если наследником земельного участка становится иностранный гражданин, получивший статус соотечественника с иностранным гражданством, он обязан в течение 10 лет с момента возникновения права на земельный участок произвести его отчуждение субъекту Кыргызской Республики.</w:t>
      </w:r>
    </w:p>
    <w:p w14:paraId="36A03E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3C90ABBE" w14:textId="3437081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может бы</w:t>
      </w:r>
      <w:r w:rsidR="00DA5C82" w:rsidRPr="00745338">
        <w:rPr>
          <w:rFonts w:ascii="Times New Roman" w:eastAsia="Calibri" w:hAnsi="Times New Roman" w:cs="Times New Roman"/>
          <w:sz w:val="26"/>
          <w:szCs w:val="26"/>
        </w:rPr>
        <w:t>ть предметом ипотеки?</w:t>
      </w:r>
    </w:p>
    <w:p w14:paraId="15196367" w14:textId="1F389DD1" w:rsidR="00BC0CBA" w:rsidRPr="00745338" w:rsidRDefault="00BC0CBA" w:rsidP="00745338">
      <w:pPr>
        <w:spacing w:after="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DA5C82" w:rsidRPr="00745338">
        <w:rPr>
          <w:rFonts w:ascii="Times New Roman" w:eastAsia="Calibri" w:hAnsi="Times New Roman" w:cs="Times New Roman"/>
          <w:sz w:val="26"/>
          <w:szCs w:val="26"/>
        </w:rPr>
        <w:t xml:space="preserve"> только </w:t>
      </w:r>
      <w:r w:rsidRPr="00745338">
        <w:rPr>
          <w:rFonts w:ascii="Times New Roman" w:eastAsia="Calibri" w:hAnsi="Times New Roman" w:cs="Times New Roman"/>
          <w:sz w:val="26"/>
          <w:szCs w:val="26"/>
        </w:rPr>
        <w:t>здания и соо</w:t>
      </w:r>
      <w:r w:rsidR="00DA5C82" w:rsidRPr="00745338">
        <w:rPr>
          <w:rFonts w:ascii="Times New Roman" w:eastAsia="Calibri" w:hAnsi="Times New Roman" w:cs="Times New Roman"/>
          <w:sz w:val="26"/>
          <w:szCs w:val="26"/>
        </w:rPr>
        <w:t>ружения на земельном участке;</w:t>
      </w:r>
      <w:r w:rsidR="00DA5C82"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sz w:val="26"/>
          <w:szCs w:val="26"/>
        </w:rPr>
        <w:t xml:space="preserve">только движимое имущество, принадлежащее </w:t>
      </w:r>
      <w:r w:rsidR="00DA5C82" w:rsidRPr="00745338">
        <w:rPr>
          <w:rFonts w:ascii="Times New Roman" w:eastAsia="Calibri" w:hAnsi="Times New Roman" w:cs="Times New Roman"/>
          <w:sz w:val="26"/>
          <w:szCs w:val="26"/>
        </w:rPr>
        <w:t>владельцу земельного участка;</w:t>
      </w:r>
      <w:r w:rsidR="00DA5C82"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предметом ипотеки может быть право на земельный участок;</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любые права и имущество владельца, за исключением права на земельный участок.</w:t>
      </w:r>
    </w:p>
    <w:p w14:paraId="0A0735EC" w14:textId="77777777" w:rsidR="00BC0CBA" w:rsidRPr="00745338" w:rsidRDefault="00BC0CBA" w:rsidP="00745338">
      <w:pPr>
        <w:spacing w:after="0" w:line="240" w:lineRule="auto"/>
        <w:contextualSpacing/>
        <w:mirrorIndents/>
        <w:jc w:val="both"/>
        <w:rPr>
          <w:rFonts w:ascii="Times New Roman" w:eastAsia="Calibri" w:hAnsi="Times New Roman" w:cs="Times New Roman"/>
          <w:sz w:val="26"/>
          <w:szCs w:val="26"/>
        </w:rPr>
      </w:pPr>
    </w:p>
    <w:p w14:paraId="51AC477F" w14:textId="70DBABB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происходит с ипотекой права на земельный участок, если на нём находятся здания и/или</w:t>
      </w:r>
      <w:r w:rsidR="00DA5C82" w:rsidRPr="00745338">
        <w:rPr>
          <w:rFonts w:ascii="Times New Roman" w:eastAsia="Calibri" w:hAnsi="Times New Roman" w:cs="Times New Roman"/>
          <w:sz w:val="26"/>
          <w:szCs w:val="26"/>
        </w:rPr>
        <w:t xml:space="preserve"> сооружения?</w:t>
      </w:r>
    </w:p>
    <w:p w14:paraId="593FA5C8" w14:textId="77777777"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ипотека права на земельный участок и здания/сооружения всегда оформляется отдельно, независимо от закона;</w:t>
      </w:r>
      <w:r w:rsidRPr="00745338">
        <w:rPr>
          <w:rFonts w:ascii="Times New Roman" w:eastAsia="Calibri" w:hAnsi="Times New Roman" w:cs="Times New Roman"/>
          <w:sz w:val="26"/>
          <w:szCs w:val="26"/>
        </w:rPr>
        <w:br/>
        <w:t>- ипотека права на земельный участок не распространяется на здания и сооружения даже при их наличии на участке;</w:t>
      </w:r>
    </w:p>
    <w:p w14:paraId="79C7D0E7" w14:textId="77777777"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случае, если на земельном участке находятся здания и/или сооружения, ипотека права на данный земельный участок одновременно сопровождается ипотекой права на эти здания и/или сооружения, если иное не установлено законом;</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ипотека права на земельный участок может быть оформлена только после снятия всех зданий и сооружений с участка.</w:t>
      </w:r>
    </w:p>
    <w:p w14:paraId="01A639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60FED917" w14:textId="128D561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339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При каких условиях уполномоченный государственный орган в сфере земельных отношений вправе произвести деление или объединение з</w:t>
      </w:r>
      <w:r w:rsidR="00DA5C82" w:rsidRPr="00745338">
        <w:rPr>
          <w:rFonts w:ascii="Times New Roman" w:eastAsia="Calibri" w:hAnsi="Times New Roman" w:cs="Times New Roman"/>
          <w:sz w:val="26"/>
          <w:szCs w:val="26"/>
        </w:rPr>
        <w:t xml:space="preserve">емельных участков? </w:t>
      </w:r>
    </w:p>
    <w:p w14:paraId="2BDB3940" w14:textId="77777777"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уполномоченный государственный орган в сфере земельных отношений вправе произвести деление (раздел), объединение делимых земельных участков при обращении правообладателя с соответствующим заявлением с приложением копий правоустанавливающих и </w:t>
      </w:r>
      <w:proofErr w:type="spellStart"/>
      <w:r w:rsidRPr="00745338">
        <w:rPr>
          <w:rFonts w:ascii="Times New Roman" w:eastAsia="Calibri" w:hAnsi="Times New Roman" w:cs="Times New Roman"/>
          <w:bCs/>
          <w:sz w:val="26"/>
          <w:szCs w:val="26"/>
        </w:rPr>
        <w:t>правоудостоверяющих</w:t>
      </w:r>
      <w:proofErr w:type="spellEnd"/>
      <w:r w:rsidRPr="00745338">
        <w:rPr>
          <w:rFonts w:ascii="Times New Roman" w:eastAsia="Calibri" w:hAnsi="Times New Roman" w:cs="Times New Roman"/>
          <w:bCs/>
          <w:sz w:val="26"/>
          <w:szCs w:val="26"/>
        </w:rPr>
        <w:t xml:space="preserve"> документов на исходный земельный участок;</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уполномоченный орган вправе делить или объединять земельные участки по собственной инициативе без обращения правообладателя;</w:t>
      </w:r>
      <w:r w:rsidRPr="00745338">
        <w:rPr>
          <w:rFonts w:ascii="Times New Roman" w:eastAsia="Calibri" w:hAnsi="Times New Roman" w:cs="Times New Roman"/>
          <w:sz w:val="26"/>
          <w:szCs w:val="26"/>
        </w:rPr>
        <w:br/>
        <w:t>- деление и объединение земельных участков допускается только по решению суда независимо от документов;</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 деление и объединение земельных участков допускается только после изменения категории земель и согласия соседей.</w:t>
      </w:r>
    </w:p>
    <w:p w14:paraId="14300E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12B41A40" w14:textId="53C67BCA"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 отражается </w:t>
      </w:r>
      <w:r w:rsidR="00DA5C82" w:rsidRPr="00745338">
        <w:rPr>
          <w:rFonts w:ascii="Times New Roman" w:eastAsia="Calibri" w:hAnsi="Times New Roman" w:cs="Times New Roman"/>
          <w:sz w:val="26"/>
          <w:szCs w:val="26"/>
        </w:rPr>
        <w:t>неделимость земельного участка?</w:t>
      </w:r>
    </w:p>
    <w:p w14:paraId="225FCBF0" w14:textId="6BA213A0"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неделимость земельного участка фиксируется в договоре аренды между землепользователями;</w:t>
      </w:r>
    </w:p>
    <w:p w14:paraId="501F82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неделимость земельного участка указывается исключительно в решении суда;</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неделимость земельного участка отражается в кадастровом плане на основании данных органов архитектуры;</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неделимость земельного участка подтверждается только письменным согласованием соседних землепользователей.</w:t>
      </w:r>
    </w:p>
    <w:p w14:paraId="63F104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304ED465" w14:textId="666574A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случаях земельный участок может находиться в общей собственности или </w:t>
      </w:r>
      <w:r w:rsidR="00DA5C82" w:rsidRPr="00745338">
        <w:rPr>
          <w:rFonts w:ascii="Times New Roman" w:eastAsia="Calibri" w:hAnsi="Times New Roman" w:cs="Times New Roman"/>
          <w:sz w:val="26"/>
          <w:szCs w:val="26"/>
        </w:rPr>
        <w:t xml:space="preserve">пользовании? </w:t>
      </w:r>
    </w:p>
    <w:p w14:paraId="5B3700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земельный участок может находиться в общей собственности только при условии, что все владельцы имеют равные доли;</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земельный участок, закрепленный на праве частной собственности или пользования, может находиться в общей собственности или пользовании с определением доли или без определения доли;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земельный участок не может находиться в общей собственности или пользовании ни при каких условиях;</w:t>
      </w:r>
      <w:r w:rsidRPr="00745338">
        <w:rPr>
          <w:rFonts w:ascii="Times New Roman" w:eastAsia="Calibri" w:hAnsi="Times New Roman" w:cs="Times New Roman"/>
          <w:sz w:val="26"/>
          <w:szCs w:val="26"/>
        </w:rPr>
        <w:br/>
        <w:t>-  земельный участок может находиться в общей собственности только после его перевода в государственную или муниципальную собственность.</w:t>
      </w:r>
    </w:p>
    <w:p w14:paraId="681953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2E99F5C4" w14:textId="13DB4BC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запрещено в отношении земельного участка, признанного неделимым согласно законодательству Кыргызской</w:t>
      </w:r>
      <w:r w:rsidR="00DA5C82" w:rsidRPr="00745338">
        <w:rPr>
          <w:rFonts w:ascii="Times New Roman" w:eastAsia="Calibri" w:hAnsi="Times New Roman" w:cs="Times New Roman"/>
          <w:sz w:val="26"/>
          <w:szCs w:val="26"/>
        </w:rPr>
        <w:t xml:space="preserve"> Республики? </w:t>
      </w:r>
    </w:p>
    <w:p w14:paraId="63762E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если в соответствии с законодательством Кыргызской Республики земельный участок признан неделимым, его раздел и выдел из него земельной доли в натуре не допускаются;</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неделимый земельный участок может быть разделён при согласии всех соседних землепользователей;</w:t>
      </w:r>
      <w:r w:rsidRPr="00745338">
        <w:rPr>
          <w:rFonts w:ascii="Times New Roman" w:eastAsia="Calibri" w:hAnsi="Times New Roman" w:cs="Times New Roman"/>
          <w:sz w:val="26"/>
          <w:szCs w:val="26"/>
        </w:rPr>
        <w:br/>
        <w:t>- раздел неделимого земельного участка разрешается для временного пользования новым владельцем;</w:t>
      </w:r>
      <w:r w:rsidRPr="00745338">
        <w:rPr>
          <w:rFonts w:ascii="Times New Roman" w:eastAsia="Calibri" w:hAnsi="Times New Roman" w:cs="Times New Roman"/>
          <w:sz w:val="26"/>
          <w:szCs w:val="26"/>
        </w:rPr>
        <w:br/>
        <w:t>- земельный участок может быть разделён после проведения кадастровой оценки, даже если он признан неделимым.</w:t>
      </w:r>
    </w:p>
    <w:p w14:paraId="47D19E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4FB51001" w14:textId="2422CEB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343</w:t>
      </w:r>
      <w:r w:rsidR="00BC0CBA" w:rsidRPr="00745338">
        <w:rPr>
          <w:rFonts w:ascii="Times New Roman" w:eastAsia="Calibri" w:hAnsi="Times New Roman" w:cs="Times New Roman"/>
          <w:bCs/>
          <w:sz w:val="26"/>
          <w:szCs w:val="26"/>
        </w:rPr>
        <w:t>.</w:t>
      </w:r>
      <w:r w:rsidR="006853E0"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При каких условиях допускается строительство зданий и/или сооружений на земельных участках, предоставленных во временное пользование? </w:t>
      </w:r>
    </w:p>
    <w:p w14:paraId="7033D5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строительство допускается на любом участке без учёта целевого назначения, если есть согласие соседей;</w:t>
      </w:r>
      <w:r w:rsidRPr="00745338">
        <w:rPr>
          <w:rFonts w:ascii="Times New Roman" w:eastAsia="Calibri" w:hAnsi="Times New Roman" w:cs="Times New Roman"/>
          <w:sz w:val="26"/>
          <w:szCs w:val="26"/>
        </w:rPr>
        <w:br/>
        <w:t>- строительство запрещено на всех земельных участках, предоставленных во временное пользование;</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строительство зданий и/или сооружений на земельных участках, предоставленных во временное пользование, допускается в соответствии с целевым назначением земельного участка, указанным в правоустанавливающем документе;</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строительство допускается только после перевода земельного участка во владение собственника.</w:t>
      </w:r>
    </w:p>
    <w:p w14:paraId="0F8D83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42FFF43C" w14:textId="76E7C40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lastRenderedPageBreak/>
        <w:t>344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происходит с зданиями и/или сооружениями на земельном участке при прекращении права на участок в связи с отселением владельцев из-за угр</w:t>
      </w:r>
      <w:r w:rsidR="00DA5C82" w:rsidRPr="00745338">
        <w:rPr>
          <w:rFonts w:ascii="Times New Roman" w:eastAsia="Calibri" w:hAnsi="Times New Roman" w:cs="Times New Roman"/>
          <w:sz w:val="26"/>
          <w:szCs w:val="26"/>
        </w:rPr>
        <w:t>озы стихийных бедствий?</w:t>
      </w:r>
    </w:p>
    <w:p w14:paraId="70496A7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здания и сооружения могут оставаться на участке без изменений, если новые землепользователи не возражают;</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при прекращении права на земельный участок в связи с отселением владельцев в безопасные районы, при угрозе возникновения стихийных бедствий здания и/или сооружения, оставшиеся на земельном участке, подлежат обязательному сносу/переносу;</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здания и сооружения должны быть проданы новому владельцу вместе с земельным участком;</w:t>
      </w:r>
      <w:r w:rsidRPr="00745338">
        <w:rPr>
          <w:rFonts w:ascii="Times New Roman" w:eastAsia="Calibri" w:hAnsi="Times New Roman" w:cs="Times New Roman"/>
          <w:sz w:val="26"/>
          <w:szCs w:val="26"/>
        </w:rPr>
        <w:br/>
        <w:t>- здания и сооружения можно перенести или снести только по решению суда после отселения.</w:t>
      </w:r>
    </w:p>
    <w:p w14:paraId="4B86AB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086E3DF9" w14:textId="3459278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 влияет обременение земельного участка сервитутом на права собственника или землепользователя? </w:t>
      </w:r>
    </w:p>
    <w:p w14:paraId="084C1F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обременение земельного участка сервитутом лишает собственника права распоряжаться участком;</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обременение земельного участка сервитутом не лишает собственника земельного участка или землепользователя права пользоваться и распоряжаться земельным участком;</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обременение земельного участка сервитутом ограничивает использование участка только для определённых целей, установленных владельцем сервитута;</w:t>
      </w:r>
      <w:r w:rsidRPr="00745338">
        <w:rPr>
          <w:rFonts w:ascii="Times New Roman" w:eastAsia="Calibri" w:hAnsi="Times New Roman" w:cs="Times New Roman"/>
          <w:sz w:val="26"/>
          <w:szCs w:val="26"/>
        </w:rPr>
        <w:br/>
        <w:t>- обременение земельного участка сервитутом запрещает любые строительные работы на участке.</w:t>
      </w:r>
    </w:p>
    <w:p w14:paraId="6B5696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73CB9588" w14:textId="09F7D1C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договор об установлении сервитута (добровольный с</w:t>
      </w:r>
      <w:r w:rsidR="00DA5C82" w:rsidRPr="00745338">
        <w:rPr>
          <w:rFonts w:ascii="Times New Roman" w:eastAsia="Calibri" w:hAnsi="Times New Roman" w:cs="Times New Roman"/>
          <w:sz w:val="26"/>
          <w:szCs w:val="26"/>
        </w:rPr>
        <w:t xml:space="preserve">ервитут) включаются: </w:t>
      </w:r>
    </w:p>
    <w:p w14:paraId="64347F4F" w14:textId="6D1CE115" w:rsidR="00BC0CBA" w:rsidRPr="00745338" w:rsidRDefault="00BC0CBA" w:rsidP="00745338">
      <w:pPr>
        <w:spacing w:before="120" w:after="120" w:line="240" w:lineRule="auto"/>
        <w:contextualSpacing/>
        <w:mirrorIndents/>
        <w:rPr>
          <w:rFonts w:ascii="Times New Roman" w:eastAsia="Calibri" w:hAnsi="Times New Roman" w:cs="Times New Roman"/>
          <w:bCs/>
          <w:sz w:val="26"/>
          <w:szCs w:val="26"/>
        </w:rPr>
      </w:pPr>
      <w:r w:rsidRPr="00745338">
        <w:rPr>
          <w:rFonts w:ascii="Times New Roman" w:eastAsia="Calibri" w:hAnsi="Times New Roman" w:cs="Times New Roman"/>
          <w:sz w:val="26"/>
          <w:szCs w:val="26"/>
        </w:rPr>
        <w:t>+ описание участка, обремененного сервитутом, и участка, в интересах которого установлен сервитут;</w:t>
      </w:r>
      <w:r w:rsidRPr="00745338">
        <w:rPr>
          <w:rFonts w:ascii="Times New Roman" w:eastAsia="Calibri" w:hAnsi="Times New Roman" w:cs="Times New Roman"/>
          <w:sz w:val="26"/>
          <w:szCs w:val="26"/>
        </w:rPr>
        <w:br/>
        <w:t>- условия и сроки установления сервитута;</w:t>
      </w:r>
      <w:r w:rsidRPr="00745338">
        <w:rPr>
          <w:rFonts w:ascii="Times New Roman" w:eastAsia="Calibri" w:hAnsi="Times New Roman" w:cs="Times New Roman"/>
          <w:sz w:val="26"/>
          <w:szCs w:val="26"/>
        </w:rPr>
        <w:br/>
        <w:t>- план или карта участка с указанием</w:t>
      </w:r>
      <w:r w:rsidR="00DA5C82" w:rsidRPr="00745338">
        <w:rPr>
          <w:rFonts w:ascii="Times New Roman" w:eastAsia="Calibri" w:hAnsi="Times New Roman" w:cs="Times New Roman"/>
          <w:sz w:val="26"/>
          <w:szCs w:val="26"/>
        </w:rPr>
        <w:t xml:space="preserve"> места нахождения сервитута;</w:t>
      </w:r>
      <w:r w:rsidR="00DA5C82"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все вышеперечисленное.</w:t>
      </w:r>
    </w:p>
    <w:p w14:paraId="4D04F2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51C8F20A" w14:textId="07F3C86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обязанности имеет лицо, осуществляющее проектно-изыскательские работы на земельном участке? </w:t>
      </w:r>
    </w:p>
    <w:p w14:paraId="24FA499E" w14:textId="77777777"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обязано только уведомить собственника или землепользователя о проведении работ, без каких-либо компенсаций;</w:t>
      </w:r>
      <w:r w:rsidRPr="00745338">
        <w:rPr>
          <w:rFonts w:ascii="Times New Roman" w:eastAsia="Calibri" w:hAnsi="Times New Roman" w:cs="Times New Roman"/>
          <w:sz w:val="26"/>
          <w:szCs w:val="26"/>
        </w:rPr>
        <w:br/>
        <w:t>- лицо может возместить убытки собственнику только по его требованию через суд;</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уполномоченное государством лицо, осуществляющее проектно-изыскательские работы, обязано за свой счет привести земельные участки в первоначальное состояние насколько это возможно, а в случае невозможности - возместить собственнику земельного участка или землепользователю убытки, вызванные снижением стоимости земельного участка;</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лицо обязано только проводить работы в пределах оговоренной зоны, не неся ответственности за ущерб.</w:t>
      </w:r>
    </w:p>
    <w:p w14:paraId="30E700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28F8C6EA" w14:textId="660BB75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Когда земельный участок может быт</w:t>
      </w:r>
      <w:r w:rsidR="00DA5C82" w:rsidRPr="00745338">
        <w:rPr>
          <w:rFonts w:ascii="Times New Roman" w:eastAsia="Calibri" w:hAnsi="Times New Roman" w:cs="Times New Roman"/>
          <w:sz w:val="26"/>
          <w:szCs w:val="26"/>
        </w:rPr>
        <w:t xml:space="preserve">ь изъят? </w:t>
      </w:r>
    </w:p>
    <w:p w14:paraId="6AF3C597" w14:textId="71D1C316" w:rsidR="00BC0CBA" w:rsidRPr="00745338" w:rsidRDefault="006A4914"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BC0CBA" w:rsidRPr="00745338">
        <w:rPr>
          <w:rFonts w:ascii="Times New Roman" w:eastAsia="Calibri" w:hAnsi="Times New Roman" w:cs="Times New Roman"/>
          <w:sz w:val="26"/>
          <w:szCs w:val="26"/>
        </w:rPr>
        <w:t xml:space="preserve"> земельный участок может быть изъят в любое время по инициативе местного о</w:t>
      </w:r>
      <w:r w:rsidRPr="00745338">
        <w:rPr>
          <w:rFonts w:ascii="Times New Roman" w:eastAsia="Calibri" w:hAnsi="Times New Roman" w:cs="Times New Roman"/>
          <w:sz w:val="26"/>
          <w:szCs w:val="26"/>
        </w:rPr>
        <w:t>ргана самоуправления без суда;</w:t>
      </w:r>
      <w:r w:rsidRPr="00745338">
        <w:rPr>
          <w:rFonts w:ascii="Times New Roman" w:eastAsia="Calibri" w:hAnsi="Times New Roman" w:cs="Times New Roman"/>
          <w:sz w:val="26"/>
          <w:szCs w:val="26"/>
        </w:rPr>
        <w:br/>
      </w:r>
      <w:r w:rsidRPr="00745338">
        <w:rPr>
          <w:rFonts w:ascii="Times New Roman" w:eastAsia="Calibri" w:hAnsi="Times New Roman" w:cs="Times New Roman"/>
          <w:sz w:val="26"/>
          <w:szCs w:val="26"/>
        </w:rPr>
        <w:lastRenderedPageBreak/>
        <w:t>+</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земельный участок может быть изъят в случае его использования с нарушением целевого назначения на основании решения суда;</w:t>
      </w:r>
      <w:r w:rsidR="00BC0CBA" w:rsidRPr="00745338">
        <w:rPr>
          <w:rFonts w:ascii="Times New Roman" w:eastAsia="Calibri" w:hAnsi="Times New Roman" w:cs="Times New Roman"/>
          <w:bCs/>
          <w:sz w:val="26"/>
          <w:szCs w:val="26"/>
        </w:rPr>
        <w:br/>
      </w:r>
      <w:r w:rsidR="00BC0CBA" w:rsidRPr="00745338">
        <w:rPr>
          <w:rFonts w:ascii="Times New Roman" w:eastAsia="Calibri" w:hAnsi="Times New Roman" w:cs="Times New Roman"/>
          <w:sz w:val="26"/>
          <w:szCs w:val="26"/>
        </w:rPr>
        <w:t>- земельный участок может быть изъят только после уведомления соседей и согласия всех землепользователей;</w:t>
      </w:r>
      <w:r w:rsidR="00BC0CBA" w:rsidRPr="00745338">
        <w:rPr>
          <w:rFonts w:ascii="Times New Roman" w:eastAsia="Calibri" w:hAnsi="Times New Roman" w:cs="Times New Roman"/>
          <w:sz w:val="26"/>
          <w:szCs w:val="26"/>
        </w:rPr>
        <w:br/>
        <w:t>- земельный участок может быть изъят по решению государственного органа без судебного разбирательства.</w:t>
      </w:r>
    </w:p>
    <w:p w14:paraId="24F00F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2898B66E" w14:textId="69AD71D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349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разрешается строить на особо ценных сельскохозя</w:t>
      </w:r>
      <w:r w:rsidR="00DA5C82" w:rsidRPr="00745338">
        <w:rPr>
          <w:rFonts w:ascii="Times New Roman" w:eastAsia="Calibri" w:hAnsi="Times New Roman" w:cs="Times New Roman"/>
          <w:sz w:val="26"/>
          <w:szCs w:val="26"/>
        </w:rPr>
        <w:t xml:space="preserve">йственных угодьях? </w:t>
      </w:r>
    </w:p>
    <w:p w14:paraId="059B5B9A" w14:textId="77777777" w:rsidR="00BC0CBA" w:rsidRPr="00745338" w:rsidRDefault="00BC0CBA" w:rsidP="00745338">
      <w:pPr>
        <w:spacing w:before="120" w:after="120" w:line="240" w:lineRule="auto"/>
        <w:contextualSpacing/>
        <w:mirrorIndents/>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на особо ценных сельскохозяйственных угодьях не допускается строительство зданий и сооружений, кроме гидротехнических сооружений, теплиц и сооружений системы капельного орошения на орошаемой пашне;</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разрешается строить любые жилые и хозяйственные здания без ограничений;</w:t>
      </w:r>
      <w:r w:rsidRPr="00745338">
        <w:rPr>
          <w:rFonts w:ascii="Times New Roman" w:eastAsia="Calibri" w:hAnsi="Times New Roman" w:cs="Times New Roman"/>
          <w:sz w:val="26"/>
          <w:szCs w:val="26"/>
        </w:rPr>
        <w:br/>
        <w:t>- разрешается строить только промышленные предприятия и складские комплексы;</w:t>
      </w:r>
      <w:r w:rsidRPr="00745338">
        <w:rPr>
          <w:rFonts w:ascii="Times New Roman" w:eastAsia="Calibri" w:hAnsi="Times New Roman" w:cs="Times New Roman"/>
          <w:sz w:val="26"/>
          <w:szCs w:val="26"/>
        </w:rPr>
        <w:br/>
        <w:t>- строительство допускается только после перевода земельного участка в категорию под индивидуальное жилищное строительство.</w:t>
      </w:r>
    </w:p>
    <w:p w14:paraId="3415DA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457C3726" w14:textId="5B2BD96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350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 использу</w:t>
      </w:r>
      <w:r w:rsidR="00DA5C82" w:rsidRPr="00745338">
        <w:rPr>
          <w:rFonts w:ascii="Times New Roman" w:eastAsia="Calibri" w:hAnsi="Times New Roman" w:cs="Times New Roman"/>
          <w:sz w:val="26"/>
          <w:szCs w:val="26"/>
        </w:rPr>
        <w:t>ются земли населенных пунктов?</w:t>
      </w:r>
    </w:p>
    <w:p w14:paraId="495C75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земли населенных пунктов могут использоваться по усмотрению собственников при согласовании с соседями;</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земли населенных пунктов используются в соответствии с генеральным планом, градостроительной документацией, правовым зонированием и правилами землепользования и застройки;</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земли населенных пунктов используются только для строительства жилых домов и общественных зданий, без учета градостроительных планов;</w:t>
      </w:r>
      <w:r w:rsidRPr="00745338">
        <w:rPr>
          <w:rFonts w:ascii="Times New Roman" w:eastAsia="Calibri" w:hAnsi="Times New Roman" w:cs="Times New Roman"/>
          <w:sz w:val="26"/>
          <w:szCs w:val="26"/>
        </w:rPr>
        <w:br/>
        <w:t>- земли населенных пунктов используются для любых целей, если их разрешает местный орган самоуправления.</w:t>
      </w:r>
    </w:p>
    <w:p w14:paraId="7B0597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20A04B03" w14:textId="013BD95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351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устанавливается для обеспечения сохранности объектов историко-культурно</w:t>
      </w:r>
      <w:r w:rsidR="00DA5C82" w:rsidRPr="00745338">
        <w:rPr>
          <w:rFonts w:ascii="Times New Roman" w:eastAsia="Calibri" w:hAnsi="Times New Roman" w:cs="Times New Roman"/>
          <w:sz w:val="26"/>
          <w:szCs w:val="26"/>
        </w:rPr>
        <w:t>го наследия?</w:t>
      </w:r>
    </w:p>
    <w:p w14:paraId="406A7573" w14:textId="519317DC"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 территориях объектов историко-культурного наследия разрешается проведение хозяйственных и строительных работ при условии согласования с органами охраны;</w:t>
      </w:r>
      <w:r w:rsidRPr="00745338">
        <w:rPr>
          <w:rFonts w:ascii="Times New Roman" w:eastAsia="Calibri" w:hAnsi="Times New Roman" w:cs="Times New Roman"/>
          <w:sz w:val="26"/>
          <w:szCs w:val="26"/>
        </w:rPr>
        <w:br/>
        <w:t xml:space="preserve">- </w:t>
      </w:r>
      <w:r w:rsidRPr="00745338">
        <w:rPr>
          <w:rFonts w:ascii="Times New Roman" w:eastAsia="Calibri" w:hAnsi="Times New Roman" w:cs="Times New Roman"/>
          <w:bCs/>
          <w:sz w:val="26"/>
          <w:szCs w:val="26"/>
        </w:rPr>
        <w:t>в целях обеспечения сохранности недвижимых объектов историко-культурного наследия, в том числе памятников археологии, устанавливаются зоны, в пределах которых ограничиваются или запрещаются виды деятельности, не связанны</w:t>
      </w:r>
      <w:r w:rsidR="00DA5C82" w:rsidRPr="00745338">
        <w:rPr>
          <w:rFonts w:ascii="Times New Roman" w:eastAsia="Calibri" w:hAnsi="Times New Roman" w:cs="Times New Roman"/>
          <w:bCs/>
          <w:sz w:val="26"/>
          <w:szCs w:val="26"/>
        </w:rPr>
        <w:t xml:space="preserve">е с сохранением и музеефикацией </w:t>
      </w:r>
      <w:r w:rsidRPr="00745338">
        <w:rPr>
          <w:rFonts w:ascii="Times New Roman" w:eastAsia="Calibri" w:hAnsi="Times New Roman" w:cs="Times New Roman"/>
          <w:bCs/>
          <w:sz w:val="26"/>
          <w:szCs w:val="26"/>
        </w:rPr>
        <w:t>объектов историко-культурного наследия;</w:t>
      </w:r>
      <w:r w:rsidRPr="00745338">
        <w:rPr>
          <w:rFonts w:ascii="Times New Roman" w:eastAsia="Calibri" w:hAnsi="Times New Roman" w:cs="Times New Roman"/>
          <w:bCs/>
          <w:sz w:val="26"/>
          <w:szCs w:val="26"/>
        </w:rPr>
        <w:br/>
      </w:r>
      <w:r w:rsidRPr="00745338">
        <w:rPr>
          <w:rFonts w:ascii="Times New Roman" w:eastAsia="Calibri" w:hAnsi="Times New Roman" w:cs="Times New Roman"/>
          <w:sz w:val="26"/>
          <w:szCs w:val="26"/>
        </w:rPr>
        <w:t>- на территории объектов историко-культурного наследия допускаются любые работы, если они не затрагивают сами памятники;</w:t>
      </w:r>
      <w:r w:rsidRPr="00745338">
        <w:rPr>
          <w:rFonts w:ascii="Times New Roman" w:eastAsia="Calibri" w:hAnsi="Times New Roman" w:cs="Times New Roman"/>
          <w:sz w:val="26"/>
          <w:szCs w:val="26"/>
        </w:rPr>
        <w:br/>
        <w:t>- для охраны объектов историко-культурного наследия вводятся только временные запреты на проведение культурных и образовательных мероприятий.</w:t>
      </w:r>
    </w:p>
    <w:p w14:paraId="4F28A1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64D9098A" w14:textId="12CCEB7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Согласно разъяснениям Пленума Верховного суда Кыргызской Республики</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какие нормы подлежат применению судами при разрешении споров, вытекающих из договоров займа?</w:t>
      </w:r>
    </w:p>
    <w:p w14:paraId="754FEA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нормы Закона Кыргызской Республики «О залоге»;</w:t>
      </w:r>
    </w:p>
    <w:p w14:paraId="15E0EB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нормы Закона Кыргызской Республики «О банковской деятельности»;</w:t>
      </w:r>
    </w:p>
    <w:p w14:paraId="70AFE0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нормы главы 34 Гражданского кодекса Кыргызской Республики (заем и кредит);</w:t>
      </w:r>
    </w:p>
    <w:p w14:paraId="2643C4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нормы налогового законодательства Кыргызской Республики.</w:t>
      </w:r>
    </w:p>
    <w:p w14:paraId="10C3DF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55059B3" w14:textId="01760496"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с какого момента договор займа считается заключенным?</w:t>
      </w:r>
    </w:p>
    <w:p w14:paraId="368E04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 момента подписания договора сторонами;</w:t>
      </w:r>
    </w:p>
    <w:p w14:paraId="014C2E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нотариального удостоверения договора;</w:t>
      </w:r>
    </w:p>
    <w:p w14:paraId="62B0FA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с момента фактической передачи денег или вещей заемщику</w:t>
      </w:r>
      <w:r w:rsidRPr="00745338">
        <w:rPr>
          <w:rFonts w:ascii="Times New Roman" w:eastAsia="Calibri" w:hAnsi="Times New Roman" w:cs="Times New Roman"/>
          <w:sz w:val="26"/>
          <w:szCs w:val="26"/>
        </w:rPr>
        <w:t>;</w:t>
      </w:r>
    </w:p>
    <w:p w14:paraId="3A855B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государственной регистрации договора.</w:t>
      </w:r>
    </w:p>
    <w:p w14:paraId="2920CC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A63668F" w14:textId="2CBCEEC6"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 какой форме должен быть заключен договор займа, если законом установлено требование о письменной форме?</w:t>
      </w:r>
    </w:p>
    <w:p w14:paraId="026265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устной форме;</w:t>
      </w:r>
    </w:p>
    <w:p w14:paraId="13DABD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определяемой судом;</w:t>
      </w:r>
    </w:p>
    <w:p w14:paraId="49927D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письменной форме</w:t>
      </w:r>
      <w:r w:rsidRPr="00745338">
        <w:rPr>
          <w:rFonts w:ascii="Times New Roman" w:eastAsia="Calibri" w:hAnsi="Times New Roman" w:cs="Times New Roman"/>
          <w:sz w:val="26"/>
          <w:szCs w:val="26"/>
        </w:rPr>
        <w:t>;</w:t>
      </w:r>
    </w:p>
    <w:p w14:paraId="13EA49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в нотариальной форме.</w:t>
      </w:r>
    </w:p>
    <w:p w14:paraId="1E22EB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C9F54E5" w14:textId="0339F86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355</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В соответствии с </w:t>
      </w:r>
      <w:r w:rsidR="00BC0CBA" w:rsidRPr="00745338">
        <w:rPr>
          <w:rFonts w:ascii="Times New Roman" w:eastAsia="Calibri" w:hAnsi="Times New Roman" w:cs="Times New Roman"/>
          <w:bCs/>
          <w:sz w:val="26"/>
          <w:szCs w:val="26"/>
        </w:rPr>
        <w:t>разъяснениями Пленума Верховного суда Кыргызской Республики</w:t>
      </w:r>
      <w:r w:rsidR="00BC0CBA" w:rsidRPr="00745338">
        <w:rPr>
          <w:rFonts w:ascii="Times New Roman" w:eastAsia="Calibri" w:hAnsi="Times New Roman" w:cs="Times New Roman"/>
          <w:sz w:val="26"/>
          <w:szCs w:val="26"/>
        </w:rPr>
        <w:t>, какими доказательствами может подтверждаться факт передачи денежных средств по договору займа?</w:t>
      </w:r>
    </w:p>
    <w:p w14:paraId="478897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нотариально удостоверенным договором;</w:t>
      </w:r>
    </w:p>
    <w:p w14:paraId="5E2900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распиской заемщика;</w:t>
      </w:r>
    </w:p>
    <w:p w14:paraId="65F900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письменными доказательствами, подтверждающими получение денег или вещей;</w:t>
      </w:r>
    </w:p>
    <w:p w14:paraId="1C9487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свидетельскими показаниями.</w:t>
      </w:r>
    </w:p>
    <w:p w14:paraId="090F425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971CECA" w14:textId="1571F7B0"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356</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 каком случае договор займа подлежит обязательному нотариальному удостоверению?</w:t>
      </w:r>
    </w:p>
    <w:p w14:paraId="0E16EF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заем предоставлен в иностранной валюте;</w:t>
      </w:r>
    </w:p>
    <w:p w14:paraId="20EFE7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заем предоставлен юридическому лицу;</w:t>
      </w:r>
    </w:p>
    <w:p w14:paraId="2E85BB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если сумма займа превышает установленный законом порог (кратный расчетному показателю)</w:t>
      </w:r>
      <w:r w:rsidRPr="00745338">
        <w:rPr>
          <w:rFonts w:ascii="Times New Roman" w:eastAsia="Calibri" w:hAnsi="Times New Roman" w:cs="Times New Roman"/>
          <w:sz w:val="26"/>
          <w:szCs w:val="26"/>
        </w:rPr>
        <w:t xml:space="preserve">; </w:t>
      </w:r>
    </w:p>
    <w:p w14:paraId="5B87BE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Если заем является беспроцентным.</w:t>
      </w:r>
    </w:p>
    <w:p w14:paraId="019C81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C14F9E2" w14:textId="15BC879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Какое правовое последствие, по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влечет несоблюдение обязательной нотариальной формы договора займа?</w:t>
      </w:r>
    </w:p>
    <w:p w14:paraId="7BC33F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договор считается оспоримым;</w:t>
      </w:r>
    </w:p>
    <w:p w14:paraId="0C57978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договор считается действительным, но без процентов;</w:t>
      </w:r>
    </w:p>
    <w:p w14:paraId="175D68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договор является ничтожным</w:t>
      </w:r>
    </w:p>
    <w:p w14:paraId="758532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договор подлежит обязательному судебному утверждению.</w:t>
      </w:r>
    </w:p>
    <w:p w14:paraId="11E787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A3581F2" w14:textId="2C22704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358</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В соответствии с </w:t>
      </w:r>
      <w:r w:rsidR="00BC0CBA" w:rsidRPr="00745338">
        <w:rPr>
          <w:rFonts w:ascii="Times New Roman" w:eastAsia="Calibri" w:hAnsi="Times New Roman" w:cs="Times New Roman"/>
          <w:bCs/>
          <w:sz w:val="26"/>
          <w:szCs w:val="26"/>
        </w:rPr>
        <w:t>разъяснениями Пленума Верховного суда Кыргызской Республики</w:t>
      </w:r>
      <w:r w:rsidR="00BC0CBA" w:rsidRPr="00745338">
        <w:rPr>
          <w:rFonts w:ascii="Times New Roman" w:eastAsia="Calibri" w:hAnsi="Times New Roman" w:cs="Times New Roman"/>
          <w:sz w:val="26"/>
          <w:szCs w:val="26"/>
        </w:rPr>
        <w:t>, какое требование займодавец не вправе заявлять по ничтожному договору займа?</w:t>
      </w:r>
    </w:p>
    <w:p w14:paraId="71C71A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требование о возврате суммы займа;</w:t>
      </w:r>
    </w:p>
    <w:p w14:paraId="7E5FB8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требование о применении последствий недействительности сделки</w:t>
      </w:r>
    </w:p>
    <w:p w14:paraId="392E5E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требование о взыскании процентов по договору займа</w:t>
      </w:r>
      <w:r w:rsidRPr="00745338">
        <w:rPr>
          <w:rFonts w:ascii="Times New Roman" w:eastAsia="Calibri" w:hAnsi="Times New Roman" w:cs="Times New Roman"/>
          <w:sz w:val="26"/>
          <w:szCs w:val="26"/>
        </w:rPr>
        <w:t>;</w:t>
      </w:r>
    </w:p>
    <w:p w14:paraId="42EF30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требование о возврате переданных вещей.</w:t>
      </w:r>
    </w:p>
    <w:p w14:paraId="6D1CE0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7D6AEA4" w14:textId="64BC6801"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359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какие обстоятельства суд обязан установить при рассмотрении дела о взыскании задолженности по договору займа?</w:t>
      </w:r>
    </w:p>
    <w:p w14:paraId="51F67F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наличие расписки;</w:t>
      </w:r>
    </w:p>
    <w:p w14:paraId="787310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только факт нарушения срока возврата;</w:t>
      </w:r>
    </w:p>
    <w:p w14:paraId="7148D4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факт заключения договора, реальность передачи денег, условия о процентах и сроках возврата</w:t>
      </w:r>
      <w:r w:rsidRPr="00745338">
        <w:rPr>
          <w:rFonts w:ascii="Times New Roman" w:eastAsia="Calibri" w:hAnsi="Times New Roman" w:cs="Times New Roman"/>
          <w:sz w:val="26"/>
          <w:szCs w:val="26"/>
        </w:rPr>
        <w:t xml:space="preserve">; </w:t>
      </w:r>
    </w:p>
    <w:p w14:paraId="11FAC2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размер заявленных требований. </w:t>
      </w:r>
    </w:p>
    <w:p w14:paraId="5BF9C8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894184C" w14:textId="0C2D890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360</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В соответствии с </w:t>
      </w:r>
      <w:r w:rsidR="00BC0CBA" w:rsidRPr="00745338">
        <w:rPr>
          <w:rFonts w:ascii="Times New Roman" w:eastAsia="Calibri" w:hAnsi="Times New Roman" w:cs="Times New Roman"/>
          <w:bCs/>
          <w:sz w:val="26"/>
          <w:szCs w:val="26"/>
        </w:rPr>
        <w:t>разъяснениями Пленума Верховного суда Кыргызской Республики</w:t>
      </w:r>
      <w:r w:rsidR="00BC0CBA" w:rsidRPr="00745338">
        <w:rPr>
          <w:rFonts w:ascii="Times New Roman" w:eastAsia="Calibri" w:hAnsi="Times New Roman" w:cs="Times New Roman"/>
          <w:sz w:val="26"/>
          <w:szCs w:val="26"/>
        </w:rPr>
        <w:t>, как определяется территориальная подсудность иска о взыскании задолженности по договору займа к физическому лицу?</w:t>
      </w:r>
    </w:p>
    <w:p w14:paraId="0474DC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месту заключения договора займа;</w:t>
      </w:r>
    </w:p>
    <w:p w14:paraId="124479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месту нахождения займодавца; </w:t>
      </w:r>
    </w:p>
    <w:p w14:paraId="67E7AB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 месту жительства ответчика;</w:t>
      </w:r>
    </w:p>
    <w:p w14:paraId="3DA17BE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выбору истца. </w:t>
      </w:r>
    </w:p>
    <w:p w14:paraId="771C56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53B6559" w14:textId="27EB995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361</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какой срок исковой давности применяется к требованиям, вытекающим из договора займа?</w:t>
      </w:r>
    </w:p>
    <w:p w14:paraId="22ABBD8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один год;</w:t>
      </w:r>
    </w:p>
    <w:p w14:paraId="3191E4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два года;</w:t>
      </w:r>
    </w:p>
    <w:p w14:paraId="44ECF0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три года;</w:t>
      </w:r>
    </w:p>
    <w:p w14:paraId="50D1E0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пять лет. </w:t>
      </w:r>
    </w:p>
    <w:p w14:paraId="1EAF63F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99B5346" w14:textId="352650D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распределяется бремя доказывания по делу о взыскании задолженности по договору займа?</w:t>
      </w:r>
    </w:p>
    <w:p w14:paraId="66D67C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полностью возлагается на заемщика; </w:t>
      </w:r>
    </w:p>
    <w:p w14:paraId="4D60B2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полностью возлагается на займодавца;</w:t>
      </w:r>
    </w:p>
    <w:p w14:paraId="11B139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займодавец доказывает факт передачи денег, заемщик — факт возврата;</w:t>
      </w:r>
    </w:p>
    <w:p w14:paraId="56F134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собирает доказательства по собственной инициативе.</w:t>
      </w:r>
    </w:p>
    <w:p w14:paraId="7E85EA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293AFB0" w14:textId="172683D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363</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допускается ли подтверждение факта передачи денежных средств по договору займа свидетельскими показаниями?</w:t>
      </w:r>
    </w:p>
    <w:p w14:paraId="26C7E85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во всех случаях;</w:t>
      </w:r>
    </w:p>
    <w:p w14:paraId="5E2990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 ни при каких условиях;</w:t>
      </w:r>
    </w:p>
    <w:p w14:paraId="7B9757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допускается, если законом требуется письменная форма договора займа</w:t>
      </w:r>
      <w:r w:rsidRPr="00745338">
        <w:rPr>
          <w:rFonts w:ascii="Times New Roman" w:eastAsia="Calibri" w:hAnsi="Times New Roman" w:cs="Times New Roman"/>
          <w:sz w:val="26"/>
          <w:szCs w:val="26"/>
        </w:rPr>
        <w:t xml:space="preserve">; </w:t>
      </w:r>
    </w:p>
    <w:p w14:paraId="780E67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при нотариальной форме.</w:t>
      </w:r>
    </w:p>
    <w:p w14:paraId="5BB876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E9C921F" w14:textId="3EBBA6E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правовое значение имеет расписка заемщика?</w:t>
      </w:r>
    </w:p>
    <w:p w14:paraId="679E7D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самостоятельным договором;</w:t>
      </w:r>
    </w:p>
    <w:p w14:paraId="463570A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подтверждает лишь намерение возврата;</w:t>
      </w:r>
    </w:p>
    <w:p w14:paraId="0B309F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подтверждает факт получения денежных средств по договору займа;</w:t>
      </w:r>
    </w:p>
    <w:p w14:paraId="636A68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заменяет собой судебное решение.</w:t>
      </w:r>
    </w:p>
    <w:p w14:paraId="0445EF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9F86BF4" w14:textId="5D22DEC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суд должен оценивать доводы заемщика о безденежности договора займа?</w:t>
      </w:r>
    </w:p>
    <w:p w14:paraId="1A5233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принимать без проверки;</w:t>
      </w:r>
    </w:p>
    <w:p w14:paraId="5E840B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отклонять автоматически;</w:t>
      </w:r>
    </w:p>
    <w:p w14:paraId="0AC433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проверять с учетом всех представленных доказательств</w:t>
      </w:r>
      <w:r w:rsidRPr="00745338">
        <w:rPr>
          <w:rFonts w:ascii="Times New Roman" w:eastAsia="Calibri" w:hAnsi="Times New Roman" w:cs="Times New Roman"/>
          <w:sz w:val="26"/>
          <w:szCs w:val="26"/>
        </w:rPr>
        <w:t>;</w:t>
      </w:r>
    </w:p>
    <w:p w14:paraId="2408B6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принимать при отсутствии расписки.</w:t>
      </w:r>
    </w:p>
    <w:p w14:paraId="7D58EC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776B0A9" w14:textId="25B19BB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366</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обстоятельство имеет решающее значение при рассмотрении заявления о безденежности займа?</w:t>
      </w:r>
    </w:p>
    <w:p w14:paraId="7F6437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нотариальной формы;</w:t>
      </w:r>
    </w:p>
    <w:p w14:paraId="42B06B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условия о процентах;</w:t>
      </w:r>
    </w:p>
    <w:p w14:paraId="050D92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фактическая передача либо непередача денежных средств;</w:t>
      </w:r>
    </w:p>
    <w:p w14:paraId="74C254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наличие свидетельских показаний. </w:t>
      </w:r>
    </w:p>
    <w:p w14:paraId="5E39C3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1A8EE1" w14:textId="4419110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квалифицируется договор займа при отсутствии условия о процентах?</w:t>
      </w:r>
    </w:p>
    <w:p w14:paraId="3AE8390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ничтожный;</w:t>
      </w:r>
    </w:p>
    <w:p w14:paraId="79E0EC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недействительный;</w:t>
      </w:r>
    </w:p>
    <w:p w14:paraId="44D644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как беспроцентный, если иное не предусмотрено законом;</w:t>
      </w:r>
    </w:p>
    <w:p w14:paraId="6B12A0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как притворная сделка. </w:t>
      </w:r>
    </w:p>
    <w:p w14:paraId="44B2EF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F910228" w14:textId="0FBD8A2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вправе ли суд уменьшить размер процентов по договору займа?</w:t>
      </w:r>
    </w:p>
    <w:p w14:paraId="190C69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во всех случаях;</w:t>
      </w:r>
    </w:p>
    <w:p w14:paraId="0C44FE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 ни при каких условиях;</w:t>
      </w:r>
    </w:p>
    <w:p w14:paraId="4DD6D5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вправе в случаях, предусмотренных законом, с учетом принципов разумности и справедливости;</w:t>
      </w:r>
    </w:p>
    <w:p w14:paraId="45CDD1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вправе только по ходатайству прокурора. </w:t>
      </w:r>
    </w:p>
    <w:p w14:paraId="03F4E4A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4F3D691" w14:textId="077D6F4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369</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значение имеет указание валюты займа в договоре?</w:t>
      </w:r>
    </w:p>
    <w:p w14:paraId="797B6F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правового значения;</w:t>
      </w:r>
    </w:p>
    <w:p w14:paraId="0F8310C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делает договор недействительным;</w:t>
      </w:r>
    </w:p>
    <w:p w14:paraId="322859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определяет валюту обязательства и порядок его исполнения;</w:t>
      </w:r>
    </w:p>
    <w:p w14:paraId="5102F7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влияет только на подсудность. </w:t>
      </w:r>
    </w:p>
    <w:p w14:paraId="79E6D25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214FA5" w14:textId="0B42669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370</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допускается ли взыскание процентов по договору займа после возврата основной суммы долга?</w:t>
      </w:r>
    </w:p>
    <w:p w14:paraId="43F92B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48FB67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всегда;</w:t>
      </w:r>
    </w:p>
    <w:p w14:paraId="6FCE902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если проценты начислены за период до возврата долга;</w:t>
      </w:r>
    </w:p>
    <w:p w14:paraId="627C92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только при нотариальной форме. </w:t>
      </w:r>
    </w:p>
    <w:p w14:paraId="601BF8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C0D2E98" w14:textId="69A5173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371</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последствие имеет отсутствие в договоре займа условия о сроке возврата?</w:t>
      </w:r>
    </w:p>
    <w:p w14:paraId="10C138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договор считается незаключенным;</w:t>
      </w:r>
    </w:p>
    <w:p w14:paraId="5FB220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определяется судом;</w:t>
      </w:r>
    </w:p>
    <w:p w14:paraId="4F86B2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заем подлежит возврату по требованию займодавца в срок, установленный законом;</w:t>
      </w:r>
    </w:p>
    <w:p w14:paraId="7D7EB5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заем считается бессрочным и невозвратным. </w:t>
      </w:r>
    </w:p>
    <w:p w14:paraId="010138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26E58194" w14:textId="5458672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372</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должен определяться размер процентов по договору займа, если стороны не согласовали их размер?</w:t>
      </w:r>
    </w:p>
    <w:p w14:paraId="4DA8DA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проценты не начисляются;</w:t>
      </w:r>
    </w:p>
    <w:p w14:paraId="61D2DC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процентов определяется судом по усмотрению;</w:t>
      </w:r>
    </w:p>
    <w:p w14:paraId="7172DE8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проценты определяются в соответствии с гражданским законодательством Кыргызской Республики;</w:t>
      </w:r>
    </w:p>
    <w:p w14:paraId="5ECF6D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применяется ставка, установленная Национальным банком КР.</w:t>
      </w:r>
    </w:p>
    <w:p w14:paraId="56A507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4204F3F" w14:textId="4FD2314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допускается ли начисление процентов по договору займа при просрочке возврата суммы займа?</w:t>
      </w:r>
    </w:p>
    <w:p w14:paraId="368CEA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57033B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по решению суда;</w:t>
      </w:r>
    </w:p>
    <w:p w14:paraId="321C8A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до дня фактического возврата суммы займа, если иное не предусмотрено законом или договором;</w:t>
      </w:r>
    </w:p>
    <w:p w14:paraId="2C6A8D9D" w14:textId="272358C5"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при нотариальной форме.</w:t>
      </w:r>
    </w:p>
    <w:p w14:paraId="0EC77E87" w14:textId="64EA6DD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вправе ли займодавец одновременно требовать проценты по договору займа и неустойку?</w:t>
      </w:r>
    </w:p>
    <w:p w14:paraId="164DC7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 ни при каких условиях;</w:t>
      </w:r>
    </w:p>
    <w:p w14:paraId="40E1C3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всегда;</w:t>
      </w:r>
    </w:p>
    <w:p w14:paraId="301BE2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вправе, если такие требования не противоречат закону и имеют различную правовую природу;</w:t>
      </w:r>
    </w:p>
    <w:p w14:paraId="38DEFC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вправе только при беспроцентном займе. </w:t>
      </w:r>
    </w:p>
    <w:p w14:paraId="5D9884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F2116BE" w14:textId="5953AF41"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значение имеет частичное исполнение обязательства по договору займа?</w:t>
      </w:r>
    </w:p>
    <w:p w14:paraId="73725F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 обязательство полностью;</w:t>
      </w:r>
    </w:p>
    <w:p w14:paraId="05D3E6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влияет на объем требований;</w:t>
      </w:r>
    </w:p>
    <w:p w14:paraId="2D2EED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уменьшает размер задолженности и учитывается при расчете процентов;</w:t>
      </w:r>
    </w:p>
    <w:p w14:paraId="7C60E0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прекращает начисление процентов полностью. </w:t>
      </w:r>
    </w:p>
    <w:p w14:paraId="2B8653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B46035F" w14:textId="2B22DC0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376</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должен поступить суд при наличии спора о размере задолженности по договору займа?</w:t>
      </w:r>
    </w:p>
    <w:p w14:paraId="27FC2B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принять расчет истца без проверки;</w:t>
      </w:r>
    </w:p>
    <w:p w14:paraId="10170A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отказать в иске полностью;</w:t>
      </w:r>
    </w:p>
    <w:p w14:paraId="5F086F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проверить расчеты сторон и дать им оценку на основе представленных доказательств;</w:t>
      </w:r>
    </w:p>
    <w:p w14:paraId="50BDD436" w14:textId="1583A40F"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назначить обязательную судебную экспертизу.</w:t>
      </w:r>
    </w:p>
    <w:p w14:paraId="22ECCF3D"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D82FADA" w14:textId="0B28C4D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377</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sz w:val="26"/>
          <w:szCs w:val="26"/>
          <w:lang w:val="ky-KG"/>
        </w:rPr>
        <w:t xml:space="preserve"> </w:t>
      </w:r>
      <w:r w:rsidR="00C0242C"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допускается ли взыскание процентов при признании договора займа недействительным?</w:t>
      </w:r>
    </w:p>
    <w:p w14:paraId="44DE51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всегда;</w:t>
      </w:r>
    </w:p>
    <w:p w14:paraId="1FF76E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 ни при каких условиях;</w:t>
      </w:r>
    </w:p>
    <w:p w14:paraId="7264FD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в случаях, предусмотренных гражданским законодательством, как последствие недействительности сделки;</w:t>
      </w:r>
    </w:p>
    <w:p w14:paraId="275D58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только при нотариальной форме. </w:t>
      </w:r>
    </w:p>
    <w:p w14:paraId="4323EF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4ADFBA9" w14:textId="740720A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суду следует оценивать доводы заемщика о чрезмерности процентов?</w:t>
      </w:r>
    </w:p>
    <w:p w14:paraId="319C77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оставлять без рассмотрения;</w:t>
      </w:r>
    </w:p>
    <w:p w14:paraId="5A9BCC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удовлетворять автоматически;</w:t>
      </w:r>
    </w:p>
    <w:p w14:paraId="260700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оценивать с учетом обстоятельств дела и принципов разумности и справедливости;</w:t>
      </w:r>
    </w:p>
    <w:p w14:paraId="75A752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учитывать только при наличии ходатайства ответчика. </w:t>
      </w:r>
    </w:p>
    <w:p w14:paraId="2F084B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C3C04C1" w14:textId="66AF9946"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37</w:t>
      </w:r>
      <w:r w:rsidR="00A072B3" w:rsidRPr="00745338">
        <w:rPr>
          <w:rFonts w:ascii="Times New Roman" w:eastAsia="Calibri" w:hAnsi="Times New Roman" w:cs="Times New Roman"/>
          <w:bCs/>
          <w:sz w:val="26"/>
          <w:szCs w:val="26"/>
          <w:lang w:val="ky-KG"/>
        </w:rPr>
        <w:t>9</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Согласно </w:t>
      </w:r>
      <w:r w:rsidRPr="00745338">
        <w:rPr>
          <w:rFonts w:ascii="Times New Roman" w:eastAsia="Calibri" w:hAnsi="Times New Roman" w:cs="Times New Roman"/>
          <w:bCs/>
          <w:sz w:val="26"/>
          <w:szCs w:val="26"/>
        </w:rPr>
        <w:t>разъяснениям Пленума Верховного суда Кыргызской Республики</w:t>
      </w:r>
      <w:r w:rsidRPr="00745338">
        <w:rPr>
          <w:rFonts w:ascii="Times New Roman" w:eastAsia="Calibri" w:hAnsi="Times New Roman" w:cs="Times New Roman"/>
          <w:sz w:val="26"/>
          <w:szCs w:val="26"/>
        </w:rPr>
        <w:t>, влияет ли ухудшение материального положения заемщика на его обязанность возвратить заем?</w:t>
      </w:r>
    </w:p>
    <w:p w14:paraId="558F61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освобождает от обязанности возврата;</w:t>
      </w:r>
    </w:p>
    <w:p w14:paraId="78AB32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основанием для уменьшения долга;</w:t>
      </w:r>
    </w:p>
    <w:p w14:paraId="5AB8A9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освобождает от обязанности возврата займа;</w:t>
      </w:r>
    </w:p>
    <w:p w14:paraId="7FF9F250" w14:textId="42FA2484"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прекращает обязательство. </w:t>
      </w:r>
    </w:p>
    <w:p w14:paraId="32D1ECF6" w14:textId="09EBE39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может ли заемщик быть освобожден от ответственности за просрочку возврата займа по причине отсутствия доходов?</w:t>
      </w:r>
    </w:p>
    <w:p w14:paraId="3A7C63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во всех случаях;</w:t>
      </w:r>
    </w:p>
    <w:p w14:paraId="5106A4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при подтверждении документами;</w:t>
      </w:r>
    </w:p>
    <w:p w14:paraId="06EE19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может, если иное прямо не предусмотрено законом;</w:t>
      </w:r>
    </w:p>
    <w:p w14:paraId="774AB9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только при беспроцентном займе. </w:t>
      </w:r>
    </w:p>
    <w:p w14:paraId="08B9B3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71D2C9B" w14:textId="40533D2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381</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значение имеет установленный срок возврата займа для определения начала просрочки?</w:t>
      </w:r>
    </w:p>
    <w:p w14:paraId="154518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значения;</w:t>
      </w:r>
    </w:p>
    <w:p w14:paraId="16BCE5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определяется судом;</w:t>
      </w:r>
    </w:p>
    <w:p w14:paraId="67C28B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определяет момент возникновения просрочки и ответственности заемщика</w:t>
      </w:r>
      <w:r w:rsidRPr="00745338">
        <w:rPr>
          <w:rFonts w:ascii="Times New Roman" w:eastAsia="Calibri" w:hAnsi="Times New Roman" w:cs="Times New Roman"/>
          <w:sz w:val="26"/>
          <w:szCs w:val="26"/>
        </w:rPr>
        <w:t xml:space="preserve">; </w:t>
      </w:r>
    </w:p>
    <w:p w14:paraId="2D5BC20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влияет только на подсудность.</w:t>
      </w:r>
    </w:p>
    <w:p w14:paraId="342FCC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B9C72D" w14:textId="1024D47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382</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обстоятельство подлежит первоочередному установлению судом при рассмотрении иска о взыскании суммы займа?</w:t>
      </w:r>
    </w:p>
    <w:p w14:paraId="7A1ACC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просрочки возврата;</w:t>
      </w:r>
    </w:p>
    <w:p w14:paraId="712381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начисленных процентов;</w:t>
      </w:r>
    </w:p>
    <w:p w14:paraId="7A2408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факт заключения договора займа и реальность передачи денежных средств;</w:t>
      </w:r>
    </w:p>
    <w:p w14:paraId="53711E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материальное положение ответчика. </w:t>
      </w:r>
    </w:p>
    <w:p w14:paraId="359A79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43F1C2" w14:textId="6570D0EA"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383</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значение имеет отсутствие расписки заемщика при рассмотрении спора о займе?</w:t>
      </w:r>
    </w:p>
    <w:p w14:paraId="039E5A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 подлежит оставлению без рассмотрения;</w:t>
      </w:r>
    </w:p>
    <w:p w14:paraId="6D065F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 подлежит отказу;</w:t>
      </w:r>
    </w:p>
    <w:p w14:paraId="287C1A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само по себе не исключает возможности доказывания передачи денежных средств иными письменными доказательствами;</w:t>
      </w:r>
    </w:p>
    <w:p w14:paraId="3C098B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делает договор займа недействительным. </w:t>
      </w:r>
    </w:p>
    <w:p w14:paraId="5538DE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1BDA9A7" w14:textId="4750E1E1"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вправе ли суд выйти за пределы заявленных требований по делу о взыскании суммы займа?</w:t>
      </w:r>
    </w:p>
    <w:p w14:paraId="64221F8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всегда;</w:t>
      </w:r>
    </w:p>
    <w:p w14:paraId="0C1FFF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вправе по собственной инициативе;</w:t>
      </w:r>
    </w:p>
    <w:p w14:paraId="42987A6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вправе, за исключением случаев, прямо предусмотренных законом;</w:t>
      </w:r>
    </w:p>
    <w:p w14:paraId="6E9BC8A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при наличии встречного иска.</w:t>
      </w:r>
    </w:p>
    <w:p w14:paraId="696CD0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E7B731E" w14:textId="623C868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суд должен оценивать представленные сторонами доказательства по делу о займе?</w:t>
      </w:r>
    </w:p>
    <w:p w14:paraId="30FC09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формально, по их количеству;</w:t>
      </w:r>
    </w:p>
    <w:p w14:paraId="50102D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пользу займодавца;</w:t>
      </w:r>
    </w:p>
    <w:p w14:paraId="17A3CF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на основе всестороннего, полного и объективного исследования всех доказательств в их совокупности;</w:t>
      </w:r>
    </w:p>
    <w:p w14:paraId="0254B6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по внутреннему убеждению судьи. </w:t>
      </w:r>
    </w:p>
    <w:p w14:paraId="06F8C3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07F8F65" w14:textId="357233D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386</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может ли суд отказать в иске о взыскании суммы займа при установлении факта безденежности?</w:t>
      </w:r>
    </w:p>
    <w:p w14:paraId="08ACDB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6A6B4C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только частично;</w:t>
      </w:r>
    </w:p>
    <w:p w14:paraId="316CBA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может, если установит отсутствие фактической передачи денежных средств;</w:t>
      </w:r>
    </w:p>
    <w:p w14:paraId="334376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только при отсутствии договора.</w:t>
      </w:r>
    </w:p>
    <w:p w14:paraId="3E161D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7163A898" w14:textId="337F6CA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387</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процессуальное значение имеет признание ответчиком факта получения денежных средств?</w:t>
      </w:r>
    </w:p>
    <w:p w14:paraId="1747CB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освобождает истца от всех доказательств;</w:t>
      </w:r>
    </w:p>
    <w:p w14:paraId="3851FA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основанием для прекращения производства;</w:t>
      </w:r>
    </w:p>
    <w:p w14:paraId="3C15AE72" w14:textId="0F0370A1"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является доказательством, подлежащим оценке судом наряду с другими доказательствами;</w:t>
      </w:r>
    </w:p>
    <w:p w14:paraId="26D227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влечет удовлетворение иска.</w:t>
      </w:r>
    </w:p>
    <w:p w14:paraId="6747FC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FA10669" w14:textId="632F31F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суду следует поступить при наличии противоречивых доказательств о передаче денежных средств?</w:t>
      </w:r>
    </w:p>
    <w:p w14:paraId="6F7FC4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принять доказательства истца;</w:t>
      </w:r>
    </w:p>
    <w:p w14:paraId="139CCB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принять доказательства ответчика;</w:t>
      </w:r>
    </w:p>
    <w:p w14:paraId="013A8B44" w14:textId="50D5FB2F"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оценить доказательства в совокупности и мотивировать выводы в судебном решении</w:t>
      </w:r>
      <w:r w:rsidR="00BC0CBA" w:rsidRPr="00745338">
        <w:rPr>
          <w:rFonts w:ascii="Times New Roman" w:eastAsia="Calibri" w:hAnsi="Times New Roman" w:cs="Times New Roman"/>
          <w:sz w:val="26"/>
          <w:szCs w:val="26"/>
        </w:rPr>
        <w:t>;</w:t>
      </w:r>
    </w:p>
    <w:p w14:paraId="3DFD60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назначить экспертизу в любом случае.</w:t>
      </w:r>
    </w:p>
    <w:p w14:paraId="3C6852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9251F81" w14:textId="1E10252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389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вправе ли суд отказать во взыскании процентов при удовлетворении требования о возврате суммы займа?</w:t>
      </w:r>
    </w:p>
    <w:p w14:paraId="703650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w:t>
      </w:r>
    </w:p>
    <w:p w14:paraId="6EAFF1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всегда;</w:t>
      </w:r>
    </w:p>
    <w:p w14:paraId="6EDED226" w14:textId="1E8F92CB"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вправе, если проценты не предусмотрены договором или законом;</w:t>
      </w:r>
    </w:p>
    <w:p w14:paraId="7530E9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только при устной форме договора.</w:t>
      </w:r>
    </w:p>
    <w:p w14:paraId="3EA22F81" w14:textId="688E9F0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390</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значение имеет неправильный расчет задолженности, представленный истцом?</w:t>
      </w:r>
    </w:p>
    <w:p w14:paraId="6F054F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основанием для прекращения дела;</w:t>
      </w:r>
    </w:p>
    <w:p w14:paraId="39BBD0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влечет оставление иска без рассмотрения;</w:t>
      </w:r>
    </w:p>
    <w:p w14:paraId="75457B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rPr>
        <w:t>подлежит проверке и корректировке судом при наличии надлежащих доказательств</w:t>
      </w:r>
    </w:p>
    <w:p w14:paraId="05A648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влечет отказ в иске.</w:t>
      </w:r>
    </w:p>
    <w:p w14:paraId="4C5763F3" w14:textId="306794F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391</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требование процессуального закона должно быть соблюдено судом при вынесении решения по делу о займе?</w:t>
      </w:r>
    </w:p>
    <w:p w14:paraId="4FA251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указание только резолютивной части;</w:t>
      </w:r>
    </w:p>
    <w:p w14:paraId="210FD9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приведение расчета истца без проверки;</w:t>
      </w:r>
    </w:p>
    <w:p w14:paraId="7819B9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мотивированное изложение выводов суда с указанием оценки доказательств и норм права;</w:t>
      </w:r>
    </w:p>
    <w:p w14:paraId="0DE5EEC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ссылки исключительно на судебную практику.</w:t>
      </w:r>
    </w:p>
    <w:p w14:paraId="2BD14E04" w14:textId="6326C0E8"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00A072B3" w:rsidRPr="00745338">
        <w:rPr>
          <w:rFonts w:ascii="Times New Roman" w:eastAsia="Calibri" w:hAnsi="Times New Roman" w:cs="Times New Roman"/>
          <w:bCs/>
          <w:sz w:val="26"/>
          <w:szCs w:val="26"/>
          <w:lang w:val="ky-KG"/>
        </w:rPr>
        <w:t>392</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Согласно </w:t>
      </w:r>
      <w:r w:rsidRPr="00745338">
        <w:rPr>
          <w:rFonts w:ascii="Times New Roman" w:eastAsia="Calibri" w:hAnsi="Times New Roman" w:cs="Times New Roman"/>
          <w:bCs/>
          <w:sz w:val="26"/>
          <w:szCs w:val="26"/>
        </w:rPr>
        <w:t>разъяснениям Пленума Верховного суда Кыргызской Республики</w:t>
      </w:r>
      <w:r w:rsidRPr="00745338">
        <w:rPr>
          <w:rFonts w:ascii="Times New Roman" w:eastAsia="Calibri" w:hAnsi="Times New Roman" w:cs="Times New Roman"/>
          <w:sz w:val="26"/>
          <w:szCs w:val="26"/>
        </w:rPr>
        <w:t>, какое обстоятельство подлежит установлению судом при заявлении требования о взыскании процентов по договору займа?</w:t>
      </w:r>
    </w:p>
    <w:p w14:paraId="17AAAF5F" w14:textId="2E38EB7B"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только факт просрочки возврата;</w:t>
      </w:r>
    </w:p>
    <w:p w14:paraId="0A1680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материальное положение заемщика;</w:t>
      </w:r>
    </w:p>
    <w:p w14:paraId="1C52D998" w14:textId="6E4B5E14"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наличие договорного или законного основания для начисления процентов;</w:t>
      </w:r>
    </w:p>
    <w:p w14:paraId="31725B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согласие заемщика на уплату процентов. </w:t>
      </w:r>
    </w:p>
    <w:p w14:paraId="0B3CBC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40EF5D0" w14:textId="6772E67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должен поступить суд, если истцом заявлено требование о взыскании процентов без представления расчета?</w:t>
      </w:r>
    </w:p>
    <w:p w14:paraId="3CF8EB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оставить иск без рассмотрения;</w:t>
      </w:r>
    </w:p>
    <w:p w14:paraId="34611E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отказать в иске полностью;</w:t>
      </w:r>
    </w:p>
    <w:p w14:paraId="0CCF0E8C" w14:textId="3AC5E63F"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предложить представить расчет и оценить его при рассмотрении дела;</w:t>
      </w:r>
    </w:p>
    <w:p w14:paraId="7E6DC9C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самостоятельно определить размер процентов без доказательств.</w:t>
      </w:r>
    </w:p>
    <w:p w14:paraId="54E3BF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035647E" w14:textId="7919E72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394</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допускается ли изменение размера заявленных требований по делу о взыскании займа в ходе судебного разбирательства?</w:t>
      </w:r>
    </w:p>
    <w:p w14:paraId="5B5CFF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19D406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с согласия ответчика;</w:t>
      </w:r>
    </w:p>
    <w:p w14:paraId="761344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в порядке, предусмотренном гражданским процессуальным законодательством;</w:t>
      </w:r>
    </w:p>
    <w:p w14:paraId="5C4AB7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только при подаче нового иска. </w:t>
      </w:r>
    </w:p>
    <w:p w14:paraId="396664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36F5C7" w14:textId="4E5E40A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значение имеет срок исковой давности при рассмотрении требований о взыскании займа?</w:t>
      </w:r>
    </w:p>
    <w:p w14:paraId="5F7FA8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применяется судом по собственной инициативе;</w:t>
      </w:r>
    </w:p>
    <w:p w14:paraId="3F640B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значения;</w:t>
      </w:r>
    </w:p>
    <w:p w14:paraId="7C1C49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применяется судом при заявлении соответствующего возражения ответчиком;</w:t>
      </w:r>
    </w:p>
    <w:p w14:paraId="64477F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всегда приводит к отказу в иске.</w:t>
      </w:r>
    </w:p>
    <w:p w14:paraId="2601CF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E78B566" w14:textId="54A25FE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396</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 суд должен поступить при пропуске срока исковой давности по уважительным причинам?</w:t>
      </w:r>
    </w:p>
    <w:p w14:paraId="67D3DA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отказать в иске без исследования обстоятельств;</w:t>
      </w:r>
    </w:p>
    <w:p w14:paraId="4564EA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оставить иск без рассмотрения;</w:t>
      </w:r>
    </w:p>
    <w:p w14:paraId="4B8BC6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rPr>
        <w:t>оценить доводы о причинах пропуска и принять решение в соответствии с законом;</w:t>
      </w:r>
    </w:p>
    <w:p w14:paraId="4C59DCB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восстановить срок.</w:t>
      </w:r>
    </w:p>
    <w:p w14:paraId="2E7521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E9A222B" w14:textId="58D0423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влияет ли подача претензии (досудебного требования) на течение срока исковой давности по договору займа?</w:t>
      </w:r>
    </w:p>
    <w:p w14:paraId="5A1DC5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всегда прерывает срок;</w:t>
      </w:r>
    </w:p>
    <w:p w14:paraId="432FBA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приостанавливает срок;</w:t>
      </w:r>
    </w:p>
    <w:p w14:paraId="19069DB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влияет, если иное не предусмотрено законом;</w:t>
      </w:r>
    </w:p>
    <w:p w14:paraId="2DDDBD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продлевает срок исковой давности. </w:t>
      </w:r>
    </w:p>
    <w:p w14:paraId="2EC2EF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77CA735" w14:textId="74F4FC9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процессуальное последствие имеет неявка ответчика в судебное заседание по делу о взыскании займа?</w:t>
      </w:r>
    </w:p>
    <w:p w14:paraId="542752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производства по делу;</w:t>
      </w:r>
    </w:p>
    <w:p w14:paraId="03A345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удовлетворение иска;</w:t>
      </w:r>
    </w:p>
    <w:p w14:paraId="29A195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рассмотрение дела при надлежащем извещении ответчика по правилам гражданского процесса;</w:t>
      </w:r>
    </w:p>
    <w:p w14:paraId="36E20AC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оставление иска без рассмотрения. </w:t>
      </w:r>
    </w:p>
    <w:p w14:paraId="18C3F8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12F1333" w14:textId="34407AC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399</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вправе ли суд снизить размер неустойки, заявленной по договору займа?</w:t>
      </w:r>
    </w:p>
    <w:p w14:paraId="760047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w:t>
      </w:r>
    </w:p>
    <w:p w14:paraId="03D6CB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во всех случаях;</w:t>
      </w:r>
    </w:p>
    <w:p w14:paraId="624A64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вправе при наличии оснований, предусмотренных гражданским законодательством;</w:t>
      </w:r>
    </w:p>
    <w:p w14:paraId="5B0596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только по заявлению истца.</w:t>
      </w:r>
    </w:p>
    <w:p w14:paraId="0072ED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411021C" w14:textId="2EEAE16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значение имеет добровольное частичное погашение долга после подачи иска?</w:t>
      </w:r>
    </w:p>
    <w:p w14:paraId="2B8AC0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правового значения;</w:t>
      </w:r>
    </w:p>
    <w:p w14:paraId="050C478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 производство по делу;</w:t>
      </w:r>
    </w:p>
    <w:p w14:paraId="43214051" w14:textId="74D363B9" w:rsidR="00BC0CBA" w:rsidRPr="00745338" w:rsidRDefault="002E4B78"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подлежит учету судом при определении подлежащей взысканию суммы;</w:t>
      </w:r>
    </w:p>
    <w:p w14:paraId="6DAD2C54" w14:textId="7F707F3B" w:rsidR="00BC0CBA" w:rsidRPr="00745338" w:rsidRDefault="002E4B7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влечет отказ в иске.</w:t>
      </w:r>
    </w:p>
    <w:p w14:paraId="278A88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8A75FFA" w14:textId="6F4B964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401</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Согласно </w:t>
      </w:r>
      <w:r w:rsidR="00BC0CBA" w:rsidRPr="00745338">
        <w:rPr>
          <w:rFonts w:ascii="Times New Roman" w:eastAsia="Calibri" w:hAnsi="Times New Roman" w:cs="Times New Roman"/>
          <w:bCs/>
          <w:sz w:val="26"/>
          <w:szCs w:val="26"/>
        </w:rPr>
        <w:t>разъяснениям Пленума Верховного суда Кыргызской Республики</w:t>
      </w:r>
      <w:r w:rsidR="00BC0CBA" w:rsidRPr="00745338">
        <w:rPr>
          <w:rFonts w:ascii="Times New Roman" w:eastAsia="Calibri" w:hAnsi="Times New Roman" w:cs="Times New Roman"/>
          <w:sz w:val="26"/>
          <w:szCs w:val="26"/>
        </w:rPr>
        <w:t>, какое требование должно быть соблюдено судом при разрешении спора о взыскании суммы займа?</w:t>
      </w:r>
    </w:p>
    <w:p w14:paraId="1819C0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применение исключительно договорных условий;</w:t>
      </w:r>
    </w:p>
    <w:p w14:paraId="2EEB8D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формальное исследование доказательств;</w:t>
      </w:r>
    </w:p>
    <w:p w14:paraId="1DAC8C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соблюдение норм материального и процессуального права с мотивированной оценкой доводов сторон;</w:t>
      </w:r>
    </w:p>
    <w:p w14:paraId="7F87A0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следование сложившейся практике без анализа обстоятельств дела. </w:t>
      </w:r>
    </w:p>
    <w:p w14:paraId="1137875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p>
    <w:p w14:paraId="1A50CE08" w14:textId="0E51236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402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 по Закону К</w:t>
      </w:r>
      <w:r w:rsidR="00BC0CBA" w:rsidRPr="00745338">
        <w:rPr>
          <w:rFonts w:ascii="Times New Roman" w:eastAsia="Calibri" w:hAnsi="Times New Roman" w:cs="Times New Roman"/>
          <w:sz w:val="26"/>
          <w:szCs w:val="26"/>
          <w:lang w:val="ky-KG"/>
        </w:rPr>
        <w:t xml:space="preserve">ыргызской </w:t>
      </w:r>
      <w:proofErr w:type="gramStart"/>
      <w:r w:rsidR="00BC0CBA" w:rsidRPr="00745338">
        <w:rPr>
          <w:rFonts w:ascii="Times New Roman" w:eastAsia="Calibri" w:hAnsi="Times New Roman" w:cs="Times New Roman"/>
          <w:sz w:val="26"/>
          <w:szCs w:val="26"/>
        </w:rPr>
        <w:t>Р</w:t>
      </w:r>
      <w:r w:rsidR="00BC0CBA" w:rsidRPr="00745338">
        <w:rPr>
          <w:rFonts w:ascii="Times New Roman" w:eastAsia="Calibri" w:hAnsi="Times New Roman" w:cs="Times New Roman"/>
          <w:sz w:val="26"/>
          <w:szCs w:val="26"/>
          <w:lang w:val="ky-KG"/>
        </w:rPr>
        <w:t xml:space="preserve">еспублики </w:t>
      </w:r>
      <w:r w:rsidR="00BC0CBA" w:rsidRPr="00745338">
        <w:rPr>
          <w:rFonts w:ascii="Times New Roman" w:eastAsia="Calibri" w:hAnsi="Times New Roman" w:cs="Times New Roman"/>
          <w:sz w:val="26"/>
          <w:szCs w:val="26"/>
        </w:rPr>
        <w:t xml:space="preserve"> «</w:t>
      </w:r>
      <w:proofErr w:type="gramEnd"/>
      <w:r w:rsidR="00BC0CBA" w:rsidRPr="00745338">
        <w:rPr>
          <w:rFonts w:ascii="Times New Roman" w:eastAsia="Calibri" w:hAnsi="Times New Roman" w:cs="Times New Roman"/>
          <w:sz w:val="26"/>
          <w:szCs w:val="26"/>
        </w:rPr>
        <w:t xml:space="preserve">О залоге» квалифицируется залог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28FCDB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мера гражданско-правовой ответственности;</w:t>
      </w:r>
    </w:p>
    <w:p w14:paraId="077138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способ прекращения обязательства;</w:t>
      </w:r>
    </w:p>
    <w:p w14:paraId="1D82D0E2" w14:textId="0AAF5627"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00BC0CBA" w:rsidRPr="00745338">
        <w:rPr>
          <w:rFonts w:ascii="Times New Roman" w:eastAsia="Calibri" w:hAnsi="Times New Roman" w:cs="Times New Roman"/>
          <w:bCs/>
          <w:sz w:val="26"/>
          <w:szCs w:val="26"/>
        </w:rPr>
        <w:t>способ обеспечения исполнения денежного либо выраженного в денежной форме обязательства;</w:t>
      </w:r>
    </w:p>
    <w:p w14:paraId="3E943C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способ передачи имущества в доверительное управление. </w:t>
      </w:r>
    </w:p>
    <w:p w14:paraId="57EF4D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1277BE48" w14:textId="0388BCC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403</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bCs/>
          <w:sz w:val="26"/>
          <w:szCs w:val="26"/>
          <w:lang w:val="ky-KG"/>
        </w:rPr>
        <w:t xml:space="preserve"> </w:t>
      </w:r>
      <w:r w:rsidR="00BC0CBA" w:rsidRPr="00745338">
        <w:rPr>
          <w:rFonts w:ascii="Times New Roman" w:eastAsia="Calibri" w:hAnsi="Times New Roman" w:cs="Times New Roman"/>
          <w:sz w:val="26"/>
          <w:szCs w:val="26"/>
        </w:rPr>
        <w:t xml:space="preserve">Что является основанием возникновения залога </w:t>
      </w:r>
      <w:r w:rsidR="00BC0CBA" w:rsidRPr="00745338">
        <w:rPr>
          <w:rFonts w:ascii="Times New Roman" w:eastAsia="Calibri" w:hAnsi="Times New Roman" w:cs="Times New Roman"/>
          <w:bCs/>
          <w:sz w:val="26"/>
          <w:szCs w:val="26"/>
        </w:rPr>
        <w:t>по Закону К</w:t>
      </w:r>
      <w:r w:rsidR="00BC0CBA" w:rsidRPr="00745338">
        <w:rPr>
          <w:rFonts w:ascii="Times New Roman" w:eastAsia="Calibri" w:hAnsi="Times New Roman" w:cs="Times New Roman"/>
          <w:bCs/>
          <w:sz w:val="26"/>
          <w:szCs w:val="26"/>
          <w:lang w:val="ky-KG"/>
        </w:rPr>
        <w:t xml:space="preserve">ыргызской </w:t>
      </w:r>
      <w:r w:rsidR="00BC0CBA" w:rsidRPr="00745338">
        <w:rPr>
          <w:rFonts w:ascii="Times New Roman" w:eastAsia="Calibri" w:hAnsi="Times New Roman" w:cs="Times New Roman"/>
          <w:bCs/>
          <w:sz w:val="26"/>
          <w:szCs w:val="26"/>
        </w:rPr>
        <w:t>Р</w:t>
      </w:r>
      <w:r w:rsidR="00BC0CBA" w:rsidRPr="00745338">
        <w:rPr>
          <w:rFonts w:ascii="Times New Roman" w:eastAsia="Calibri" w:hAnsi="Times New Roman" w:cs="Times New Roman"/>
          <w:bCs/>
          <w:sz w:val="26"/>
          <w:szCs w:val="26"/>
          <w:lang w:val="ky-KG"/>
        </w:rPr>
        <w:t>еспублики</w:t>
      </w:r>
      <w:r w:rsidR="00BC0CBA" w:rsidRPr="00745338">
        <w:rPr>
          <w:rFonts w:ascii="Times New Roman" w:eastAsia="Calibri" w:hAnsi="Times New Roman" w:cs="Times New Roman"/>
          <w:bCs/>
          <w:sz w:val="26"/>
          <w:szCs w:val="26"/>
        </w:rPr>
        <w:t xml:space="preserve"> «О залоге»</w:t>
      </w:r>
      <w:r w:rsidR="00BC0CBA" w:rsidRPr="00745338">
        <w:rPr>
          <w:rFonts w:ascii="Times New Roman" w:eastAsia="Calibri" w:hAnsi="Times New Roman" w:cs="Times New Roman"/>
          <w:sz w:val="26"/>
          <w:szCs w:val="26"/>
        </w:rPr>
        <w:t>?</w:t>
      </w:r>
    </w:p>
    <w:p w14:paraId="16CB8D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акт;</w:t>
      </w:r>
    </w:p>
    <w:p w14:paraId="19F87E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факт владения имуществом;</w:t>
      </w:r>
    </w:p>
    <w:p w14:paraId="6D26DC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закон или договор о залоге;</w:t>
      </w:r>
    </w:p>
    <w:p w14:paraId="06F7C7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одностороннее заявление кредитора.</w:t>
      </w:r>
    </w:p>
    <w:p w14:paraId="6ABD7A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021660C9" w14:textId="06326C31"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404</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Кто может быть залогодателем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2F8BC0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залогодержатель;</w:t>
      </w:r>
    </w:p>
    <w:p w14:paraId="1F736A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должник по основному обязательству;</w:t>
      </w:r>
    </w:p>
    <w:p w14:paraId="29DBF79A" w14:textId="2CE58B3B"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должник либо третье лицо, имеющее право собственности или иное вещное право на предмет залога;</w:t>
      </w:r>
    </w:p>
    <w:p w14:paraId="76B68F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фактический владелец имущества.</w:t>
      </w:r>
    </w:p>
    <w:p w14:paraId="54A4A4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B4DD504" w14:textId="13FEFB7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405</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Кто признается залогодержателем </w:t>
      </w:r>
      <w:r w:rsidR="00BC0CBA" w:rsidRPr="00745338">
        <w:rPr>
          <w:rFonts w:ascii="Times New Roman" w:eastAsia="Calibri" w:hAnsi="Times New Roman" w:cs="Times New Roman"/>
          <w:bCs/>
          <w:sz w:val="26"/>
          <w:szCs w:val="26"/>
        </w:rPr>
        <w:t>по Закону К</w:t>
      </w:r>
      <w:r w:rsidR="00BC0CBA" w:rsidRPr="00745338">
        <w:rPr>
          <w:rFonts w:ascii="Times New Roman" w:eastAsia="Calibri" w:hAnsi="Times New Roman" w:cs="Times New Roman"/>
          <w:bCs/>
          <w:sz w:val="26"/>
          <w:szCs w:val="26"/>
          <w:lang w:val="ky-KG"/>
        </w:rPr>
        <w:t xml:space="preserve">ыргызской </w:t>
      </w:r>
      <w:proofErr w:type="gramStart"/>
      <w:r w:rsidR="00BC0CBA" w:rsidRPr="00745338">
        <w:rPr>
          <w:rFonts w:ascii="Times New Roman" w:eastAsia="Calibri" w:hAnsi="Times New Roman" w:cs="Times New Roman"/>
          <w:bCs/>
          <w:sz w:val="26"/>
          <w:szCs w:val="26"/>
        </w:rPr>
        <w:t>Р</w:t>
      </w:r>
      <w:r w:rsidR="00BC0CBA" w:rsidRPr="00745338">
        <w:rPr>
          <w:rFonts w:ascii="Times New Roman" w:eastAsia="Calibri" w:hAnsi="Times New Roman" w:cs="Times New Roman"/>
          <w:bCs/>
          <w:sz w:val="26"/>
          <w:szCs w:val="26"/>
          <w:lang w:val="ky-KG"/>
        </w:rPr>
        <w:t xml:space="preserve">еспублики </w:t>
      </w:r>
      <w:r w:rsidR="00BC0CBA" w:rsidRPr="00745338">
        <w:rPr>
          <w:rFonts w:ascii="Times New Roman" w:eastAsia="Calibri" w:hAnsi="Times New Roman" w:cs="Times New Roman"/>
          <w:bCs/>
          <w:sz w:val="26"/>
          <w:szCs w:val="26"/>
        </w:rPr>
        <w:t xml:space="preserve"> «</w:t>
      </w:r>
      <w:proofErr w:type="gramEnd"/>
      <w:r w:rsidR="00BC0CBA" w:rsidRPr="00745338">
        <w:rPr>
          <w:rFonts w:ascii="Times New Roman" w:eastAsia="Calibri" w:hAnsi="Times New Roman" w:cs="Times New Roman"/>
          <w:bCs/>
          <w:sz w:val="26"/>
          <w:szCs w:val="26"/>
        </w:rPr>
        <w:t>О залоге»</w:t>
      </w:r>
      <w:r w:rsidR="00BC0CBA" w:rsidRPr="00745338">
        <w:rPr>
          <w:rFonts w:ascii="Times New Roman" w:eastAsia="Calibri" w:hAnsi="Times New Roman" w:cs="Times New Roman"/>
          <w:sz w:val="26"/>
          <w:szCs w:val="26"/>
        </w:rPr>
        <w:t>?</w:t>
      </w:r>
    </w:p>
    <w:p w14:paraId="03F1CA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собственник предмета залога;</w:t>
      </w:r>
    </w:p>
    <w:p w14:paraId="6DEBC4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которому передан предмет залога на хранение;</w:t>
      </w:r>
    </w:p>
    <w:p w14:paraId="08CF974E" w14:textId="17319DF1"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кредитор по обязательству, обеспеченному залогом;</w:t>
      </w:r>
    </w:p>
    <w:p w14:paraId="1EEC4E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осуществляющий государственную регистрацию.</w:t>
      </w:r>
    </w:p>
    <w:p w14:paraId="6A7CE8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4FDCFE1" w14:textId="07953600"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Что может быть предметом залога </w:t>
      </w:r>
      <w:r w:rsidR="00BC0CBA" w:rsidRPr="00745338">
        <w:rPr>
          <w:rFonts w:ascii="Times New Roman" w:eastAsia="Calibri" w:hAnsi="Times New Roman" w:cs="Times New Roman"/>
          <w:bCs/>
          <w:sz w:val="26"/>
          <w:szCs w:val="26"/>
        </w:rPr>
        <w:t>в рамках залогового правоотношения</w:t>
      </w:r>
      <w:r w:rsidR="00BC0CBA" w:rsidRPr="00745338">
        <w:rPr>
          <w:rFonts w:ascii="Times New Roman" w:eastAsia="Calibri" w:hAnsi="Times New Roman" w:cs="Times New Roman"/>
          <w:sz w:val="26"/>
          <w:szCs w:val="26"/>
        </w:rPr>
        <w:t>?</w:t>
      </w:r>
    </w:p>
    <w:p w14:paraId="281CDF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недвижимость;</w:t>
      </w:r>
    </w:p>
    <w:p w14:paraId="76A4E5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движимые вещи;</w:t>
      </w:r>
    </w:p>
    <w:p w14:paraId="2F102C7B" w14:textId="34CF8EAA"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имущество и имущественные права, не изъятые из гражданского оборота</w:t>
      </w:r>
      <w:r w:rsidR="00BC0CBA" w:rsidRPr="00745338">
        <w:rPr>
          <w:rFonts w:ascii="Times New Roman" w:eastAsia="Calibri" w:hAnsi="Times New Roman" w:cs="Times New Roman"/>
          <w:sz w:val="26"/>
          <w:szCs w:val="26"/>
        </w:rPr>
        <w:t>;</w:t>
      </w:r>
    </w:p>
    <w:p w14:paraId="1A874A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имущество, которое находится во владении залогодержателя.</w:t>
      </w:r>
    </w:p>
    <w:p w14:paraId="533710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81B7C7" w14:textId="12AAA21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407</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Какие права не могут быть предметом залога </w:t>
      </w:r>
      <w:r w:rsidR="00BC0CBA" w:rsidRPr="00745338">
        <w:rPr>
          <w:rFonts w:ascii="Times New Roman" w:eastAsia="Calibri" w:hAnsi="Times New Roman" w:cs="Times New Roman"/>
          <w:bCs/>
          <w:sz w:val="26"/>
          <w:szCs w:val="26"/>
        </w:rPr>
        <w:t>по Закону К</w:t>
      </w:r>
      <w:r w:rsidR="00BC0CBA" w:rsidRPr="00745338">
        <w:rPr>
          <w:rFonts w:ascii="Times New Roman" w:eastAsia="Calibri" w:hAnsi="Times New Roman" w:cs="Times New Roman"/>
          <w:bCs/>
          <w:sz w:val="26"/>
          <w:szCs w:val="26"/>
          <w:lang w:val="ky-KG"/>
        </w:rPr>
        <w:t xml:space="preserve">ыргызской </w:t>
      </w:r>
      <w:r w:rsidR="00BC0CBA" w:rsidRPr="00745338">
        <w:rPr>
          <w:rFonts w:ascii="Times New Roman" w:eastAsia="Calibri" w:hAnsi="Times New Roman" w:cs="Times New Roman"/>
          <w:bCs/>
          <w:sz w:val="26"/>
          <w:szCs w:val="26"/>
        </w:rPr>
        <w:t>Р</w:t>
      </w:r>
      <w:r w:rsidR="00BC0CBA" w:rsidRPr="00745338">
        <w:rPr>
          <w:rFonts w:ascii="Times New Roman" w:eastAsia="Calibri" w:hAnsi="Times New Roman" w:cs="Times New Roman"/>
          <w:bCs/>
          <w:sz w:val="26"/>
          <w:szCs w:val="26"/>
          <w:lang w:val="ky-KG"/>
        </w:rPr>
        <w:t>еспублики</w:t>
      </w:r>
      <w:r w:rsidR="00BC0CBA" w:rsidRPr="00745338">
        <w:rPr>
          <w:rFonts w:ascii="Times New Roman" w:eastAsia="Calibri" w:hAnsi="Times New Roman" w:cs="Times New Roman"/>
          <w:bCs/>
          <w:sz w:val="26"/>
          <w:szCs w:val="26"/>
        </w:rPr>
        <w:t xml:space="preserve"> «О залоге»</w:t>
      </w:r>
      <w:r w:rsidR="00BC0CBA" w:rsidRPr="00745338">
        <w:rPr>
          <w:rFonts w:ascii="Times New Roman" w:eastAsia="Calibri" w:hAnsi="Times New Roman" w:cs="Times New Roman"/>
          <w:sz w:val="26"/>
          <w:szCs w:val="26"/>
        </w:rPr>
        <w:t>?</w:t>
      </w:r>
    </w:p>
    <w:p w14:paraId="457411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аренды;</w:t>
      </w:r>
    </w:p>
    <w:p w14:paraId="10D51A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требования;</w:t>
      </w:r>
    </w:p>
    <w:p w14:paraId="5A58C0F3" w14:textId="4B73B82B"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права личного характера, включая право на заработную плату и пенсию;</w:t>
      </w:r>
    </w:p>
    <w:p w14:paraId="19EF1D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права пользования имуществом. </w:t>
      </w:r>
    </w:p>
    <w:p w14:paraId="054678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B9C5394" w14:textId="183BBFA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Допускается ли залог имущества, которое возникнет в будущем, </w:t>
      </w:r>
      <w:r w:rsidR="00BC0CBA" w:rsidRPr="00745338">
        <w:rPr>
          <w:rFonts w:ascii="Times New Roman" w:eastAsia="Calibri" w:hAnsi="Times New Roman" w:cs="Times New Roman"/>
          <w:bCs/>
          <w:sz w:val="26"/>
          <w:szCs w:val="26"/>
        </w:rPr>
        <w:t>по Закону Кыргызской Республики «О залоге»</w:t>
      </w:r>
      <w:r w:rsidR="00BC0CBA" w:rsidRPr="00745338">
        <w:rPr>
          <w:rFonts w:ascii="Times New Roman" w:eastAsia="Calibri" w:hAnsi="Times New Roman" w:cs="Times New Roman"/>
          <w:sz w:val="26"/>
          <w:szCs w:val="26"/>
        </w:rPr>
        <w:t>?</w:t>
      </w:r>
    </w:p>
    <w:p w14:paraId="373F54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139A40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по решению суда;</w:t>
      </w:r>
    </w:p>
    <w:p w14:paraId="1FADC01F" w14:textId="4604145D"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допускается, если это не запрещено законом;</w:t>
      </w:r>
    </w:p>
    <w:p w14:paraId="67B02D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только при ипотеке жилого помещения. </w:t>
      </w:r>
    </w:p>
    <w:p w14:paraId="6CBFB9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22F0488" w14:textId="4D62DC3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409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В какой форме заключается договор о залоге </w:t>
      </w:r>
      <w:r w:rsidR="00BC0CBA" w:rsidRPr="00745338">
        <w:rPr>
          <w:rFonts w:ascii="Times New Roman" w:eastAsia="Calibri" w:hAnsi="Times New Roman" w:cs="Times New Roman"/>
          <w:bCs/>
          <w:sz w:val="26"/>
          <w:szCs w:val="26"/>
        </w:rPr>
        <w:t>по Закону Кыргызской Республики «О залоге»</w:t>
      </w:r>
      <w:r w:rsidR="00BC0CBA" w:rsidRPr="00745338">
        <w:rPr>
          <w:rFonts w:ascii="Times New Roman" w:eastAsia="Calibri" w:hAnsi="Times New Roman" w:cs="Times New Roman"/>
          <w:sz w:val="26"/>
          <w:szCs w:val="26"/>
        </w:rPr>
        <w:t>?</w:t>
      </w:r>
    </w:p>
    <w:p w14:paraId="30CD96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устной форме;</w:t>
      </w:r>
    </w:p>
    <w:p w14:paraId="5A1440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нотариальной форме во всех случаях;</w:t>
      </w:r>
    </w:p>
    <w:p w14:paraId="55F128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письменной форме;</w:t>
      </w:r>
    </w:p>
    <w:p w14:paraId="1DCD1A5E" w14:textId="3A175336"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форме уведомления залогодателя.</w:t>
      </w:r>
    </w:p>
    <w:p w14:paraId="60793734" w14:textId="2D346DA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410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Какое последствие наступает при несоблюдении письменной формы договора о залоге </w:t>
      </w:r>
      <w:r w:rsidR="00BC0CBA" w:rsidRPr="00745338">
        <w:rPr>
          <w:rFonts w:ascii="Times New Roman" w:eastAsia="Calibri" w:hAnsi="Times New Roman" w:cs="Times New Roman"/>
          <w:bCs/>
          <w:sz w:val="26"/>
          <w:szCs w:val="26"/>
        </w:rPr>
        <w:t>по Закону Кыргызской Республики «О залоге»</w:t>
      </w:r>
      <w:r w:rsidR="00BC0CBA" w:rsidRPr="00745338">
        <w:rPr>
          <w:rFonts w:ascii="Times New Roman" w:eastAsia="Calibri" w:hAnsi="Times New Roman" w:cs="Times New Roman"/>
          <w:sz w:val="26"/>
          <w:szCs w:val="26"/>
        </w:rPr>
        <w:t>?</w:t>
      </w:r>
    </w:p>
    <w:p w14:paraId="2547A2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договор считается оспоримым;</w:t>
      </w:r>
    </w:p>
    <w:p w14:paraId="482F15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договор считается незаключенным;</w:t>
      </w:r>
    </w:p>
    <w:p w14:paraId="5169E9C3" w14:textId="545A540E"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договор залога является недействительным;</w:t>
      </w:r>
    </w:p>
    <w:p w14:paraId="6739B9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договор действует до отмены регистрирующим органом.</w:t>
      </w:r>
    </w:p>
    <w:p w14:paraId="2C903C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47391C2" w14:textId="66A588C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411</w:t>
      </w:r>
      <w:r w:rsidR="00BC0CBA" w:rsidRPr="00745338">
        <w:rPr>
          <w:rFonts w:ascii="Times New Roman" w:eastAsia="Calibri" w:hAnsi="Times New Roman" w:cs="Times New Roman"/>
          <w:sz w:val="26"/>
          <w:szCs w:val="26"/>
        </w:rPr>
        <w:t>.</w:t>
      </w:r>
      <w:r w:rsidR="00C0242C"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 xml:space="preserve">С какого момента возникает залог на недвижимое имущество </w:t>
      </w:r>
      <w:r w:rsidR="00BC0CBA" w:rsidRPr="00745338">
        <w:rPr>
          <w:rFonts w:ascii="Times New Roman" w:eastAsia="Calibri" w:hAnsi="Times New Roman" w:cs="Times New Roman"/>
          <w:bCs/>
          <w:sz w:val="26"/>
          <w:szCs w:val="26"/>
        </w:rPr>
        <w:t>в силу Закона Кыргызской Республики «О залоге»</w:t>
      </w:r>
      <w:r w:rsidR="00BC0CBA" w:rsidRPr="00745338">
        <w:rPr>
          <w:rFonts w:ascii="Times New Roman" w:eastAsia="Calibri" w:hAnsi="Times New Roman" w:cs="Times New Roman"/>
          <w:sz w:val="26"/>
          <w:szCs w:val="26"/>
        </w:rPr>
        <w:t>?</w:t>
      </w:r>
    </w:p>
    <w:p w14:paraId="50AB97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подписания договора;</w:t>
      </w:r>
    </w:p>
    <w:p w14:paraId="61CF4D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передачи имущества;</w:t>
      </w:r>
    </w:p>
    <w:p w14:paraId="68EF51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 момента государственной регистрации залога;</w:t>
      </w:r>
    </w:p>
    <w:p w14:paraId="40201C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уведомления должника. </w:t>
      </w:r>
    </w:p>
    <w:p w14:paraId="2AE2D3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AE289CC" w14:textId="1204841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412</w:t>
      </w:r>
      <w:r w:rsidR="00BC0CBA" w:rsidRPr="00745338">
        <w:rPr>
          <w:rFonts w:ascii="Times New Roman" w:eastAsia="Calibri" w:hAnsi="Times New Roman" w:cs="Times New Roman"/>
          <w:sz w:val="26"/>
          <w:szCs w:val="26"/>
        </w:rPr>
        <w:t>.</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Допускается ли последующий залог одного и того же имущества </w:t>
      </w:r>
      <w:r w:rsidR="00BC0CBA" w:rsidRPr="00745338">
        <w:rPr>
          <w:rFonts w:ascii="Times New Roman" w:eastAsia="Calibri" w:hAnsi="Times New Roman" w:cs="Times New Roman"/>
          <w:bCs/>
          <w:sz w:val="26"/>
          <w:szCs w:val="26"/>
        </w:rPr>
        <w:t>по Закону Кыргызской Республики «О залоге»</w:t>
      </w:r>
      <w:r w:rsidR="00BC0CBA" w:rsidRPr="00745338">
        <w:rPr>
          <w:rFonts w:ascii="Times New Roman" w:eastAsia="Calibri" w:hAnsi="Times New Roman" w:cs="Times New Roman"/>
          <w:sz w:val="26"/>
          <w:szCs w:val="26"/>
        </w:rPr>
        <w:t>?</w:t>
      </w:r>
    </w:p>
    <w:p w14:paraId="3FCD4C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запрещен во всех случаях;</w:t>
      </w:r>
    </w:p>
    <w:p w14:paraId="41FD7C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с согласия всех залогодержателей;</w:t>
      </w:r>
    </w:p>
    <w:p w14:paraId="34989A6F" w14:textId="1A53CAA6"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допускается, если иное не запрещено законом;</w:t>
      </w:r>
    </w:p>
    <w:p w14:paraId="5D6952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при движимом имуществе.</w:t>
      </w:r>
    </w:p>
    <w:p w14:paraId="2CA0A1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96EE78B" w14:textId="3168259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413</w:t>
      </w:r>
      <w:r w:rsidR="00BC0CBA" w:rsidRPr="00745338">
        <w:rPr>
          <w:rFonts w:ascii="Times New Roman" w:eastAsia="Calibri" w:hAnsi="Times New Roman" w:cs="Times New Roman"/>
          <w:bCs/>
          <w:sz w:val="26"/>
          <w:szCs w:val="26"/>
        </w:rPr>
        <w:t>.</w:t>
      </w:r>
      <w:r w:rsidR="00C0242C"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Как определяется приоритет требований залогодержателей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1EB578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стоимости предмета залога;</w:t>
      </w:r>
    </w:p>
    <w:p w14:paraId="32E8C2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дате основного обязательства;</w:t>
      </w:r>
    </w:p>
    <w:p w14:paraId="2668EADA" w14:textId="08EB8769"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по дате регистрации залога либо по дате заключения договора (в предусмотренных случаях</w:t>
      </w:r>
      <w:proofErr w:type="gramStart"/>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w:t>
      </w:r>
      <w:proofErr w:type="gramEnd"/>
    </w:p>
    <w:p w14:paraId="220672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месту нахождения имущества.</w:t>
      </w:r>
    </w:p>
    <w:p w14:paraId="6C5AF9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92CA439" w14:textId="70D0575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414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Сохраняется ли залог при переходе права собственности на предмет залога </w:t>
      </w:r>
      <w:r w:rsidR="00BC0CBA" w:rsidRPr="00745338">
        <w:rPr>
          <w:rFonts w:ascii="Times New Roman" w:eastAsia="Calibri" w:hAnsi="Times New Roman" w:cs="Times New Roman"/>
          <w:bCs/>
          <w:sz w:val="26"/>
          <w:szCs w:val="26"/>
        </w:rPr>
        <w:t>по Закону Кыргызской Республики «О залоге»</w:t>
      </w:r>
      <w:r w:rsidR="00BC0CBA" w:rsidRPr="00745338">
        <w:rPr>
          <w:rFonts w:ascii="Times New Roman" w:eastAsia="Calibri" w:hAnsi="Times New Roman" w:cs="Times New Roman"/>
          <w:sz w:val="26"/>
          <w:szCs w:val="26"/>
        </w:rPr>
        <w:t>?</w:t>
      </w:r>
    </w:p>
    <w:p w14:paraId="40A51E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прекращается;</w:t>
      </w:r>
    </w:p>
    <w:p w14:paraId="199422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только при согласии нового собственника; </w:t>
      </w:r>
    </w:p>
    <w:p w14:paraId="630C0F1F" w14:textId="4AA78AA1"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да, сохраняется независимо от перехода права собственности</w:t>
      </w:r>
      <w:r w:rsidR="00BC0CBA" w:rsidRPr="00745338">
        <w:rPr>
          <w:rFonts w:ascii="Times New Roman" w:eastAsia="Calibri" w:hAnsi="Times New Roman" w:cs="Times New Roman"/>
          <w:sz w:val="26"/>
          <w:szCs w:val="26"/>
        </w:rPr>
        <w:t>;</w:t>
      </w:r>
    </w:p>
    <w:p w14:paraId="60AD07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да, но только после повторной регистрации. </w:t>
      </w:r>
    </w:p>
    <w:p w14:paraId="68FB3CA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p>
    <w:p w14:paraId="09527A75" w14:textId="4F85EF7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415</w:t>
      </w:r>
      <w:r w:rsidR="00BC0CBA" w:rsidRPr="00745338">
        <w:rPr>
          <w:rFonts w:ascii="Times New Roman" w:eastAsia="Calibri" w:hAnsi="Times New Roman" w:cs="Times New Roman"/>
          <w:bCs/>
          <w:sz w:val="26"/>
          <w:szCs w:val="26"/>
        </w:rPr>
        <w:t>.</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Какой объем требований считается обеспеченным залогом, если договором не предусмотрено иное, </w:t>
      </w:r>
      <w:r w:rsidR="00BC0CBA" w:rsidRPr="00745338">
        <w:rPr>
          <w:rFonts w:ascii="Times New Roman" w:eastAsia="Calibri" w:hAnsi="Times New Roman" w:cs="Times New Roman"/>
          <w:bCs/>
          <w:sz w:val="26"/>
          <w:szCs w:val="26"/>
        </w:rPr>
        <w:t>по Закону Кыргызской Республики «О залоге»</w:t>
      </w:r>
      <w:r w:rsidR="00BC0CBA" w:rsidRPr="00745338">
        <w:rPr>
          <w:rFonts w:ascii="Times New Roman" w:eastAsia="Calibri" w:hAnsi="Times New Roman" w:cs="Times New Roman"/>
          <w:sz w:val="26"/>
          <w:szCs w:val="26"/>
        </w:rPr>
        <w:t>?</w:t>
      </w:r>
    </w:p>
    <w:p w14:paraId="3C309F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основная сумма долга;</w:t>
      </w:r>
    </w:p>
    <w:p w14:paraId="305BA9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проценты; </w:t>
      </w:r>
    </w:p>
    <w:p w14:paraId="4794E2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основной долг, проценты, неустойка, убытки и расходы по обращению взыскания</w:t>
      </w:r>
      <w:r w:rsidRPr="00745338">
        <w:rPr>
          <w:rFonts w:ascii="Times New Roman" w:eastAsia="Calibri" w:hAnsi="Times New Roman" w:cs="Times New Roman"/>
          <w:sz w:val="26"/>
          <w:szCs w:val="26"/>
        </w:rPr>
        <w:t xml:space="preserve">; </w:t>
      </w:r>
    </w:p>
    <w:p w14:paraId="35C978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расходы по хранению имущества.</w:t>
      </w:r>
    </w:p>
    <w:p w14:paraId="0D1A8B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E7419C3" w14:textId="2867E6B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416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Какое право имеет залогодержатель при утрате предмета залога не по его вине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570D39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требовать передачи другого имущества в собственность;</w:t>
      </w:r>
    </w:p>
    <w:p w14:paraId="316151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расторгнуть основное обязательство;</w:t>
      </w:r>
    </w:p>
    <w:p w14:paraId="7D7632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право удовлетворения требований за счет страхового возмещения</w:t>
      </w:r>
      <w:r w:rsidRPr="00745338">
        <w:rPr>
          <w:rFonts w:ascii="Times New Roman" w:eastAsia="Calibri" w:hAnsi="Times New Roman" w:cs="Times New Roman"/>
          <w:sz w:val="26"/>
          <w:szCs w:val="26"/>
        </w:rPr>
        <w:t>;</w:t>
      </w:r>
    </w:p>
    <w:p w14:paraId="3A7F32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взыскать штраф с органа регистрации.</w:t>
      </w:r>
    </w:p>
    <w:p w14:paraId="3CB018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AA049CA" w14:textId="187E29E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417</w:t>
      </w:r>
      <w:r w:rsidR="00BC0CBA" w:rsidRPr="00745338">
        <w:rPr>
          <w:rFonts w:ascii="Times New Roman" w:eastAsia="Calibri" w:hAnsi="Times New Roman" w:cs="Times New Roman"/>
          <w:bCs/>
          <w:sz w:val="26"/>
          <w:szCs w:val="26"/>
        </w:rPr>
        <w:t>.</w:t>
      </w:r>
      <w:r w:rsidR="00C0242C"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 xml:space="preserve">Что понимается под закладом </w:t>
      </w:r>
      <w:r w:rsidR="00BC0CBA" w:rsidRPr="00745338">
        <w:rPr>
          <w:rFonts w:ascii="Times New Roman" w:eastAsia="Calibri" w:hAnsi="Times New Roman" w:cs="Times New Roman"/>
          <w:bCs/>
          <w:sz w:val="26"/>
          <w:szCs w:val="26"/>
        </w:rPr>
        <w:t>по Закону Кыргызской Республики «О залоге»</w:t>
      </w:r>
      <w:r w:rsidR="00BC0CBA" w:rsidRPr="00745338">
        <w:rPr>
          <w:rFonts w:ascii="Times New Roman" w:eastAsia="Calibri" w:hAnsi="Times New Roman" w:cs="Times New Roman"/>
          <w:sz w:val="26"/>
          <w:szCs w:val="26"/>
        </w:rPr>
        <w:t>?</w:t>
      </w:r>
    </w:p>
    <w:p w14:paraId="023B96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недвижимости;</w:t>
      </w:r>
    </w:p>
    <w:p w14:paraId="431287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 при котором предмет залога передается во владение залогодержателю</w:t>
      </w:r>
      <w:r w:rsidRPr="00745338">
        <w:rPr>
          <w:rFonts w:ascii="Times New Roman" w:eastAsia="Calibri" w:hAnsi="Times New Roman" w:cs="Times New Roman"/>
          <w:sz w:val="26"/>
          <w:szCs w:val="26"/>
        </w:rPr>
        <w:t xml:space="preserve">; </w:t>
      </w:r>
    </w:p>
    <w:p w14:paraId="38EB1E5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имущественных прав;</w:t>
      </w:r>
    </w:p>
    <w:p w14:paraId="2EF6AB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предприятия как имущественного комплекса.</w:t>
      </w:r>
    </w:p>
    <w:p w14:paraId="48135A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974CB0D" w14:textId="1A14A51A"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418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Какая обязанность залогодателя характерна для залога с оставлением предмета у залогодателя, если иное не предусмотрено договором, </w:t>
      </w:r>
      <w:r w:rsidR="00BC0CBA" w:rsidRPr="00745338">
        <w:rPr>
          <w:rFonts w:ascii="Times New Roman" w:eastAsia="Calibri" w:hAnsi="Times New Roman" w:cs="Times New Roman"/>
          <w:bCs/>
          <w:sz w:val="26"/>
          <w:szCs w:val="26"/>
        </w:rPr>
        <w:t>по Закону Кыргызской Республики</w:t>
      </w:r>
      <w:r w:rsidR="00DA5C82"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bCs/>
          <w:sz w:val="26"/>
          <w:szCs w:val="26"/>
        </w:rPr>
        <w:t>«О залоге»</w:t>
      </w:r>
      <w:r w:rsidR="00BC0CBA" w:rsidRPr="00745338">
        <w:rPr>
          <w:rFonts w:ascii="Times New Roman" w:eastAsia="Calibri" w:hAnsi="Times New Roman" w:cs="Times New Roman"/>
          <w:sz w:val="26"/>
          <w:szCs w:val="26"/>
        </w:rPr>
        <w:t>?</w:t>
      </w:r>
    </w:p>
    <w:p w14:paraId="009E74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предмет залога залогодержателю;</w:t>
      </w:r>
    </w:p>
    <w:p w14:paraId="59DEED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использовать предмет только по согласованию с нотариусом;</w:t>
      </w:r>
    </w:p>
    <w:p w14:paraId="583ECC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принимать меры по сохранности предмета залога;</w:t>
      </w:r>
    </w:p>
    <w:p w14:paraId="7C4911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обязательно застраховать предмет залога в пользу залогодателя. </w:t>
      </w:r>
    </w:p>
    <w:p w14:paraId="1A3D57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E5AEAC3" w14:textId="604033EB"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419</w:t>
      </w:r>
      <w:r w:rsidR="00BC0CBA" w:rsidRPr="00745338">
        <w:rPr>
          <w:rFonts w:ascii="Times New Roman" w:eastAsia="Calibri" w:hAnsi="Times New Roman" w:cs="Times New Roman"/>
          <w:sz w:val="26"/>
          <w:szCs w:val="26"/>
        </w:rPr>
        <w:t xml:space="preserve">. В каком порядке допускается обращение взыскания на предмет залога </w:t>
      </w:r>
      <w:r w:rsidR="00BC0CBA" w:rsidRPr="00745338">
        <w:rPr>
          <w:rFonts w:ascii="Times New Roman" w:eastAsia="Calibri" w:hAnsi="Times New Roman" w:cs="Times New Roman"/>
          <w:bCs/>
          <w:sz w:val="26"/>
          <w:szCs w:val="26"/>
        </w:rPr>
        <w:t>по Закону Кыргызской Республики</w:t>
      </w:r>
      <w:r w:rsidR="00DA5C82"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bCs/>
          <w:sz w:val="26"/>
          <w:szCs w:val="26"/>
        </w:rPr>
        <w:t>«О залоге»</w:t>
      </w:r>
      <w:r w:rsidR="00BC0CBA" w:rsidRPr="00745338">
        <w:rPr>
          <w:rFonts w:ascii="Times New Roman" w:eastAsia="Calibri" w:hAnsi="Times New Roman" w:cs="Times New Roman"/>
          <w:sz w:val="26"/>
          <w:szCs w:val="26"/>
        </w:rPr>
        <w:t>?</w:t>
      </w:r>
    </w:p>
    <w:p w14:paraId="40ED08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судебном;</w:t>
      </w:r>
    </w:p>
    <w:p w14:paraId="605F1E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во внесудебном;</w:t>
      </w:r>
    </w:p>
    <w:p w14:paraId="3C212B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судебном или во внесудебном порядке;</w:t>
      </w:r>
    </w:p>
    <w:p w14:paraId="5F98412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через исполнительное производство.</w:t>
      </w:r>
    </w:p>
    <w:p w14:paraId="6F07B4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5963CB8" w14:textId="3D8B38DA"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420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Какова цель обращения взыскания на предмет залога </w:t>
      </w:r>
      <w:r w:rsidR="00BC0CBA" w:rsidRPr="00745338">
        <w:rPr>
          <w:rFonts w:ascii="Times New Roman" w:eastAsia="Calibri" w:hAnsi="Times New Roman" w:cs="Times New Roman"/>
          <w:bCs/>
          <w:sz w:val="26"/>
          <w:szCs w:val="26"/>
        </w:rPr>
        <w:t>в рамках залогового правоотношения</w:t>
      </w:r>
      <w:r w:rsidR="00BC0CBA" w:rsidRPr="00745338">
        <w:rPr>
          <w:rFonts w:ascii="Times New Roman" w:eastAsia="Calibri" w:hAnsi="Times New Roman" w:cs="Times New Roman"/>
          <w:sz w:val="26"/>
          <w:szCs w:val="26"/>
        </w:rPr>
        <w:t>?</w:t>
      </w:r>
    </w:p>
    <w:p w14:paraId="3FA413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основного обязательства без расчетов;</w:t>
      </w:r>
    </w:p>
    <w:p w14:paraId="148DA3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имущества государству;</w:t>
      </w:r>
    </w:p>
    <w:p w14:paraId="18C217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удовлетворение обеспеченных залогом требований за счет стоимости предмета залога;</w:t>
      </w:r>
    </w:p>
    <w:p w14:paraId="690CAA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признание договора залога расторгнутым.</w:t>
      </w:r>
    </w:p>
    <w:p w14:paraId="25F3B7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1D5516D" w14:textId="250E8B0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421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Какой способ реализации предмета залога является общим правилом </w:t>
      </w:r>
      <w:r w:rsidR="00BC0CBA" w:rsidRPr="00745338">
        <w:rPr>
          <w:rFonts w:ascii="Times New Roman" w:eastAsia="Calibri" w:hAnsi="Times New Roman" w:cs="Times New Roman"/>
          <w:bCs/>
          <w:sz w:val="26"/>
          <w:szCs w:val="26"/>
        </w:rPr>
        <w:t>по Закону Кыргызской Республики</w:t>
      </w:r>
      <w:r w:rsidR="00DA5C82"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bCs/>
          <w:sz w:val="26"/>
          <w:szCs w:val="26"/>
        </w:rPr>
        <w:t>«О залоге»</w:t>
      </w:r>
      <w:r w:rsidR="00BC0CBA" w:rsidRPr="00745338">
        <w:rPr>
          <w:rFonts w:ascii="Times New Roman" w:eastAsia="Calibri" w:hAnsi="Times New Roman" w:cs="Times New Roman"/>
          <w:sz w:val="26"/>
          <w:szCs w:val="26"/>
        </w:rPr>
        <w:t>?</w:t>
      </w:r>
    </w:p>
    <w:p w14:paraId="3FA174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имущества залогодержателю по акту;</w:t>
      </w:r>
    </w:p>
    <w:p w14:paraId="3007CAE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продажа по договорной цене без процедуры;</w:t>
      </w:r>
    </w:p>
    <w:p w14:paraId="35FFD6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продажа с публичных торгов</w:t>
      </w:r>
      <w:r w:rsidRPr="00745338">
        <w:rPr>
          <w:rFonts w:ascii="Times New Roman" w:eastAsia="Calibri" w:hAnsi="Times New Roman" w:cs="Times New Roman"/>
          <w:sz w:val="26"/>
          <w:szCs w:val="26"/>
        </w:rPr>
        <w:t>;</w:t>
      </w:r>
    </w:p>
    <w:p w14:paraId="32DEBE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реализация исключительно через государственный орган.</w:t>
      </w:r>
    </w:p>
    <w:p w14:paraId="263834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5458447" w14:textId="2BBB5AA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Какое определение соответствует </w:t>
      </w:r>
      <w:r w:rsidR="00BC0CBA" w:rsidRPr="00745338">
        <w:rPr>
          <w:rFonts w:ascii="Times New Roman" w:eastAsia="Calibri" w:hAnsi="Times New Roman" w:cs="Times New Roman"/>
          <w:bCs/>
          <w:sz w:val="26"/>
          <w:szCs w:val="26"/>
        </w:rPr>
        <w:t>Единому государственному реестру прав требования на движимое имущество</w:t>
      </w:r>
      <w:r w:rsidR="00BC0CBA" w:rsidRPr="00745338">
        <w:rPr>
          <w:rFonts w:ascii="Times New Roman" w:eastAsia="Calibri" w:hAnsi="Times New Roman" w:cs="Times New Roman"/>
          <w:sz w:val="26"/>
          <w:szCs w:val="26"/>
        </w:rPr>
        <w:t xml:space="preserve"> в рамках залоговых правоотношений?</w:t>
      </w:r>
    </w:p>
    <w:p w14:paraId="66F07D5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реестр прав на недвижимое имущество, ведущийся уполномоченным органом;</w:t>
      </w:r>
    </w:p>
    <w:p w14:paraId="3304915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база данных договоров купли-продажи движимого имущества;</w:t>
      </w:r>
    </w:p>
    <w:p w14:paraId="5148E6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автоматизированная информационная система для формирования единой электронной базы данных прав требований по исполнению обязательств (по договору) в отношении движимого имущества</w:t>
      </w:r>
      <w:r w:rsidRPr="00745338">
        <w:rPr>
          <w:rFonts w:ascii="Times New Roman" w:eastAsia="Calibri" w:hAnsi="Times New Roman" w:cs="Times New Roman"/>
          <w:sz w:val="26"/>
          <w:szCs w:val="26"/>
        </w:rPr>
        <w:t>;</w:t>
      </w:r>
    </w:p>
    <w:p w14:paraId="74ACE3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реестр нотариальных исполнительных надписей.</w:t>
      </w:r>
    </w:p>
    <w:p w14:paraId="279C7F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9D4E576" w14:textId="48416D91"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Кто определяет порядок ведения </w:t>
      </w:r>
      <w:r w:rsidR="00BC0CBA" w:rsidRPr="00745338">
        <w:rPr>
          <w:rFonts w:ascii="Times New Roman" w:eastAsia="Calibri" w:hAnsi="Times New Roman" w:cs="Times New Roman"/>
          <w:bCs/>
          <w:sz w:val="26"/>
          <w:szCs w:val="26"/>
        </w:rPr>
        <w:t>Единого государственного реестра прав требования на движимое имущество</w:t>
      </w:r>
      <w:r w:rsidR="00BC0CBA" w:rsidRPr="00745338">
        <w:rPr>
          <w:rFonts w:ascii="Times New Roman" w:eastAsia="Calibri" w:hAnsi="Times New Roman" w:cs="Times New Roman"/>
          <w:sz w:val="26"/>
          <w:szCs w:val="26"/>
        </w:rPr>
        <w:t>?</w:t>
      </w:r>
    </w:p>
    <w:p w14:paraId="3773B9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w:t>
      </w:r>
    </w:p>
    <w:p w14:paraId="6D8E47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департамент;</w:t>
      </w:r>
    </w:p>
    <w:p w14:paraId="065D43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rPr>
        <w:t>Кабинет Министров Кыргызской Республики</w:t>
      </w:r>
      <w:r w:rsidRPr="00745338">
        <w:rPr>
          <w:rFonts w:ascii="Times New Roman" w:eastAsia="Calibri" w:hAnsi="Times New Roman" w:cs="Times New Roman"/>
          <w:sz w:val="26"/>
          <w:szCs w:val="26"/>
        </w:rPr>
        <w:t>;</w:t>
      </w:r>
    </w:p>
    <w:p w14:paraId="430572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местного самоуправления.</w:t>
      </w:r>
    </w:p>
    <w:p w14:paraId="42FF2C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24D736A" w14:textId="3620C0F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Какое значение имеет </w:t>
      </w:r>
      <w:r w:rsidR="00BC0CBA" w:rsidRPr="00745338">
        <w:rPr>
          <w:rFonts w:ascii="Times New Roman" w:eastAsia="Calibri" w:hAnsi="Times New Roman" w:cs="Times New Roman"/>
          <w:bCs/>
          <w:sz w:val="26"/>
          <w:szCs w:val="26"/>
        </w:rPr>
        <w:t>Единый государственный реестр прав требования на движимое имущество</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в з</w:t>
      </w:r>
      <w:r w:rsidR="00BC0CBA" w:rsidRPr="00745338">
        <w:rPr>
          <w:rFonts w:ascii="Times New Roman" w:eastAsia="Calibri" w:hAnsi="Times New Roman" w:cs="Times New Roman"/>
          <w:sz w:val="26"/>
          <w:szCs w:val="26"/>
        </w:rPr>
        <w:t>алоговых правоотношениях?</w:t>
      </w:r>
    </w:p>
    <w:p w14:paraId="005179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используется только для статистической отчетности;</w:t>
      </w:r>
    </w:p>
    <w:p w14:paraId="50B02FF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дополнительным источником информации наряду с договором;</w:t>
      </w:r>
    </w:p>
    <w:p w14:paraId="122C33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является единственным официальным источником информации о зарегистрированных правах требования и устанавливает очередность приоритета при обращении взыскания; </w:t>
      </w:r>
    </w:p>
    <w:p w14:paraId="3C330B31" w14:textId="4C231430"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подтверждает право собственности залогодателя на движимое имущество.</w:t>
      </w:r>
    </w:p>
    <w:p w14:paraId="0D4118AB" w14:textId="28C99E8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Что требуется при регистрации права требования по исполнению обязательств (по договору) в отношении движимого имущества </w:t>
      </w:r>
      <w:r w:rsidR="00BC0CBA" w:rsidRPr="00745338">
        <w:rPr>
          <w:rFonts w:ascii="Times New Roman" w:eastAsia="Calibri" w:hAnsi="Times New Roman" w:cs="Times New Roman"/>
          <w:bCs/>
          <w:sz w:val="26"/>
          <w:szCs w:val="26"/>
        </w:rPr>
        <w:t>в части размещения персонифицированных данных</w:t>
      </w:r>
      <w:r w:rsidR="00BC0CBA" w:rsidRPr="00745338">
        <w:rPr>
          <w:rFonts w:ascii="Times New Roman" w:eastAsia="Calibri" w:hAnsi="Times New Roman" w:cs="Times New Roman"/>
          <w:sz w:val="26"/>
          <w:szCs w:val="26"/>
        </w:rPr>
        <w:t>?</w:t>
      </w:r>
    </w:p>
    <w:p w14:paraId="155BFE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устное согласие залогодателя;</w:t>
      </w:r>
    </w:p>
    <w:p w14:paraId="054474A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нотариальное согласие должника;</w:t>
      </w:r>
    </w:p>
    <w:p w14:paraId="2E3B0D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письменное согласие залогодателя;</w:t>
      </w:r>
    </w:p>
    <w:p w14:paraId="2A91CA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согласие регистратора реестра. </w:t>
      </w:r>
    </w:p>
    <w:p w14:paraId="3612CAC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9F9D6D7" w14:textId="12B7AD5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До какого момента, согласно правилам о регистрации, хранится </w:t>
      </w:r>
      <w:r w:rsidR="00BC0CBA" w:rsidRPr="00745338">
        <w:rPr>
          <w:rFonts w:ascii="Times New Roman" w:eastAsia="Calibri" w:hAnsi="Times New Roman" w:cs="Times New Roman"/>
          <w:bCs/>
          <w:sz w:val="26"/>
          <w:szCs w:val="26"/>
        </w:rPr>
        <w:t>письменное согласие залогодателя</w:t>
      </w:r>
      <w:r w:rsidR="00BC0CBA" w:rsidRPr="00745338">
        <w:rPr>
          <w:rFonts w:ascii="Times New Roman" w:eastAsia="Calibri" w:hAnsi="Times New Roman" w:cs="Times New Roman"/>
          <w:sz w:val="26"/>
          <w:szCs w:val="26"/>
        </w:rPr>
        <w:t xml:space="preserve"> (в части персонифицированных данных)?</w:t>
      </w:r>
    </w:p>
    <w:p w14:paraId="50B39F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полного исполнения основного обязательства;</w:t>
      </w:r>
    </w:p>
    <w:p w14:paraId="15F97C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окончания срока договора залога;</w:t>
      </w:r>
    </w:p>
    <w:p w14:paraId="1F20DC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 внесения записи в залоговое уведомление о прекращении права требования по исполнению обязательств (по договору);</w:t>
      </w:r>
    </w:p>
    <w:p w14:paraId="4ABCA82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передачи предмета залога на торги. </w:t>
      </w:r>
    </w:p>
    <w:p w14:paraId="428B21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E921793" w14:textId="64B13E3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Какой общий смысл имеет </w:t>
      </w:r>
      <w:r w:rsidR="00BC0CBA" w:rsidRPr="00745338">
        <w:rPr>
          <w:rFonts w:ascii="Times New Roman" w:eastAsia="Calibri" w:hAnsi="Times New Roman" w:cs="Times New Roman"/>
          <w:bCs/>
          <w:sz w:val="26"/>
          <w:szCs w:val="26"/>
        </w:rPr>
        <w:t>регистрация права требования по исполнению обязательств (по договору) в отношении движимого имущества</w:t>
      </w:r>
      <w:r w:rsidR="00BC0CBA" w:rsidRPr="00745338">
        <w:rPr>
          <w:rFonts w:ascii="Times New Roman" w:eastAsia="Calibri" w:hAnsi="Times New Roman" w:cs="Times New Roman"/>
          <w:sz w:val="26"/>
          <w:szCs w:val="26"/>
        </w:rPr>
        <w:t xml:space="preserve"> в залоговых правоотношениях?</w:t>
      </w:r>
    </w:p>
    <w:p w14:paraId="759F52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подтверждает действительность договора займа;</w:t>
      </w:r>
    </w:p>
    <w:p w14:paraId="7C3DE1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устанавливает место исполнения обязательства;</w:t>
      </w:r>
    </w:p>
    <w:p w14:paraId="6CF3B4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определяет приоритет (очередность) прав залогодержателя при обращении взыскания</w:t>
      </w:r>
      <w:r w:rsidRPr="00745338">
        <w:rPr>
          <w:rFonts w:ascii="Times New Roman" w:eastAsia="Calibri" w:hAnsi="Times New Roman" w:cs="Times New Roman"/>
          <w:sz w:val="26"/>
          <w:szCs w:val="26"/>
        </w:rPr>
        <w:t>;</w:t>
      </w:r>
    </w:p>
    <w:p w14:paraId="5C5679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заменяет собой договор о залоге. </w:t>
      </w:r>
    </w:p>
    <w:p w14:paraId="7C9242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208BBC3" w14:textId="5306946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Какая обязанность залогодателя предусмотрена при залоге с оставлением вещи у залогодателя, если иное не предусмотрено договором о залоге?</w:t>
      </w:r>
    </w:p>
    <w:p w14:paraId="7417D0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передать предмет залога залогодержателю;</w:t>
      </w:r>
    </w:p>
    <w:p w14:paraId="50A796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отчуждать предмет залога без уведомления залогодержателя;</w:t>
      </w:r>
    </w:p>
    <w:p w14:paraId="484DFC5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принимать все меры, необходимые для сохранения предмета залога, включая капитальный и текущий ремонт;</w:t>
      </w:r>
    </w:p>
    <w:p w14:paraId="72D76EB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ежемесячно предоставлять залогодержателю финансовую отчетность. </w:t>
      </w:r>
    </w:p>
    <w:p w14:paraId="4DBFA1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BA278F2" w14:textId="6372BC3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429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объеме залогодатель обязан страховать оставленный у него предмет залога (если иное не предусмотрено договором о залоге)?</w:t>
      </w:r>
    </w:p>
    <w:p w14:paraId="3306BB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размере остатка долга;</w:t>
      </w:r>
    </w:p>
    <w:p w14:paraId="2454D4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пределах суммы неустойки;</w:t>
      </w:r>
    </w:p>
    <w:p w14:paraId="657597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полном объеме за свой счет;</w:t>
      </w:r>
    </w:p>
    <w:p w14:paraId="6B54AFF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требованию залогодержателя.</w:t>
      </w:r>
    </w:p>
    <w:p w14:paraId="2AF01FA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8FC147A" w14:textId="392BC9D9" w:rsidR="00BC0CBA" w:rsidRPr="00745338" w:rsidRDefault="00A072B3"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lang w:val="ky-KG"/>
        </w:rPr>
        <w:t>430</w:t>
      </w:r>
      <w:r w:rsidR="00BC0CBA" w:rsidRPr="00745338">
        <w:rPr>
          <w:rFonts w:ascii="Times New Roman" w:eastAsia="Calibri" w:hAnsi="Times New Roman" w:cs="Times New Roman"/>
          <w:sz w:val="26"/>
          <w:szCs w:val="26"/>
          <w:lang w:val="ky-KG"/>
        </w:rPr>
        <w:t>.</w:t>
      </w:r>
      <w:r w:rsidR="00BC0CBA" w:rsidRPr="00745338">
        <w:rPr>
          <w:rFonts w:ascii="Times New Roman" w:eastAsia="Calibri" w:hAnsi="Times New Roman" w:cs="Times New Roman"/>
          <w:bCs/>
          <w:sz w:val="26"/>
          <w:szCs w:val="26"/>
          <w:lang w:val="ky-KG"/>
        </w:rPr>
        <w:t xml:space="preserve"> </w:t>
      </w:r>
      <w:r w:rsidR="00BC0CBA" w:rsidRPr="00745338">
        <w:rPr>
          <w:rFonts w:ascii="Times New Roman" w:eastAsia="Calibri" w:hAnsi="Times New Roman" w:cs="Times New Roman"/>
          <w:bCs/>
          <w:sz w:val="26"/>
          <w:szCs w:val="26"/>
        </w:rPr>
        <w:t>Какое действие должен совершить залогодатель при гибели предмета залога (если иное не предусмотрено договором о залоге)?</w:t>
      </w:r>
    </w:p>
    <w:p w14:paraId="59AA63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уведомить регистратора;</w:t>
      </w:r>
    </w:p>
    <w:p w14:paraId="78CAA85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обратиться в суд;</w:t>
      </w:r>
    </w:p>
    <w:p w14:paraId="11A809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восстановить или заменить предмет залога равноценной вещью (по рыночной стоимости не ниже утраченного) либо погасить долг (соответствующую часть) по согласованию сторон;</w:t>
      </w:r>
    </w:p>
    <w:p w14:paraId="76772C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передать залогодержателю любое иное имущество по своему выбору. </w:t>
      </w:r>
    </w:p>
    <w:p w14:paraId="54F3CF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6B10D4" w14:textId="456D680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431</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О чем залогодатель обязан уведомлять залогодержателя при залоге с оставлением вещи у залогодателя (если иное не предусмотрено договором)?</w:t>
      </w:r>
    </w:p>
    <w:p w14:paraId="2E714D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намерении заключить новый кредитный договор;</w:t>
      </w:r>
    </w:p>
    <w:p w14:paraId="4BB772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намерении изменить место жительства;</w:t>
      </w:r>
    </w:p>
    <w:p w14:paraId="57BB347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 сдаче предмета залога в аренду;</w:t>
      </w:r>
    </w:p>
    <w:p w14:paraId="43D913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 выборе оценщика для предмета залога. </w:t>
      </w:r>
    </w:p>
    <w:p w14:paraId="79D38D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3E01C62" w14:textId="7479CE9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Что признается </w:t>
      </w:r>
      <w:r w:rsidR="00BC0CBA" w:rsidRPr="00745338">
        <w:rPr>
          <w:rFonts w:ascii="Times New Roman" w:eastAsia="Calibri" w:hAnsi="Times New Roman" w:cs="Times New Roman"/>
          <w:bCs/>
          <w:sz w:val="26"/>
          <w:szCs w:val="26"/>
        </w:rPr>
        <w:t>товарами в обороте</w:t>
      </w:r>
      <w:r w:rsidR="00BC0CBA" w:rsidRPr="00745338">
        <w:rPr>
          <w:rFonts w:ascii="Times New Roman" w:eastAsia="Calibri" w:hAnsi="Times New Roman" w:cs="Times New Roman"/>
          <w:sz w:val="26"/>
          <w:szCs w:val="26"/>
        </w:rPr>
        <w:t xml:space="preserve"> в залоговых правоотношениях?</w:t>
      </w:r>
    </w:p>
    <w:p w14:paraId="07ADC6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недвижимое имущество предприятия;</w:t>
      </w:r>
    </w:p>
    <w:p w14:paraId="30B723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готовая продукция на складе;</w:t>
      </w:r>
    </w:p>
    <w:p w14:paraId="7CD83A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товарно-материальные запасы, сырье, полуфабрикаты и готовая продукция, которые могут использоваться и восполняться на протяжении времени;</w:t>
      </w:r>
    </w:p>
    <w:p w14:paraId="0E365E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любые вещи, переданные в заклад. </w:t>
      </w:r>
    </w:p>
    <w:p w14:paraId="56CAC3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BB8D278" w14:textId="307E3CCB"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Каким должно быть описание товаров в обороте в договоре о залоге товаров в обороте?</w:t>
      </w:r>
    </w:p>
    <w:p w14:paraId="3C6F08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индивидуально-определенным по каждой единице;</w:t>
      </w:r>
    </w:p>
    <w:p w14:paraId="0A9A9F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серийным номерам и маркировкам;</w:t>
      </w:r>
    </w:p>
    <w:p w14:paraId="68D5F3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общим описанием, по которому можно установить товар;</w:t>
      </w:r>
    </w:p>
    <w:p w14:paraId="72FB71E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описанием исключительно по рыночной стоимости на дату договора.</w:t>
      </w:r>
    </w:p>
    <w:p w14:paraId="334DD4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BEE8DD8" w14:textId="77A151AB"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Что является предметом залога при залоге товаров в обороте?</w:t>
      </w:r>
    </w:p>
    <w:p w14:paraId="19C47A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товары, которые когда-либо приобретет залогодатель;</w:t>
      </w:r>
    </w:p>
    <w:p w14:paraId="218C06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товары, переданные во владение залогодержателя;</w:t>
      </w:r>
    </w:p>
    <w:p w14:paraId="13D83C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товары определенной стоимости;</w:t>
      </w:r>
    </w:p>
    <w:p w14:paraId="6986D1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товары определенного ассортимента, неизменного в течение срока.</w:t>
      </w:r>
    </w:p>
    <w:p w14:paraId="742E07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4DD7332" w14:textId="3EAC7DC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435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Какая возможность предоставляется залогодателю при залоге товаров в обороте, если иное не предусмотрено договором?</w:t>
      </w:r>
    </w:p>
    <w:p w14:paraId="5E991B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запрещено заменять предмет залога;</w:t>
      </w:r>
    </w:p>
    <w:p w14:paraId="32B1C1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можно заменять предмет залога без ограничения общей стоимости;</w:t>
      </w:r>
    </w:p>
    <w:p w14:paraId="68631F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имеет право заменять предмет залога при условии, что общая стоимость товаров не будет меньше указанной в договоре;</w:t>
      </w:r>
    </w:p>
    <w:p w14:paraId="3DB654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уменьшать общую стоимость залога по своему усмотрению. </w:t>
      </w:r>
    </w:p>
    <w:p w14:paraId="16C446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CACDCD" w14:textId="40E2596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квалифицируется залог товаров в обороте по режиму владения предметом залога?</w:t>
      </w:r>
    </w:p>
    <w:p w14:paraId="3945D75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всегда как заклад;</w:t>
      </w:r>
    </w:p>
    <w:p w14:paraId="4761E7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ипотека товаров;</w:t>
      </w:r>
    </w:p>
    <w:p w14:paraId="11FA85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как залог с оставлением товаров у залогодателя;</w:t>
      </w:r>
    </w:p>
    <w:p w14:paraId="52E2FF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как передача товаров на хранение регистратору. </w:t>
      </w:r>
    </w:p>
    <w:p w14:paraId="6979DD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32DFB40" w14:textId="394AF95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Когда товары в обороте, приобретенные залогодателем, становятся предметом залога?</w:t>
      </w:r>
    </w:p>
    <w:p w14:paraId="160C7E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заключения договора о залоге товаров в обороте;</w:t>
      </w:r>
    </w:p>
    <w:p w14:paraId="78503E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регистрации юридического лица;</w:t>
      </w:r>
    </w:p>
    <w:p w14:paraId="397EF0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 момента перехода товаров залогодателю на праве собственности или ином вещном праве</w:t>
      </w:r>
      <w:r w:rsidRPr="00745338">
        <w:rPr>
          <w:rFonts w:ascii="Times New Roman" w:eastAsia="Calibri" w:hAnsi="Times New Roman" w:cs="Times New Roman"/>
          <w:sz w:val="26"/>
          <w:szCs w:val="26"/>
        </w:rPr>
        <w:t>;</w:t>
      </w:r>
    </w:p>
    <w:p w14:paraId="55DBE09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уведомления всех кредиторов.</w:t>
      </w:r>
    </w:p>
    <w:p w14:paraId="6F4304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791541D1" w14:textId="6EEB3660"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Когда товары в обороте перестают быть залогом?</w:t>
      </w:r>
    </w:p>
    <w:p w14:paraId="3F8AEB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изменения ассортимента;</w:t>
      </w:r>
    </w:p>
    <w:p w14:paraId="4F695D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окончания отчетного периода;</w:t>
      </w:r>
    </w:p>
    <w:p w14:paraId="183D34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 момента их перехода в собственность, полное хозяйственное ведение или оперативное управление покупателя;</w:t>
      </w:r>
    </w:p>
    <w:p w14:paraId="7F162E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момента выдачи товарной накладной залогодателем. </w:t>
      </w:r>
    </w:p>
    <w:p w14:paraId="10F6B1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3144D20" w14:textId="1A68F77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439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принцип закреплен для способов реализации предмета залога при обращении взыскания (в рамках залоговых правоотношений)?</w:t>
      </w:r>
    </w:p>
    <w:p w14:paraId="1CDFAC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реализация исключительно через государственный орган;</w:t>
      </w:r>
    </w:p>
    <w:p w14:paraId="4BF414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реализация только путем передачи залогодержателю;</w:t>
      </w:r>
    </w:p>
    <w:p w14:paraId="6DB7D4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реализация путем продажи с публичных торгов либо иными способами, предусмотренными соглашением сторон и законом;</w:t>
      </w:r>
    </w:p>
    <w:p w14:paraId="50073E67" w14:textId="05B1B890"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реализация только по цене, установленной залогодателем.</w:t>
      </w:r>
    </w:p>
    <w:p w14:paraId="40F1D82C" w14:textId="7634CB7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440</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какой форме проводятся публичные торги при реализации предмета залога?</w:t>
      </w:r>
    </w:p>
    <w:p w14:paraId="18FEF9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закрытого тендера;</w:t>
      </w:r>
    </w:p>
    <w:p w14:paraId="08AD3A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прямой продажи залогодержателю;</w:t>
      </w:r>
    </w:p>
    <w:p w14:paraId="78B1200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форме открытого аукциона или конкурса;</w:t>
      </w:r>
    </w:p>
    <w:p w14:paraId="3E262E7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форме переговоров между кредиторами. </w:t>
      </w:r>
    </w:p>
    <w:p w14:paraId="59D267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7CAF7CF" w14:textId="00694980"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441</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Чем определяется форма торгов при обращении взыскания на предмет залога (в судебном или внесудебном порядке)?</w:t>
      </w:r>
    </w:p>
    <w:p w14:paraId="4091C1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залогодателя;</w:t>
      </w:r>
    </w:p>
    <w:p w14:paraId="32B73F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регистратора;</w:t>
      </w:r>
    </w:p>
    <w:p w14:paraId="3B06531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решением суда (при судебном порядке) либо договором о залоге/соглашением о удовлетворении требований (при внесудебном порядке);</w:t>
      </w:r>
    </w:p>
    <w:p w14:paraId="7CAE42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оценщика.</w:t>
      </w:r>
    </w:p>
    <w:p w14:paraId="4433EB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6D13892" w14:textId="1208B3A0"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Какой обязанностью обладает залогодержатель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 xml:space="preserve"> при закладе, если предмет залога находится у него?</w:t>
      </w:r>
    </w:p>
    <w:p w14:paraId="737407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использовать предмет залога по своему усмотрению;</w:t>
      </w:r>
    </w:p>
    <w:p w14:paraId="4541C7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предмет залога третьему лицу;</w:t>
      </w:r>
    </w:p>
    <w:p w14:paraId="07978B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принимать меры, необходимые для сохранности предмета залога;</w:t>
      </w:r>
    </w:p>
    <w:p w14:paraId="5BDA12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отчуждать предмет залога при любом нарушении обязательства.</w:t>
      </w:r>
    </w:p>
    <w:p w14:paraId="57F294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031F333" w14:textId="7D373F3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Имеет ли залогодержатель право пользоваться предметом залога при закладе?</w:t>
      </w:r>
    </w:p>
    <w:p w14:paraId="674BAF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имеет право без ограничений;</w:t>
      </w:r>
    </w:p>
    <w:p w14:paraId="5D925E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имеет право только с разрешения суда;</w:t>
      </w:r>
    </w:p>
    <w:p w14:paraId="534D4D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имеет права, если иное не предусмотрено договором о залоге;</w:t>
      </w:r>
    </w:p>
    <w:p w14:paraId="57AF6A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имеет право при любом нарушении обязательства.</w:t>
      </w:r>
    </w:p>
    <w:p w14:paraId="7FA1EB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1E5DE8A" w14:textId="76BD536A"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444</w:t>
      </w:r>
      <w:r w:rsidR="00BC0CBA" w:rsidRPr="00745338">
        <w:rPr>
          <w:rFonts w:ascii="Times New Roman" w:eastAsia="Calibri" w:hAnsi="Times New Roman" w:cs="Times New Roman"/>
          <w:sz w:val="26"/>
          <w:szCs w:val="26"/>
        </w:rPr>
        <w:t>. Какое последствие наступает при утрате или повреждении предмета заклада по вине залогодержателя?</w:t>
      </w:r>
    </w:p>
    <w:p w14:paraId="6A9701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прекращается автоматически;</w:t>
      </w:r>
    </w:p>
    <w:p w14:paraId="3E0EC8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основное обязательство считается прекращенным;</w:t>
      </w:r>
    </w:p>
    <w:p w14:paraId="583762F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залогодержатель обязан возместить причиненные убытки;</w:t>
      </w:r>
    </w:p>
    <w:p w14:paraId="5FDD28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ответственность несет только страховая организация.</w:t>
      </w:r>
    </w:p>
    <w:p w14:paraId="42583D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E29BEE9" w14:textId="3CDBA59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Кто несет риск случайной гибели или повреждения предмета залога при закладе?</w:t>
      </w:r>
    </w:p>
    <w:p w14:paraId="328DBF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залогодатель;</w:t>
      </w:r>
    </w:p>
    <w:p w14:paraId="02EBBC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страховая организация;</w:t>
      </w:r>
    </w:p>
    <w:p w14:paraId="28A19EB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залогодержатель, если иное не предусмотрено договором;</w:t>
      </w:r>
    </w:p>
    <w:p w14:paraId="5B53C1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орган.</w:t>
      </w:r>
    </w:p>
    <w:p w14:paraId="372F90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6BC7B3A" w14:textId="7883602B"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случае залогодержатель обязан возвратить предмет заклада залогодателю?</w:t>
      </w:r>
    </w:p>
    <w:p w14:paraId="77D033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срока договора залога;</w:t>
      </w:r>
    </w:p>
    <w:p w14:paraId="09533C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требованию залогодателя в любое время;</w:t>
      </w:r>
    </w:p>
    <w:p w14:paraId="594277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после исполнения обеспеченного залогом обязательства;</w:t>
      </w:r>
    </w:p>
    <w:p w14:paraId="65E473B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государственной регистрации прекращения залога.</w:t>
      </w:r>
    </w:p>
    <w:p w14:paraId="0837FB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6AC33C1" w14:textId="062AC169"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право имеет залогодержатель в случае нарушения залогодателем обязанностей по сохранности предмета залога?</w:t>
      </w:r>
    </w:p>
    <w:p w14:paraId="774A72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реализовать предмет залога;</w:t>
      </w:r>
    </w:p>
    <w:p w14:paraId="7E1FBD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самостоятельно заменить предмет залога;</w:t>
      </w:r>
    </w:p>
    <w:p w14:paraId="22A795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потребовать досрочного исполнения обеспеченного залогом обязательства либо принятия мер по обеспечению сохранности;</w:t>
      </w:r>
    </w:p>
    <w:p w14:paraId="121F02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обратиться к регистратору за аннулированием залога.</w:t>
      </w:r>
    </w:p>
    <w:p w14:paraId="4AAB03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DB3260A" w14:textId="478E842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случае залогодатель вправе заменить предмет залога?</w:t>
      </w:r>
    </w:p>
    <w:p w14:paraId="7CC718D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любое время по своему усмотрению;</w:t>
      </w:r>
    </w:p>
    <w:p w14:paraId="7D1197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 разрешения суда;</w:t>
      </w:r>
    </w:p>
    <w:p w14:paraId="26FB37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 согласия залогодержателя, если иное не предусмотрено договором или законом;</w:t>
      </w:r>
    </w:p>
    <w:p w14:paraId="0E8451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утрате предмета залога.</w:t>
      </w:r>
    </w:p>
    <w:p w14:paraId="053274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BA41F5C" w14:textId="0C6A90C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449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Что является основанием прекращения залога </w:t>
      </w:r>
      <w:r w:rsidR="00BC0CBA" w:rsidRPr="00745338">
        <w:rPr>
          <w:rFonts w:ascii="Times New Roman" w:eastAsia="Calibri" w:hAnsi="Times New Roman" w:cs="Times New Roman"/>
          <w:bCs/>
          <w:sz w:val="26"/>
          <w:szCs w:val="26"/>
        </w:rPr>
        <w:t>в рамках залогового правоотношения</w:t>
      </w:r>
      <w:r w:rsidR="00BC0CBA" w:rsidRPr="00745338">
        <w:rPr>
          <w:rFonts w:ascii="Times New Roman" w:eastAsia="Calibri" w:hAnsi="Times New Roman" w:cs="Times New Roman"/>
          <w:sz w:val="26"/>
          <w:szCs w:val="26"/>
        </w:rPr>
        <w:t>?</w:t>
      </w:r>
    </w:p>
    <w:p w14:paraId="6253FC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истечение срока договора залога;</w:t>
      </w:r>
    </w:p>
    <w:p w14:paraId="4B0B23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предмета залога третьему лицу;</w:t>
      </w:r>
    </w:p>
    <w:p w14:paraId="0561A8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прекращение обеспеченного залогом обязательства;</w:t>
      </w:r>
    </w:p>
    <w:p w14:paraId="0E771F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изменение стоимости предмета залога.</w:t>
      </w:r>
    </w:p>
    <w:p w14:paraId="0AF21C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54EF440" w14:textId="11150C1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Прекращается ли залог при утрате предмета залога?</w:t>
      </w:r>
    </w:p>
    <w:p w14:paraId="40FCE2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прекращается во всех случаях;</w:t>
      </w:r>
    </w:p>
    <w:p w14:paraId="40905C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прекращается только при отсутствии страхования;</w:t>
      </w:r>
    </w:p>
    <w:p w14:paraId="7D28B6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прекращается, если залогодержатель вправе получить удовлетворение за счет страхового возмещения</w:t>
      </w:r>
      <w:r w:rsidRPr="00745338">
        <w:rPr>
          <w:rFonts w:ascii="Times New Roman" w:eastAsia="Calibri" w:hAnsi="Times New Roman" w:cs="Times New Roman"/>
          <w:sz w:val="26"/>
          <w:szCs w:val="26"/>
        </w:rPr>
        <w:t>;</w:t>
      </w:r>
    </w:p>
    <w:p w14:paraId="1DEEC4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прекращается только по решению суда</w:t>
      </w:r>
    </w:p>
    <w:p w14:paraId="6BF89837" w14:textId="485DDE70"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AF45B22" w14:textId="56E52D6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451</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документ подтверждает прекращение залога недвижимого имущества?</w:t>
      </w:r>
    </w:p>
    <w:p w14:paraId="4B59099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 приема-передачи имущества;</w:t>
      </w:r>
    </w:p>
    <w:p w14:paraId="31D177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расписка залогодержателя;</w:t>
      </w:r>
    </w:p>
    <w:p w14:paraId="4BF4FD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запись о прекращении залога в государственном реестре;</w:t>
      </w:r>
    </w:p>
    <w:p w14:paraId="109EA04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уведомление залогодателя.</w:t>
      </w:r>
    </w:p>
    <w:p w14:paraId="307738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8AD50E3" w14:textId="74C9A79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w:t>
      </w:r>
      <w:r w:rsidRPr="00745338">
        <w:rPr>
          <w:rFonts w:ascii="Times New Roman" w:eastAsia="Calibri" w:hAnsi="Times New Roman" w:cs="Times New Roman"/>
          <w:bCs/>
          <w:sz w:val="26"/>
          <w:szCs w:val="26"/>
          <w:lang w:val="ky-KG"/>
        </w:rPr>
        <w:t>52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действие обязан совершить залогодержатель после прекращения залога движимого имущества?</w:t>
      </w:r>
    </w:p>
    <w:p w14:paraId="5C0507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обратиться в суд;</w:t>
      </w:r>
    </w:p>
    <w:p w14:paraId="47F70C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имущество на хранение;</w:t>
      </w:r>
    </w:p>
    <w:p w14:paraId="6BB365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подать заявление о внесении записи о прекращении залога в соответствующий реестр;</w:t>
      </w:r>
    </w:p>
    <w:p w14:paraId="5C4D76D9" w14:textId="5CC9C73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уничтожить договор залога.</w:t>
      </w:r>
    </w:p>
    <w:p w14:paraId="43EC751A" w14:textId="77777777" w:rsidR="00A072B3"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p>
    <w:p w14:paraId="22D53BC6" w14:textId="4F4A8D2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объеме удовлетворяются требования залогодержателя при обращении взыскания?</w:t>
      </w:r>
    </w:p>
    <w:p w14:paraId="6962E5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пределах стоимости предмета залог;</w:t>
      </w:r>
    </w:p>
    <w:p w14:paraId="121335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пределах суммы основного долга;</w:t>
      </w:r>
    </w:p>
    <w:p w14:paraId="05EE08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пределах требований, обеспеченных залогом, но не более стоимости предмета залога;</w:t>
      </w:r>
    </w:p>
    <w:p w14:paraId="17C9F2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полном объеме независимо от стоимости.</w:t>
      </w:r>
    </w:p>
    <w:p w14:paraId="39704D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454B331" w14:textId="1C20F573"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Что происходит с остатком денежных средств после реализации предмета залога?</w:t>
      </w:r>
    </w:p>
    <w:p w14:paraId="606B20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остается у залогодержателя;</w:t>
      </w:r>
    </w:p>
    <w:p w14:paraId="08C847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перечисляется в бюджет;</w:t>
      </w:r>
    </w:p>
    <w:p w14:paraId="06597E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возвращается залогодателю;</w:t>
      </w:r>
    </w:p>
    <w:p w14:paraId="3268455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распределяется между всеми кредиторами.</w:t>
      </w:r>
    </w:p>
    <w:p w14:paraId="6537CC6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A96A0E" w14:textId="5A4C259B"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распределяются средства, вырученные от реализации предмета залога?</w:t>
      </w:r>
    </w:p>
    <w:p w14:paraId="06565E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произвольном порядке;</w:t>
      </w:r>
    </w:p>
    <w:p w14:paraId="3A6F40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соглашению залогодателя;</w:t>
      </w:r>
    </w:p>
    <w:p w14:paraId="5911D2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в порядке очередности, установленной Законом Кыргызской Республики «О залоге»; </w:t>
      </w:r>
    </w:p>
    <w:p w14:paraId="1BD35F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правилам исполнительного производства.</w:t>
      </w:r>
    </w:p>
    <w:p w14:paraId="16F7E5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F1D9594" w14:textId="23BD8E56"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случае допускается удовлетворение требований залогодержателя без реализации предмета залога?</w:t>
      </w:r>
    </w:p>
    <w:p w14:paraId="6D0014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никогда не допускается;</w:t>
      </w:r>
    </w:p>
    <w:p w14:paraId="372E95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судебном порядке;</w:t>
      </w:r>
    </w:p>
    <w:p w14:paraId="113D14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 xml:space="preserve">в случаях и порядке, предусмотренных Законом Кыргызской </w:t>
      </w:r>
      <w:proofErr w:type="spellStart"/>
      <w:proofErr w:type="gramStart"/>
      <w:r w:rsidRPr="00745338">
        <w:rPr>
          <w:rFonts w:ascii="Times New Roman" w:eastAsia="Calibri" w:hAnsi="Times New Roman" w:cs="Times New Roman"/>
          <w:bCs/>
          <w:sz w:val="26"/>
          <w:szCs w:val="26"/>
        </w:rPr>
        <w:t>Республики«</w:t>
      </w:r>
      <w:proofErr w:type="gramEnd"/>
      <w:r w:rsidRPr="00745338">
        <w:rPr>
          <w:rFonts w:ascii="Times New Roman" w:eastAsia="Calibri" w:hAnsi="Times New Roman" w:cs="Times New Roman"/>
          <w:bCs/>
          <w:sz w:val="26"/>
          <w:szCs w:val="26"/>
        </w:rPr>
        <w:t>О</w:t>
      </w:r>
      <w:proofErr w:type="spellEnd"/>
      <w:r w:rsidRPr="00745338">
        <w:rPr>
          <w:rFonts w:ascii="Times New Roman" w:eastAsia="Calibri" w:hAnsi="Times New Roman" w:cs="Times New Roman"/>
          <w:bCs/>
          <w:sz w:val="26"/>
          <w:szCs w:val="26"/>
        </w:rPr>
        <w:t xml:space="preserve"> залоге» и соглашением сторон;</w:t>
      </w:r>
    </w:p>
    <w:p w14:paraId="6F4499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залогодержателя.</w:t>
      </w:r>
    </w:p>
    <w:p w14:paraId="35B4FA1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AEAF462" w14:textId="26AFCE5A"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правовой статус имеет соглашение об удовлетворении требований залогодержателя без обращения взыскания?</w:t>
      </w:r>
    </w:p>
    <w:p w14:paraId="22AE3E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отдельным видом залога;</w:t>
      </w:r>
    </w:p>
    <w:p w14:paraId="118D5D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юридической силы;</w:t>
      </w:r>
    </w:p>
    <w:p w14:paraId="773B11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является самостоятельным основанием удовлетворения требований в рамках залогового правоотношения</w:t>
      </w:r>
      <w:r w:rsidRPr="00745338">
        <w:rPr>
          <w:rFonts w:ascii="Times New Roman" w:eastAsia="Calibri" w:hAnsi="Times New Roman" w:cs="Times New Roman"/>
          <w:sz w:val="26"/>
          <w:szCs w:val="26"/>
        </w:rPr>
        <w:t>;</w:t>
      </w:r>
    </w:p>
    <w:p w14:paraId="3018A3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заменяет собой договор о залоге.</w:t>
      </w:r>
    </w:p>
    <w:p w14:paraId="7613A4CF" w14:textId="6544E1BA"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Допускается ли изменение способа обращения взыскания на предмет залога?</w:t>
      </w:r>
    </w:p>
    <w:p w14:paraId="6AA694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13945E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по решению суда;</w:t>
      </w:r>
    </w:p>
    <w:p w14:paraId="3E0BC9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по соглашению сторон, если это не противоречит Закону Кыргызской Республики «О залоге»;</w:t>
      </w:r>
    </w:p>
    <w:p w14:paraId="652CCEB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для движимого имущества.</w:t>
      </w:r>
    </w:p>
    <w:p w14:paraId="28B8AF18" w14:textId="16DAAF5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459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значение имеет соглашение сторон о внесудебном порядке обращения взыскания?</w:t>
      </w:r>
    </w:p>
    <w:p w14:paraId="5021EBB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правового значения;</w:t>
      </w:r>
    </w:p>
    <w:p w14:paraId="405C74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применяется только после суда;</w:t>
      </w:r>
    </w:p>
    <w:p w14:paraId="35E441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определяет возможность обращения взыскания без обращения в суд;</w:t>
      </w:r>
    </w:p>
    <w:p w14:paraId="10A4F5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заменяет собой государственную регистрацию.</w:t>
      </w:r>
    </w:p>
    <w:p w14:paraId="003439F5" w14:textId="46EA458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принцип лежит в основе удовлетворения требований залогодержателя?</w:t>
      </w:r>
    </w:p>
    <w:p w14:paraId="6EA00A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равенства всех кредиторов;</w:t>
      </w:r>
    </w:p>
    <w:p w14:paraId="0CB428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свободы договора;</w:t>
      </w:r>
    </w:p>
    <w:p w14:paraId="7672A8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принцип преимущественного удовлетворения из стоимости предмета залога;</w:t>
      </w:r>
    </w:p>
    <w:p w14:paraId="27C5DE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справедливости.</w:t>
      </w:r>
    </w:p>
    <w:p w14:paraId="6CF8FD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1B5B61" w14:textId="3C5E6BA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461</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Какова правовая цель залогового правоотношения?</w:t>
      </w:r>
    </w:p>
    <w:p w14:paraId="5F8D66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имущества кредитору;</w:t>
      </w:r>
    </w:p>
    <w:p w14:paraId="4E9DCF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создание нового обязательства;</w:t>
      </w:r>
    </w:p>
    <w:p w14:paraId="171F5B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обеспечение реального исполнения основного обязательства;</w:t>
      </w:r>
    </w:p>
    <w:p w14:paraId="290B36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замена денежного обязательства имущественным.</w:t>
      </w:r>
    </w:p>
    <w:p w14:paraId="2E313F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25C7C1E" w14:textId="216D15A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Что признается ипотекой </w:t>
      </w:r>
      <w:r w:rsidR="00BC0CBA" w:rsidRPr="00745338">
        <w:rPr>
          <w:rFonts w:ascii="Times New Roman" w:eastAsia="Calibri" w:hAnsi="Times New Roman" w:cs="Times New Roman"/>
          <w:bCs/>
          <w:sz w:val="26"/>
          <w:szCs w:val="26"/>
        </w:rPr>
        <w:t>в рамках залоговых правоотношений</w:t>
      </w:r>
      <w:r w:rsidR="00BC0CBA" w:rsidRPr="00745338">
        <w:rPr>
          <w:rFonts w:ascii="Times New Roman" w:eastAsia="Calibri" w:hAnsi="Times New Roman" w:cs="Times New Roman"/>
          <w:sz w:val="26"/>
          <w:szCs w:val="26"/>
        </w:rPr>
        <w:t xml:space="preserve"> по Закону Кыргызской Республики «О залоге»?</w:t>
      </w:r>
    </w:p>
    <w:p w14:paraId="211254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недвижимости во временное пользование;</w:t>
      </w:r>
    </w:p>
    <w:p w14:paraId="573155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отчуждение недвижимого имущества;</w:t>
      </w:r>
    </w:p>
    <w:p w14:paraId="1A985A8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 недвижимого имущества с сохранением его у залогодателя;</w:t>
      </w:r>
    </w:p>
    <w:p w14:paraId="61D64E4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заклад недвижимого имущества.</w:t>
      </w:r>
    </w:p>
    <w:p w14:paraId="7585D4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A25FEC0" w14:textId="047FE802"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имущество может быть предметом ипотеки?</w:t>
      </w:r>
    </w:p>
    <w:p w14:paraId="0EAACC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земельные участки;</w:t>
      </w:r>
    </w:p>
    <w:p w14:paraId="4970CEF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жилые помещения;</w:t>
      </w:r>
    </w:p>
    <w:p w14:paraId="07C150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недвижимое имущество, не изъятое из гражданского оборота;</w:t>
      </w:r>
    </w:p>
    <w:p w14:paraId="1E2D6B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имущество, включая движимое.</w:t>
      </w:r>
    </w:p>
    <w:p w14:paraId="4F7ED3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F97953C" w14:textId="2DF199B4"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Допускается ли ипотека объекта незавершенного строительства?</w:t>
      </w:r>
    </w:p>
    <w:p w14:paraId="0544F0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40BBA5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по решению суда</w:t>
      </w:r>
    </w:p>
    <w:p w14:paraId="79CDF4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допускается, если иное не запрещено законом</w:t>
      </w:r>
    </w:p>
    <w:p w14:paraId="6D22B7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после ввода в эксплуатацию.</w:t>
      </w:r>
    </w:p>
    <w:p w14:paraId="67ECF8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913CC65" w14:textId="11D2747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С какого момента возникает ипотека недвижимого имущества?</w:t>
      </w:r>
    </w:p>
    <w:p w14:paraId="5794E2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подписания договора;</w:t>
      </w:r>
    </w:p>
    <w:p w14:paraId="05B6E8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нотариального удостоверения;</w:t>
      </w:r>
    </w:p>
    <w:p w14:paraId="550F54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 момента государственной регистрации ипотеки</w:t>
      </w:r>
      <w:r w:rsidRPr="00745338">
        <w:rPr>
          <w:rFonts w:ascii="Times New Roman" w:eastAsia="Calibri" w:hAnsi="Times New Roman" w:cs="Times New Roman"/>
          <w:sz w:val="26"/>
          <w:szCs w:val="26"/>
        </w:rPr>
        <w:t>;</w:t>
      </w:r>
    </w:p>
    <w:p w14:paraId="4839D3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передачи имущества.</w:t>
      </w:r>
    </w:p>
    <w:p w14:paraId="6D6A1F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B3C0FBE" w14:textId="482A9F6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466</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требование обязательно для действительности ипотеки?</w:t>
      </w:r>
    </w:p>
    <w:p w14:paraId="6A34BD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имущества залогодержателю;</w:t>
      </w:r>
    </w:p>
    <w:p w14:paraId="045B4F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устная форма договора;</w:t>
      </w:r>
    </w:p>
    <w:p w14:paraId="3DF990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государственная регистрация ипотеки;</w:t>
      </w:r>
    </w:p>
    <w:p w14:paraId="2A264A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страхование предмета ипотеки.</w:t>
      </w:r>
    </w:p>
    <w:p w14:paraId="1A0938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ECAAEE4" w14:textId="5E70118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Что является подтверждением существования ипотеки?</w:t>
      </w:r>
    </w:p>
    <w:p w14:paraId="70A459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расписка залогодателя;</w:t>
      </w:r>
    </w:p>
    <w:p w14:paraId="6C174E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 осмотра имущества;</w:t>
      </w:r>
    </w:p>
    <w:p w14:paraId="551ACE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запись в государственном реестре;</w:t>
      </w:r>
    </w:p>
    <w:p w14:paraId="007497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уведомление должника.</w:t>
      </w:r>
    </w:p>
    <w:p w14:paraId="13D694C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A1623DC" w14:textId="4EE8729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Допускается ли последующая ипотека одного и того же объекта недвижимости?</w:t>
      </w:r>
    </w:p>
    <w:p w14:paraId="2E6A69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4351D9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с согласия всех залогодержателей;</w:t>
      </w:r>
    </w:p>
    <w:p w14:paraId="35FF8C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если иное не запрещено законом;</w:t>
      </w:r>
    </w:p>
    <w:p w14:paraId="27AD31E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при отсутствии регистрации.</w:t>
      </w:r>
    </w:p>
    <w:p w14:paraId="3A6060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E736786" w14:textId="1F95121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469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определяется приоритет требований ипотечных залогодержателей?</w:t>
      </w:r>
    </w:p>
    <w:p w14:paraId="4C574A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стоимости предмета ипотеки;</w:t>
      </w:r>
    </w:p>
    <w:p w14:paraId="4BC1EF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дате возникновения обязательства; </w:t>
      </w:r>
    </w:p>
    <w:p w14:paraId="6A12D1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 дате государственной регистрации ипотеки;</w:t>
      </w:r>
    </w:p>
    <w:p w14:paraId="6F08596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соглашению залогодателей.</w:t>
      </w:r>
    </w:p>
    <w:p w14:paraId="2E5B994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B13AA7C" w14:textId="5361F528"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Сохраняется ли ипотека при переходе права собственности на предмет ипотеки?</w:t>
      </w:r>
    </w:p>
    <w:p w14:paraId="0C8016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ипотека прекращается;</w:t>
      </w:r>
    </w:p>
    <w:p w14:paraId="28E3D4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 согласия нового собственника;</w:t>
      </w:r>
    </w:p>
    <w:p w14:paraId="474AAE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да, ипотека сохраняется независимо от перехода права собственности;</w:t>
      </w:r>
    </w:p>
    <w:p w14:paraId="172550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повторной регистрации.</w:t>
      </w:r>
    </w:p>
    <w:p w14:paraId="0D7CE5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B6B2360" w14:textId="5A330040"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471</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объем требований считается обеспеченным ипотекой, если иное не предусмотрено договором?</w:t>
      </w:r>
    </w:p>
    <w:p w14:paraId="2838C79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основная сумма долга;</w:t>
      </w:r>
    </w:p>
    <w:p w14:paraId="254D71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основная сумма долга и проценты;</w:t>
      </w:r>
    </w:p>
    <w:p w14:paraId="270160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основная сумма долга, проценты, неустойка, убытки и расходы по обращению взыскания;</w:t>
      </w:r>
    </w:p>
    <w:p w14:paraId="7AF16E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стоимость предмета ипотеки.</w:t>
      </w:r>
    </w:p>
    <w:p w14:paraId="1B3263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72A09AD" w14:textId="7B70A947"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Какая обязанность возлагается на залогодателя при ипотеке с сохранением имущества у него?</w:t>
      </w:r>
    </w:p>
    <w:p w14:paraId="22C229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имущество залогодержателю;</w:t>
      </w:r>
    </w:p>
    <w:p w14:paraId="0DCD9CA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использовать имущество;</w:t>
      </w:r>
    </w:p>
    <w:p w14:paraId="23FF1B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принимать меры по сохранности и надлежащему содержанию предмета ипотеки</w:t>
      </w:r>
      <w:r w:rsidRPr="00745338">
        <w:rPr>
          <w:rFonts w:ascii="Times New Roman" w:eastAsia="Calibri" w:hAnsi="Times New Roman" w:cs="Times New Roman"/>
          <w:sz w:val="26"/>
          <w:szCs w:val="26"/>
        </w:rPr>
        <w:t>;</w:t>
      </w:r>
    </w:p>
    <w:p w14:paraId="0CD80B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отчуждать имущество только с согласия суда.</w:t>
      </w:r>
    </w:p>
    <w:p w14:paraId="573F53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37308FA" w14:textId="7E3BE85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Допускается ли сдача предмета ипотеки в аренду?</w:t>
      </w:r>
    </w:p>
    <w:p w14:paraId="5F2C307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3D4D2B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без ограничений;</w:t>
      </w:r>
    </w:p>
    <w:p w14:paraId="547DB8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rPr>
        <w:t>допускается, если иное не предусмотрено договором и не ухудшает состояние предмета ипотеки</w:t>
      </w:r>
      <w:r w:rsidRPr="00745338">
        <w:rPr>
          <w:rFonts w:ascii="Times New Roman" w:eastAsia="Calibri" w:hAnsi="Times New Roman" w:cs="Times New Roman"/>
          <w:sz w:val="26"/>
          <w:szCs w:val="26"/>
        </w:rPr>
        <w:t>;</w:t>
      </w:r>
    </w:p>
    <w:p w14:paraId="761B38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с разрешения суда.</w:t>
      </w:r>
    </w:p>
    <w:p w14:paraId="0D5EDC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B3C08D0" w14:textId="082182B0"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474</w:t>
      </w:r>
      <w:r w:rsidR="00BC0CBA" w:rsidRPr="00745338">
        <w:rPr>
          <w:rFonts w:ascii="Times New Roman" w:eastAsia="Calibri" w:hAnsi="Times New Roman" w:cs="Times New Roman"/>
          <w:bCs/>
          <w:sz w:val="26"/>
          <w:szCs w:val="26"/>
          <w:lang w:val="ky-KG"/>
        </w:rPr>
        <w:t>.</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случае залогодержатель вправе требовать досрочного исполнения обязательства при ипотеке?</w:t>
      </w:r>
    </w:p>
    <w:p w14:paraId="192ACF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любом нарушении договора;</w:t>
      </w:r>
    </w:p>
    <w:p w14:paraId="1A6D2D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рыночной стоимости имущества;</w:t>
      </w:r>
    </w:p>
    <w:p w14:paraId="6974C7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 нарушении залогодателем обязанностей по сохранности предмета ипотеки</w:t>
      </w:r>
      <w:r w:rsidRPr="00745338">
        <w:rPr>
          <w:rFonts w:ascii="Times New Roman" w:eastAsia="Calibri" w:hAnsi="Times New Roman" w:cs="Times New Roman"/>
          <w:sz w:val="26"/>
          <w:szCs w:val="26"/>
        </w:rPr>
        <w:t>;</w:t>
      </w:r>
    </w:p>
    <w:p w14:paraId="4008F6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смене собственника имущества.</w:t>
      </w:r>
    </w:p>
    <w:p w14:paraId="32D693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CDD9F80" w14:textId="6F6D183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475</w:t>
      </w:r>
      <w:r w:rsidR="00BC0CBA" w:rsidRPr="00745338">
        <w:rPr>
          <w:rFonts w:ascii="Times New Roman" w:eastAsia="Calibri" w:hAnsi="Times New Roman" w:cs="Times New Roman"/>
          <w:bCs/>
          <w:sz w:val="26"/>
          <w:szCs w:val="26"/>
          <w:lang w:val="ky-KG"/>
        </w:rPr>
        <w:t>.</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последствие наступает при гибели предмета ипотеки не по вине залогодержателя?</w:t>
      </w:r>
    </w:p>
    <w:p w14:paraId="0D3CE9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ипотека прекращается во всех случаях;</w:t>
      </w:r>
    </w:p>
    <w:p w14:paraId="74E945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основное обязательство прекращается;</w:t>
      </w:r>
    </w:p>
    <w:p w14:paraId="34179C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залогодержатель вправе удовлетворить требования за счет страхового возмещения</w:t>
      </w:r>
      <w:r w:rsidRPr="00745338">
        <w:rPr>
          <w:rFonts w:ascii="Times New Roman" w:eastAsia="Calibri" w:hAnsi="Times New Roman" w:cs="Times New Roman"/>
          <w:sz w:val="26"/>
          <w:szCs w:val="26"/>
        </w:rPr>
        <w:t>;</w:t>
      </w:r>
    </w:p>
    <w:p w14:paraId="08DA4F6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требования переходят к государству. </w:t>
      </w:r>
    </w:p>
    <w:p w14:paraId="3A2427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807D111" w14:textId="405809C5"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476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порядке допускается обращение взыскания на предмет ипотеки?</w:t>
      </w:r>
    </w:p>
    <w:p w14:paraId="7EEC33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судебном порядке;</w:t>
      </w:r>
    </w:p>
    <w:p w14:paraId="4679A8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во внесудебном порядке;</w:t>
      </w:r>
    </w:p>
    <w:p w14:paraId="444EB7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в судебном или во внесудебном порядке, если это предусмотрено законом или договором;</w:t>
      </w:r>
    </w:p>
    <w:p w14:paraId="1ADC54C8" w14:textId="0C7B9978"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решению залогодателя.</w:t>
      </w:r>
    </w:p>
    <w:p w14:paraId="7CBB4E55" w14:textId="77777777" w:rsidR="00A072B3"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p>
    <w:p w14:paraId="11AD3DC6" w14:textId="74F9500D"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способ реализации предмета ипотеки является общим правилом?</w:t>
      </w:r>
    </w:p>
    <w:p w14:paraId="3E2782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имущества залогодержателю;</w:t>
      </w:r>
    </w:p>
    <w:p w14:paraId="0CC5B9A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продажа по договорной цене;</w:t>
      </w:r>
    </w:p>
    <w:p w14:paraId="1870C1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продажа с публичных торгов</w:t>
      </w:r>
      <w:r w:rsidRPr="00745338">
        <w:rPr>
          <w:rFonts w:ascii="Times New Roman" w:eastAsia="Calibri" w:hAnsi="Times New Roman" w:cs="Times New Roman"/>
          <w:sz w:val="26"/>
          <w:szCs w:val="26"/>
        </w:rPr>
        <w:t>;</w:t>
      </w:r>
    </w:p>
    <w:p w14:paraId="38AF65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передача органу регистрации. </w:t>
      </w:r>
    </w:p>
    <w:p w14:paraId="3BDA0D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742F7AE" w14:textId="171B021C"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право имеет залогодатель при реализации предмета ипотеки?</w:t>
      </w:r>
    </w:p>
    <w:p w14:paraId="1F248E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определять покупателя;</w:t>
      </w:r>
    </w:p>
    <w:p w14:paraId="587019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останавливать торги;</w:t>
      </w:r>
    </w:p>
    <w:p w14:paraId="5F7C63C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получить остаток средств после удовлетворения требований залогодержателя</w:t>
      </w:r>
      <w:r w:rsidRPr="00745338">
        <w:rPr>
          <w:rFonts w:ascii="Times New Roman" w:eastAsia="Calibri" w:hAnsi="Times New Roman" w:cs="Times New Roman"/>
          <w:sz w:val="26"/>
          <w:szCs w:val="26"/>
        </w:rPr>
        <w:t>;</w:t>
      </w:r>
    </w:p>
    <w:p w14:paraId="420D95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отменить продажу в одностороннем порядке.</w:t>
      </w:r>
    </w:p>
    <w:p w14:paraId="1E3C7E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1BAEA52" w14:textId="64BA642F"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479</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Когда ипотека прекращается?</w:t>
      </w:r>
    </w:p>
    <w:p w14:paraId="4ABC0C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срока договора;</w:t>
      </w:r>
    </w:p>
    <w:p w14:paraId="2B2DEF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стоимости имущества;</w:t>
      </w:r>
    </w:p>
    <w:p w14:paraId="1C36BC5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 прекращении обеспеченного ипотекой обязательства;</w:t>
      </w:r>
    </w:p>
    <w:p w14:paraId="7AE48B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передаче имущества в аренду.</w:t>
      </w:r>
    </w:p>
    <w:p w14:paraId="2CB59C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E306DC5" w14:textId="2665002E"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оформляется прекращение ипотеки недвижимого имущества?</w:t>
      </w:r>
    </w:p>
    <w:p w14:paraId="32F010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актом сторон;</w:t>
      </w:r>
    </w:p>
    <w:p w14:paraId="3EB9F5A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уведомлением залогодателя;</w:t>
      </w:r>
    </w:p>
    <w:p w14:paraId="7F12F9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путем внесения записи о прекращении ипотеки в государственный реестр;</w:t>
      </w:r>
    </w:p>
    <w:p w14:paraId="15EF87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нотариальным удостоверением.</w:t>
      </w:r>
    </w:p>
    <w:p w14:paraId="211FAF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7AA97F0" w14:textId="44BBF4C6" w:rsidR="00BC0CBA" w:rsidRPr="00745338" w:rsidRDefault="00A072B3"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481</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Какова правовая цель ипотеки как вида залога?</w:t>
      </w:r>
    </w:p>
    <w:p w14:paraId="4693A6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отчуждение недвижимости;</w:t>
      </w:r>
    </w:p>
    <w:p w14:paraId="295B24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имущества кредитору;</w:t>
      </w:r>
    </w:p>
    <w:p w14:paraId="288C85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обеспечение исполнения обязательства за счет стоимости недвижимого имущества;</w:t>
      </w:r>
    </w:p>
    <w:p w14:paraId="31F99F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создание нового обязательства. </w:t>
      </w:r>
    </w:p>
    <w:p w14:paraId="5078F2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B00F8C8" w14:textId="403712F4" w:rsidR="00BC0CBA" w:rsidRPr="00745338" w:rsidRDefault="009A344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Может ли быть предметом ипотеки </w:t>
      </w:r>
      <w:r w:rsidR="00BC0CBA" w:rsidRPr="00745338">
        <w:rPr>
          <w:rFonts w:ascii="Times New Roman" w:eastAsia="Calibri" w:hAnsi="Times New Roman" w:cs="Times New Roman"/>
          <w:bCs/>
          <w:sz w:val="26"/>
          <w:szCs w:val="26"/>
        </w:rPr>
        <w:t>доля в праве общей собственности</w:t>
      </w:r>
      <w:r w:rsidR="00BC0CBA" w:rsidRPr="00745338">
        <w:rPr>
          <w:rFonts w:ascii="Times New Roman" w:eastAsia="Calibri" w:hAnsi="Times New Roman" w:cs="Times New Roman"/>
          <w:sz w:val="26"/>
          <w:szCs w:val="26"/>
        </w:rPr>
        <w:t xml:space="preserve"> на недвижимое имущество?</w:t>
      </w:r>
    </w:p>
    <w:p w14:paraId="7F54F8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 ни при каких условиях;</w:t>
      </w:r>
    </w:p>
    <w:p w14:paraId="79DCC2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только с согласия всех сособственников; </w:t>
      </w:r>
    </w:p>
    <w:p w14:paraId="2530D8B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может, если доля определена в праве общей собственности</w:t>
      </w:r>
      <w:r w:rsidRPr="00745338">
        <w:rPr>
          <w:rFonts w:ascii="Times New Roman" w:eastAsia="Calibri" w:hAnsi="Times New Roman" w:cs="Times New Roman"/>
          <w:sz w:val="26"/>
          <w:szCs w:val="26"/>
        </w:rPr>
        <w:t xml:space="preserve">; </w:t>
      </w:r>
    </w:p>
    <w:p w14:paraId="5DF7EE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только после выдела в натуре. </w:t>
      </w:r>
    </w:p>
    <w:p w14:paraId="0B9213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E1188E9" w14:textId="260A0735" w:rsidR="00BC0CBA" w:rsidRPr="00745338" w:rsidRDefault="009A3448"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483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Требуется ли согласие других участников долевой собственности для ипотеки доли?</w:t>
      </w:r>
    </w:p>
    <w:p w14:paraId="01BE3B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во всех случаях;</w:t>
      </w:r>
    </w:p>
    <w:p w14:paraId="79F3A9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только при жилых помещениях;</w:t>
      </w:r>
    </w:p>
    <w:p w14:paraId="13B082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не требуется, если доля определена;</w:t>
      </w:r>
    </w:p>
    <w:p w14:paraId="7592C9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только при судебном порядке.</w:t>
      </w:r>
    </w:p>
    <w:p w14:paraId="1B3797C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EC716B2" w14:textId="461A836E" w:rsidR="00BC0CBA" w:rsidRPr="00745338" w:rsidRDefault="009A344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484</w:t>
      </w:r>
      <w:r w:rsidR="00BC0CBA" w:rsidRPr="00745338">
        <w:rPr>
          <w:rFonts w:ascii="Times New Roman" w:eastAsia="Calibri" w:hAnsi="Times New Roman" w:cs="Times New Roman"/>
          <w:bCs/>
          <w:sz w:val="26"/>
          <w:szCs w:val="26"/>
          <w:lang w:val="ky-KG"/>
        </w:rPr>
        <w:t>.</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Может ли быть предметом ипотеки </w:t>
      </w:r>
      <w:r w:rsidR="00BC0CBA" w:rsidRPr="00745338">
        <w:rPr>
          <w:rFonts w:ascii="Times New Roman" w:eastAsia="Calibri" w:hAnsi="Times New Roman" w:cs="Times New Roman"/>
          <w:bCs/>
          <w:sz w:val="26"/>
          <w:szCs w:val="26"/>
        </w:rPr>
        <w:t>жилое помещение</w:t>
      </w:r>
      <w:r w:rsidR="00BC0CBA" w:rsidRPr="00745338">
        <w:rPr>
          <w:rFonts w:ascii="Times New Roman" w:eastAsia="Calibri" w:hAnsi="Times New Roman" w:cs="Times New Roman"/>
          <w:sz w:val="26"/>
          <w:szCs w:val="26"/>
        </w:rPr>
        <w:t>, в котором проживает залогодатель?</w:t>
      </w:r>
    </w:p>
    <w:p w14:paraId="76BE7D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04D747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только с согласия всех проживающих;</w:t>
      </w:r>
    </w:p>
    <w:p w14:paraId="51CEB3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может, если иное не запрещено законом;</w:t>
      </w:r>
    </w:p>
    <w:p w14:paraId="01D616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только при наличии альтернативного жилья.</w:t>
      </w:r>
    </w:p>
    <w:p w14:paraId="0D2332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A4652B7" w14:textId="10F992A3" w:rsidR="00BC0CBA" w:rsidRPr="00745338" w:rsidRDefault="009A344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условие обязательно подлежит учету при обращении взыскания на ипотеку жилого помещения?</w:t>
      </w:r>
    </w:p>
    <w:p w14:paraId="16DFE8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рыночная стоимость жилья;</w:t>
      </w:r>
    </w:p>
    <w:p w14:paraId="26DCB4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проживания залогодателя;</w:t>
      </w:r>
    </w:p>
    <w:p w14:paraId="7C0C2A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требования законодательства о защите жилищных прав граждан;</w:t>
      </w:r>
    </w:p>
    <w:p w14:paraId="79C743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регистрации по месту жительства.</w:t>
      </w:r>
    </w:p>
    <w:p w14:paraId="6C85F8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A96388A" w14:textId="4D7AC9AD" w:rsidR="00BC0CBA" w:rsidRPr="00745338" w:rsidRDefault="009A344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Допускается ли ипотека земельного участка?</w:t>
      </w:r>
    </w:p>
    <w:p w14:paraId="2003F2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528884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для сельхозземель;</w:t>
      </w:r>
    </w:p>
    <w:p w14:paraId="5A5178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если земельный участок не изъят из гражданского оборота;</w:t>
      </w:r>
    </w:p>
    <w:p w14:paraId="0295169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вместе со строениями.</w:t>
      </w:r>
    </w:p>
    <w:p w14:paraId="2C8F58F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125506F4" w14:textId="731F99BF" w:rsidR="00BC0CBA" w:rsidRPr="00745338" w:rsidRDefault="009A344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487</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Что является предметом ипотеки при ипотеке здания или сооружения?</w:t>
      </w:r>
    </w:p>
    <w:p w14:paraId="62F875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здание;</w:t>
      </w:r>
    </w:p>
    <w:p w14:paraId="70C014B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земельный участок;</w:t>
      </w:r>
    </w:p>
    <w:p w14:paraId="13E8E983" w14:textId="2A274414"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здание (сооружение) вместе с соответствующим земельным участком или правом на него;</w:t>
      </w:r>
    </w:p>
    <w:p w14:paraId="6952FF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помещения внутри здания.</w:t>
      </w:r>
    </w:p>
    <w:p w14:paraId="301F26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3616395A" w14:textId="1629E821" w:rsidR="00BC0CBA" w:rsidRPr="00745338" w:rsidRDefault="009A344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488</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Может ли быть предметом ипотеки право аренды земельного участка?</w:t>
      </w:r>
    </w:p>
    <w:p w14:paraId="0DA2F4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3F8BE0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может только по решению суда;</w:t>
      </w:r>
    </w:p>
    <w:p w14:paraId="7422C401" w14:textId="17DE1DDB"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может, если такое право допускается гражданским законодательством;</w:t>
      </w:r>
    </w:p>
    <w:p w14:paraId="74C64F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только при государственной собственности. </w:t>
      </w:r>
    </w:p>
    <w:p w14:paraId="76D292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744E282" w14:textId="627A4670" w:rsidR="00BC0CBA" w:rsidRPr="00745338" w:rsidRDefault="009A344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489</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правовой режим применяется к ипотеке имущества, находящегося в совместной собственности супругов?</w:t>
      </w:r>
    </w:p>
    <w:p w14:paraId="78B2530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ипотека запрещена;</w:t>
      </w:r>
    </w:p>
    <w:p w14:paraId="6C28A1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требуется согласие суда;</w:t>
      </w:r>
    </w:p>
    <w:p w14:paraId="6DBD9B1C" w14:textId="17B8E5BB"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требуется согласие другого супруга, если иное не предусмотрено законом;</w:t>
      </w:r>
    </w:p>
    <w:p w14:paraId="48590E85" w14:textId="0142A8CD"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согласие не требуется. </w:t>
      </w:r>
    </w:p>
    <w:p w14:paraId="1B8ECE7F" w14:textId="3104F5B8"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документ подтверждает согласие супруга на ипотеку общего имущества?</w:t>
      </w:r>
    </w:p>
    <w:p w14:paraId="5094B1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устное заявление;</w:t>
      </w:r>
    </w:p>
    <w:p w14:paraId="73600F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суда;</w:t>
      </w:r>
    </w:p>
    <w:p w14:paraId="473158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нотариально удостоверенное согласие</w:t>
      </w:r>
      <w:r w:rsidRPr="00745338">
        <w:rPr>
          <w:rFonts w:ascii="Times New Roman" w:eastAsia="Calibri" w:hAnsi="Times New Roman" w:cs="Times New Roman"/>
          <w:sz w:val="26"/>
          <w:szCs w:val="26"/>
        </w:rPr>
        <w:t>;</w:t>
      </w:r>
    </w:p>
    <w:p w14:paraId="4B09F1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справка органа ЗАГС.</w:t>
      </w:r>
    </w:p>
    <w:p w14:paraId="577B40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E64C3C3" w14:textId="76B18422"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491</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Допускается ли ипотека имущества, находящегося в государственной собственности?</w:t>
      </w:r>
    </w:p>
    <w:p w14:paraId="6AB6E1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050777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без ограничений;</w:t>
      </w:r>
    </w:p>
    <w:p w14:paraId="0A74E1C2" w14:textId="0063F247"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допускается в случаях и порядке, предусмотренных законом</w:t>
      </w:r>
      <w:r w:rsidR="00BC0CBA" w:rsidRPr="00745338">
        <w:rPr>
          <w:rFonts w:ascii="Times New Roman" w:eastAsia="Calibri" w:hAnsi="Times New Roman" w:cs="Times New Roman"/>
          <w:sz w:val="26"/>
          <w:szCs w:val="26"/>
        </w:rPr>
        <w:t>;</w:t>
      </w:r>
    </w:p>
    <w:p w14:paraId="410577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только по решению суда. </w:t>
      </w:r>
    </w:p>
    <w:p w14:paraId="09B770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D6D27BA" w14:textId="464F40A8"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Может ли быть предметом ипотеки имущество, находящееся в муниципальной собственности?</w:t>
      </w:r>
    </w:p>
    <w:p w14:paraId="3F99EA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0EBF77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только с согласия суда;</w:t>
      </w:r>
    </w:p>
    <w:p w14:paraId="625C15AD" w14:textId="0FC9E3CE"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может в случаях, предусмотренных законодательством;</w:t>
      </w:r>
    </w:p>
    <w:p w14:paraId="01B879A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только для социальных целей.</w:t>
      </w:r>
    </w:p>
    <w:p w14:paraId="1D207D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7E2BD4" w14:textId="6088CA1E"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493</w:t>
      </w:r>
      <w:r w:rsidR="00BC0CBA" w:rsidRPr="00745338">
        <w:rPr>
          <w:rFonts w:ascii="Times New Roman" w:eastAsia="Calibri" w:hAnsi="Times New Roman" w:cs="Times New Roman"/>
          <w:bCs/>
          <w:sz w:val="26"/>
          <w:szCs w:val="26"/>
          <w:lang w:val="ky-KG"/>
        </w:rPr>
        <w:t>.</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определяется объем прав залогодержателя при ипотеке предприятия как имущественного комплекса?</w:t>
      </w:r>
    </w:p>
    <w:p w14:paraId="3D6409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пределах недвижимости;</w:t>
      </w:r>
    </w:p>
    <w:p w14:paraId="41D526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пределах движимого имущества;</w:t>
      </w:r>
    </w:p>
    <w:p w14:paraId="2928FF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 пределах имущества, входящего в состав предприятия как имущественного комплекса;</w:t>
      </w:r>
    </w:p>
    <w:p w14:paraId="24EEF4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пределах оборудования.</w:t>
      </w:r>
    </w:p>
    <w:p w14:paraId="7E155F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14EE541F" w14:textId="5A4C0DCD"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494</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Может ли ипотека устанавливаться в обеспечение будущего обязательства?</w:t>
      </w:r>
    </w:p>
    <w:p w14:paraId="161DDD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12C6CF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только при судебном решении;</w:t>
      </w:r>
    </w:p>
    <w:p w14:paraId="700189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может, если будущее обязательство определимо</w:t>
      </w:r>
      <w:r w:rsidRPr="00745338">
        <w:rPr>
          <w:rFonts w:ascii="Times New Roman" w:eastAsia="Calibri" w:hAnsi="Times New Roman" w:cs="Times New Roman"/>
          <w:sz w:val="26"/>
          <w:szCs w:val="26"/>
        </w:rPr>
        <w:t>;</w:t>
      </w:r>
    </w:p>
    <w:p w14:paraId="05F855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только при ипотеке жилья. </w:t>
      </w:r>
    </w:p>
    <w:p w14:paraId="22EDF9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E9678C9" w14:textId="6754B635"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495</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последствие имеет изменение предмета ипотеки без согласия залогодержателя?</w:t>
      </w:r>
    </w:p>
    <w:p w14:paraId="0DA47C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ипотека автоматически прекращается;</w:t>
      </w:r>
    </w:p>
    <w:p w14:paraId="7A36FD8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правовых последствий;</w:t>
      </w:r>
    </w:p>
    <w:p w14:paraId="2AA9B8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залогодержатель вправе требовать досрочного исполнения обеспеченного обязательства;</w:t>
      </w:r>
    </w:p>
    <w:p w14:paraId="4C04D7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изменение считается действительным. </w:t>
      </w:r>
    </w:p>
    <w:p w14:paraId="70D015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9D96293" w14:textId="0A325BF6"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496</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Сохраняется ли ипотека при реорганизации юридического лица — залогодателя?</w:t>
      </w:r>
    </w:p>
    <w:p w14:paraId="23A793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прекращается;</w:t>
      </w:r>
    </w:p>
    <w:p w14:paraId="6EC1E2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согласии залогодержателя;</w:t>
      </w:r>
    </w:p>
    <w:p w14:paraId="1F0D7F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да, ипотека сохраняется</w:t>
      </w:r>
      <w:r w:rsidRPr="00745338">
        <w:rPr>
          <w:rFonts w:ascii="Times New Roman" w:eastAsia="Calibri" w:hAnsi="Times New Roman" w:cs="Times New Roman"/>
          <w:sz w:val="26"/>
          <w:szCs w:val="26"/>
        </w:rPr>
        <w:t>;</w:t>
      </w:r>
    </w:p>
    <w:p w14:paraId="63E71E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при выделении нового лица. </w:t>
      </w:r>
    </w:p>
    <w:p w14:paraId="347DB5D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5B68905" w14:textId="670674BC"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Переходит ли ипотека к правопреемнику залогодателя?</w:t>
      </w:r>
    </w:p>
    <w:p w14:paraId="56B365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переходит;</w:t>
      </w:r>
    </w:p>
    <w:p w14:paraId="3B42F9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переходит только по соглашению;</w:t>
      </w:r>
    </w:p>
    <w:p w14:paraId="135EB7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переходит в силу закона</w:t>
      </w:r>
      <w:r w:rsidRPr="00745338">
        <w:rPr>
          <w:rFonts w:ascii="Times New Roman" w:eastAsia="Calibri" w:hAnsi="Times New Roman" w:cs="Times New Roman"/>
          <w:sz w:val="26"/>
          <w:szCs w:val="26"/>
        </w:rPr>
        <w:t>;</w:t>
      </w:r>
    </w:p>
    <w:p w14:paraId="33A136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переходит только при регистрации нового договора.</w:t>
      </w:r>
    </w:p>
    <w:p w14:paraId="4AC50D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4AB3937" w14:textId="6A5FEFDA"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принцип действует при конкуренции ипотечных требований и иных требований кредиторов?</w:t>
      </w:r>
    </w:p>
    <w:p w14:paraId="37BE94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равенства;</w:t>
      </w:r>
    </w:p>
    <w:p w14:paraId="254FE7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соразмерности;</w:t>
      </w:r>
    </w:p>
    <w:p w14:paraId="056AF0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принцип преимущественного удовлетворения ипотечного залогодержателя</w:t>
      </w:r>
      <w:r w:rsidRPr="00745338">
        <w:rPr>
          <w:rFonts w:ascii="Times New Roman" w:eastAsia="Calibri" w:hAnsi="Times New Roman" w:cs="Times New Roman"/>
          <w:sz w:val="26"/>
          <w:szCs w:val="26"/>
        </w:rPr>
        <w:t xml:space="preserve">; </w:t>
      </w:r>
    </w:p>
    <w:p w14:paraId="7289630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добросовестности.</w:t>
      </w:r>
    </w:p>
    <w:p w14:paraId="1BA887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B5AFF05" w14:textId="08CB001C"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499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значение имеет оценка предмета ипотеки?</w:t>
      </w:r>
    </w:p>
    <w:p w14:paraId="5CF634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используется только для бухгалтерского учета;</w:t>
      </w:r>
    </w:p>
    <w:p w14:paraId="6C3CF9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правового значения;</w:t>
      </w:r>
    </w:p>
    <w:p w14:paraId="7A3577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используется для определения стартовой цены при реализации</w:t>
      </w:r>
      <w:r w:rsidRPr="00745338">
        <w:rPr>
          <w:rFonts w:ascii="Times New Roman" w:eastAsia="Calibri" w:hAnsi="Times New Roman" w:cs="Times New Roman"/>
          <w:sz w:val="26"/>
          <w:szCs w:val="26"/>
        </w:rPr>
        <w:t>;</w:t>
      </w:r>
    </w:p>
    <w:p w14:paraId="702843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определяет действительность ипотеки.</w:t>
      </w:r>
    </w:p>
    <w:p w14:paraId="53C45B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EECD40E" w14:textId="2CAAA66D"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500</w:t>
      </w:r>
      <w:r w:rsidR="00BC0CBA" w:rsidRPr="00745338">
        <w:rPr>
          <w:rFonts w:ascii="Times New Roman" w:eastAsia="Calibri" w:hAnsi="Times New Roman" w:cs="Times New Roman"/>
          <w:bCs/>
          <w:sz w:val="26"/>
          <w:szCs w:val="26"/>
          <w:lang w:val="ky-KG"/>
        </w:rPr>
        <w:t>.</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Кто несет расходы, связанные с оценкой предмета ипотеки, если иное не предусмотрено договором?</w:t>
      </w:r>
    </w:p>
    <w:p w14:paraId="4E8FEC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залогодержатель;</w:t>
      </w:r>
    </w:p>
    <w:p w14:paraId="028264F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государство;</w:t>
      </w:r>
    </w:p>
    <w:p w14:paraId="5F6862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залогодатель</w:t>
      </w:r>
      <w:r w:rsidRPr="00745338">
        <w:rPr>
          <w:rFonts w:ascii="Times New Roman" w:eastAsia="Calibri" w:hAnsi="Times New Roman" w:cs="Times New Roman"/>
          <w:sz w:val="26"/>
          <w:szCs w:val="26"/>
        </w:rPr>
        <w:t>;</w:t>
      </w:r>
    </w:p>
    <w:p w14:paraId="4AC6741D" w14:textId="2E455103"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оценщик.</w:t>
      </w:r>
    </w:p>
    <w:p w14:paraId="74F61DF0"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3A615028" w14:textId="6A37AD09" w:rsidR="00BC0CBA" w:rsidRPr="00745338" w:rsidRDefault="006469A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501</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w:t>
      </w:r>
      <w:r w:rsidR="00BC0CBA" w:rsidRPr="00745338">
        <w:rPr>
          <w:rFonts w:ascii="Times New Roman" w:eastAsia="Calibri" w:hAnsi="Times New Roman" w:cs="Times New Roman"/>
          <w:sz w:val="26"/>
          <w:szCs w:val="26"/>
          <w:lang w:val="ky-KG"/>
        </w:rPr>
        <w:t>иеи</w:t>
      </w:r>
      <w:r w:rsidR="00BC0CBA" w:rsidRPr="00745338">
        <w:rPr>
          <w:rFonts w:ascii="Times New Roman" w:eastAsia="Calibri" w:hAnsi="Times New Roman" w:cs="Times New Roman"/>
          <w:sz w:val="26"/>
          <w:szCs w:val="26"/>
        </w:rPr>
        <w:t xml:space="preserve"> </w:t>
      </w:r>
      <w:proofErr w:type="spellStart"/>
      <w:r w:rsidR="00BC0CBA" w:rsidRPr="00745338">
        <w:rPr>
          <w:rFonts w:ascii="Times New Roman" w:eastAsia="Calibri" w:hAnsi="Times New Roman" w:cs="Times New Roman"/>
          <w:sz w:val="26"/>
          <w:szCs w:val="26"/>
        </w:rPr>
        <w:t>правов</w:t>
      </w:r>
      <w:proofErr w:type="spellEnd"/>
      <w:r w:rsidR="00BC0CBA" w:rsidRPr="00745338">
        <w:rPr>
          <w:rFonts w:ascii="Times New Roman" w:eastAsia="Calibri" w:hAnsi="Times New Roman" w:cs="Times New Roman"/>
          <w:sz w:val="26"/>
          <w:szCs w:val="26"/>
          <w:lang w:val="ky-KG"/>
        </w:rPr>
        <w:t>ые</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lang w:val="ky-KG"/>
        </w:rPr>
        <w:t xml:space="preserve">последствия влечет </w:t>
      </w:r>
      <w:r w:rsidR="00BC0CBA" w:rsidRPr="00745338">
        <w:rPr>
          <w:rFonts w:ascii="Times New Roman" w:eastAsia="Calibri" w:hAnsi="Times New Roman" w:cs="Times New Roman"/>
          <w:sz w:val="26"/>
          <w:szCs w:val="26"/>
        </w:rPr>
        <w:t>прекращение ипотеки для залогового правоотношения?</w:t>
      </w:r>
    </w:p>
    <w:p w14:paraId="424CDD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возникновение нового обязательства;</w:t>
      </w:r>
    </w:p>
    <w:p w14:paraId="19D1E9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всех обязательств сторон;</w:t>
      </w:r>
    </w:p>
    <w:p w14:paraId="24F0EA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прекращение залогового правоотношения при сохранении (при наличии) основного обязательства</w:t>
      </w:r>
      <w:r w:rsidRPr="00745338">
        <w:rPr>
          <w:rFonts w:ascii="Times New Roman" w:eastAsia="Calibri" w:hAnsi="Times New Roman" w:cs="Times New Roman"/>
          <w:sz w:val="26"/>
          <w:szCs w:val="26"/>
        </w:rPr>
        <w:t>;</w:t>
      </w:r>
    </w:p>
    <w:p w14:paraId="49669F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списание долга.</w:t>
      </w:r>
    </w:p>
    <w:p w14:paraId="00FFBA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DA82ACC" w14:textId="3B19DCC8"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502</w:t>
      </w:r>
      <w:r w:rsidR="00BC0CBA" w:rsidRPr="00745338">
        <w:rPr>
          <w:rFonts w:ascii="Times New Roman" w:eastAsia="Calibri" w:hAnsi="Times New Roman" w:cs="Times New Roman"/>
          <w:bCs/>
          <w:sz w:val="26"/>
          <w:szCs w:val="26"/>
          <w:lang w:val="ky-KG"/>
        </w:rPr>
        <w:t>.</w:t>
      </w:r>
      <w:r w:rsidR="00C0242C" w:rsidRPr="00745338">
        <w:rPr>
          <w:rFonts w:ascii="Times New Roman" w:eastAsia="Calibri" w:hAnsi="Times New Roman" w:cs="Times New Roman"/>
          <w:bCs/>
          <w:sz w:val="26"/>
          <w:szCs w:val="26"/>
          <w:lang w:val="ky-KG"/>
        </w:rPr>
        <w:t xml:space="preserve"> </w:t>
      </w:r>
      <w:r w:rsidR="00BC0CBA" w:rsidRPr="00745338">
        <w:rPr>
          <w:rFonts w:ascii="Times New Roman" w:eastAsia="Calibri" w:hAnsi="Times New Roman" w:cs="Times New Roman"/>
          <w:sz w:val="26"/>
          <w:szCs w:val="26"/>
        </w:rPr>
        <w:t xml:space="preserve">Что может выступать предметом залога </w:t>
      </w:r>
      <w:r w:rsidR="00BC0CBA" w:rsidRPr="00745338">
        <w:rPr>
          <w:rFonts w:ascii="Times New Roman" w:eastAsia="Calibri" w:hAnsi="Times New Roman" w:cs="Times New Roman"/>
          <w:bCs/>
          <w:sz w:val="26"/>
          <w:szCs w:val="26"/>
        </w:rPr>
        <w:t>в части залога прав требования</w:t>
      </w:r>
      <w:r w:rsidR="00BC0CBA" w:rsidRPr="00745338">
        <w:rPr>
          <w:rFonts w:ascii="Times New Roman" w:eastAsia="Calibri" w:hAnsi="Times New Roman" w:cs="Times New Roman"/>
          <w:sz w:val="26"/>
          <w:szCs w:val="26"/>
        </w:rPr>
        <w:t xml:space="preserve"> по Закону Кыргызской Республики «О залоге»?</w:t>
      </w:r>
    </w:p>
    <w:p w14:paraId="677ED2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материальные вещи;</w:t>
      </w:r>
    </w:p>
    <w:p w14:paraId="0764A1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недвижимое имущество;</w:t>
      </w:r>
    </w:p>
    <w:p w14:paraId="3A88C2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имущественные права (права требования), не изъятые из гражданского оборота;</w:t>
      </w:r>
    </w:p>
    <w:p w14:paraId="2B8919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права личного характера.</w:t>
      </w:r>
    </w:p>
    <w:p w14:paraId="45ADE15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3AA9E952" w14:textId="50D7A04E"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503</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Какое условие должно быть соблюдено для залога права требования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2368C3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требования должно быть личным;</w:t>
      </w:r>
    </w:p>
    <w:p w14:paraId="0513C3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 по требованию должен быть залогодателем;</w:t>
      </w:r>
    </w:p>
    <w:p w14:paraId="6243BE4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право требования должно быть определимым и допускаемым к уступке, если иное не предусмотрено законом</w:t>
      </w:r>
      <w:r w:rsidRPr="00745338">
        <w:rPr>
          <w:rFonts w:ascii="Times New Roman" w:eastAsia="Calibri" w:hAnsi="Times New Roman" w:cs="Times New Roman"/>
          <w:sz w:val="26"/>
          <w:szCs w:val="26"/>
        </w:rPr>
        <w:t>;</w:t>
      </w:r>
    </w:p>
    <w:p w14:paraId="5BE70FF1" w14:textId="7B2DA274"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право требования должно быть подтверждено только судебным решением. </w:t>
      </w:r>
    </w:p>
    <w:p w14:paraId="20BE3F58" w14:textId="77777777" w:rsidR="008449F9"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p>
    <w:p w14:paraId="4A5B7734" w14:textId="3AFE5DE8"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504</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Какой правовой эффект имеет залог права требования для залогодержателя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31F8D9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залогодержатель становится новым кредитором автоматически;</w:t>
      </w:r>
    </w:p>
    <w:p w14:paraId="32CBA4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залогодержатель утрачивает право на обращение взыскания;</w:t>
      </w:r>
    </w:p>
    <w:p w14:paraId="497A02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залогодержатель получает право удовлетворения за счет предмета залога (права требования) при неисполнении обязательства</w:t>
      </w:r>
      <w:r w:rsidRPr="00745338">
        <w:rPr>
          <w:rFonts w:ascii="Times New Roman" w:eastAsia="Calibri" w:hAnsi="Times New Roman" w:cs="Times New Roman"/>
          <w:sz w:val="26"/>
          <w:szCs w:val="26"/>
        </w:rPr>
        <w:t>;</w:t>
      </w:r>
    </w:p>
    <w:p w14:paraId="68B442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залогодержатель обязан исполнять обязательство за должника. </w:t>
      </w:r>
    </w:p>
    <w:p w14:paraId="6665949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202066C" w14:textId="0239A3A9"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505</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действие рекомендуется (как юридически значимое) совершить в отношении должника по заложенному требованию?</w:t>
      </w:r>
    </w:p>
    <w:p w14:paraId="02BD45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скрыть факт залога, чтобы избежать споров; </w:t>
      </w:r>
    </w:p>
    <w:p w14:paraId="321E8CB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прекратить основное обязательство;</w:t>
      </w:r>
    </w:p>
    <w:p w14:paraId="590A3CC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уведомить должника о залоге права требования для обеспечения надлежащего исполнения</w:t>
      </w:r>
      <w:r w:rsidRPr="00745338">
        <w:rPr>
          <w:rFonts w:ascii="Times New Roman" w:eastAsia="Calibri" w:hAnsi="Times New Roman" w:cs="Times New Roman"/>
          <w:sz w:val="26"/>
          <w:szCs w:val="26"/>
        </w:rPr>
        <w:t xml:space="preserve">; </w:t>
      </w:r>
    </w:p>
    <w:p w14:paraId="2DEAE95B" w14:textId="788FF36E"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передать должнику договор залога на хранение. </w:t>
      </w:r>
    </w:p>
    <w:p w14:paraId="28071037" w14:textId="20D06326"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Какая ситуация создает риск для залогодержателя при залоге права требования?</w:t>
      </w:r>
    </w:p>
    <w:p w14:paraId="3205E4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письменной формы договора;</w:t>
      </w:r>
    </w:p>
    <w:p w14:paraId="27255A4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регистрация залога недвижимости;</w:t>
      </w:r>
    </w:p>
    <w:p w14:paraId="5F04A5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исполнение должником обязательства первоначальному кредитору без знания о залоге</w:t>
      </w:r>
      <w:r w:rsidRPr="00745338">
        <w:rPr>
          <w:rFonts w:ascii="Times New Roman" w:eastAsia="Calibri" w:hAnsi="Times New Roman" w:cs="Times New Roman"/>
          <w:sz w:val="26"/>
          <w:szCs w:val="26"/>
        </w:rPr>
        <w:t>;</w:t>
      </w:r>
    </w:p>
    <w:p w14:paraId="5043FA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оценки предмета залога.</w:t>
      </w:r>
    </w:p>
    <w:p w14:paraId="5AE991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D6D1341" w14:textId="3B3DE62A"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Что является предметом залога при залоге права требования по денежному обязательству?</w:t>
      </w:r>
    </w:p>
    <w:p w14:paraId="6C8885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сумма процентов по вкладу залогодателя;</w:t>
      </w:r>
    </w:p>
    <w:p w14:paraId="4C734D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само право требования получения денежных средств по обязательству</w:t>
      </w:r>
      <w:r w:rsidRPr="00745338">
        <w:rPr>
          <w:rFonts w:ascii="Times New Roman" w:eastAsia="Calibri" w:hAnsi="Times New Roman" w:cs="Times New Roman"/>
          <w:sz w:val="26"/>
          <w:szCs w:val="26"/>
        </w:rPr>
        <w:t>;</w:t>
      </w:r>
    </w:p>
    <w:p w14:paraId="7E7BF1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неустойка по обязательству;</w:t>
      </w:r>
    </w:p>
    <w:p w14:paraId="73FA56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право личного характера. </w:t>
      </w:r>
    </w:p>
    <w:p w14:paraId="65D8DE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BE694B6" w14:textId="503B834F"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508</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принцип действует при обращении взыскания на заложенное право требования?</w:t>
      </w:r>
    </w:p>
    <w:p w14:paraId="67E3FA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взыскание возможно только через исполнительное производство;</w:t>
      </w:r>
    </w:p>
    <w:p w14:paraId="301F77F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взыскание всегда осуществляется путем передачи права государству; </w:t>
      </w:r>
    </w:p>
    <w:p w14:paraId="424A65AC" w14:textId="57FF9736"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удовлетворение требований залогодержателя за счет реализации (или получения исполнения) по заложенному праву требования</w:t>
      </w:r>
      <w:r w:rsidR="00BC0CBA" w:rsidRPr="00745338">
        <w:rPr>
          <w:rFonts w:ascii="Times New Roman" w:eastAsia="Calibri" w:hAnsi="Times New Roman" w:cs="Times New Roman"/>
          <w:sz w:val="26"/>
          <w:szCs w:val="26"/>
        </w:rPr>
        <w:t>;</w:t>
      </w:r>
    </w:p>
    <w:p w14:paraId="3B2B45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взыскание запрещено, так как это «нематериальный объект». </w:t>
      </w:r>
    </w:p>
    <w:p w14:paraId="061B43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EE62719" w14:textId="793C7D99"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509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Какая обязанность залогодателя характерна при залоге права требования, если иное не предусмотрено договором?</w:t>
      </w:r>
    </w:p>
    <w:p w14:paraId="3E76CA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уничтожить документы, подтверждающие право требования;</w:t>
      </w:r>
    </w:p>
    <w:p w14:paraId="6E46DA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уступить право требования третьему лицу;</w:t>
      </w:r>
    </w:p>
    <w:p w14:paraId="2F486D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rPr>
        <w:t>совершать действия, необходимые для сохранения права требования и возможности его исполнения</w:t>
      </w:r>
      <w:r w:rsidRPr="00745338">
        <w:rPr>
          <w:rFonts w:ascii="Times New Roman" w:eastAsia="Calibri" w:hAnsi="Times New Roman" w:cs="Times New Roman"/>
          <w:sz w:val="26"/>
          <w:szCs w:val="26"/>
        </w:rPr>
        <w:t>;</w:t>
      </w:r>
    </w:p>
    <w:p w14:paraId="089B51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передать право требования в доверительное управление. </w:t>
      </w:r>
    </w:p>
    <w:p w14:paraId="498ED5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7B2BCF3" w14:textId="4F9F2764"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действие залогодателя нарушает интерес залогодержателя при залоге права требования?</w:t>
      </w:r>
    </w:p>
    <w:p w14:paraId="6F0758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уведомление должника о залоге;</w:t>
      </w:r>
    </w:p>
    <w:p w14:paraId="07D8E0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предоставление залогодержателю подтверждающих документов;</w:t>
      </w:r>
    </w:p>
    <w:p w14:paraId="262F85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отказ от права требования либо его прекращение без согласия залогодержателя</w:t>
      </w:r>
      <w:r w:rsidRPr="00745338">
        <w:rPr>
          <w:rFonts w:ascii="Times New Roman" w:eastAsia="Calibri" w:hAnsi="Times New Roman" w:cs="Times New Roman"/>
          <w:sz w:val="26"/>
          <w:szCs w:val="26"/>
        </w:rPr>
        <w:t>;</w:t>
      </w:r>
    </w:p>
    <w:p w14:paraId="64B25FEA" w14:textId="457AAC16"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уточнение условий обязательства в части, не влияющей на исполнение. </w:t>
      </w:r>
    </w:p>
    <w:p w14:paraId="0E289BD7"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2A16897F" w14:textId="75A216AD"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511</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правовой режим применяется к залогу права требования, обеспеченного ранее установленным залогом (например, залогом имущества должника)?</w:t>
      </w:r>
    </w:p>
    <w:p w14:paraId="3DA59F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запрещается в любом случае;</w:t>
      </w:r>
    </w:p>
    <w:p w14:paraId="15EFA2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по решению суда;</w:t>
      </w:r>
    </w:p>
    <w:p w14:paraId="254983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если это не запрещено законом и не нарушает права третьих лиц</w:t>
      </w:r>
      <w:r w:rsidRPr="00745338">
        <w:rPr>
          <w:rFonts w:ascii="Times New Roman" w:eastAsia="Calibri" w:hAnsi="Times New Roman" w:cs="Times New Roman"/>
          <w:sz w:val="26"/>
          <w:szCs w:val="26"/>
        </w:rPr>
        <w:t>;</w:t>
      </w:r>
    </w:p>
    <w:p w14:paraId="104CBB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всегда считается ничтожным. </w:t>
      </w:r>
    </w:p>
    <w:p w14:paraId="6AAF73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7EA0B6E" w14:textId="4E6E7248"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512</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Что относится к предмету залога </w:t>
      </w:r>
      <w:r w:rsidR="00BC0CBA" w:rsidRPr="00745338">
        <w:rPr>
          <w:rFonts w:ascii="Times New Roman" w:eastAsia="Calibri" w:hAnsi="Times New Roman" w:cs="Times New Roman"/>
          <w:bCs/>
          <w:sz w:val="26"/>
          <w:szCs w:val="26"/>
        </w:rPr>
        <w:t>в сфере залоговых правоотношений</w:t>
      </w:r>
      <w:r w:rsidR="00BC0CBA" w:rsidRPr="00745338">
        <w:rPr>
          <w:rFonts w:ascii="Times New Roman" w:eastAsia="Calibri" w:hAnsi="Times New Roman" w:cs="Times New Roman"/>
          <w:sz w:val="26"/>
          <w:szCs w:val="26"/>
        </w:rPr>
        <w:t xml:space="preserve"> при залоге обязательственных прав?</w:t>
      </w:r>
    </w:p>
    <w:p w14:paraId="18C567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вещь, переданная залогодержателю;</w:t>
      </w:r>
    </w:p>
    <w:p w14:paraId="682D2D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нематериальные блага;</w:t>
      </w:r>
    </w:p>
    <w:p w14:paraId="282F8B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право требования (обязательственное право) как имущественное право</w:t>
      </w:r>
      <w:r w:rsidRPr="00745338">
        <w:rPr>
          <w:rFonts w:ascii="Times New Roman" w:eastAsia="Calibri" w:hAnsi="Times New Roman" w:cs="Times New Roman"/>
          <w:sz w:val="26"/>
          <w:szCs w:val="26"/>
        </w:rPr>
        <w:t>;</w:t>
      </w:r>
    </w:p>
    <w:p w14:paraId="42F69F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право на имя и честь. </w:t>
      </w:r>
    </w:p>
    <w:p w14:paraId="0A42B4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C1E6507" w14:textId="418E2FCA"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критерий важен для описания заложенного права требования в договоре о залоге?</w:t>
      </w:r>
    </w:p>
    <w:p w14:paraId="751687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указание только на стоимость;</w:t>
      </w:r>
    </w:p>
    <w:p w14:paraId="7C58F7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указание только на срок; </w:t>
      </w:r>
    </w:p>
    <w:p w14:paraId="7C2312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такое описание, которое позволяет идентифицировать обязательство и должника по требованию</w:t>
      </w:r>
      <w:r w:rsidRPr="00745338">
        <w:rPr>
          <w:rFonts w:ascii="Times New Roman" w:eastAsia="Calibri" w:hAnsi="Times New Roman" w:cs="Times New Roman"/>
          <w:sz w:val="26"/>
          <w:szCs w:val="26"/>
        </w:rPr>
        <w:t>;</w:t>
      </w:r>
    </w:p>
    <w:p w14:paraId="687C15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указание только на место нахождения залогодателя. </w:t>
      </w:r>
    </w:p>
    <w:p w14:paraId="7B4BAD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4094BC" w14:textId="017C65B6"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эффект имеет частичное исполнение должником заложенного требования?</w:t>
      </w:r>
    </w:p>
    <w:p w14:paraId="4596B9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 залог полностью;</w:t>
      </w:r>
    </w:p>
    <w:p w14:paraId="42460F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влияет на залог;</w:t>
      </w:r>
    </w:p>
    <w:p w14:paraId="14DBCA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уменьшает объем заложенного требования пропорционально исполнению (если иное не предусмотрено договором)</w:t>
      </w:r>
      <w:r w:rsidRPr="00745338">
        <w:rPr>
          <w:rFonts w:ascii="Times New Roman" w:eastAsia="Calibri" w:hAnsi="Times New Roman" w:cs="Times New Roman"/>
          <w:sz w:val="26"/>
          <w:szCs w:val="26"/>
        </w:rPr>
        <w:t>;</w:t>
      </w:r>
    </w:p>
    <w:p w14:paraId="4EEC18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превращает залог в ипотеку. </w:t>
      </w:r>
    </w:p>
    <w:p w14:paraId="52639A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21D34BD" w14:textId="1CC99E51"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515</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Какая модель поведения залогодержателя соответствует защите его интереса при залоге права требования?</w:t>
      </w:r>
    </w:p>
    <w:p w14:paraId="457D12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контролировать исполнение должником;</w:t>
      </w:r>
    </w:p>
    <w:p w14:paraId="6A398C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заменить предмет залога односторонне;</w:t>
      </w:r>
    </w:p>
    <w:p w14:paraId="3CDBC2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отслеживать исполнение, требовать подтверждающие документы и при необходимости инициировать обращение взыскания</w:t>
      </w:r>
      <w:r w:rsidRPr="00745338">
        <w:rPr>
          <w:rFonts w:ascii="Times New Roman" w:eastAsia="Calibri" w:hAnsi="Times New Roman" w:cs="Times New Roman"/>
          <w:sz w:val="26"/>
          <w:szCs w:val="26"/>
        </w:rPr>
        <w:t>;</w:t>
      </w:r>
    </w:p>
    <w:p w14:paraId="55C2B3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отказаться от прав по договору залога. </w:t>
      </w:r>
    </w:p>
    <w:p w14:paraId="296826C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BA50713" w14:textId="5B1672BD"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516</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общий признак объединяет залог вещей и залог права требования в рамках Закона Кыргызской Республики «О залоге»?</w:t>
      </w:r>
    </w:p>
    <w:p w14:paraId="250D28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оба всегда требуют нотариального удостоверения;</w:t>
      </w:r>
    </w:p>
    <w:p w14:paraId="04E197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оба всегда требуют передачи предмета залога залогодержателю;</w:t>
      </w:r>
    </w:p>
    <w:p w14:paraId="5D8D7B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оба обеспечивают преимущественное удовлетворение требований залогодержателя за счет предмета залога</w:t>
      </w:r>
      <w:r w:rsidRPr="00745338">
        <w:rPr>
          <w:rFonts w:ascii="Times New Roman" w:eastAsia="Calibri" w:hAnsi="Times New Roman" w:cs="Times New Roman"/>
          <w:sz w:val="26"/>
          <w:szCs w:val="26"/>
        </w:rPr>
        <w:t>;</w:t>
      </w:r>
    </w:p>
    <w:p w14:paraId="17CE27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оба прекращаются только по истечении срока договора. </w:t>
      </w:r>
    </w:p>
    <w:p w14:paraId="5ACF99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407819" w14:textId="7B5B1EDD"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Что является юридически значимым условием при залоге прав требования, связанных с будущими поступлениями?</w:t>
      </w:r>
    </w:p>
    <w:p w14:paraId="694C44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определимость будущих поступлений;</w:t>
      </w:r>
    </w:p>
    <w:p w14:paraId="2DEEBD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обязательное судебное решение;</w:t>
      </w:r>
    </w:p>
    <w:p w14:paraId="3AE991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определимость будущего требования и отсутствие запрета на его залог</w:t>
      </w:r>
      <w:r w:rsidRPr="00745338">
        <w:rPr>
          <w:rFonts w:ascii="Times New Roman" w:eastAsia="Calibri" w:hAnsi="Times New Roman" w:cs="Times New Roman"/>
          <w:sz w:val="26"/>
          <w:szCs w:val="26"/>
        </w:rPr>
        <w:t>;</w:t>
      </w:r>
    </w:p>
    <w:p w14:paraId="2D80A5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наличие только устной договоренности. </w:t>
      </w:r>
    </w:p>
    <w:p w14:paraId="3B539E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1E308FB" w14:textId="090451AA"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518</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риск несет залогодержатель, если должник по требованию не уведомлен о залоге?</w:t>
      </w:r>
    </w:p>
    <w:p w14:paraId="4DDC37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письменной формы договора;</w:t>
      </w:r>
    </w:p>
    <w:p w14:paraId="1453FE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прекращение права собственности залогодателя</w:t>
      </w:r>
    </w:p>
    <w:p w14:paraId="755BD7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риск исполнения должником обязательства первоначальному кредитору и осложнения взыскания</w:t>
      </w:r>
      <w:r w:rsidRPr="00745338">
        <w:rPr>
          <w:rFonts w:ascii="Times New Roman" w:eastAsia="Calibri" w:hAnsi="Times New Roman" w:cs="Times New Roman"/>
          <w:sz w:val="26"/>
          <w:szCs w:val="26"/>
        </w:rPr>
        <w:t>;</w:t>
      </w:r>
    </w:p>
    <w:p w14:paraId="5F759C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признание залога недействительным.</w:t>
      </w:r>
    </w:p>
    <w:p w14:paraId="3E0077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2EB6296" w14:textId="31D4905C" w:rsidR="00BC0CBA" w:rsidRPr="00745338" w:rsidRDefault="008449F9"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519</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Что является корректным способом реализации заложенного права требования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0B31DE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права требования государству;</w:t>
      </w:r>
    </w:p>
    <w:p w14:paraId="1340DF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списание долга актом залогодателя;</w:t>
      </w:r>
    </w:p>
    <w:p w14:paraId="3ABF392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получение исполнения по требованию либо продажа (уступка) права требования в порядке, предусмотренном законом и соглашением сторон</w:t>
      </w:r>
      <w:r w:rsidRPr="00745338">
        <w:rPr>
          <w:rFonts w:ascii="Times New Roman" w:eastAsia="Calibri" w:hAnsi="Times New Roman" w:cs="Times New Roman"/>
          <w:sz w:val="26"/>
          <w:szCs w:val="26"/>
        </w:rPr>
        <w:t>;</w:t>
      </w:r>
    </w:p>
    <w:p w14:paraId="54FFC1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уничтожение документов по требованию. </w:t>
      </w:r>
    </w:p>
    <w:p w14:paraId="72AEC7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6182EF8" w14:textId="7BD3A569" w:rsidR="00BC0CBA" w:rsidRPr="00745338" w:rsidRDefault="001853E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520</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последствие наступает при прекращении обеспеченного обязательства для залога права требования?</w:t>
      </w:r>
    </w:p>
    <w:p w14:paraId="58CEBE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сохраняется до истечения срока договора;</w:t>
      </w:r>
    </w:p>
    <w:p w14:paraId="0E77CF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сохраняется до уведомления должника;</w:t>
      </w:r>
    </w:p>
    <w:p w14:paraId="255575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 прекращается вследствие прекращения обеспеченного залогом обязательства</w:t>
      </w:r>
      <w:r w:rsidRPr="00745338">
        <w:rPr>
          <w:rFonts w:ascii="Times New Roman" w:eastAsia="Calibri" w:hAnsi="Times New Roman" w:cs="Times New Roman"/>
          <w:sz w:val="26"/>
          <w:szCs w:val="26"/>
        </w:rPr>
        <w:t>;</w:t>
      </w:r>
    </w:p>
    <w:p w14:paraId="5A8AA2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автоматически превращается в поручительство.</w:t>
      </w:r>
    </w:p>
    <w:p w14:paraId="137F1B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E4C5548" w14:textId="78FFF968" w:rsidR="00BC0CBA" w:rsidRPr="00745338" w:rsidRDefault="001853E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521</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Какова правовая цель залога права требования в рамках Закона Кыргызской Республики</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«О залоге»?</w:t>
      </w:r>
    </w:p>
    <w:p w14:paraId="21706A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права требования в собственность залогодержателя;</w:t>
      </w:r>
    </w:p>
    <w:p w14:paraId="70B16A1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изменение содержания обязательства;</w:t>
      </w:r>
    </w:p>
    <w:p w14:paraId="613FCEC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обеспечение исполнения обязательства за счет заложенного имущественного права (права требования)</w:t>
      </w:r>
      <w:r w:rsidRPr="00745338">
        <w:rPr>
          <w:rFonts w:ascii="Times New Roman" w:eastAsia="Calibri" w:hAnsi="Times New Roman" w:cs="Times New Roman"/>
          <w:sz w:val="26"/>
          <w:szCs w:val="26"/>
        </w:rPr>
        <w:t>;</w:t>
      </w:r>
    </w:p>
    <w:p w14:paraId="67ED24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освобождение должника от ответственности.</w:t>
      </w:r>
    </w:p>
    <w:p w14:paraId="0FAC8B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623E16" w14:textId="4888C4F9" w:rsidR="00BC0CBA" w:rsidRPr="00745338" w:rsidRDefault="001853E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522</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 xml:space="preserve">Какое юридическое значение имеет государственная регистрация залога </w:t>
      </w:r>
      <w:r w:rsidR="00BC0CBA" w:rsidRPr="00745338">
        <w:rPr>
          <w:rFonts w:ascii="Times New Roman" w:eastAsia="Calibri" w:hAnsi="Times New Roman" w:cs="Times New Roman"/>
          <w:bCs/>
          <w:sz w:val="26"/>
          <w:szCs w:val="26"/>
        </w:rPr>
        <w:t>в залоговом правоотношении</w:t>
      </w:r>
      <w:r w:rsidR="00BC0CBA" w:rsidRPr="00745338">
        <w:rPr>
          <w:rFonts w:ascii="Times New Roman" w:eastAsia="Calibri" w:hAnsi="Times New Roman" w:cs="Times New Roman"/>
          <w:sz w:val="26"/>
          <w:szCs w:val="26"/>
        </w:rPr>
        <w:t>?</w:t>
      </w:r>
    </w:p>
    <w:p w14:paraId="78F4CE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подтверждает действительность основного обязательства;</w:t>
      </w:r>
    </w:p>
    <w:p w14:paraId="62A97F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заменяет собой договор о залоге;</w:t>
      </w:r>
    </w:p>
    <w:p w14:paraId="1B9D0F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определяет момент возникновения залога и приоритет требований залогодержателя</w:t>
      </w:r>
      <w:r w:rsidRPr="00745338">
        <w:rPr>
          <w:rFonts w:ascii="Times New Roman" w:eastAsia="Calibri" w:hAnsi="Times New Roman" w:cs="Times New Roman"/>
          <w:sz w:val="26"/>
          <w:szCs w:val="26"/>
        </w:rPr>
        <w:t>;</w:t>
      </w:r>
    </w:p>
    <w:p w14:paraId="73628C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устанавливает стоимость предмета залога. </w:t>
      </w:r>
    </w:p>
    <w:p w14:paraId="26C4E7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AE14CF7" w14:textId="15536605" w:rsidR="00BC0CBA" w:rsidRPr="00745338" w:rsidRDefault="001853E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определяется приоритет требований при конкуренции нескольких залогов одного и того же имущества?</w:t>
      </w:r>
    </w:p>
    <w:p w14:paraId="60529F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размеру обеспеченного обязательства;</w:t>
      </w:r>
    </w:p>
    <w:p w14:paraId="5CAEC6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дате возникновения основного обязательства;</w:t>
      </w:r>
    </w:p>
    <w:p w14:paraId="381205B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 дате государственной регистрации залога либо по дате возникновения залога в предусмотренных законом случаях</w:t>
      </w:r>
      <w:r w:rsidRPr="00745338">
        <w:rPr>
          <w:rFonts w:ascii="Times New Roman" w:eastAsia="Calibri" w:hAnsi="Times New Roman" w:cs="Times New Roman"/>
          <w:sz w:val="26"/>
          <w:szCs w:val="26"/>
        </w:rPr>
        <w:t>;</w:t>
      </w:r>
    </w:p>
    <w:p w14:paraId="2672A10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соглашению залогодателей. </w:t>
      </w:r>
    </w:p>
    <w:p w14:paraId="1698C8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E5AA94B" w14:textId="2032BF07" w:rsidR="00BC0CBA" w:rsidRPr="00745338" w:rsidRDefault="001853E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524</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последствие имеет отсутствие государственной регистрации залога в случаях, когда она обязательна?</w:t>
      </w:r>
    </w:p>
    <w:p w14:paraId="771D94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считается оспоримым;</w:t>
      </w:r>
    </w:p>
    <w:p w14:paraId="44E59F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считается заключенным, но не действует;</w:t>
      </w:r>
    </w:p>
    <w:p w14:paraId="3811E1C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 не возникает как вещное право обеспечения</w:t>
      </w:r>
      <w:r w:rsidRPr="00745338">
        <w:rPr>
          <w:rFonts w:ascii="Times New Roman" w:eastAsia="Calibri" w:hAnsi="Times New Roman" w:cs="Times New Roman"/>
          <w:sz w:val="26"/>
          <w:szCs w:val="26"/>
        </w:rPr>
        <w:t>;</w:t>
      </w:r>
    </w:p>
    <w:p w14:paraId="210F3EC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возникает только обязательственное право. </w:t>
      </w:r>
    </w:p>
    <w:p w14:paraId="60E8F8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4827E58" w14:textId="68282D7A"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Вправе ли стороны изменить условия договора о залоге после его заключения?</w:t>
      </w:r>
    </w:p>
    <w:p w14:paraId="7D35D6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вправе ни при каких условиях;</w:t>
      </w:r>
    </w:p>
    <w:p w14:paraId="157A7D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вправе только по решению суда;</w:t>
      </w:r>
    </w:p>
    <w:p w14:paraId="173F97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вправе по соглашению сторон, если это не противоречит закону</w:t>
      </w:r>
      <w:r w:rsidRPr="00745338">
        <w:rPr>
          <w:rFonts w:ascii="Times New Roman" w:eastAsia="Calibri" w:hAnsi="Times New Roman" w:cs="Times New Roman"/>
          <w:sz w:val="26"/>
          <w:szCs w:val="26"/>
        </w:rPr>
        <w:t>;</w:t>
      </w:r>
    </w:p>
    <w:p w14:paraId="7DA3950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вправе только до регистрации залога. </w:t>
      </w:r>
    </w:p>
    <w:p w14:paraId="0799796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5D40784" w14:textId="63218349"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Подлежит ли государственной регистрации изменение условий залога, затрагивающее приоритет или предмет залога?</w:t>
      </w:r>
    </w:p>
    <w:p w14:paraId="5231204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подлежит;</w:t>
      </w:r>
    </w:p>
    <w:p w14:paraId="41B02F0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подлежит только по требованию залогодателя;</w:t>
      </w:r>
    </w:p>
    <w:p w14:paraId="1F0883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подлежит в случаях, предусмотренных законом</w:t>
      </w:r>
      <w:r w:rsidRPr="00745338">
        <w:rPr>
          <w:rFonts w:ascii="Times New Roman" w:eastAsia="Calibri" w:hAnsi="Times New Roman" w:cs="Times New Roman"/>
          <w:sz w:val="26"/>
          <w:szCs w:val="26"/>
        </w:rPr>
        <w:t>;</w:t>
      </w:r>
    </w:p>
    <w:p w14:paraId="24AA61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подлежит только при ипотеке. </w:t>
      </w:r>
    </w:p>
    <w:p w14:paraId="37730E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40BDB90" w14:textId="07E176B8"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527</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значение имеет уведомление третьих лиц о существовании залога?</w:t>
      </w:r>
    </w:p>
    <w:p w14:paraId="65F2FE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создает залог;</w:t>
      </w:r>
    </w:p>
    <w:p w14:paraId="3611B0E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 залог;</w:t>
      </w:r>
    </w:p>
    <w:p w14:paraId="5FBC4F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обеспечивает защиту прав залогодержателя от недобросовестных приобретателей</w:t>
      </w:r>
      <w:r w:rsidRPr="00745338">
        <w:rPr>
          <w:rFonts w:ascii="Times New Roman" w:eastAsia="Calibri" w:hAnsi="Times New Roman" w:cs="Times New Roman"/>
          <w:sz w:val="26"/>
          <w:szCs w:val="26"/>
        </w:rPr>
        <w:t>;</w:t>
      </w:r>
    </w:p>
    <w:p w14:paraId="5650586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заменяет государственную регистрацию.</w:t>
      </w:r>
    </w:p>
    <w:p w14:paraId="635C4B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6B8E1B4" w14:textId="617EB1D4"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528</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Сохраняется ли залог при уступке требования залогодержателем другому лицу?</w:t>
      </w:r>
    </w:p>
    <w:p w14:paraId="5DB7B3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залог прекращается;</w:t>
      </w:r>
    </w:p>
    <w:p w14:paraId="6B691C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согласии залогодателя;</w:t>
      </w:r>
    </w:p>
    <w:p w14:paraId="3A7558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да, залог переходит к новому кредитору в силу закона</w:t>
      </w:r>
      <w:r w:rsidRPr="00745338">
        <w:rPr>
          <w:rFonts w:ascii="Times New Roman" w:eastAsia="Calibri" w:hAnsi="Times New Roman" w:cs="Times New Roman"/>
          <w:sz w:val="26"/>
          <w:szCs w:val="26"/>
        </w:rPr>
        <w:t>;</w:t>
      </w:r>
    </w:p>
    <w:p w14:paraId="42E114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после заключения нового договора залога. </w:t>
      </w:r>
    </w:p>
    <w:p w14:paraId="4FC91B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1373686" w14:textId="7802FE5D"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529</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объем прав переходит к новому залогодержателю при уступке требования?</w:t>
      </w:r>
    </w:p>
    <w:p w14:paraId="6E33B6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право требования по основному обязательству;</w:t>
      </w:r>
    </w:p>
    <w:p w14:paraId="50FAB2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право на предмет залога;</w:t>
      </w:r>
    </w:p>
    <w:p w14:paraId="3CAEC69A" w14:textId="641FC6DB"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00BC0CBA" w:rsidRPr="00745338">
        <w:rPr>
          <w:rFonts w:ascii="Times New Roman" w:eastAsia="Calibri" w:hAnsi="Times New Roman" w:cs="Times New Roman"/>
          <w:bCs/>
          <w:sz w:val="26"/>
          <w:szCs w:val="26"/>
        </w:rPr>
        <w:t>все права, обеспеченные залогом, в том объеме, в каком они принадлежали прежнему залогодержателю</w:t>
      </w:r>
      <w:r w:rsidR="00BC0CBA" w:rsidRPr="00745338">
        <w:rPr>
          <w:rFonts w:ascii="Times New Roman" w:eastAsia="Calibri" w:hAnsi="Times New Roman" w:cs="Times New Roman"/>
          <w:sz w:val="26"/>
          <w:szCs w:val="26"/>
        </w:rPr>
        <w:t>;</w:t>
      </w:r>
    </w:p>
    <w:p w14:paraId="1805C4A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право на взыскание процентов. </w:t>
      </w:r>
    </w:p>
    <w:p w14:paraId="305547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2AAB279" w14:textId="59DD8246"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530</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В каком случае залог прекращается независимо от воли сторон?</w:t>
      </w:r>
    </w:p>
    <w:p w14:paraId="798DBF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стоимости предмета залога;</w:t>
      </w:r>
    </w:p>
    <w:p w14:paraId="4E06A7C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уступке требования;</w:t>
      </w:r>
    </w:p>
    <w:p w14:paraId="705F4825" w14:textId="1379D313"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при прекращении обеспеченного залогом обязательства</w:t>
      </w:r>
      <w:r w:rsidR="00BC0CBA" w:rsidRPr="00745338">
        <w:rPr>
          <w:rFonts w:ascii="Times New Roman" w:eastAsia="Calibri" w:hAnsi="Times New Roman" w:cs="Times New Roman"/>
          <w:sz w:val="26"/>
          <w:szCs w:val="26"/>
        </w:rPr>
        <w:t>;</w:t>
      </w:r>
    </w:p>
    <w:p w14:paraId="125F9E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смене собственника предмета залога. </w:t>
      </w:r>
    </w:p>
    <w:p w14:paraId="795F569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9899673" w14:textId="11E48663"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531</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влияет гибель предмета залога на существование залога?</w:t>
      </w:r>
    </w:p>
    <w:p w14:paraId="0E5DB1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всегда прекращает залог;</w:t>
      </w:r>
    </w:p>
    <w:p w14:paraId="3B72B2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влияет ни при каких условиях;</w:t>
      </w:r>
    </w:p>
    <w:p w14:paraId="3A308E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прекращает залог, если залогодержатель не вправе получить удовлетворение за счет страхового возмещения</w:t>
      </w:r>
      <w:r w:rsidRPr="00745338">
        <w:rPr>
          <w:rFonts w:ascii="Times New Roman" w:eastAsia="Calibri" w:hAnsi="Times New Roman" w:cs="Times New Roman"/>
          <w:sz w:val="26"/>
          <w:szCs w:val="26"/>
        </w:rPr>
        <w:t>;</w:t>
      </w:r>
    </w:p>
    <w:p w14:paraId="73CBDE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прекращает только по решению суда. </w:t>
      </w:r>
    </w:p>
    <w:p w14:paraId="6F2EE8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59230ED" w14:textId="5DFBE492"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532</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действие обязан совершить залогодержатель после прекращения залога?</w:t>
      </w:r>
    </w:p>
    <w:p w14:paraId="046BF0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уничтожить договор залога;</w:t>
      </w:r>
    </w:p>
    <w:p w14:paraId="3BF286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обратиться в суд;</w:t>
      </w:r>
    </w:p>
    <w:p w14:paraId="621C93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совершить действия, направленные на государственную регистрацию прекращения залога (если она предусмотрена)</w:t>
      </w:r>
      <w:r w:rsidRPr="00745338">
        <w:rPr>
          <w:rFonts w:ascii="Times New Roman" w:eastAsia="Calibri" w:hAnsi="Times New Roman" w:cs="Times New Roman"/>
          <w:sz w:val="26"/>
          <w:szCs w:val="26"/>
        </w:rPr>
        <w:t>;</w:t>
      </w:r>
    </w:p>
    <w:p w14:paraId="7D6248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предмет залога третьему лицу.</w:t>
      </w:r>
    </w:p>
    <w:p w14:paraId="3E824D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E6EC87" w14:textId="3A8D5CB1"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533</w:t>
      </w:r>
      <w:r w:rsidR="00BC0CBA" w:rsidRPr="00745338">
        <w:rPr>
          <w:rFonts w:ascii="Times New Roman" w:eastAsia="Calibri" w:hAnsi="Times New Roman" w:cs="Times New Roman"/>
          <w:bCs/>
          <w:sz w:val="26"/>
          <w:szCs w:val="26"/>
          <w:lang w:val="ky-KG"/>
        </w:rPr>
        <w:t>.</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 квалифицируется соглашение сторон о прекращении залога до исполнения основного обязательства?</w:t>
      </w:r>
    </w:p>
    <w:p w14:paraId="610CAE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ничтожное соглашение;</w:t>
      </w:r>
    </w:p>
    <w:p w14:paraId="3E949A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отказ от обязательства;</w:t>
      </w:r>
    </w:p>
    <w:p w14:paraId="66066049" w14:textId="6A74D9B0"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как допустимое соглашение, если оно не нарушает права третьих лиц</w:t>
      </w:r>
      <w:r w:rsidR="00BC0CBA" w:rsidRPr="00745338">
        <w:rPr>
          <w:rFonts w:ascii="Times New Roman" w:eastAsia="Calibri" w:hAnsi="Times New Roman" w:cs="Times New Roman"/>
          <w:sz w:val="26"/>
          <w:szCs w:val="26"/>
        </w:rPr>
        <w:t>;</w:t>
      </w:r>
    </w:p>
    <w:p w14:paraId="1DA8B35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односторонний отказ залогодержателя.</w:t>
      </w:r>
    </w:p>
    <w:p w14:paraId="6BF54D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CADDDFD" w14:textId="600CF6C9"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Может ли залог сохраняться при замене обеспеченного обязательства новым обязательством?</w:t>
      </w:r>
    </w:p>
    <w:p w14:paraId="752A07C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может;</w:t>
      </w:r>
    </w:p>
    <w:p w14:paraId="687A3BF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может всегда;</w:t>
      </w:r>
    </w:p>
    <w:p w14:paraId="345B02D7" w14:textId="565709B5"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6853E0"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может, если это прямо предусмотрено законом или соглашением сторон</w:t>
      </w:r>
      <w:r w:rsidRPr="00745338">
        <w:rPr>
          <w:rFonts w:ascii="Times New Roman" w:eastAsia="Calibri" w:hAnsi="Times New Roman" w:cs="Times New Roman"/>
          <w:sz w:val="26"/>
          <w:szCs w:val="26"/>
        </w:rPr>
        <w:t>;</w:t>
      </w:r>
    </w:p>
    <w:p w14:paraId="2288CDF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может только при ипотеке. </w:t>
      </w:r>
    </w:p>
    <w:p w14:paraId="755271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6C982ED" w14:textId="16FA96F1"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последствие имеет новация основного обязательства для залога?</w:t>
      </w:r>
    </w:p>
    <w:p w14:paraId="2BB0BCC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сохраняется автоматически;</w:t>
      </w:r>
    </w:p>
    <w:p w14:paraId="3647E4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трансформируется;</w:t>
      </w:r>
    </w:p>
    <w:p w14:paraId="7F0E6A62" w14:textId="0F29738F"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залог прекращается, если иное не предусмотрено соглашением сторон</w:t>
      </w:r>
      <w:r w:rsidR="00BC0CBA" w:rsidRPr="00745338">
        <w:rPr>
          <w:rFonts w:ascii="Times New Roman" w:eastAsia="Calibri" w:hAnsi="Times New Roman" w:cs="Times New Roman"/>
          <w:sz w:val="26"/>
          <w:szCs w:val="26"/>
        </w:rPr>
        <w:t>;</w:t>
      </w:r>
    </w:p>
    <w:p w14:paraId="671440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залог переходит к третьему лицу. </w:t>
      </w:r>
    </w:p>
    <w:p w14:paraId="0F0C23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FB92B66" w14:textId="432DE8D3"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принцип должен соблюдаться при изменении или прекращении залога?</w:t>
      </w:r>
    </w:p>
    <w:p w14:paraId="5DC2D7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свободы усмотрения залогодателя;</w:t>
      </w:r>
    </w:p>
    <w:p w14:paraId="16D11A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приоритета государства;</w:t>
      </w:r>
    </w:p>
    <w:p w14:paraId="6EF6FB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принцип недопустимости нарушения прав и законных интересов третьих лиц</w:t>
      </w:r>
      <w:r w:rsidRPr="00745338">
        <w:rPr>
          <w:rFonts w:ascii="Times New Roman" w:eastAsia="Calibri" w:hAnsi="Times New Roman" w:cs="Times New Roman"/>
          <w:sz w:val="26"/>
          <w:szCs w:val="26"/>
        </w:rPr>
        <w:t>;</w:t>
      </w:r>
    </w:p>
    <w:p w14:paraId="140F27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принцип равенства сторон. </w:t>
      </w:r>
    </w:p>
    <w:p w14:paraId="246A07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2BEE711" w14:textId="28F36F3B"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537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значение имеет добросовестность приобретателя предмета залога?</w:t>
      </w:r>
    </w:p>
    <w:p w14:paraId="40B334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всегда прекращает залог;</w:t>
      </w:r>
    </w:p>
    <w:p w14:paraId="35E24A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имеет значения;</w:t>
      </w:r>
    </w:p>
    <w:p w14:paraId="453F7338" w14:textId="2CB96673"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учитывается в случаях, предусмотренных законом, при защите прав сторон залогового правоотношения</w:t>
      </w:r>
      <w:r w:rsidR="00BC0CBA" w:rsidRPr="00745338">
        <w:rPr>
          <w:rFonts w:ascii="Times New Roman" w:eastAsia="Calibri" w:hAnsi="Times New Roman" w:cs="Times New Roman"/>
          <w:sz w:val="26"/>
          <w:szCs w:val="26"/>
        </w:rPr>
        <w:t>;</w:t>
      </w:r>
    </w:p>
    <w:p w14:paraId="2E3402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приводит к автоматической отмене регистрации. </w:t>
      </w:r>
    </w:p>
    <w:p w14:paraId="1C4D52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D6403D2" w14:textId="3377DBA2"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538</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последствие имеет обращение взыскания на часть предмета залога?</w:t>
      </w:r>
    </w:p>
    <w:p w14:paraId="60F3760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 залог полностью;</w:t>
      </w:r>
    </w:p>
    <w:p w14:paraId="770352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влияет на залог;</w:t>
      </w:r>
    </w:p>
    <w:p w14:paraId="557D99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прекращает залог в соответствующей части</w:t>
      </w:r>
      <w:r w:rsidRPr="00745338">
        <w:rPr>
          <w:rFonts w:ascii="Times New Roman" w:eastAsia="Calibri" w:hAnsi="Times New Roman" w:cs="Times New Roman"/>
          <w:sz w:val="26"/>
          <w:szCs w:val="26"/>
        </w:rPr>
        <w:t>;</w:t>
      </w:r>
    </w:p>
    <w:p w14:paraId="770CFCF9" w14:textId="4B3E6A9A"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прекращает основное обязательство. </w:t>
      </w:r>
    </w:p>
    <w:p w14:paraId="771BAF86"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bCs/>
          <w:sz w:val="26"/>
          <w:szCs w:val="26"/>
          <w:lang w:val="ky-KG"/>
        </w:rPr>
      </w:pPr>
    </w:p>
    <w:p w14:paraId="4851E25B" w14:textId="3477E868"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539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Допускается ли сохранение залога при разделе предмета залога?</w:t>
      </w:r>
    </w:p>
    <w:p w14:paraId="086587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3A04E2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по решению суда;</w:t>
      </w:r>
    </w:p>
    <w:p w14:paraId="6863CC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 с сохранением залога на каждую часть, если иное не предусмотрено законом или договором</w:t>
      </w:r>
      <w:r w:rsidRPr="00745338">
        <w:rPr>
          <w:rFonts w:ascii="Times New Roman" w:eastAsia="Calibri" w:hAnsi="Times New Roman" w:cs="Times New Roman"/>
          <w:sz w:val="26"/>
          <w:szCs w:val="26"/>
        </w:rPr>
        <w:t>;</w:t>
      </w:r>
    </w:p>
    <w:p w14:paraId="579DB3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допускается только при движимом имуществе. </w:t>
      </w:r>
    </w:p>
    <w:p w14:paraId="580C0D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1773365" w14:textId="06A3FFCE"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540</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юридическое значение имеет запись о залоге в соответствующем реестре?</w:t>
      </w:r>
    </w:p>
    <w:p w14:paraId="34FB849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информационное;</w:t>
      </w:r>
    </w:p>
    <w:p w14:paraId="301A084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декларативное;</w:t>
      </w:r>
    </w:p>
    <w:p w14:paraId="71BC05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правоустанавливающее и определяющее</w:t>
      </w:r>
      <w:r w:rsidRPr="00745338">
        <w:rPr>
          <w:rFonts w:ascii="Times New Roman" w:eastAsia="Calibri" w:hAnsi="Times New Roman" w:cs="Times New Roman"/>
          <w:bCs/>
          <w:sz w:val="26"/>
          <w:szCs w:val="26"/>
          <w:lang w:val="ky-KG"/>
        </w:rPr>
        <w:t xml:space="preserve"> </w:t>
      </w:r>
      <w:r w:rsidRPr="00745338">
        <w:rPr>
          <w:rFonts w:ascii="Times New Roman" w:eastAsia="Calibri" w:hAnsi="Times New Roman" w:cs="Times New Roman"/>
          <w:bCs/>
          <w:sz w:val="26"/>
          <w:szCs w:val="26"/>
        </w:rPr>
        <w:t>приоритет</w:t>
      </w:r>
      <w:r w:rsidRPr="00745338">
        <w:rPr>
          <w:rFonts w:ascii="Times New Roman" w:eastAsia="Calibri" w:hAnsi="Times New Roman" w:cs="Times New Roman"/>
          <w:sz w:val="26"/>
          <w:szCs w:val="26"/>
        </w:rPr>
        <w:t>;</w:t>
      </w:r>
    </w:p>
    <w:p w14:paraId="551D70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статистическое. </w:t>
      </w:r>
    </w:p>
    <w:p w14:paraId="656230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DA0259" w14:textId="79201D8E"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541</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Какова функция института залога в системе гражданско-правовых способов обеспечения обязательств?</w:t>
      </w:r>
    </w:p>
    <w:p w14:paraId="0098B67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наказание должника;</w:t>
      </w:r>
    </w:p>
    <w:p w14:paraId="7D9D04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замена основного обязательства;</w:t>
      </w:r>
    </w:p>
    <w:p w14:paraId="0BD193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обеспечение стабильности и исполнимости обязательственных правоотношений</w:t>
      </w:r>
      <w:r w:rsidRPr="00745338">
        <w:rPr>
          <w:rFonts w:ascii="Times New Roman" w:eastAsia="Calibri" w:hAnsi="Times New Roman" w:cs="Times New Roman"/>
          <w:sz w:val="26"/>
          <w:szCs w:val="26"/>
        </w:rPr>
        <w:t>;</w:t>
      </w:r>
    </w:p>
    <w:p w14:paraId="022241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имущества кредитору.</w:t>
      </w:r>
    </w:p>
    <w:p w14:paraId="7735D38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6700104C" w14:textId="67DDABA3"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542</w:t>
      </w:r>
      <w:r w:rsidR="00BC0CBA" w:rsidRPr="00745338">
        <w:rPr>
          <w:rFonts w:ascii="Times New Roman" w:eastAsia="Calibri" w:hAnsi="Times New Roman" w:cs="Times New Roman"/>
          <w:sz w:val="26"/>
          <w:szCs w:val="26"/>
          <w:lang w:val="ky-KG"/>
        </w:rPr>
        <w:t>.</w:t>
      </w:r>
      <w:r w:rsidR="00BC0CBA" w:rsidRPr="00745338">
        <w:rPr>
          <w:rFonts w:ascii="Times New Roman" w:eastAsia="Calibri" w:hAnsi="Times New Roman" w:cs="Times New Roman"/>
          <w:sz w:val="26"/>
          <w:szCs w:val="26"/>
        </w:rPr>
        <w:t>Какой признак является ключевым для квалификации правоотношения как залогового по Закону Кыргызской Республики «О залоге»?</w:t>
      </w:r>
    </w:p>
    <w:p w14:paraId="087E1D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ответственности за нарушение обязательства;</w:t>
      </w:r>
    </w:p>
    <w:p w14:paraId="694F29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регистрации права собственности;</w:t>
      </w:r>
    </w:p>
    <w:p w14:paraId="1D0B03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наличие обеспечительного права залогодержателя на удовлетворение за счет предмета залога</w:t>
      </w:r>
      <w:r w:rsidRPr="00745338">
        <w:rPr>
          <w:rFonts w:ascii="Times New Roman" w:eastAsia="Calibri" w:hAnsi="Times New Roman" w:cs="Times New Roman"/>
          <w:sz w:val="26"/>
          <w:szCs w:val="26"/>
        </w:rPr>
        <w:t>;</w:t>
      </w:r>
    </w:p>
    <w:p w14:paraId="4A8343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наличие устного соглашения сторон. </w:t>
      </w:r>
    </w:p>
    <w:p w14:paraId="28BFA3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AFA5BE3" w14:textId="6537B222"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543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Что является юридической основой возникновения приоритета залогодержателя перед другими кредиторами?</w:t>
      </w:r>
    </w:p>
    <w:p w14:paraId="51A3EA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обеспеченного обязательства;</w:t>
      </w:r>
    </w:p>
    <w:p w14:paraId="18665F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стоимость предмета залога;</w:t>
      </w:r>
    </w:p>
    <w:p w14:paraId="2A7ABD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установление и (при необходимости) государственная регистрация залога в порядке, предусмотренном законом</w:t>
      </w:r>
      <w:r w:rsidRPr="00745338">
        <w:rPr>
          <w:rFonts w:ascii="Times New Roman" w:eastAsia="Calibri" w:hAnsi="Times New Roman" w:cs="Times New Roman"/>
          <w:sz w:val="26"/>
          <w:szCs w:val="26"/>
        </w:rPr>
        <w:t>;</w:t>
      </w:r>
    </w:p>
    <w:p w14:paraId="41BBE6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уведомление должника об основном обязательстве.</w:t>
      </w:r>
    </w:p>
    <w:p w14:paraId="608375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2E39FFC6" w14:textId="5807E4B7"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lastRenderedPageBreak/>
        <w:t>544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принцип определяет предел удовлетворения требований залогодержателя при обращении взыскания?</w:t>
      </w:r>
    </w:p>
    <w:p w14:paraId="02160E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равенства кредиторов;</w:t>
      </w:r>
    </w:p>
    <w:p w14:paraId="234A0B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свободы договора;</w:t>
      </w:r>
    </w:p>
    <w:p w14:paraId="6AB0B6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предел — стоимость предмета залога, если законом или договором не предусмотрено иное</w:t>
      </w:r>
      <w:r w:rsidRPr="00745338">
        <w:rPr>
          <w:rFonts w:ascii="Times New Roman" w:eastAsia="Calibri" w:hAnsi="Times New Roman" w:cs="Times New Roman"/>
          <w:sz w:val="26"/>
          <w:szCs w:val="26"/>
        </w:rPr>
        <w:t>;</w:t>
      </w:r>
    </w:p>
    <w:p w14:paraId="184940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предел — сумма неустойки. </w:t>
      </w:r>
    </w:p>
    <w:p w14:paraId="4D43EB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1BD7400" w14:textId="309BE205"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545</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последствие имеет отсутствие у залогодателя права собственности или иного вещного права на предмет залога на момент заключения договора?</w:t>
      </w:r>
    </w:p>
    <w:p w14:paraId="1C180C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залог возникает автоматически при приобретении имущества;</w:t>
      </w:r>
    </w:p>
    <w:p w14:paraId="61A839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возникает только обязательство залогодателя перед залогодержателем;</w:t>
      </w:r>
    </w:p>
    <w:p w14:paraId="0DAB12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залог не возникает, если иное не предусмотрено законом (например, при допустимости залога будущего имущества)</w:t>
      </w:r>
      <w:r w:rsidRPr="00745338">
        <w:rPr>
          <w:rFonts w:ascii="Times New Roman" w:eastAsia="Calibri" w:hAnsi="Times New Roman" w:cs="Times New Roman"/>
          <w:sz w:val="26"/>
          <w:szCs w:val="26"/>
        </w:rPr>
        <w:t>;</w:t>
      </w:r>
    </w:p>
    <w:p w14:paraId="76E3E0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залог считается зарегистрированным условно. </w:t>
      </w:r>
    </w:p>
    <w:p w14:paraId="1F31C7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3CF559E" w14:textId="4EDEE23A"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546</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действие является юридически корректным способом защиты приоритета залогодержателя в отношении движимого имущества?</w:t>
      </w:r>
    </w:p>
    <w:p w14:paraId="541460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устное уведомление третьих лиц;</w:t>
      </w:r>
    </w:p>
    <w:p w14:paraId="2CCD6A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нотариальное удостоверение любого договора займа;</w:t>
      </w:r>
    </w:p>
    <w:p w14:paraId="5F8AA6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регистрация права требования/залогового уведомления в соответствующем реестре для публичности и приоритета</w:t>
      </w:r>
      <w:r w:rsidRPr="00745338">
        <w:rPr>
          <w:rFonts w:ascii="Times New Roman" w:eastAsia="Calibri" w:hAnsi="Times New Roman" w:cs="Times New Roman"/>
          <w:sz w:val="26"/>
          <w:szCs w:val="26"/>
        </w:rPr>
        <w:t>;</w:t>
      </w:r>
    </w:p>
    <w:p w14:paraId="652E484F" w14:textId="57999ACB"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заключение договора хранения с третьим лицом. </w:t>
      </w:r>
    </w:p>
    <w:p w14:paraId="3AD441C7" w14:textId="77777777" w:rsidR="005E60B8"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p>
    <w:p w14:paraId="3B98FB3B" w14:textId="6274BBC5"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547</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критерий является решающим для признания последующего залога допустимым?</w:t>
      </w:r>
    </w:p>
    <w:p w14:paraId="76EADB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рыночная стоимость предмета залога;</w:t>
      </w:r>
    </w:p>
    <w:p w14:paraId="2B03F6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судебного решения;</w:t>
      </w:r>
    </w:p>
    <w:p w14:paraId="521854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отсутствие запрета последующего залога законом или ранее заключенным договором о залоге</w:t>
      </w:r>
      <w:r w:rsidRPr="00745338">
        <w:rPr>
          <w:rFonts w:ascii="Times New Roman" w:eastAsia="Calibri" w:hAnsi="Times New Roman" w:cs="Times New Roman"/>
          <w:sz w:val="26"/>
          <w:szCs w:val="26"/>
        </w:rPr>
        <w:t>;</w:t>
      </w:r>
    </w:p>
    <w:p w14:paraId="0A622136" w14:textId="28EF0C03"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наличие письменного согласия должника по основному обязательству. </w:t>
      </w:r>
    </w:p>
    <w:p w14:paraId="75AC95BF" w14:textId="77777777" w:rsidR="005E60B8"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p>
    <w:p w14:paraId="71A0C671" w14:textId="3A60A6E2"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548</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Какое правовое значение имеет согласование внесудебного порядка обращения взыскания?</w:t>
      </w:r>
    </w:p>
    <w:p w14:paraId="3FE9D5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полностью исключает возможность судебного обращения взыскания;</w:t>
      </w:r>
    </w:p>
    <w:p w14:paraId="08A646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влияет на порядок обращения взыскания;</w:t>
      </w:r>
    </w:p>
    <w:p w14:paraId="6DDCFF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создает возможность обращения взыскания без обращения в суд при соблюдении условий закона и договора</w:t>
      </w:r>
      <w:r w:rsidRPr="00745338">
        <w:rPr>
          <w:rFonts w:ascii="Times New Roman" w:eastAsia="Calibri" w:hAnsi="Times New Roman" w:cs="Times New Roman"/>
          <w:sz w:val="26"/>
          <w:szCs w:val="26"/>
        </w:rPr>
        <w:t>;</w:t>
      </w:r>
    </w:p>
    <w:p w14:paraId="5246D0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заменяет собой государственную регистрацию залога. </w:t>
      </w:r>
    </w:p>
    <w:p w14:paraId="01AD13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7CC6F0F" w14:textId="65FBEBCB"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549</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общий критерий определяет законность реализации предмета залога при обращении взыскания?</w:t>
      </w:r>
    </w:p>
    <w:p w14:paraId="28CD8C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любая цена, установленная залогодателем;</w:t>
      </w:r>
    </w:p>
    <w:p w14:paraId="70A583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способ, выбранный залогодержателем;</w:t>
      </w:r>
    </w:p>
    <w:p w14:paraId="18A6059B" w14:textId="0BEE1515"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 xml:space="preserve">соблюдение предусмотренного законом и соглашением сторон способа реализации, включая публичные торги как общее правило; </w:t>
      </w:r>
    </w:p>
    <w:p w14:paraId="3431BD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продажа исключительно государственным органом. </w:t>
      </w:r>
    </w:p>
    <w:p w14:paraId="734E78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467C701" w14:textId="2A94817E"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550</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Какой юридический эффект имеет прекращение залога для обеспеченного обязательства?</w:t>
      </w:r>
    </w:p>
    <w:p w14:paraId="3C4A3B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всегда прекращает обеспеченное обязательство;</w:t>
      </w:r>
    </w:p>
    <w:p w14:paraId="06CCB7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прекращает обязательство только при ипотеке;</w:t>
      </w:r>
    </w:p>
    <w:p w14:paraId="769E78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прекращает залоговое правоотношение, не прекращая автоматически обеспеченное обязательство</w:t>
      </w:r>
      <w:r w:rsidRPr="00745338">
        <w:rPr>
          <w:rFonts w:ascii="Times New Roman" w:eastAsia="Calibri" w:hAnsi="Times New Roman" w:cs="Times New Roman"/>
          <w:sz w:val="26"/>
          <w:szCs w:val="26"/>
        </w:rPr>
        <w:t>;</w:t>
      </w:r>
    </w:p>
    <w:p w14:paraId="387248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превращает обязательство в поручительство. </w:t>
      </w:r>
    </w:p>
    <w:p w14:paraId="134997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93F95E9" w14:textId="7C519187"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lang w:val="ky-KG"/>
        </w:rPr>
        <w:t>551</w:t>
      </w:r>
      <w:r w:rsidR="00BC0CBA" w:rsidRPr="00745338">
        <w:rPr>
          <w:rFonts w:ascii="Times New Roman" w:eastAsia="Calibri" w:hAnsi="Times New Roman" w:cs="Times New Roman"/>
          <w:bCs/>
          <w:sz w:val="26"/>
          <w:szCs w:val="26"/>
          <w:lang w:val="ky-KG"/>
        </w:rPr>
        <w:t>.</w:t>
      </w:r>
      <w:r w:rsidR="006853E0"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lang w:val="ky-KG"/>
        </w:rPr>
        <w:t>Какое соглашение о передаче заложенного имущества допускается после возникновения оснований для обращения взыскания?</w:t>
      </w:r>
    </w:p>
    <w:p w14:paraId="6766D3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простое письменное соглашение;</w:t>
      </w:r>
    </w:p>
    <w:p w14:paraId="6EBB77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устное соглашение;</w:t>
      </w:r>
    </w:p>
    <w:p w14:paraId="28E586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соглашение, заверенное залогодателем;</w:t>
      </w:r>
    </w:p>
    <w:p w14:paraId="085785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нотариально удостоверенное соглашение о добровольной передаче имущества. </w:t>
      </w:r>
    </w:p>
    <w:p w14:paraId="209E78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A6F97B4" w14:textId="417D48D7"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552</w:t>
      </w:r>
      <w:r w:rsidR="00BC0CBA" w:rsidRPr="00745338">
        <w:rPr>
          <w:rFonts w:ascii="Times New Roman" w:eastAsia="Calibri" w:hAnsi="Times New Roman" w:cs="Times New Roman"/>
          <w:sz w:val="26"/>
          <w:szCs w:val="26"/>
        </w:rPr>
        <w:t>. В отношении кого применяется Закон Кыргызской Республики «О банкротстве (несостоятельности)»?</w:t>
      </w:r>
    </w:p>
    <w:p w14:paraId="261BDB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индивидуальных предпринимателей;</w:t>
      </w:r>
    </w:p>
    <w:p w14:paraId="15C2F0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государственных и иных учреждений;</w:t>
      </w:r>
    </w:p>
    <w:p w14:paraId="729F28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объектов естественной монополии;</w:t>
      </w:r>
    </w:p>
    <w:p w14:paraId="5ED0456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органов управления специальной финансовой инвестиционной территории "Тамчы" с особым правовым режимом и статусом.</w:t>
      </w:r>
    </w:p>
    <w:p w14:paraId="770444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9B893E4" w14:textId="1A5790EF"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553</w:t>
      </w:r>
      <w:r w:rsidR="00BC0CBA" w:rsidRPr="00745338">
        <w:rPr>
          <w:rFonts w:ascii="Times New Roman" w:eastAsia="Calibri" w:hAnsi="Times New Roman" w:cs="Times New Roman"/>
          <w:sz w:val="26"/>
          <w:szCs w:val="26"/>
        </w:rPr>
        <w:t>. В отношении кого не применяется Закон Кыргызской Республики «О банкротстве (несостоятельности)»?</w:t>
      </w:r>
    </w:p>
    <w:p w14:paraId="390E83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объектов естественной монополии;</w:t>
      </w:r>
    </w:p>
    <w:p w14:paraId="7CD1A7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юридических лиц любой формы собственности, являющихся коммерческими организациями (за исключением государственных и муниципальных предприятий, основанных на праве оперативного управления);</w:t>
      </w:r>
    </w:p>
    <w:p w14:paraId="1226EA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юридических лиц любой формы собственности, являющихся некоммерческими организациями, в случаях, прямо предусмотренных Законом или другими нормативными правовыми актами Кыргызской Республики, регулирующими вопросы создания и организационно-правовой формы указанных некоммерческих организаций.</w:t>
      </w:r>
    </w:p>
    <w:p w14:paraId="79FD58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индивидуальных предпринимателей;</w:t>
      </w:r>
    </w:p>
    <w:p w14:paraId="0727EA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69780D" w14:textId="099FBC11"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554</w:t>
      </w:r>
      <w:r w:rsidR="00BC0CBA" w:rsidRPr="00745338">
        <w:rPr>
          <w:rFonts w:ascii="Times New Roman" w:eastAsia="Calibri" w:hAnsi="Times New Roman" w:cs="Times New Roman"/>
          <w:bCs/>
          <w:sz w:val="26"/>
          <w:szCs w:val="26"/>
        </w:rPr>
        <w:t xml:space="preserve">. Что </w:t>
      </w:r>
      <w:proofErr w:type="gramStart"/>
      <w:r w:rsidR="00BC0CBA" w:rsidRPr="00745338">
        <w:rPr>
          <w:rFonts w:ascii="Times New Roman" w:eastAsia="Calibri" w:hAnsi="Times New Roman" w:cs="Times New Roman"/>
          <w:bCs/>
          <w:sz w:val="26"/>
          <w:szCs w:val="26"/>
        </w:rPr>
        <w:t>такой  Банкротство</w:t>
      </w:r>
      <w:proofErr w:type="gramEnd"/>
      <w:r w:rsidR="00BC0CBA" w:rsidRPr="00745338">
        <w:rPr>
          <w:rFonts w:ascii="Times New Roman" w:eastAsia="Calibri" w:hAnsi="Times New Roman" w:cs="Times New Roman"/>
          <w:bCs/>
          <w:sz w:val="26"/>
          <w:szCs w:val="26"/>
        </w:rPr>
        <w:t xml:space="preserve"> индивидуального предпринимателя?</w:t>
      </w:r>
    </w:p>
    <w:p w14:paraId="662F4FC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метод процедуры специального администрирования, который может </w:t>
      </w:r>
      <w:proofErr w:type="gramStart"/>
      <w:r w:rsidRPr="00745338">
        <w:rPr>
          <w:rFonts w:ascii="Times New Roman" w:eastAsia="Calibri" w:hAnsi="Times New Roman" w:cs="Times New Roman"/>
          <w:sz w:val="26"/>
          <w:szCs w:val="26"/>
        </w:rPr>
        <w:t>проводиться  в</w:t>
      </w:r>
      <w:proofErr w:type="gramEnd"/>
      <w:r w:rsidRPr="00745338">
        <w:rPr>
          <w:rFonts w:ascii="Times New Roman" w:eastAsia="Calibri" w:hAnsi="Times New Roman" w:cs="Times New Roman"/>
          <w:sz w:val="26"/>
          <w:szCs w:val="26"/>
        </w:rPr>
        <w:t xml:space="preserve"> судебном порядке и предусматривает изъятие и отчуждение активов должника-индивидуального предпринимателя, включенных в ликвидационную массу, с целью удовлетворения требований кредиторов;</w:t>
      </w:r>
    </w:p>
    <w:p w14:paraId="40157D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метод процедуры специального администрирования, который проводится только во внесудебном порядке и предусматривает изъятие и отчуждение активов должника-индивидуального предпринимателя, включенных в ликвидационную массу, с целью удовлетворения требований кредиторов;</w:t>
      </w:r>
    </w:p>
    <w:p w14:paraId="13883E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метод процедуры специального администрирования, который проводится только в судебном порядке и предусматривает изъятие и отчуждение активов должника-юридического лица;</w:t>
      </w:r>
    </w:p>
    <w:p w14:paraId="6CC7EA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метод процедуры специального администрирования, который проводится только в судебном порядке и предусматривает изъятие и отчуждение активов должника-индивидуального предпринимателя, включенных в ликвидационную массу, с целью удовлетворения требований кредиторов.</w:t>
      </w:r>
    </w:p>
    <w:p w14:paraId="390CF3A0" w14:textId="77777777" w:rsidR="00C0242C" w:rsidRPr="00745338" w:rsidRDefault="00C0242C" w:rsidP="00745338">
      <w:pPr>
        <w:spacing w:before="120" w:after="120" w:line="240" w:lineRule="auto"/>
        <w:ind w:left="284"/>
        <w:contextualSpacing/>
        <w:mirrorIndents/>
        <w:jc w:val="both"/>
        <w:rPr>
          <w:rFonts w:ascii="Times New Roman" w:eastAsia="Calibri" w:hAnsi="Times New Roman" w:cs="Times New Roman"/>
          <w:sz w:val="26"/>
          <w:szCs w:val="26"/>
        </w:rPr>
      </w:pPr>
    </w:p>
    <w:p w14:paraId="584F6962" w14:textId="66146FAB"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555. К</w:t>
      </w:r>
      <w:r w:rsidR="00BC0CBA" w:rsidRPr="00745338">
        <w:rPr>
          <w:rFonts w:ascii="Times New Roman" w:eastAsia="Calibri" w:hAnsi="Times New Roman" w:cs="Times New Roman"/>
          <w:sz w:val="26"/>
          <w:szCs w:val="26"/>
        </w:rPr>
        <w:t xml:space="preserve">то является </w:t>
      </w:r>
      <w:r w:rsidRPr="00745338">
        <w:rPr>
          <w:rFonts w:ascii="Times New Roman" w:eastAsia="Calibri" w:hAnsi="Times New Roman" w:cs="Times New Roman"/>
          <w:bCs/>
          <w:sz w:val="26"/>
          <w:szCs w:val="26"/>
        </w:rPr>
        <w:t>в</w:t>
      </w:r>
      <w:r w:rsidR="00BC0CBA" w:rsidRPr="00745338">
        <w:rPr>
          <w:rFonts w:ascii="Times New Roman" w:eastAsia="Calibri" w:hAnsi="Times New Roman" w:cs="Times New Roman"/>
          <w:bCs/>
          <w:sz w:val="26"/>
          <w:szCs w:val="26"/>
        </w:rPr>
        <w:t xml:space="preserve">нешними управляющим по Закону Кыргызской Республики </w:t>
      </w:r>
      <w:r w:rsidR="00BC0CBA" w:rsidRPr="00745338">
        <w:rPr>
          <w:rFonts w:ascii="Times New Roman" w:eastAsia="Calibri" w:hAnsi="Times New Roman" w:cs="Times New Roman"/>
          <w:sz w:val="26"/>
          <w:szCs w:val="26"/>
        </w:rPr>
        <w:t>«О банкротстве (несостоятельности)»?</w:t>
      </w:r>
    </w:p>
    <w:p w14:paraId="798AAF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назначаемый в порядке, установленном   Законом, и ответственный за проведение процедуры санации должника, согласно утвержденному плану санации;</w:t>
      </w:r>
    </w:p>
    <w:p w14:paraId="587295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назначаемый в порядке, установленном   Законом, и ответственный за проведение процедуры реабилитации должника, согласно утвержденному плану реабилитации;</w:t>
      </w:r>
    </w:p>
    <w:p w14:paraId="3ED67D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назначенный по заявлению заявителя судом для сохранения активов должника до окончательного принятия решения судом или собранием кредиторов (в процессе банкротства во внесудебном порядке);</w:t>
      </w:r>
    </w:p>
    <w:p w14:paraId="45983D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администратор, назначаемый в порядке, </w:t>
      </w:r>
      <w:proofErr w:type="gramStart"/>
      <w:r w:rsidRPr="00745338">
        <w:rPr>
          <w:rFonts w:ascii="Times New Roman" w:eastAsia="Calibri" w:hAnsi="Times New Roman" w:cs="Times New Roman"/>
          <w:sz w:val="26"/>
          <w:szCs w:val="26"/>
        </w:rPr>
        <w:t>установленном  Законом</w:t>
      </w:r>
      <w:proofErr w:type="gramEnd"/>
      <w:r w:rsidRPr="00745338">
        <w:rPr>
          <w:rFonts w:ascii="Times New Roman" w:eastAsia="Calibri" w:hAnsi="Times New Roman" w:cs="Times New Roman"/>
          <w:sz w:val="26"/>
          <w:szCs w:val="26"/>
        </w:rPr>
        <w:t>, и ответственный за проведение специального администрирования должника.</w:t>
      </w:r>
    </w:p>
    <w:p w14:paraId="3E3C3BF8"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1C599FCB" w14:textId="7902460C"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w:t>
      </w:r>
      <w:r w:rsidR="005E60B8" w:rsidRPr="00745338">
        <w:rPr>
          <w:rFonts w:ascii="Times New Roman" w:eastAsia="Calibri" w:hAnsi="Times New Roman" w:cs="Times New Roman"/>
          <w:sz w:val="26"/>
          <w:szCs w:val="26"/>
        </w:rPr>
        <w:t>6</w:t>
      </w: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Кто является Временным администратором по Закону Кыргызской Республики «О банкротстве</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(несостоятельности)</w:t>
      </w:r>
      <w:proofErr w:type="gramStart"/>
      <w:r w:rsidR="00BC0CBA" w:rsidRPr="00745338">
        <w:rPr>
          <w:rFonts w:ascii="Times New Roman" w:eastAsia="Calibri" w:hAnsi="Times New Roman" w:cs="Times New Roman"/>
          <w:sz w:val="26"/>
          <w:szCs w:val="26"/>
        </w:rPr>
        <w:t>» ?</w:t>
      </w:r>
      <w:proofErr w:type="gramEnd"/>
    </w:p>
    <w:p w14:paraId="3553FA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назначаемый в порядке, установленном   Законом, и ответственный за проведение процедуры реабилитации должника, согласно утвержденному плану реабилитации;</w:t>
      </w:r>
    </w:p>
    <w:p w14:paraId="71BDCC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администратор, назначенный по заявлению </w:t>
      </w:r>
      <w:proofErr w:type="gramStart"/>
      <w:r w:rsidRPr="00745338">
        <w:rPr>
          <w:rFonts w:ascii="Times New Roman" w:eastAsia="Calibri" w:hAnsi="Times New Roman" w:cs="Times New Roman"/>
          <w:sz w:val="26"/>
          <w:szCs w:val="26"/>
        </w:rPr>
        <w:t>заявителя  Комитетом</w:t>
      </w:r>
      <w:proofErr w:type="gramEnd"/>
      <w:r w:rsidRPr="00745338">
        <w:rPr>
          <w:rFonts w:ascii="Times New Roman" w:eastAsia="Calibri" w:hAnsi="Times New Roman" w:cs="Times New Roman"/>
          <w:sz w:val="26"/>
          <w:szCs w:val="26"/>
        </w:rPr>
        <w:t xml:space="preserve"> кредиторов для сохранения активов должника до окончательного принятия решения судом или собранием кредиторов (в процессе банкротства во внесудебном порядке);</w:t>
      </w:r>
    </w:p>
    <w:p w14:paraId="195A45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назначаемый в порядке, установленном   Законом, и ответственный за проведение специального администрирования должника;</w:t>
      </w:r>
    </w:p>
    <w:p w14:paraId="371DB0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назначенный по заявлению заявителя судом для сохранения активов должника до окончательного принятия решения судом или собранием кредиторов (в процессе банкротства во внесудебном порядке).</w:t>
      </w:r>
    </w:p>
    <w:p w14:paraId="090861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97575B" w14:textId="37161FD9"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557</w:t>
      </w:r>
      <w:r w:rsidR="00C0242C" w:rsidRPr="00745338">
        <w:rPr>
          <w:rFonts w:ascii="Times New Roman" w:eastAsia="Calibri" w:hAnsi="Times New Roman" w:cs="Times New Roman"/>
          <w:sz w:val="26"/>
          <w:szCs w:val="26"/>
        </w:rPr>
        <w:t>. Кт</w:t>
      </w:r>
      <w:r w:rsidR="00BC0CBA" w:rsidRPr="00745338">
        <w:rPr>
          <w:rFonts w:ascii="Times New Roman" w:eastAsia="Calibri" w:hAnsi="Times New Roman" w:cs="Times New Roman"/>
          <w:sz w:val="26"/>
          <w:szCs w:val="26"/>
        </w:rPr>
        <w:t>о является Специальным администратором по Закону Кыргызской Республики «О банкротстве</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(несостоятельности)»?</w:t>
      </w:r>
    </w:p>
    <w:p w14:paraId="45FEF2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назначаемый в порядке, установленном   Законом, и ответственный за проведение процедуры реабилитации должника, согласно утвержденному плану реабилитации;</w:t>
      </w:r>
    </w:p>
    <w:p w14:paraId="609905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администратор, назначенный по заявлению </w:t>
      </w:r>
      <w:proofErr w:type="gramStart"/>
      <w:r w:rsidRPr="00745338">
        <w:rPr>
          <w:rFonts w:ascii="Times New Roman" w:eastAsia="Calibri" w:hAnsi="Times New Roman" w:cs="Times New Roman"/>
          <w:sz w:val="26"/>
          <w:szCs w:val="26"/>
        </w:rPr>
        <w:t>заявителя  Комитетом</w:t>
      </w:r>
      <w:proofErr w:type="gramEnd"/>
      <w:r w:rsidRPr="00745338">
        <w:rPr>
          <w:rFonts w:ascii="Times New Roman" w:eastAsia="Calibri" w:hAnsi="Times New Roman" w:cs="Times New Roman"/>
          <w:sz w:val="26"/>
          <w:szCs w:val="26"/>
        </w:rPr>
        <w:t xml:space="preserve"> кредиторов для сохранения активов должника до окончательного принятия решения судом или собранием кредиторов (в процессе банкротства во внесудебном порядке);</w:t>
      </w:r>
    </w:p>
    <w:p w14:paraId="69763BA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назначаемый в порядке, установленном Законом, и ответственный за проведение специального администрирования должника;</w:t>
      </w:r>
    </w:p>
    <w:p w14:paraId="54AB8221" w14:textId="383905C3"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назначенный по заявлению заявителя судом для сохранения активов должника до окончательного принятия решения судом или собранием кредиторов (в процессе банкротства во внесудебном порядке).</w:t>
      </w:r>
    </w:p>
    <w:p w14:paraId="7E9EE6D3"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52AC0155" w14:textId="1E389684"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558</w:t>
      </w:r>
      <w:r w:rsidR="00BC0CBA" w:rsidRPr="00745338">
        <w:rPr>
          <w:rFonts w:ascii="Times New Roman" w:eastAsia="Calibri" w:hAnsi="Times New Roman" w:cs="Times New Roman"/>
          <w:bCs/>
          <w:sz w:val="26"/>
          <w:szCs w:val="26"/>
        </w:rPr>
        <w:t xml:space="preserve">. Кто является Кредитором по Закону Кыргызской Республики </w:t>
      </w:r>
      <w:r w:rsidR="00BC0CBA" w:rsidRPr="00745338">
        <w:rPr>
          <w:rFonts w:ascii="Times New Roman" w:eastAsia="Calibri" w:hAnsi="Times New Roman" w:cs="Times New Roman"/>
          <w:sz w:val="26"/>
          <w:szCs w:val="26"/>
        </w:rPr>
        <w:t>Кыргызской Республики «О банкротстве</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(несостоятельности)»?</w:t>
      </w:r>
    </w:p>
    <w:p w14:paraId="2BBBEF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не включая кыргызских и иностранных юридических и физических лиц, а также Кыргызскую Республику в лице уполномоченных органов, которое имеет право требовать от должника исполнения его обязанности: передать имущество, выполнить работу, уплатить деньги и т.п;</w:t>
      </w:r>
    </w:p>
    <w:p w14:paraId="63DDD2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лицо, включая кыргызских и иностранных юридических и физических лиц, а также Кыргызскую Республику в лице уполномоченных органов, которое имеет право требовать от должника исполнения его обязанности: передать имущество, выполнить работу, уплатить деньги и т.п;</w:t>
      </w:r>
    </w:p>
    <w:p w14:paraId="4FF02C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включая кыргызских и иностранных юридических и физических лиц, а также Кыргызскую Республику в лице уполномоченных органов, которое не имеет право требовать от должника исполнения его обязанности: передать имущество, выполнить работу, уплатить деньги и т.п;</w:t>
      </w:r>
    </w:p>
    <w:p w14:paraId="4BEAE2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юридическое лицо, включая кыргызских и иностранных </w:t>
      </w:r>
      <w:proofErr w:type="gramStart"/>
      <w:r w:rsidRPr="00745338">
        <w:rPr>
          <w:rFonts w:ascii="Times New Roman" w:eastAsia="Calibri" w:hAnsi="Times New Roman" w:cs="Times New Roman"/>
          <w:sz w:val="26"/>
          <w:szCs w:val="26"/>
        </w:rPr>
        <w:t>юридических  лиц</w:t>
      </w:r>
      <w:proofErr w:type="gramEnd"/>
      <w:r w:rsidRPr="00745338">
        <w:rPr>
          <w:rFonts w:ascii="Times New Roman" w:eastAsia="Calibri" w:hAnsi="Times New Roman" w:cs="Times New Roman"/>
          <w:sz w:val="26"/>
          <w:szCs w:val="26"/>
        </w:rPr>
        <w:t>, а также Кыргызскую Республику в лице уполномоченных органов, которое имеет право требовать от должника исполнения его обязанности: передать имущество, выполнить работу, уплатить деньги и т.п.</w:t>
      </w:r>
    </w:p>
    <w:p w14:paraId="0D055B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A2D0AF" w14:textId="71AE3B9F" w:rsidR="00BC0CBA" w:rsidRPr="00745338" w:rsidRDefault="006853E0"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55</w:t>
      </w:r>
      <w:r w:rsidR="005E60B8" w:rsidRPr="00745338">
        <w:rPr>
          <w:rFonts w:ascii="Times New Roman" w:eastAsia="Calibri" w:hAnsi="Times New Roman" w:cs="Times New Roman"/>
          <w:bCs/>
          <w:sz w:val="26"/>
          <w:szCs w:val="26"/>
        </w:rPr>
        <w:t>9</w:t>
      </w:r>
      <w:r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bCs/>
          <w:sz w:val="26"/>
          <w:szCs w:val="26"/>
        </w:rPr>
        <w:t>Что такое Реабилитация</w:t>
      </w:r>
      <w:r w:rsidR="00BC0CBA" w:rsidRPr="00745338">
        <w:rPr>
          <w:rFonts w:ascii="Times New Roman" w:eastAsia="Calibri" w:hAnsi="Times New Roman" w:cs="Times New Roman"/>
          <w:sz w:val="26"/>
          <w:szCs w:val="26"/>
        </w:rPr>
        <w:t xml:space="preserve"> по Закону Кыргызской Республики «О банкротстве (несостоятельности)»?</w:t>
      </w:r>
    </w:p>
    <w:p w14:paraId="7E2C8C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роцедура</w:t>
      </w:r>
      <w:proofErr w:type="spellEnd"/>
      <w:r w:rsidRPr="00745338">
        <w:rPr>
          <w:rFonts w:ascii="Times New Roman" w:eastAsia="Calibri" w:hAnsi="Times New Roman" w:cs="Times New Roman"/>
          <w:sz w:val="26"/>
          <w:szCs w:val="26"/>
        </w:rPr>
        <w:t>, применяемая в процессе банкротства в целях восстановления платежеспособности должника. Реабилитация проводится в судебном или внесудебном порядке в отношении должника-юридического лица и только в судебном порядке - в отношении должника-индивидуального предпринимателя;</w:t>
      </w:r>
    </w:p>
    <w:p w14:paraId="0E1372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процедура, применяемая в процессе банкротства в целях восстановления платежеспособности должника. Реабилитация проводится в судебном порядке в отношении должника-юридического лица и должника-индивидуального предпринимателя;</w:t>
      </w:r>
    </w:p>
    <w:p w14:paraId="1B2B20B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метод процедуры специального администрирования, применяемый в процессе банкротства в целях восстановления платежеспособности должника. Реабилитация проводится в судебном или внесудебном порядке в отношении должника-юридического лица и только в судебном порядке - в отношении должника-индивидуального предпринимателя;</w:t>
      </w:r>
    </w:p>
    <w:p w14:paraId="6093EE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процедура, применяемая в процессе банкротства, предусматривающая хозяйственное оздоровление должника с применением мер финансового, экономического или организационного характера. Реабилитация проводится в судебном или внесудебном порядке в отношении должника-юридического лица и только в судебном порядке - в отношении должника-индивидуального предпринимателя.</w:t>
      </w:r>
    </w:p>
    <w:p w14:paraId="262981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672A11" w14:textId="310A1674"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560</w:t>
      </w:r>
      <w:r w:rsidR="00BC0CBA" w:rsidRPr="00745338">
        <w:rPr>
          <w:rFonts w:ascii="Times New Roman" w:eastAsia="Calibri" w:hAnsi="Times New Roman" w:cs="Times New Roman"/>
          <w:bCs/>
          <w:sz w:val="26"/>
          <w:szCs w:val="26"/>
        </w:rPr>
        <w:t>.</w:t>
      </w:r>
      <w:r w:rsidR="00C0242C"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bCs/>
          <w:sz w:val="26"/>
          <w:szCs w:val="26"/>
        </w:rPr>
        <w:t>Что такое Реструктуризация</w:t>
      </w:r>
      <w:r w:rsidR="00BC0CBA" w:rsidRPr="00745338">
        <w:rPr>
          <w:rFonts w:ascii="Times New Roman" w:eastAsia="Calibri" w:hAnsi="Times New Roman" w:cs="Times New Roman"/>
          <w:sz w:val="26"/>
          <w:szCs w:val="26"/>
        </w:rPr>
        <w:t xml:space="preserve"> по Закону Кыргызской Республики «О банкротстве (несостоятельности)»?</w:t>
      </w:r>
    </w:p>
    <w:p w14:paraId="0DC585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метод процедуры специального администрирования, который предусматривает создание одного нового или нескольких новых юридических лиц на базе активов </w:t>
      </w:r>
      <w:r w:rsidRPr="00745338">
        <w:rPr>
          <w:rFonts w:ascii="Times New Roman" w:eastAsia="Calibri" w:hAnsi="Times New Roman" w:cs="Times New Roman"/>
          <w:sz w:val="26"/>
          <w:szCs w:val="26"/>
          <w:lang w:val="ky-KG"/>
        </w:rPr>
        <w:t>кредиторов</w:t>
      </w:r>
      <w:r w:rsidRPr="00745338">
        <w:rPr>
          <w:rFonts w:ascii="Times New Roman" w:eastAsia="Calibri" w:hAnsi="Times New Roman" w:cs="Times New Roman"/>
          <w:sz w:val="26"/>
          <w:szCs w:val="26"/>
        </w:rPr>
        <w:t xml:space="preserve"> для последующей продажи в интересах </w:t>
      </w:r>
      <w:r w:rsidRPr="00745338">
        <w:rPr>
          <w:rFonts w:ascii="Times New Roman" w:eastAsia="Calibri" w:hAnsi="Times New Roman" w:cs="Times New Roman"/>
          <w:sz w:val="26"/>
          <w:szCs w:val="26"/>
          <w:lang w:val="ky-KG"/>
        </w:rPr>
        <w:t>должника</w:t>
      </w:r>
      <w:r w:rsidRPr="00745338">
        <w:rPr>
          <w:rFonts w:ascii="Times New Roman" w:eastAsia="Calibri" w:hAnsi="Times New Roman" w:cs="Times New Roman"/>
          <w:sz w:val="26"/>
          <w:szCs w:val="26"/>
        </w:rPr>
        <w:t xml:space="preserve"> и ликвидацию должника-юридического лица;</w:t>
      </w:r>
    </w:p>
    <w:p w14:paraId="6DA12E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метод процедуры специального администрирования, предусматривающий соглашение между должником и кредиторами об исполнении обязательств должника и ликвидацию должника-юридического лица;</w:t>
      </w:r>
    </w:p>
    <w:p w14:paraId="5B8626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метод процедуры специального администрирования, который предусматривает создание одного нового или нескольких новых юридических лиц на базе активов должника для последующей продажи в интересах кредиторов и ликвидацию должника-юридического лица;</w:t>
      </w:r>
    </w:p>
    <w:p w14:paraId="447886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метод процедуры специального администрирования, который не предусматривает создание одного нового или нескольких новых юридических лиц на базе активов </w:t>
      </w:r>
      <w:r w:rsidRPr="00745338">
        <w:rPr>
          <w:rFonts w:ascii="Times New Roman" w:eastAsia="Calibri" w:hAnsi="Times New Roman" w:cs="Times New Roman"/>
          <w:sz w:val="26"/>
          <w:szCs w:val="26"/>
        </w:rPr>
        <w:lastRenderedPageBreak/>
        <w:t>должника для последующей продажи в интересах кредиторов и ликвидацию должника-юридического лица.</w:t>
      </w:r>
    </w:p>
    <w:p w14:paraId="14B8E26B"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51F9A1A3" w14:textId="66102719"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w:t>
      </w:r>
      <w:r w:rsidR="00C0242C" w:rsidRPr="00745338">
        <w:rPr>
          <w:rFonts w:ascii="Times New Roman" w:eastAsia="Calibri" w:hAnsi="Times New Roman" w:cs="Times New Roman"/>
          <w:bCs/>
          <w:sz w:val="26"/>
          <w:szCs w:val="26"/>
        </w:rPr>
        <w:t>6</w:t>
      </w:r>
      <w:r w:rsidR="005E60B8" w:rsidRPr="00745338">
        <w:rPr>
          <w:rFonts w:ascii="Times New Roman" w:eastAsia="Calibri" w:hAnsi="Times New Roman" w:cs="Times New Roman"/>
          <w:bCs/>
          <w:sz w:val="26"/>
          <w:szCs w:val="26"/>
        </w:rPr>
        <w:t>1.</w:t>
      </w:r>
      <w:r w:rsidR="00C0242C"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bCs/>
          <w:sz w:val="26"/>
          <w:szCs w:val="26"/>
        </w:rPr>
        <w:t>Что такое Санация</w:t>
      </w:r>
      <w:r w:rsidR="00BC0CBA" w:rsidRPr="00745338">
        <w:rPr>
          <w:rFonts w:ascii="Times New Roman" w:eastAsia="Calibri" w:hAnsi="Times New Roman" w:cs="Times New Roman"/>
          <w:sz w:val="26"/>
          <w:szCs w:val="26"/>
        </w:rPr>
        <w:t xml:space="preserve"> по Закону Кыргызс</w:t>
      </w:r>
      <w:r w:rsidRPr="00745338">
        <w:rPr>
          <w:rFonts w:ascii="Times New Roman" w:eastAsia="Calibri" w:hAnsi="Times New Roman" w:cs="Times New Roman"/>
          <w:sz w:val="26"/>
          <w:szCs w:val="26"/>
        </w:rPr>
        <w:t>кой Республики «О банкротстве (н</w:t>
      </w:r>
      <w:r w:rsidR="00BC0CBA" w:rsidRPr="00745338">
        <w:rPr>
          <w:rFonts w:ascii="Times New Roman" w:eastAsia="Calibri" w:hAnsi="Times New Roman" w:cs="Times New Roman"/>
          <w:sz w:val="26"/>
          <w:szCs w:val="26"/>
        </w:rPr>
        <w:t>есостоятельности)»?</w:t>
      </w:r>
    </w:p>
    <w:p w14:paraId="70BAB9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применяемая в процессе банкротства, предусматривающая хозяйственное оздоровление должника с применением мер финансового, экономического или организационного характера. Не предусматривает удовлетворение требований всех кредиторов в течение установленного Законом срока;</w:t>
      </w:r>
    </w:p>
    <w:p w14:paraId="4676507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применяемая в процессе банкротства, предусматривающая хозяйственное оздоровление должника с применением мер финансового, экономического или организационного характера. Предусматривает удовлетворение требований всех кредиторов в течение установленного Законом срока;</w:t>
      </w:r>
    </w:p>
    <w:p w14:paraId="43FA26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процедура, применяемая в процессе банкротства, предусматривающая хозяйственное оздоровление должника </w:t>
      </w:r>
      <w:proofErr w:type="gramStart"/>
      <w:r w:rsidRPr="00745338">
        <w:rPr>
          <w:rFonts w:ascii="Times New Roman" w:eastAsia="Calibri" w:hAnsi="Times New Roman" w:cs="Times New Roman"/>
          <w:sz w:val="26"/>
          <w:szCs w:val="26"/>
        </w:rPr>
        <w:t>без  применения</w:t>
      </w:r>
      <w:proofErr w:type="gramEnd"/>
      <w:r w:rsidRPr="00745338">
        <w:rPr>
          <w:rFonts w:ascii="Times New Roman" w:eastAsia="Calibri" w:hAnsi="Times New Roman" w:cs="Times New Roman"/>
          <w:sz w:val="26"/>
          <w:szCs w:val="26"/>
        </w:rPr>
        <w:t xml:space="preserve"> мер финансового, экономического или организационного характера. Предусматривает удовлетворение требований всех кредиторов в течение установленного Законом срока;</w:t>
      </w:r>
    </w:p>
    <w:p w14:paraId="6EB3F3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применяемая в процессе банкротства, предусматривающая хозяйственное оздоровление должника с применением мер финансового, экономического или организационного характера. Предусматривает удовлетворение требований всех кредиторов в течение трех дней.</w:t>
      </w:r>
    </w:p>
    <w:p w14:paraId="7EADD88F" w14:textId="77777777" w:rsidR="00DA5C82"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p>
    <w:p w14:paraId="7654400F" w14:textId="2C6A222D"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562. Ч</w:t>
      </w:r>
      <w:r w:rsidR="00BC0CBA" w:rsidRPr="00745338">
        <w:rPr>
          <w:rFonts w:ascii="Times New Roman" w:eastAsia="Calibri" w:hAnsi="Times New Roman" w:cs="Times New Roman"/>
          <w:bCs/>
          <w:sz w:val="26"/>
          <w:szCs w:val="26"/>
        </w:rPr>
        <w:t xml:space="preserve">то такое Специальное администрирование </w:t>
      </w:r>
      <w:r w:rsidR="00BC0CBA" w:rsidRPr="00745338">
        <w:rPr>
          <w:rFonts w:ascii="Times New Roman" w:eastAsia="Calibri" w:hAnsi="Times New Roman" w:cs="Times New Roman"/>
          <w:sz w:val="26"/>
          <w:szCs w:val="26"/>
        </w:rPr>
        <w:t>по Закону Кыргызской Республики «О банкротстве (несостоятельности)»?</w:t>
      </w:r>
    </w:p>
    <w:p w14:paraId="192A6F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процесса банкротства, применяемая в отношении кредитора. Предусматривает назначение специального администратора, продажу (отчуждение) активов должника, включенных в ликвидационную массу, третьим лицам в интересах кредиторов и прекращение юридического лица или предпринимательской деятельности индивидуального предпринимателя;</w:t>
      </w:r>
    </w:p>
    <w:p w14:paraId="0C0BB70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процедура процесса банкротства, применяемая в отношении должника. Предусматривает назначение </w:t>
      </w:r>
      <w:proofErr w:type="gramStart"/>
      <w:r w:rsidRPr="00745338">
        <w:rPr>
          <w:rFonts w:ascii="Times New Roman" w:eastAsia="Calibri" w:hAnsi="Times New Roman" w:cs="Times New Roman"/>
          <w:sz w:val="26"/>
          <w:szCs w:val="26"/>
        </w:rPr>
        <w:t>временного  администратора</w:t>
      </w:r>
      <w:proofErr w:type="gramEnd"/>
      <w:r w:rsidRPr="00745338">
        <w:rPr>
          <w:rFonts w:ascii="Times New Roman" w:eastAsia="Calibri" w:hAnsi="Times New Roman" w:cs="Times New Roman"/>
          <w:sz w:val="26"/>
          <w:szCs w:val="26"/>
        </w:rPr>
        <w:t>, продажу (отчуждение) активов должника, включенных в ликвидационную массу, третьим лицам в интересах кредиторов и прекращение юридического лица или предпринимательской деятельности индивидуального предпринимателя;</w:t>
      </w:r>
    </w:p>
    <w:p w14:paraId="3879B707" w14:textId="2A655145"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метод процедуры процесса банкротства, применяемый в отношении должника. Предусматривает назначение специального администратора, продажу (отчуждение) активов должника, включенных в ликвидационную массу, третьим лицам в интересах кредиторов и прекращение юридического лица или предпринимательской деятельности индивидуального предпринимателя;</w:t>
      </w:r>
    </w:p>
    <w:p w14:paraId="306F4A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процесса банкротства, применяемая в отношении должника. Предусматривает назначение специального администратора, продажу (отчуждение) активов должника, включенных в ликвидационную массу, третьим лицам в интересах кредиторов и прекращение юридического лица или предпринимательской деятельности индивидуального предпринимателя.</w:t>
      </w:r>
    </w:p>
    <w:p w14:paraId="388825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A20CA46" w14:textId="5F6D5726"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563</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 в отношении кого применяется Реструктуризация?</w:t>
      </w:r>
    </w:p>
    <w:p w14:paraId="36FCD4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юридических лиц;</w:t>
      </w:r>
    </w:p>
    <w:p w14:paraId="1C6FCE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частных предпринимателей;</w:t>
      </w:r>
    </w:p>
    <w:p w14:paraId="085D1B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отношении граждан;</w:t>
      </w:r>
    </w:p>
    <w:p w14:paraId="76EF7B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государственных предприятий.</w:t>
      </w:r>
    </w:p>
    <w:p w14:paraId="5C63B5F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8490511" w14:textId="7C8A38B7"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564</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 в отношении кого применяется Ликвидация?</w:t>
      </w:r>
    </w:p>
    <w:p w14:paraId="245467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юридических лиц;</w:t>
      </w:r>
    </w:p>
    <w:p w14:paraId="551EB2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частных предпринимателей;</w:t>
      </w:r>
    </w:p>
    <w:p w14:paraId="15A2B99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граждан;</w:t>
      </w:r>
    </w:p>
    <w:p w14:paraId="1EB636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государственных предприятий.</w:t>
      </w:r>
    </w:p>
    <w:p w14:paraId="4F5422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BFA689" w14:textId="2F6E455A"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565</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 в отношении кого применяется процедура Санации?</w:t>
      </w:r>
    </w:p>
    <w:p w14:paraId="7864D1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юридических лиц;</w:t>
      </w:r>
    </w:p>
    <w:p w14:paraId="4ED929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частных предпринимателей.</w:t>
      </w:r>
    </w:p>
    <w:p w14:paraId="7C2C76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граждан.</w:t>
      </w:r>
    </w:p>
    <w:p w14:paraId="50C13696" w14:textId="34674C30"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государственных предприятий.</w:t>
      </w:r>
    </w:p>
    <w:p w14:paraId="79E293A4" w14:textId="77777777" w:rsidR="005E60B8"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p>
    <w:p w14:paraId="1F580152" w14:textId="79C6CE7F" w:rsidR="00BC0CBA" w:rsidRPr="00745338" w:rsidRDefault="006853E0"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w:t>
      </w:r>
      <w:r w:rsidR="005E60B8" w:rsidRPr="00745338">
        <w:rPr>
          <w:rFonts w:ascii="Times New Roman" w:eastAsia="Calibri" w:hAnsi="Times New Roman" w:cs="Times New Roman"/>
          <w:sz w:val="26"/>
          <w:szCs w:val="26"/>
        </w:rPr>
        <w:t>6</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 в отношении кого применяется процедура Реабилитации?</w:t>
      </w:r>
    </w:p>
    <w:p w14:paraId="0E375E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юридических лиц и индивидуальных предпринимателей;</w:t>
      </w:r>
    </w:p>
    <w:p w14:paraId="7D384C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частных предпринимателей;</w:t>
      </w:r>
    </w:p>
    <w:p w14:paraId="73E507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отношении объектов естественной монополии; </w:t>
      </w:r>
    </w:p>
    <w:p w14:paraId="34699A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отношении юридических лиц.</w:t>
      </w:r>
    </w:p>
    <w:p w14:paraId="5267FF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AB0C14E" w14:textId="74001437"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567</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 в отношении кого применяется процедура Мирового соглашения?</w:t>
      </w:r>
    </w:p>
    <w:p w14:paraId="69F4CB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юридических лиц и индивидуальных предпринимателей;</w:t>
      </w:r>
    </w:p>
    <w:p w14:paraId="6F3EBBB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частных предпринимателей и граждан;</w:t>
      </w:r>
    </w:p>
    <w:p w14:paraId="54B496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граждан и юридических лиц;</w:t>
      </w:r>
    </w:p>
    <w:p w14:paraId="2EFE94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отношении государственных предприятий.</w:t>
      </w:r>
    </w:p>
    <w:p w14:paraId="779C70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792AD31" w14:textId="0F4EECF0"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568</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 когда размер денежных обязательств считается установленным?</w:t>
      </w:r>
    </w:p>
    <w:p w14:paraId="610AFA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 подтвержден судебным актом или признан должником в письменном виде в судебном заседании по рассмотрению дела о его банкротстве с разъяснением ему последствий такого признания;</w:t>
      </w:r>
    </w:p>
    <w:p w14:paraId="7D3163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 подтвержден вступившим в законную силу судебным актом или признан должником в письменном виде в судебном заседании по рассмотрению дела о его банкротстве с разъяснением ему последствий такого признания.</w:t>
      </w:r>
    </w:p>
    <w:p w14:paraId="6AC0CF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 подтвержден вступившим в законную силу судебным актом или признан должником в письменном виде.</w:t>
      </w:r>
    </w:p>
    <w:p w14:paraId="01E444A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 подтвержден вступившим в законную силу судебным актом или признан кредитором в письменном виде в судебном заседании по рассмотрению дела о банкротстве.</w:t>
      </w:r>
    </w:p>
    <w:p w14:paraId="2D2B74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70EAF1E" w14:textId="42246E0C"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569</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w:t>
      </w:r>
      <w:r w:rsidR="00BC0CBA" w:rsidRPr="00745338">
        <w:rPr>
          <w:rFonts w:ascii="Times New Roman" w:eastAsia="Calibri" w:hAnsi="Times New Roman" w:cs="Times New Roman"/>
          <w:sz w:val="26"/>
          <w:szCs w:val="26"/>
          <w:lang w:val="ky-KG"/>
        </w:rPr>
        <w:t xml:space="preserve"> с</w:t>
      </w:r>
      <w:r w:rsidR="00BC0CBA" w:rsidRPr="00745338">
        <w:rPr>
          <w:rFonts w:ascii="Times New Roman" w:eastAsia="Calibri" w:hAnsi="Times New Roman" w:cs="Times New Roman"/>
          <w:sz w:val="26"/>
          <w:szCs w:val="26"/>
        </w:rPr>
        <w:t xml:space="preserve"> какого момента временный </w:t>
      </w:r>
      <w:proofErr w:type="gramStart"/>
      <w:r w:rsidR="00BC0CBA" w:rsidRPr="00745338">
        <w:rPr>
          <w:rFonts w:ascii="Times New Roman" w:eastAsia="Calibri" w:hAnsi="Times New Roman" w:cs="Times New Roman"/>
          <w:sz w:val="26"/>
          <w:szCs w:val="26"/>
        </w:rPr>
        <w:t>администратор  приобретает</w:t>
      </w:r>
      <w:proofErr w:type="gramEnd"/>
      <w:r w:rsidR="00BC0CBA" w:rsidRPr="00745338">
        <w:rPr>
          <w:rFonts w:ascii="Times New Roman" w:eastAsia="Calibri" w:hAnsi="Times New Roman" w:cs="Times New Roman"/>
          <w:sz w:val="26"/>
          <w:szCs w:val="26"/>
        </w:rPr>
        <w:t xml:space="preserve"> полномочия?</w:t>
      </w:r>
    </w:p>
    <w:p w14:paraId="096117C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вынесения определения суда о его назначении;</w:t>
      </w:r>
    </w:p>
    <w:p w14:paraId="6CDAB7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подачи заявления о признании должника банкротом;</w:t>
      </w:r>
    </w:p>
    <w:p w14:paraId="1DB944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завершения процедуры санации;</w:t>
      </w:r>
    </w:p>
    <w:p w14:paraId="67931F8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 момента вынесения решения суда о признании должника банкротом.</w:t>
      </w:r>
    </w:p>
    <w:p w14:paraId="122E8B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DACDBD5" w14:textId="77DBB516"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570</w:t>
      </w:r>
      <w:r w:rsidR="00BC0CBA" w:rsidRPr="00745338">
        <w:rPr>
          <w:rFonts w:ascii="Times New Roman" w:eastAsia="Calibri" w:hAnsi="Times New Roman" w:cs="Times New Roman"/>
          <w:sz w:val="26"/>
          <w:szCs w:val="26"/>
          <w:lang w:val="ky-KG"/>
        </w:rPr>
        <w:t xml:space="preserve">. Какому суду </w:t>
      </w:r>
      <w:r w:rsidR="00BC0CBA" w:rsidRPr="00745338">
        <w:rPr>
          <w:rFonts w:ascii="Times New Roman" w:eastAsia="Calibri" w:hAnsi="Times New Roman" w:cs="Times New Roman"/>
          <w:sz w:val="26"/>
          <w:szCs w:val="26"/>
        </w:rPr>
        <w:t xml:space="preserve"> подведомствен</w:t>
      </w:r>
      <w:r w:rsidR="00BC0CBA" w:rsidRPr="00745338">
        <w:rPr>
          <w:rFonts w:ascii="Times New Roman" w:eastAsia="Calibri" w:hAnsi="Times New Roman" w:cs="Times New Roman"/>
          <w:sz w:val="26"/>
          <w:szCs w:val="26"/>
          <w:lang w:val="ky-KG"/>
        </w:rPr>
        <w:t>ы</w:t>
      </w:r>
      <w:r w:rsidR="00BC0CBA" w:rsidRPr="00745338">
        <w:rPr>
          <w:rFonts w:ascii="Times New Roman" w:eastAsia="Calibri" w:hAnsi="Times New Roman" w:cs="Times New Roman"/>
          <w:sz w:val="26"/>
          <w:szCs w:val="26"/>
        </w:rPr>
        <w:t xml:space="preserve">  дел</w:t>
      </w:r>
      <w:r w:rsidR="00BC0CBA" w:rsidRPr="00745338">
        <w:rPr>
          <w:rFonts w:ascii="Times New Roman" w:eastAsia="Calibri" w:hAnsi="Times New Roman" w:cs="Times New Roman"/>
          <w:sz w:val="26"/>
          <w:szCs w:val="26"/>
          <w:lang w:val="ky-KG"/>
        </w:rPr>
        <w:t>а</w:t>
      </w:r>
      <w:r w:rsidR="00DA5C82" w:rsidRPr="00745338">
        <w:rPr>
          <w:rFonts w:ascii="Times New Roman" w:eastAsia="Calibri" w:hAnsi="Times New Roman" w:cs="Times New Roman"/>
          <w:sz w:val="26"/>
          <w:szCs w:val="26"/>
        </w:rPr>
        <w:t xml:space="preserve"> о банкротстве?</w:t>
      </w:r>
    </w:p>
    <w:p w14:paraId="1B7A74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дела о банкростве рассматриваются р</w:t>
      </w:r>
      <w:proofErr w:type="spellStart"/>
      <w:r w:rsidRPr="00745338">
        <w:rPr>
          <w:rFonts w:ascii="Times New Roman" w:eastAsia="Calibri" w:hAnsi="Times New Roman" w:cs="Times New Roman"/>
          <w:sz w:val="26"/>
          <w:szCs w:val="26"/>
        </w:rPr>
        <w:t>айонн</w:t>
      </w:r>
      <w:proofErr w:type="spellEnd"/>
      <w:r w:rsidRPr="00745338">
        <w:rPr>
          <w:rFonts w:ascii="Times New Roman" w:eastAsia="Calibri" w:hAnsi="Times New Roman" w:cs="Times New Roman"/>
          <w:sz w:val="26"/>
          <w:szCs w:val="26"/>
          <w:lang w:val="ky-KG"/>
        </w:rPr>
        <w:t>ыми</w:t>
      </w:r>
      <w:r w:rsidRPr="00745338">
        <w:rPr>
          <w:rFonts w:ascii="Times New Roman" w:eastAsia="Calibri" w:hAnsi="Times New Roman" w:cs="Times New Roman"/>
          <w:sz w:val="26"/>
          <w:szCs w:val="26"/>
        </w:rPr>
        <w:t xml:space="preserve"> судами </w:t>
      </w:r>
      <w:r w:rsidRPr="00745338">
        <w:rPr>
          <w:rFonts w:ascii="Times New Roman" w:eastAsia="Calibri" w:hAnsi="Times New Roman" w:cs="Times New Roman"/>
          <w:sz w:val="26"/>
          <w:szCs w:val="26"/>
          <w:lang w:val="ky-KG"/>
        </w:rPr>
        <w:t>в порядке гражданского судопроизводства;</w:t>
      </w:r>
    </w:p>
    <w:p w14:paraId="43D78239" w14:textId="794F5003"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lang w:val="ky-KG"/>
        </w:rPr>
        <w:t xml:space="preserve">дела о банкростве рассматриваются </w:t>
      </w:r>
      <w:proofErr w:type="spellStart"/>
      <w:r w:rsidR="00BC0CBA" w:rsidRPr="00745338">
        <w:rPr>
          <w:rFonts w:ascii="Times New Roman" w:eastAsia="Calibri" w:hAnsi="Times New Roman" w:cs="Times New Roman"/>
          <w:sz w:val="26"/>
          <w:szCs w:val="26"/>
        </w:rPr>
        <w:t>Административн</w:t>
      </w:r>
      <w:proofErr w:type="spellEnd"/>
      <w:r w:rsidR="00BC0CBA" w:rsidRPr="00745338">
        <w:rPr>
          <w:rFonts w:ascii="Times New Roman" w:eastAsia="Calibri" w:hAnsi="Times New Roman" w:cs="Times New Roman"/>
          <w:sz w:val="26"/>
          <w:szCs w:val="26"/>
          <w:lang w:val="ky-KG"/>
        </w:rPr>
        <w:t>ыми судами в порядке административного судопроизводства;</w:t>
      </w:r>
    </w:p>
    <w:p w14:paraId="3DAB957B" w14:textId="33BDE7B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lang w:val="ky-KG"/>
        </w:rPr>
        <w:t xml:space="preserve">дела о банкротстве рассматриваются Конституционным судом в порядке конституционного судопроизводства; </w:t>
      </w:r>
    </w:p>
    <w:p w14:paraId="7A9262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дела обанкростве рассматриваются Тре</w:t>
      </w:r>
      <w:proofErr w:type="spellStart"/>
      <w:r w:rsidRPr="00745338">
        <w:rPr>
          <w:rFonts w:ascii="Times New Roman" w:eastAsia="Calibri" w:hAnsi="Times New Roman" w:cs="Times New Roman"/>
          <w:sz w:val="26"/>
          <w:szCs w:val="26"/>
        </w:rPr>
        <w:t>тейск</w:t>
      </w:r>
      <w:proofErr w:type="spellEnd"/>
      <w:r w:rsidRPr="00745338">
        <w:rPr>
          <w:rFonts w:ascii="Times New Roman" w:eastAsia="Calibri" w:hAnsi="Times New Roman" w:cs="Times New Roman"/>
          <w:sz w:val="26"/>
          <w:szCs w:val="26"/>
          <w:lang w:val="ky-KG"/>
        </w:rPr>
        <w:t>и</w:t>
      </w:r>
      <w:r w:rsidRPr="00745338">
        <w:rPr>
          <w:rFonts w:ascii="Times New Roman" w:eastAsia="Calibri" w:hAnsi="Times New Roman" w:cs="Times New Roman"/>
          <w:sz w:val="26"/>
          <w:szCs w:val="26"/>
        </w:rPr>
        <w:t>м судом</w:t>
      </w: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порядке, предусмотренном соглашением сторон или применимыми правилами</w:t>
      </w:r>
      <w:r w:rsidRPr="00745338">
        <w:rPr>
          <w:rFonts w:ascii="Times New Roman" w:eastAsia="Calibri" w:hAnsi="Times New Roman" w:cs="Times New Roman"/>
          <w:sz w:val="26"/>
          <w:szCs w:val="26"/>
          <w:lang w:val="ky-KG"/>
        </w:rPr>
        <w:t>.</w:t>
      </w:r>
    </w:p>
    <w:p w14:paraId="5CCD58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CB6CBCD" w14:textId="611DF2AF"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571</w:t>
      </w:r>
      <w:r w:rsidR="00BC0CBA" w:rsidRPr="00745338">
        <w:rPr>
          <w:rFonts w:ascii="Times New Roman" w:eastAsia="Calibri" w:hAnsi="Times New Roman" w:cs="Times New Roman"/>
          <w:sz w:val="26"/>
          <w:szCs w:val="26"/>
        </w:rPr>
        <w:t>. По Закону Кыргызской Республики «О банкротстве (несостоятельности)»</w:t>
      </w:r>
      <w:r w:rsidR="00BC0CBA" w:rsidRPr="00745338">
        <w:rPr>
          <w:rFonts w:ascii="Times New Roman" w:eastAsia="Calibri" w:hAnsi="Times New Roman" w:cs="Times New Roman"/>
          <w:sz w:val="26"/>
          <w:szCs w:val="26"/>
          <w:lang w:val="ky-KG"/>
        </w:rPr>
        <w:t xml:space="preserve"> в</w:t>
      </w:r>
      <w:r w:rsidR="00BC0CBA" w:rsidRPr="00745338">
        <w:rPr>
          <w:rFonts w:ascii="Times New Roman" w:eastAsia="Calibri" w:hAnsi="Times New Roman" w:cs="Times New Roman"/>
          <w:sz w:val="26"/>
          <w:szCs w:val="26"/>
        </w:rPr>
        <w:t xml:space="preserve"> каком порядке рассматриваются дела о банкротстве?</w:t>
      </w:r>
    </w:p>
    <w:p w14:paraId="1BB547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особого производства;</w:t>
      </w:r>
    </w:p>
    <w:p w14:paraId="147EEC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искового производства.</w:t>
      </w:r>
    </w:p>
    <w:p w14:paraId="645471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приказного производства.</w:t>
      </w:r>
    </w:p>
    <w:p w14:paraId="297CDF6A" w14:textId="77777777" w:rsidR="00C0242C"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а</w:t>
      </w:r>
      <w:r w:rsidR="00C0242C" w:rsidRPr="00745338">
        <w:rPr>
          <w:rFonts w:ascii="Times New Roman" w:eastAsia="Calibri" w:hAnsi="Times New Roman" w:cs="Times New Roman"/>
          <w:sz w:val="26"/>
          <w:szCs w:val="26"/>
        </w:rPr>
        <w:t>дминистративного производства.</w:t>
      </w:r>
    </w:p>
    <w:p w14:paraId="5CD2EE7F"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232E3983" w14:textId="3693BD53"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572</w:t>
      </w:r>
      <w:r w:rsidR="00BC0CBA" w:rsidRPr="00745338">
        <w:rPr>
          <w:rFonts w:ascii="Times New Roman" w:eastAsia="Calibri" w:hAnsi="Times New Roman" w:cs="Times New Roman"/>
          <w:sz w:val="26"/>
          <w:szCs w:val="26"/>
        </w:rPr>
        <w:t xml:space="preserve">. Как определяется подсудность дел о банкротстве? </w:t>
      </w:r>
    </w:p>
    <w:p w14:paraId="3F61248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дела о банкротстве рассматриваются судом по месту нахождения (месту жительства) должника;</w:t>
      </w:r>
    </w:p>
    <w:p w14:paraId="0CC2B2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дела о банкротстве рассматриваются судом по месту нахождения (месту жительства) кредитора;</w:t>
      </w:r>
    </w:p>
    <w:p w14:paraId="243B04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дела о банкротстве рассматриваются судом по месту нахождения (месту жительства) специального администратора;</w:t>
      </w:r>
    </w:p>
    <w:p w14:paraId="072D4D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дела о банкротстве рассматриваются судом по месту </w:t>
      </w:r>
      <w:proofErr w:type="gramStart"/>
      <w:r w:rsidRPr="00745338">
        <w:rPr>
          <w:rFonts w:ascii="Times New Roman" w:eastAsia="Calibri" w:hAnsi="Times New Roman" w:cs="Times New Roman"/>
          <w:sz w:val="26"/>
          <w:szCs w:val="26"/>
        </w:rPr>
        <w:t>нахождения  имущества</w:t>
      </w:r>
      <w:proofErr w:type="gramEnd"/>
      <w:r w:rsidRPr="00745338">
        <w:rPr>
          <w:rFonts w:ascii="Times New Roman" w:eastAsia="Calibri" w:hAnsi="Times New Roman" w:cs="Times New Roman"/>
          <w:sz w:val="26"/>
          <w:szCs w:val="26"/>
        </w:rPr>
        <w:t xml:space="preserve"> кредитора.</w:t>
      </w:r>
    </w:p>
    <w:p w14:paraId="6EF419C8"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4B2704B7" w14:textId="65C5C3C4"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w:t>
      </w:r>
      <w:r w:rsidR="005E60B8" w:rsidRPr="00745338">
        <w:rPr>
          <w:rFonts w:ascii="Times New Roman" w:eastAsia="Calibri" w:hAnsi="Times New Roman" w:cs="Times New Roman"/>
          <w:sz w:val="26"/>
          <w:szCs w:val="26"/>
        </w:rPr>
        <w:t>3</w:t>
      </w:r>
      <w:r w:rsidR="00BC0CBA" w:rsidRPr="00745338">
        <w:rPr>
          <w:rFonts w:ascii="Times New Roman" w:eastAsia="Calibri" w:hAnsi="Times New Roman" w:cs="Times New Roman"/>
          <w:sz w:val="26"/>
          <w:szCs w:val="26"/>
        </w:rPr>
        <w:t xml:space="preserve">. В каких случаях </w:t>
      </w:r>
      <w:proofErr w:type="gramStart"/>
      <w:r w:rsidR="00BC0CBA" w:rsidRPr="00745338">
        <w:rPr>
          <w:rFonts w:ascii="Times New Roman" w:eastAsia="Calibri" w:hAnsi="Times New Roman" w:cs="Times New Roman"/>
          <w:sz w:val="26"/>
          <w:szCs w:val="26"/>
        </w:rPr>
        <w:t>заявитель  имеет</w:t>
      </w:r>
      <w:proofErr w:type="gramEnd"/>
      <w:r w:rsidR="00BC0CBA" w:rsidRPr="00745338">
        <w:rPr>
          <w:rFonts w:ascii="Times New Roman" w:eastAsia="Calibri" w:hAnsi="Times New Roman" w:cs="Times New Roman"/>
          <w:sz w:val="26"/>
          <w:szCs w:val="26"/>
        </w:rPr>
        <w:t xml:space="preserve">  право обратиться в суд о признании должника банкротом без </w:t>
      </w:r>
      <w:proofErr w:type="gramStart"/>
      <w:r w:rsidR="00BC0CBA" w:rsidRPr="00745338">
        <w:rPr>
          <w:rFonts w:ascii="Times New Roman" w:eastAsia="Calibri" w:hAnsi="Times New Roman" w:cs="Times New Roman"/>
          <w:sz w:val="26"/>
          <w:szCs w:val="26"/>
        </w:rPr>
        <w:t>соблюдения  досудебного</w:t>
      </w:r>
      <w:proofErr w:type="gramEnd"/>
      <w:r w:rsidR="00BC0CBA" w:rsidRPr="00745338">
        <w:rPr>
          <w:rFonts w:ascii="Times New Roman" w:eastAsia="Calibri" w:hAnsi="Times New Roman" w:cs="Times New Roman"/>
          <w:sz w:val="26"/>
          <w:szCs w:val="26"/>
        </w:rPr>
        <w:t xml:space="preserve"> претензионного порядка?</w:t>
      </w:r>
    </w:p>
    <w:p w14:paraId="32ECCA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когда размер денежного обязательства был установлен актом сверки, подписанным сторонами;</w:t>
      </w:r>
    </w:p>
    <w:p w14:paraId="412191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когда размер денежного обязательства был установлен вступившим в законную силу судебным актом;</w:t>
      </w:r>
    </w:p>
    <w:p w14:paraId="3FD8B9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когда размер денежного обязательства признан должником;</w:t>
      </w:r>
    </w:p>
    <w:p w14:paraId="078D6CB0" w14:textId="77777777" w:rsidR="00DA5C82"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когда не извес</w:t>
      </w:r>
      <w:r w:rsidR="00DA5C82" w:rsidRPr="00745338">
        <w:rPr>
          <w:rFonts w:ascii="Times New Roman" w:eastAsia="Calibri" w:hAnsi="Times New Roman" w:cs="Times New Roman"/>
          <w:sz w:val="26"/>
          <w:szCs w:val="26"/>
        </w:rPr>
        <w:t xml:space="preserve">тно место нахождения должника. </w:t>
      </w:r>
    </w:p>
    <w:p w14:paraId="2EB2D505" w14:textId="77777777" w:rsidR="00DA5C82"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p>
    <w:p w14:paraId="675D1EC8" w14:textId="578F4765"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574</w:t>
      </w:r>
      <w:r w:rsidR="00BC0CBA" w:rsidRPr="00745338">
        <w:rPr>
          <w:rFonts w:ascii="Times New Roman" w:eastAsia="Calibri" w:hAnsi="Times New Roman" w:cs="Times New Roman"/>
          <w:sz w:val="26"/>
          <w:szCs w:val="26"/>
        </w:rPr>
        <w:t>.  Кто является лицами, участвующими в деле о банкротстве?</w:t>
      </w:r>
    </w:p>
    <w:p w14:paraId="7A72DB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заявитель, должник, кредитор или кредиторы, заинтересованные лица (акционеры, участники, пайщики);</w:t>
      </w:r>
    </w:p>
    <w:p w14:paraId="235B15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w:t>
      </w:r>
      <w:r w:rsidRPr="00745338">
        <w:rPr>
          <w:rFonts w:ascii="Times New Roman" w:eastAsia="Calibri" w:hAnsi="Times New Roman" w:cs="Times New Roman"/>
          <w:sz w:val="26"/>
          <w:szCs w:val="26"/>
        </w:rPr>
        <w:t xml:space="preserve"> истец, ответчик, должник, кредитор или кредиторы, заинтересованные лица (акционеры, участники, пайщики);</w:t>
      </w:r>
    </w:p>
    <w:p w14:paraId="785156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заявитель, ответчик, кредитор или кредиторы, заинтересованные лица (акционеры, участники, пайщики);</w:t>
      </w:r>
    </w:p>
    <w:p w14:paraId="7D475297" w14:textId="0D7D12FA"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w:t>
      </w:r>
      <w:r w:rsidRPr="00745338">
        <w:rPr>
          <w:rFonts w:ascii="Times New Roman" w:eastAsia="Calibri" w:hAnsi="Times New Roman" w:cs="Times New Roman"/>
          <w:sz w:val="26"/>
          <w:szCs w:val="26"/>
        </w:rPr>
        <w:t xml:space="preserve"> заявитель, должник, кредитор или кредиторы, третьи лица (акционеры, участники, пайщики).</w:t>
      </w:r>
    </w:p>
    <w:p w14:paraId="24064B01" w14:textId="77777777" w:rsidR="009C04D1" w:rsidRPr="00745338" w:rsidRDefault="009C04D1" w:rsidP="00745338">
      <w:pPr>
        <w:spacing w:before="120" w:after="120" w:line="240" w:lineRule="auto"/>
        <w:contextualSpacing/>
        <w:mirrorIndents/>
        <w:jc w:val="both"/>
        <w:rPr>
          <w:rFonts w:ascii="Times New Roman" w:eastAsia="Calibri" w:hAnsi="Times New Roman" w:cs="Times New Roman"/>
          <w:sz w:val="26"/>
          <w:szCs w:val="26"/>
          <w:lang w:val="ky-KG"/>
        </w:rPr>
      </w:pPr>
    </w:p>
    <w:p w14:paraId="34386417" w14:textId="40E17305"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575</w:t>
      </w:r>
      <w:r w:rsidR="00BC0CBA" w:rsidRPr="00745338">
        <w:rPr>
          <w:rFonts w:ascii="Times New Roman" w:eastAsia="Calibri" w:hAnsi="Times New Roman" w:cs="Times New Roman"/>
          <w:sz w:val="26"/>
          <w:szCs w:val="26"/>
          <w:lang w:val="ky-KG"/>
        </w:rPr>
        <w:t>. К числу каких расходов относятся расходы</w:t>
      </w:r>
      <w:r w:rsidR="00BC0CBA" w:rsidRPr="00745338">
        <w:rPr>
          <w:rFonts w:ascii="Times New Roman" w:eastAsia="Calibri" w:hAnsi="Times New Roman" w:cs="Times New Roman"/>
          <w:sz w:val="26"/>
          <w:szCs w:val="26"/>
        </w:rPr>
        <w:t>, связанные с экспертизой</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по Закону Кыргызской Республики «О банкротстве (несостоятельности)»?</w:t>
      </w:r>
    </w:p>
    <w:p w14:paraId="72649C4C" w14:textId="0EDF9D70" w:rsidR="00BC0CBA" w:rsidRPr="00745338" w:rsidRDefault="00AD2D6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w:t>
      </w:r>
      <w:r w:rsidR="00BC0CBA" w:rsidRPr="00745338">
        <w:rPr>
          <w:rFonts w:ascii="Times New Roman" w:eastAsia="Calibri" w:hAnsi="Times New Roman" w:cs="Times New Roman"/>
          <w:sz w:val="26"/>
          <w:szCs w:val="26"/>
          <w:lang w:val="ky-KG"/>
        </w:rPr>
        <w:t xml:space="preserve"> я</w:t>
      </w:r>
      <w:proofErr w:type="spellStart"/>
      <w:r w:rsidR="00BC0CBA" w:rsidRPr="00745338">
        <w:rPr>
          <w:rFonts w:ascii="Times New Roman" w:eastAsia="Calibri" w:hAnsi="Times New Roman" w:cs="Times New Roman"/>
          <w:sz w:val="26"/>
          <w:szCs w:val="26"/>
        </w:rPr>
        <w:t>вляются</w:t>
      </w:r>
      <w:proofErr w:type="spellEnd"/>
      <w:r w:rsidR="00BC0CBA" w:rsidRPr="00745338">
        <w:rPr>
          <w:rFonts w:ascii="Times New Roman" w:eastAsia="Calibri" w:hAnsi="Times New Roman" w:cs="Times New Roman"/>
          <w:sz w:val="26"/>
          <w:szCs w:val="26"/>
        </w:rPr>
        <w:t xml:space="preserve"> затратами процесса банкротства;</w:t>
      </w:r>
    </w:p>
    <w:p w14:paraId="18CCF6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являются издержками, связанными с рассмотрением дела;</w:t>
      </w:r>
    </w:p>
    <w:p w14:paraId="0A1BBBF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являются государственной пошлиной;</w:t>
      </w:r>
    </w:p>
    <w:p w14:paraId="6506E1C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являются судебными расходами.</w:t>
      </w:r>
    </w:p>
    <w:p w14:paraId="7D26BBBB"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lang w:val="ky-KG"/>
        </w:rPr>
      </w:pPr>
    </w:p>
    <w:p w14:paraId="0FF80491" w14:textId="57373CDD"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w:t>
      </w:r>
      <w:r w:rsidR="005E60B8" w:rsidRPr="00745338">
        <w:rPr>
          <w:rFonts w:ascii="Times New Roman" w:eastAsia="Calibri" w:hAnsi="Times New Roman" w:cs="Times New Roman"/>
          <w:sz w:val="26"/>
          <w:szCs w:val="26"/>
        </w:rPr>
        <w:t>6</w:t>
      </w:r>
      <w:r w:rsidR="00BC0CBA" w:rsidRPr="00745338">
        <w:rPr>
          <w:rFonts w:ascii="Times New Roman" w:eastAsia="Calibri" w:hAnsi="Times New Roman" w:cs="Times New Roman"/>
          <w:sz w:val="26"/>
          <w:szCs w:val="26"/>
        </w:rPr>
        <w:t>. Что является основанием для возбуждения производства по делу о банкротстве?</w:t>
      </w:r>
    </w:p>
    <w:p w14:paraId="38D3F3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о признании должника банкротом, поданного лицом, имеющим право на обращение в суд в соответствии с Законом «О банкротстве(несостоятельности)»;</w:t>
      </w:r>
    </w:p>
    <w:p w14:paraId="363E255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исковое заявление о признании должника банкротом, поданного лицом, имеющим право на обращение в суд в соответствии с Законом «О банкротстве(несостоятельности)»;</w:t>
      </w:r>
    </w:p>
    <w:p w14:paraId="092A86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заявление о признании гражданина банкротом, поданного лицом, имеющим право на обращение в суд в соответствии с Законом «О </w:t>
      </w:r>
      <w:proofErr w:type="gramStart"/>
      <w:r w:rsidRPr="00745338">
        <w:rPr>
          <w:rFonts w:ascii="Times New Roman" w:eastAsia="Calibri" w:hAnsi="Times New Roman" w:cs="Times New Roman"/>
          <w:sz w:val="26"/>
          <w:szCs w:val="26"/>
        </w:rPr>
        <w:t>банкротстве»(</w:t>
      </w:r>
      <w:proofErr w:type="gramEnd"/>
      <w:r w:rsidRPr="00745338">
        <w:rPr>
          <w:rFonts w:ascii="Times New Roman" w:eastAsia="Calibri" w:hAnsi="Times New Roman" w:cs="Times New Roman"/>
          <w:sz w:val="26"/>
          <w:szCs w:val="26"/>
        </w:rPr>
        <w:t>несостоятельности);</w:t>
      </w:r>
    </w:p>
    <w:p w14:paraId="3F7E0E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заявление о признании должника банкротом, поданного лицом, не имеющим право на обращение в суд в соответствии с Законом «О </w:t>
      </w:r>
      <w:proofErr w:type="gramStart"/>
      <w:r w:rsidRPr="00745338">
        <w:rPr>
          <w:rFonts w:ascii="Times New Roman" w:eastAsia="Calibri" w:hAnsi="Times New Roman" w:cs="Times New Roman"/>
          <w:sz w:val="26"/>
          <w:szCs w:val="26"/>
        </w:rPr>
        <w:t>банкротстве»(</w:t>
      </w:r>
      <w:proofErr w:type="gramEnd"/>
      <w:r w:rsidRPr="00745338">
        <w:rPr>
          <w:rFonts w:ascii="Times New Roman" w:eastAsia="Calibri" w:hAnsi="Times New Roman" w:cs="Times New Roman"/>
          <w:sz w:val="26"/>
          <w:szCs w:val="26"/>
        </w:rPr>
        <w:t>несостоятельности).</w:t>
      </w:r>
    </w:p>
    <w:p w14:paraId="61F42C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F60A507" w14:textId="789D5763"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577</w:t>
      </w:r>
      <w:r w:rsidR="00BC0CBA" w:rsidRPr="00745338">
        <w:rPr>
          <w:rFonts w:ascii="Times New Roman" w:eastAsia="Calibri" w:hAnsi="Times New Roman" w:cs="Times New Roman"/>
          <w:sz w:val="26"/>
          <w:szCs w:val="26"/>
        </w:rPr>
        <w:t xml:space="preserve">. Как оформляется принятие заявления о признании должника банкротом судом. </w:t>
      </w:r>
    </w:p>
    <w:p w14:paraId="69A7F2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о принятии заявления суд выносит определение;</w:t>
      </w:r>
    </w:p>
    <w:p w14:paraId="6B0F2D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 принятии заявления суд выносит решение;</w:t>
      </w:r>
    </w:p>
    <w:p w14:paraId="40529F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о принятии заявления суд выносит приговор;</w:t>
      </w:r>
    </w:p>
    <w:p w14:paraId="1A006F7D" w14:textId="0D9481C7" w:rsidR="00BC0CBA" w:rsidRPr="00745338" w:rsidRDefault="00485DD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rPr>
        <w:t>принятии заявления суд выносит постановление.</w:t>
      </w:r>
    </w:p>
    <w:p w14:paraId="6D21D664" w14:textId="77777777" w:rsidR="006853E0" w:rsidRPr="00745338" w:rsidRDefault="006853E0" w:rsidP="00745338">
      <w:pPr>
        <w:spacing w:before="120" w:after="120" w:line="240" w:lineRule="auto"/>
        <w:ind w:left="284"/>
        <w:contextualSpacing/>
        <w:mirrorIndents/>
        <w:jc w:val="both"/>
        <w:rPr>
          <w:rFonts w:ascii="Times New Roman" w:eastAsia="Calibri" w:hAnsi="Times New Roman" w:cs="Times New Roman"/>
          <w:sz w:val="26"/>
          <w:szCs w:val="26"/>
        </w:rPr>
      </w:pPr>
    </w:p>
    <w:p w14:paraId="1DC1C63C" w14:textId="51FCDFC8"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578</w:t>
      </w:r>
      <w:r w:rsidR="00BC0CBA" w:rsidRPr="00745338">
        <w:rPr>
          <w:rFonts w:ascii="Times New Roman" w:eastAsia="Calibri" w:hAnsi="Times New Roman" w:cs="Times New Roman"/>
          <w:sz w:val="26"/>
          <w:szCs w:val="26"/>
        </w:rPr>
        <w:t xml:space="preserve">. Какой судебный акт выносит суд в </w:t>
      </w:r>
      <w:proofErr w:type="gramStart"/>
      <w:r w:rsidR="00BC0CBA" w:rsidRPr="00745338">
        <w:rPr>
          <w:rFonts w:ascii="Times New Roman" w:eastAsia="Calibri" w:hAnsi="Times New Roman" w:cs="Times New Roman"/>
          <w:sz w:val="26"/>
          <w:szCs w:val="26"/>
        </w:rPr>
        <w:t>случае  отказа</w:t>
      </w:r>
      <w:proofErr w:type="gramEnd"/>
      <w:r w:rsidR="00BC0CBA" w:rsidRPr="00745338">
        <w:rPr>
          <w:rFonts w:ascii="Times New Roman" w:eastAsia="Calibri" w:hAnsi="Times New Roman" w:cs="Times New Roman"/>
          <w:sz w:val="26"/>
          <w:szCs w:val="26"/>
        </w:rPr>
        <w:t xml:space="preserve">  в принятии заявления о признании должника банкротом?</w:t>
      </w:r>
    </w:p>
    <w:p w14:paraId="2DDEAB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выносит </w:t>
      </w:r>
      <w:proofErr w:type="gramStart"/>
      <w:r w:rsidRPr="00745338">
        <w:rPr>
          <w:rFonts w:ascii="Times New Roman" w:eastAsia="Calibri" w:hAnsi="Times New Roman" w:cs="Times New Roman"/>
          <w:sz w:val="26"/>
          <w:szCs w:val="26"/>
        </w:rPr>
        <w:t>мотивированный  приказ</w:t>
      </w:r>
      <w:proofErr w:type="gramEnd"/>
      <w:r w:rsidRPr="00745338">
        <w:rPr>
          <w:rFonts w:ascii="Times New Roman" w:eastAsia="Calibri" w:hAnsi="Times New Roman" w:cs="Times New Roman"/>
          <w:sz w:val="26"/>
          <w:szCs w:val="26"/>
        </w:rPr>
        <w:t>;</w:t>
      </w:r>
    </w:p>
    <w:p w14:paraId="526B5C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мотивированное решение;</w:t>
      </w:r>
    </w:p>
    <w:p w14:paraId="7BD288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мотивированное определение;</w:t>
      </w:r>
    </w:p>
    <w:p w14:paraId="56D6B9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мотивированное постановление.</w:t>
      </w:r>
    </w:p>
    <w:p w14:paraId="069450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ECD03F" w14:textId="5DC07431"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579</w:t>
      </w:r>
      <w:r w:rsidR="00BC0CBA" w:rsidRPr="00745338">
        <w:rPr>
          <w:rFonts w:ascii="Times New Roman" w:eastAsia="Calibri" w:hAnsi="Times New Roman" w:cs="Times New Roman"/>
          <w:sz w:val="26"/>
          <w:szCs w:val="26"/>
        </w:rPr>
        <w:t>. В какой срок может быть обжаловано определение суда о принятии в производство суда заявления о признании должника банкротом?</w:t>
      </w:r>
    </w:p>
    <w:p w14:paraId="51FDB9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- 10 дней с момента получения;</w:t>
      </w:r>
    </w:p>
    <w:p w14:paraId="0DC09C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- 30 дней с момента вынесения;</w:t>
      </w:r>
    </w:p>
    <w:p w14:paraId="31470A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 принятии заявления обжалованию не подлежит;</w:t>
      </w:r>
    </w:p>
    <w:p w14:paraId="0D692F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- 15 дней с момента вынесения.</w:t>
      </w:r>
    </w:p>
    <w:p w14:paraId="17502B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9942EFD" w14:textId="11A62055"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580</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каком случае суд отказывает в </w:t>
      </w:r>
      <w:proofErr w:type="gramStart"/>
      <w:r w:rsidR="00BC0CBA" w:rsidRPr="00745338">
        <w:rPr>
          <w:rFonts w:ascii="Times New Roman" w:eastAsia="Calibri" w:hAnsi="Times New Roman" w:cs="Times New Roman"/>
          <w:sz w:val="26"/>
          <w:szCs w:val="26"/>
        </w:rPr>
        <w:t>принятии  заявления</w:t>
      </w:r>
      <w:proofErr w:type="gramEnd"/>
      <w:r w:rsidR="00BC0CBA" w:rsidRPr="00745338">
        <w:rPr>
          <w:rFonts w:ascii="Times New Roman" w:eastAsia="Calibri" w:hAnsi="Times New Roman" w:cs="Times New Roman"/>
          <w:sz w:val="26"/>
          <w:szCs w:val="26"/>
        </w:rPr>
        <w:t xml:space="preserve"> о признании должника банкротом?</w:t>
      </w:r>
    </w:p>
    <w:p w14:paraId="44DB86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если заявитель не имеет права обращения в суд в соответствии с Законом «О банкротстве(несостоятельности)»;</w:t>
      </w:r>
    </w:p>
    <w:p w14:paraId="34B4D71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кредитором не представлены доказательства направления (вручения) должнику копии заявления;</w:t>
      </w:r>
    </w:p>
    <w:p w14:paraId="18AC24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дело не подсудно данному суду;</w:t>
      </w:r>
    </w:p>
    <w:p w14:paraId="1F044D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к заявлению не приложен вступивший в законную силу судебный акт, установивший размер и факт существования денежного обязательства.</w:t>
      </w:r>
    </w:p>
    <w:p w14:paraId="0329C4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45DCB51" w14:textId="478CB18C" w:rsidR="00BC0CBA" w:rsidRPr="00745338" w:rsidRDefault="005E60B8"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581</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В каком случае суд отказывает в принятии заявления о признании должника банкротом?</w:t>
      </w:r>
    </w:p>
    <w:p w14:paraId="4D4DC5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к заявлению не приложен вступивший в законную силу судебный акт, установивший размер и факт существования денежного обязательства;</w:t>
      </w:r>
    </w:p>
    <w:p w14:paraId="3B9DF5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судом установлен факт ложного банкротства;</w:t>
      </w:r>
    </w:p>
    <w:p w14:paraId="35E1CA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суду не предложили кандидатуру администратора;</w:t>
      </w:r>
    </w:p>
    <w:p w14:paraId="3234F8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заявитель не имеет права обращения в суд в соответствии с Законом «О банкротстве(несостоятельности)».</w:t>
      </w:r>
    </w:p>
    <w:p w14:paraId="352257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172731B" w14:textId="6F76D976"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582</w:t>
      </w:r>
      <w:r w:rsidR="00BC0CBA" w:rsidRPr="00745338">
        <w:rPr>
          <w:rFonts w:ascii="Times New Roman" w:eastAsia="Calibri" w:hAnsi="Times New Roman" w:cs="Times New Roman"/>
          <w:sz w:val="26"/>
          <w:szCs w:val="26"/>
        </w:rPr>
        <w:t>. Какой судебный акт выносит суд в случае возврата заявления о признании должника банкротом?</w:t>
      </w:r>
    </w:p>
    <w:p w14:paraId="1EB67D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выносит определение;</w:t>
      </w:r>
    </w:p>
    <w:p w14:paraId="59E8E0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выносит решение;</w:t>
      </w:r>
    </w:p>
    <w:p w14:paraId="55EA0C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выносит постановление;</w:t>
      </w:r>
    </w:p>
    <w:p w14:paraId="0EE096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судья выносит частное определение.</w:t>
      </w:r>
    </w:p>
    <w:p w14:paraId="58EEE3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F8E9F46" w14:textId="7F16CF03" w:rsidR="00BC0CBA" w:rsidRPr="00745338" w:rsidRDefault="005E60B8"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583</w:t>
      </w:r>
      <w:r w:rsidR="00BC0CBA" w:rsidRPr="00745338">
        <w:rPr>
          <w:rFonts w:ascii="Times New Roman" w:eastAsia="Calibri" w:hAnsi="Times New Roman" w:cs="Times New Roman"/>
          <w:sz w:val="26"/>
          <w:szCs w:val="26"/>
        </w:rPr>
        <w:t>. В каких случаях суд оставляет заявления о признании должника банкротом без рассмотрения?</w:t>
      </w:r>
    </w:p>
    <w:p w14:paraId="7D811D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заявитель или его представитель не явился в заседание суда и не заявил о рассмотрении дела без его участия;</w:t>
      </w:r>
    </w:p>
    <w:p w14:paraId="5D5255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установлен факт ложного банкротства;</w:t>
      </w:r>
    </w:p>
    <w:p w14:paraId="3A9F7D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суду не предложили кандидатуру администратора;</w:t>
      </w:r>
    </w:p>
    <w:p w14:paraId="139CCF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заявитель не имеет права обращения в суд в соответствии с Законом «О банкротстве(несостоятельности)».</w:t>
      </w:r>
    </w:p>
    <w:p w14:paraId="01CFD9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DD8ECF5" w14:textId="5EEFF3BC" w:rsidR="00BC0CBA" w:rsidRPr="00745338" w:rsidRDefault="00A4040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584</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Какие меры по обеспечению требований кредиторов могут быть приняты судом при рассмотрении дела о </w:t>
      </w:r>
      <w:proofErr w:type="spellStart"/>
      <w:r w:rsidR="00BC0CBA" w:rsidRPr="00745338">
        <w:rPr>
          <w:rFonts w:ascii="Times New Roman" w:eastAsia="Calibri" w:hAnsi="Times New Roman" w:cs="Times New Roman"/>
          <w:sz w:val="26"/>
          <w:szCs w:val="26"/>
        </w:rPr>
        <w:t>банкростве</w:t>
      </w:r>
      <w:proofErr w:type="spellEnd"/>
      <w:r w:rsidR="00BC0CBA" w:rsidRPr="00745338">
        <w:rPr>
          <w:rFonts w:ascii="Times New Roman" w:eastAsia="Calibri" w:hAnsi="Times New Roman" w:cs="Times New Roman"/>
          <w:sz w:val="26"/>
          <w:szCs w:val="26"/>
        </w:rPr>
        <w:t>?</w:t>
      </w:r>
    </w:p>
    <w:p w14:paraId="26072F7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заявителя назначить специального администратора должника. в целях сохранения его активов до принятия решения по существу;</w:t>
      </w:r>
    </w:p>
    <w:p w14:paraId="7CB515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заявителя назначить внешнего управляющего должника в целях сохранения его активов до принятия решения по существу;</w:t>
      </w:r>
    </w:p>
    <w:p w14:paraId="4A13AD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заявителя назначить временного администратора должника в целях сохранения его активов до принятия решения по существу;</w:t>
      </w:r>
    </w:p>
    <w:p w14:paraId="6FF8A8C4" w14:textId="161C374C"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заявителя назначить ликвидатора должника в целях сохранения его активов до принятия решения по существу.</w:t>
      </w:r>
    </w:p>
    <w:p w14:paraId="53822A23" w14:textId="77777777" w:rsidR="00A40405" w:rsidRPr="00745338" w:rsidRDefault="00A40405" w:rsidP="00745338">
      <w:pPr>
        <w:spacing w:before="120" w:after="120" w:line="240" w:lineRule="auto"/>
        <w:contextualSpacing/>
        <w:mirrorIndents/>
        <w:jc w:val="both"/>
        <w:rPr>
          <w:rFonts w:ascii="Times New Roman" w:eastAsia="Calibri" w:hAnsi="Times New Roman" w:cs="Times New Roman"/>
          <w:sz w:val="26"/>
          <w:szCs w:val="26"/>
        </w:rPr>
      </w:pPr>
    </w:p>
    <w:p w14:paraId="316F58A5" w14:textId="166EF3E7" w:rsidR="00BC0CBA" w:rsidRPr="00745338" w:rsidRDefault="00A4040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585</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До какого момента действуют меры по обеспечению требований кредиторов принятые при </w:t>
      </w:r>
      <w:proofErr w:type="gramStart"/>
      <w:r w:rsidR="00BC0CBA" w:rsidRPr="00745338">
        <w:rPr>
          <w:rFonts w:ascii="Times New Roman" w:eastAsia="Calibri" w:hAnsi="Times New Roman" w:cs="Times New Roman"/>
          <w:sz w:val="26"/>
          <w:szCs w:val="26"/>
        </w:rPr>
        <w:t>рассмотрении  дела</w:t>
      </w:r>
      <w:proofErr w:type="gramEnd"/>
      <w:r w:rsidR="00BC0CBA" w:rsidRPr="00745338">
        <w:rPr>
          <w:rFonts w:ascii="Times New Roman" w:eastAsia="Calibri" w:hAnsi="Times New Roman" w:cs="Times New Roman"/>
          <w:sz w:val="26"/>
          <w:szCs w:val="26"/>
        </w:rPr>
        <w:t xml:space="preserve"> о банкротстве? </w:t>
      </w:r>
    </w:p>
    <w:p w14:paraId="17A88C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действуют до момента принятия судом решения о признании должника банкротом;</w:t>
      </w:r>
    </w:p>
    <w:p w14:paraId="3812C8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действуют до момента исполнения решения </w:t>
      </w:r>
      <w:proofErr w:type="gramStart"/>
      <w:r w:rsidRPr="00745338">
        <w:rPr>
          <w:rFonts w:ascii="Times New Roman" w:eastAsia="Calibri" w:hAnsi="Times New Roman" w:cs="Times New Roman"/>
          <w:sz w:val="26"/>
          <w:szCs w:val="26"/>
        </w:rPr>
        <w:t>суда  о</w:t>
      </w:r>
      <w:proofErr w:type="gramEnd"/>
      <w:r w:rsidRPr="00745338">
        <w:rPr>
          <w:rFonts w:ascii="Times New Roman" w:eastAsia="Calibri" w:hAnsi="Times New Roman" w:cs="Times New Roman"/>
          <w:sz w:val="26"/>
          <w:szCs w:val="26"/>
        </w:rPr>
        <w:t xml:space="preserve"> признании должника банкротом;</w:t>
      </w:r>
    </w:p>
    <w:p w14:paraId="43AE9C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действуют до окончания процедуры банкротства;</w:t>
      </w:r>
    </w:p>
    <w:p w14:paraId="1CB57752" w14:textId="43975E2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действуют до отмены принятых судом мер.</w:t>
      </w:r>
    </w:p>
    <w:p w14:paraId="477EDD07"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78AF4274" w14:textId="549732A6" w:rsidR="00BC0CBA" w:rsidRPr="00745338" w:rsidRDefault="00A40405" w:rsidP="00745338">
      <w:pPr>
        <w:spacing w:before="120" w:after="12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586</w:t>
      </w:r>
      <w:r w:rsidR="00DA5C82" w:rsidRPr="00745338">
        <w:rPr>
          <w:rFonts w:ascii="Times New Roman" w:eastAsia="Calibri" w:hAnsi="Times New Roman" w:cs="Times New Roman"/>
          <w:bCs/>
          <w:sz w:val="26"/>
          <w:szCs w:val="26"/>
          <w:lang w:val="ky-KG"/>
        </w:rPr>
        <w:t>. В к</w:t>
      </w:r>
      <w:r w:rsidR="00BC0CBA" w:rsidRPr="00745338">
        <w:rPr>
          <w:rFonts w:ascii="Times New Roman" w:eastAsia="Calibri" w:hAnsi="Times New Roman" w:cs="Times New Roman"/>
          <w:bCs/>
          <w:sz w:val="26"/>
          <w:szCs w:val="26"/>
          <w:lang w:val="ky-KG"/>
        </w:rPr>
        <w:t>акой срок должно быть рассмотрено судом дело о банкротстве?</w:t>
      </w:r>
    </w:p>
    <w:p w14:paraId="769548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течение десяти </w:t>
      </w:r>
      <w:r w:rsidRPr="00745338">
        <w:rPr>
          <w:rFonts w:ascii="Times New Roman" w:eastAsia="Calibri" w:hAnsi="Times New Roman" w:cs="Times New Roman"/>
          <w:sz w:val="26"/>
          <w:szCs w:val="26"/>
          <w:lang w:val="ky-KG"/>
        </w:rPr>
        <w:t xml:space="preserve">рабочих дней </w:t>
      </w:r>
      <w:r w:rsidRPr="00745338">
        <w:rPr>
          <w:rFonts w:ascii="Times New Roman" w:eastAsia="Calibri" w:hAnsi="Times New Roman" w:cs="Times New Roman"/>
          <w:sz w:val="26"/>
          <w:szCs w:val="26"/>
        </w:rPr>
        <w:t>дней со дня вынесения определения о принятии заявления к производству;</w:t>
      </w:r>
    </w:p>
    <w:p w14:paraId="58162F8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w:t>
      </w:r>
      <w:r w:rsidRPr="00745338">
        <w:rPr>
          <w:rFonts w:ascii="Times New Roman" w:eastAsia="Calibri" w:hAnsi="Times New Roman" w:cs="Times New Roman"/>
          <w:sz w:val="26"/>
          <w:szCs w:val="26"/>
          <w:lang w:val="ky-KG"/>
        </w:rPr>
        <w:t>трех месяцев</w:t>
      </w:r>
      <w:r w:rsidRPr="00745338">
        <w:rPr>
          <w:rFonts w:ascii="Times New Roman" w:eastAsia="Calibri" w:hAnsi="Times New Roman" w:cs="Times New Roman"/>
          <w:sz w:val="26"/>
          <w:szCs w:val="26"/>
        </w:rPr>
        <w:t xml:space="preserve"> со дня вынесения определения о принятии заявления к производству;</w:t>
      </w:r>
    </w:p>
    <w:p w14:paraId="662AD05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десяти календарных дней со дня вынесения определения о принятии заявления к производству;</w:t>
      </w:r>
    </w:p>
    <w:p w14:paraId="1386B8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w:t>
      </w:r>
      <w:r w:rsidRPr="00745338">
        <w:rPr>
          <w:rFonts w:ascii="Times New Roman" w:eastAsia="Calibri" w:hAnsi="Times New Roman" w:cs="Times New Roman"/>
          <w:sz w:val="26"/>
          <w:szCs w:val="26"/>
          <w:lang w:val="ky-KG"/>
        </w:rPr>
        <w:t xml:space="preserve">шести </w:t>
      </w:r>
      <w:proofErr w:type="gramStart"/>
      <w:r w:rsidRPr="00745338">
        <w:rPr>
          <w:rFonts w:ascii="Times New Roman" w:eastAsia="Calibri" w:hAnsi="Times New Roman" w:cs="Times New Roman"/>
          <w:sz w:val="26"/>
          <w:szCs w:val="26"/>
          <w:lang w:val="ky-KG"/>
        </w:rPr>
        <w:t xml:space="preserve">месяцев </w:t>
      </w:r>
      <w:r w:rsidRPr="00745338">
        <w:rPr>
          <w:rFonts w:ascii="Times New Roman" w:eastAsia="Calibri" w:hAnsi="Times New Roman" w:cs="Times New Roman"/>
          <w:sz w:val="26"/>
          <w:szCs w:val="26"/>
        </w:rPr>
        <w:t xml:space="preserve"> со</w:t>
      </w:r>
      <w:proofErr w:type="gramEnd"/>
      <w:r w:rsidRPr="00745338">
        <w:rPr>
          <w:rFonts w:ascii="Times New Roman" w:eastAsia="Calibri" w:hAnsi="Times New Roman" w:cs="Times New Roman"/>
          <w:sz w:val="26"/>
          <w:szCs w:val="26"/>
        </w:rPr>
        <w:t xml:space="preserve"> дня вынесения определения о принятии заявления к производству.</w:t>
      </w:r>
    </w:p>
    <w:p w14:paraId="79E82141"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318EDAD6" w14:textId="7011E76D" w:rsidR="00BC0CBA" w:rsidRPr="00745338" w:rsidRDefault="009C04D1"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5</w:t>
      </w:r>
      <w:r w:rsidR="00A40405" w:rsidRPr="00745338">
        <w:rPr>
          <w:rFonts w:ascii="Times New Roman" w:eastAsia="Calibri" w:hAnsi="Times New Roman" w:cs="Times New Roman"/>
          <w:sz w:val="26"/>
          <w:szCs w:val="26"/>
          <w:lang w:val="ky-KG"/>
        </w:rPr>
        <w:t>87</w:t>
      </w:r>
      <w:r w:rsidR="00BC0CBA" w:rsidRPr="00745338">
        <w:rPr>
          <w:rFonts w:ascii="Times New Roman" w:eastAsia="Calibri" w:hAnsi="Times New Roman" w:cs="Times New Roman"/>
          <w:sz w:val="26"/>
          <w:szCs w:val="26"/>
          <w:lang w:val="ky-KG"/>
        </w:rPr>
        <w:t>. На какой срок может быть продлен срок рассмотрения дела о банкротстве?</w:t>
      </w:r>
    </w:p>
    <w:p w14:paraId="506E01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е более чем на десять календарных дней;</w:t>
      </w:r>
    </w:p>
    <w:p w14:paraId="27445E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 xml:space="preserve">е более чем на десять </w:t>
      </w:r>
      <w:r w:rsidRPr="00745338">
        <w:rPr>
          <w:rFonts w:ascii="Times New Roman" w:eastAsia="Calibri" w:hAnsi="Times New Roman" w:cs="Times New Roman"/>
          <w:sz w:val="26"/>
          <w:szCs w:val="26"/>
          <w:lang w:val="ky-KG"/>
        </w:rPr>
        <w:t>рабочих</w:t>
      </w:r>
      <w:r w:rsidRPr="00745338">
        <w:rPr>
          <w:rFonts w:ascii="Times New Roman" w:eastAsia="Calibri" w:hAnsi="Times New Roman" w:cs="Times New Roman"/>
          <w:sz w:val="26"/>
          <w:szCs w:val="26"/>
        </w:rPr>
        <w:t xml:space="preserve"> дней;</w:t>
      </w:r>
    </w:p>
    <w:p w14:paraId="04F9E8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 xml:space="preserve">е более чем на </w:t>
      </w:r>
      <w:r w:rsidRPr="00745338">
        <w:rPr>
          <w:rFonts w:ascii="Times New Roman" w:eastAsia="Calibri" w:hAnsi="Times New Roman" w:cs="Times New Roman"/>
          <w:sz w:val="26"/>
          <w:szCs w:val="26"/>
          <w:lang w:val="ky-KG"/>
        </w:rPr>
        <w:t>три месяца;</w:t>
      </w:r>
    </w:p>
    <w:p w14:paraId="025AAC1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 xml:space="preserve">е более чем на </w:t>
      </w:r>
      <w:r w:rsidRPr="00745338">
        <w:rPr>
          <w:rFonts w:ascii="Times New Roman" w:eastAsia="Calibri" w:hAnsi="Times New Roman" w:cs="Times New Roman"/>
          <w:sz w:val="26"/>
          <w:szCs w:val="26"/>
          <w:lang w:val="ky-KG"/>
        </w:rPr>
        <w:t>шесть месяцев</w:t>
      </w:r>
      <w:r w:rsidRPr="00745338">
        <w:rPr>
          <w:rFonts w:ascii="Times New Roman" w:eastAsia="Calibri" w:hAnsi="Times New Roman" w:cs="Times New Roman"/>
          <w:sz w:val="26"/>
          <w:szCs w:val="26"/>
        </w:rPr>
        <w:t>.</w:t>
      </w:r>
    </w:p>
    <w:p w14:paraId="61AE761E"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6CB38AC0" w14:textId="25E6A4E3"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58</w:t>
      </w:r>
      <w:r w:rsidR="00A40405" w:rsidRPr="00745338">
        <w:rPr>
          <w:rFonts w:ascii="Times New Roman" w:eastAsia="Calibri" w:hAnsi="Times New Roman" w:cs="Times New Roman"/>
          <w:sz w:val="26"/>
          <w:szCs w:val="26"/>
          <w:lang w:val="ky-KG"/>
        </w:rPr>
        <w:t>8</w:t>
      </w:r>
      <w:r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lang w:val="ky-KG"/>
        </w:rPr>
        <w:t>С какого момента вступает в законную силу о</w:t>
      </w:r>
      <w:proofErr w:type="spellStart"/>
      <w:r w:rsidR="00BC0CBA" w:rsidRPr="00745338">
        <w:rPr>
          <w:rFonts w:ascii="Times New Roman" w:eastAsia="Calibri" w:hAnsi="Times New Roman" w:cs="Times New Roman"/>
          <w:sz w:val="26"/>
          <w:szCs w:val="26"/>
        </w:rPr>
        <w:t>пределение</w:t>
      </w:r>
      <w:proofErr w:type="spellEnd"/>
      <w:r w:rsidR="00BC0CBA" w:rsidRPr="00745338">
        <w:rPr>
          <w:rFonts w:ascii="Times New Roman" w:eastAsia="Calibri" w:hAnsi="Times New Roman" w:cs="Times New Roman"/>
          <w:sz w:val="26"/>
          <w:szCs w:val="26"/>
        </w:rPr>
        <w:t xml:space="preserve"> суда</w:t>
      </w:r>
      <w:r w:rsidR="00BC0CBA" w:rsidRPr="00745338">
        <w:rPr>
          <w:rFonts w:ascii="Times New Roman" w:eastAsia="Calibri" w:hAnsi="Times New Roman" w:cs="Times New Roman"/>
          <w:sz w:val="26"/>
          <w:szCs w:val="26"/>
          <w:lang w:val="ky-KG"/>
        </w:rPr>
        <w:t>,</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lang w:val="ky-KG"/>
        </w:rPr>
        <w:t>вынесенное по делу о банкротстве в суде первой инстанции.</w:t>
      </w:r>
    </w:p>
    <w:p w14:paraId="3EDED9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w:t>
      </w:r>
      <w:proofErr w:type="gramStart"/>
      <w:r w:rsidRPr="00745338">
        <w:rPr>
          <w:rFonts w:ascii="Times New Roman" w:eastAsia="Calibri" w:hAnsi="Times New Roman" w:cs="Times New Roman"/>
          <w:sz w:val="26"/>
          <w:szCs w:val="26"/>
        </w:rPr>
        <w:t xml:space="preserve">истечении </w:t>
      </w:r>
      <w:r w:rsidRPr="00745338">
        <w:rPr>
          <w:rFonts w:ascii="Times New Roman" w:eastAsia="Calibri" w:hAnsi="Times New Roman" w:cs="Times New Roman"/>
          <w:sz w:val="26"/>
          <w:szCs w:val="26"/>
          <w:lang w:val="ky-KG"/>
        </w:rPr>
        <w:t xml:space="preserve"> тридцати</w:t>
      </w:r>
      <w:proofErr w:type="gramEnd"/>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дней с момента его принятия;</w:t>
      </w:r>
    </w:p>
    <w:p w14:paraId="0647A6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десяти дней с момента его принятия;</w:t>
      </w:r>
    </w:p>
    <w:p w14:paraId="05CA70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истечении </w:t>
      </w:r>
      <w:r w:rsidRPr="00745338">
        <w:rPr>
          <w:rFonts w:ascii="Times New Roman" w:eastAsia="Calibri" w:hAnsi="Times New Roman" w:cs="Times New Roman"/>
          <w:sz w:val="26"/>
          <w:szCs w:val="26"/>
          <w:lang w:val="ky-KG"/>
        </w:rPr>
        <w:t xml:space="preserve">трех месяцев </w:t>
      </w:r>
      <w:r w:rsidRPr="00745338">
        <w:rPr>
          <w:rFonts w:ascii="Times New Roman" w:eastAsia="Calibri" w:hAnsi="Times New Roman" w:cs="Times New Roman"/>
          <w:sz w:val="26"/>
          <w:szCs w:val="26"/>
        </w:rPr>
        <w:t>дней с момента его принятия;</w:t>
      </w:r>
    </w:p>
    <w:p w14:paraId="424C05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истечении </w:t>
      </w:r>
      <w:r w:rsidRPr="00745338">
        <w:rPr>
          <w:rFonts w:ascii="Times New Roman" w:eastAsia="Calibri" w:hAnsi="Times New Roman" w:cs="Times New Roman"/>
          <w:sz w:val="26"/>
          <w:szCs w:val="26"/>
          <w:lang w:val="ky-KG"/>
        </w:rPr>
        <w:t>одного месяца</w:t>
      </w:r>
      <w:r w:rsidRPr="00745338">
        <w:rPr>
          <w:rFonts w:ascii="Times New Roman" w:eastAsia="Calibri" w:hAnsi="Times New Roman" w:cs="Times New Roman"/>
          <w:sz w:val="26"/>
          <w:szCs w:val="26"/>
        </w:rPr>
        <w:t xml:space="preserve"> с момента его принятия.</w:t>
      </w:r>
    </w:p>
    <w:p w14:paraId="798BF38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90A056B" w14:textId="6D932DBB" w:rsidR="00BC0CBA" w:rsidRPr="00745338" w:rsidRDefault="00A40405"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589</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какой срок может быть обжаловано определение суда, вынесенное по делу о </w:t>
      </w:r>
      <w:proofErr w:type="gramStart"/>
      <w:r w:rsidR="00BC0CBA" w:rsidRPr="00745338">
        <w:rPr>
          <w:rFonts w:ascii="Times New Roman" w:eastAsia="Calibri" w:hAnsi="Times New Roman" w:cs="Times New Roman"/>
          <w:sz w:val="26"/>
          <w:szCs w:val="26"/>
        </w:rPr>
        <w:t>банкротстве,  в</w:t>
      </w:r>
      <w:proofErr w:type="gramEnd"/>
      <w:r w:rsidR="00BC0CBA" w:rsidRPr="00745338">
        <w:rPr>
          <w:rFonts w:ascii="Times New Roman" w:eastAsia="Calibri" w:hAnsi="Times New Roman" w:cs="Times New Roman"/>
          <w:sz w:val="26"/>
          <w:szCs w:val="26"/>
        </w:rPr>
        <w:t xml:space="preserve"> апелляционном порядке?</w:t>
      </w:r>
    </w:p>
    <w:p w14:paraId="607E94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обжалуемого судебного акта;</w:t>
      </w:r>
    </w:p>
    <w:p w14:paraId="730415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обжалуемого судебного акта;</w:t>
      </w:r>
    </w:p>
    <w:p w14:paraId="7EB476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месячный  срок</w:t>
      </w:r>
      <w:proofErr w:type="gramEnd"/>
      <w:r w:rsidRPr="00745338">
        <w:rPr>
          <w:rFonts w:ascii="Times New Roman" w:eastAsia="Calibri" w:hAnsi="Times New Roman" w:cs="Times New Roman"/>
          <w:sz w:val="26"/>
          <w:szCs w:val="26"/>
        </w:rPr>
        <w:t xml:space="preserve"> с момента вынесения обжалуемого судебного акта;</w:t>
      </w:r>
    </w:p>
    <w:p w14:paraId="6C42B8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обжалуемого судебного акта.</w:t>
      </w:r>
    </w:p>
    <w:p w14:paraId="56B31A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00CFBD1" w14:textId="5FD4296A" w:rsidR="00BC0CBA" w:rsidRPr="00745338" w:rsidRDefault="00A40405"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590</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какой срок может быть обжаловано определение суда, вынесенное по делу о </w:t>
      </w:r>
      <w:proofErr w:type="gramStart"/>
      <w:r w:rsidR="00BC0CBA" w:rsidRPr="00745338">
        <w:rPr>
          <w:rFonts w:ascii="Times New Roman" w:eastAsia="Calibri" w:hAnsi="Times New Roman" w:cs="Times New Roman"/>
          <w:sz w:val="26"/>
          <w:szCs w:val="26"/>
        </w:rPr>
        <w:t>банкротстве,  в</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кассационном  порядке</w:t>
      </w:r>
      <w:proofErr w:type="gramEnd"/>
      <w:r w:rsidR="00BC0CBA" w:rsidRPr="00745338">
        <w:rPr>
          <w:rFonts w:ascii="Times New Roman" w:eastAsia="Calibri" w:hAnsi="Times New Roman" w:cs="Times New Roman"/>
          <w:sz w:val="26"/>
          <w:szCs w:val="26"/>
        </w:rPr>
        <w:t>?</w:t>
      </w:r>
    </w:p>
    <w:p w14:paraId="7D254D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принятия апелляционного определения;</w:t>
      </w:r>
    </w:p>
    <w:p w14:paraId="1B2699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десятидневный срок с момента принятия апелляционного определения; </w:t>
      </w:r>
    </w:p>
    <w:p w14:paraId="32D1F5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месячный  срок</w:t>
      </w:r>
      <w:proofErr w:type="gramEnd"/>
      <w:r w:rsidRPr="00745338">
        <w:rPr>
          <w:rFonts w:ascii="Times New Roman" w:eastAsia="Calibri" w:hAnsi="Times New Roman" w:cs="Times New Roman"/>
          <w:sz w:val="26"/>
          <w:szCs w:val="26"/>
        </w:rPr>
        <w:t xml:space="preserve"> с момента вынесения апелляционного </w:t>
      </w:r>
      <w:proofErr w:type="spellStart"/>
      <w:r w:rsidRPr="00745338">
        <w:rPr>
          <w:rFonts w:ascii="Times New Roman" w:eastAsia="Calibri" w:hAnsi="Times New Roman" w:cs="Times New Roman"/>
          <w:sz w:val="26"/>
          <w:szCs w:val="26"/>
        </w:rPr>
        <w:t>опредления</w:t>
      </w:r>
      <w:proofErr w:type="spellEnd"/>
      <w:r w:rsidRPr="00745338">
        <w:rPr>
          <w:rFonts w:ascii="Times New Roman" w:eastAsia="Calibri" w:hAnsi="Times New Roman" w:cs="Times New Roman"/>
          <w:sz w:val="26"/>
          <w:szCs w:val="26"/>
        </w:rPr>
        <w:t>;</w:t>
      </w:r>
    </w:p>
    <w:p w14:paraId="3BCDCE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апелляционного определения.</w:t>
      </w:r>
    </w:p>
    <w:p w14:paraId="783DED13" w14:textId="77777777" w:rsidR="009C04D1" w:rsidRPr="00745338" w:rsidRDefault="009C04D1" w:rsidP="00745338">
      <w:pPr>
        <w:spacing w:before="120" w:after="120" w:line="240" w:lineRule="auto"/>
        <w:contextualSpacing/>
        <w:mirrorIndents/>
        <w:jc w:val="both"/>
        <w:rPr>
          <w:rFonts w:ascii="Times New Roman" w:eastAsia="Calibri" w:hAnsi="Times New Roman" w:cs="Times New Roman"/>
          <w:sz w:val="26"/>
          <w:szCs w:val="26"/>
        </w:rPr>
      </w:pPr>
    </w:p>
    <w:p w14:paraId="330205D9" w14:textId="7ABCE690" w:rsidR="00BC0CBA" w:rsidRPr="00745338" w:rsidRDefault="009C04D1"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59</w:t>
      </w:r>
      <w:r w:rsidR="00A40405" w:rsidRPr="00745338">
        <w:rPr>
          <w:rFonts w:ascii="Times New Roman" w:eastAsia="Calibri" w:hAnsi="Times New Roman" w:cs="Times New Roman"/>
          <w:sz w:val="26"/>
          <w:szCs w:val="26"/>
          <w:lang w:val="ky-KG"/>
        </w:rPr>
        <w:t>1</w:t>
      </w:r>
      <w:r w:rsidR="00DA5C8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lang w:val="ky-KG"/>
        </w:rPr>
        <w:t xml:space="preserve">С какого момента вступает в законную силу решение </w:t>
      </w:r>
      <w:r w:rsidR="00BC0CBA" w:rsidRPr="00745338">
        <w:rPr>
          <w:rFonts w:ascii="Times New Roman" w:eastAsia="Calibri" w:hAnsi="Times New Roman" w:cs="Times New Roman"/>
          <w:sz w:val="26"/>
          <w:szCs w:val="26"/>
        </w:rPr>
        <w:t xml:space="preserve"> суда</w:t>
      </w:r>
      <w:r w:rsidR="00BC0CBA" w:rsidRPr="00745338">
        <w:rPr>
          <w:rFonts w:ascii="Times New Roman" w:eastAsia="Calibri" w:hAnsi="Times New Roman" w:cs="Times New Roman"/>
          <w:sz w:val="26"/>
          <w:szCs w:val="26"/>
          <w:lang w:val="ky-KG"/>
        </w:rPr>
        <w:t>,</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lang w:val="ky-KG"/>
        </w:rPr>
        <w:t>вынесенное по делу о банкротстве в суде первой инстанции.</w:t>
      </w:r>
    </w:p>
    <w:p w14:paraId="6FA722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w:t>
      </w:r>
      <w:proofErr w:type="gramStart"/>
      <w:r w:rsidRPr="00745338">
        <w:rPr>
          <w:rFonts w:ascii="Times New Roman" w:eastAsia="Calibri" w:hAnsi="Times New Roman" w:cs="Times New Roman"/>
          <w:sz w:val="26"/>
          <w:szCs w:val="26"/>
        </w:rPr>
        <w:t xml:space="preserve">истечении </w:t>
      </w:r>
      <w:r w:rsidRPr="00745338">
        <w:rPr>
          <w:rFonts w:ascii="Times New Roman" w:eastAsia="Calibri" w:hAnsi="Times New Roman" w:cs="Times New Roman"/>
          <w:sz w:val="26"/>
          <w:szCs w:val="26"/>
          <w:lang w:val="ky-KG"/>
        </w:rPr>
        <w:t xml:space="preserve"> тридцати</w:t>
      </w:r>
      <w:proofErr w:type="gramEnd"/>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 дней с момента его принятия;</w:t>
      </w:r>
    </w:p>
    <w:p w14:paraId="79D182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истечении десяти дней с момента его </w:t>
      </w:r>
      <w:proofErr w:type="spellStart"/>
      <w:r w:rsidRPr="00745338">
        <w:rPr>
          <w:rFonts w:ascii="Times New Roman" w:eastAsia="Calibri" w:hAnsi="Times New Roman" w:cs="Times New Roman"/>
          <w:sz w:val="26"/>
          <w:szCs w:val="26"/>
        </w:rPr>
        <w:t>приняти</w:t>
      </w:r>
      <w:proofErr w:type="spellEnd"/>
      <w:r w:rsidRPr="00745338">
        <w:rPr>
          <w:rFonts w:ascii="Times New Roman" w:eastAsia="Calibri" w:hAnsi="Times New Roman" w:cs="Times New Roman"/>
          <w:sz w:val="26"/>
          <w:szCs w:val="26"/>
        </w:rPr>
        <w:t>;</w:t>
      </w:r>
    </w:p>
    <w:p w14:paraId="758FAED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истечении </w:t>
      </w:r>
      <w:r w:rsidRPr="00745338">
        <w:rPr>
          <w:rFonts w:ascii="Times New Roman" w:eastAsia="Calibri" w:hAnsi="Times New Roman" w:cs="Times New Roman"/>
          <w:sz w:val="26"/>
          <w:szCs w:val="26"/>
          <w:lang w:val="ky-KG"/>
        </w:rPr>
        <w:t xml:space="preserve">трех месяцев </w:t>
      </w:r>
      <w:r w:rsidRPr="00745338">
        <w:rPr>
          <w:rFonts w:ascii="Times New Roman" w:eastAsia="Calibri" w:hAnsi="Times New Roman" w:cs="Times New Roman"/>
          <w:sz w:val="26"/>
          <w:szCs w:val="26"/>
        </w:rPr>
        <w:t>дней с момента его принятия;</w:t>
      </w:r>
    </w:p>
    <w:p w14:paraId="27F78DCB" w14:textId="77777777" w:rsidR="006853E0"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истечении </w:t>
      </w:r>
      <w:r w:rsidRPr="00745338">
        <w:rPr>
          <w:rFonts w:ascii="Times New Roman" w:eastAsia="Calibri" w:hAnsi="Times New Roman" w:cs="Times New Roman"/>
          <w:sz w:val="26"/>
          <w:szCs w:val="26"/>
          <w:lang w:val="ky-KG"/>
        </w:rPr>
        <w:t>одного месяца</w:t>
      </w:r>
      <w:r w:rsidR="006853E0" w:rsidRPr="00745338">
        <w:rPr>
          <w:rFonts w:ascii="Times New Roman" w:eastAsia="Calibri" w:hAnsi="Times New Roman" w:cs="Times New Roman"/>
          <w:sz w:val="26"/>
          <w:szCs w:val="26"/>
        </w:rPr>
        <w:t xml:space="preserve"> с момента его принятия.</w:t>
      </w:r>
    </w:p>
    <w:p w14:paraId="385D2E0B"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0AA32008" w14:textId="72D4D6A5"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w:t>
      </w:r>
      <w:r w:rsidR="00A40405" w:rsidRPr="00745338">
        <w:rPr>
          <w:rFonts w:ascii="Times New Roman" w:eastAsia="Calibri" w:hAnsi="Times New Roman" w:cs="Times New Roman"/>
          <w:sz w:val="26"/>
          <w:szCs w:val="26"/>
        </w:rPr>
        <w:t>2</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какой срок может быть обжаловано решение суда, вынесенное по делу о </w:t>
      </w:r>
      <w:proofErr w:type="gramStart"/>
      <w:r w:rsidR="00BC0CBA" w:rsidRPr="00745338">
        <w:rPr>
          <w:rFonts w:ascii="Times New Roman" w:eastAsia="Calibri" w:hAnsi="Times New Roman" w:cs="Times New Roman"/>
          <w:sz w:val="26"/>
          <w:szCs w:val="26"/>
        </w:rPr>
        <w:t>банкротстве,  в</w:t>
      </w:r>
      <w:proofErr w:type="gramEnd"/>
      <w:r w:rsidR="00BC0CBA" w:rsidRPr="00745338">
        <w:rPr>
          <w:rFonts w:ascii="Times New Roman" w:eastAsia="Calibri" w:hAnsi="Times New Roman" w:cs="Times New Roman"/>
          <w:sz w:val="26"/>
          <w:szCs w:val="26"/>
        </w:rPr>
        <w:t xml:space="preserve"> апелляционном порядке?</w:t>
      </w:r>
    </w:p>
    <w:p w14:paraId="2F108E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обжалуемого судебного акта.</w:t>
      </w:r>
    </w:p>
    <w:p w14:paraId="292562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обжалуемого судебного акта;</w:t>
      </w:r>
    </w:p>
    <w:p w14:paraId="1A309A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месячный  срок</w:t>
      </w:r>
      <w:proofErr w:type="gramEnd"/>
      <w:r w:rsidRPr="00745338">
        <w:rPr>
          <w:rFonts w:ascii="Times New Roman" w:eastAsia="Calibri" w:hAnsi="Times New Roman" w:cs="Times New Roman"/>
          <w:sz w:val="26"/>
          <w:szCs w:val="26"/>
        </w:rPr>
        <w:t xml:space="preserve"> с момента вынесения обжалуемого судебного акта;</w:t>
      </w:r>
    </w:p>
    <w:p w14:paraId="55AA60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трехмесячный срок с момента вынесения обжалуемого судебного акта.</w:t>
      </w:r>
    </w:p>
    <w:p w14:paraId="745B63CD"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23B2FE31" w14:textId="259E0F49"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w:t>
      </w:r>
      <w:r w:rsidR="00A40405" w:rsidRPr="00745338">
        <w:rPr>
          <w:rFonts w:ascii="Times New Roman" w:eastAsia="Calibri" w:hAnsi="Times New Roman" w:cs="Times New Roman"/>
          <w:sz w:val="26"/>
          <w:szCs w:val="26"/>
        </w:rPr>
        <w:t>3</w:t>
      </w:r>
      <w:r w:rsidR="00BC0CBA" w:rsidRPr="00745338">
        <w:rPr>
          <w:rFonts w:ascii="Times New Roman" w:eastAsia="Calibri" w:hAnsi="Times New Roman" w:cs="Times New Roman"/>
          <w:sz w:val="26"/>
          <w:szCs w:val="26"/>
        </w:rPr>
        <w:t xml:space="preserve">. В какой срок может быть обжаловано </w:t>
      </w:r>
      <w:proofErr w:type="gramStart"/>
      <w:r w:rsidR="00BC0CBA" w:rsidRPr="00745338">
        <w:rPr>
          <w:rFonts w:ascii="Times New Roman" w:eastAsia="Calibri" w:hAnsi="Times New Roman" w:cs="Times New Roman"/>
          <w:sz w:val="26"/>
          <w:szCs w:val="26"/>
        </w:rPr>
        <w:t>решение  суда</w:t>
      </w:r>
      <w:proofErr w:type="gramEnd"/>
      <w:r w:rsidR="00BC0CBA" w:rsidRPr="00745338">
        <w:rPr>
          <w:rFonts w:ascii="Times New Roman" w:eastAsia="Calibri" w:hAnsi="Times New Roman" w:cs="Times New Roman"/>
          <w:sz w:val="26"/>
          <w:szCs w:val="26"/>
        </w:rPr>
        <w:t xml:space="preserve">, вынесенное по делу о </w:t>
      </w:r>
      <w:proofErr w:type="gramStart"/>
      <w:r w:rsidR="00BC0CBA" w:rsidRPr="00745338">
        <w:rPr>
          <w:rFonts w:ascii="Times New Roman" w:eastAsia="Calibri" w:hAnsi="Times New Roman" w:cs="Times New Roman"/>
          <w:sz w:val="26"/>
          <w:szCs w:val="26"/>
        </w:rPr>
        <w:t>банкротстве,  в</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кассационном  порядке</w:t>
      </w:r>
      <w:proofErr w:type="gramEnd"/>
      <w:r w:rsidR="00BC0CBA" w:rsidRPr="00745338">
        <w:rPr>
          <w:rFonts w:ascii="Times New Roman" w:eastAsia="Calibri" w:hAnsi="Times New Roman" w:cs="Times New Roman"/>
          <w:sz w:val="26"/>
          <w:szCs w:val="26"/>
        </w:rPr>
        <w:t>?</w:t>
      </w:r>
    </w:p>
    <w:p w14:paraId="24CE57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пятнадцатидневный срок с момента принятия акта суда апелляционной инстанции;</w:t>
      </w:r>
    </w:p>
    <w:p w14:paraId="1B0257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десятидневный срок с момента принятия акта суда апелляционной инстанции; </w:t>
      </w:r>
    </w:p>
    <w:p w14:paraId="43E787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месячный  срок</w:t>
      </w:r>
      <w:proofErr w:type="gramEnd"/>
      <w:r w:rsidRPr="00745338">
        <w:rPr>
          <w:rFonts w:ascii="Times New Roman" w:eastAsia="Calibri" w:hAnsi="Times New Roman" w:cs="Times New Roman"/>
          <w:sz w:val="26"/>
          <w:szCs w:val="26"/>
        </w:rPr>
        <w:t xml:space="preserve"> с момента вынесения акта суда апелляционной инстанции;</w:t>
      </w:r>
    </w:p>
    <w:p w14:paraId="0E9F39FC" w14:textId="77777777" w:rsidR="00A40405"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трехмесячный срок с момента вынесения акта суда апелляционной инстанции.</w:t>
      </w:r>
    </w:p>
    <w:p w14:paraId="24439B05" w14:textId="61302242"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509EE5A8" w14:textId="3AC2A590" w:rsidR="00BC0CBA" w:rsidRPr="00745338" w:rsidRDefault="00A40405"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594</w:t>
      </w:r>
      <w:r w:rsidR="00BC0CBA" w:rsidRPr="00745338">
        <w:rPr>
          <w:rFonts w:ascii="Times New Roman" w:eastAsia="Calibri" w:hAnsi="Times New Roman" w:cs="Times New Roman"/>
          <w:sz w:val="26"/>
          <w:szCs w:val="26"/>
        </w:rPr>
        <w:t>. В каких случаях суд по делу о банкротстве выносит решение?</w:t>
      </w:r>
    </w:p>
    <w:p w14:paraId="7ADD4B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утверждения мирового соглашения;</w:t>
      </w:r>
    </w:p>
    <w:p w14:paraId="16B4B5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 в утверждении мирового соглашения;</w:t>
      </w:r>
    </w:p>
    <w:p w14:paraId="2D967E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завершения процесса банкротства должника;</w:t>
      </w:r>
    </w:p>
    <w:p w14:paraId="018D10F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 в признании должника банкротом.</w:t>
      </w:r>
    </w:p>
    <w:p w14:paraId="4DF8DD63" w14:textId="77777777" w:rsidR="00DA5C82"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p>
    <w:p w14:paraId="2FB68AAE" w14:textId="16336D68" w:rsidR="00BC0CBA" w:rsidRPr="00745338" w:rsidRDefault="00A4040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595</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Какие указания должны содержаться в решении суда о признании должника банкротом?</w:t>
      </w:r>
    </w:p>
    <w:p w14:paraId="08F2F92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 факте платежеспособности должника, размере его долга и о признании его </w:t>
      </w:r>
      <w:proofErr w:type="gramStart"/>
      <w:r w:rsidRPr="00745338">
        <w:rPr>
          <w:rFonts w:ascii="Times New Roman" w:eastAsia="Calibri" w:hAnsi="Times New Roman" w:cs="Times New Roman"/>
          <w:sz w:val="26"/>
          <w:szCs w:val="26"/>
        </w:rPr>
        <w:t>банкротом,  о</w:t>
      </w:r>
      <w:proofErr w:type="gramEnd"/>
      <w:r w:rsidRPr="00745338">
        <w:rPr>
          <w:rFonts w:ascii="Times New Roman" w:eastAsia="Calibri" w:hAnsi="Times New Roman" w:cs="Times New Roman"/>
          <w:sz w:val="26"/>
          <w:szCs w:val="26"/>
        </w:rPr>
        <w:t xml:space="preserve"> назначении процедуры процесса банкротства;</w:t>
      </w:r>
    </w:p>
    <w:p w14:paraId="6C4C6D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факте неплатежеспособности должника, размере его долга и о признании его </w:t>
      </w:r>
      <w:proofErr w:type="gramStart"/>
      <w:r w:rsidRPr="00745338">
        <w:rPr>
          <w:rFonts w:ascii="Times New Roman" w:eastAsia="Calibri" w:hAnsi="Times New Roman" w:cs="Times New Roman"/>
          <w:sz w:val="26"/>
          <w:szCs w:val="26"/>
        </w:rPr>
        <w:t>банкротом,  о</w:t>
      </w:r>
      <w:proofErr w:type="gramEnd"/>
      <w:r w:rsidRPr="00745338">
        <w:rPr>
          <w:rFonts w:ascii="Times New Roman" w:eastAsia="Calibri" w:hAnsi="Times New Roman" w:cs="Times New Roman"/>
          <w:sz w:val="26"/>
          <w:szCs w:val="26"/>
        </w:rPr>
        <w:t xml:space="preserve"> назначении процедуры процесса банкротства;</w:t>
      </w:r>
    </w:p>
    <w:p w14:paraId="4B06FA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 факте неплатежеспособности должника, размере его долга и о признании его </w:t>
      </w:r>
      <w:proofErr w:type="gramStart"/>
      <w:r w:rsidRPr="00745338">
        <w:rPr>
          <w:rFonts w:ascii="Times New Roman" w:eastAsia="Calibri" w:hAnsi="Times New Roman" w:cs="Times New Roman"/>
          <w:sz w:val="26"/>
          <w:szCs w:val="26"/>
        </w:rPr>
        <w:t>банкротом,  о</w:t>
      </w:r>
      <w:proofErr w:type="gramEnd"/>
      <w:r w:rsidRPr="00745338">
        <w:rPr>
          <w:rFonts w:ascii="Times New Roman" w:eastAsia="Calibri" w:hAnsi="Times New Roman" w:cs="Times New Roman"/>
          <w:sz w:val="26"/>
          <w:szCs w:val="26"/>
        </w:rPr>
        <w:t xml:space="preserve"> назначении специального администратора;</w:t>
      </w:r>
    </w:p>
    <w:p w14:paraId="65B40B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 факте неплатежеспособности должника, размере его долга, о назначении процедуры процесса банкротства.</w:t>
      </w:r>
    </w:p>
    <w:p w14:paraId="0AD2D9B7" w14:textId="77777777" w:rsidR="00DA5C82" w:rsidRPr="00745338" w:rsidRDefault="00DA5C82" w:rsidP="00745338">
      <w:pPr>
        <w:spacing w:before="120" w:after="120" w:line="240" w:lineRule="auto"/>
        <w:ind w:left="284"/>
        <w:contextualSpacing/>
        <w:mirrorIndents/>
        <w:jc w:val="both"/>
        <w:rPr>
          <w:rFonts w:ascii="Times New Roman" w:eastAsia="Calibri" w:hAnsi="Times New Roman" w:cs="Times New Roman"/>
          <w:sz w:val="26"/>
          <w:szCs w:val="26"/>
        </w:rPr>
      </w:pPr>
    </w:p>
    <w:p w14:paraId="19D69CBF" w14:textId="66A609CD" w:rsidR="00BC0CBA" w:rsidRPr="00745338" w:rsidRDefault="00A40405"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596</w:t>
      </w:r>
      <w:r w:rsidR="00BC0CBA" w:rsidRPr="00745338">
        <w:rPr>
          <w:rFonts w:ascii="Times New Roman" w:eastAsia="Calibri" w:hAnsi="Times New Roman" w:cs="Times New Roman"/>
          <w:sz w:val="26"/>
          <w:szCs w:val="26"/>
          <w:lang w:val="ky-KG"/>
        </w:rPr>
        <w:t>. Какие указания должны содержаться в</w:t>
      </w:r>
      <w:r w:rsidR="00BC0CBA" w:rsidRPr="00745338">
        <w:rPr>
          <w:rFonts w:ascii="Times New Roman" w:eastAsia="Calibri" w:hAnsi="Times New Roman" w:cs="Times New Roman"/>
          <w:sz w:val="26"/>
          <w:szCs w:val="26"/>
        </w:rPr>
        <w:t xml:space="preserve"> решении суда о признании должника - индивидуального предпринимателя банкротом</w:t>
      </w:r>
      <w:r w:rsidR="00BC0CBA" w:rsidRPr="00745338">
        <w:rPr>
          <w:rFonts w:ascii="Times New Roman" w:eastAsia="Calibri" w:hAnsi="Times New Roman" w:cs="Times New Roman"/>
          <w:sz w:val="26"/>
          <w:szCs w:val="26"/>
          <w:lang w:val="ky-KG"/>
        </w:rPr>
        <w:t>?</w:t>
      </w:r>
    </w:p>
    <w:p w14:paraId="5947FB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w:t>
      </w:r>
      <w:r w:rsidRPr="00745338">
        <w:rPr>
          <w:rFonts w:ascii="Times New Roman" w:eastAsia="Calibri" w:hAnsi="Times New Roman" w:cs="Times New Roman"/>
          <w:sz w:val="26"/>
          <w:szCs w:val="26"/>
        </w:rPr>
        <w:t xml:space="preserve"> признании утратившей силу регистрации должника в качестве </w:t>
      </w:r>
      <w:r w:rsidRPr="00745338">
        <w:rPr>
          <w:rFonts w:ascii="Times New Roman" w:eastAsia="Calibri" w:hAnsi="Times New Roman" w:cs="Times New Roman"/>
          <w:sz w:val="26"/>
          <w:szCs w:val="26"/>
          <w:lang w:val="ky-KG"/>
        </w:rPr>
        <w:t>юридического лица</w:t>
      </w:r>
      <w:r w:rsidRPr="00745338">
        <w:rPr>
          <w:rFonts w:ascii="Times New Roman" w:eastAsia="Calibri" w:hAnsi="Times New Roman" w:cs="Times New Roman"/>
          <w:sz w:val="26"/>
          <w:szCs w:val="26"/>
        </w:rPr>
        <w:t>;</w:t>
      </w:r>
    </w:p>
    <w:p w14:paraId="398D9B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 xml:space="preserve"> признании утратившей силу регистрации должника в качестве индивидуального предпринимателя;</w:t>
      </w:r>
    </w:p>
    <w:p w14:paraId="089408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об отзывае специального разрешения;</w:t>
      </w:r>
    </w:p>
    <w:p w14:paraId="320765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об отзыве лицензии. </w:t>
      </w:r>
    </w:p>
    <w:p w14:paraId="60C21F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235F6A1" w14:textId="2953FB70" w:rsidR="00BC0CBA" w:rsidRPr="00745338" w:rsidRDefault="00A4040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597</w:t>
      </w:r>
      <w:r w:rsidR="00BC0CBA" w:rsidRPr="00745338">
        <w:rPr>
          <w:rFonts w:ascii="Times New Roman" w:eastAsia="Calibri" w:hAnsi="Times New Roman" w:cs="Times New Roman"/>
          <w:sz w:val="26"/>
          <w:szCs w:val="26"/>
          <w:lang w:val="ky-KG"/>
        </w:rPr>
        <w:t>. Какие указания должны содержаться в</w:t>
      </w:r>
      <w:r w:rsidR="00BC0CBA" w:rsidRPr="00745338">
        <w:rPr>
          <w:rFonts w:ascii="Times New Roman" w:eastAsia="Calibri" w:hAnsi="Times New Roman" w:cs="Times New Roman"/>
          <w:sz w:val="26"/>
          <w:szCs w:val="26"/>
        </w:rPr>
        <w:t xml:space="preserve"> решении суда о признании банкротом должника, осуществляющего деятельность на основе специального разрешения или лицензии</w:t>
      </w:r>
    </w:p>
    <w:p w14:paraId="3B4335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отзыве (приостановлении действия) специального разрешения или лицензии;</w:t>
      </w:r>
    </w:p>
    <w:p w14:paraId="1C5C3C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 xml:space="preserve"> признании утратившей силу регистрации должника в качестве </w:t>
      </w:r>
      <w:r w:rsidRPr="00745338">
        <w:rPr>
          <w:rFonts w:ascii="Times New Roman" w:eastAsia="Calibri" w:hAnsi="Times New Roman" w:cs="Times New Roman"/>
          <w:sz w:val="26"/>
          <w:szCs w:val="26"/>
          <w:lang w:val="ky-KG"/>
        </w:rPr>
        <w:t>юридического лица</w:t>
      </w:r>
      <w:r w:rsidRPr="00745338">
        <w:rPr>
          <w:rFonts w:ascii="Times New Roman" w:eastAsia="Calibri" w:hAnsi="Times New Roman" w:cs="Times New Roman"/>
          <w:sz w:val="26"/>
          <w:szCs w:val="26"/>
        </w:rPr>
        <w:t>;</w:t>
      </w:r>
    </w:p>
    <w:p w14:paraId="1996EC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w:t>
      </w:r>
      <w:r w:rsidRPr="00745338">
        <w:rPr>
          <w:rFonts w:ascii="Times New Roman" w:eastAsia="Calibri" w:hAnsi="Times New Roman" w:cs="Times New Roman"/>
          <w:sz w:val="26"/>
          <w:szCs w:val="26"/>
        </w:rPr>
        <w:t xml:space="preserve"> признании утратившей силу регистрации должника в качестве индивидуального предпринимателя;</w:t>
      </w:r>
    </w:p>
    <w:p w14:paraId="4DECA6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 xml:space="preserve"> признании утратившей силу регистрации </w:t>
      </w:r>
      <w:r w:rsidRPr="00745338">
        <w:rPr>
          <w:rFonts w:ascii="Times New Roman" w:eastAsia="Calibri" w:hAnsi="Times New Roman" w:cs="Times New Roman"/>
          <w:sz w:val="26"/>
          <w:szCs w:val="26"/>
          <w:lang w:val="ky-KG"/>
        </w:rPr>
        <w:t xml:space="preserve">кредитора </w:t>
      </w:r>
      <w:r w:rsidRPr="00745338">
        <w:rPr>
          <w:rFonts w:ascii="Times New Roman" w:eastAsia="Calibri" w:hAnsi="Times New Roman" w:cs="Times New Roman"/>
          <w:sz w:val="26"/>
          <w:szCs w:val="26"/>
        </w:rPr>
        <w:t>в качестве индивидуального предпринимателя.</w:t>
      </w:r>
    </w:p>
    <w:p w14:paraId="0AAEA7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51D7A6" w14:textId="41D237AE" w:rsidR="00BC0CBA" w:rsidRPr="00745338" w:rsidRDefault="00A40405"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598</w:t>
      </w:r>
      <w:r w:rsidR="00BC0CBA" w:rsidRPr="00745338">
        <w:rPr>
          <w:rFonts w:ascii="Times New Roman" w:eastAsia="Calibri" w:hAnsi="Times New Roman" w:cs="Times New Roman"/>
          <w:sz w:val="26"/>
          <w:szCs w:val="26"/>
          <w:lang w:val="ky-KG"/>
        </w:rPr>
        <w:t xml:space="preserve">. Кому направляется </w:t>
      </w:r>
      <w:r w:rsidR="00BC0CBA" w:rsidRPr="00745338">
        <w:rPr>
          <w:rFonts w:ascii="Times New Roman" w:eastAsia="Calibri" w:hAnsi="Times New Roman" w:cs="Times New Roman"/>
          <w:sz w:val="26"/>
          <w:szCs w:val="26"/>
        </w:rPr>
        <w:t xml:space="preserve">решение суда </w:t>
      </w:r>
      <w:r w:rsidR="00BC0CBA" w:rsidRPr="00745338">
        <w:rPr>
          <w:rFonts w:ascii="Times New Roman" w:eastAsia="Calibri" w:hAnsi="Times New Roman" w:cs="Times New Roman"/>
          <w:sz w:val="26"/>
          <w:szCs w:val="26"/>
          <w:lang w:val="ky-KG"/>
        </w:rPr>
        <w:t xml:space="preserve">о признании должника банкротом? </w:t>
      </w:r>
    </w:p>
    <w:p w14:paraId="03CAE0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л</w:t>
      </w:r>
      <w:proofErr w:type="spellStart"/>
      <w:r w:rsidRPr="00745338">
        <w:rPr>
          <w:rFonts w:ascii="Times New Roman" w:eastAsia="Calibri" w:hAnsi="Times New Roman" w:cs="Times New Roman"/>
          <w:sz w:val="26"/>
          <w:szCs w:val="26"/>
        </w:rPr>
        <w:t>ицам</w:t>
      </w:r>
      <w:proofErr w:type="spellEnd"/>
      <w:r w:rsidRPr="00745338">
        <w:rPr>
          <w:rFonts w:ascii="Times New Roman" w:eastAsia="Calibri" w:hAnsi="Times New Roman" w:cs="Times New Roman"/>
          <w:sz w:val="26"/>
          <w:szCs w:val="26"/>
        </w:rPr>
        <w:t>, участвующим в деле, а также государственному органу по делам о банкротстве</w:t>
      </w:r>
      <w:r w:rsidRPr="00745338">
        <w:rPr>
          <w:rFonts w:ascii="Times New Roman" w:eastAsia="Calibri" w:hAnsi="Times New Roman" w:cs="Times New Roman"/>
          <w:sz w:val="26"/>
          <w:szCs w:val="26"/>
          <w:lang w:val="ky-KG"/>
        </w:rPr>
        <w:t>;</w:t>
      </w:r>
    </w:p>
    <w:p w14:paraId="19008B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лицам, участвующим в деле, а также Министерству юстиции;</w:t>
      </w:r>
    </w:p>
    <w:p w14:paraId="44EF32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лицам участвующим в деле, а также в органы налоговой службы;</w:t>
      </w:r>
    </w:p>
    <w:p w14:paraId="2760BA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только лицам участвующим в деле.</w:t>
      </w:r>
    </w:p>
    <w:p w14:paraId="1ABC59B2" w14:textId="38BF4724"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6C9BF41" w14:textId="075A9E19" w:rsidR="00BC0CBA" w:rsidRPr="00745338" w:rsidRDefault="00A40405"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599</w:t>
      </w:r>
      <w:r w:rsidR="00BC0CBA" w:rsidRPr="00745338">
        <w:rPr>
          <w:rFonts w:ascii="Times New Roman" w:eastAsia="Calibri" w:hAnsi="Times New Roman" w:cs="Times New Roman"/>
          <w:sz w:val="26"/>
          <w:szCs w:val="26"/>
        </w:rPr>
        <w:t>. Кто назначает Администратора, если процесс банкротства проводится в судебном порядке?</w:t>
      </w:r>
    </w:p>
    <w:p w14:paraId="44BB06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орган по делам о банкротстве;</w:t>
      </w:r>
    </w:p>
    <w:p w14:paraId="55ED31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078C30A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собрание кредиторов;</w:t>
      </w:r>
    </w:p>
    <w:p w14:paraId="28343FE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w:t>
      </w:r>
    </w:p>
    <w:p w14:paraId="77845F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C584D9D" w14:textId="5C9A7ECD"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60</w:t>
      </w:r>
      <w:r w:rsidR="00A40405" w:rsidRPr="00745338">
        <w:rPr>
          <w:rFonts w:ascii="Times New Roman" w:eastAsia="Calibri" w:hAnsi="Times New Roman" w:cs="Times New Roman"/>
          <w:sz w:val="26"/>
          <w:szCs w:val="26"/>
        </w:rPr>
        <w:t>0</w:t>
      </w: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Кто </w:t>
      </w:r>
      <w:proofErr w:type="gramStart"/>
      <w:r w:rsidR="00BC0CBA" w:rsidRPr="00745338">
        <w:rPr>
          <w:rFonts w:ascii="Times New Roman" w:eastAsia="Calibri" w:hAnsi="Times New Roman" w:cs="Times New Roman"/>
          <w:sz w:val="26"/>
          <w:szCs w:val="26"/>
        </w:rPr>
        <w:t>отстраняет  Администратора</w:t>
      </w:r>
      <w:proofErr w:type="gramEnd"/>
      <w:r w:rsidR="00BC0CBA" w:rsidRPr="00745338">
        <w:rPr>
          <w:rFonts w:ascii="Times New Roman" w:eastAsia="Calibri" w:hAnsi="Times New Roman" w:cs="Times New Roman"/>
          <w:sz w:val="26"/>
          <w:szCs w:val="26"/>
        </w:rPr>
        <w:t>, если процесс банкротства проводится в судебном порядке?</w:t>
      </w:r>
    </w:p>
    <w:p w14:paraId="52A655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орган по делам о банкротстве;</w:t>
      </w:r>
    </w:p>
    <w:p w14:paraId="523D3EC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129DFB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собрание кредиторов;</w:t>
      </w:r>
    </w:p>
    <w:p w14:paraId="51C3B2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w:t>
      </w:r>
    </w:p>
    <w:p w14:paraId="5BA10F6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CD8123F" w14:textId="3B0A34EC" w:rsidR="00BC0CBA" w:rsidRPr="00745338" w:rsidRDefault="00DA5C8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w:t>
      </w:r>
      <w:r w:rsidR="00AE2ABF" w:rsidRPr="00745338">
        <w:rPr>
          <w:rFonts w:ascii="Times New Roman" w:eastAsia="Calibri" w:hAnsi="Times New Roman" w:cs="Times New Roman"/>
          <w:sz w:val="26"/>
          <w:szCs w:val="26"/>
        </w:rPr>
        <w:t>1</w:t>
      </w:r>
      <w:r w:rsidR="00BC0CBA" w:rsidRPr="00745338">
        <w:rPr>
          <w:rFonts w:ascii="Times New Roman" w:eastAsia="Calibri" w:hAnsi="Times New Roman" w:cs="Times New Roman"/>
          <w:sz w:val="26"/>
          <w:szCs w:val="26"/>
        </w:rPr>
        <w:t>. Кто освобождает Администратора, если процесс банкротства проводится в судебном порядке?</w:t>
      </w:r>
    </w:p>
    <w:p w14:paraId="1840C7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государственный орган по делам о банкротстве; </w:t>
      </w:r>
    </w:p>
    <w:p w14:paraId="08228C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307F9C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собрание кредиторов;</w:t>
      </w:r>
    </w:p>
    <w:p w14:paraId="2AAFAE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w:t>
      </w:r>
    </w:p>
    <w:p w14:paraId="30BFB3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551EC3A" w14:textId="52707EF6"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602</w:t>
      </w:r>
      <w:r w:rsidR="00DA5C8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В течение какого срока государственный орган по делам о банкротстве обязан назначить администратора?</w:t>
      </w:r>
    </w:p>
    <w:p w14:paraId="72E052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течение пяти дней с момента получения решения суда, но не позднее даты вступления решения суда в законную силу;</w:t>
      </w:r>
    </w:p>
    <w:p w14:paraId="22C216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течение пяти дней с момента получения решения суда;</w:t>
      </w:r>
    </w:p>
    <w:p w14:paraId="0AEC1E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течение </w:t>
      </w:r>
      <w:proofErr w:type="gramStart"/>
      <w:r w:rsidRPr="00745338">
        <w:rPr>
          <w:rFonts w:ascii="Times New Roman" w:eastAsia="Calibri" w:hAnsi="Times New Roman" w:cs="Times New Roman"/>
          <w:sz w:val="26"/>
          <w:szCs w:val="26"/>
        </w:rPr>
        <w:t>десяти  дней</w:t>
      </w:r>
      <w:proofErr w:type="gramEnd"/>
      <w:r w:rsidRPr="00745338">
        <w:rPr>
          <w:rFonts w:ascii="Times New Roman" w:eastAsia="Calibri" w:hAnsi="Times New Roman" w:cs="Times New Roman"/>
          <w:sz w:val="26"/>
          <w:szCs w:val="26"/>
        </w:rPr>
        <w:t xml:space="preserve"> с момента получения решения суда, но не позднее даты вступления решения суда в законную силу;</w:t>
      </w:r>
    </w:p>
    <w:p w14:paraId="1F5504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в течение пяти дней с момента получения решения суда, но не ранее даты вступления решения суда в законную силу.</w:t>
      </w:r>
    </w:p>
    <w:p w14:paraId="1BA2A5C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9BF10E5" w14:textId="30C0B8BC"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603</w:t>
      </w:r>
      <w:r w:rsidR="006853E0"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Куда может быть обжаловано решение государственного органа по делам о банкротстве о назначении администратора.</w:t>
      </w:r>
    </w:p>
    <w:p w14:paraId="41F80B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w:t>
      </w:r>
    </w:p>
    <w:p w14:paraId="63D317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в  прокуратуру</w:t>
      </w:r>
      <w:proofErr w:type="gramEnd"/>
      <w:r w:rsidRPr="00745338">
        <w:rPr>
          <w:rFonts w:ascii="Times New Roman" w:eastAsia="Calibri" w:hAnsi="Times New Roman" w:cs="Times New Roman"/>
          <w:sz w:val="26"/>
          <w:szCs w:val="26"/>
        </w:rPr>
        <w:t>;</w:t>
      </w:r>
    </w:p>
    <w:p w14:paraId="343EE6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Министерство экономики и коммерции;</w:t>
      </w:r>
    </w:p>
    <w:p w14:paraId="6C1F0E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Министерство юстиции </w:t>
      </w:r>
    </w:p>
    <w:p w14:paraId="7E7E2F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A01AF47" w14:textId="586525A8"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604</w:t>
      </w:r>
      <w:r w:rsidR="00BC0CBA" w:rsidRPr="00745338">
        <w:rPr>
          <w:rFonts w:ascii="Times New Roman" w:eastAsia="Calibri" w:hAnsi="Times New Roman" w:cs="Times New Roman"/>
          <w:sz w:val="26"/>
          <w:szCs w:val="26"/>
        </w:rPr>
        <w:t xml:space="preserve">. В каком порядке </w:t>
      </w:r>
      <w:proofErr w:type="gramStart"/>
      <w:r w:rsidR="00BC0CBA" w:rsidRPr="00745338">
        <w:rPr>
          <w:rFonts w:ascii="Times New Roman" w:eastAsia="Calibri" w:hAnsi="Times New Roman" w:cs="Times New Roman"/>
          <w:sz w:val="26"/>
          <w:szCs w:val="26"/>
        </w:rPr>
        <w:t>рассматривается  жалоба</w:t>
      </w:r>
      <w:proofErr w:type="gramEnd"/>
      <w:r w:rsidR="00BC0CBA" w:rsidRPr="00745338">
        <w:rPr>
          <w:rFonts w:ascii="Times New Roman" w:eastAsia="Calibri" w:hAnsi="Times New Roman" w:cs="Times New Roman"/>
          <w:sz w:val="26"/>
          <w:szCs w:val="26"/>
        </w:rPr>
        <w:t xml:space="preserve">  на решение государственного органа по делам </w:t>
      </w:r>
      <w:proofErr w:type="gramStart"/>
      <w:r w:rsidR="00BC0CBA" w:rsidRPr="00745338">
        <w:rPr>
          <w:rFonts w:ascii="Times New Roman" w:eastAsia="Calibri" w:hAnsi="Times New Roman" w:cs="Times New Roman"/>
          <w:sz w:val="26"/>
          <w:szCs w:val="26"/>
        </w:rPr>
        <w:t>банкротства  о</w:t>
      </w:r>
      <w:proofErr w:type="gramEnd"/>
      <w:r w:rsidR="00BC0CBA" w:rsidRPr="00745338">
        <w:rPr>
          <w:rFonts w:ascii="Times New Roman" w:eastAsia="Calibri" w:hAnsi="Times New Roman" w:cs="Times New Roman"/>
          <w:sz w:val="26"/>
          <w:szCs w:val="26"/>
        </w:rPr>
        <w:t xml:space="preserve"> назначении администратора?</w:t>
      </w:r>
    </w:p>
    <w:p w14:paraId="3DAE0D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особого производства;</w:t>
      </w:r>
    </w:p>
    <w:p w14:paraId="59426E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искового производства;</w:t>
      </w:r>
    </w:p>
    <w:p w14:paraId="648B02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приказного производства;</w:t>
      </w:r>
    </w:p>
    <w:p w14:paraId="43FA55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рамках процесса банкротства</w:t>
      </w:r>
      <w:r w:rsidRPr="00745338">
        <w:rPr>
          <w:rFonts w:ascii="Times New Roman" w:eastAsia="Calibri" w:hAnsi="Times New Roman" w:cs="Times New Roman"/>
          <w:sz w:val="26"/>
          <w:szCs w:val="26"/>
          <w:lang w:val="ky-KG"/>
        </w:rPr>
        <w:t>.</w:t>
      </w:r>
    </w:p>
    <w:p w14:paraId="75BC0C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A40D319" w14:textId="30940B4C"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605</w:t>
      </w:r>
      <w:r w:rsidR="00BC0CBA" w:rsidRPr="00745338">
        <w:rPr>
          <w:rFonts w:ascii="Times New Roman" w:eastAsia="Calibri" w:hAnsi="Times New Roman" w:cs="Times New Roman"/>
          <w:sz w:val="26"/>
          <w:szCs w:val="26"/>
        </w:rPr>
        <w:t>. Если должник заявляет суду, что он способен оплатить долги, какие последствия это влечет для дела о признании должника банкротом, рассматриваемого судом?</w:t>
      </w:r>
    </w:p>
    <w:p w14:paraId="33EF41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может предоставить должнику возможность оплатить долги в сроки и в порядке, установленные Законом «О банкротстве(несостоятельности)».</w:t>
      </w:r>
    </w:p>
    <w:p w14:paraId="7CAD8FD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обязан предоставить должнику возможность оплатить долги в сроки и в порядке, установленные   Законом «О банкротстве(несостоятельности)».</w:t>
      </w:r>
    </w:p>
    <w:p w14:paraId="29733E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обязан оставить заявление о признании должника банкротом без рассмотрения.</w:t>
      </w:r>
    </w:p>
    <w:p w14:paraId="45441F57" w14:textId="3A8238A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обязан прекратить производство по </w:t>
      </w:r>
      <w:proofErr w:type="gramStart"/>
      <w:r w:rsidRPr="00745338">
        <w:rPr>
          <w:rFonts w:ascii="Times New Roman" w:eastAsia="Calibri" w:hAnsi="Times New Roman" w:cs="Times New Roman"/>
          <w:sz w:val="26"/>
          <w:szCs w:val="26"/>
        </w:rPr>
        <w:t>делу  о</w:t>
      </w:r>
      <w:proofErr w:type="gramEnd"/>
      <w:r w:rsidRPr="00745338">
        <w:rPr>
          <w:rFonts w:ascii="Times New Roman" w:eastAsia="Calibri" w:hAnsi="Times New Roman" w:cs="Times New Roman"/>
          <w:sz w:val="26"/>
          <w:szCs w:val="26"/>
        </w:rPr>
        <w:t xml:space="preserve"> признании должника банкротом.</w:t>
      </w:r>
    </w:p>
    <w:p w14:paraId="7533CDD6"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6173259E" w14:textId="5F6C8014"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w:t>
      </w:r>
      <w:r w:rsidR="00AE2ABF" w:rsidRPr="00745338">
        <w:rPr>
          <w:rFonts w:ascii="Times New Roman" w:eastAsia="Calibri" w:hAnsi="Times New Roman" w:cs="Times New Roman"/>
          <w:sz w:val="26"/>
          <w:szCs w:val="26"/>
        </w:rPr>
        <w:t>06</w:t>
      </w:r>
      <w:r w:rsidR="00BC0CBA" w:rsidRPr="00745338">
        <w:rPr>
          <w:rFonts w:ascii="Times New Roman" w:eastAsia="Calibri" w:hAnsi="Times New Roman" w:cs="Times New Roman"/>
          <w:sz w:val="26"/>
          <w:szCs w:val="26"/>
        </w:rPr>
        <w:t xml:space="preserve">. Кто может предложить кандидатуру администратора государственному органу по делам о банкротстве </w:t>
      </w:r>
    </w:p>
    <w:p w14:paraId="197716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любой из кредиторов;</w:t>
      </w:r>
    </w:p>
    <w:p w14:paraId="08A759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172499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гражданин;</w:t>
      </w:r>
    </w:p>
    <w:p w14:paraId="72254E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w:t>
      </w:r>
    </w:p>
    <w:p w14:paraId="5A00DB2E"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46A427C1" w14:textId="11FA1C2E"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607</w:t>
      </w:r>
      <w:r w:rsidR="00DA5C82" w:rsidRPr="00745338">
        <w:rPr>
          <w:rFonts w:ascii="Times New Roman" w:eastAsia="Calibri" w:hAnsi="Times New Roman" w:cs="Times New Roman"/>
          <w:sz w:val="26"/>
          <w:szCs w:val="26"/>
        </w:rPr>
        <w:t xml:space="preserve">. В </w:t>
      </w:r>
      <w:proofErr w:type="gramStart"/>
      <w:r w:rsidR="00DA5C82" w:rsidRPr="00745338">
        <w:rPr>
          <w:rFonts w:ascii="Times New Roman" w:eastAsia="Calibri" w:hAnsi="Times New Roman" w:cs="Times New Roman"/>
          <w:sz w:val="26"/>
          <w:szCs w:val="26"/>
        </w:rPr>
        <w:t>с</w:t>
      </w:r>
      <w:r w:rsidR="00BC0CBA" w:rsidRPr="00745338">
        <w:rPr>
          <w:rFonts w:ascii="Times New Roman" w:eastAsia="Calibri" w:hAnsi="Times New Roman" w:cs="Times New Roman"/>
          <w:sz w:val="26"/>
          <w:szCs w:val="26"/>
        </w:rPr>
        <w:t>лучае</w:t>
      </w:r>
      <w:proofErr w:type="gramEnd"/>
      <w:r w:rsidR="00BC0CBA" w:rsidRPr="00745338">
        <w:rPr>
          <w:rFonts w:ascii="Times New Roman" w:eastAsia="Calibri" w:hAnsi="Times New Roman" w:cs="Times New Roman"/>
          <w:sz w:val="26"/>
          <w:szCs w:val="26"/>
        </w:rPr>
        <w:t xml:space="preserve"> когда не представлено ни одной кандидатуры администратора, какое решение принимает государственный орган по делам о банкротстве?</w:t>
      </w:r>
    </w:p>
    <w:p w14:paraId="2295F47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назначает администратора самостоятельно;</w:t>
      </w:r>
    </w:p>
    <w:p w14:paraId="6DD0AC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отказывает в назначении администратора;</w:t>
      </w:r>
    </w:p>
    <w:p w14:paraId="796C51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объявляет конкурс;</w:t>
      </w:r>
    </w:p>
    <w:p w14:paraId="4B7849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назначает руководителя должника. </w:t>
      </w:r>
    </w:p>
    <w:p w14:paraId="60B7BC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3C05F5F" w14:textId="26E82125" w:rsidR="00BC0CBA" w:rsidRPr="00745338" w:rsidRDefault="00AE2ABF" w:rsidP="00745338">
      <w:pPr>
        <w:spacing w:before="120" w:after="120" w:line="240" w:lineRule="auto"/>
        <w:ind w:left="284"/>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608</w:t>
      </w:r>
      <w:r w:rsidR="00BC0CBA" w:rsidRPr="00745338">
        <w:rPr>
          <w:rFonts w:ascii="Times New Roman" w:eastAsia="Calibri" w:hAnsi="Times New Roman" w:cs="Times New Roman"/>
          <w:sz w:val="26"/>
          <w:szCs w:val="26"/>
          <w:lang w:val="ky-KG"/>
        </w:rPr>
        <w:t xml:space="preserve">. </w:t>
      </w:r>
      <w:r w:rsidR="008F101D" w:rsidRPr="00745338">
        <w:rPr>
          <w:rFonts w:ascii="Times New Roman" w:eastAsia="Calibri" w:hAnsi="Times New Roman" w:cs="Times New Roman"/>
          <w:sz w:val="26"/>
          <w:szCs w:val="26"/>
          <w:lang w:val="ky-KG"/>
        </w:rPr>
        <w:t>К</w:t>
      </w:r>
      <w:r w:rsidR="00BC0CBA" w:rsidRPr="00745338">
        <w:rPr>
          <w:rFonts w:ascii="Times New Roman" w:eastAsia="Calibri" w:hAnsi="Times New Roman" w:cs="Times New Roman"/>
          <w:sz w:val="26"/>
          <w:szCs w:val="26"/>
          <w:lang w:val="ky-KG"/>
        </w:rPr>
        <w:t xml:space="preserve">ем </w:t>
      </w:r>
      <w:r w:rsidR="00BC0CBA" w:rsidRPr="00745338">
        <w:rPr>
          <w:rFonts w:ascii="Times New Roman" w:eastAsia="Calibri" w:hAnsi="Times New Roman" w:cs="Times New Roman"/>
          <w:sz w:val="26"/>
          <w:szCs w:val="26"/>
        </w:rPr>
        <w:t xml:space="preserve"> публикуется сообщение о признании должника банкротом</w:t>
      </w:r>
      <w:r w:rsidR="00BC0CBA" w:rsidRPr="00745338">
        <w:rPr>
          <w:rFonts w:ascii="Times New Roman" w:eastAsia="Calibri" w:hAnsi="Times New Roman" w:cs="Times New Roman"/>
          <w:sz w:val="26"/>
          <w:szCs w:val="26"/>
          <w:lang w:val="ky-KG"/>
        </w:rPr>
        <w:t>?</w:t>
      </w:r>
    </w:p>
    <w:p w14:paraId="061781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а</w:t>
      </w:r>
      <w:proofErr w:type="spellStart"/>
      <w:r w:rsidRPr="00745338">
        <w:rPr>
          <w:rFonts w:ascii="Times New Roman" w:eastAsia="Calibri" w:hAnsi="Times New Roman" w:cs="Times New Roman"/>
          <w:sz w:val="26"/>
          <w:szCs w:val="26"/>
        </w:rPr>
        <w:t>дминистратором</w:t>
      </w:r>
      <w:proofErr w:type="spellEnd"/>
      <w:r w:rsidRPr="00745338">
        <w:rPr>
          <w:rFonts w:ascii="Times New Roman" w:eastAsia="Calibri" w:hAnsi="Times New Roman" w:cs="Times New Roman"/>
          <w:sz w:val="26"/>
          <w:szCs w:val="26"/>
          <w:lang w:val="ky-KG"/>
        </w:rPr>
        <w:t>;</w:t>
      </w:r>
    </w:p>
    <w:p w14:paraId="4EC54D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судом;</w:t>
      </w:r>
    </w:p>
    <w:p w14:paraId="022835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должником;</w:t>
      </w:r>
    </w:p>
    <w:p w14:paraId="5BA2A9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кредитором.</w:t>
      </w:r>
    </w:p>
    <w:p w14:paraId="0A3CD2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p>
    <w:p w14:paraId="5A5EF474" w14:textId="23A1664D" w:rsidR="00BC0CBA" w:rsidRPr="00745338" w:rsidRDefault="00AE2ABF" w:rsidP="00745338">
      <w:pPr>
        <w:spacing w:before="120" w:after="120" w:line="240" w:lineRule="auto"/>
        <w:ind w:left="284"/>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609</w:t>
      </w:r>
      <w:r w:rsidR="008F101D" w:rsidRPr="00745338">
        <w:rPr>
          <w:rFonts w:ascii="Times New Roman" w:eastAsia="Calibri" w:hAnsi="Times New Roman" w:cs="Times New Roman"/>
          <w:sz w:val="26"/>
          <w:szCs w:val="26"/>
          <w:lang w:val="ky-KG"/>
        </w:rPr>
        <w:t xml:space="preserve">. В </w:t>
      </w:r>
      <w:r w:rsidR="00BC0CBA" w:rsidRPr="00745338">
        <w:rPr>
          <w:rFonts w:ascii="Times New Roman" w:eastAsia="Calibri" w:hAnsi="Times New Roman" w:cs="Times New Roman"/>
          <w:sz w:val="26"/>
          <w:szCs w:val="26"/>
          <w:lang w:val="ky-KG"/>
        </w:rPr>
        <w:t>течение какого времени должно быть опубликовано</w:t>
      </w:r>
      <w:r w:rsidR="00BC0CBA" w:rsidRPr="00745338">
        <w:rPr>
          <w:rFonts w:ascii="Times New Roman" w:eastAsia="Calibri" w:hAnsi="Times New Roman" w:cs="Times New Roman"/>
          <w:sz w:val="26"/>
          <w:szCs w:val="26"/>
        </w:rPr>
        <w:t xml:space="preserve"> сообщение о признании должника банкротом</w:t>
      </w:r>
      <w:r w:rsidR="00BC0CBA" w:rsidRPr="00745338">
        <w:rPr>
          <w:rFonts w:ascii="Times New Roman" w:eastAsia="Calibri" w:hAnsi="Times New Roman" w:cs="Times New Roman"/>
          <w:sz w:val="26"/>
          <w:szCs w:val="26"/>
          <w:lang w:val="ky-KG"/>
        </w:rPr>
        <w:t>?</w:t>
      </w:r>
    </w:p>
    <w:p w14:paraId="07D4E8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е позднее пяти календарных дней с момента назначения</w:t>
      </w:r>
      <w:r w:rsidRPr="00745338">
        <w:rPr>
          <w:rFonts w:ascii="Times New Roman" w:eastAsia="Calibri" w:hAnsi="Times New Roman" w:cs="Times New Roman"/>
          <w:sz w:val="26"/>
          <w:szCs w:val="26"/>
          <w:lang w:val="ky-KG"/>
        </w:rPr>
        <w:t xml:space="preserve"> администратора;</w:t>
      </w:r>
    </w:p>
    <w:p w14:paraId="0DEC02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позднее пяти дней с момента назнаачения администратора;</w:t>
      </w:r>
    </w:p>
    <w:p w14:paraId="323B49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позднее пяти дней с момента вынсения решения о признании должника банкротом;</w:t>
      </w:r>
    </w:p>
    <w:p w14:paraId="277ABA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не позднее одного месяца с момента назначения администратора. </w:t>
      </w:r>
    </w:p>
    <w:p w14:paraId="2A5DE7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p>
    <w:p w14:paraId="6F75B29D" w14:textId="2E74F1FE"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610</w:t>
      </w:r>
      <w:r w:rsidR="00BC0CBA" w:rsidRPr="00745338">
        <w:rPr>
          <w:rFonts w:ascii="Times New Roman" w:eastAsia="Calibri" w:hAnsi="Times New Roman" w:cs="Times New Roman"/>
          <w:sz w:val="26"/>
          <w:szCs w:val="26"/>
          <w:lang w:val="ky-KG"/>
        </w:rPr>
        <w:t>. З</w:t>
      </w:r>
      <w:r w:rsidR="00BC0CBA" w:rsidRPr="00745338">
        <w:rPr>
          <w:rFonts w:ascii="Times New Roman" w:eastAsia="Calibri" w:hAnsi="Times New Roman" w:cs="Times New Roman"/>
          <w:sz w:val="26"/>
          <w:szCs w:val="26"/>
        </w:rPr>
        <w:t xml:space="preserve">а счет </w:t>
      </w:r>
      <w:r w:rsidR="00BC0CBA" w:rsidRPr="00745338">
        <w:rPr>
          <w:rFonts w:ascii="Times New Roman" w:eastAsia="Calibri" w:hAnsi="Times New Roman" w:cs="Times New Roman"/>
          <w:sz w:val="26"/>
          <w:szCs w:val="26"/>
          <w:lang w:val="ky-KG"/>
        </w:rPr>
        <w:t xml:space="preserve">какого </w:t>
      </w:r>
      <w:r w:rsidR="00BC0CBA" w:rsidRPr="00745338">
        <w:rPr>
          <w:rFonts w:ascii="Times New Roman" w:eastAsia="Calibri" w:hAnsi="Times New Roman" w:cs="Times New Roman"/>
          <w:sz w:val="26"/>
          <w:szCs w:val="26"/>
        </w:rPr>
        <w:t>имущества</w:t>
      </w:r>
      <w:r w:rsidR="00BC0CBA" w:rsidRPr="00745338">
        <w:rPr>
          <w:rFonts w:ascii="Times New Roman" w:eastAsia="Calibri" w:hAnsi="Times New Roman" w:cs="Times New Roman"/>
          <w:sz w:val="26"/>
          <w:szCs w:val="26"/>
          <w:lang w:val="ky-KG"/>
        </w:rPr>
        <w:t xml:space="preserve"> публикуется  сообщение о признании должника банкротом?</w:t>
      </w:r>
    </w:p>
    <w:p w14:paraId="115229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за счет имущества </w:t>
      </w:r>
      <w:r w:rsidRPr="00745338">
        <w:rPr>
          <w:rFonts w:ascii="Times New Roman" w:eastAsia="Calibri" w:hAnsi="Times New Roman" w:cs="Times New Roman"/>
          <w:sz w:val="26"/>
          <w:szCs w:val="26"/>
        </w:rPr>
        <w:t>должника;</w:t>
      </w:r>
    </w:p>
    <w:p w14:paraId="180FB0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за счет имущества кредитора;</w:t>
      </w:r>
    </w:p>
    <w:p w14:paraId="2CE5A4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за счет государства;</w:t>
      </w:r>
    </w:p>
    <w:p w14:paraId="00D294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за счет суда.</w:t>
      </w:r>
    </w:p>
    <w:p w14:paraId="29A7657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03322CB" w14:textId="26A56876"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611</w:t>
      </w:r>
      <w:r w:rsidR="00BC0CBA" w:rsidRPr="00745338">
        <w:rPr>
          <w:rFonts w:ascii="Times New Roman" w:eastAsia="Calibri" w:hAnsi="Times New Roman" w:cs="Times New Roman"/>
          <w:sz w:val="26"/>
          <w:szCs w:val="26"/>
        </w:rPr>
        <w:t xml:space="preserve">.  В каком случае </w:t>
      </w:r>
      <w:proofErr w:type="gramStart"/>
      <w:r w:rsidR="00BC0CBA" w:rsidRPr="00745338">
        <w:rPr>
          <w:rFonts w:ascii="Times New Roman" w:eastAsia="Calibri" w:hAnsi="Times New Roman" w:cs="Times New Roman"/>
          <w:sz w:val="26"/>
          <w:szCs w:val="26"/>
        </w:rPr>
        <w:t>суд  не</w:t>
      </w:r>
      <w:proofErr w:type="gramEnd"/>
      <w:r w:rsidR="00BC0CBA" w:rsidRPr="00745338">
        <w:rPr>
          <w:rFonts w:ascii="Times New Roman" w:eastAsia="Calibri" w:hAnsi="Times New Roman" w:cs="Times New Roman"/>
          <w:sz w:val="26"/>
          <w:szCs w:val="26"/>
        </w:rPr>
        <w:t xml:space="preserve"> вправе приостановить прои</w:t>
      </w:r>
      <w:r w:rsidR="004D02D2" w:rsidRPr="00745338">
        <w:rPr>
          <w:rFonts w:ascii="Times New Roman" w:eastAsia="Calibri" w:hAnsi="Times New Roman" w:cs="Times New Roman"/>
          <w:sz w:val="26"/>
          <w:szCs w:val="26"/>
        </w:rPr>
        <w:t>зводство по делу о банкротстве?</w:t>
      </w:r>
    </w:p>
    <w:p w14:paraId="54CAB37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невозможности рассмотрения данного дела до принятия решения по другому делу или вопросу, рассматриваемому в порядке конституционного, гражданского, административного или уголовного судопроизводства;</w:t>
      </w:r>
    </w:p>
    <w:p w14:paraId="7F543C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невозможности рассмотрения данного дела до принятия решения по другому делу или вопросу, рассматриваемому в третейском суде, в иностранном суде;</w:t>
      </w:r>
    </w:p>
    <w:p w14:paraId="5DAFD9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заявитель и должник обратились в суд с совместным ходатайством о приостановлении производства по делу;</w:t>
      </w:r>
    </w:p>
    <w:p w14:paraId="3E39EC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заявитель и </w:t>
      </w:r>
      <w:proofErr w:type="gramStart"/>
      <w:r w:rsidRPr="00745338">
        <w:rPr>
          <w:rFonts w:ascii="Times New Roman" w:eastAsia="Calibri" w:hAnsi="Times New Roman" w:cs="Times New Roman"/>
          <w:sz w:val="26"/>
          <w:szCs w:val="26"/>
        </w:rPr>
        <w:t>администратор  обратились</w:t>
      </w:r>
      <w:proofErr w:type="gramEnd"/>
      <w:r w:rsidRPr="00745338">
        <w:rPr>
          <w:rFonts w:ascii="Times New Roman" w:eastAsia="Calibri" w:hAnsi="Times New Roman" w:cs="Times New Roman"/>
          <w:sz w:val="26"/>
          <w:szCs w:val="26"/>
        </w:rPr>
        <w:t xml:space="preserve"> в суд с ходатайством о приостановлении производства по делу.</w:t>
      </w:r>
    </w:p>
    <w:p w14:paraId="4F2E56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FBD141B" w14:textId="4F0FC452" w:rsidR="00BC0CBA" w:rsidRPr="00745338" w:rsidRDefault="00AE2ABF"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612</w:t>
      </w:r>
      <w:r w:rsidR="00BC0CBA" w:rsidRPr="00745338">
        <w:rPr>
          <w:rFonts w:ascii="Times New Roman" w:eastAsia="Calibri" w:hAnsi="Times New Roman" w:cs="Times New Roman"/>
          <w:sz w:val="26"/>
          <w:szCs w:val="26"/>
        </w:rPr>
        <w:t xml:space="preserve">. В какой форме </w:t>
      </w:r>
      <w:proofErr w:type="gramStart"/>
      <w:r w:rsidR="00BC0CBA" w:rsidRPr="00745338">
        <w:rPr>
          <w:rFonts w:ascii="Times New Roman" w:eastAsia="Calibri" w:hAnsi="Times New Roman" w:cs="Times New Roman"/>
          <w:sz w:val="26"/>
          <w:szCs w:val="26"/>
        </w:rPr>
        <w:t>суд  выносит</w:t>
      </w:r>
      <w:proofErr w:type="gramEnd"/>
      <w:r w:rsidR="00BC0CBA" w:rsidRPr="00745338">
        <w:rPr>
          <w:rFonts w:ascii="Times New Roman" w:eastAsia="Calibri" w:hAnsi="Times New Roman" w:cs="Times New Roman"/>
          <w:sz w:val="26"/>
          <w:szCs w:val="26"/>
        </w:rPr>
        <w:t xml:space="preserve"> судебный акт о приостановлении производства по делу о </w:t>
      </w:r>
      <w:proofErr w:type="gramStart"/>
      <w:r w:rsidR="00BC0CBA" w:rsidRPr="00745338">
        <w:rPr>
          <w:rFonts w:ascii="Times New Roman" w:eastAsia="Calibri" w:hAnsi="Times New Roman" w:cs="Times New Roman"/>
          <w:sz w:val="26"/>
          <w:szCs w:val="26"/>
        </w:rPr>
        <w:t>банкротстве?.</w:t>
      </w:r>
      <w:proofErr w:type="gramEnd"/>
    </w:p>
    <w:p w14:paraId="53B938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решения суда;</w:t>
      </w:r>
    </w:p>
    <w:p w14:paraId="03BB9D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определения суда;</w:t>
      </w:r>
    </w:p>
    <w:p w14:paraId="4F8C1E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судебного приказа;</w:t>
      </w:r>
    </w:p>
    <w:p w14:paraId="4D791431" w14:textId="2AEB5468"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форме постановления суда.</w:t>
      </w:r>
    </w:p>
    <w:p w14:paraId="2111F2B9" w14:textId="77777777" w:rsidR="00AE2ABF"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p>
    <w:p w14:paraId="390883A7" w14:textId="5C5B1F5F"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613</w:t>
      </w:r>
      <w:r w:rsidR="00BC0CBA" w:rsidRPr="00745338">
        <w:rPr>
          <w:rFonts w:ascii="Times New Roman" w:eastAsia="Calibri" w:hAnsi="Times New Roman" w:cs="Times New Roman"/>
          <w:sz w:val="26"/>
          <w:szCs w:val="26"/>
        </w:rPr>
        <w:t>.  В какой срок обжалуется определение суда первой инстанции о приостановлении производства по делу о банкротстве?</w:t>
      </w:r>
    </w:p>
    <w:p w14:paraId="16AF6E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обжалуемого определения;</w:t>
      </w:r>
    </w:p>
    <w:p w14:paraId="631E58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обжалуемого определения;</w:t>
      </w:r>
    </w:p>
    <w:p w14:paraId="1E2A3DB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месячный  срок</w:t>
      </w:r>
      <w:proofErr w:type="gramEnd"/>
      <w:r w:rsidRPr="00745338">
        <w:rPr>
          <w:rFonts w:ascii="Times New Roman" w:eastAsia="Calibri" w:hAnsi="Times New Roman" w:cs="Times New Roman"/>
          <w:sz w:val="26"/>
          <w:szCs w:val="26"/>
        </w:rPr>
        <w:t xml:space="preserve"> с момента вынесения обжалуемого определения;</w:t>
      </w:r>
    </w:p>
    <w:p w14:paraId="558EA7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обжалуемого определения.</w:t>
      </w:r>
    </w:p>
    <w:p w14:paraId="3D8F1F5F" w14:textId="77777777" w:rsidR="009C04D1" w:rsidRPr="00745338" w:rsidRDefault="009C04D1" w:rsidP="00745338">
      <w:pPr>
        <w:spacing w:before="120" w:after="120" w:line="240" w:lineRule="auto"/>
        <w:contextualSpacing/>
        <w:mirrorIndents/>
        <w:jc w:val="both"/>
        <w:rPr>
          <w:rFonts w:ascii="Times New Roman" w:eastAsia="Calibri" w:hAnsi="Times New Roman" w:cs="Times New Roman"/>
          <w:sz w:val="26"/>
          <w:szCs w:val="26"/>
        </w:rPr>
      </w:pPr>
    </w:p>
    <w:p w14:paraId="53982225" w14:textId="25D6D3FC" w:rsidR="00BC0CBA" w:rsidRPr="00745338" w:rsidRDefault="009C04D1"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w:t>
      </w:r>
      <w:r w:rsidR="00AE2ABF" w:rsidRPr="00745338">
        <w:rPr>
          <w:rFonts w:ascii="Times New Roman" w:eastAsia="Calibri" w:hAnsi="Times New Roman" w:cs="Times New Roman"/>
          <w:sz w:val="26"/>
          <w:szCs w:val="26"/>
        </w:rPr>
        <w:t>4</w:t>
      </w:r>
      <w:r w:rsidR="00BC0CBA" w:rsidRPr="00745338">
        <w:rPr>
          <w:rFonts w:ascii="Times New Roman" w:eastAsia="Calibri" w:hAnsi="Times New Roman" w:cs="Times New Roman"/>
          <w:sz w:val="26"/>
          <w:szCs w:val="26"/>
        </w:rPr>
        <w:t>. Что обязан предпринять суд в случае приостановления производства по делу о банкротстве?</w:t>
      </w:r>
    </w:p>
    <w:p w14:paraId="0E62C0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заявлению заявителя назначить нового </w:t>
      </w:r>
      <w:proofErr w:type="gramStart"/>
      <w:r w:rsidRPr="00745338">
        <w:rPr>
          <w:rFonts w:ascii="Times New Roman" w:eastAsia="Calibri" w:hAnsi="Times New Roman" w:cs="Times New Roman"/>
          <w:sz w:val="26"/>
          <w:szCs w:val="26"/>
        </w:rPr>
        <w:t>руководителя  должника</w:t>
      </w:r>
      <w:proofErr w:type="gramEnd"/>
      <w:r w:rsidRPr="00745338">
        <w:rPr>
          <w:rFonts w:ascii="Times New Roman" w:eastAsia="Calibri" w:hAnsi="Times New Roman" w:cs="Times New Roman"/>
          <w:sz w:val="26"/>
          <w:szCs w:val="26"/>
        </w:rPr>
        <w:t xml:space="preserve"> в целях сохранения его активов до принятия решения по существу;</w:t>
      </w:r>
    </w:p>
    <w:p w14:paraId="7D7EFC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заявителя назначить временного администратора должника в целях сохранения его активов до принятия решения по существу;</w:t>
      </w:r>
    </w:p>
    <w:p w14:paraId="0BB382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заявителя назначить специального администратора должника в целях сохранения его активов до принятия решения по существу;</w:t>
      </w:r>
    </w:p>
    <w:p w14:paraId="046F23C0" w14:textId="04E4B38C" w:rsidR="00C0242C"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заявителя назначить внешнего управляющего должника в целях сохранения его активов д</w:t>
      </w:r>
      <w:r w:rsidR="00C0242C" w:rsidRPr="00745338">
        <w:rPr>
          <w:rFonts w:ascii="Times New Roman" w:eastAsia="Calibri" w:hAnsi="Times New Roman" w:cs="Times New Roman"/>
          <w:sz w:val="26"/>
          <w:szCs w:val="26"/>
        </w:rPr>
        <w:t>о принятия решения по существу.</w:t>
      </w:r>
    </w:p>
    <w:p w14:paraId="72DA830E" w14:textId="171B1130" w:rsidR="00BC0CBA" w:rsidRPr="00745338" w:rsidRDefault="00AE2ABF"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615</w:t>
      </w:r>
      <w:r w:rsidR="00BC0CBA" w:rsidRPr="00745338">
        <w:rPr>
          <w:rFonts w:ascii="Times New Roman" w:eastAsia="Calibri" w:hAnsi="Times New Roman" w:cs="Times New Roman"/>
          <w:sz w:val="26"/>
          <w:szCs w:val="26"/>
        </w:rPr>
        <w:t xml:space="preserve">. В какой форме </w:t>
      </w:r>
      <w:proofErr w:type="gramStart"/>
      <w:r w:rsidR="00BC0CBA" w:rsidRPr="00745338">
        <w:rPr>
          <w:rFonts w:ascii="Times New Roman" w:eastAsia="Calibri" w:hAnsi="Times New Roman" w:cs="Times New Roman"/>
          <w:sz w:val="26"/>
          <w:szCs w:val="26"/>
        </w:rPr>
        <w:t>суд  выносит</w:t>
      </w:r>
      <w:proofErr w:type="gramEnd"/>
      <w:r w:rsidR="00BC0CBA" w:rsidRPr="00745338">
        <w:rPr>
          <w:rFonts w:ascii="Times New Roman" w:eastAsia="Calibri" w:hAnsi="Times New Roman" w:cs="Times New Roman"/>
          <w:sz w:val="26"/>
          <w:szCs w:val="26"/>
        </w:rPr>
        <w:t xml:space="preserve"> судебный акт о возобновлении производства по делу о банкротстве?</w:t>
      </w:r>
    </w:p>
    <w:p w14:paraId="43E294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решения суда;</w:t>
      </w:r>
    </w:p>
    <w:p w14:paraId="666488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определения суда;</w:t>
      </w:r>
    </w:p>
    <w:p w14:paraId="39DE99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судебного приказа.</w:t>
      </w:r>
    </w:p>
    <w:p w14:paraId="2BB45B8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постановления суда.</w:t>
      </w:r>
    </w:p>
    <w:p w14:paraId="41275C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E031FB0" w14:textId="7AB3BCE5" w:rsidR="00BC0CBA" w:rsidRPr="00745338" w:rsidRDefault="003B4B2B" w:rsidP="00745338">
      <w:pPr>
        <w:spacing w:before="120" w:after="120" w:line="240" w:lineRule="auto"/>
        <w:ind w:left="284"/>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616</w:t>
      </w:r>
      <w:r w:rsidR="00BC0CBA" w:rsidRPr="00745338">
        <w:rPr>
          <w:rFonts w:ascii="Times New Roman" w:eastAsia="Calibri" w:hAnsi="Times New Roman" w:cs="Times New Roman"/>
          <w:sz w:val="26"/>
          <w:szCs w:val="26"/>
        </w:rPr>
        <w:t xml:space="preserve">. В какой срок обжалуется определение суда первой инстанции о </w:t>
      </w:r>
      <w:proofErr w:type="gramStart"/>
      <w:r w:rsidR="00BC0CBA" w:rsidRPr="00745338">
        <w:rPr>
          <w:rFonts w:ascii="Times New Roman" w:eastAsia="Calibri" w:hAnsi="Times New Roman" w:cs="Times New Roman"/>
          <w:sz w:val="26"/>
          <w:szCs w:val="26"/>
        </w:rPr>
        <w:t>возобновлении  производства</w:t>
      </w:r>
      <w:proofErr w:type="gramEnd"/>
      <w:r w:rsidR="00BC0CBA" w:rsidRPr="00745338">
        <w:rPr>
          <w:rFonts w:ascii="Times New Roman" w:eastAsia="Calibri" w:hAnsi="Times New Roman" w:cs="Times New Roman"/>
          <w:sz w:val="26"/>
          <w:szCs w:val="26"/>
        </w:rPr>
        <w:t xml:space="preserve"> по делу о банкротстве?</w:t>
      </w:r>
    </w:p>
    <w:p w14:paraId="78E368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обжалуемого судебного акта;</w:t>
      </w:r>
    </w:p>
    <w:p w14:paraId="473CF2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обжалуемого судебного акта;</w:t>
      </w:r>
    </w:p>
    <w:p w14:paraId="0825D3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 возобновлении производства по делу о банкротстве не обжалуется;</w:t>
      </w:r>
    </w:p>
    <w:p w14:paraId="2E22FDA0" w14:textId="5C62A8EE"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обжалуемого судебного акта.</w:t>
      </w:r>
    </w:p>
    <w:p w14:paraId="4FF7A985" w14:textId="77777777" w:rsidR="003B4B2B"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p>
    <w:p w14:paraId="0F68B746" w14:textId="32A54624"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617</w:t>
      </w:r>
      <w:r w:rsidR="00BC0CBA"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Что является не является основанием для отложения слушания дела о банкротстве в суде?</w:t>
      </w:r>
    </w:p>
    <w:p w14:paraId="3F4BAB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невозможность рассмотрения в данном судебном заседании вследствие неявки кого-либо из лиц, участвующих в деле и (или) в судебном процессе по уважительной причине;</w:t>
      </w:r>
    </w:p>
    <w:p w14:paraId="54F4D6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невозможность рассмотрения в данном судебном заседании вследствие неявки кого-либо из лиц, участвующих в деле и (или) в судебном процессе не извещенных о слушании дела.</w:t>
      </w:r>
    </w:p>
    <w:p w14:paraId="4FC715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невозможность рассмотрения дела в данном судебном заседании вследствие необходимости представления дополнительных доказательств;</w:t>
      </w:r>
    </w:p>
    <w:p w14:paraId="546526B9" w14:textId="77777777" w:rsidR="006853E0"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отсутствия должника или его представителя без уважительн</w:t>
      </w:r>
      <w:r w:rsidR="006853E0" w:rsidRPr="00745338">
        <w:rPr>
          <w:rFonts w:ascii="Times New Roman" w:eastAsia="Calibri" w:hAnsi="Times New Roman" w:cs="Times New Roman"/>
          <w:sz w:val="26"/>
          <w:szCs w:val="26"/>
        </w:rPr>
        <w:t>ых причин в судебном заседании.</w:t>
      </w:r>
    </w:p>
    <w:p w14:paraId="47E628BD"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3CC020A1" w14:textId="4F024B57"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w:t>
      </w:r>
      <w:r w:rsidR="003B4B2B" w:rsidRPr="00745338">
        <w:rPr>
          <w:rFonts w:ascii="Times New Roman" w:eastAsia="Calibri" w:hAnsi="Times New Roman" w:cs="Times New Roman"/>
          <w:sz w:val="26"/>
          <w:szCs w:val="26"/>
        </w:rPr>
        <w:t>8</w:t>
      </w:r>
      <w:r w:rsidR="00BC0CBA" w:rsidRPr="00745338">
        <w:rPr>
          <w:rFonts w:ascii="Times New Roman" w:eastAsia="Calibri" w:hAnsi="Times New Roman" w:cs="Times New Roman"/>
          <w:sz w:val="26"/>
          <w:szCs w:val="26"/>
        </w:rPr>
        <w:t>. В какой форме суд выносит определение об отложении рассмотрения дела по делу о банкротстве.</w:t>
      </w:r>
    </w:p>
    <w:p w14:paraId="31B0908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определение, в котором указываются время и место нового заседания суда;</w:t>
      </w:r>
    </w:p>
    <w:p w14:paraId="5DA4CB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секретарь судебного заседания выносит определение, в котором указываются время и место нового заседания суда;</w:t>
      </w:r>
    </w:p>
    <w:p w14:paraId="16118D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об отложении слушания дела заноситься в протокол судебного заседания без вынесения отдельного акта;</w:t>
      </w:r>
    </w:p>
    <w:p w14:paraId="3A60D4A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заявитель направляет участникам процесса уведомление об отложении слушания дела, в котором указываются время и место нового заседания суда.</w:t>
      </w:r>
    </w:p>
    <w:p w14:paraId="149676E8"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3BF44807" w14:textId="5149FA07"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61</w:t>
      </w:r>
      <w:r w:rsidR="003B4B2B" w:rsidRPr="00745338">
        <w:rPr>
          <w:rFonts w:ascii="Times New Roman" w:eastAsia="Calibri" w:hAnsi="Times New Roman" w:cs="Times New Roman"/>
          <w:sz w:val="26"/>
          <w:szCs w:val="26"/>
        </w:rPr>
        <w:t>9</w:t>
      </w:r>
      <w:r w:rsidR="00BC0CBA" w:rsidRPr="00745338">
        <w:rPr>
          <w:rFonts w:ascii="Times New Roman" w:eastAsia="Calibri" w:hAnsi="Times New Roman" w:cs="Times New Roman"/>
          <w:sz w:val="26"/>
          <w:szCs w:val="26"/>
        </w:rPr>
        <w:t>. Кому направляется / вручается определение суда об отложении слушания дела при рассмотрении дела о банкротстве?</w:t>
      </w:r>
    </w:p>
    <w:p w14:paraId="257C06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лицам, участвующим в деле;</w:t>
      </w:r>
    </w:p>
    <w:p w14:paraId="220745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 апелляционной инстанции;</w:t>
      </w:r>
    </w:p>
    <w:p w14:paraId="0BFD1B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СМИ для публикации;</w:t>
      </w:r>
    </w:p>
    <w:p w14:paraId="081DED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Верховный суд.</w:t>
      </w:r>
    </w:p>
    <w:p w14:paraId="3F87758B"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00D6C0EF" w14:textId="23FFA6C1"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w:t>
      </w:r>
      <w:r w:rsidR="003B4B2B" w:rsidRPr="00745338">
        <w:rPr>
          <w:rFonts w:ascii="Times New Roman" w:eastAsia="Calibri" w:hAnsi="Times New Roman" w:cs="Times New Roman"/>
          <w:sz w:val="26"/>
          <w:szCs w:val="26"/>
        </w:rPr>
        <w:t>0</w:t>
      </w:r>
      <w:r w:rsidR="00BC0CBA" w:rsidRPr="00745338">
        <w:rPr>
          <w:rFonts w:ascii="Times New Roman" w:eastAsia="Calibri" w:hAnsi="Times New Roman" w:cs="Times New Roman"/>
          <w:sz w:val="26"/>
          <w:szCs w:val="26"/>
        </w:rPr>
        <w:t>. В какой срок обжалуется определение суда об отложении слушания дела по делу о банкротстве?</w:t>
      </w:r>
    </w:p>
    <w:p w14:paraId="49B43F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обжалуемого судебного акта;</w:t>
      </w:r>
    </w:p>
    <w:p w14:paraId="22E3D8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обжалуемого судебного акта;</w:t>
      </w:r>
    </w:p>
    <w:p w14:paraId="19FD1D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определение об отложении слушания дела по делу о </w:t>
      </w:r>
      <w:proofErr w:type="gramStart"/>
      <w:r w:rsidRPr="00745338">
        <w:rPr>
          <w:rFonts w:ascii="Times New Roman" w:eastAsia="Calibri" w:hAnsi="Times New Roman" w:cs="Times New Roman"/>
          <w:sz w:val="26"/>
          <w:szCs w:val="26"/>
        </w:rPr>
        <w:t>банкротстве  обжалованию</w:t>
      </w:r>
      <w:proofErr w:type="gramEnd"/>
      <w:r w:rsidRPr="00745338">
        <w:rPr>
          <w:rFonts w:ascii="Times New Roman" w:eastAsia="Calibri" w:hAnsi="Times New Roman" w:cs="Times New Roman"/>
          <w:sz w:val="26"/>
          <w:szCs w:val="26"/>
        </w:rPr>
        <w:t xml:space="preserve"> не подлежит;</w:t>
      </w:r>
    </w:p>
    <w:p w14:paraId="1E5F97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обжалуемого судебного акта.</w:t>
      </w:r>
    </w:p>
    <w:p w14:paraId="7C682610"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21635FDD" w14:textId="2122A576"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w:t>
      </w:r>
      <w:r w:rsidR="00B53F54" w:rsidRPr="00745338">
        <w:rPr>
          <w:rFonts w:ascii="Times New Roman" w:eastAsia="Calibri" w:hAnsi="Times New Roman" w:cs="Times New Roman"/>
          <w:sz w:val="26"/>
          <w:szCs w:val="26"/>
        </w:rPr>
        <w:t>1</w:t>
      </w: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каком случае </w:t>
      </w:r>
      <w:proofErr w:type="gramStart"/>
      <w:r w:rsidR="00BC0CBA" w:rsidRPr="00745338">
        <w:rPr>
          <w:rFonts w:ascii="Times New Roman" w:eastAsia="Calibri" w:hAnsi="Times New Roman" w:cs="Times New Roman"/>
          <w:sz w:val="26"/>
          <w:szCs w:val="26"/>
        </w:rPr>
        <w:t>суд  вправе</w:t>
      </w:r>
      <w:proofErr w:type="gramEnd"/>
      <w:r w:rsidR="00BC0CBA" w:rsidRPr="00745338">
        <w:rPr>
          <w:rFonts w:ascii="Times New Roman" w:eastAsia="Calibri" w:hAnsi="Times New Roman" w:cs="Times New Roman"/>
          <w:sz w:val="26"/>
          <w:szCs w:val="26"/>
        </w:rPr>
        <w:t xml:space="preserve"> оставить заявление о признании должника банкротом без рассмотрения?  </w:t>
      </w:r>
    </w:p>
    <w:p w14:paraId="7C6170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заявитель, не являющийся должником, отказался от заявления о признании должника банкротом;</w:t>
      </w:r>
    </w:p>
    <w:p w14:paraId="41223E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должником удовлетворены в полном объеме требования кредитора (</w:t>
      </w:r>
      <w:proofErr w:type="spellStart"/>
      <w:r w:rsidRPr="00745338">
        <w:rPr>
          <w:rFonts w:ascii="Times New Roman" w:eastAsia="Calibri" w:hAnsi="Times New Roman" w:cs="Times New Roman"/>
          <w:sz w:val="26"/>
          <w:szCs w:val="26"/>
        </w:rPr>
        <w:t>кредиторог</w:t>
      </w:r>
      <w:proofErr w:type="spellEnd"/>
      <w:r w:rsidRPr="00745338">
        <w:rPr>
          <w:rFonts w:ascii="Times New Roman" w:eastAsia="Calibri" w:hAnsi="Times New Roman" w:cs="Times New Roman"/>
          <w:sz w:val="26"/>
          <w:szCs w:val="26"/>
        </w:rPr>
        <w:t>), предъявившего в суд заявление о признании его банкротом;</w:t>
      </w:r>
    </w:p>
    <w:p w14:paraId="59CFB2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стороны заключили </w:t>
      </w:r>
      <w:proofErr w:type="gramStart"/>
      <w:r w:rsidRPr="00745338">
        <w:rPr>
          <w:rFonts w:ascii="Times New Roman" w:eastAsia="Calibri" w:hAnsi="Times New Roman" w:cs="Times New Roman"/>
          <w:sz w:val="26"/>
          <w:szCs w:val="26"/>
        </w:rPr>
        <w:t>мировое соглашение</w:t>
      </w:r>
      <w:proofErr w:type="gramEnd"/>
      <w:r w:rsidRPr="00745338">
        <w:rPr>
          <w:rFonts w:ascii="Times New Roman" w:eastAsia="Calibri" w:hAnsi="Times New Roman" w:cs="Times New Roman"/>
          <w:sz w:val="26"/>
          <w:szCs w:val="26"/>
        </w:rPr>
        <w:t xml:space="preserve"> и оно утверждено судом;</w:t>
      </w:r>
    </w:p>
    <w:p w14:paraId="1007B6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заявитель или его представитель не явился в заседание суда и не заявил о рассмотрении дела без его участия.</w:t>
      </w:r>
    </w:p>
    <w:p w14:paraId="12E1CF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BF36235" w14:textId="299284EC"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622</w:t>
      </w:r>
      <w:r w:rsidR="00BC0CBA" w:rsidRPr="00745338">
        <w:rPr>
          <w:rFonts w:ascii="Times New Roman" w:eastAsia="Calibri" w:hAnsi="Times New Roman" w:cs="Times New Roman"/>
          <w:sz w:val="26"/>
          <w:szCs w:val="26"/>
        </w:rPr>
        <w:t>. Какой судебный акт выносит суд об оставлении заявления без рассмотрения при рассмотрении дел о банкротстве?</w:t>
      </w:r>
    </w:p>
    <w:p w14:paraId="430B8F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определение суда;</w:t>
      </w:r>
    </w:p>
    <w:p w14:paraId="2D92D2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постановление суда;</w:t>
      </w:r>
    </w:p>
    <w:p w14:paraId="748F76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судебный приказ;</w:t>
      </w:r>
    </w:p>
    <w:p w14:paraId="3EC152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выносит решение суда. </w:t>
      </w:r>
    </w:p>
    <w:p w14:paraId="1978A9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4FE5652" w14:textId="453D2E35"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623</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какой срок обжалуется определение суда </w:t>
      </w:r>
      <w:proofErr w:type="gramStart"/>
      <w:r w:rsidR="00BC0CBA" w:rsidRPr="00745338">
        <w:rPr>
          <w:rFonts w:ascii="Times New Roman" w:eastAsia="Calibri" w:hAnsi="Times New Roman" w:cs="Times New Roman"/>
          <w:sz w:val="26"/>
          <w:szCs w:val="26"/>
        </w:rPr>
        <w:t>об  оставлении</w:t>
      </w:r>
      <w:proofErr w:type="gramEnd"/>
      <w:r w:rsidR="00BC0CBA" w:rsidRPr="00745338">
        <w:rPr>
          <w:rFonts w:ascii="Times New Roman" w:eastAsia="Calibri" w:hAnsi="Times New Roman" w:cs="Times New Roman"/>
          <w:sz w:val="26"/>
          <w:szCs w:val="26"/>
        </w:rPr>
        <w:t xml:space="preserve"> заявления без </w:t>
      </w:r>
      <w:proofErr w:type="gramStart"/>
      <w:r w:rsidR="00BC0CBA" w:rsidRPr="00745338">
        <w:rPr>
          <w:rFonts w:ascii="Times New Roman" w:eastAsia="Calibri" w:hAnsi="Times New Roman" w:cs="Times New Roman"/>
          <w:sz w:val="26"/>
          <w:szCs w:val="26"/>
        </w:rPr>
        <w:t>рассмотрения  по</w:t>
      </w:r>
      <w:proofErr w:type="gramEnd"/>
      <w:r w:rsidR="00BC0CBA" w:rsidRPr="00745338">
        <w:rPr>
          <w:rFonts w:ascii="Times New Roman" w:eastAsia="Calibri" w:hAnsi="Times New Roman" w:cs="Times New Roman"/>
          <w:sz w:val="26"/>
          <w:szCs w:val="26"/>
        </w:rPr>
        <w:t xml:space="preserve"> делу о банкротстве в апелляционном порядке?</w:t>
      </w:r>
    </w:p>
    <w:p w14:paraId="6C426C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обжалуемого судебного акта;</w:t>
      </w:r>
    </w:p>
    <w:p w14:paraId="4B3A9D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обжалуемого судебного акта;</w:t>
      </w:r>
    </w:p>
    <w:p w14:paraId="22A7FA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определение об отложении слушания дела по делу о </w:t>
      </w:r>
      <w:proofErr w:type="gramStart"/>
      <w:r w:rsidRPr="00745338">
        <w:rPr>
          <w:rFonts w:ascii="Times New Roman" w:eastAsia="Calibri" w:hAnsi="Times New Roman" w:cs="Times New Roman"/>
          <w:sz w:val="26"/>
          <w:szCs w:val="26"/>
        </w:rPr>
        <w:t>банкротстве  обжалованию</w:t>
      </w:r>
      <w:proofErr w:type="gramEnd"/>
      <w:r w:rsidRPr="00745338">
        <w:rPr>
          <w:rFonts w:ascii="Times New Roman" w:eastAsia="Calibri" w:hAnsi="Times New Roman" w:cs="Times New Roman"/>
          <w:sz w:val="26"/>
          <w:szCs w:val="26"/>
        </w:rPr>
        <w:t xml:space="preserve"> не подлежит;</w:t>
      </w:r>
    </w:p>
    <w:p w14:paraId="213387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обжалуемого судебного акта.</w:t>
      </w:r>
    </w:p>
    <w:p w14:paraId="50F065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175CA5D" w14:textId="3512BBE2"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624</w:t>
      </w:r>
      <w:r w:rsidR="00BC0CBA" w:rsidRPr="00745338">
        <w:rPr>
          <w:rFonts w:ascii="Times New Roman" w:eastAsia="Calibri" w:hAnsi="Times New Roman" w:cs="Times New Roman"/>
          <w:sz w:val="26"/>
          <w:szCs w:val="26"/>
        </w:rPr>
        <w:t xml:space="preserve">. В каких случаях суд не вправе </w:t>
      </w:r>
      <w:proofErr w:type="gramStart"/>
      <w:r w:rsidR="00BC0CBA" w:rsidRPr="00745338">
        <w:rPr>
          <w:rFonts w:ascii="Times New Roman" w:eastAsia="Calibri" w:hAnsi="Times New Roman" w:cs="Times New Roman"/>
          <w:sz w:val="26"/>
          <w:szCs w:val="26"/>
        </w:rPr>
        <w:t>прекратить  производство</w:t>
      </w:r>
      <w:proofErr w:type="gramEnd"/>
      <w:r w:rsidR="00BC0CBA" w:rsidRPr="00745338">
        <w:rPr>
          <w:rFonts w:ascii="Times New Roman" w:eastAsia="Calibri" w:hAnsi="Times New Roman" w:cs="Times New Roman"/>
          <w:sz w:val="26"/>
          <w:szCs w:val="26"/>
        </w:rPr>
        <w:t xml:space="preserve"> по делу о банкротстве?</w:t>
      </w:r>
    </w:p>
    <w:p w14:paraId="0EE125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заявитель, не являющийся должником, отказался от заявления о признании должника банкротом;</w:t>
      </w:r>
    </w:p>
    <w:p w14:paraId="6E61F5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заявитель или его представитель не явился в заседание суда и не заявил о рассмотрении дела без его участия;</w:t>
      </w:r>
    </w:p>
    <w:p w14:paraId="3F1A2EA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стороны заключили </w:t>
      </w:r>
      <w:proofErr w:type="gramStart"/>
      <w:r w:rsidRPr="00745338">
        <w:rPr>
          <w:rFonts w:ascii="Times New Roman" w:eastAsia="Calibri" w:hAnsi="Times New Roman" w:cs="Times New Roman"/>
          <w:sz w:val="26"/>
          <w:szCs w:val="26"/>
        </w:rPr>
        <w:t>мировое соглашение</w:t>
      </w:r>
      <w:proofErr w:type="gramEnd"/>
      <w:r w:rsidRPr="00745338">
        <w:rPr>
          <w:rFonts w:ascii="Times New Roman" w:eastAsia="Calibri" w:hAnsi="Times New Roman" w:cs="Times New Roman"/>
          <w:sz w:val="26"/>
          <w:szCs w:val="26"/>
        </w:rPr>
        <w:t xml:space="preserve"> и оно утверждено судом;</w:t>
      </w:r>
    </w:p>
    <w:p w14:paraId="6A7DC4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судом установлен факт ложного банкротства.</w:t>
      </w:r>
    </w:p>
    <w:p w14:paraId="75F281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3534DE0" w14:textId="325E84D0"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625</w:t>
      </w:r>
      <w:r w:rsidR="00BC0CBA" w:rsidRPr="00745338">
        <w:rPr>
          <w:rFonts w:ascii="Times New Roman" w:eastAsia="Calibri" w:hAnsi="Times New Roman" w:cs="Times New Roman"/>
          <w:sz w:val="26"/>
          <w:szCs w:val="26"/>
        </w:rPr>
        <w:t>.  Какой судебный акт выносит суд в случае прекращения производства по делу о банкротстве?</w:t>
      </w:r>
    </w:p>
    <w:p w14:paraId="5DDF8E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выносит определение суда; </w:t>
      </w:r>
    </w:p>
    <w:p w14:paraId="645E1B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постановление суда;</w:t>
      </w:r>
    </w:p>
    <w:p w14:paraId="094A59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судебный приказ;</w:t>
      </w:r>
    </w:p>
    <w:p w14:paraId="046004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выносит решение суда; </w:t>
      </w:r>
    </w:p>
    <w:p w14:paraId="7F27F56D"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4D7952E6" w14:textId="464FD19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626</w:t>
      </w:r>
      <w:r w:rsidR="00BC0CBA" w:rsidRPr="00745338">
        <w:rPr>
          <w:rFonts w:ascii="Times New Roman" w:eastAsia="Calibri" w:hAnsi="Times New Roman" w:cs="Times New Roman"/>
          <w:sz w:val="26"/>
          <w:szCs w:val="26"/>
        </w:rPr>
        <w:t xml:space="preserve">. В какой срок обжалуется определение суда о прекращении </w:t>
      </w:r>
      <w:proofErr w:type="gramStart"/>
      <w:r w:rsidR="00BC0CBA" w:rsidRPr="00745338">
        <w:rPr>
          <w:rFonts w:ascii="Times New Roman" w:eastAsia="Calibri" w:hAnsi="Times New Roman" w:cs="Times New Roman"/>
          <w:sz w:val="26"/>
          <w:szCs w:val="26"/>
        </w:rPr>
        <w:t>производства  по</w:t>
      </w:r>
      <w:proofErr w:type="gramEnd"/>
      <w:r w:rsidR="00BC0CBA" w:rsidRPr="00745338">
        <w:rPr>
          <w:rFonts w:ascii="Times New Roman" w:eastAsia="Calibri" w:hAnsi="Times New Roman" w:cs="Times New Roman"/>
          <w:sz w:val="26"/>
          <w:szCs w:val="26"/>
        </w:rPr>
        <w:t xml:space="preserve"> делу о банкротстве в апелляционном порядке?</w:t>
      </w:r>
    </w:p>
    <w:p w14:paraId="426E1B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определения;</w:t>
      </w:r>
    </w:p>
    <w:p w14:paraId="151243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определения;</w:t>
      </w:r>
    </w:p>
    <w:p w14:paraId="78C2F8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определение об отложении слушания дела по делу о </w:t>
      </w:r>
      <w:proofErr w:type="gramStart"/>
      <w:r w:rsidRPr="00745338">
        <w:rPr>
          <w:rFonts w:ascii="Times New Roman" w:eastAsia="Calibri" w:hAnsi="Times New Roman" w:cs="Times New Roman"/>
          <w:sz w:val="26"/>
          <w:szCs w:val="26"/>
        </w:rPr>
        <w:t>банкротстве  обжалованию</w:t>
      </w:r>
      <w:proofErr w:type="gramEnd"/>
      <w:r w:rsidRPr="00745338">
        <w:rPr>
          <w:rFonts w:ascii="Times New Roman" w:eastAsia="Calibri" w:hAnsi="Times New Roman" w:cs="Times New Roman"/>
          <w:sz w:val="26"/>
          <w:szCs w:val="26"/>
        </w:rPr>
        <w:t xml:space="preserve"> не подлежит;</w:t>
      </w:r>
    </w:p>
    <w:p w14:paraId="6AC86B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определения;</w:t>
      </w:r>
    </w:p>
    <w:p w14:paraId="505A5684"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5B7671F5" w14:textId="54A4C65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627</w:t>
      </w:r>
      <w:r w:rsidR="00BC0CBA" w:rsidRPr="00745338">
        <w:rPr>
          <w:rFonts w:ascii="Times New Roman" w:eastAsia="Calibri" w:hAnsi="Times New Roman" w:cs="Times New Roman"/>
          <w:sz w:val="26"/>
          <w:szCs w:val="26"/>
        </w:rPr>
        <w:t>.</w:t>
      </w:r>
      <w:r w:rsidR="00C0242C"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Какие правовые последствия влечет прекращение производства по делу о банкротстве?</w:t>
      </w:r>
    </w:p>
    <w:p w14:paraId="69FEA4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устранения обстоятельств, послуживших основанием для прекращения производства по делу, заявитель вправе вновь обратиться в суд с заявлением в общем порядке;</w:t>
      </w:r>
    </w:p>
    <w:p w14:paraId="68F44D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вторичное обращение в суд по делу о банкротстве между теми же сторонами, о том же предмете и по тем же основаниям не допускается.</w:t>
      </w:r>
    </w:p>
    <w:p w14:paraId="7F5CEF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вторичное обращение в суд по делу о банкротстве по тем же основаниям не допускается;</w:t>
      </w:r>
    </w:p>
    <w:p w14:paraId="2B6E52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вторичное обращение в суд по делу о банкротстве между теми же сторонами не допускается.</w:t>
      </w:r>
    </w:p>
    <w:p w14:paraId="359252B5" w14:textId="52685983"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97BA9AB" w14:textId="493EBD75"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628</w:t>
      </w:r>
      <w:r w:rsidR="00C0242C"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Кто рассматривает заявления, жалобы администратора, должника, кредиторов, государственного органа по делам о банкротстве и иных лиц о нарушении их прав и интересов </w:t>
      </w:r>
      <w:proofErr w:type="gramStart"/>
      <w:r w:rsidR="00BC0CBA" w:rsidRPr="00745338">
        <w:rPr>
          <w:rFonts w:ascii="Times New Roman" w:eastAsia="Calibri" w:hAnsi="Times New Roman" w:cs="Times New Roman"/>
          <w:sz w:val="26"/>
          <w:szCs w:val="26"/>
        </w:rPr>
        <w:t>поданные  в</w:t>
      </w:r>
      <w:proofErr w:type="gramEnd"/>
      <w:r w:rsidR="00BC0CBA" w:rsidRPr="00745338">
        <w:rPr>
          <w:rFonts w:ascii="Times New Roman" w:eastAsia="Calibri" w:hAnsi="Times New Roman" w:cs="Times New Roman"/>
          <w:sz w:val="26"/>
          <w:szCs w:val="26"/>
        </w:rPr>
        <w:t xml:space="preserve"> ходе проведения процедур процесса банкротства?</w:t>
      </w:r>
    </w:p>
    <w:p w14:paraId="2828DC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прокуратура;</w:t>
      </w:r>
    </w:p>
    <w:p w14:paraId="42A539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578A67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орган по делам банкротства;</w:t>
      </w:r>
    </w:p>
    <w:p w14:paraId="73AE10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w:t>
      </w:r>
    </w:p>
    <w:p w14:paraId="77AD3B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BC0ECA6" w14:textId="5FAE480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629</w:t>
      </w:r>
      <w:r w:rsidR="004D02D2" w:rsidRPr="00745338">
        <w:rPr>
          <w:rFonts w:ascii="Times New Roman" w:eastAsia="Calibri" w:hAnsi="Times New Roman" w:cs="Times New Roman"/>
          <w:sz w:val="26"/>
          <w:szCs w:val="26"/>
        </w:rPr>
        <w:t xml:space="preserve">. В </w:t>
      </w:r>
      <w:r w:rsidR="00BC0CBA" w:rsidRPr="00745338">
        <w:rPr>
          <w:rFonts w:ascii="Times New Roman" w:eastAsia="Calibri" w:hAnsi="Times New Roman" w:cs="Times New Roman"/>
          <w:sz w:val="26"/>
          <w:szCs w:val="26"/>
        </w:rPr>
        <w:t xml:space="preserve">какой срок рассматриваются заявления, жалобы администратора, должника, кредиторов, государственного органа по делам о банкротстве и иных лиц о нарушении их прав и </w:t>
      </w:r>
      <w:proofErr w:type="gramStart"/>
      <w:r w:rsidR="00BC0CBA" w:rsidRPr="00745338">
        <w:rPr>
          <w:rFonts w:ascii="Times New Roman" w:eastAsia="Calibri" w:hAnsi="Times New Roman" w:cs="Times New Roman"/>
          <w:sz w:val="26"/>
          <w:szCs w:val="26"/>
        </w:rPr>
        <w:t>интересов  поданные</w:t>
      </w:r>
      <w:proofErr w:type="gramEnd"/>
      <w:r w:rsidR="00BC0CBA" w:rsidRPr="00745338">
        <w:rPr>
          <w:rFonts w:ascii="Times New Roman" w:eastAsia="Calibri" w:hAnsi="Times New Roman" w:cs="Times New Roman"/>
          <w:sz w:val="26"/>
          <w:szCs w:val="26"/>
        </w:rPr>
        <w:t xml:space="preserve">  в ходе проведения процедур процесса банкротства?</w:t>
      </w:r>
    </w:p>
    <w:p w14:paraId="4343698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рассматриваются судом не позднее чем в трехмесячный срок со дня получения указанных заявлений и жалоб;</w:t>
      </w:r>
    </w:p>
    <w:p w14:paraId="0C3550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рассматриваются судом не позднее чем в месячный срок со дня получения указанных заявлений и жалоб;</w:t>
      </w:r>
    </w:p>
    <w:p w14:paraId="746B23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рассматриваются судом не позднее чем в десятидневный срок со дня получения указанных заявлений и жалоб;</w:t>
      </w:r>
    </w:p>
    <w:p w14:paraId="4D35D0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рассматриваются судом не ранее чем в десятидневный срок со дня получения указанных заявлений и жалоб.</w:t>
      </w:r>
    </w:p>
    <w:p w14:paraId="5C9D98FA" w14:textId="468DE10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50287E9" w14:textId="506E6B9E"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630</w:t>
      </w:r>
      <w:r w:rsidR="00BC0CBA" w:rsidRPr="00745338">
        <w:rPr>
          <w:rFonts w:ascii="Times New Roman" w:eastAsia="Calibri" w:hAnsi="Times New Roman" w:cs="Times New Roman"/>
          <w:sz w:val="26"/>
          <w:szCs w:val="26"/>
        </w:rPr>
        <w:t xml:space="preserve">. Какой судебный акт выносит суд по </w:t>
      </w:r>
      <w:proofErr w:type="gramStart"/>
      <w:r w:rsidR="00BC0CBA" w:rsidRPr="00745338">
        <w:rPr>
          <w:rFonts w:ascii="Times New Roman" w:eastAsia="Calibri" w:hAnsi="Times New Roman" w:cs="Times New Roman"/>
          <w:sz w:val="26"/>
          <w:szCs w:val="26"/>
        </w:rPr>
        <w:t>результатам  рассмотрения</w:t>
      </w:r>
      <w:proofErr w:type="gramEnd"/>
      <w:r w:rsidR="00BC0CBA" w:rsidRPr="00745338">
        <w:rPr>
          <w:rFonts w:ascii="Times New Roman" w:eastAsia="Calibri" w:hAnsi="Times New Roman" w:cs="Times New Roman"/>
          <w:sz w:val="26"/>
          <w:szCs w:val="26"/>
        </w:rPr>
        <w:t xml:space="preserve"> заявления, жалобы администратора, должника, кредиторов, государственного органа по делам о банкротстве и иных лиц о нарушении их прав и </w:t>
      </w:r>
      <w:proofErr w:type="gramStart"/>
      <w:r w:rsidR="00BC0CBA" w:rsidRPr="00745338">
        <w:rPr>
          <w:rFonts w:ascii="Times New Roman" w:eastAsia="Calibri" w:hAnsi="Times New Roman" w:cs="Times New Roman"/>
          <w:sz w:val="26"/>
          <w:szCs w:val="26"/>
        </w:rPr>
        <w:t>интересов  поданные</w:t>
      </w:r>
      <w:proofErr w:type="gramEnd"/>
      <w:r w:rsidR="00BC0CBA" w:rsidRPr="00745338">
        <w:rPr>
          <w:rFonts w:ascii="Times New Roman" w:eastAsia="Calibri" w:hAnsi="Times New Roman" w:cs="Times New Roman"/>
          <w:sz w:val="26"/>
          <w:szCs w:val="26"/>
        </w:rPr>
        <w:t xml:space="preserve">  в ходе проведения процедур процесса банкротства?</w:t>
      </w:r>
    </w:p>
    <w:p w14:paraId="6D24CE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суда;</w:t>
      </w:r>
    </w:p>
    <w:p w14:paraId="380D7B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приговор суда;</w:t>
      </w:r>
    </w:p>
    <w:p w14:paraId="784DCCF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суда;</w:t>
      </w:r>
    </w:p>
    <w:p w14:paraId="5BBC55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суда.</w:t>
      </w:r>
    </w:p>
    <w:p w14:paraId="633662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5627431" w14:textId="22BBB10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631</w:t>
      </w:r>
      <w:r w:rsidR="00BC0CBA" w:rsidRPr="00745338">
        <w:rPr>
          <w:rFonts w:ascii="Times New Roman" w:eastAsia="Calibri" w:hAnsi="Times New Roman" w:cs="Times New Roman"/>
          <w:sz w:val="26"/>
          <w:szCs w:val="26"/>
        </w:rPr>
        <w:t xml:space="preserve">. В какой срок обжалуется определение суда, вынесенное по </w:t>
      </w:r>
      <w:proofErr w:type="gramStart"/>
      <w:r w:rsidR="00BC0CBA" w:rsidRPr="00745338">
        <w:rPr>
          <w:rFonts w:ascii="Times New Roman" w:eastAsia="Calibri" w:hAnsi="Times New Roman" w:cs="Times New Roman"/>
          <w:sz w:val="26"/>
          <w:szCs w:val="26"/>
        </w:rPr>
        <w:t>результатам  рассмотрения</w:t>
      </w:r>
      <w:proofErr w:type="gramEnd"/>
      <w:r w:rsidR="00BC0CBA" w:rsidRPr="00745338">
        <w:rPr>
          <w:rFonts w:ascii="Times New Roman" w:eastAsia="Calibri" w:hAnsi="Times New Roman" w:cs="Times New Roman"/>
          <w:sz w:val="26"/>
          <w:szCs w:val="26"/>
        </w:rPr>
        <w:t xml:space="preserve"> заявления, жалобы администратора, должника, кредиторов, государственного органа по делам о банкротстве и иных лиц о нарушении их прав и </w:t>
      </w:r>
      <w:proofErr w:type="gramStart"/>
      <w:r w:rsidR="00BC0CBA" w:rsidRPr="00745338">
        <w:rPr>
          <w:rFonts w:ascii="Times New Roman" w:eastAsia="Calibri" w:hAnsi="Times New Roman" w:cs="Times New Roman"/>
          <w:sz w:val="26"/>
          <w:szCs w:val="26"/>
        </w:rPr>
        <w:t>интересов  поданные</w:t>
      </w:r>
      <w:proofErr w:type="gramEnd"/>
      <w:r w:rsidR="00BC0CBA" w:rsidRPr="00745338">
        <w:rPr>
          <w:rFonts w:ascii="Times New Roman" w:eastAsia="Calibri" w:hAnsi="Times New Roman" w:cs="Times New Roman"/>
          <w:sz w:val="26"/>
          <w:szCs w:val="26"/>
        </w:rPr>
        <w:t xml:space="preserve">  в ходе проведения процедур процесса банкр</w:t>
      </w:r>
      <w:r w:rsidRPr="00745338">
        <w:rPr>
          <w:rFonts w:ascii="Times New Roman" w:eastAsia="Calibri" w:hAnsi="Times New Roman" w:cs="Times New Roman"/>
          <w:sz w:val="26"/>
          <w:szCs w:val="26"/>
        </w:rPr>
        <w:t>отства в апелляционном порядке?</w:t>
      </w:r>
    </w:p>
    <w:p w14:paraId="2D1038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десятидневный срок с момента вынесения обжалуемого судебного акта;</w:t>
      </w:r>
    </w:p>
    <w:p w14:paraId="6242D9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пятнадцатидневный срок с момента вынесения обжалуемого судебного акта;</w:t>
      </w:r>
    </w:p>
    <w:p w14:paraId="39987B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определение  обжалованию</w:t>
      </w:r>
      <w:proofErr w:type="gramEnd"/>
      <w:r w:rsidRPr="00745338">
        <w:rPr>
          <w:rFonts w:ascii="Times New Roman" w:eastAsia="Calibri" w:hAnsi="Times New Roman" w:cs="Times New Roman"/>
          <w:sz w:val="26"/>
          <w:szCs w:val="26"/>
        </w:rPr>
        <w:t xml:space="preserve"> не подлежит;</w:t>
      </w:r>
    </w:p>
    <w:p w14:paraId="29D347B6" w14:textId="158330FD"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трехмесячный  срок</w:t>
      </w:r>
      <w:proofErr w:type="gramEnd"/>
      <w:r w:rsidRPr="00745338">
        <w:rPr>
          <w:rFonts w:ascii="Times New Roman" w:eastAsia="Calibri" w:hAnsi="Times New Roman" w:cs="Times New Roman"/>
          <w:sz w:val="26"/>
          <w:szCs w:val="26"/>
        </w:rPr>
        <w:t xml:space="preserve"> с момента вынесения обжалуемого судебного акта.</w:t>
      </w:r>
    </w:p>
    <w:p w14:paraId="755F52CB"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2972E6D6" w14:textId="6BB76309"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632</w:t>
      </w:r>
      <w:r w:rsidR="00BC0CBA" w:rsidRPr="00745338">
        <w:rPr>
          <w:rFonts w:ascii="Times New Roman" w:eastAsia="Calibri" w:hAnsi="Times New Roman" w:cs="Times New Roman"/>
          <w:sz w:val="26"/>
          <w:szCs w:val="26"/>
        </w:rPr>
        <w:t>. Куда сдается апелляционная жалоба на решение(определение) суда по делу о банкротстве.</w:t>
      </w:r>
    </w:p>
    <w:p w14:paraId="380E71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 принявший решение(определение);</w:t>
      </w:r>
    </w:p>
    <w:p w14:paraId="1D3028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 апелляционной инстанции;</w:t>
      </w:r>
    </w:p>
    <w:p w14:paraId="5B84FF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администратору;</w:t>
      </w:r>
    </w:p>
    <w:p w14:paraId="18406E6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 кассационной инстанции.</w:t>
      </w:r>
    </w:p>
    <w:p w14:paraId="0F0B5425"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72C6C1AC" w14:textId="00BF2E19"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w:t>
      </w:r>
      <w:r w:rsidR="003B4B2B" w:rsidRPr="00745338">
        <w:rPr>
          <w:rFonts w:ascii="Times New Roman" w:eastAsia="Calibri" w:hAnsi="Times New Roman" w:cs="Times New Roman"/>
          <w:sz w:val="26"/>
          <w:szCs w:val="26"/>
        </w:rPr>
        <w:t>3</w:t>
      </w:r>
      <w:r w:rsidR="00BC0CBA" w:rsidRPr="00745338">
        <w:rPr>
          <w:rFonts w:ascii="Times New Roman" w:eastAsia="Calibri" w:hAnsi="Times New Roman" w:cs="Times New Roman"/>
          <w:sz w:val="26"/>
          <w:szCs w:val="26"/>
        </w:rPr>
        <w:t xml:space="preserve">. В течение какого срока </w:t>
      </w:r>
      <w:r w:rsidR="00BC0CBA" w:rsidRPr="00745338">
        <w:rPr>
          <w:rFonts w:ascii="Times New Roman" w:eastAsia="Calibri" w:hAnsi="Times New Roman" w:cs="Times New Roman"/>
          <w:sz w:val="26"/>
          <w:szCs w:val="26"/>
          <w:lang w:val="ky-KG"/>
        </w:rPr>
        <w:t xml:space="preserve">может быть подана </w:t>
      </w:r>
      <w:r w:rsidR="00BC0CBA" w:rsidRPr="00745338">
        <w:rPr>
          <w:rFonts w:ascii="Times New Roman" w:eastAsia="Calibri" w:hAnsi="Times New Roman" w:cs="Times New Roman"/>
          <w:sz w:val="26"/>
          <w:szCs w:val="26"/>
        </w:rPr>
        <w:t>жалоба на определение (решение) суда по делу о банкротстве.</w:t>
      </w:r>
    </w:p>
    <w:p w14:paraId="4E00E7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w:t>
      </w:r>
      <w:proofErr w:type="gramStart"/>
      <w:r w:rsidRPr="00745338">
        <w:rPr>
          <w:rFonts w:ascii="Times New Roman" w:eastAsia="Calibri" w:hAnsi="Times New Roman" w:cs="Times New Roman"/>
          <w:sz w:val="26"/>
          <w:szCs w:val="26"/>
        </w:rPr>
        <w:t>тридцати  дней</w:t>
      </w:r>
      <w:proofErr w:type="gramEnd"/>
      <w:r w:rsidRPr="00745338">
        <w:rPr>
          <w:rFonts w:ascii="Times New Roman" w:eastAsia="Calibri" w:hAnsi="Times New Roman" w:cs="Times New Roman"/>
          <w:sz w:val="26"/>
          <w:szCs w:val="26"/>
        </w:rPr>
        <w:t xml:space="preserve"> после принятия судом соответствующего судебного акта;</w:t>
      </w:r>
    </w:p>
    <w:p w14:paraId="13CCA1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дней после принятия судом соответствующего судебного акта;</w:t>
      </w:r>
    </w:p>
    <w:p w14:paraId="2C5A4B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трех месяцев после принятия судом соответствующего судебного акта;</w:t>
      </w:r>
    </w:p>
    <w:p w14:paraId="1F1B23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 течение шести месяцев</w:t>
      </w:r>
      <w:r w:rsidRPr="00745338">
        <w:rPr>
          <w:rFonts w:ascii="Times New Roman" w:eastAsia="Calibri" w:hAnsi="Times New Roman" w:cs="Times New Roman"/>
          <w:sz w:val="26"/>
          <w:szCs w:val="26"/>
        </w:rPr>
        <w:t xml:space="preserve"> после принятия судом соответствующего судебного акта. </w:t>
      </w:r>
    </w:p>
    <w:p w14:paraId="6F256E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A037913" w14:textId="698C877B"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634</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Какой судебный акт выносит суд апелляционной инстанции о принятии апелляционной жалобы к производству по делу о банкротстве?</w:t>
      </w:r>
    </w:p>
    <w:p w14:paraId="424890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суда;</w:t>
      </w:r>
    </w:p>
    <w:p w14:paraId="74CB9E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суда;</w:t>
      </w:r>
    </w:p>
    <w:p w14:paraId="428ED1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суда;</w:t>
      </w:r>
    </w:p>
    <w:p w14:paraId="7C0BF2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судебный приказ. </w:t>
      </w:r>
    </w:p>
    <w:p w14:paraId="715BBA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6FE9B5B" w14:textId="32B0FBA8"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635</w:t>
      </w:r>
      <w:r w:rsidR="00BC0CBA" w:rsidRPr="00745338">
        <w:rPr>
          <w:rFonts w:ascii="Times New Roman" w:eastAsia="Calibri" w:hAnsi="Times New Roman" w:cs="Times New Roman"/>
          <w:sz w:val="26"/>
          <w:szCs w:val="26"/>
        </w:rPr>
        <w:t xml:space="preserve">. В течение какого времени судья судебного состава апелляционной инстанции выносит определение о принятии </w:t>
      </w:r>
      <w:r w:rsidR="00BC0CBA" w:rsidRPr="00745338">
        <w:rPr>
          <w:rFonts w:ascii="Times New Roman" w:eastAsia="Calibri" w:hAnsi="Times New Roman" w:cs="Times New Roman"/>
          <w:sz w:val="26"/>
          <w:szCs w:val="26"/>
          <w:lang w:val="ky-KG"/>
        </w:rPr>
        <w:t xml:space="preserve">апелляционной </w:t>
      </w:r>
      <w:r w:rsidR="00BC0CBA" w:rsidRPr="00745338">
        <w:rPr>
          <w:rFonts w:ascii="Times New Roman" w:eastAsia="Calibri" w:hAnsi="Times New Roman" w:cs="Times New Roman"/>
          <w:sz w:val="26"/>
          <w:szCs w:val="26"/>
        </w:rPr>
        <w:t>жалобы к производству суда по делу о банкротстве?</w:t>
      </w:r>
    </w:p>
    <w:p w14:paraId="509AE94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десяти дней с момента поступления жалобы;</w:t>
      </w:r>
    </w:p>
    <w:p w14:paraId="61F3D5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w:t>
      </w:r>
      <w:proofErr w:type="gramStart"/>
      <w:r w:rsidRPr="00745338">
        <w:rPr>
          <w:rFonts w:ascii="Times New Roman" w:eastAsia="Calibri" w:hAnsi="Times New Roman" w:cs="Times New Roman"/>
          <w:sz w:val="26"/>
          <w:szCs w:val="26"/>
        </w:rPr>
        <w:t>истечении  трех</w:t>
      </w:r>
      <w:proofErr w:type="gramEnd"/>
      <w:r w:rsidRPr="00745338">
        <w:rPr>
          <w:rFonts w:ascii="Times New Roman" w:eastAsia="Calibri" w:hAnsi="Times New Roman" w:cs="Times New Roman"/>
          <w:sz w:val="26"/>
          <w:szCs w:val="26"/>
        </w:rPr>
        <w:t xml:space="preserve"> дней с момента поступления жалобы;</w:t>
      </w:r>
    </w:p>
    <w:p w14:paraId="625397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течение трех дней с момента поступления жалобы;</w:t>
      </w:r>
    </w:p>
    <w:p w14:paraId="3BEBB6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истечении </w:t>
      </w:r>
      <w:proofErr w:type="gramStart"/>
      <w:r w:rsidRPr="00745338">
        <w:rPr>
          <w:rFonts w:ascii="Times New Roman" w:eastAsia="Calibri" w:hAnsi="Times New Roman" w:cs="Times New Roman"/>
          <w:sz w:val="26"/>
          <w:szCs w:val="26"/>
        </w:rPr>
        <w:t>десяти  дней</w:t>
      </w:r>
      <w:proofErr w:type="gramEnd"/>
      <w:r w:rsidRPr="00745338">
        <w:rPr>
          <w:rFonts w:ascii="Times New Roman" w:eastAsia="Calibri" w:hAnsi="Times New Roman" w:cs="Times New Roman"/>
          <w:sz w:val="26"/>
          <w:szCs w:val="26"/>
        </w:rPr>
        <w:t xml:space="preserve"> с момента поступления жалобы.</w:t>
      </w:r>
    </w:p>
    <w:p w14:paraId="76295603" w14:textId="77777777" w:rsidR="004D02D2" w:rsidRPr="00745338" w:rsidRDefault="004D02D2" w:rsidP="00745338">
      <w:pPr>
        <w:spacing w:before="120" w:after="120" w:line="240" w:lineRule="auto"/>
        <w:contextualSpacing/>
        <w:mirrorIndents/>
        <w:jc w:val="both"/>
        <w:rPr>
          <w:rFonts w:ascii="Times New Roman" w:eastAsia="Calibri" w:hAnsi="Times New Roman" w:cs="Times New Roman"/>
          <w:sz w:val="26"/>
          <w:szCs w:val="26"/>
        </w:rPr>
      </w:pPr>
    </w:p>
    <w:p w14:paraId="03521443" w14:textId="748D921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636</w:t>
      </w:r>
      <w:r w:rsidR="00BC0CBA" w:rsidRPr="00745338">
        <w:rPr>
          <w:rFonts w:ascii="Times New Roman" w:eastAsia="Calibri" w:hAnsi="Times New Roman" w:cs="Times New Roman"/>
          <w:sz w:val="26"/>
          <w:szCs w:val="26"/>
        </w:rPr>
        <w:t>. В какой суд подается заявление о пересмотре решения или определения суда в кассационном порядке по делу о банкротстве?</w:t>
      </w:r>
    </w:p>
    <w:p w14:paraId="7EE00E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Конституционный суд Кыргызской Республики через суд, принявший решение или определение;</w:t>
      </w:r>
    </w:p>
    <w:p w14:paraId="748FAB2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Верховный суд Кыргызской Республики через администратора;</w:t>
      </w:r>
    </w:p>
    <w:p w14:paraId="46A507E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Верховный суд Кыргызской Республики через </w:t>
      </w:r>
      <w:r w:rsidRPr="00745338">
        <w:rPr>
          <w:rFonts w:ascii="Times New Roman" w:eastAsia="Calibri" w:hAnsi="Times New Roman" w:cs="Times New Roman"/>
          <w:sz w:val="26"/>
          <w:szCs w:val="26"/>
          <w:lang w:val="ky-KG"/>
        </w:rPr>
        <w:t>Министерство юстиции</w:t>
      </w:r>
      <w:r w:rsidRPr="00745338">
        <w:rPr>
          <w:rFonts w:ascii="Times New Roman" w:eastAsia="Calibri" w:hAnsi="Times New Roman" w:cs="Times New Roman"/>
          <w:sz w:val="26"/>
          <w:szCs w:val="26"/>
        </w:rPr>
        <w:t>;</w:t>
      </w:r>
    </w:p>
    <w:p w14:paraId="442CE6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Верховный суд Кыргызской Республики через суд, принявший решение или определение.</w:t>
      </w:r>
    </w:p>
    <w:p w14:paraId="0996CE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9876A4D" w14:textId="51A69B03"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637</w:t>
      </w:r>
      <w:r w:rsidR="00BC0CBA" w:rsidRPr="00745338">
        <w:rPr>
          <w:rFonts w:ascii="Times New Roman" w:eastAsia="Calibri" w:hAnsi="Times New Roman" w:cs="Times New Roman"/>
          <w:sz w:val="26"/>
          <w:szCs w:val="26"/>
        </w:rPr>
        <w:t>. В течение какого срока подается заявление о пересмотре решения или определения суда в кассационном порядке по делу о банкротстве?</w:t>
      </w:r>
    </w:p>
    <w:p w14:paraId="5B060D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тридцати дней после с момента вступления в силу решения или определения. </w:t>
      </w:r>
    </w:p>
    <w:p w14:paraId="12334A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w:t>
      </w:r>
      <w:proofErr w:type="gramStart"/>
      <w:r w:rsidRPr="00745338">
        <w:rPr>
          <w:rFonts w:ascii="Times New Roman" w:eastAsia="Calibri" w:hAnsi="Times New Roman" w:cs="Times New Roman"/>
          <w:sz w:val="26"/>
          <w:szCs w:val="26"/>
        </w:rPr>
        <w:t>пятнадцати  дней</w:t>
      </w:r>
      <w:proofErr w:type="gramEnd"/>
      <w:r w:rsidRPr="00745338">
        <w:rPr>
          <w:rFonts w:ascii="Times New Roman" w:eastAsia="Calibri" w:hAnsi="Times New Roman" w:cs="Times New Roman"/>
          <w:sz w:val="26"/>
          <w:szCs w:val="26"/>
        </w:rPr>
        <w:t xml:space="preserve"> с момента вступления в силу решения или определения; </w:t>
      </w:r>
    </w:p>
    <w:p w14:paraId="54B7B5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трех месяцев с момента вступления в силу решения или определения; </w:t>
      </w:r>
    </w:p>
    <w:p w14:paraId="26C5B3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истечении тридцати дней с момента вступления в силу решения или определения. </w:t>
      </w:r>
    </w:p>
    <w:p w14:paraId="73ADAC72" w14:textId="2AD5A80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8BD8AA5" w14:textId="16202CAF"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638</w:t>
      </w:r>
      <w:r w:rsidR="00BC0CBA" w:rsidRPr="00745338">
        <w:rPr>
          <w:rFonts w:ascii="Times New Roman" w:eastAsia="Calibri" w:hAnsi="Times New Roman" w:cs="Times New Roman"/>
          <w:sz w:val="26"/>
          <w:szCs w:val="26"/>
        </w:rPr>
        <w:t>. Какой судебный акт выносит суд кассационной инстанции о принятии кассационной жалобы к производству суда по делу о банкротстве?</w:t>
      </w:r>
    </w:p>
    <w:p w14:paraId="4A7CD8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определение суда;</w:t>
      </w:r>
    </w:p>
    <w:p w14:paraId="3280CF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суда;</w:t>
      </w:r>
    </w:p>
    <w:p w14:paraId="12B234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суда;</w:t>
      </w:r>
    </w:p>
    <w:p w14:paraId="599925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судебный приказ. </w:t>
      </w:r>
    </w:p>
    <w:p w14:paraId="634B2CB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5FF581F" w14:textId="2620365B"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639</w:t>
      </w:r>
      <w:r w:rsidR="00BC0CBA" w:rsidRPr="00745338">
        <w:rPr>
          <w:rFonts w:ascii="Times New Roman" w:eastAsia="Calibri" w:hAnsi="Times New Roman" w:cs="Times New Roman"/>
          <w:sz w:val="26"/>
          <w:szCs w:val="26"/>
        </w:rPr>
        <w:t xml:space="preserve">. В течение какого Верховный </w:t>
      </w:r>
      <w:proofErr w:type="gramStart"/>
      <w:r w:rsidR="00BC0CBA" w:rsidRPr="00745338">
        <w:rPr>
          <w:rFonts w:ascii="Times New Roman" w:eastAsia="Calibri" w:hAnsi="Times New Roman" w:cs="Times New Roman"/>
          <w:sz w:val="26"/>
          <w:szCs w:val="26"/>
        </w:rPr>
        <w:t>суд  выносит</w:t>
      </w:r>
      <w:proofErr w:type="gramEnd"/>
      <w:r w:rsidR="00BC0CBA" w:rsidRPr="00745338">
        <w:rPr>
          <w:rFonts w:ascii="Times New Roman" w:eastAsia="Calibri" w:hAnsi="Times New Roman" w:cs="Times New Roman"/>
          <w:sz w:val="26"/>
          <w:szCs w:val="26"/>
        </w:rPr>
        <w:t xml:space="preserve"> определение о принятии жалобы к производству по делу о банкротстве?</w:t>
      </w:r>
    </w:p>
    <w:p w14:paraId="3FE48F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пятнадцати дней с момента поступления заявления в кассационную инстанцию;</w:t>
      </w:r>
    </w:p>
    <w:p w14:paraId="3E6E87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месяца с момента поступления заявления в кассационную инстанцию; </w:t>
      </w:r>
    </w:p>
    <w:p w14:paraId="314EC2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десяти дней с момента поступления заявления в кассационную инстанцию;</w:t>
      </w:r>
    </w:p>
    <w:p w14:paraId="357D42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пяти дней с момента поступления заявления в кассационную инстанцию.</w:t>
      </w:r>
    </w:p>
    <w:p w14:paraId="215AA0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CD38F34" w14:textId="221036F6"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640</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Какие судебные акты по делам о банкротстве не подлежат пересмотру в кассационном порядке?</w:t>
      </w:r>
    </w:p>
    <w:p w14:paraId="4B297C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вступившие в законную силу акты судов первой инстанции, обжалованные в апелляционном порядке;</w:t>
      </w:r>
    </w:p>
    <w:p w14:paraId="11A3E1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вступившие в законную силу акты судов первой инстанции, не обжалованные в апелляционном порядке; </w:t>
      </w:r>
    </w:p>
    <w:p w14:paraId="5701D5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вступившие в законную силу акты судов апелляционной инстанции;</w:t>
      </w:r>
    </w:p>
    <w:p w14:paraId="7C5781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вступившие в законную силу акты судов апелляционной инстанции, не обжалованные в кассационном порядке. </w:t>
      </w:r>
    </w:p>
    <w:p w14:paraId="44068E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A96AAE2" w14:textId="43C5832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641</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каком случае процессуальный срок на подачу заявления о пересмотре в кассационном </w:t>
      </w:r>
      <w:proofErr w:type="gramStart"/>
      <w:r w:rsidR="00BC0CBA" w:rsidRPr="00745338">
        <w:rPr>
          <w:rFonts w:ascii="Times New Roman" w:eastAsia="Calibri" w:hAnsi="Times New Roman" w:cs="Times New Roman"/>
          <w:sz w:val="26"/>
          <w:szCs w:val="26"/>
        </w:rPr>
        <w:t>порядке  вступившего</w:t>
      </w:r>
      <w:proofErr w:type="gramEnd"/>
      <w:r w:rsidR="00BC0CBA" w:rsidRPr="00745338">
        <w:rPr>
          <w:rFonts w:ascii="Times New Roman" w:eastAsia="Calibri" w:hAnsi="Times New Roman" w:cs="Times New Roman"/>
          <w:sz w:val="26"/>
          <w:szCs w:val="26"/>
        </w:rPr>
        <w:t xml:space="preserve"> в законную силу судебного акта по делу о </w:t>
      </w:r>
      <w:proofErr w:type="gramStart"/>
      <w:r w:rsidR="00BC0CBA" w:rsidRPr="00745338">
        <w:rPr>
          <w:rFonts w:ascii="Times New Roman" w:eastAsia="Calibri" w:hAnsi="Times New Roman" w:cs="Times New Roman"/>
          <w:sz w:val="26"/>
          <w:szCs w:val="26"/>
        </w:rPr>
        <w:t>банкротстве  не</w:t>
      </w:r>
      <w:proofErr w:type="gramEnd"/>
      <w:r w:rsidR="00BC0CBA" w:rsidRPr="00745338">
        <w:rPr>
          <w:rFonts w:ascii="Times New Roman" w:eastAsia="Calibri" w:hAnsi="Times New Roman" w:cs="Times New Roman"/>
          <w:sz w:val="26"/>
          <w:szCs w:val="26"/>
        </w:rPr>
        <w:t xml:space="preserve"> может быть восстановлен судом?</w:t>
      </w:r>
    </w:p>
    <w:p w14:paraId="112671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 момента вступления в силу такого судебного акта прошло более трех лет;</w:t>
      </w:r>
    </w:p>
    <w:p w14:paraId="0AE792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 момента вступления в силу такого судебного акта прошло более трех месяцев;</w:t>
      </w:r>
    </w:p>
    <w:p w14:paraId="70E522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 момента вступления в силу такого судебного акта прошло более года.</w:t>
      </w:r>
    </w:p>
    <w:p w14:paraId="2156BF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 момента вступления в силу такого судебного акта прошло более одного месяца.</w:t>
      </w:r>
    </w:p>
    <w:p w14:paraId="17F220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ECE3830" w14:textId="3BA675B5"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642</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В течение какого срока рассматривается заявление о пересмотре решения или определения суда в кассационном порядке по делам о банкротстве?</w:t>
      </w:r>
    </w:p>
    <w:p w14:paraId="084E59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рассматривается в трехмесячный срок со дня подачи заявления; </w:t>
      </w:r>
    </w:p>
    <w:p w14:paraId="40D93C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рассматривается в трехмесячный срок со дня его поступления вместе с делом в Верховный суд Кыргызской Республики;</w:t>
      </w:r>
    </w:p>
    <w:p w14:paraId="68FCCC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рассматривается в месячный срок со дня подачи заявления;</w:t>
      </w:r>
    </w:p>
    <w:p w14:paraId="453A2A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Рассматривается в месячный срок со дня его поступления вместе с делом в Верховный суд Кыргызской Республики. </w:t>
      </w:r>
    </w:p>
    <w:p w14:paraId="7DC31385" w14:textId="72EFE0BD"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FD0D6B8" w14:textId="0BE7BD8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643</w:t>
      </w:r>
      <w:r w:rsidR="00BC0CBA" w:rsidRPr="00745338">
        <w:rPr>
          <w:rFonts w:ascii="Times New Roman" w:eastAsia="Calibri" w:hAnsi="Times New Roman" w:cs="Times New Roman"/>
          <w:sz w:val="26"/>
          <w:szCs w:val="26"/>
        </w:rPr>
        <w:t xml:space="preserve">. На какой </w:t>
      </w:r>
      <w:proofErr w:type="gramStart"/>
      <w:r w:rsidR="00BC0CBA" w:rsidRPr="00745338">
        <w:rPr>
          <w:rFonts w:ascii="Times New Roman" w:eastAsia="Calibri" w:hAnsi="Times New Roman" w:cs="Times New Roman"/>
          <w:sz w:val="26"/>
          <w:szCs w:val="26"/>
        </w:rPr>
        <w:t>срок(</w:t>
      </w:r>
      <w:proofErr w:type="gramEnd"/>
      <w:r w:rsidR="00BC0CBA" w:rsidRPr="00745338">
        <w:rPr>
          <w:rFonts w:ascii="Times New Roman" w:eastAsia="Calibri" w:hAnsi="Times New Roman" w:cs="Times New Roman"/>
          <w:sz w:val="26"/>
          <w:szCs w:val="26"/>
        </w:rPr>
        <w:t xml:space="preserve">в исключительных случаях) срок рассмотрения заявления о пересмотре решения или определения суда в кассационном </w:t>
      </w:r>
      <w:proofErr w:type="gramStart"/>
      <w:r w:rsidR="00BC0CBA" w:rsidRPr="00745338">
        <w:rPr>
          <w:rFonts w:ascii="Times New Roman" w:eastAsia="Calibri" w:hAnsi="Times New Roman" w:cs="Times New Roman"/>
          <w:sz w:val="26"/>
          <w:szCs w:val="26"/>
        </w:rPr>
        <w:t>порядке  по</w:t>
      </w:r>
      <w:proofErr w:type="gramEnd"/>
      <w:r w:rsidR="00BC0CBA" w:rsidRPr="00745338">
        <w:rPr>
          <w:rFonts w:ascii="Times New Roman" w:eastAsia="Calibri" w:hAnsi="Times New Roman" w:cs="Times New Roman"/>
          <w:sz w:val="26"/>
          <w:szCs w:val="26"/>
        </w:rPr>
        <w:t xml:space="preserve"> делу о банкротстве может быть продлен?</w:t>
      </w:r>
    </w:p>
    <w:p w14:paraId="49CA1E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три месяца;</w:t>
      </w:r>
    </w:p>
    <w:p w14:paraId="6A13E16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чем на один месяц;</w:t>
      </w:r>
    </w:p>
    <w:p w14:paraId="17BBBC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один месяц;</w:t>
      </w:r>
    </w:p>
    <w:p w14:paraId="1834E9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w:t>
      </w:r>
      <w:proofErr w:type="gramStart"/>
      <w:r w:rsidRPr="00745338">
        <w:rPr>
          <w:rFonts w:ascii="Times New Roman" w:eastAsia="Calibri" w:hAnsi="Times New Roman" w:cs="Times New Roman"/>
          <w:sz w:val="26"/>
          <w:szCs w:val="26"/>
        </w:rPr>
        <w:t>менее  чем</w:t>
      </w:r>
      <w:proofErr w:type="gramEnd"/>
      <w:r w:rsidRPr="00745338">
        <w:rPr>
          <w:rFonts w:ascii="Times New Roman" w:eastAsia="Calibri" w:hAnsi="Times New Roman" w:cs="Times New Roman"/>
          <w:sz w:val="26"/>
          <w:szCs w:val="26"/>
        </w:rPr>
        <w:t xml:space="preserve"> на три месяца.</w:t>
      </w:r>
    </w:p>
    <w:p w14:paraId="40EA53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87F379C" w14:textId="66A92A09"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644</w:t>
      </w:r>
      <w:r w:rsidR="00BC0CBA" w:rsidRPr="00745338">
        <w:rPr>
          <w:rFonts w:ascii="Times New Roman" w:eastAsia="Calibri" w:hAnsi="Times New Roman" w:cs="Times New Roman"/>
          <w:sz w:val="26"/>
          <w:szCs w:val="26"/>
        </w:rPr>
        <w:t>. В какой срок должна быть проведена ликвидация должника</w:t>
      </w:r>
      <w:r w:rsidR="00BC0CBA" w:rsidRPr="00745338">
        <w:rPr>
          <w:rFonts w:ascii="Times New Roman" w:eastAsia="Calibri" w:hAnsi="Times New Roman" w:cs="Times New Roman"/>
          <w:sz w:val="26"/>
          <w:szCs w:val="26"/>
          <w:lang w:val="ky-KG"/>
        </w:rPr>
        <w:t xml:space="preserve"> судом</w:t>
      </w:r>
      <w:r w:rsidR="00BC0CBA" w:rsidRPr="00745338">
        <w:rPr>
          <w:rFonts w:ascii="Times New Roman" w:eastAsia="Calibri" w:hAnsi="Times New Roman" w:cs="Times New Roman"/>
          <w:sz w:val="26"/>
          <w:szCs w:val="26"/>
        </w:rPr>
        <w:t>?</w:t>
      </w:r>
    </w:p>
    <w:p w14:paraId="43854B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срок ликвидации должника не может превышать трех </w:t>
      </w:r>
      <w:r w:rsidRPr="00745338">
        <w:rPr>
          <w:rFonts w:ascii="Times New Roman" w:eastAsia="Calibri" w:hAnsi="Times New Roman" w:cs="Times New Roman"/>
          <w:sz w:val="26"/>
          <w:szCs w:val="26"/>
          <w:lang w:val="ky-KG"/>
        </w:rPr>
        <w:t>месяцев;</w:t>
      </w:r>
    </w:p>
    <w:p w14:paraId="6BA44E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ликвидации должника не может превышать двенадцати месяцев;</w:t>
      </w:r>
    </w:p>
    <w:p w14:paraId="19711B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срок ликвидации должника не может превышать двух </w:t>
      </w:r>
      <w:r w:rsidRPr="00745338">
        <w:rPr>
          <w:rFonts w:ascii="Times New Roman" w:eastAsia="Calibri" w:hAnsi="Times New Roman" w:cs="Times New Roman"/>
          <w:sz w:val="26"/>
          <w:szCs w:val="26"/>
          <w:lang w:val="ky-KG"/>
        </w:rPr>
        <w:t>месяцев;</w:t>
      </w:r>
    </w:p>
    <w:p w14:paraId="2347E3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ликвидации должника не может превышать шесть месяцев.</w:t>
      </w:r>
    </w:p>
    <w:p w14:paraId="53EEA028" w14:textId="77777777" w:rsidR="00C0242C"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p>
    <w:p w14:paraId="5F7D5584" w14:textId="4EF97AF3"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645</w:t>
      </w:r>
      <w:r w:rsidR="00BC0CBA" w:rsidRPr="00745338">
        <w:rPr>
          <w:rFonts w:ascii="Times New Roman" w:eastAsia="Calibri" w:hAnsi="Times New Roman" w:cs="Times New Roman"/>
          <w:sz w:val="26"/>
          <w:szCs w:val="26"/>
        </w:rPr>
        <w:t xml:space="preserve">.  На какой срок судом может быть продлен срок ликвидации </w:t>
      </w:r>
      <w:r w:rsidR="00BC0CBA" w:rsidRPr="00745338">
        <w:rPr>
          <w:rFonts w:ascii="Times New Roman" w:eastAsia="Calibri" w:hAnsi="Times New Roman" w:cs="Times New Roman"/>
          <w:sz w:val="26"/>
          <w:szCs w:val="26"/>
          <w:lang w:val="ky-KG"/>
        </w:rPr>
        <w:t>должника</w:t>
      </w:r>
      <w:r w:rsidR="00BC0CBA" w:rsidRPr="00745338">
        <w:rPr>
          <w:rFonts w:ascii="Times New Roman" w:eastAsia="Calibri" w:hAnsi="Times New Roman" w:cs="Times New Roman"/>
          <w:sz w:val="26"/>
          <w:szCs w:val="26"/>
        </w:rPr>
        <w:t xml:space="preserve">? </w:t>
      </w:r>
    </w:p>
    <w:p w14:paraId="6646A1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шесть месяцев;</w:t>
      </w:r>
    </w:p>
    <w:p w14:paraId="3EB7A2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двенадцать месяцев;</w:t>
      </w:r>
    </w:p>
    <w:p w14:paraId="25CEF2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шесть лет;</w:t>
      </w:r>
    </w:p>
    <w:p w14:paraId="29CAB304"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чем на два года.</w:t>
      </w:r>
    </w:p>
    <w:p w14:paraId="6F6BF729"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3AEBBDF0" w14:textId="60426D6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646</w:t>
      </w:r>
      <w:r w:rsidR="00BC0CBA"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Какой судебный акт выносит суд о продлении срока ликвидации </w:t>
      </w:r>
      <w:proofErr w:type="gramStart"/>
      <w:r w:rsidR="00BC0CBA" w:rsidRPr="00745338">
        <w:rPr>
          <w:rFonts w:ascii="Times New Roman" w:eastAsia="Calibri" w:hAnsi="Times New Roman" w:cs="Times New Roman"/>
          <w:sz w:val="26"/>
          <w:szCs w:val="26"/>
        </w:rPr>
        <w:t>должника ?</w:t>
      </w:r>
      <w:proofErr w:type="gramEnd"/>
    </w:p>
    <w:p w14:paraId="00E266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определение;</w:t>
      </w:r>
    </w:p>
    <w:p w14:paraId="087672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решение суда;</w:t>
      </w:r>
    </w:p>
    <w:p w14:paraId="4312EA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постановление суда;</w:t>
      </w:r>
    </w:p>
    <w:p w14:paraId="47B51B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выносит судебный приказ.</w:t>
      </w:r>
    </w:p>
    <w:p w14:paraId="09ED0A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5C4BD6E" w14:textId="5D9478CC"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647</w:t>
      </w:r>
      <w:r w:rsidR="00BC0CBA" w:rsidRPr="00745338">
        <w:rPr>
          <w:rFonts w:ascii="Times New Roman" w:eastAsia="Calibri" w:hAnsi="Times New Roman" w:cs="Times New Roman"/>
          <w:sz w:val="26"/>
          <w:szCs w:val="26"/>
        </w:rPr>
        <w:t>. В какой срок подлежит обжалованию определение суда о продлении срока ликвидации</w:t>
      </w:r>
      <w:r w:rsidR="00BC0CBA" w:rsidRPr="00745338">
        <w:rPr>
          <w:rFonts w:ascii="Times New Roman" w:eastAsia="Calibri" w:hAnsi="Times New Roman" w:cs="Times New Roman"/>
          <w:sz w:val="26"/>
          <w:szCs w:val="26"/>
          <w:lang w:val="ky-KG"/>
        </w:rPr>
        <w:t xml:space="preserve"> в порядке </w:t>
      </w:r>
      <w:proofErr w:type="gramStart"/>
      <w:r w:rsidR="00BC0CBA" w:rsidRPr="00745338">
        <w:rPr>
          <w:rFonts w:ascii="Times New Roman" w:eastAsia="Calibri" w:hAnsi="Times New Roman" w:cs="Times New Roman"/>
          <w:sz w:val="26"/>
          <w:szCs w:val="26"/>
          <w:lang w:val="ky-KG"/>
        </w:rPr>
        <w:t xml:space="preserve">аппеляции </w:t>
      </w:r>
      <w:r w:rsidR="00BC0CBA" w:rsidRPr="00745338">
        <w:rPr>
          <w:rFonts w:ascii="Times New Roman" w:eastAsia="Calibri" w:hAnsi="Times New Roman" w:cs="Times New Roman"/>
          <w:sz w:val="26"/>
          <w:szCs w:val="26"/>
        </w:rPr>
        <w:t>?</w:t>
      </w:r>
      <w:proofErr w:type="gramEnd"/>
    </w:p>
    <w:p w14:paraId="47A406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w:t>
      </w:r>
      <w:proofErr w:type="gramStart"/>
      <w:r w:rsidRPr="00745338">
        <w:rPr>
          <w:rFonts w:ascii="Times New Roman" w:eastAsia="Calibri" w:hAnsi="Times New Roman" w:cs="Times New Roman"/>
          <w:sz w:val="26"/>
          <w:szCs w:val="26"/>
        </w:rPr>
        <w:t>тридцати  дней</w:t>
      </w:r>
      <w:proofErr w:type="gramEnd"/>
      <w:r w:rsidRPr="00745338">
        <w:rPr>
          <w:rFonts w:ascii="Times New Roman" w:eastAsia="Calibri" w:hAnsi="Times New Roman" w:cs="Times New Roman"/>
          <w:sz w:val="26"/>
          <w:szCs w:val="26"/>
        </w:rPr>
        <w:t xml:space="preserve"> после принятия судом </w:t>
      </w:r>
      <w:proofErr w:type="spellStart"/>
      <w:r w:rsidRPr="00745338">
        <w:rPr>
          <w:rFonts w:ascii="Times New Roman" w:eastAsia="Calibri" w:hAnsi="Times New Roman" w:cs="Times New Roman"/>
          <w:sz w:val="26"/>
          <w:szCs w:val="26"/>
        </w:rPr>
        <w:t>опред</w:t>
      </w:r>
      <w:proofErr w:type="spellEnd"/>
      <w:r w:rsidRPr="00745338">
        <w:rPr>
          <w:rFonts w:ascii="Times New Roman" w:eastAsia="Calibri" w:hAnsi="Times New Roman" w:cs="Times New Roman"/>
          <w:sz w:val="26"/>
          <w:szCs w:val="26"/>
          <w:lang w:val="ky-KG"/>
        </w:rPr>
        <w:t>е</w:t>
      </w:r>
      <w:proofErr w:type="spellStart"/>
      <w:r w:rsidRPr="00745338">
        <w:rPr>
          <w:rFonts w:ascii="Times New Roman" w:eastAsia="Calibri" w:hAnsi="Times New Roman" w:cs="Times New Roman"/>
          <w:sz w:val="26"/>
          <w:szCs w:val="26"/>
        </w:rPr>
        <w:t>ления</w:t>
      </w:r>
      <w:proofErr w:type="spellEnd"/>
      <w:r w:rsidRPr="00745338">
        <w:rPr>
          <w:rFonts w:ascii="Times New Roman" w:eastAsia="Calibri" w:hAnsi="Times New Roman" w:cs="Times New Roman"/>
          <w:sz w:val="26"/>
          <w:szCs w:val="26"/>
        </w:rPr>
        <w:t>;</w:t>
      </w:r>
    </w:p>
    <w:p w14:paraId="7A89A3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десяти дней после принятия судом </w:t>
      </w:r>
      <w:r w:rsidRPr="00745338">
        <w:rPr>
          <w:rFonts w:ascii="Times New Roman" w:eastAsia="Calibri" w:hAnsi="Times New Roman" w:cs="Times New Roman"/>
          <w:sz w:val="26"/>
          <w:szCs w:val="26"/>
          <w:lang w:val="ky-KG"/>
        </w:rPr>
        <w:t>определения</w:t>
      </w:r>
      <w:r w:rsidRPr="00745338">
        <w:rPr>
          <w:rFonts w:ascii="Times New Roman" w:eastAsia="Calibri" w:hAnsi="Times New Roman" w:cs="Times New Roman"/>
          <w:sz w:val="26"/>
          <w:szCs w:val="26"/>
        </w:rPr>
        <w:t>;</w:t>
      </w:r>
    </w:p>
    <w:p w14:paraId="0D5614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определение суда о продлении срока ликвидации обжалованию не подлежит; </w:t>
      </w:r>
    </w:p>
    <w:p w14:paraId="3A52C1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по истечении </w:t>
      </w:r>
      <w:proofErr w:type="gramStart"/>
      <w:r w:rsidRPr="00745338">
        <w:rPr>
          <w:rFonts w:ascii="Times New Roman" w:eastAsia="Calibri" w:hAnsi="Times New Roman" w:cs="Times New Roman"/>
          <w:sz w:val="26"/>
          <w:szCs w:val="26"/>
        </w:rPr>
        <w:t>тридцати  дней</w:t>
      </w:r>
      <w:proofErr w:type="gramEnd"/>
      <w:r w:rsidRPr="00745338">
        <w:rPr>
          <w:rFonts w:ascii="Times New Roman" w:eastAsia="Calibri" w:hAnsi="Times New Roman" w:cs="Times New Roman"/>
          <w:sz w:val="26"/>
          <w:szCs w:val="26"/>
        </w:rPr>
        <w:t xml:space="preserve"> после принятия судом определения. </w:t>
      </w:r>
    </w:p>
    <w:p w14:paraId="13D329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6EF927F" w14:textId="715B1649"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648</w:t>
      </w:r>
      <w:r w:rsidR="00BC0CBA" w:rsidRPr="00745338">
        <w:rPr>
          <w:rFonts w:ascii="Times New Roman" w:eastAsia="Calibri" w:hAnsi="Times New Roman" w:cs="Times New Roman"/>
          <w:sz w:val="26"/>
          <w:szCs w:val="26"/>
        </w:rPr>
        <w:t xml:space="preserve">. Какие последствия влечет заключение мирового соглашения. </w:t>
      </w:r>
    </w:p>
    <w:p w14:paraId="4FD3E9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утверждение мирового соглашения является основанием для прекращения процесса банкротства и полномочий администратора;</w:t>
      </w:r>
    </w:p>
    <w:p w14:paraId="0FB78B8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утверждение мирового соглашения является основанием для </w:t>
      </w:r>
      <w:proofErr w:type="gramStart"/>
      <w:r w:rsidRPr="00745338">
        <w:rPr>
          <w:rFonts w:ascii="Times New Roman" w:eastAsia="Calibri" w:hAnsi="Times New Roman" w:cs="Times New Roman"/>
          <w:sz w:val="26"/>
          <w:szCs w:val="26"/>
        </w:rPr>
        <w:t>приостановления  процесса</w:t>
      </w:r>
      <w:proofErr w:type="gramEnd"/>
      <w:r w:rsidRPr="00745338">
        <w:rPr>
          <w:rFonts w:ascii="Times New Roman" w:eastAsia="Calibri" w:hAnsi="Times New Roman" w:cs="Times New Roman"/>
          <w:sz w:val="26"/>
          <w:szCs w:val="26"/>
        </w:rPr>
        <w:t xml:space="preserve"> банкротства и полномочий администратора;</w:t>
      </w:r>
    </w:p>
    <w:p w14:paraId="0F6F938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утверждение мирового соглашения является основанием для приостановления процесса банкротства и прекращения полномочий администратора;</w:t>
      </w:r>
    </w:p>
    <w:p w14:paraId="467C71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утверждение мирового соглашения является основанием для прекращения процесса банкротства и приостановления полномочий администратора. </w:t>
      </w:r>
    </w:p>
    <w:p w14:paraId="2F0F77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F62E959" w14:textId="7BFE4992"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649</w:t>
      </w:r>
      <w:r w:rsidR="00BC0CBA" w:rsidRPr="00745338">
        <w:rPr>
          <w:rFonts w:ascii="Times New Roman" w:eastAsia="Calibri" w:hAnsi="Times New Roman" w:cs="Times New Roman"/>
          <w:sz w:val="26"/>
          <w:szCs w:val="26"/>
        </w:rPr>
        <w:t>. В каких случаях суд отказывает в утверждении мирового соглашения по делам о банкротстве?</w:t>
      </w:r>
    </w:p>
    <w:p w14:paraId="109EEE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 погашены требования кредиторов первой и второй очереди;</w:t>
      </w:r>
    </w:p>
    <w:p w14:paraId="3C3EBE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 погашены требования кредиторов первой и пятой очереди;</w:t>
      </w:r>
    </w:p>
    <w:p w14:paraId="4E1D08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 погашены требования кредиторов первой и третьей очереди;</w:t>
      </w:r>
    </w:p>
    <w:p w14:paraId="4AE20E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не погашены требования кредиторов первой и четвертой очереди;</w:t>
      </w:r>
    </w:p>
    <w:p w14:paraId="5D5E3B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320F264" w14:textId="2E9F5B41"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650</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Какие последствие влечет признание недействительным мирового соглашения</w:t>
      </w:r>
      <w:r w:rsidR="00BC0CBA" w:rsidRPr="00745338">
        <w:rPr>
          <w:rFonts w:ascii="Times New Roman" w:eastAsia="Calibri" w:hAnsi="Times New Roman" w:cs="Times New Roman"/>
          <w:sz w:val="26"/>
          <w:szCs w:val="26"/>
          <w:lang w:val="ky-KG"/>
        </w:rPr>
        <w:t xml:space="preserve">, </w:t>
      </w:r>
      <w:proofErr w:type="gramStart"/>
      <w:r w:rsidR="00BC0CBA" w:rsidRPr="00745338">
        <w:rPr>
          <w:rFonts w:ascii="Times New Roman" w:eastAsia="Calibri" w:hAnsi="Times New Roman" w:cs="Times New Roman"/>
          <w:sz w:val="26"/>
          <w:szCs w:val="26"/>
          <w:lang w:val="ky-KG"/>
        </w:rPr>
        <w:t xml:space="preserve">утвержденного </w:t>
      </w:r>
      <w:r w:rsidR="00BC0CBA" w:rsidRPr="00745338">
        <w:rPr>
          <w:rFonts w:ascii="Times New Roman" w:eastAsia="Calibri" w:hAnsi="Times New Roman" w:cs="Times New Roman"/>
          <w:sz w:val="26"/>
          <w:szCs w:val="26"/>
        </w:rPr>
        <w:t xml:space="preserve"> по</w:t>
      </w:r>
      <w:proofErr w:type="gramEnd"/>
      <w:r w:rsidR="00BC0CBA" w:rsidRPr="00745338">
        <w:rPr>
          <w:rFonts w:ascii="Times New Roman" w:eastAsia="Calibri" w:hAnsi="Times New Roman" w:cs="Times New Roman"/>
          <w:sz w:val="26"/>
          <w:szCs w:val="26"/>
        </w:rPr>
        <w:t xml:space="preserve"> делу о банкротстве?</w:t>
      </w:r>
    </w:p>
    <w:p w14:paraId="21FF94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прекращение  производства</w:t>
      </w:r>
      <w:proofErr w:type="gramEnd"/>
      <w:r w:rsidRPr="00745338">
        <w:rPr>
          <w:rFonts w:ascii="Times New Roman" w:eastAsia="Calibri" w:hAnsi="Times New Roman" w:cs="Times New Roman"/>
          <w:sz w:val="26"/>
          <w:szCs w:val="26"/>
        </w:rPr>
        <w:t xml:space="preserve"> по делу о банкротстве должника;</w:t>
      </w:r>
    </w:p>
    <w:p w14:paraId="64EA6E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приостановление производства по делу о банкротстве должника; </w:t>
      </w:r>
    </w:p>
    <w:p w14:paraId="10AF4A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возобновление производства по делу о банкротстве должника;</w:t>
      </w:r>
    </w:p>
    <w:p w14:paraId="2FCDC6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возбужден</w:t>
      </w:r>
      <w:r w:rsidRPr="00745338">
        <w:rPr>
          <w:rFonts w:ascii="Times New Roman" w:eastAsia="Calibri" w:hAnsi="Times New Roman" w:cs="Times New Roman"/>
          <w:sz w:val="26"/>
          <w:szCs w:val="26"/>
          <w:lang w:val="ky-KG"/>
        </w:rPr>
        <w:t>и</w:t>
      </w:r>
      <w:r w:rsidRPr="00745338">
        <w:rPr>
          <w:rFonts w:ascii="Times New Roman" w:eastAsia="Calibri" w:hAnsi="Times New Roman" w:cs="Times New Roman"/>
          <w:sz w:val="26"/>
          <w:szCs w:val="26"/>
        </w:rPr>
        <w:t xml:space="preserve">е производства по делу о банкротстве должника. </w:t>
      </w:r>
    </w:p>
    <w:p w14:paraId="043654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34FBACC" w14:textId="6ABFAC35" w:rsidR="00BC0CBA" w:rsidRPr="00745338" w:rsidRDefault="003B4B2B" w:rsidP="00745338">
      <w:pPr>
        <w:spacing w:before="120" w:after="120" w:line="240" w:lineRule="auto"/>
        <w:ind w:left="426"/>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651</w:t>
      </w:r>
      <w:r w:rsidR="004D02D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lang w:val="ky-KG"/>
        </w:rPr>
        <w:t>Кто должен о</w:t>
      </w:r>
      <w:r w:rsidR="00BC0CBA" w:rsidRPr="00745338">
        <w:rPr>
          <w:rFonts w:ascii="Times New Roman" w:eastAsia="Calibri" w:hAnsi="Times New Roman" w:cs="Times New Roman"/>
          <w:sz w:val="26"/>
          <w:szCs w:val="26"/>
        </w:rPr>
        <w:t>публик</w:t>
      </w:r>
      <w:r w:rsidR="00BC0CBA" w:rsidRPr="00745338">
        <w:rPr>
          <w:rFonts w:ascii="Times New Roman" w:eastAsia="Calibri" w:hAnsi="Times New Roman" w:cs="Times New Roman"/>
          <w:sz w:val="26"/>
          <w:szCs w:val="26"/>
          <w:lang w:val="ky-KG"/>
        </w:rPr>
        <w:t xml:space="preserve">овать </w:t>
      </w:r>
      <w:r w:rsidR="00BC0CBA" w:rsidRPr="00745338">
        <w:rPr>
          <w:rFonts w:ascii="Times New Roman" w:eastAsia="Calibri" w:hAnsi="Times New Roman" w:cs="Times New Roman"/>
          <w:sz w:val="26"/>
          <w:szCs w:val="26"/>
        </w:rPr>
        <w:t>сообщение о возобновлении производства по делу о банкротстве должника, в случае признания мирового соглашения недействительным?</w:t>
      </w:r>
    </w:p>
    <w:p w14:paraId="14BDE8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за счет должника;</w:t>
      </w:r>
    </w:p>
    <w:p w14:paraId="54884A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заявител</w:t>
      </w:r>
      <w:proofErr w:type="spellEnd"/>
      <w:r w:rsidRPr="00745338">
        <w:rPr>
          <w:rFonts w:ascii="Times New Roman" w:eastAsia="Calibri" w:hAnsi="Times New Roman" w:cs="Times New Roman"/>
          <w:sz w:val="26"/>
          <w:szCs w:val="26"/>
          <w:lang w:val="ky-KG"/>
        </w:rPr>
        <w:t>ь</w:t>
      </w:r>
      <w:r w:rsidRPr="00745338">
        <w:rPr>
          <w:rFonts w:ascii="Times New Roman" w:eastAsia="Calibri" w:hAnsi="Times New Roman" w:cs="Times New Roman"/>
          <w:sz w:val="26"/>
          <w:szCs w:val="26"/>
        </w:rPr>
        <w:t xml:space="preserve"> за счет должника;</w:t>
      </w:r>
    </w:p>
    <w:p w14:paraId="0B9337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за счет должника;</w:t>
      </w:r>
    </w:p>
    <w:p w14:paraId="29B7CE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за счет заявителя. </w:t>
      </w:r>
    </w:p>
    <w:p w14:paraId="0B8B1CD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2DD3DE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Нотариат</w:t>
      </w:r>
    </w:p>
    <w:p w14:paraId="2C9D187E" w14:textId="2EF7A571"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br/>
      </w:r>
      <w:r w:rsidR="003B4B2B" w:rsidRPr="00745338">
        <w:rPr>
          <w:rFonts w:ascii="Times New Roman" w:eastAsia="Calibri" w:hAnsi="Times New Roman" w:cs="Times New Roman"/>
          <w:bCs/>
          <w:sz w:val="26"/>
          <w:szCs w:val="26"/>
        </w:rPr>
        <w:t>652</w:t>
      </w:r>
      <w:r w:rsidRPr="00745338">
        <w:rPr>
          <w:rFonts w:ascii="Times New Roman" w:eastAsia="Calibri" w:hAnsi="Times New Roman" w:cs="Times New Roman"/>
          <w:bCs/>
          <w:sz w:val="26"/>
          <w:szCs w:val="26"/>
        </w:rPr>
        <w:t>.</w:t>
      </w:r>
      <w:r w:rsidRPr="00745338">
        <w:rPr>
          <w:rFonts w:ascii="Times New Roman" w:eastAsia="Calibri" w:hAnsi="Times New Roman" w:cs="Times New Roman"/>
          <w:sz w:val="26"/>
          <w:szCs w:val="26"/>
        </w:rPr>
        <w:t xml:space="preserve"> Кто вправе совершать нотариальные действия в Кыргызской Республике?</w:t>
      </w:r>
    </w:p>
    <w:p w14:paraId="21C175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нотариусы и медиаторы;</w:t>
      </w:r>
    </w:p>
    <w:p w14:paraId="15C7DC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государственные и частные нотариусы;</w:t>
      </w:r>
    </w:p>
    <w:p w14:paraId="2F5CFD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нотариусы и адвокаты;</w:t>
      </w:r>
    </w:p>
    <w:p w14:paraId="1D6E4A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государственные нотариусы и помощники частных нотариусов.</w:t>
      </w:r>
    </w:p>
    <w:p w14:paraId="2B3DBC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A7414EB" w14:textId="51BA8F6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653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что направлены действия нотариуса?</w:t>
      </w:r>
    </w:p>
    <w:p w14:paraId="525366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осуществление правосудия;</w:t>
      </w:r>
    </w:p>
    <w:p w14:paraId="6493AC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защита прав граждан и юридических лиц;</w:t>
      </w:r>
    </w:p>
    <w:p w14:paraId="104828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защита экономических прав граждан;</w:t>
      </w:r>
    </w:p>
    <w:p w14:paraId="3B512E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извлечение прибыли. </w:t>
      </w:r>
    </w:p>
    <w:p w14:paraId="347517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B16F9AA" w14:textId="31D5B279"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lastRenderedPageBreak/>
        <w:t>654</w:t>
      </w:r>
      <w:r w:rsidR="00BC0CBA" w:rsidRPr="00745338">
        <w:rPr>
          <w:rFonts w:ascii="Times New Roman" w:eastAsia="Calibri" w:hAnsi="Times New Roman" w:cs="Times New Roman"/>
          <w:sz w:val="26"/>
          <w:szCs w:val="26"/>
        </w:rPr>
        <w:t xml:space="preserve">. Какой </w:t>
      </w:r>
      <w:proofErr w:type="gramStart"/>
      <w:r w:rsidR="00BC0CBA" w:rsidRPr="00745338">
        <w:rPr>
          <w:rFonts w:ascii="Times New Roman" w:eastAsia="Calibri" w:hAnsi="Times New Roman" w:cs="Times New Roman"/>
          <w:sz w:val="26"/>
          <w:szCs w:val="26"/>
        </w:rPr>
        <w:t>орган  рассматривает</w:t>
      </w:r>
      <w:proofErr w:type="gramEnd"/>
      <w:r w:rsidR="00BC0CBA" w:rsidRPr="00745338">
        <w:rPr>
          <w:rFonts w:ascii="Times New Roman" w:eastAsia="Calibri" w:hAnsi="Times New Roman" w:cs="Times New Roman"/>
          <w:sz w:val="26"/>
          <w:szCs w:val="26"/>
        </w:rPr>
        <w:t xml:space="preserve">  заявления лиц, претендующих на </w:t>
      </w:r>
      <w:proofErr w:type="gramStart"/>
      <w:r w:rsidR="00BC0CBA" w:rsidRPr="00745338">
        <w:rPr>
          <w:rFonts w:ascii="Times New Roman" w:eastAsia="Calibri" w:hAnsi="Times New Roman" w:cs="Times New Roman"/>
          <w:sz w:val="26"/>
          <w:szCs w:val="26"/>
        </w:rPr>
        <w:t>получение  лицензии</w:t>
      </w:r>
      <w:proofErr w:type="gramEnd"/>
      <w:r w:rsidR="00BC0CBA" w:rsidRPr="00745338">
        <w:rPr>
          <w:rFonts w:ascii="Times New Roman" w:eastAsia="Calibri" w:hAnsi="Times New Roman" w:cs="Times New Roman"/>
          <w:sz w:val="26"/>
          <w:szCs w:val="26"/>
        </w:rPr>
        <w:t xml:space="preserve">  на осуществление частной нотариальной </w:t>
      </w:r>
      <w:proofErr w:type="gramStart"/>
      <w:r w:rsidR="00BC0CBA" w:rsidRPr="00745338">
        <w:rPr>
          <w:rFonts w:ascii="Times New Roman" w:eastAsia="Calibri" w:hAnsi="Times New Roman" w:cs="Times New Roman"/>
          <w:sz w:val="26"/>
          <w:szCs w:val="26"/>
        </w:rPr>
        <w:t>деятельности,  о</w:t>
      </w:r>
      <w:proofErr w:type="gramEnd"/>
      <w:r w:rsidR="00BC0CBA" w:rsidRPr="00745338">
        <w:rPr>
          <w:rFonts w:ascii="Times New Roman" w:eastAsia="Calibri" w:hAnsi="Times New Roman" w:cs="Times New Roman"/>
          <w:sz w:val="26"/>
          <w:szCs w:val="26"/>
        </w:rPr>
        <w:t xml:space="preserve"> направлении на стажировку?</w:t>
      </w:r>
    </w:p>
    <w:p w14:paraId="0B74A1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квалификационная </w:t>
      </w:r>
      <w:proofErr w:type="gramStart"/>
      <w:r w:rsidRPr="00745338">
        <w:rPr>
          <w:rFonts w:ascii="Times New Roman" w:eastAsia="Calibri" w:hAnsi="Times New Roman" w:cs="Times New Roman"/>
          <w:sz w:val="26"/>
          <w:szCs w:val="26"/>
        </w:rPr>
        <w:t>комиссия  при</w:t>
      </w:r>
      <w:proofErr w:type="gramEnd"/>
      <w:r w:rsidRPr="00745338">
        <w:rPr>
          <w:rFonts w:ascii="Times New Roman" w:eastAsia="Calibri" w:hAnsi="Times New Roman" w:cs="Times New Roman"/>
          <w:sz w:val="26"/>
          <w:szCs w:val="26"/>
        </w:rPr>
        <w:t xml:space="preserve"> Министерстве юстиции Кыргызской Республики;</w:t>
      </w:r>
    </w:p>
    <w:p w14:paraId="145B4B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квалификационная комиссия при Нотариальной палате Кыргызской Республики;</w:t>
      </w:r>
    </w:p>
    <w:p w14:paraId="0D5ED9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территориальные органы юстиции Кыргызской Республики;</w:t>
      </w:r>
    </w:p>
    <w:p w14:paraId="0AC734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нотариальная палата Кыргызской Республики. </w:t>
      </w:r>
    </w:p>
    <w:p w14:paraId="1727F5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7310D0C4" w14:textId="5C84700E"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655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Какой документ подтверждает право лица на осуществление частной деятельности?</w:t>
      </w:r>
    </w:p>
    <w:p w14:paraId="6725DE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лицензия;</w:t>
      </w:r>
    </w:p>
    <w:p w14:paraId="32C638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служебное удостоверение; </w:t>
      </w:r>
    </w:p>
    <w:p w14:paraId="796BC0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суда;</w:t>
      </w:r>
    </w:p>
    <w:p w14:paraId="7F7D4470" w14:textId="3F8F5444"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приказ о назначении на должность. </w:t>
      </w:r>
    </w:p>
    <w:p w14:paraId="03B778C6" w14:textId="7F62C39E"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656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w:t>
      </w:r>
      <w:proofErr w:type="gramStart"/>
      <w:r w:rsidR="00BC0CBA" w:rsidRPr="00745338">
        <w:rPr>
          <w:rFonts w:ascii="Times New Roman" w:eastAsia="Calibri" w:hAnsi="Times New Roman" w:cs="Times New Roman"/>
          <w:sz w:val="26"/>
          <w:szCs w:val="26"/>
        </w:rPr>
        <w:t>случаях  нотариус</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вправе  оказывать</w:t>
      </w:r>
      <w:proofErr w:type="gramEnd"/>
      <w:r w:rsidR="00BC0CBA" w:rsidRPr="00745338">
        <w:rPr>
          <w:rFonts w:ascii="Times New Roman" w:eastAsia="Calibri" w:hAnsi="Times New Roman" w:cs="Times New Roman"/>
          <w:sz w:val="26"/>
          <w:szCs w:val="26"/>
        </w:rPr>
        <w:t xml:space="preserve"> посреднические услуги при заключении договоров?</w:t>
      </w:r>
    </w:p>
    <w:p w14:paraId="30A0EF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договоров на имя своей супруги;</w:t>
      </w:r>
    </w:p>
    <w:p w14:paraId="29152FE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нотариус не вправе оказывать посреднические услуги при заключении договоров;</w:t>
      </w:r>
    </w:p>
    <w:p w14:paraId="2CDB90E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договоров дарения недвижимого имущества;</w:t>
      </w:r>
    </w:p>
    <w:p w14:paraId="7E52BB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заключении договоров о имени своих внуков.</w:t>
      </w:r>
    </w:p>
    <w:p w14:paraId="46F1A4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F363217" w14:textId="47DF6555"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657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 определяется </w:t>
      </w:r>
      <w:proofErr w:type="gramStart"/>
      <w:r w:rsidR="00BC0CBA" w:rsidRPr="00745338">
        <w:rPr>
          <w:rFonts w:ascii="Times New Roman" w:eastAsia="Calibri" w:hAnsi="Times New Roman" w:cs="Times New Roman"/>
          <w:sz w:val="26"/>
          <w:szCs w:val="26"/>
        </w:rPr>
        <w:t>статус  государственного</w:t>
      </w:r>
      <w:proofErr w:type="gramEnd"/>
      <w:r w:rsidR="00BC0CBA" w:rsidRPr="00745338">
        <w:rPr>
          <w:rFonts w:ascii="Times New Roman" w:eastAsia="Calibri" w:hAnsi="Times New Roman" w:cs="Times New Roman"/>
          <w:sz w:val="26"/>
          <w:szCs w:val="26"/>
        </w:rPr>
        <w:t xml:space="preserve"> нотариуса?</w:t>
      </w:r>
    </w:p>
    <w:p w14:paraId="1D2C81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является государственным гражданским служащим;</w:t>
      </w:r>
    </w:p>
    <w:p w14:paraId="4F65BA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является  гражданским</w:t>
      </w:r>
      <w:proofErr w:type="gramEnd"/>
      <w:r w:rsidRPr="00745338">
        <w:rPr>
          <w:rFonts w:ascii="Times New Roman" w:eastAsia="Calibri" w:hAnsi="Times New Roman" w:cs="Times New Roman"/>
          <w:sz w:val="26"/>
          <w:szCs w:val="26"/>
        </w:rPr>
        <w:t xml:space="preserve"> служащим;</w:t>
      </w:r>
    </w:p>
    <w:p w14:paraId="0CBD12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является государственным муниципальным служащим;</w:t>
      </w:r>
    </w:p>
    <w:p w14:paraId="4C6AA86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вляется</w:t>
      </w:r>
      <w:proofErr w:type="spellEnd"/>
      <w:r w:rsidRPr="00745338">
        <w:rPr>
          <w:rFonts w:ascii="Times New Roman" w:eastAsia="Calibri" w:hAnsi="Times New Roman" w:cs="Times New Roman"/>
          <w:sz w:val="26"/>
          <w:szCs w:val="26"/>
        </w:rPr>
        <w:t xml:space="preserve"> частным предпринимателем. </w:t>
      </w:r>
    </w:p>
    <w:p w14:paraId="32CA96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06848B" w14:textId="4EF83C6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658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По достижении какого </w:t>
      </w:r>
      <w:proofErr w:type="gramStart"/>
      <w:r w:rsidR="00BC0CBA" w:rsidRPr="00745338">
        <w:rPr>
          <w:rFonts w:ascii="Times New Roman" w:eastAsia="Calibri" w:hAnsi="Times New Roman" w:cs="Times New Roman"/>
          <w:sz w:val="26"/>
          <w:szCs w:val="26"/>
        </w:rPr>
        <w:t>возраста  гражданин</w:t>
      </w:r>
      <w:proofErr w:type="gramEnd"/>
      <w:r w:rsidR="00BC0CBA" w:rsidRPr="00745338">
        <w:rPr>
          <w:rFonts w:ascii="Times New Roman" w:eastAsia="Calibri" w:hAnsi="Times New Roman" w:cs="Times New Roman"/>
          <w:sz w:val="26"/>
          <w:szCs w:val="26"/>
        </w:rPr>
        <w:t xml:space="preserve"> Кыргызской Республики может стать частным нотариусом?</w:t>
      </w:r>
    </w:p>
    <w:p w14:paraId="121789D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достижении 25-летнего возраста;</w:t>
      </w:r>
    </w:p>
    <w:p w14:paraId="2C0F993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достижении 21-летнего возраста;</w:t>
      </w:r>
    </w:p>
    <w:p w14:paraId="6D753E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достижении 18-летнего возраста;</w:t>
      </w:r>
    </w:p>
    <w:p w14:paraId="45DE24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достижении 30-летнего возраста.</w:t>
      </w:r>
    </w:p>
    <w:p w14:paraId="763D575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A4BD017" w14:textId="10255F6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659</w:t>
      </w:r>
      <w:r w:rsidR="00BC0CBA" w:rsidRPr="00745338">
        <w:rPr>
          <w:rFonts w:ascii="Times New Roman" w:eastAsia="Calibri" w:hAnsi="Times New Roman" w:cs="Times New Roman"/>
          <w:sz w:val="26"/>
          <w:szCs w:val="26"/>
        </w:rPr>
        <w:t xml:space="preserve">. До достижения какого возраста гражданин Кыргызской </w:t>
      </w:r>
      <w:proofErr w:type="gramStart"/>
      <w:r w:rsidR="00BC0CBA" w:rsidRPr="00745338">
        <w:rPr>
          <w:rFonts w:ascii="Times New Roman" w:eastAsia="Calibri" w:hAnsi="Times New Roman" w:cs="Times New Roman"/>
          <w:sz w:val="26"/>
          <w:szCs w:val="26"/>
        </w:rPr>
        <w:t>Республики  может</w:t>
      </w:r>
      <w:proofErr w:type="gramEnd"/>
      <w:r w:rsidR="00BC0CBA" w:rsidRPr="00745338">
        <w:rPr>
          <w:rFonts w:ascii="Times New Roman" w:eastAsia="Calibri" w:hAnsi="Times New Roman" w:cs="Times New Roman"/>
          <w:sz w:val="26"/>
          <w:szCs w:val="26"/>
        </w:rPr>
        <w:t xml:space="preserve"> быть частным нотариусом?</w:t>
      </w:r>
    </w:p>
    <w:p w14:paraId="397ABA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до достижении</w:t>
      </w:r>
      <w:proofErr w:type="gramEnd"/>
      <w:r w:rsidRPr="00745338">
        <w:rPr>
          <w:rFonts w:ascii="Times New Roman" w:eastAsia="Calibri" w:hAnsi="Times New Roman" w:cs="Times New Roman"/>
          <w:sz w:val="26"/>
          <w:szCs w:val="26"/>
        </w:rPr>
        <w:t xml:space="preserve"> 65-летнего возраста;</w:t>
      </w:r>
    </w:p>
    <w:p w14:paraId="343F76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до достижении</w:t>
      </w:r>
      <w:proofErr w:type="gramEnd"/>
      <w:r w:rsidRPr="00745338">
        <w:rPr>
          <w:rFonts w:ascii="Times New Roman" w:eastAsia="Calibri" w:hAnsi="Times New Roman" w:cs="Times New Roman"/>
          <w:sz w:val="26"/>
          <w:szCs w:val="26"/>
        </w:rPr>
        <w:t xml:space="preserve"> 70-летнего возраста;</w:t>
      </w:r>
    </w:p>
    <w:p w14:paraId="01BDBB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до достижении</w:t>
      </w:r>
      <w:proofErr w:type="gramEnd"/>
      <w:r w:rsidRPr="00745338">
        <w:rPr>
          <w:rFonts w:ascii="Times New Roman" w:eastAsia="Calibri" w:hAnsi="Times New Roman" w:cs="Times New Roman"/>
          <w:sz w:val="26"/>
          <w:szCs w:val="26"/>
        </w:rPr>
        <w:t xml:space="preserve"> 75-летнего возраста;</w:t>
      </w:r>
    </w:p>
    <w:p w14:paraId="66E1BC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w:t>
      </w:r>
      <w:proofErr w:type="gramStart"/>
      <w:r w:rsidRPr="00745338">
        <w:rPr>
          <w:rFonts w:ascii="Times New Roman" w:eastAsia="Calibri" w:hAnsi="Times New Roman" w:cs="Times New Roman"/>
          <w:sz w:val="26"/>
          <w:szCs w:val="26"/>
        </w:rPr>
        <w:t>достижении  80</w:t>
      </w:r>
      <w:proofErr w:type="gramEnd"/>
      <w:r w:rsidRPr="00745338">
        <w:rPr>
          <w:rFonts w:ascii="Times New Roman" w:eastAsia="Calibri" w:hAnsi="Times New Roman" w:cs="Times New Roman"/>
          <w:sz w:val="26"/>
          <w:szCs w:val="26"/>
        </w:rPr>
        <w:t xml:space="preserve">-летнего возраста. </w:t>
      </w:r>
    </w:p>
    <w:p w14:paraId="7CFA91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0315B12" w14:textId="1225C348"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Какое </w:t>
      </w:r>
      <w:proofErr w:type="gramStart"/>
      <w:r w:rsidR="00BC0CBA" w:rsidRPr="00745338">
        <w:rPr>
          <w:rFonts w:ascii="Times New Roman" w:eastAsia="Calibri" w:hAnsi="Times New Roman" w:cs="Times New Roman"/>
          <w:sz w:val="26"/>
          <w:szCs w:val="26"/>
        </w:rPr>
        <w:t>время  не</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засчитывается  в</w:t>
      </w:r>
      <w:proofErr w:type="gramEnd"/>
      <w:r w:rsidR="00BC0CBA" w:rsidRPr="00745338">
        <w:rPr>
          <w:rFonts w:ascii="Times New Roman" w:eastAsia="Calibri" w:hAnsi="Times New Roman" w:cs="Times New Roman"/>
          <w:sz w:val="26"/>
          <w:szCs w:val="26"/>
        </w:rPr>
        <w:t xml:space="preserve"> стаж </w:t>
      </w:r>
      <w:proofErr w:type="gramStart"/>
      <w:r w:rsidR="00BC0CBA" w:rsidRPr="00745338">
        <w:rPr>
          <w:rFonts w:ascii="Times New Roman" w:eastAsia="Calibri" w:hAnsi="Times New Roman" w:cs="Times New Roman"/>
          <w:sz w:val="26"/>
          <w:szCs w:val="26"/>
        </w:rPr>
        <w:t>работы  по</w:t>
      </w:r>
      <w:proofErr w:type="gramEnd"/>
      <w:r w:rsidR="00BC0CBA" w:rsidRPr="00745338">
        <w:rPr>
          <w:rFonts w:ascii="Times New Roman" w:eastAsia="Calibri" w:hAnsi="Times New Roman" w:cs="Times New Roman"/>
          <w:sz w:val="26"/>
          <w:szCs w:val="26"/>
        </w:rPr>
        <w:t xml:space="preserve"> юридической профессии, необходимый для </w:t>
      </w:r>
      <w:proofErr w:type="gramStart"/>
      <w:r w:rsidR="00BC0CBA" w:rsidRPr="00745338">
        <w:rPr>
          <w:rFonts w:ascii="Times New Roman" w:eastAsia="Calibri" w:hAnsi="Times New Roman" w:cs="Times New Roman"/>
          <w:sz w:val="26"/>
          <w:szCs w:val="26"/>
        </w:rPr>
        <w:t>лиц,  претендующих</w:t>
      </w:r>
      <w:proofErr w:type="gramEnd"/>
      <w:r w:rsidR="00BC0CBA" w:rsidRPr="00745338">
        <w:rPr>
          <w:rFonts w:ascii="Times New Roman" w:eastAsia="Calibri" w:hAnsi="Times New Roman" w:cs="Times New Roman"/>
          <w:sz w:val="26"/>
          <w:szCs w:val="26"/>
        </w:rPr>
        <w:t xml:space="preserve"> на осуществление част</w:t>
      </w:r>
      <w:r w:rsidRPr="00745338">
        <w:rPr>
          <w:rFonts w:ascii="Times New Roman" w:eastAsia="Calibri" w:hAnsi="Times New Roman" w:cs="Times New Roman"/>
          <w:sz w:val="26"/>
          <w:szCs w:val="26"/>
        </w:rPr>
        <w:t xml:space="preserve">ной нотариальной </w:t>
      </w:r>
      <w:proofErr w:type="gramStart"/>
      <w:r w:rsidRPr="00745338">
        <w:rPr>
          <w:rFonts w:ascii="Times New Roman" w:eastAsia="Calibri" w:hAnsi="Times New Roman" w:cs="Times New Roman"/>
          <w:sz w:val="26"/>
          <w:szCs w:val="26"/>
        </w:rPr>
        <w:t>деятельности ?</w:t>
      </w:r>
      <w:proofErr w:type="gramEnd"/>
    </w:p>
    <w:p w14:paraId="207F82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время работы в качестве преподавателя юридических дисциплин в учреждениях </w:t>
      </w:r>
      <w:proofErr w:type="gramStart"/>
      <w:r w:rsidRPr="00745338">
        <w:rPr>
          <w:rFonts w:ascii="Times New Roman" w:eastAsia="Calibri" w:hAnsi="Times New Roman" w:cs="Times New Roman"/>
          <w:sz w:val="26"/>
          <w:szCs w:val="26"/>
        </w:rPr>
        <w:t>среднего  образования</w:t>
      </w:r>
      <w:proofErr w:type="gramEnd"/>
      <w:r w:rsidRPr="00745338">
        <w:rPr>
          <w:rFonts w:ascii="Times New Roman" w:eastAsia="Calibri" w:hAnsi="Times New Roman" w:cs="Times New Roman"/>
          <w:sz w:val="26"/>
          <w:szCs w:val="26"/>
        </w:rPr>
        <w:t>;</w:t>
      </w:r>
    </w:p>
    <w:p w14:paraId="56CCB4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время работы в </w:t>
      </w:r>
      <w:proofErr w:type="gramStart"/>
      <w:r w:rsidRPr="00745338">
        <w:rPr>
          <w:rFonts w:ascii="Times New Roman" w:eastAsia="Calibri" w:hAnsi="Times New Roman" w:cs="Times New Roman"/>
          <w:sz w:val="26"/>
          <w:szCs w:val="26"/>
        </w:rPr>
        <w:t>качестве  преподавателя</w:t>
      </w:r>
      <w:proofErr w:type="gramEnd"/>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дисциплин  в</w:t>
      </w:r>
      <w:proofErr w:type="gramEnd"/>
      <w:r w:rsidRPr="00745338">
        <w:rPr>
          <w:rFonts w:ascii="Times New Roman" w:eastAsia="Calibri" w:hAnsi="Times New Roman" w:cs="Times New Roman"/>
          <w:sz w:val="26"/>
          <w:szCs w:val="26"/>
        </w:rPr>
        <w:t xml:space="preserve"> учреждениях </w:t>
      </w:r>
      <w:proofErr w:type="gramStart"/>
      <w:r w:rsidRPr="00745338">
        <w:rPr>
          <w:rFonts w:ascii="Times New Roman" w:eastAsia="Calibri" w:hAnsi="Times New Roman" w:cs="Times New Roman"/>
          <w:sz w:val="26"/>
          <w:szCs w:val="26"/>
        </w:rPr>
        <w:t>послевузовского  профессионального</w:t>
      </w:r>
      <w:proofErr w:type="gramEnd"/>
      <w:r w:rsidRPr="00745338">
        <w:rPr>
          <w:rFonts w:ascii="Times New Roman" w:eastAsia="Calibri" w:hAnsi="Times New Roman" w:cs="Times New Roman"/>
          <w:sz w:val="26"/>
          <w:szCs w:val="26"/>
        </w:rPr>
        <w:t xml:space="preserve"> образования;</w:t>
      </w:r>
    </w:p>
    <w:p w14:paraId="0629E6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время работы в </w:t>
      </w:r>
      <w:proofErr w:type="gramStart"/>
      <w:r w:rsidRPr="00745338">
        <w:rPr>
          <w:rFonts w:ascii="Times New Roman" w:eastAsia="Calibri" w:hAnsi="Times New Roman" w:cs="Times New Roman"/>
          <w:sz w:val="26"/>
          <w:szCs w:val="26"/>
        </w:rPr>
        <w:t>качестве  преподавателя</w:t>
      </w:r>
      <w:proofErr w:type="gramEnd"/>
      <w:r w:rsidRPr="00745338">
        <w:rPr>
          <w:rFonts w:ascii="Times New Roman" w:eastAsia="Calibri" w:hAnsi="Times New Roman" w:cs="Times New Roman"/>
          <w:sz w:val="26"/>
          <w:szCs w:val="26"/>
        </w:rPr>
        <w:t xml:space="preserve">  юридических </w:t>
      </w:r>
      <w:proofErr w:type="gramStart"/>
      <w:r w:rsidRPr="00745338">
        <w:rPr>
          <w:rFonts w:ascii="Times New Roman" w:eastAsia="Calibri" w:hAnsi="Times New Roman" w:cs="Times New Roman"/>
          <w:sz w:val="26"/>
          <w:szCs w:val="26"/>
        </w:rPr>
        <w:t>дисциплин  в</w:t>
      </w:r>
      <w:proofErr w:type="gramEnd"/>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учреждениях  среднего</w:t>
      </w:r>
      <w:proofErr w:type="gramEnd"/>
      <w:r w:rsidRPr="00745338">
        <w:rPr>
          <w:rFonts w:ascii="Times New Roman" w:eastAsia="Calibri" w:hAnsi="Times New Roman" w:cs="Times New Roman"/>
          <w:sz w:val="26"/>
          <w:szCs w:val="26"/>
        </w:rPr>
        <w:t xml:space="preserve"> профессионального образования;</w:t>
      </w:r>
    </w:p>
    <w:p w14:paraId="10879A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время работы в качестве </w:t>
      </w:r>
      <w:proofErr w:type="gramStart"/>
      <w:r w:rsidRPr="00745338">
        <w:rPr>
          <w:rFonts w:ascii="Times New Roman" w:eastAsia="Calibri" w:hAnsi="Times New Roman" w:cs="Times New Roman"/>
          <w:sz w:val="26"/>
          <w:szCs w:val="26"/>
        </w:rPr>
        <w:t>преподавателя  юридических</w:t>
      </w:r>
      <w:proofErr w:type="gramEnd"/>
      <w:r w:rsidRPr="00745338">
        <w:rPr>
          <w:rFonts w:ascii="Times New Roman" w:eastAsia="Calibri" w:hAnsi="Times New Roman" w:cs="Times New Roman"/>
          <w:sz w:val="26"/>
          <w:szCs w:val="26"/>
        </w:rPr>
        <w:t xml:space="preserve"> дисциплин в учреждениях высшего профессионального образования.</w:t>
      </w:r>
    </w:p>
    <w:p w14:paraId="3D3316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BE89366" w14:textId="263E3FF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может быть помощником частного нотариуса?</w:t>
      </w:r>
    </w:p>
    <w:p w14:paraId="546B92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имеющий высшее юридическое образование, не имеющий судимости;</w:t>
      </w:r>
    </w:p>
    <w:p w14:paraId="3DD4F9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имеющий средне-</w:t>
      </w:r>
      <w:proofErr w:type="gramStart"/>
      <w:r w:rsidRPr="00745338">
        <w:rPr>
          <w:rFonts w:ascii="Times New Roman" w:eastAsia="Calibri" w:hAnsi="Times New Roman" w:cs="Times New Roman"/>
          <w:sz w:val="26"/>
          <w:szCs w:val="26"/>
        </w:rPr>
        <w:t>специальное  юридическое</w:t>
      </w:r>
      <w:proofErr w:type="gramEnd"/>
      <w:r w:rsidRPr="00745338">
        <w:rPr>
          <w:rFonts w:ascii="Times New Roman" w:eastAsia="Calibri" w:hAnsi="Times New Roman" w:cs="Times New Roman"/>
          <w:sz w:val="26"/>
          <w:szCs w:val="26"/>
        </w:rPr>
        <w:t xml:space="preserve"> образование, не имеющий судимости;</w:t>
      </w:r>
    </w:p>
    <w:p w14:paraId="2E7A8C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имеющий высшее юридическое образование, не имеющий судимости;</w:t>
      </w:r>
    </w:p>
    <w:p w14:paraId="2E646F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гражданин Кыргызской Республики, имеющий высшее образование, не имеющий судимости.</w:t>
      </w:r>
    </w:p>
    <w:p w14:paraId="5E11080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E6D7B5C" w14:textId="4E43178C"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662</w:t>
      </w:r>
      <w:r w:rsidR="00BC0CBA" w:rsidRPr="00745338">
        <w:rPr>
          <w:rFonts w:ascii="Times New Roman" w:eastAsia="Calibri" w:hAnsi="Times New Roman" w:cs="Times New Roman"/>
          <w:bCs/>
          <w:sz w:val="26"/>
          <w:szCs w:val="26"/>
        </w:rPr>
        <w:t>.</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Кого уведомляет частный нотариус о заключении или расторжении трудового договора с помощником?</w:t>
      </w:r>
    </w:p>
    <w:p w14:paraId="5922669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 и Нотариальную палату;</w:t>
      </w:r>
    </w:p>
    <w:p w14:paraId="17C5A2F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 и Государственного нотариуса;</w:t>
      </w:r>
    </w:p>
    <w:p w14:paraId="1409B2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Нотариальную палату и органы Налоговой службы;</w:t>
      </w:r>
    </w:p>
    <w:p w14:paraId="6A966965" w14:textId="4041B66C"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Нотариальную палату и Квалификационную комиссию.</w:t>
      </w:r>
    </w:p>
    <w:p w14:paraId="275624AE" w14:textId="083D300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каком языке ведется нотариальное делопроизводство?</w:t>
      </w:r>
    </w:p>
    <w:p w14:paraId="2EC9EA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государственном и официальном языках;</w:t>
      </w:r>
    </w:p>
    <w:p w14:paraId="133BA8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официальном языке;</w:t>
      </w:r>
    </w:p>
    <w:p w14:paraId="72AB4BC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желанию нотариуса на любом языке;</w:t>
      </w:r>
    </w:p>
    <w:p w14:paraId="3086BC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государственном языке.</w:t>
      </w:r>
    </w:p>
    <w:p w14:paraId="3BEFDA0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p>
    <w:p w14:paraId="7B8D34E2" w14:textId="1A5F1EB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Где  регистрируются</w:t>
      </w:r>
      <w:proofErr w:type="gramEnd"/>
      <w:r w:rsidR="00BC0CBA" w:rsidRPr="00745338">
        <w:rPr>
          <w:rFonts w:ascii="Times New Roman" w:eastAsia="Calibri" w:hAnsi="Times New Roman" w:cs="Times New Roman"/>
          <w:sz w:val="26"/>
          <w:szCs w:val="26"/>
        </w:rPr>
        <w:t xml:space="preserve">  нотариальные действия, совершаемые нотариусом?</w:t>
      </w:r>
    </w:p>
    <w:p w14:paraId="7332AE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бумажном реестре и в реестре единой информационной системы нотариата;</w:t>
      </w:r>
    </w:p>
    <w:p w14:paraId="7A529E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бумажном реестре или в реестре единой информационной системы нотариата;</w:t>
      </w:r>
    </w:p>
    <w:p w14:paraId="4EA0B7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бумажном реестре и в государственном </w:t>
      </w:r>
      <w:proofErr w:type="gramStart"/>
      <w:r w:rsidRPr="00745338">
        <w:rPr>
          <w:rFonts w:ascii="Times New Roman" w:eastAsia="Calibri" w:hAnsi="Times New Roman" w:cs="Times New Roman"/>
          <w:sz w:val="26"/>
          <w:szCs w:val="26"/>
        </w:rPr>
        <w:t>реестре  информационной</w:t>
      </w:r>
      <w:proofErr w:type="gramEnd"/>
      <w:r w:rsidRPr="00745338">
        <w:rPr>
          <w:rFonts w:ascii="Times New Roman" w:eastAsia="Calibri" w:hAnsi="Times New Roman" w:cs="Times New Roman"/>
          <w:sz w:val="26"/>
          <w:szCs w:val="26"/>
        </w:rPr>
        <w:t xml:space="preserve"> системы;</w:t>
      </w:r>
    </w:p>
    <w:p w14:paraId="06A74A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реестре единой информационной системы частных нотариусов.</w:t>
      </w:r>
    </w:p>
    <w:p w14:paraId="5634A5C0" w14:textId="4E2A7BF8"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CC7A2F2" w14:textId="454F067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Сколько помощников может иметь </w:t>
      </w:r>
      <w:proofErr w:type="gramStart"/>
      <w:r w:rsidR="00BC0CBA" w:rsidRPr="00745338">
        <w:rPr>
          <w:rFonts w:ascii="Times New Roman" w:eastAsia="Calibri" w:hAnsi="Times New Roman" w:cs="Times New Roman"/>
          <w:sz w:val="26"/>
          <w:szCs w:val="26"/>
        </w:rPr>
        <w:t>частный  нотариус</w:t>
      </w:r>
      <w:proofErr w:type="gramEnd"/>
      <w:r w:rsidR="00BC0CBA" w:rsidRPr="00745338">
        <w:rPr>
          <w:rFonts w:ascii="Times New Roman" w:eastAsia="Calibri" w:hAnsi="Times New Roman" w:cs="Times New Roman"/>
          <w:sz w:val="26"/>
          <w:szCs w:val="26"/>
        </w:rPr>
        <w:t>?</w:t>
      </w:r>
    </w:p>
    <w:p w14:paraId="51C302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5;</w:t>
      </w:r>
    </w:p>
    <w:p w14:paraId="4150E5A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5;</w:t>
      </w:r>
    </w:p>
    <w:p w14:paraId="5786C8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3;</w:t>
      </w:r>
    </w:p>
    <w:p w14:paraId="68BC38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любом количестве.</w:t>
      </w:r>
    </w:p>
    <w:p w14:paraId="17CBBC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E19BCD5" w14:textId="28E7E40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666</w:t>
      </w:r>
      <w:r w:rsidR="00BC0CBA" w:rsidRPr="00745338">
        <w:rPr>
          <w:rFonts w:ascii="Times New Roman" w:eastAsia="Calibri" w:hAnsi="Times New Roman" w:cs="Times New Roman"/>
          <w:sz w:val="26"/>
          <w:szCs w:val="26"/>
        </w:rPr>
        <w:t xml:space="preserve">. В каких </w:t>
      </w:r>
      <w:proofErr w:type="gramStart"/>
      <w:r w:rsidR="00BC0CBA" w:rsidRPr="00745338">
        <w:rPr>
          <w:rFonts w:ascii="Times New Roman" w:eastAsia="Calibri" w:hAnsi="Times New Roman" w:cs="Times New Roman"/>
          <w:sz w:val="26"/>
          <w:szCs w:val="26"/>
        </w:rPr>
        <w:t>случаях  нотариус</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вправе  удостоверить</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завещание  по</w:t>
      </w:r>
      <w:proofErr w:type="gramEnd"/>
      <w:r w:rsidR="00BC0CBA" w:rsidRPr="00745338">
        <w:rPr>
          <w:rFonts w:ascii="Times New Roman" w:eastAsia="Calibri" w:hAnsi="Times New Roman" w:cs="Times New Roman"/>
          <w:sz w:val="26"/>
          <w:szCs w:val="26"/>
        </w:rPr>
        <w:t xml:space="preserve"> доверенности?</w:t>
      </w:r>
    </w:p>
    <w:p w14:paraId="3C6E20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случае, когда </w:t>
      </w:r>
      <w:proofErr w:type="gramStart"/>
      <w:r w:rsidRPr="00745338">
        <w:rPr>
          <w:rFonts w:ascii="Times New Roman" w:eastAsia="Calibri" w:hAnsi="Times New Roman" w:cs="Times New Roman"/>
          <w:sz w:val="26"/>
          <w:szCs w:val="26"/>
        </w:rPr>
        <w:t>завещатель  вследствие</w:t>
      </w:r>
      <w:proofErr w:type="gramEnd"/>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болезни  не</w:t>
      </w:r>
      <w:proofErr w:type="gramEnd"/>
      <w:r w:rsidRPr="00745338">
        <w:rPr>
          <w:rFonts w:ascii="Times New Roman" w:eastAsia="Calibri" w:hAnsi="Times New Roman" w:cs="Times New Roman"/>
          <w:sz w:val="26"/>
          <w:szCs w:val="26"/>
        </w:rPr>
        <w:t xml:space="preserve"> может лично подписать завещание;</w:t>
      </w:r>
    </w:p>
    <w:p w14:paraId="67F307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совершение  завещания</w:t>
      </w:r>
      <w:proofErr w:type="gramEnd"/>
      <w:r w:rsidRPr="00745338">
        <w:rPr>
          <w:rFonts w:ascii="Times New Roman" w:eastAsia="Calibri" w:hAnsi="Times New Roman" w:cs="Times New Roman"/>
          <w:sz w:val="26"/>
          <w:szCs w:val="26"/>
        </w:rPr>
        <w:t xml:space="preserve"> по доверенности не допускается;</w:t>
      </w:r>
    </w:p>
    <w:p w14:paraId="718426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случае</w:t>
      </w:r>
      <w:proofErr w:type="gramEnd"/>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когда ,</w:t>
      </w:r>
      <w:proofErr w:type="gramEnd"/>
      <w:r w:rsidRPr="00745338">
        <w:rPr>
          <w:rFonts w:ascii="Times New Roman" w:eastAsia="Calibri" w:hAnsi="Times New Roman" w:cs="Times New Roman"/>
          <w:sz w:val="26"/>
          <w:szCs w:val="26"/>
        </w:rPr>
        <w:t xml:space="preserve"> если </w:t>
      </w:r>
      <w:proofErr w:type="gramStart"/>
      <w:r w:rsidRPr="00745338">
        <w:rPr>
          <w:rFonts w:ascii="Times New Roman" w:eastAsia="Calibri" w:hAnsi="Times New Roman" w:cs="Times New Roman"/>
          <w:sz w:val="26"/>
          <w:szCs w:val="26"/>
        </w:rPr>
        <w:t>у  представителя</w:t>
      </w:r>
      <w:proofErr w:type="gramEnd"/>
      <w:r w:rsidRPr="00745338">
        <w:rPr>
          <w:rFonts w:ascii="Times New Roman" w:eastAsia="Calibri" w:hAnsi="Times New Roman" w:cs="Times New Roman"/>
          <w:sz w:val="26"/>
          <w:szCs w:val="26"/>
        </w:rPr>
        <w:t xml:space="preserve"> завещателя </w:t>
      </w:r>
      <w:proofErr w:type="gramStart"/>
      <w:r w:rsidRPr="00745338">
        <w:rPr>
          <w:rFonts w:ascii="Times New Roman" w:eastAsia="Calibri" w:hAnsi="Times New Roman" w:cs="Times New Roman"/>
          <w:sz w:val="26"/>
          <w:szCs w:val="26"/>
        </w:rPr>
        <w:t>имеется  надлежаще</w:t>
      </w:r>
      <w:proofErr w:type="gramEnd"/>
      <w:r w:rsidRPr="00745338">
        <w:rPr>
          <w:rFonts w:ascii="Times New Roman" w:eastAsia="Calibri" w:hAnsi="Times New Roman" w:cs="Times New Roman"/>
          <w:sz w:val="26"/>
          <w:szCs w:val="26"/>
        </w:rPr>
        <w:t xml:space="preserve"> оформленная доверенность;</w:t>
      </w:r>
    </w:p>
    <w:p w14:paraId="75CF86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случае кода завещатель по </w:t>
      </w:r>
      <w:proofErr w:type="gramStart"/>
      <w:r w:rsidRPr="00745338">
        <w:rPr>
          <w:rFonts w:ascii="Times New Roman" w:eastAsia="Calibri" w:hAnsi="Times New Roman" w:cs="Times New Roman"/>
          <w:sz w:val="26"/>
          <w:szCs w:val="26"/>
        </w:rPr>
        <w:t>каким либо</w:t>
      </w:r>
      <w:proofErr w:type="gramEnd"/>
      <w:r w:rsidRPr="00745338">
        <w:rPr>
          <w:rFonts w:ascii="Times New Roman" w:eastAsia="Calibri" w:hAnsi="Times New Roman" w:cs="Times New Roman"/>
          <w:sz w:val="26"/>
          <w:szCs w:val="26"/>
        </w:rPr>
        <w:t xml:space="preserve"> причинам не может лично </w:t>
      </w:r>
      <w:proofErr w:type="gramStart"/>
      <w:r w:rsidRPr="00745338">
        <w:rPr>
          <w:rFonts w:ascii="Times New Roman" w:eastAsia="Calibri" w:hAnsi="Times New Roman" w:cs="Times New Roman"/>
          <w:sz w:val="26"/>
          <w:szCs w:val="26"/>
        </w:rPr>
        <w:t>подписать  завещание</w:t>
      </w:r>
      <w:proofErr w:type="gramEnd"/>
      <w:r w:rsidRPr="00745338">
        <w:rPr>
          <w:rFonts w:ascii="Times New Roman" w:eastAsia="Calibri" w:hAnsi="Times New Roman" w:cs="Times New Roman"/>
          <w:sz w:val="26"/>
          <w:szCs w:val="26"/>
        </w:rPr>
        <w:t xml:space="preserve">.   </w:t>
      </w:r>
    </w:p>
    <w:p w14:paraId="355AE12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A7D9F83" w14:textId="4710E7DC"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основании как документов нотариус   </w:t>
      </w:r>
      <w:proofErr w:type="gramStart"/>
      <w:r w:rsidR="00BC0CBA" w:rsidRPr="00745338">
        <w:rPr>
          <w:rFonts w:ascii="Times New Roman" w:eastAsia="Calibri" w:hAnsi="Times New Roman" w:cs="Times New Roman"/>
          <w:sz w:val="26"/>
          <w:szCs w:val="26"/>
        </w:rPr>
        <w:t>устанавливает  личность</w:t>
      </w:r>
      <w:proofErr w:type="gramEnd"/>
      <w:r w:rsidR="00BC0CBA" w:rsidRPr="00745338">
        <w:rPr>
          <w:rFonts w:ascii="Times New Roman" w:eastAsia="Calibri" w:hAnsi="Times New Roman" w:cs="Times New Roman"/>
          <w:sz w:val="26"/>
          <w:szCs w:val="26"/>
        </w:rPr>
        <w:t xml:space="preserve"> гражданина при совершении нотариальных действий?</w:t>
      </w:r>
    </w:p>
    <w:p w14:paraId="405D63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паспорт или иной документ, удостоверяющий личность гражданина, исключающий любые сомнения относительно </w:t>
      </w:r>
      <w:proofErr w:type="gramStart"/>
      <w:r w:rsidRPr="00745338">
        <w:rPr>
          <w:rFonts w:ascii="Times New Roman" w:eastAsia="Calibri" w:hAnsi="Times New Roman" w:cs="Times New Roman"/>
          <w:sz w:val="26"/>
          <w:szCs w:val="26"/>
        </w:rPr>
        <w:t>личности  гражданина</w:t>
      </w:r>
      <w:proofErr w:type="gramEnd"/>
      <w:r w:rsidRPr="00745338">
        <w:rPr>
          <w:rFonts w:ascii="Times New Roman" w:eastAsia="Calibri" w:hAnsi="Times New Roman" w:cs="Times New Roman"/>
          <w:sz w:val="26"/>
          <w:szCs w:val="26"/>
        </w:rPr>
        <w:t>;</w:t>
      </w:r>
    </w:p>
    <w:p w14:paraId="59CB33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любой документ с указанием фамилии и имени гражданина; </w:t>
      </w:r>
    </w:p>
    <w:p w14:paraId="6379EE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копия паспорта или иного документа, удостоверяющего личность гражданина, исключающего любые сомнения относительно </w:t>
      </w:r>
      <w:proofErr w:type="gramStart"/>
      <w:r w:rsidRPr="00745338">
        <w:rPr>
          <w:rFonts w:ascii="Times New Roman" w:eastAsia="Calibri" w:hAnsi="Times New Roman" w:cs="Times New Roman"/>
          <w:sz w:val="26"/>
          <w:szCs w:val="26"/>
        </w:rPr>
        <w:t>личности  гражданина</w:t>
      </w:r>
      <w:proofErr w:type="gramEnd"/>
      <w:r w:rsidRPr="00745338">
        <w:rPr>
          <w:rFonts w:ascii="Times New Roman" w:eastAsia="Calibri" w:hAnsi="Times New Roman" w:cs="Times New Roman"/>
          <w:sz w:val="26"/>
          <w:szCs w:val="26"/>
        </w:rPr>
        <w:t>;</w:t>
      </w:r>
    </w:p>
    <w:p w14:paraId="57BC8CB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паспорт или иной документ, удостоверяющий личность гражданина.</w:t>
      </w:r>
    </w:p>
    <w:p w14:paraId="776EF60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6E1A1E4" w14:textId="3F1AE3A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вправе </w:t>
      </w:r>
      <w:proofErr w:type="gramStart"/>
      <w:r w:rsidR="00BC0CBA" w:rsidRPr="00745338">
        <w:rPr>
          <w:rFonts w:ascii="Times New Roman" w:eastAsia="Calibri" w:hAnsi="Times New Roman" w:cs="Times New Roman"/>
          <w:sz w:val="26"/>
          <w:szCs w:val="26"/>
        </w:rPr>
        <w:t>предпринять  нотариус</w:t>
      </w:r>
      <w:proofErr w:type="gramEnd"/>
      <w:r w:rsidR="00BC0CBA" w:rsidRPr="00745338">
        <w:rPr>
          <w:rFonts w:ascii="Times New Roman" w:eastAsia="Calibri" w:hAnsi="Times New Roman" w:cs="Times New Roman"/>
          <w:sz w:val="26"/>
          <w:szCs w:val="26"/>
        </w:rPr>
        <w:t xml:space="preserve">, если у него есть основания предполагать, что участник </w:t>
      </w:r>
      <w:proofErr w:type="gramStart"/>
      <w:r w:rsidR="00BC0CBA" w:rsidRPr="00745338">
        <w:rPr>
          <w:rFonts w:ascii="Times New Roman" w:eastAsia="Calibri" w:hAnsi="Times New Roman" w:cs="Times New Roman"/>
          <w:sz w:val="26"/>
          <w:szCs w:val="26"/>
        </w:rPr>
        <w:t>сделки  не</w:t>
      </w:r>
      <w:proofErr w:type="gramEnd"/>
      <w:r w:rsidR="00BC0CBA" w:rsidRPr="00745338">
        <w:rPr>
          <w:rFonts w:ascii="Times New Roman" w:eastAsia="Calibri" w:hAnsi="Times New Roman" w:cs="Times New Roman"/>
          <w:sz w:val="26"/>
          <w:szCs w:val="26"/>
        </w:rPr>
        <w:t xml:space="preserve"> может понимать значение своих действий и руководить ими?</w:t>
      </w:r>
    </w:p>
    <w:p w14:paraId="490C93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отказать в совершении нотариального действия;</w:t>
      </w:r>
    </w:p>
    <w:p w14:paraId="0294AF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провести экспертизу;</w:t>
      </w:r>
    </w:p>
    <w:p w14:paraId="1D1668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совершить действие и направить уведомление в прокуратуру;</w:t>
      </w:r>
    </w:p>
    <w:p w14:paraId="7FAD37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отложить  совершение</w:t>
      </w:r>
      <w:proofErr w:type="gramEnd"/>
      <w:r w:rsidRPr="00745338">
        <w:rPr>
          <w:rFonts w:ascii="Times New Roman" w:eastAsia="Calibri" w:hAnsi="Times New Roman" w:cs="Times New Roman"/>
          <w:sz w:val="26"/>
          <w:szCs w:val="26"/>
        </w:rPr>
        <w:t xml:space="preserve"> нотариального действия. </w:t>
      </w:r>
    </w:p>
    <w:p w14:paraId="332FA5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45EEA93A" w14:textId="11D410C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669</w:t>
      </w:r>
      <w:r w:rsidR="00BC0CBA" w:rsidRPr="00745338">
        <w:rPr>
          <w:rFonts w:ascii="Times New Roman" w:eastAsia="Calibri" w:hAnsi="Times New Roman" w:cs="Times New Roman"/>
          <w:sz w:val="26"/>
          <w:szCs w:val="26"/>
        </w:rPr>
        <w:t xml:space="preserve">. Какой </w:t>
      </w:r>
      <w:proofErr w:type="gramStart"/>
      <w:r w:rsidR="00BC0CBA" w:rsidRPr="00745338">
        <w:rPr>
          <w:rFonts w:ascii="Times New Roman" w:eastAsia="Calibri" w:hAnsi="Times New Roman" w:cs="Times New Roman"/>
          <w:sz w:val="26"/>
          <w:szCs w:val="26"/>
        </w:rPr>
        <w:t>акт  выносит</w:t>
      </w:r>
      <w:proofErr w:type="gramEnd"/>
      <w:r w:rsidR="00BC0CBA" w:rsidRPr="00745338">
        <w:rPr>
          <w:rFonts w:ascii="Times New Roman" w:eastAsia="Calibri" w:hAnsi="Times New Roman" w:cs="Times New Roman"/>
          <w:sz w:val="26"/>
          <w:szCs w:val="26"/>
        </w:rPr>
        <w:t xml:space="preserve">  нотариус   в случае </w:t>
      </w:r>
      <w:proofErr w:type="gramStart"/>
      <w:r w:rsidR="00BC0CBA" w:rsidRPr="00745338">
        <w:rPr>
          <w:rFonts w:ascii="Times New Roman" w:eastAsia="Calibri" w:hAnsi="Times New Roman" w:cs="Times New Roman"/>
          <w:sz w:val="26"/>
          <w:szCs w:val="26"/>
        </w:rPr>
        <w:t>отказа  совершенного</w:t>
      </w:r>
      <w:proofErr w:type="gramEnd"/>
      <w:r w:rsidR="00BC0CBA" w:rsidRPr="00745338">
        <w:rPr>
          <w:rFonts w:ascii="Times New Roman" w:eastAsia="Calibri" w:hAnsi="Times New Roman" w:cs="Times New Roman"/>
          <w:sz w:val="26"/>
          <w:szCs w:val="26"/>
        </w:rPr>
        <w:t xml:space="preserve"> нотариального действия?</w:t>
      </w:r>
    </w:p>
    <w:p w14:paraId="6FDEE6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постановление  об</w:t>
      </w:r>
      <w:proofErr w:type="gramEnd"/>
      <w:r w:rsidRPr="00745338">
        <w:rPr>
          <w:rFonts w:ascii="Times New Roman" w:eastAsia="Calibri" w:hAnsi="Times New Roman" w:cs="Times New Roman"/>
          <w:sz w:val="26"/>
          <w:szCs w:val="26"/>
        </w:rPr>
        <w:t xml:space="preserve"> отложении совершения нотариального действия; </w:t>
      </w:r>
    </w:p>
    <w:p w14:paraId="554ABE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постановление об отказе в совершении нотариального действия;</w:t>
      </w:r>
    </w:p>
    <w:p w14:paraId="2F8CE3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приказ об отказе в совершении нотариального действия; </w:t>
      </w:r>
    </w:p>
    <w:p w14:paraId="4AF1EA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свидетельство об отказе в совершении нотариального действия. </w:t>
      </w:r>
    </w:p>
    <w:p w14:paraId="3DBD89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B43DC3D" w14:textId="3E0B7B7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вправе обжаловать совершенное нотариальное </w:t>
      </w:r>
      <w:proofErr w:type="gramStart"/>
      <w:r w:rsidR="00BC0CBA" w:rsidRPr="00745338">
        <w:rPr>
          <w:rFonts w:ascii="Times New Roman" w:eastAsia="Calibri" w:hAnsi="Times New Roman" w:cs="Times New Roman"/>
          <w:sz w:val="26"/>
          <w:szCs w:val="26"/>
        </w:rPr>
        <w:t>действие ?</w:t>
      </w:r>
      <w:proofErr w:type="gramEnd"/>
    </w:p>
    <w:p w14:paraId="6564CA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прокуратура;</w:t>
      </w:r>
    </w:p>
    <w:p w14:paraId="66C049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заинтересованное лицо, считающее </w:t>
      </w:r>
      <w:proofErr w:type="gramStart"/>
      <w:r w:rsidRPr="00745338">
        <w:rPr>
          <w:rFonts w:ascii="Times New Roman" w:eastAsia="Calibri" w:hAnsi="Times New Roman" w:cs="Times New Roman"/>
          <w:sz w:val="26"/>
          <w:szCs w:val="26"/>
        </w:rPr>
        <w:t>неправильным  совершенное</w:t>
      </w:r>
      <w:proofErr w:type="gramEnd"/>
      <w:r w:rsidRPr="00745338">
        <w:rPr>
          <w:rFonts w:ascii="Times New Roman" w:eastAsia="Calibri" w:hAnsi="Times New Roman" w:cs="Times New Roman"/>
          <w:sz w:val="26"/>
          <w:szCs w:val="26"/>
        </w:rPr>
        <w:t xml:space="preserve"> нотариальное действие;</w:t>
      </w:r>
    </w:p>
    <w:p w14:paraId="79D960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Министерство юстиции;</w:t>
      </w:r>
    </w:p>
    <w:p w14:paraId="235AD8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любое лицо, считающее </w:t>
      </w:r>
      <w:proofErr w:type="gramStart"/>
      <w:r w:rsidRPr="00745338">
        <w:rPr>
          <w:rFonts w:ascii="Times New Roman" w:eastAsia="Calibri" w:hAnsi="Times New Roman" w:cs="Times New Roman"/>
          <w:sz w:val="26"/>
          <w:szCs w:val="26"/>
        </w:rPr>
        <w:t>неправильным  совершенное</w:t>
      </w:r>
      <w:proofErr w:type="gramEnd"/>
      <w:r w:rsidRPr="00745338">
        <w:rPr>
          <w:rFonts w:ascii="Times New Roman" w:eastAsia="Calibri" w:hAnsi="Times New Roman" w:cs="Times New Roman"/>
          <w:sz w:val="26"/>
          <w:szCs w:val="26"/>
        </w:rPr>
        <w:t xml:space="preserve"> нотариальное действие. </w:t>
      </w:r>
    </w:p>
    <w:p w14:paraId="6F3DB0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CAD17DB" w14:textId="18C738A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проверяет нотариус при удостоверении доверенности?</w:t>
      </w:r>
    </w:p>
    <w:p w14:paraId="0778F5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личность обратившегося лица и принадлежность ему имущества или права;</w:t>
      </w:r>
    </w:p>
    <w:p w14:paraId="467365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личность обратившегося лица;</w:t>
      </w:r>
    </w:p>
    <w:p w14:paraId="541139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личность обратившегося лица, принадлежность ему имущества или права, а также наличие обременений   на </w:t>
      </w:r>
      <w:proofErr w:type="gramStart"/>
      <w:r w:rsidRPr="00745338">
        <w:rPr>
          <w:rFonts w:ascii="Times New Roman" w:eastAsia="Calibri" w:hAnsi="Times New Roman" w:cs="Times New Roman"/>
          <w:sz w:val="26"/>
          <w:szCs w:val="26"/>
        </w:rPr>
        <w:t>распоряжение  имуществом</w:t>
      </w:r>
      <w:proofErr w:type="gramEnd"/>
      <w:r w:rsidRPr="00745338">
        <w:rPr>
          <w:rFonts w:ascii="Times New Roman" w:eastAsia="Calibri" w:hAnsi="Times New Roman" w:cs="Times New Roman"/>
          <w:sz w:val="26"/>
          <w:szCs w:val="26"/>
        </w:rPr>
        <w:t>;</w:t>
      </w:r>
    </w:p>
    <w:p w14:paraId="33D5DE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принадлежность доверителю имущества или права, а также наличие </w:t>
      </w:r>
      <w:proofErr w:type="gramStart"/>
      <w:r w:rsidRPr="00745338">
        <w:rPr>
          <w:rFonts w:ascii="Times New Roman" w:eastAsia="Calibri" w:hAnsi="Times New Roman" w:cs="Times New Roman"/>
          <w:sz w:val="26"/>
          <w:szCs w:val="26"/>
        </w:rPr>
        <w:t>обременений  на</w:t>
      </w:r>
      <w:proofErr w:type="gramEnd"/>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распоряжение  имуществом</w:t>
      </w:r>
      <w:proofErr w:type="gramEnd"/>
      <w:r w:rsidRPr="00745338">
        <w:rPr>
          <w:rFonts w:ascii="Times New Roman" w:eastAsia="Calibri" w:hAnsi="Times New Roman" w:cs="Times New Roman"/>
          <w:sz w:val="26"/>
          <w:szCs w:val="26"/>
        </w:rPr>
        <w:t>.</w:t>
      </w:r>
    </w:p>
    <w:p w14:paraId="2EB91F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EF33E65" w14:textId="5E7FD9C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Сколько  экземпляров</w:t>
      </w:r>
      <w:proofErr w:type="gramEnd"/>
      <w:r w:rsidR="00BC0CBA" w:rsidRPr="00745338">
        <w:rPr>
          <w:rFonts w:ascii="Times New Roman" w:eastAsia="Calibri" w:hAnsi="Times New Roman" w:cs="Times New Roman"/>
          <w:sz w:val="26"/>
          <w:szCs w:val="26"/>
        </w:rPr>
        <w:t xml:space="preserve"> завещания составляет нотариус?</w:t>
      </w:r>
    </w:p>
    <w:p w14:paraId="24AD65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одного;</w:t>
      </w:r>
    </w:p>
    <w:p w14:paraId="2B1FDF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трех;</w:t>
      </w:r>
    </w:p>
    <w:p w14:paraId="00BAC7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двух;</w:t>
      </w:r>
    </w:p>
    <w:p w14:paraId="189219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два экземпляра.  </w:t>
      </w:r>
    </w:p>
    <w:p w14:paraId="37FBDB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418D686" w14:textId="7C4F991E"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Кто  может</w:t>
      </w:r>
      <w:proofErr w:type="gramEnd"/>
      <w:r w:rsidR="00BC0CBA" w:rsidRPr="00745338">
        <w:rPr>
          <w:rFonts w:ascii="Times New Roman" w:eastAsia="Calibri" w:hAnsi="Times New Roman" w:cs="Times New Roman"/>
          <w:sz w:val="26"/>
          <w:szCs w:val="26"/>
        </w:rPr>
        <w:t xml:space="preserve"> быть </w:t>
      </w:r>
      <w:proofErr w:type="gramStart"/>
      <w:r w:rsidR="00BC0CBA" w:rsidRPr="00745338">
        <w:rPr>
          <w:rFonts w:ascii="Times New Roman" w:eastAsia="Calibri" w:hAnsi="Times New Roman" w:cs="Times New Roman"/>
          <w:sz w:val="26"/>
          <w:szCs w:val="26"/>
        </w:rPr>
        <w:t>рукоприкладчиком  при</w:t>
      </w:r>
      <w:proofErr w:type="gramEnd"/>
      <w:r w:rsidR="00BC0CBA" w:rsidRPr="00745338">
        <w:rPr>
          <w:rFonts w:ascii="Times New Roman" w:eastAsia="Calibri" w:hAnsi="Times New Roman" w:cs="Times New Roman"/>
          <w:sz w:val="26"/>
          <w:szCs w:val="26"/>
        </w:rPr>
        <w:t xml:space="preserve"> удостоверении </w:t>
      </w:r>
      <w:r w:rsidR="00BC0CBA" w:rsidRPr="00745338">
        <w:rPr>
          <w:rFonts w:ascii="Times New Roman" w:eastAsia="Calibri" w:hAnsi="Times New Roman" w:cs="Times New Roman"/>
          <w:bCs/>
          <w:sz w:val="26"/>
          <w:szCs w:val="26"/>
        </w:rPr>
        <w:t>завещани</w:t>
      </w:r>
      <w:r w:rsidR="00BC0CBA" w:rsidRPr="00745338">
        <w:rPr>
          <w:rFonts w:ascii="Times New Roman" w:eastAsia="Calibri" w:hAnsi="Times New Roman" w:cs="Times New Roman"/>
          <w:sz w:val="26"/>
          <w:szCs w:val="26"/>
        </w:rPr>
        <w:t xml:space="preserve">я?  </w:t>
      </w:r>
    </w:p>
    <w:p w14:paraId="57EAC80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в пользу которого ранее составлялось завещание;</w:t>
      </w:r>
    </w:p>
    <w:p w14:paraId="65082C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лицо, в пользу которого составлено </w:t>
      </w:r>
      <w:r w:rsidRPr="00745338">
        <w:rPr>
          <w:rFonts w:ascii="Times New Roman" w:eastAsia="Calibri" w:hAnsi="Times New Roman" w:cs="Times New Roman"/>
          <w:bCs/>
          <w:sz w:val="26"/>
          <w:szCs w:val="26"/>
        </w:rPr>
        <w:t>завещани</w:t>
      </w:r>
      <w:r w:rsidRPr="00745338">
        <w:rPr>
          <w:rFonts w:ascii="Times New Roman" w:eastAsia="Calibri" w:hAnsi="Times New Roman" w:cs="Times New Roman"/>
          <w:sz w:val="26"/>
          <w:szCs w:val="26"/>
        </w:rPr>
        <w:t>е;</w:t>
      </w:r>
    </w:p>
    <w:p w14:paraId="05A100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наследники завещателя по закону;</w:t>
      </w:r>
    </w:p>
    <w:p w14:paraId="0C907C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 не обладающие дееспособностью в полном объеме;</w:t>
      </w:r>
    </w:p>
    <w:p w14:paraId="1E096A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A4F42CC" w14:textId="30EAD7B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имущественные права и имущество вправе </w:t>
      </w:r>
      <w:proofErr w:type="gramStart"/>
      <w:r w:rsidR="00BC0CBA" w:rsidRPr="00745338">
        <w:rPr>
          <w:rFonts w:ascii="Times New Roman" w:eastAsia="Calibri" w:hAnsi="Times New Roman" w:cs="Times New Roman"/>
          <w:sz w:val="26"/>
          <w:szCs w:val="26"/>
        </w:rPr>
        <w:t>завещать  завещатель</w:t>
      </w:r>
      <w:proofErr w:type="gramEnd"/>
      <w:r w:rsidR="00BC0CBA" w:rsidRPr="00745338">
        <w:rPr>
          <w:rFonts w:ascii="Times New Roman" w:eastAsia="Calibri" w:hAnsi="Times New Roman" w:cs="Times New Roman"/>
          <w:sz w:val="26"/>
          <w:szCs w:val="26"/>
        </w:rPr>
        <w:t>?</w:t>
      </w:r>
    </w:p>
    <w:p w14:paraId="7DC269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принадлежащие ему на момент удостоверения завещания, а также </w:t>
      </w:r>
      <w:proofErr w:type="gramStart"/>
      <w:r w:rsidRPr="00745338">
        <w:rPr>
          <w:rFonts w:ascii="Times New Roman" w:eastAsia="Calibri" w:hAnsi="Times New Roman" w:cs="Times New Roman"/>
          <w:sz w:val="26"/>
          <w:szCs w:val="26"/>
        </w:rPr>
        <w:t>те  которые</w:t>
      </w:r>
      <w:proofErr w:type="gramEnd"/>
      <w:r w:rsidRPr="00745338">
        <w:rPr>
          <w:rFonts w:ascii="Times New Roman" w:eastAsia="Calibri" w:hAnsi="Times New Roman" w:cs="Times New Roman"/>
          <w:sz w:val="26"/>
          <w:szCs w:val="26"/>
        </w:rPr>
        <w:t>, возможно, будут приобретены в будущем;</w:t>
      </w:r>
    </w:p>
    <w:p w14:paraId="266646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принадлежащие ему на момент подписания завещания;</w:t>
      </w:r>
    </w:p>
    <w:p w14:paraId="3C9BEB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принадлежащие ему до подписания завещания;</w:t>
      </w:r>
    </w:p>
    <w:p w14:paraId="44B78BF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имущество, в отношении которого </w:t>
      </w:r>
      <w:proofErr w:type="gramStart"/>
      <w:r w:rsidRPr="00745338">
        <w:rPr>
          <w:rFonts w:ascii="Times New Roman" w:eastAsia="Calibri" w:hAnsi="Times New Roman" w:cs="Times New Roman"/>
          <w:sz w:val="26"/>
          <w:szCs w:val="26"/>
        </w:rPr>
        <w:t>представлены  доказательства</w:t>
      </w:r>
      <w:proofErr w:type="gramEnd"/>
      <w:r w:rsidRPr="00745338">
        <w:rPr>
          <w:rFonts w:ascii="Times New Roman" w:eastAsia="Calibri" w:hAnsi="Times New Roman" w:cs="Times New Roman"/>
          <w:sz w:val="26"/>
          <w:szCs w:val="26"/>
        </w:rPr>
        <w:t>, подтверждающие его права на завещаемое имущество.</w:t>
      </w:r>
    </w:p>
    <w:p w14:paraId="50814F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3D00C89" w14:textId="0F2CA2EB"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случаях нотариус обязан </w:t>
      </w:r>
      <w:proofErr w:type="gramStart"/>
      <w:r w:rsidR="00BC0CBA" w:rsidRPr="00745338">
        <w:rPr>
          <w:rFonts w:ascii="Times New Roman" w:eastAsia="Calibri" w:hAnsi="Times New Roman" w:cs="Times New Roman"/>
          <w:sz w:val="26"/>
          <w:szCs w:val="26"/>
        </w:rPr>
        <w:t>отложить  сов</w:t>
      </w:r>
      <w:r w:rsidRPr="00745338">
        <w:rPr>
          <w:rFonts w:ascii="Times New Roman" w:eastAsia="Calibri" w:hAnsi="Times New Roman" w:cs="Times New Roman"/>
          <w:sz w:val="26"/>
          <w:szCs w:val="26"/>
        </w:rPr>
        <w:t>ершение</w:t>
      </w:r>
      <w:proofErr w:type="gramEnd"/>
      <w:r w:rsidRPr="00745338">
        <w:rPr>
          <w:rFonts w:ascii="Times New Roman" w:eastAsia="Calibri" w:hAnsi="Times New Roman" w:cs="Times New Roman"/>
          <w:sz w:val="26"/>
          <w:szCs w:val="26"/>
        </w:rPr>
        <w:t xml:space="preserve"> нотариального действия?</w:t>
      </w:r>
    </w:p>
    <w:p w14:paraId="5F7D97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направления документов на экспертизу;</w:t>
      </w:r>
    </w:p>
    <w:p w14:paraId="701D3DA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действие </w:t>
      </w:r>
      <w:proofErr w:type="gramStart"/>
      <w:r w:rsidRPr="00745338">
        <w:rPr>
          <w:rFonts w:ascii="Times New Roman" w:eastAsia="Calibri" w:hAnsi="Times New Roman" w:cs="Times New Roman"/>
          <w:sz w:val="26"/>
          <w:szCs w:val="26"/>
        </w:rPr>
        <w:t>подлежит  совершению</w:t>
      </w:r>
      <w:proofErr w:type="gramEnd"/>
      <w:r w:rsidRPr="00745338">
        <w:rPr>
          <w:rFonts w:ascii="Times New Roman" w:eastAsia="Calibri" w:hAnsi="Times New Roman" w:cs="Times New Roman"/>
          <w:sz w:val="26"/>
          <w:szCs w:val="26"/>
        </w:rPr>
        <w:t xml:space="preserve"> другим нотариусом;</w:t>
      </w:r>
    </w:p>
    <w:p w14:paraId="2CD466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получения судебного акта о мерах обеспечительного характера по заявлению заинтересованного лица, оспаривающего право или факт, об удостоверении которого просит другое заинтересованное лицо;</w:t>
      </w:r>
    </w:p>
    <w:p w14:paraId="6B6B17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документы, представленные для совершения нотариального действия, не соответствуют требованиям гражданского законодательства Кыргызской Республики. </w:t>
      </w:r>
    </w:p>
    <w:p w14:paraId="06764A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31EFB94" w14:textId="53DDD03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676</w:t>
      </w:r>
      <w:r w:rsidR="00BC0CBA" w:rsidRPr="00745338">
        <w:rPr>
          <w:rFonts w:ascii="Times New Roman" w:eastAsia="Calibri" w:hAnsi="Times New Roman" w:cs="Times New Roman"/>
          <w:sz w:val="26"/>
          <w:szCs w:val="26"/>
        </w:rPr>
        <w:t>. На основании какого документа нотариус может установить л</w:t>
      </w:r>
      <w:r w:rsidR="00BC0CBA" w:rsidRPr="00745338">
        <w:rPr>
          <w:rFonts w:ascii="Times New Roman" w:eastAsia="Calibri" w:hAnsi="Times New Roman" w:cs="Times New Roman"/>
          <w:bCs/>
          <w:sz w:val="26"/>
          <w:szCs w:val="26"/>
        </w:rPr>
        <w:t>ично</w:t>
      </w:r>
      <w:r w:rsidR="00BC0CBA" w:rsidRPr="00745338">
        <w:rPr>
          <w:rFonts w:ascii="Times New Roman" w:eastAsia="Calibri" w:hAnsi="Times New Roman" w:cs="Times New Roman"/>
          <w:sz w:val="26"/>
          <w:szCs w:val="26"/>
        </w:rPr>
        <w:t>сть несовершеннолетнего, не достигшего 16-летнего возраста?</w:t>
      </w:r>
    </w:p>
    <w:p w14:paraId="56A5FC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свидетельства о рождении и письменного подтверждения </w:t>
      </w:r>
      <w:r w:rsidRPr="00745338">
        <w:rPr>
          <w:rFonts w:ascii="Times New Roman" w:eastAsia="Calibri" w:hAnsi="Times New Roman" w:cs="Times New Roman"/>
          <w:bCs/>
          <w:sz w:val="26"/>
          <w:szCs w:val="26"/>
        </w:rPr>
        <w:t>лично</w:t>
      </w:r>
      <w:r w:rsidRPr="00745338">
        <w:rPr>
          <w:rFonts w:ascii="Times New Roman" w:eastAsia="Calibri" w:hAnsi="Times New Roman" w:cs="Times New Roman"/>
          <w:sz w:val="26"/>
          <w:szCs w:val="26"/>
        </w:rPr>
        <w:t>сти ребенка его законным представителем;</w:t>
      </w:r>
    </w:p>
    <w:p w14:paraId="38E72D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свидетельства о рождении и общегражданского паспорта законного представителя;</w:t>
      </w:r>
    </w:p>
    <w:p w14:paraId="17C6DC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свидетельства о рождении </w:t>
      </w:r>
      <w:proofErr w:type="gramStart"/>
      <w:r w:rsidRPr="00745338">
        <w:rPr>
          <w:rFonts w:ascii="Times New Roman" w:eastAsia="Calibri" w:hAnsi="Times New Roman" w:cs="Times New Roman"/>
          <w:sz w:val="26"/>
          <w:szCs w:val="26"/>
        </w:rPr>
        <w:t>или  письменного</w:t>
      </w:r>
      <w:proofErr w:type="gramEnd"/>
      <w:r w:rsidRPr="00745338">
        <w:rPr>
          <w:rFonts w:ascii="Times New Roman" w:eastAsia="Calibri" w:hAnsi="Times New Roman" w:cs="Times New Roman"/>
          <w:sz w:val="26"/>
          <w:szCs w:val="26"/>
        </w:rPr>
        <w:t xml:space="preserve"> подтверждения </w:t>
      </w:r>
      <w:r w:rsidRPr="00745338">
        <w:rPr>
          <w:rFonts w:ascii="Times New Roman" w:eastAsia="Calibri" w:hAnsi="Times New Roman" w:cs="Times New Roman"/>
          <w:bCs/>
          <w:sz w:val="26"/>
          <w:szCs w:val="26"/>
        </w:rPr>
        <w:t>лично</w:t>
      </w:r>
      <w:r w:rsidRPr="00745338">
        <w:rPr>
          <w:rFonts w:ascii="Times New Roman" w:eastAsia="Calibri" w:hAnsi="Times New Roman" w:cs="Times New Roman"/>
          <w:sz w:val="26"/>
          <w:szCs w:val="26"/>
        </w:rPr>
        <w:t>сти ребенка его законным представителем;</w:t>
      </w:r>
    </w:p>
    <w:p w14:paraId="430BF0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общегражданского паспорта законного представителя.</w:t>
      </w:r>
    </w:p>
    <w:p w14:paraId="3C2949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70589B3" w14:textId="6D507E29"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каком случае нотариус отказывает в совершении нотариального действия?</w:t>
      </w:r>
    </w:p>
    <w:p w14:paraId="4A805C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такого действия противоречит законодательству Кыргызской Республики;</w:t>
      </w:r>
    </w:p>
    <w:p w14:paraId="3978478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совершение такого действия противоречит принципу справедливости;</w:t>
      </w:r>
    </w:p>
    <w:p w14:paraId="565D08C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просьбой о совершении нотариального действия </w:t>
      </w:r>
      <w:proofErr w:type="gramStart"/>
      <w:r w:rsidRPr="00745338">
        <w:rPr>
          <w:rFonts w:ascii="Times New Roman" w:eastAsia="Calibri" w:hAnsi="Times New Roman" w:cs="Times New Roman"/>
          <w:sz w:val="26"/>
          <w:szCs w:val="26"/>
        </w:rPr>
        <w:t>обратился  нетрудоспособный</w:t>
      </w:r>
      <w:proofErr w:type="gramEnd"/>
      <w:r w:rsidRPr="00745338">
        <w:rPr>
          <w:rFonts w:ascii="Times New Roman" w:eastAsia="Calibri" w:hAnsi="Times New Roman" w:cs="Times New Roman"/>
          <w:sz w:val="26"/>
          <w:szCs w:val="26"/>
        </w:rPr>
        <w:t xml:space="preserve">  гражданин;</w:t>
      </w:r>
    </w:p>
    <w:p w14:paraId="4A272C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 просьбой о совершении нотариального действия обратился </w:t>
      </w:r>
      <w:proofErr w:type="gramStart"/>
      <w:r w:rsidRPr="00745338">
        <w:rPr>
          <w:rFonts w:ascii="Times New Roman" w:eastAsia="Calibri" w:hAnsi="Times New Roman" w:cs="Times New Roman"/>
          <w:sz w:val="26"/>
          <w:szCs w:val="26"/>
        </w:rPr>
        <w:t>иностранный  гражданин</w:t>
      </w:r>
      <w:proofErr w:type="gramEnd"/>
      <w:r w:rsidRPr="00745338">
        <w:rPr>
          <w:rFonts w:ascii="Times New Roman" w:eastAsia="Calibri" w:hAnsi="Times New Roman" w:cs="Times New Roman"/>
          <w:sz w:val="26"/>
          <w:szCs w:val="26"/>
        </w:rPr>
        <w:t>.</w:t>
      </w:r>
    </w:p>
    <w:p w14:paraId="5BD607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3CEF39BA" w14:textId="767662AD"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какой </w:t>
      </w:r>
      <w:proofErr w:type="gramStart"/>
      <w:r w:rsidR="00BC0CBA" w:rsidRPr="00745338">
        <w:rPr>
          <w:rFonts w:ascii="Times New Roman" w:eastAsia="Calibri" w:hAnsi="Times New Roman" w:cs="Times New Roman"/>
          <w:sz w:val="26"/>
          <w:szCs w:val="26"/>
        </w:rPr>
        <w:t>срок  приостанавливается</w:t>
      </w:r>
      <w:proofErr w:type="gramEnd"/>
      <w:r w:rsidR="00BC0CBA" w:rsidRPr="00745338">
        <w:rPr>
          <w:rFonts w:ascii="Times New Roman" w:eastAsia="Calibri" w:hAnsi="Times New Roman" w:cs="Times New Roman"/>
          <w:sz w:val="26"/>
          <w:szCs w:val="26"/>
        </w:rPr>
        <w:t xml:space="preserve"> совершение нотариального действия?</w:t>
      </w:r>
    </w:p>
    <w:p w14:paraId="40865B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десяти рабочих дней;</w:t>
      </w:r>
    </w:p>
    <w:p w14:paraId="7D77E4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разрешения дела судом;</w:t>
      </w:r>
    </w:p>
    <w:p w14:paraId="7B7859A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десяти календарных дней;</w:t>
      </w:r>
    </w:p>
    <w:p w14:paraId="5314190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w:t>
      </w:r>
      <w:proofErr w:type="gramStart"/>
      <w:r w:rsidRPr="00745338">
        <w:rPr>
          <w:rFonts w:ascii="Times New Roman" w:eastAsia="Calibri" w:hAnsi="Times New Roman" w:cs="Times New Roman"/>
          <w:sz w:val="26"/>
          <w:szCs w:val="26"/>
        </w:rPr>
        <w:t>одного  месяца</w:t>
      </w:r>
      <w:proofErr w:type="gramEnd"/>
      <w:r w:rsidRPr="00745338">
        <w:rPr>
          <w:rFonts w:ascii="Times New Roman" w:eastAsia="Calibri" w:hAnsi="Times New Roman" w:cs="Times New Roman"/>
          <w:sz w:val="26"/>
          <w:szCs w:val="26"/>
        </w:rPr>
        <w:t xml:space="preserve">. </w:t>
      </w:r>
    </w:p>
    <w:p w14:paraId="45113F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1AF3B5D" w14:textId="466BE56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679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кого возлагается ответственность за достоверность представленных нотариусу при совершении нотариальных действий сведений и документов?   </w:t>
      </w:r>
    </w:p>
    <w:p w14:paraId="7A8533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лиц, предоставивших их нотариусу;</w:t>
      </w:r>
    </w:p>
    <w:p w14:paraId="6327EB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организации их выдавшие;</w:t>
      </w:r>
    </w:p>
    <w:p w14:paraId="0D8E7D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нотариуса;</w:t>
      </w:r>
    </w:p>
    <w:p w14:paraId="2E68EA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помощника частного нотариуса.</w:t>
      </w:r>
    </w:p>
    <w:p w14:paraId="09EBC0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442ACEE" w14:textId="56604BB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lastRenderedPageBreak/>
        <w:t>680</w:t>
      </w:r>
      <w:r w:rsidR="00BC0CBA" w:rsidRPr="00745338">
        <w:rPr>
          <w:rFonts w:ascii="Times New Roman" w:eastAsia="Calibri" w:hAnsi="Times New Roman" w:cs="Times New Roman"/>
          <w:sz w:val="26"/>
          <w:szCs w:val="26"/>
        </w:rPr>
        <w:t xml:space="preserve">. Кем </w:t>
      </w:r>
      <w:proofErr w:type="gramStart"/>
      <w:r w:rsidR="00BC0CBA" w:rsidRPr="00745338">
        <w:rPr>
          <w:rFonts w:ascii="Times New Roman" w:eastAsia="Calibri" w:hAnsi="Times New Roman" w:cs="Times New Roman"/>
          <w:sz w:val="26"/>
          <w:szCs w:val="26"/>
        </w:rPr>
        <w:t>устанавливаются  формы</w:t>
      </w:r>
      <w:proofErr w:type="gramEnd"/>
      <w:r w:rsidR="00BC0CBA" w:rsidRPr="00745338">
        <w:rPr>
          <w:rFonts w:ascii="Times New Roman" w:eastAsia="Calibri" w:hAnsi="Times New Roman" w:cs="Times New Roman"/>
          <w:sz w:val="26"/>
          <w:szCs w:val="26"/>
        </w:rPr>
        <w:t xml:space="preserve"> реестров регистрации нотариальных действий для </w:t>
      </w:r>
      <w:proofErr w:type="gramStart"/>
      <w:r w:rsidR="00BC0CBA" w:rsidRPr="00745338">
        <w:rPr>
          <w:rFonts w:ascii="Times New Roman" w:eastAsia="Calibri" w:hAnsi="Times New Roman" w:cs="Times New Roman"/>
          <w:sz w:val="26"/>
          <w:szCs w:val="26"/>
        </w:rPr>
        <w:t>частного  нотариуса</w:t>
      </w:r>
      <w:proofErr w:type="gramEnd"/>
      <w:r w:rsidR="00BC0CBA" w:rsidRPr="00745338">
        <w:rPr>
          <w:rFonts w:ascii="Times New Roman" w:eastAsia="Calibri" w:hAnsi="Times New Roman" w:cs="Times New Roman"/>
          <w:sz w:val="26"/>
          <w:szCs w:val="26"/>
        </w:rPr>
        <w:t>?</w:t>
      </w:r>
    </w:p>
    <w:p w14:paraId="7CF106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Министерством юстиции Кыргызской Республики;</w:t>
      </w:r>
    </w:p>
    <w:p w14:paraId="458B51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Квалификационной комиссией при Министерстве юстиции Кыргызской Республики;</w:t>
      </w:r>
    </w:p>
    <w:p w14:paraId="0CBAB9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Нотариальной палатой Кыргызской Республики.</w:t>
      </w:r>
    </w:p>
    <w:p w14:paraId="727435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Частным нотариусом.</w:t>
      </w:r>
    </w:p>
    <w:p w14:paraId="6F24A9D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75C3ACE" w14:textId="77F3FB28"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w:t>
      </w:r>
      <w:proofErr w:type="gramStart"/>
      <w:r w:rsidR="00BC0CBA" w:rsidRPr="00745338">
        <w:rPr>
          <w:rFonts w:ascii="Times New Roman" w:eastAsia="Calibri" w:hAnsi="Times New Roman" w:cs="Times New Roman"/>
          <w:sz w:val="26"/>
          <w:szCs w:val="26"/>
        </w:rPr>
        <w:t>случаях  нотариус</w:t>
      </w:r>
      <w:proofErr w:type="gramEnd"/>
      <w:r w:rsidR="00BC0CBA" w:rsidRPr="00745338">
        <w:rPr>
          <w:rFonts w:ascii="Times New Roman" w:eastAsia="Calibri" w:hAnsi="Times New Roman" w:cs="Times New Roman"/>
          <w:sz w:val="26"/>
          <w:szCs w:val="26"/>
        </w:rPr>
        <w:t xml:space="preserve"> не выдает выписки из реестров рег</w:t>
      </w:r>
      <w:r w:rsidRPr="00745338">
        <w:rPr>
          <w:rFonts w:ascii="Times New Roman" w:eastAsia="Calibri" w:hAnsi="Times New Roman" w:cs="Times New Roman"/>
          <w:sz w:val="26"/>
          <w:szCs w:val="26"/>
        </w:rPr>
        <w:t>истрации нотариальных действий?</w:t>
      </w:r>
    </w:p>
    <w:p w14:paraId="6848D0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граждан по поручению или в отношении которых совершались нотариальные действия;</w:t>
      </w:r>
    </w:p>
    <w:p w14:paraId="4C68D6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письменному требованию суда, в связи с находящимися в </w:t>
      </w:r>
      <w:proofErr w:type="gramStart"/>
      <w:r w:rsidRPr="00745338">
        <w:rPr>
          <w:rFonts w:ascii="Times New Roman" w:eastAsia="Calibri" w:hAnsi="Times New Roman" w:cs="Times New Roman"/>
          <w:sz w:val="26"/>
          <w:szCs w:val="26"/>
        </w:rPr>
        <w:t>их  производстве</w:t>
      </w:r>
      <w:proofErr w:type="gramEnd"/>
      <w:r w:rsidRPr="00745338">
        <w:rPr>
          <w:rFonts w:ascii="Times New Roman" w:eastAsia="Calibri" w:hAnsi="Times New Roman" w:cs="Times New Roman"/>
          <w:sz w:val="26"/>
          <w:szCs w:val="26"/>
        </w:rPr>
        <w:t xml:space="preserve">  гражданскими делами;</w:t>
      </w:r>
    </w:p>
    <w:p w14:paraId="6D0B03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устному требованию прокуратуры, в связи с находящимися в их </w:t>
      </w:r>
      <w:proofErr w:type="gramStart"/>
      <w:r w:rsidRPr="00745338">
        <w:rPr>
          <w:rFonts w:ascii="Times New Roman" w:eastAsia="Calibri" w:hAnsi="Times New Roman" w:cs="Times New Roman"/>
          <w:sz w:val="26"/>
          <w:szCs w:val="26"/>
        </w:rPr>
        <w:t>производстве  уголовными</w:t>
      </w:r>
      <w:proofErr w:type="gramEnd"/>
      <w:r w:rsidRPr="00745338">
        <w:rPr>
          <w:rFonts w:ascii="Times New Roman" w:eastAsia="Calibri" w:hAnsi="Times New Roman" w:cs="Times New Roman"/>
          <w:sz w:val="26"/>
          <w:szCs w:val="26"/>
        </w:rPr>
        <w:t xml:space="preserve"> делами;</w:t>
      </w:r>
    </w:p>
    <w:p w14:paraId="5A9687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письменному требованию органов следствия, в связи с находящимися в их </w:t>
      </w:r>
      <w:proofErr w:type="gramStart"/>
      <w:r w:rsidRPr="00745338">
        <w:rPr>
          <w:rFonts w:ascii="Times New Roman" w:eastAsia="Calibri" w:hAnsi="Times New Roman" w:cs="Times New Roman"/>
          <w:sz w:val="26"/>
          <w:szCs w:val="26"/>
        </w:rPr>
        <w:t>производстве  уголовными</w:t>
      </w:r>
      <w:proofErr w:type="gramEnd"/>
      <w:r w:rsidRPr="00745338">
        <w:rPr>
          <w:rFonts w:ascii="Times New Roman" w:eastAsia="Calibri" w:hAnsi="Times New Roman" w:cs="Times New Roman"/>
          <w:sz w:val="26"/>
          <w:szCs w:val="26"/>
        </w:rPr>
        <w:t xml:space="preserve"> делами.</w:t>
      </w:r>
    </w:p>
    <w:p w14:paraId="5BEBA2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9C1B9FB" w14:textId="48F519B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Где должен быть зафиксирован оттиск печати частного нотариуса?</w:t>
      </w:r>
    </w:p>
    <w:p w14:paraId="1808C2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Государственном реестре частных нотариусов;</w:t>
      </w:r>
    </w:p>
    <w:p w14:paraId="2314CD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государственном реестре Адвокатов;</w:t>
      </w:r>
    </w:p>
    <w:p w14:paraId="70182E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государственном реестре помощников нотариусов;</w:t>
      </w:r>
    </w:p>
    <w:p w14:paraId="6ACB0E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единой информационной системе нотариата.</w:t>
      </w:r>
    </w:p>
    <w:p w14:paraId="0AE62D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B7937FE" w14:textId="3C14629C"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обязан сделать нотариус, если документ, представленный для совершения нотариального </w:t>
      </w:r>
      <w:proofErr w:type="gramStart"/>
      <w:r w:rsidR="00BC0CBA" w:rsidRPr="00745338">
        <w:rPr>
          <w:rFonts w:ascii="Times New Roman" w:eastAsia="Calibri" w:hAnsi="Times New Roman" w:cs="Times New Roman"/>
          <w:sz w:val="26"/>
          <w:szCs w:val="26"/>
        </w:rPr>
        <w:t>действия  не</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соответствует  требованиям</w:t>
      </w:r>
      <w:proofErr w:type="gramEnd"/>
      <w:r w:rsidR="00BC0CBA" w:rsidRPr="00745338">
        <w:rPr>
          <w:rFonts w:ascii="Times New Roman" w:eastAsia="Calibri" w:hAnsi="Times New Roman" w:cs="Times New Roman"/>
          <w:sz w:val="26"/>
          <w:szCs w:val="26"/>
        </w:rPr>
        <w:t xml:space="preserve"> гражданского законодательства Кыргызской Республики?</w:t>
      </w:r>
    </w:p>
    <w:p w14:paraId="3465EF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совершить действие и сообщить в прокуратуру;</w:t>
      </w:r>
    </w:p>
    <w:p w14:paraId="45A2E93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отказать в совершении действия;</w:t>
      </w:r>
    </w:p>
    <w:p w14:paraId="15DA58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хранить документ в архиве;</w:t>
      </w:r>
    </w:p>
    <w:p w14:paraId="747FE9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оставить документ для приобщения к наряду.</w:t>
      </w:r>
    </w:p>
    <w:p w14:paraId="6A27F6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A2EB100" w14:textId="5554DF89"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устанавливает нотариус при совершении любого нотариального действия?</w:t>
      </w:r>
    </w:p>
    <w:p w14:paraId="0C490D4B" w14:textId="7EEB3012"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личность гражданина и его дееспособность;</w:t>
      </w:r>
    </w:p>
    <w:p w14:paraId="698FA3E0" w14:textId="67530924"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личность гражданина и его правоспособность;</w:t>
      </w:r>
    </w:p>
    <w:p w14:paraId="5AADEDF7" w14:textId="77777777" w:rsidR="00C0242C"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00C0242C" w:rsidRPr="00745338">
        <w:rPr>
          <w:rFonts w:ascii="Times New Roman" w:eastAsia="Calibri" w:hAnsi="Times New Roman" w:cs="Times New Roman"/>
          <w:sz w:val="26"/>
          <w:szCs w:val="26"/>
        </w:rPr>
        <w:t>л</w:t>
      </w:r>
      <w:r w:rsidRPr="00745338">
        <w:rPr>
          <w:rFonts w:ascii="Times New Roman" w:eastAsia="Calibri" w:hAnsi="Times New Roman" w:cs="Times New Roman"/>
          <w:sz w:val="26"/>
          <w:szCs w:val="26"/>
        </w:rPr>
        <w:t>ичность гра</w:t>
      </w:r>
      <w:r w:rsidR="00C0242C" w:rsidRPr="00745338">
        <w:rPr>
          <w:rFonts w:ascii="Times New Roman" w:eastAsia="Calibri" w:hAnsi="Times New Roman" w:cs="Times New Roman"/>
          <w:sz w:val="26"/>
          <w:szCs w:val="26"/>
        </w:rPr>
        <w:t>жданина и его трудоспособность;</w:t>
      </w:r>
    </w:p>
    <w:p w14:paraId="6C8120A7" w14:textId="4F96790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00C0242C" w:rsidRPr="00745338">
        <w:rPr>
          <w:rFonts w:ascii="Times New Roman" w:eastAsia="Calibri" w:hAnsi="Times New Roman" w:cs="Times New Roman"/>
          <w:sz w:val="26"/>
          <w:szCs w:val="26"/>
        </w:rPr>
        <w:t>л</w:t>
      </w:r>
      <w:r w:rsidRPr="00745338">
        <w:rPr>
          <w:rFonts w:ascii="Times New Roman" w:eastAsia="Calibri" w:hAnsi="Times New Roman" w:cs="Times New Roman"/>
          <w:sz w:val="26"/>
          <w:szCs w:val="26"/>
        </w:rPr>
        <w:t>ичность гражданина или его правоспособность;</w:t>
      </w:r>
    </w:p>
    <w:p w14:paraId="30CEA4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85AF1B" w14:textId="3BDAEAD2"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w:t>
      </w:r>
      <w:proofErr w:type="gramStart"/>
      <w:r w:rsidR="00BC0CBA" w:rsidRPr="00745338">
        <w:rPr>
          <w:rFonts w:ascii="Times New Roman" w:eastAsia="Calibri" w:hAnsi="Times New Roman" w:cs="Times New Roman"/>
          <w:sz w:val="26"/>
          <w:szCs w:val="26"/>
        </w:rPr>
        <w:t>действия  производит</w:t>
      </w:r>
      <w:proofErr w:type="gramEnd"/>
      <w:r w:rsidR="00BC0CBA" w:rsidRPr="00745338">
        <w:rPr>
          <w:rFonts w:ascii="Times New Roman" w:eastAsia="Calibri" w:hAnsi="Times New Roman" w:cs="Times New Roman"/>
          <w:sz w:val="26"/>
          <w:szCs w:val="26"/>
        </w:rPr>
        <w:t xml:space="preserve"> нотариус для </w:t>
      </w:r>
      <w:proofErr w:type="gramStart"/>
      <w:r w:rsidR="00BC0CBA" w:rsidRPr="00745338">
        <w:rPr>
          <w:rFonts w:ascii="Times New Roman" w:eastAsia="Calibri" w:hAnsi="Times New Roman" w:cs="Times New Roman"/>
          <w:sz w:val="26"/>
          <w:szCs w:val="26"/>
        </w:rPr>
        <w:t>охраны  наследственного</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имущества .</w:t>
      </w:r>
      <w:proofErr w:type="gramEnd"/>
      <w:r w:rsidR="00BC0CBA" w:rsidRPr="00745338">
        <w:rPr>
          <w:rFonts w:ascii="Times New Roman" w:eastAsia="Calibri" w:hAnsi="Times New Roman" w:cs="Times New Roman"/>
          <w:sz w:val="26"/>
          <w:szCs w:val="26"/>
        </w:rPr>
        <w:t xml:space="preserve"> </w:t>
      </w:r>
    </w:p>
    <w:p w14:paraId="5D9B4E50" w14:textId="1C9295E3" w:rsidR="00BC0CBA" w:rsidRPr="00745338" w:rsidRDefault="004D02D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производит опись этого имущества и передает на хранение наследникам или другим лицам;</w:t>
      </w:r>
    </w:p>
    <w:p w14:paraId="2A1833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передает это имущество на хранение наследникам;</w:t>
      </w:r>
    </w:p>
    <w:p w14:paraId="7D6B37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производит опись этого имущества и накладывает арест;</w:t>
      </w:r>
    </w:p>
    <w:p w14:paraId="154FBC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производит опись этого имущества.  </w:t>
      </w:r>
    </w:p>
    <w:p w14:paraId="2F0241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490D28A" w14:textId="1807641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каком случае нотариус требует согласие супруга на совершение сделки?</w:t>
      </w:r>
    </w:p>
    <w:p w14:paraId="42E9B3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при удостоверении сделок по отчуждению общего имущества супругов;</w:t>
      </w:r>
    </w:p>
    <w:p w14:paraId="1A8E84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любых сделках;</w:t>
      </w:r>
    </w:p>
    <w:p w14:paraId="6870A7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 удостоверении завещания;</w:t>
      </w:r>
    </w:p>
    <w:p w14:paraId="44CB6A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 </w:t>
      </w:r>
      <w:proofErr w:type="gramStart"/>
      <w:r w:rsidRPr="00745338">
        <w:rPr>
          <w:rFonts w:ascii="Times New Roman" w:eastAsia="Calibri" w:hAnsi="Times New Roman" w:cs="Times New Roman"/>
          <w:sz w:val="26"/>
          <w:szCs w:val="26"/>
        </w:rPr>
        <w:t>удостоверении  доверенности</w:t>
      </w:r>
      <w:proofErr w:type="gramEnd"/>
      <w:r w:rsidRPr="00745338">
        <w:rPr>
          <w:rFonts w:ascii="Times New Roman" w:eastAsia="Calibri" w:hAnsi="Times New Roman" w:cs="Times New Roman"/>
          <w:sz w:val="26"/>
          <w:szCs w:val="26"/>
        </w:rPr>
        <w:t xml:space="preserve"> на распоряжение общим имуществом супругов.</w:t>
      </w:r>
    </w:p>
    <w:p w14:paraId="4ABAFC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7D0CE3" w14:textId="032F5E85"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w:t>
      </w:r>
      <w:proofErr w:type="gramStart"/>
      <w:r w:rsidR="00BC0CBA" w:rsidRPr="00745338">
        <w:rPr>
          <w:rFonts w:ascii="Times New Roman" w:eastAsia="Calibri" w:hAnsi="Times New Roman" w:cs="Times New Roman"/>
          <w:sz w:val="26"/>
          <w:szCs w:val="26"/>
        </w:rPr>
        <w:t>устанавливает  нотариус</w:t>
      </w:r>
      <w:proofErr w:type="gramEnd"/>
      <w:r w:rsidR="00BC0CBA" w:rsidRPr="00745338">
        <w:rPr>
          <w:rFonts w:ascii="Times New Roman" w:eastAsia="Calibri" w:hAnsi="Times New Roman" w:cs="Times New Roman"/>
          <w:sz w:val="26"/>
          <w:szCs w:val="26"/>
        </w:rPr>
        <w:t xml:space="preserve"> при </w:t>
      </w:r>
      <w:proofErr w:type="gramStart"/>
      <w:r w:rsidR="00BC0CBA" w:rsidRPr="00745338">
        <w:rPr>
          <w:rFonts w:ascii="Times New Roman" w:eastAsia="Calibri" w:hAnsi="Times New Roman" w:cs="Times New Roman"/>
          <w:sz w:val="26"/>
          <w:szCs w:val="26"/>
        </w:rPr>
        <w:t>удостоверении  доверенности</w:t>
      </w:r>
      <w:proofErr w:type="gramEnd"/>
      <w:r w:rsidR="00BC0CBA" w:rsidRPr="00745338">
        <w:rPr>
          <w:rFonts w:ascii="Times New Roman" w:eastAsia="Calibri" w:hAnsi="Times New Roman" w:cs="Times New Roman"/>
          <w:sz w:val="26"/>
          <w:szCs w:val="26"/>
        </w:rPr>
        <w:t>?</w:t>
      </w:r>
    </w:p>
    <w:p w14:paraId="12641A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личность и дееспособность доверителя;</w:t>
      </w:r>
    </w:p>
    <w:p w14:paraId="254F4B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личность и правоспособность доверителя;</w:t>
      </w:r>
    </w:p>
    <w:p w14:paraId="6E0AF7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личность и </w:t>
      </w:r>
      <w:proofErr w:type="gramStart"/>
      <w:r w:rsidRPr="00745338">
        <w:rPr>
          <w:rFonts w:ascii="Times New Roman" w:eastAsia="Calibri" w:hAnsi="Times New Roman" w:cs="Times New Roman"/>
          <w:sz w:val="26"/>
          <w:szCs w:val="26"/>
        </w:rPr>
        <w:t>дееспособность  доверенного</w:t>
      </w:r>
      <w:proofErr w:type="gramEnd"/>
      <w:r w:rsidRPr="00745338">
        <w:rPr>
          <w:rFonts w:ascii="Times New Roman" w:eastAsia="Calibri" w:hAnsi="Times New Roman" w:cs="Times New Roman"/>
          <w:sz w:val="26"/>
          <w:szCs w:val="26"/>
        </w:rPr>
        <w:t xml:space="preserve"> лица;</w:t>
      </w:r>
    </w:p>
    <w:p w14:paraId="35D5B0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личность и </w:t>
      </w:r>
      <w:proofErr w:type="gramStart"/>
      <w:r w:rsidRPr="00745338">
        <w:rPr>
          <w:rFonts w:ascii="Times New Roman" w:eastAsia="Calibri" w:hAnsi="Times New Roman" w:cs="Times New Roman"/>
          <w:sz w:val="26"/>
          <w:szCs w:val="26"/>
        </w:rPr>
        <w:t>дееспособность  сторон</w:t>
      </w:r>
      <w:proofErr w:type="gramEnd"/>
      <w:r w:rsidRPr="00745338">
        <w:rPr>
          <w:rFonts w:ascii="Times New Roman" w:eastAsia="Calibri" w:hAnsi="Times New Roman" w:cs="Times New Roman"/>
          <w:sz w:val="26"/>
          <w:szCs w:val="26"/>
        </w:rPr>
        <w:t>.</w:t>
      </w:r>
    </w:p>
    <w:p w14:paraId="61E634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78A6961" w14:textId="72E4EC3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xml:space="preserve"> 688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Кем утверждается Инструкция о порядке совершения нотариальных действий частными нотариусами?</w:t>
      </w:r>
    </w:p>
    <w:p w14:paraId="73F987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i/>
          <w:sz w:val="26"/>
          <w:szCs w:val="26"/>
        </w:rPr>
        <w:t xml:space="preserve">+ </w:t>
      </w:r>
      <w:proofErr w:type="gramStart"/>
      <w:r w:rsidRPr="00745338">
        <w:rPr>
          <w:rFonts w:ascii="Times New Roman" w:eastAsia="Calibri" w:hAnsi="Times New Roman" w:cs="Times New Roman"/>
          <w:sz w:val="26"/>
          <w:szCs w:val="26"/>
        </w:rPr>
        <w:t>Кабинетом  Министров</w:t>
      </w:r>
      <w:proofErr w:type="gramEnd"/>
      <w:r w:rsidRPr="00745338">
        <w:rPr>
          <w:rFonts w:ascii="Times New Roman" w:eastAsia="Calibri" w:hAnsi="Times New Roman" w:cs="Times New Roman"/>
          <w:sz w:val="26"/>
          <w:szCs w:val="26"/>
        </w:rPr>
        <w:t xml:space="preserve"> Кыргызской Республики;</w:t>
      </w:r>
    </w:p>
    <w:p w14:paraId="46E079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Министерством </w:t>
      </w:r>
      <w:proofErr w:type="gramStart"/>
      <w:r w:rsidRPr="00745338">
        <w:rPr>
          <w:rFonts w:ascii="Times New Roman" w:eastAsia="Calibri" w:hAnsi="Times New Roman" w:cs="Times New Roman"/>
          <w:sz w:val="26"/>
          <w:szCs w:val="26"/>
        </w:rPr>
        <w:t>юстиции  Кыргызской</w:t>
      </w:r>
      <w:proofErr w:type="gramEnd"/>
      <w:r w:rsidRPr="00745338">
        <w:rPr>
          <w:rFonts w:ascii="Times New Roman" w:eastAsia="Calibri" w:hAnsi="Times New Roman" w:cs="Times New Roman"/>
          <w:sz w:val="26"/>
          <w:szCs w:val="26"/>
        </w:rPr>
        <w:t xml:space="preserve"> Республики;</w:t>
      </w:r>
    </w:p>
    <w:p w14:paraId="2C9654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Кыргызской Республики;</w:t>
      </w:r>
    </w:p>
    <w:p w14:paraId="1E3FE3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Нотариальной палатой Кыргызской Республики. </w:t>
      </w:r>
    </w:p>
    <w:p w14:paraId="140AC4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C1919B4" w14:textId="0F04F6D1"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689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Вправе ли частный нотариус удостоверить договор суррогатного материнства?</w:t>
      </w:r>
    </w:p>
    <w:p w14:paraId="69FC11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proofErr w:type="gramStart"/>
      <w:r w:rsidRPr="00745338">
        <w:rPr>
          <w:rFonts w:ascii="Times New Roman" w:eastAsia="Calibri" w:hAnsi="Times New Roman" w:cs="Times New Roman"/>
          <w:sz w:val="26"/>
          <w:szCs w:val="26"/>
        </w:rPr>
        <w:t>да,  договор</w:t>
      </w:r>
      <w:proofErr w:type="gramEnd"/>
      <w:r w:rsidRPr="00745338">
        <w:rPr>
          <w:rFonts w:ascii="Times New Roman" w:eastAsia="Calibri" w:hAnsi="Times New Roman" w:cs="Times New Roman"/>
          <w:sz w:val="26"/>
          <w:szCs w:val="26"/>
        </w:rPr>
        <w:t xml:space="preserve"> может быть удостоверен государственным и частным нотариусом;</w:t>
      </w:r>
    </w:p>
    <w:p w14:paraId="0647294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договор может быть удостоверен только государственным нотариусом;</w:t>
      </w:r>
    </w:p>
    <w:p w14:paraId="73074D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договор не подлежит нотариальному удостоверению;</w:t>
      </w:r>
    </w:p>
    <w:p w14:paraId="7A2C776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нет, частный нотариус не вправе удостоверить договор. </w:t>
      </w:r>
    </w:p>
    <w:p w14:paraId="16ECB5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1F44EED" w14:textId="490F5382"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w:t>
      </w:r>
      <w:proofErr w:type="gramStart"/>
      <w:r w:rsidR="00BC0CBA" w:rsidRPr="00745338">
        <w:rPr>
          <w:rFonts w:ascii="Times New Roman" w:eastAsia="Calibri" w:hAnsi="Times New Roman" w:cs="Times New Roman"/>
          <w:sz w:val="26"/>
          <w:szCs w:val="26"/>
        </w:rPr>
        <w:t>проверяет  нотариус</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при  удостоверении</w:t>
      </w:r>
      <w:proofErr w:type="gramEnd"/>
      <w:r w:rsidR="00BC0CBA" w:rsidRPr="00745338">
        <w:rPr>
          <w:rFonts w:ascii="Times New Roman" w:eastAsia="Calibri" w:hAnsi="Times New Roman" w:cs="Times New Roman"/>
          <w:sz w:val="26"/>
          <w:szCs w:val="26"/>
        </w:rPr>
        <w:t xml:space="preserve"> договоров об отчуждении недвижимого?</w:t>
      </w:r>
    </w:p>
    <w:p w14:paraId="648488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принадлежность недвижимого имущества на праве собственности или ином вещном праве, наличие или отсутствие ограничений (обременений) прав на это имущество;</w:t>
      </w:r>
    </w:p>
    <w:p w14:paraId="4B777A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принадлежность недвижимого имущества на праве собственности или ином вещном праве;</w:t>
      </w:r>
    </w:p>
    <w:p w14:paraId="41AC85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или отсутствие ограничений (обременений) прав на это имущество;</w:t>
      </w:r>
    </w:p>
    <w:p w14:paraId="128ED9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отсутствие задолженности по коммунальным платежам. </w:t>
      </w:r>
    </w:p>
    <w:p w14:paraId="0D49AA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E31775D" w14:textId="76BCAEEC"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691</w:t>
      </w:r>
      <w:r w:rsidR="00BC0CBA" w:rsidRPr="00745338">
        <w:rPr>
          <w:rFonts w:ascii="Times New Roman" w:eastAsia="Calibri" w:hAnsi="Times New Roman" w:cs="Times New Roman"/>
          <w:sz w:val="26"/>
          <w:szCs w:val="26"/>
        </w:rPr>
        <w:t xml:space="preserve">. При наличии какого стажа работы по юридической профессии гражданин Кыргызской Республики может стать частным нотариусом? </w:t>
      </w:r>
    </w:p>
    <w:p w14:paraId="2ABD01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трех лет;</w:t>
      </w:r>
    </w:p>
    <w:p w14:paraId="2FE5E59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пяти лет;</w:t>
      </w:r>
    </w:p>
    <w:p w14:paraId="21A6B16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пяти лет;</w:t>
      </w:r>
    </w:p>
    <w:p w14:paraId="12F139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одного года.</w:t>
      </w:r>
    </w:p>
    <w:p w14:paraId="4B3B99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p>
    <w:p w14:paraId="4884FA57" w14:textId="43F50F2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основании </w:t>
      </w:r>
      <w:proofErr w:type="gramStart"/>
      <w:r w:rsidR="00BC0CBA" w:rsidRPr="00745338">
        <w:rPr>
          <w:rFonts w:ascii="Times New Roman" w:eastAsia="Calibri" w:hAnsi="Times New Roman" w:cs="Times New Roman"/>
          <w:sz w:val="26"/>
          <w:szCs w:val="26"/>
        </w:rPr>
        <w:t>чего  нотариус</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удостоверяет  факт</w:t>
      </w:r>
      <w:proofErr w:type="gramEnd"/>
      <w:r w:rsidR="00BC0CBA" w:rsidRPr="00745338">
        <w:rPr>
          <w:rFonts w:ascii="Times New Roman" w:eastAsia="Calibri" w:hAnsi="Times New Roman" w:cs="Times New Roman"/>
          <w:sz w:val="26"/>
          <w:szCs w:val="26"/>
        </w:rPr>
        <w:t xml:space="preserve"> нахождения гражданина в определенном месте?</w:t>
      </w:r>
    </w:p>
    <w:p w14:paraId="3084B4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показаний свидетелей;</w:t>
      </w:r>
    </w:p>
    <w:p w14:paraId="6E1D88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лично удостоверяясь в его присутствии</w:t>
      </w:r>
    </w:p>
    <w:p w14:paraId="7E1D48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справки жилищного управления;</w:t>
      </w:r>
    </w:p>
    <w:p w14:paraId="4465A5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судебного приказа.</w:t>
      </w:r>
    </w:p>
    <w:p w14:paraId="0A8D2B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4B786D9" w14:textId="5E75BE1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случаях допускается совершение брачного договора через представителя?</w:t>
      </w:r>
    </w:p>
    <w:p w14:paraId="6FBD29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условия договора   определены в нотариально удостоверенной доверенности;</w:t>
      </w:r>
    </w:p>
    <w:p w14:paraId="46F182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всех случаях;</w:t>
      </w:r>
    </w:p>
    <w:p w14:paraId="3A1E25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если с просьбой об удостоверении договора обратился нетрудоспособный гражданин;</w:t>
      </w:r>
    </w:p>
    <w:p w14:paraId="17C7E221" w14:textId="005E3D2B"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с просьбой об удостоверении договора </w:t>
      </w:r>
      <w:proofErr w:type="gramStart"/>
      <w:r w:rsidRPr="00745338">
        <w:rPr>
          <w:rFonts w:ascii="Times New Roman" w:eastAsia="Calibri" w:hAnsi="Times New Roman" w:cs="Times New Roman"/>
          <w:sz w:val="26"/>
          <w:szCs w:val="26"/>
        </w:rPr>
        <w:t>обратился  несовершеннолетний</w:t>
      </w:r>
      <w:proofErr w:type="gramEnd"/>
      <w:r w:rsidRPr="00745338">
        <w:rPr>
          <w:rFonts w:ascii="Times New Roman" w:eastAsia="Calibri" w:hAnsi="Times New Roman" w:cs="Times New Roman"/>
          <w:sz w:val="26"/>
          <w:szCs w:val="26"/>
        </w:rPr>
        <w:t>. </w:t>
      </w:r>
    </w:p>
    <w:p w14:paraId="6A3AC0A9" w14:textId="7BAF42C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 какому нотариусу вправе обратится доверитель в </w:t>
      </w:r>
      <w:proofErr w:type="gramStart"/>
      <w:r w:rsidR="00BC0CBA" w:rsidRPr="00745338">
        <w:rPr>
          <w:rFonts w:ascii="Times New Roman" w:eastAsia="Calibri" w:hAnsi="Times New Roman" w:cs="Times New Roman"/>
          <w:sz w:val="26"/>
          <w:szCs w:val="26"/>
        </w:rPr>
        <w:t>случае  отмены</w:t>
      </w:r>
      <w:proofErr w:type="gramEnd"/>
      <w:r w:rsidR="00BC0CBA" w:rsidRPr="00745338">
        <w:rPr>
          <w:rFonts w:ascii="Times New Roman" w:eastAsia="Calibri" w:hAnsi="Times New Roman" w:cs="Times New Roman"/>
          <w:sz w:val="26"/>
          <w:szCs w:val="26"/>
        </w:rPr>
        <w:t xml:space="preserve"> доверенности?</w:t>
      </w:r>
    </w:p>
    <w:p w14:paraId="6AFE07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нотариусу по месту жительства доверенного лица;</w:t>
      </w:r>
    </w:p>
    <w:p w14:paraId="2E7F5A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 xml:space="preserve">к нотариусу, удостоверившему доверенность, а в случае его </w:t>
      </w:r>
      <w:proofErr w:type="gramStart"/>
      <w:r w:rsidRPr="00745338">
        <w:rPr>
          <w:rFonts w:ascii="Times New Roman" w:eastAsia="Calibri" w:hAnsi="Times New Roman" w:cs="Times New Roman"/>
          <w:sz w:val="26"/>
          <w:szCs w:val="26"/>
        </w:rPr>
        <w:t>отсутствия  к</w:t>
      </w:r>
      <w:proofErr w:type="gramEnd"/>
      <w:r w:rsidRPr="00745338">
        <w:rPr>
          <w:rFonts w:ascii="Times New Roman" w:eastAsia="Calibri" w:hAnsi="Times New Roman" w:cs="Times New Roman"/>
          <w:sz w:val="26"/>
          <w:szCs w:val="26"/>
        </w:rPr>
        <w:t xml:space="preserve"> любому нотариусу;</w:t>
      </w:r>
    </w:p>
    <w:p w14:paraId="66C1F4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к государственному нотариусу;</w:t>
      </w:r>
    </w:p>
    <w:p w14:paraId="39C3D5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нотариусу по месту своего жительства.</w:t>
      </w:r>
    </w:p>
    <w:p w14:paraId="28E7329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88BBD8A" w14:textId="3290C028"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документы истребует </w:t>
      </w:r>
      <w:proofErr w:type="gramStart"/>
      <w:r w:rsidR="00BC0CBA" w:rsidRPr="00745338">
        <w:rPr>
          <w:rFonts w:ascii="Times New Roman" w:eastAsia="Calibri" w:hAnsi="Times New Roman" w:cs="Times New Roman"/>
          <w:sz w:val="26"/>
          <w:szCs w:val="26"/>
        </w:rPr>
        <w:t>нотариус  при</w:t>
      </w:r>
      <w:proofErr w:type="gramEnd"/>
      <w:r w:rsidR="00BC0CBA" w:rsidRPr="00745338">
        <w:rPr>
          <w:rFonts w:ascii="Times New Roman" w:eastAsia="Calibri" w:hAnsi="Times New Roman" w:cs="Times New Roman"/>
          <w:sz w:val="26"/>
          <w:szCs w:val="26"/>
        </w:rPr>
        <w:t xml:space="preserve"> удостоверении соглашения об уплате алиментов?</w:t>
      </w:r>
    </w:p>
    <w:p w14:paraId="33F341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документы о доходах сторон;</w:t>
      </w:r>
    </w:p>
    <w:p w14:paraId="161D35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документы, подтверждающие родственные/брачные отношения;</w:t>
      </w:r>
    </w:p>
    <w:p w14:paraId="79AB01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документы, подтверждающие наличие/отсутствие недвижимого имущества у сторон;</w:t>
      </w:r>
    </w:p>
    <w:p w14:paraId="306704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задолженности по уплате налогов.</w:t>
      </w:r>
    </w:p>
    <w:p w14:paraId="7B2ADF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6CFE0DF" w14:textId="7E1577C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случаях частный нотариус </w:t>
      </w:r>
      <w:proofErr w:type="gramStart"/>
      <w:r w:rsidR="00BC0CBA" w:rsidRPr="00745338">
        <w:rPr>
          <w:rFonts w:ascii="Times New Roman" w:eastAsia="Calibri" w:hAnsi="Times New Roman" w:cs="Times New Roman"/>
          <w:sz w:val="26"/>
          <w:szCs w:val="26"/>
        </w:rPr>
        <w:t>вправе  удостоверить</w:t>
      </w:r>
      <w:proofErr w:type="gramEnd"/>
      <w:r w:rsidR="00BC0CBA" w:rsidRPr="00745338">
        <w:rPr>
          <w:rFonts w:ascii="Times New Roman" w:eastAsia="Calibri" w:hAnsi="Times New Roman" w:cs="Times New Roman"/>
          <w:sz w:val="26"/>
          <w:szCs w:val="26"/>
        </w:rPr>
        <w:t xml:space="preserve"> заявление об отказе от наследства?</w:t>
      </w:r>
    </w:p>
    <w:p w14:paraId="5FF296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 всех случаях;</w:t>
      </w:r>
    </w:p>
    <w:p w14:paraId="7877AA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заявление вправе удостоверить только государственный нотариус;</w:t>
      </w:r>
    </w:p>
    <w:p w14:paraId="21C9DB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такие заявления не подлежат нотариальному удостоверению;</w:t>
      </w:r>
    </w:p>
    <w:p w14:paraId="57F55C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 частного нотариуса нет права удостоверять заявления.</w:t>
      </w:r>
    </w:p>
    <w:p w14:paraId="7ADE96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835DB0E" w14:textId="09E1E35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Что устанавливает нотариус при удостоверении одностороннего обязательства?</w:t>
      </w:r>
    </w:p>
    <w:p w14:paraId="552173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личность и правоспособность сторон;</w:t>
      </w:r>
    </w:p>
    <w:p w14:paraId="7F5A4B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личность и дееспособность лица, принимающегося на себя обязательство;</w:t>
      </w:r>
    </w:p>
    <w:p w14:paraId="46131D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личность и правоспособность лица, принимающегося на себя обязательство;</w:t>
      </w:r>
    </w:p>
    <w:p w14:paraId="6670C6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личность и трудоспособность лица, принимающегося на себя обязательство.</w:t>
      </w:r>
    </w:p>
    <w:p w14:paraId="0F7715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6758544" w14:textId="2832A76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случаях выдается свидетельство о праве собственности на долю в общем имуществе супругов?</w:t>
      </w:r>
    </w:p>
    <w:p w14:paraId="45867A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w:t>
      </w:r>
      <w:proofErr w:type="gramStart"/>
      <w:r w:rsidRPr="00745338">
        <w:rPr>
          <w:rFonts w:ascii="Times New Roman" w:eastAsia="Calibri" w:hAnsi="Times New Roman" w:cs="Times New Roman"/>
          <w:sz w:val="26"/>
          <w:szCs w:val="26"/>
        </w:rPr>
        <w:t>случае  расторжении</w:t>
      </w:r>
      <w:proofErr w:type="gramEnd"/>
      <w:r w:rsidRPr="00745338">
        <w:rPr>
          <w:rFonts w:ascii="Times New Roman" w:eastAsia="Calibri" w:hAnsi="Times New Roman" w:cs="Times New Roman"/>
          <w:sz w:val="26"/>
          <w:szCs w:val="26"/>
        </w:rPr>
        <w:t xml:space="preserve"> брака в органах ЗАГС;</w:t>
      </w:r>
    </w:p>
    <w:p w14:paraId="53271EF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смерти одного из супругов;</w:t>
      </w:r>
    </w:p>
    <w:p w14:paraId="1EDC5C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признания брака недействительным;</w:t>
      </w:r>
    </w:p>
    <w:p w14:paraId="06C9E24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расторжения брака в судебном порядке.</w:t>
      </w:r>
    </w:p>
    <w:p w14:paraId="09FA77C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8D24A7C" w14:textId="6D49524C"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699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w:t>
      </w:r>
      <w:proofErr w:type="gramStart"/>
      <w:r w:rsidR="00BC0CBA" w:rsidRPr="00745338">
        <w:rPr>
          <w:rFonts w:ascii="Times New Roman" w:eastAsia="Calibri" w:hAnsi="Times New Roman" w:cs="Times New Roman"/>
          <w:sz w:val="26"/>
          <w:szCs w:val="26"/>
        </w:rPr>
        <w:t>случаях  нотариус</w:t>
      </w:r>
      <w:proofErr w:type="gramEnd"/>
      <w:r w:rsidR="00BC0CBA" w:rsidRPr="00745338">
        <w:rPr>
          <w:rFonts w:ascii="Times New Roman" w:eastAsia="Calibri" w:hAnsi="Times New Roman" w:cs="Times New Roman"/>
          <w:sz w:val="26"/>
          <w:szCs w:val="26"/>
        </w:rPr>
        <w:t xml:space="preserve"> вправе удостоверить договор об отчуждении земельного участка, находящегося за пределами его нотариального </w:t>
      </w:r>
      <w:proofErr w:type="gramStart"/>
      <w:r w:rsidR="00BC0CBA" w:rsidRPr="00745338">
        <w:rPr>
          <w:rFonts w:ascii="Times New Roman" w:eastAsia="Calibri" w:hAnsi="Times New Roman" w:cs="Times New Roman"/>
          <w:sz w:val="26"/>
          <w:szCs w:val="26"/>
        </w:rPr>
        <w:t>округа ?</w:t>
      </w:r>
      <w:proofErr w:type="gramEnd"/>
    </w:p>
    <w:p w14:paraId="668069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с просьбой об удостоверении </w:t>
      </w:r>
      <w:proofErr w:type="gramStart"/>
      <w:r w:rsidRPr="00745338">
        <w:rPr>
          <w:rFonts w:ascii="Times New Roman" w:eastAsia="Calibri" w:hAnsi="Times New Roman" w:cs="Times New Roman"/>
          <w:sz w:val="26"/>
          <w:szCs w:val="26"/>
        </w:rPr>
        <w:t>договора  обратился</w:t>
      </w:r>
      <w:proofErr w:type="gramEnd"/>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гражданин</w:t>
      </w:r>
      <w:proofErr w:type="gramEnd"/>
      <w:r w:rsidRPr="00745338">
        <w:rPr>
          <w:rFonts w:ascii="Times New Roman" w:eastAsia="Calibri" w:hAnsi="Times New Roman" w:cs="Times New Roman"/>
          <w:sz w:val="26"/>
          <w:szCs w:val="26"/>
        </w:rPr>
        <w:t xml:space="preserve"> проживающий в пределах его нотариального округа; </w:t>
      </w:r>
    </w:p>
    <w:p w14:paraId="675D9B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нотариус не вправе удостоверять договор </w:t>
      </w:r>
      <w:proofErr w:type="gramStart"/>
      <w:r w:rsidRPr="00745338">
        <w:rPr>
          <w:rFonts w:ascii="Times New Roman" w:eastAsia="Calibri" w:hAnsi="Times New Roman" w:cs="Times New Roman"/>
          <w:sz w:val="26"/>
          <w:szCs w:val="26"/>
        </w:rPr>
        <w:t>об  отчуждении</w:t>
      </w:r>
      <w:proofErr w:type="gramEnd"/>
      <w:r w:rsidRPr="00745338">
        <w:rPr>
          <w:rFonts w:ascii="Times New Roman" w:eastAsia="Calibri" w:hAnsi="Times New Roman" w:cs="Times New Roman"/>
          <w:sz w:val="26"/>
          <w:szCs w:val="26"/>
        </w:rPr>
        <w:t xml:space="preserve"> земельного участка, находящегося за пределами его нотариального округа;</w:t>
      </w:r>
    </w:p>
    <w:p w14:paraId="0D26BC2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стороны оплатят государственную пошлину в двойном размере;</w:t>
      </w:r>
    </w:p>
    <w:p w14:paraId="220C3ABF" w14:textId="30E73169"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если с </w:t>
      </w:r>
      <w:proofErr w:type="gramStart"/>
      <w:r w:rsidRPr="00745338">
        <w:rPr>
          <w:rFonts w:ascii="Times New Roman" w:eastAsia="Calibri" w:hAnsi="Times New Roman" w:cs="Times New Roman"/>
          <w:sz w:val="26"/>
          <w:szCs w:val="26"/>
        </w:rPr>
        <w:t>просьбой  об</w:t>
      </w:r>
      <w:proofErr w:type="gramEnd"/>
      <w:r w:rsidRPr="00745338">
        <w:rPr>
          <w:rFonts w:ascii="Times New Roman" w:eastAsia="Calibri" w:hAnsi="Times New Roman" w:cs="Times New Roman"/>
          <w:sz w:val="26"/>
          <w:szCs w:val="26"/>
        </w:rPr>
        <w:t xml:space="preserve"> удостоверении договора обратился иностранный гражданин.</w:t>
      </w:r>
    </w:p>
    <w:p w14:paraId="305F501A" w14:textId="77777777" w:rsidR="003B4B2B"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p>
    <w:p w14:paraId="26438761" w14:textId="46E0E93B"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каком порядке нотариус </w:t>
      </w:r>
      <w:proofErr w:type="gramStart"/>
      <w:r w:rsidR="00BC0CBA" w:rsidRPr="00745338">
        <w:rPr>
          <w:rFonts w:ascii="Times New Roman" w:eastAsia="Calibri" w:hAnsi="Times New Roman" w:cs="Times New Roman"/>
          <w:sz w:val="26"/>
          <w:szCs w:val="26"/>
        </w:rPr>
        <w:t>определ</w:t>
      </w:r>
      <w:r w:rsidRPr="00745338">
        <w:rPr>
          <w:rFonts w:ascii="Times New Roman" w:eastAsia="Calibri" w:hAnsi="Times New Roman" w:cs="Times New Roman"/>
          <w:sz w:val="26"/>
          <w:szCs w:val="26"/>
        </w:rPr>
        <w:t>яет  место</w:t>
      </w:r>
      <w:proofErr w:type="gramEnd"/>
      <w:r w:rsidRPr="00745338">
        <w:rPr>
          <w:rFonts w:ascii="Times New Roman" w:eastAsia="Calibri" w:hAnsi="Times New Roman" w:cs="Times New Roman"/>
          <w:sz w:val="26"/>
          <w:szCs w:val="26"/>
        </w:rPr>
        <w:t xml:space="preserve"> открытия наследства?</w:t>
      </w:r>
    </w:p>
    <w:p w14:paraId="07AD51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местом открытия наследства </w:t>
      </w:r>
      <w:proofErr w:type="gramStart"/>
      <w:r w:rsidRPr="00745338">
        <w:rPr>
          <w:rFonts w:ascii="Times New Roman" w:eastAsia="Calibri" w:hAnsi="Times New Roman" w:cs="Times New Roman"/>
          <w:sz w:val="26"/>
          <w:szCs w:val="26"/>
        </w:rPr>
        <w:t>является  последнее</w:t>
      </w:r>
      <w:proofErr w:type="gramEnd"/>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постоянное  место</w:t>
      </w:r>
      <w:proofErr w:type="gramEnd"/>
      <w:r w:rsidRPr="00745338">
        <w:rPr>
          <w:rFonts w:ascii="Times New Roman" w:eastAsia="Calibri" w:hAnsi="Times New Roman" w:cs="Times New Roman"/>
          <w:sz w:val="26"/>
          <w:szCs w:val="26"/>
        </w:rPr>
        <w:t xml:space="preserve"> жительства наследодателя;</w:t>
      </w:r>
    </w:p>
    <w:p w14:paraId="1F1218B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местом открытия наследства </w:t>
      </w:r>
      <w:proofErr w:type="gramStart"/>
      <w:r w:rsidRPr="00745338">
        <w:rPr>
          <w:rFonts w:ascii="Times New Roman" w:eastAsia="Calibri" w:hAnsi="Times New Roman" w:cs="Times New Roman"/>
          <w:sz w:val="26"/>
          <w:szCs w:val="26"/>
        </w:rPr>
        <w:t>является  последнее</w:t>
      </w:r>
      <w:proofErr w:type="gramEnd"/>
      <w:r w:rsidRPr="00745338">
        <w:rPr>
          <w:rFonts w:ascii="Times New Roman" w:eastAsia="Calibri" w:hAnsi="Times New Roman" w:cs="Times New Roman"/>
          <w:sz w:val="26"/>
          <w:szCs w:val="26"/>
        </w:rPr>
        <w:t xml:space="preserve">  место регистрационного учета наследодателя;</w:t>
      </w:r>
    </w:p>
    <w:p w14:paraId="144B7E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местом открытия наследства </w:t>
      </w:r>
      <w:proofErr w:type="gramStart"/>
      <w:r w:rsidRPr="00745338">
        <w:rPr>
          <w:rFonts w:ascii="Times New Roman" w:eastAsia="Calibri" w:hAnsi="Times New Roman" w:cs="Times New Roman"/>
          <w:sz w:val="26"/>
          <w:szCs w:val="26"/>
        </w:rPr>
        <w:t>является  место</w:t>
      </w:r>
      <w:proofErr w:type="gramEnd"/>
      <w:r w:rsidRPr="00745338">
        <w:rPr>
          <w:rFonts w:ascii="Times New Roman" w:eastAsia="Calibri" w:hAnsi="Times New Roman" w:cs="Times New Roman"/>
          <w:sz w:val="26"/>
          <w:szCs w:val="26"/>
        </w:rPr>
        <w:t xml:space="preserve"> смерти наследодателя;</w:t>
      </w:r>
    </w:p>
    <w:p w14:paraId="2F4763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местом открытия наследства </w:t>
      </w:r>
      <w:proofErr w:type="gramStart"/>
      <w:r w:rsidRPr="00745338">
        <w:rPr>
          <w:rFonts w:ascii="Times New Roman" w:eastAsia="Calibri" w:hAnsi="Times New Roman" w:cs="Times New Roman"/>
          <w:sz w:val="26"/>
          <w:szCs w:val="26"/>
        </w:rPr>
        <w:t>является  постоянное</w:t>
      </w:r>
      <w:proofErr w:type="gramEnd"/>
      <w:r w:rsidRPr="00745338">
        <w:rPr>
          <w:rFonts w:ascii="Times New Roman" w:eastAsia="Calibri" w:hAnsi="Times New Roman" w:cs="Times New Roman"/>
          <w:sz w:val="26"/>
          <w:szCs w:val="26"/>
        </w:rPr>
        <w:t xml:space="preserve">  место жительства наследника.</w:t>
      </w:r>
    </w:p>
    <w:p w14:paraId="60D153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98EEE8A" w14:textId="50A2FB1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какой </w:t>
      </w:r>
      <w:proofErr w:type="gramStart"/>
      <w:r w:rsidR="00BC0CBA" w:rsidRPr="00745338">
        <w:rPr>
          <w:rFonts w:ascii="Times New Roman" w:eastAsia="Calibri" w:hAnsi="Times New Roman" w:cs="Times New Roman"/>
          <w:sz w:val="26"/>
          <w:szCs w:val="26"/>
        </w:rPr>
        <w:t>счет  зачисляются</w:t>
      </w:r>
      <w:proofErr w:type="gramEnd"/>
      <w:r w:rsidR="00BC0CBA" w:rsidRPr="00745338">
        <w:rPr>
          <w:rFonts w:ascii="Times New Roman" w:eastAsia="Calibri" w:hAnsi="Times New Roman" w:cs="Times New Roman"/>
          <w:sz w:val="26"/>
          <w:szCs w:val="26"/>
        </w:rPr>
        <w:t xml:space="preserve"> денежные </w:t>
      </w:r>
      <w:proofErr w:type="gramStart"/>
      <w:r w:rsidR="00BC0CBA" w:rsidRPr="00745338">
        <w:rPr>
          <w:rFonts w:ascii="Times New Roman" w:eastAsia="Calibri" w:hAnsi="Times New Roman" w:cs="Times New Roman"/>
          <w:sz w:val="26"/>
          <w:szCs w:val="26"/>
        </w:rPr>
        <w:t>средства,  принятые</w:t>
      </w:r>
      <w:proofErr w:type="gramEnd"/>
      <w:r w:rsidR="00BC0CBA" w:rsidRPr="00745338">
        <w:rPr>
          <w:rFonts w:ascii="Times New Roman" w:eastAsia="Calibri" w:hAnsi="Times New Roman" w:cs="Times New Roman"/>
          <w:sz w:val="26"/>
          <w:szCs w:val="26"/>
        </w:rPr>
        <w:t xml:space="preserve"> от </w:t>
      </w:r>
      <w:proofErr w:type="gramStart"/>
      <w:r w:rsidR="00BC0CBA" w:rsidRPr="00745338">
        <w:rPr>
          <w:rFonts w:ascii="Times New Roman" w:eastAsia="Calibri" w:hAnsi="Times New Roman" w:cs="Times New Roman"/>
          <w:sz w:val="26"/>
          <w:szCs w:val="26"/>
        </w:rPr>
        <w:t>должника  в</w:t>
      </w:r>
      <w:proofErr w:type="gramEnd"/>
      <w:r w:rsidR="00BC0CBA" w:rsidRPr="00745338">
        <w:rPr>
          <w:rFonts w:ascii="Times New Roman" w:eastAsia="Calibri" w:hAnsi="Times New Roman" w:cs="Times New Roman"/>
          <w:sz w:val="26"/>
          <w:szCs w:val="26"/>
        </w:rPr>
        <w:t xml:space="preserve"> депозит нотариуса для </w:t>
      </w:r>
      <w:proofErr w:type="gramStart"/>
      <w:r w:rsidR="00BC0CBA" w:rsidRPr="00745338">
        <w:rPr>
          <w:rFonts w:ascii="Times New Roman" w:eastAsia="Calibri" w:hAnsi="Times New Roman" w:cs="Times New Roman"/>
          <w:sz w:val="26"/>
          <w:szCs w:val="26"/>
        </w:rPr>
        <w:t>передачи  их</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кредитору ?</w:t>
      </w:r>
      <w:proofErr w:type="gramEnd"/>
    </w:p>
    <w:p w14:paraId="5B620CB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депозитный счет должника;</w:t>
      </w:r>
    </w:p>
    <w:p w14:paraId="5B8F51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 депозитный </w:t>
      </w:r>
      <w:proofErr w:type="gramStart"/>
      <w:r w:rsidRPr="00745338">
        <w:rPr>
          <w:rFonts w:ascii="Times New Roman" w:eastAsia="Calibri" w:hAnsi="Times New Roman" w:cs="Times New Roman"/>
          <w:sz w:val="26"/>
          <w:szCs w:val="26"/>
        </w:rPr>
        <w:t>счет  нотариуса</w:t>
      </w:r>
      <w:proofErr w:type="gramEnd"/>
      <w:r w:rsidRPr="00745338">
        <w:rPr>
          <w:rFonts w:ascii="Times New Roman" w:eastAsia="Calibri" w:hAnsi="Times New Roman" w:cs="Times New Roman"/>
          <w:sz w:val="26"/>
          <w:szCs w:val="26"/>
        </w:rPr>
        <w:t>;</w:t>
      </w:r>
    </w:p>
    <w:p w14:paraId="243C46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на депозитный счет Нотариальной палаты; </w:t>
      </w:r>
    </w:p>
    <w:p w14:paraId="377671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депозитный счет Министерства юстиции.</w:t>
      </w:r>
    </w:p>
    <w:p w14:paraId="55E991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C1403FD" w14:textId="4FA1BBB4"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чем заключаются </w:t>
      </w:r>
      <w:proofErr w:type="gramStart"/>
      <w:r w:rsidR="00BC0CBA" w:rsidRPr="00745338">
        <w:rPr>
          <w:rFonts w:ascii="Times New Roman" w:eastAsia="Calibri" w:hAnsi="Times New Roman" w:cs="Times New Roman"/>
          <w:sz w:val="26"/>
          <w:szCs w:val="26"/>
        </w:rPr>
        <w:t>особенности  частной</w:t>
      </w:r>
      <w:proofErr w:type="gramEnd"/>
      <w:r w:rsidR="00BC0CBA" w:rsidRPr="00745338">
        <w:rPr>
          <w:rFonts w:ascii="Times New Roman" w:eastAsia="Calibri" w:hAnsi="Times New Roman" w:cs="Times New Roman"/>
          <w:sz w:val="26"/>
          <w:szCs w:val="26"/>
        </w:rPr>
        <w:t xml:space="preserve"> нотариальной д</w:t>
      </w:r>
      <w:r w:rsidR="00BC0CBA" w:rsidRPr="00745338">
        <w:rPr>
          <w:rFonts w:ascii="Times New Roman" w:eastAsia="Calibri" w:hAnsi="Times New Roman" w:cs="Times New Roman"/>
          <w:sz w:val="26"/>
          <w:szCs w:val="26"/>
          <w:lang w:val="ky-KG"/>
        </w:rPr>
        <w:t>е</w:t>
      </w:r>
      <w:proofErr w:type="spellStart"/>
      <w:r w:rsidR="00C0242C" w:rsidRPr="00745338">
        <w:rPr>
          <w:rFonts w:ascii="Times New Roman" w:eastAsia="Calibri" w:hAnsi="Times New Roman" w:cs="Times New Roman"/>
          <w:sz w:val="26"/>
          <w:szCs w:val="26"/>
        </w:rPr>
        <w:t>ятельности</w:t>
      </w:r>
      <w:proofErr w:type="spellEnd"/>
      <w:r w:rsidR="00C0242C" w:rsidRPr="00745338">
        <w:rPr>
          <w:rFonts w:ascii="Times New Roman" w:eastAsia="Calibri" w:hAnsi="Times New Roman" w:cs="Times New Roman"/>
          <w:sz w:val="26"/>
          <w:szCs w:val="26"/>
        </w:rPr>
        <w:t>?</w:t>
      </w:r>
    </w:p>
    <w:p w14:paraId="36E9EB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не является предпринимательской, экономической деятельностью и не преследует цели извлечения прибыли; </w:t>
      </w:r>
    </w:p>
    <w:p w14:paraId="47092BE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предпринимательской.  экономической деятельностью и преследует цели извлечения прибыли;</w:t>
      </w:r>
    </w:p>
    <w:p w14:paraId="45E75CB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является предпринимательской, экономической деятельностью, но преследует цели извлечения прибыли;</w:t>
      </w:r>
    </w:p>
    <w:p w14:paraId="57DBEF9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является предпринимательской, экономической деятельностью, но не преследует цели извлечения прибыли.</w:t>
      </w:r>
    </w:p>
    <w:p w14:paraId="2B82F59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A140F6C" w14:textId="073D9992"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703</w:t>
      </w:r>
      <w:r w:rsidR="00BC0CBA" w:rsidRPr="00745338">
        <w:rPr>
          <w:rFonts w:ascii="Times New Roman" w:eastAsia="Calibri" w:hAnsi="Times New Roman" w:cs="Times New Roman"/>
          <w:bCs/>
          <w:sz w:val="26"/>
          <w:szCs w:val="26"/>
        </w:rPr>
        <w:t>.</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Какому суду подсудны </w:t>
      </w:r>
      <w:proofErr w:type="gramStart"/>
      <w:r w:rsidR="00BC0CBA" w:rsidRPr="00745338">
        <w:rPr>
          <w:rFonts w:ascii="Times New Roman" w:eastAsia="Calibri" w:hAnsi="Times New Roman" w:cs="Times New Roman"/>
          <w:sz w:val="26"/>
          <w:szCs w:val="26"/>
        </w:rPr>
        <w:t>заявления  об</w:t>
      </w:r>
      <w:proofErr w:type="gramEnd"/>
      <w:r w:rsidR="00BC0CBA" w:rsidRPr="00745338">
        <w:rPr>
          <w:rFonts w:ascii="Times New Roman" w:eastAsia="Calibri" w:hAnsi="Times New Roman" w:cs="Times New Roman"/>
          <w:sz w:val="26"/>
          <w:szCs w:val="26"/>
        </w:rPr>
        <w:t xml:space="preserve"> оспаривании   </w:t>
      </w:r>
      <w:proofErr w:type="gramStart"/>
      <w:r w:rsidR="00BC0CBA" w:rsidRPr="00745338">
        <w:rPr>
          <w:rFonts w:ascii="Times New Roman" w:eastAsia="Calibri" w:hAnsi="Times New Roman" w:cs="Times New Roman"/>
          <w:sz w:val="26"/>
          <w:szCs w:val="26"/>
        </w:rPr>
        <w:t>отказа  в</w:t>
      </w:r>
      <w:proofErr w:type="gramEnd"/>
      <w:r w:rsidR="00BC0CBA" w:rsidRPr="00745338">
        <w:rPr>
          <w:rFonts w:ascii="Times New Roman" w:eastAsia="Calibri" w:hAnsi="Times New Roman" w:cs="Times New Roman"/>
          <w:sz w:val="26"/>
          <w:szCs w:val="26"/>
        </w:rPr>
        <w:t xml:space="preserve"> совершении нотариального действия?</w:t>
      </w:r>
    </w:p>
    <w:p w14:paraId="4EA0883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sz w:val="26"/>
          <w:szCs w:val="26"/>
        </w:rPr>
        <w:t xml:space="preserve">+ районному </w:t>
      </w:r>
      <w:proofErr w:type="gramStart"/>
      <w:r w:rsidRPr="00745338">
        <w:rPr>
          <w:rFonts w:ascii="Times New Roman" w:eastAsia="Calibri" w:hAnsi="Times New Roman" w:cs="Times New Roman"/>
          <w:sz w:val="26"/>
          <w:szCs w:val="26"/>
        </w:rPr>
        <w:t>суду(</w:t>
      </w:r>
      <w:proofErr w:type="gramEnd"/>
      <w:r w:rsidRPr="00745338">
        <w:rPr>
          <w:rFonts w:ascii="Times New Roman" w:eastAsia="Calibri" w:hAnsi="Times New Roman" w:cs="Times New Roman"/>
          <w:sz w:val="26"/>
          <w:szCs w:val="26"/>
        </w:rPr>
        <w:t>районному суду в городе городскому суду);</w:t>
      </w:r>
    </w:p>
    <w:p w14:paraId="7F9661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Административному суду;</w:t>
      </w:r>
    </w:p>
    <w:p w14:paraId="472C01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Третейскому суду;</w:t>
      </w:r>
    </w:p>
    <w:p w14:paraId="7E3240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Суду аксакалов</w:t>
      </w:r>
    </w:p>
    <w:p w14:paraId="68F068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F3877A" w14:textId="2450A78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какой срок может быть обжаловано в </w:t>
      </w:r>
      <w:proofErr w:type="gramStart"/>
      <w:r w:rsidR="00BC0CBA" w:rsidRPr="00745338">
        <w:rPr>
          <w:rFonts w:ascii="Times New Roman" w:eastAsia="Calibri" w:hAnsi="Times New Roman" w:cs="Times New Roman"/>
          <w:sz w:val="26"/>
          <w:szCs w:val="26"/>
        </w:rPr>
        <w:t>суд  постановление</w:t>
      </w:r>
      <w:proofErr w:type="gramEnd"/>
      <w:r w:rsidR="00BC0CBA" w:rsidRPr="00745338">
        <w:rPr>
          <w:rFonts w:ascii="Times New Roman" w:eastAsia="Calibri" w:hAnsi="Times New Roman" w:cs="Times New Roman"/>
          <w:sz w:val="26"/>
          <w:szCs w:val="26"/>
        </w:rPr>
        <w:t xml:space="preserve"> нотариуса об отказе в совершении нотариального действия.</w:t>
      </w:r>
    </w:p>
    <w:p w14:paraId="3EA13F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течение10 дней со дня вынесения постановления;</w:t>
      </w:r>
    </w:p>
    <w:p w14:paraId="4AFD50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дней со дня, когда заявителю стало известно о вынесении постановления;</w:t>
      </w:r>
    </w:p>
    <w:p w14:paraId="730C22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месяца со дня вынесения постановления;</w:t>
      </w:r>
    </w:p>
    <w:p w14:paraId="33A505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течение </w:t>
      </w:r>
      <w:proofErr w:type="gramStart"/>
      <w:r w:rsidRPr="00745338">
        <w:rPr>
          <w:rFonts w:ascii="Times New Roman" w:eastAsia="Calibri" w:hAnsi="Times New Roman" w:cs="Times New Roman"/>
          <w:sz w:val="26"/>
          <w:szCs w:val="26"/>
        </w:rPr>
        <w:t>15  дней</w:t>
      </w:r>
      <w:proofErr w:type="gramEnd"/>
      <w:r w:rsidRPr="00745338">
        <w:rPr>
          <w:rFonts w:ascii="Times New Roman" w:eastAsia="Calibri" w:hAnsi="Times New Roman" w:cs="Times New Roman"/>
          <w:sz w:val="26"/>
          <w:szCs w:val="26"/>
        </w:rPr>
        <w:t xml:space="preserve"> со дня, когда заявителю стало известно о вынесении постановления.</w:t>
      </w:r>
    </w:p>
    <w:p w14:paraId="5CDEBD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8163678" w14:textId="7208FAD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Сколько Нотариальных палат действует на </w:t>
      </w:r>
      <w:proofErr w:type="gramStart"/>
      <w:r w:rsidR="00BC0CBA" w:rsidRPr="00745338">
        <w:rPr>
          <w:rFonts w:ascii="Times New Roman" w:eastAsia="Calibri" w:hAnsi="Times New Roman" w:cs="Times New Roman"/>
          <w:sz w:val="26"/>
          <w:szCs w:val="26"/>
        </w:rPr>
        <w:t>территории  Кыргызской</w:t>
      </w:r>
      <w:proofErr w:type="gramEnd"/>
      <w:r w:rsidR="00BC0CBA" w:rsidRPr="00745338">
        <w:rPr>
          <w:rFonts w:ascii="Times New Roman" w:eastAsia="Calibri" w:hAnsi="Times New Roman" w:cs="Times New Roman"/>
          <w:sz w:val="26"/>
          <w:szCs w:val="26"/>
        </w:rPr>
        <w:t xml:space="preserve"> Республики?</w:t>
      </w:r>
    </w:p>
    <w:p w14:paraId="373490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одна;</w:t>
      </w:r>
    </w:p>
    <w:p w14:paraId="7687499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восемь;</w:t>
      </w:r>
    </w:p>
    <w:p w14:paraId="3F1F24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две; </w:t>
      </w:r>
    </w:p>
    <w:p w14:paraId="28BEE24D" w14:textId="5D8D1FD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пятнадцать.  </w:t>
      </w:r>
    </w:p>
    <w:p w14:paraId="0A0B6B6D" w14:textId="77777777" w:rsidR="003B4B2B"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p>
    <w:p w14:paraId="3DFC7425" w14:textId="67609FD5"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является членами Нотариальной палаты Кыргызской Республики?</w:t>
      </w:r>
    </w:p>
    <w:p w14:paraId="190096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государственные нотариусы;</w:t>
      </w:r>
    </w:p>
    <w:p w14:paraId="46AA894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частные нотариусы;</w:t>
      </w:r>
    </w:p>
    <w:p w14:paraId="1761C68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частные и государственные нотариусы;</w:t>
      </w:r>
    </w:p>
    <w:p w14:paraId="1D092E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частные нотариусы и помощники частных нотариусов.</w:t>
      </w:r>
    </w:p>
    <w:p w14:paraId="045977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74F7DA1" w14:textId="6379425D"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ведет реестр </w:t>
      </w:r>
      <w:proofErr w:type="gramStart"/>
      <w:r w:rsidR="00BC0CBA" w:rsidRPr="00745338">
        <w:rPr>
          <w:rFonts w:ascii="Times New Roman" w:eastAsia="Calibri" w:hAnsi="Times New Roman" w:cs="Times New Roman"/>
          <w:sz w:val="26"/>
          <w:szCs w:val="26"/>
        </w:rPr>
        <w:t>государственных  нотариусов</w:t>
      </w:r>
      <w:proofErr w:type="gramEnd"/>
      <w:r w:rsidR="00BC0CBA" w:rsidRPr="00745338">
        <w:rPr>
          <w:rFonts w:ascii="Times New Roman" w:eastAsia="Calibri" w:hAnsi="Times New Roman" w:cs="Times New Roman"/>
          <w:sz w:val="26"/>
          <w:szCs w:val="26"/>
        </w:rPr>
        <w:t xml:space="preserve"> Кыргызской Республики?</w:t>
      </w:r>
    </w:p>
    <w:p w14:paraId="3F938C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Министерство юстиции Кыргызской Республики;</w:t>
      </w:r>
    </w:p>
    <w:p w14:paraId="1A7D98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Нотариальная палата Кыргызской Республики;</w:t>
      </w:r>
    </w:p>
    <w:p w14:paraId="5F4C19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регистрационная служба;</w:t>
      </w:r>
    </w:p>
    <w:p w14:paraId="0585E54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Национальный статистический комитет Кыргызской Республики.</w:t>
      </w:r>
    </w:p>
    <w:p w14:paraId="7CB888A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E60A9DE" w14:textId="34FD18C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ведет реестр частных нотариусов Кыргызской Республики?</w:t>
      </w:r>
    </w:p>
    <w:p w14:paraId="6D6193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Национальный статистический комитет Кыргызской Республики;</w:t>
      </w:r>
    </w:p>
    <w:p w14:paraId="535409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 Кыргызской Республики;</w:t>
      </w:r>
    </w:p>
    <w:p w14:paraId="59F11C6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Нотариальная палата Кыргызской Республики;</w:t>
      </w:r>
    </w:p>
    <w:p w14:paraId="11DC5E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Государственная регистрационная служба. </w:t>
      </w:r>
    </w:p>
    <w:p w14:paraId="4E33C3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2D778AC" w14:textId="2839D5EE"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709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Какая минимальная страховая </w:t>
      </w:r>
      <w:proofErr w:type="gramStart"/>
      <w:r w:rsidR="00BC0CBA" w:rsidRPr="00745338">
        <w:rPr>
          <w:rFonts w:ascii="Times New Roman" w:eastAsia="Calibri" w:hAnsi="Times New Roman" w:cs="Times New Roman"/>
          <w:sz w:val="26"/>
          <w:szCs w:val="26"/>
        </w:rPr>
        <w:t>сумма  установлена</w:t>
      </w:r>
      <w:proofErr w:type="gramEnd"/>
      <w:r w:rsidR="00BC0CBA" w:rsidRPr="00745338">
        <w:rPr>
          <w:rFonts w:ascii="Times New Roman" w:eastAsia="Calibri" w:hAnsi="Times New Roman" w:cs="Times New Roman"/>
          <w:sz w:val="26"/>
          <w:szCs w:val="26"/>
        </w:rPr>
        <w:t xml:space="preserve"> законом для </w:t>
      </w:r>
      <w:proofErr w:type="gramStart"/>
      <w:r w:rsidR="00BC0CBA" w:rsidRPr="00745338">
        <w:rPr>
          <w:rFonts w:ascii="Times New Roman" w:eastAsia="Calibri" w:hAnsi="Times New Roman" w:cs="Times New Roman"/>
          <w:sz w:val="26"/>
          <w:szCs w:val="26"/>
        </w:rPr>
        <w:t>страхования  государственного</w:t>
      </w:r>
      <w:proofErr w:type="gramEnd"/>
      <w:r w:rsidR="00BC0CBA" w:rsidRPr="00745338">
        <w:rPr>
          <w:rFonts w:ascii="Times New Roman" w:eastAsia="Calibri" w:hAnsi="Times New Roman" w:cs="Times New Roman"/>
          <w:sz w:val="26"/>
          <w:szCs w:val="26"/>
        </w:rPr>
        <w:t xml:space="preserve"> нотариуса </w:t>
      </w:r>
    </w:p>
    <w:p w14:paraId="0F3D3E5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- 1 000 000 сомов;</w:t>
      </w:r>
    </w:p>
    <w:p w14:paraId="3B8C8F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не установлена;</w:t>
      </w:r>
    </w:p>
    <w:p w14:paraId="1A69244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- 500-кратный размер расчетного показателя, установленного законом;</w:t>
      </w:r>
    </w:p>
    <w:p w14:paraId="4EA23D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- 50-кратный размер расчетного показателя, установленного законом.</w:t>
      </w:r>
    </w:p>
    <w:p w14:paraId="411BFCF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9C4F65C" w14:textId="4E38F1D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Какая минимальная страховая </w:t>
      </w:r>
      <w:proofErr w:type="gramStart"/>
      <w:r w:rsidR="00BC0CBA" w:rsidRPr="00745338">
        <w:rPr>
          <w:rFonts w:ascii="Times New Roman" w:eastAsia="Calibri" w:hAnsi="Times New Roman" w:cs="Times New Roman"/>
          <w:sz w:val="26"/>
          <w:szCs w:val="26"/>
        </w:rPr>
        <w:t>сумма  установлена</w:t>
      </w:r>
      <w:proofErr w:type="gramEnd"/>
      <w:r w:rsidR="00BC0CBA" w:rsidRPr="00745338">
        <w:rPr>
          <w:rFonts w:ascii="Times New Roman" w:eastAsia="Calibri" w:hAnsi="Times New Roman" w:cs="Times New Roman"/>
          <w:sz w:val="26"/>
          <w:szCs w:val="26"/>
        </w:rPr>
        <w:t xml:space="preserve"> законом для </w:t>
      </w:r>
      <w:proofErr w:type="gramStart"/>
      <w:r w:rsidR="00BC0CBA" w:rsidRPr="00745338">
        <w:rPr>
          <w:rFonts w:ascii="Times New Roman" w:eastAsia="Calibri" w:hAnsi="Times New Roman" w:cs="Times New Roman"/>
          <w:sz w:val="26"/>
          <w:szCs w:val="26"/>
        </w:rPr>
        <w:t>страхования  частного</w:t>
      </w:r>
      <w:proofErr w:type="gramEnd"/>
      <w:r w:rsidR="00BC0CBA" w:rsidRPr="00745338">
        <w:rPr>
          <w:rFonts w:ascii="Times New Roman" w:eastAsia="Calibri" w:hAnsi="Times New Roman" w:cs="Times New Roman"/>
          <w:sz w:val="26"/>
          <w:szCs w:val="26"/>
        </w:rPr>
        <w:t xml:space="preserve"> нотариуса </w:t>
      </w:r>
    </w:p>
    <w:p w14:paraId="442C04B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- 1 000 000 сомов;</w:t>
      </w:r>
    </w:p>
    <w:p w14:paraId="67BD731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установлена;</w:t>
      </w:r>
    </w:p>
    <w:p w14:paraId="69F408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+ 500-кратный размер расчетного показателя, установленного законом;</w:t>
      </w:r>
    </w:p>
    <w:p w14:paraId="51F503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- 5000-кратный размер расчетного показателя, установленного законом </w:t>
      </w:r>
    </w:p>
    <w:p w14:paraId="3F89FE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2BF059BB" w14:textId="453AEB5E"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Кем </w:t>
      </w:r>
      <w:proofErr w:type="gramStart"/>
      <w:r w:rsidR="00BC0CBA" w:rsidRPr="00745338">
        <w:rPr>
          <w:rFonts w:ascii="Times New Roman" w:eastAsia="Calibri" w:hAnsi="Times New Roman" w:cs="Times New Roman"/>
          <w:sz w:val="26"/>
          <w:szCs w:val="26"/>
        </w:rPr>
        <w:t>устанавливаются  формы</w:t>
      </w:r>
      <w:proofErr w:type="gramEnd"/>
      <w:r w:rsidR="00BC0CBA" w:rsidRPr="00745338">
        <w:rPr>
          <w:rFonts w:ascii="Times New Roman" w:eastAsia="Calibri" w:hAnsi="Times New Roman" w:cs="Times New Roman"/>
          <w:sz w:val="26"/>
          <w:szCs w:val="26"/>
        </w:rPr>
        <w:t xml:space="preserve"> нотариальных свидетельств для частных нотариусов Кыргызской Республики?</w:t>
      </w:r>
    </w:p>
    <w:p w14:paraId="3EAF1E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Нотариальной палатой Кыргызской Республики;</w:t>
      </w:r>
    </w:p>
    <w:p w14:paraId="5F4107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Кыргызской Республики;</w:t>
      </w:r>
    </w:p>
    <w:p w14:paraId="5CC462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Министерством юстиции Кыргызской Республики;</w:t>
      </w:r>
    </w:p>
    <w:p w14:paraId="74FA78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sz w:val="26"/>
          <w:szCs w:val="26"/>
        </w:rPr>
        <w:t>- Кабинетом Министров Кыргызской Республики.</w:t>
      </w:r>
    </w:p>
    <w:p w14:paraId="47E466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040E7B5" w14:textId="7B12D889"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712</w:t>
      </w:r>
      <w:r w:rsidR="00BC0CBA" w:rsidRPr="00745338">
        <w:rPr>
          <w:rFonts w:ascii="Times New Roman" w:eastAsia="Calibri" w:hAnsi="Times New Roman" w:cs="Times New Roman"/>
          <w:sz w:val="26"/>
          <w:szCs w:val="26"/>
        </w:rPr>
        <w:t xml:space="preserve">. Кем </w:t>
      </w:r>
      <w:proofErr w:type="gramStart"/>
      <w:r w:rsidR="00BC0CBA" w:rsidRPr="00745338">
        <w:rPr>
          <w:rFonts w:ascii="Times New Roman" w:eastAsia="Calibri" w:hAnsi="Times New Roman" w:cs="Times New Roman"/>
          <w:sz w:val="26"/>
          <w:szCs w:val="26"/>
        </w:rPr>
        <w:t>устанавливаются  формы</w:t>
      </w:r>
      <w:proofErr w:type="gramEnd"/>
      <w:r w:rsidR="00BC0CBA" w:rsidRPr="00745338">
        <w:rPr>
          <w:rFonts w:ascii="Times New Roman" w:eastAsia="Calibri" w:hAnsi="Times New Roman" w:cs="Times New Roman"/>
          <w:sz w:val="26"/>
          <w:szCs w:val="26"/>
        </w:rPr>
        <w:t xml:space="preserve"> нотариальных свидетельств для государственных нотариусов Кыргызской Республики?</w:t>
      </w:r>
    </w:p>
    <w:p w14:paraId="7505C25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Нотариальной палатой Кыргызской Республики;</w:t>
      </w:r>
    </w:p>
    <w:p w14:paraId="78FDC7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Министерством юстиции Кыргызской Республики;</w:t>
      </w:r>
    </w:p>
    <w:p w14:paraId="3AEE384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Президентом Кыргызской Республики;</w:t>
      </w:r>
    </w:p>
    <w:p w14:paraId="5FF125D9" w14:textId="1D09EA9F"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Государственной налоговой службой при Кабинете Министров Кыргызской Республики.</w:t>
      </w:r>
    </w:p>
    <w:p w14:paraId="207A8A24" w14:textId="77777777" w:rsidR="003B4B2B"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p>
    <w:p w14:paraId="4145E8EC" w14:textId="3C935D7D"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С какого времени после открытия </w:t>
      </w:r>
      <w:proofErr w:type="gramStart"/>
      <w:r w:rsidR="00BC0CBA" w:rsidRPr="00745338">
        <w:rPr>
          <w:rFonts w:ascii="Times New Roman" w:eastAsia="Calibri" w:hAnsi="Times New Roman" w:cs="Times New Roman"/>
          <w:sz w:val="26"/>
          <w:szCs w:val="26"/>
        </w:rPr>
        <w:t>наследства  нотариус</w:t>
      </w:r>
      <w:proofErr w:type="gramEnd"/>
      <w:r w:rsidR="00BC0CBA" w:rsidRPr="00745338">
        <w:rPr>
          <w:rFonts w:ascii="Times New Roman" w:eastAsia="Calibri" w:hAnsi="Times New Roman" w:cs="Times New Roman"/>
          <w:sz w:val="26"/>
          <w:szCs w:val="26"/>
        </w:rPr>
        <w:t xml:space="preserve"> вправе </w:t>
      </w:r>
      <w:proofErr w:type="gramStart"/>
      <w:r w:rsidR="00BC0CBA" w:rsidRPr="00745338">
        <w:rPr>
          <w:rFonts w:ascii="Times New Roman" w:eastAsia="Calibri" w:hAnsi="Times New Roman" w:cs="Times New Roman"/>
          <w:sz w:val="26"/>
          <w:szCs w:val="26"/>
        </w:rPr>
        <w:t>выдать  свидетельство</w:t>
      </w:r>
      <w:proofErr w:type="gramEnd"/>
      <w:r w:rsidR="00BC0CBA" w:rsidRPr="00745338">
        <w:rPr>
          <w:rFonts w:ascii="Times New Roman" w:eastAsia="Calibri" w:hAnsi="Times New Roman" w:cs="Times New Roman"/>
          <w:sz w:val="26"/>
          <w:szCs w:val="26"/>
        </w:rPr>
        <w:t xml:space="preserve"> о праве на наследство?</w:t>
      </w:r>
    </w:p>
    <w:p w14:paraId="32057F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 xml:space="preserve">по истечении 6 месяцев с </w:t>
      </w:r>
      <w:proofErr w:type="gramStart"/>
      <w:r w:rsidRPr="00745338">
        <w:rPr>
          <w:rFonts w:ascii="Times New Roman" w:eastAsia="Calibri" w:hAnsi="Times New Roman" w:cs="Times New Roman"/>
          <w:sz w:val="26"/>
          <w:szCs w:val="26"/>
        </w:rPr>
        <w:t>момента  открытия</w:t>
      </w:r>
      <w:proofErr w:type="gramEnd"/>
      <w:r w:rsidRPr="00745338">
        <w:rPr>
          <w:rFonts w:ascii="Times New Roman" w:eastAsia="Calibri" w:hAnsi="Times New Roman" w:cs="Times New Roman"/>
          <w:sz w:val="26"/>
          <w:szCs w:val="26"/>
        </w:rPr>
        <w:t xml:space="preserve"> наследства;</w:t>
      </w:r>
    </w:p>
    <w:p w14:paraId="17FBFC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любое время;</w:t>
      </w:r>
    </w:p>
    <w:p w14:paraId="39023E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в срок</w:t>
      </w:r>
      <w:proofErr w:type="gramEnd"/>
      <w:r w:rsidRPr="00745338">
        <w:rPr>
          <w:rFonts w:ascii="Times New Roman" w:eastAsia="Calibri" w:hAnsi="Times New Roman" w:cs="Times New Roman"/>
          <w:sz w:val="26"/>
          <w:szCs w:val="26"/>
        </w:rPr>
        <w:t xml:space="preserve"> установленный судом;</w:t>
      </w:r>
    </w:p>
    <w:p w14:paraId="261C917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 истечения 6 месяцев с момента открытия наследства.  </w:t>
      </w:r>
    </w:p>
    <w:p w14:paraId="31059AB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F0D0418" w14:textId="2F13A473"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Какие последствия наступают, если в доверенности не указан срок ее действия?</w:t>
      </w:r>
    </w:p>
    <w:p w14:paraId="7162ED9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доверенность </w:t>
      </w:r>
      <w:proofErr w:type="gramStart"/>
      <w:r w:rsidRPr="00745338">
        <w:rPr>
          <w:rFonts w:ascii="Times New Roman" w:eastAsia="Calibri" w:hAnsi="Times New Roman" w:cs="Times New Roman"/>
          <w:sz w:val="26"/>
          <w:szCs w:val="26"/>
        </w:rPr>
        <w:t>считается  недействительной</w:t>
      </w:r>
      <w:proofErr w:type="gramEnd"/>
      <w:r w:rsidRPr="00745338">
        <w:rPr>
          <w:rFonts w:ascii="Times New Roman" w:eastAsia="Calibri" w:hAnsi="Times New Roman" w:cs="Times New Roman"/>
          <w:sz w:val="26"/>
          <w:szCs w:val="26"/>
        </w:rPr>
        <w:t>;</w:t>
      </w:r>
    </w:p>
    <w:p w14:paraId="7B4201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доверенность считается действительной в течение одного года;</w:t>
      </w:r>
    </w:p>
    <w:p w14:paraId="2E3F07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доверенность считается действительной бессрочно;</w:t>
      </w:r>
    </w:p>
    <w:p w14:paraId="431DE7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доверенность считается действительной в течение пяти лет.</w:t>
      </w:r>
    </w:p>
    <w:p w14:paraId="6D4806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F41667C" w14:textId="4356A50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какой </w:t>
      </w:r>
      <w:proofErr w:type="gramStart"/>
      <w:r w:rsidR="00BC0CBA" w:rsidRPr="00745338">
        <w:rPr>
          <w:rFonts w:ascii="Times New Roman" w:eastAsia="Calibri" w:hAnsi="Times New Roman" w:cs="Times New Roman"/>
          <w:sz w:val="26"/>
          <w:szCs w:val="26"/>
        </w:rPr>
        <w:t>орган  может</w:t>
      </w:r>
      <w:proofErr w:type="gramEnd"/>
      <w:r w:rsidR="00BC0CBA" w:rsidRPr="00745338">
        <w:rPr>
          <w:rFonts w:ascii="Times New Roman" w:eastAsia="Calibri" w:hAnsi="Times New Roman" w:cs="Times New Roman"/>
          <w:sz w:val="26"/>
          <w:szCs w:val="26"/>
        </w:rPr>
        <w:t xml:space="preserve"> быть обжаловано постановление нотариуса об отказе в совершении нотариального действия?</w:t>
      </w:r>
    </w:p>
    <w:p w14:paraId="0B059B0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sz w:val="26"/>
          <w:szCs w:val="26"/>
        </w:rPr>
        <w:t>- в Нотариальную палату;</w:t>
      </w:r>
    </w:p>
    <w:p w14:paraId="71186E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районный суд;</w:t>
      </w:r>
    </w:p>
    <w:p w14:paraId="51495A0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w:t>
      </w:r>
    </w:p>
    <w:p w14:paraId="060F5F7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 аксакалов.</w:t>
      </w:r>
    </w:p>
    <w:p w14:paraId="16CD1B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9BFAB6A" w14:textId="0A7B017A" w:rsidR="00BC0CBA" w:rsidRPr="00745338" w:rsidRDefault="003B4B2B" w:rsidP="00745338">
      <w:pPr>
        <w:spacing w:before="120" w:after="120" w:line="240" w:lineRule="auto"/>
        <w:contextualSpacing/>
        <w:mirrorIndents/>
        <w:jc w:val="both"/>
        <w:rPr>
          <w:rFonts w:ascii="Times New Roman" w:eastAsia="Calibri" w:hAnsi="Times New Roman" w:cs="Times New Roman"/>
          <w:i/>
          <w:sz w:val="26"/>
          <w:szCs w:val="26"/>
        </w:rPr>
      </w:pPr>
      <w:r w:rsidRPr="00745338">
        <w:rPr>
          <w:rFonts w:ascii="Times New Roman" w:eastAsia="Calibri" w:hAnsi="Times New Roman" w:cs="Times New Roman"/>
          <w:bCs/>
          <w:sz w:val="26"/>
          <w:szCs w:val="26"/>
        </w:rPr>
        <w:t>716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принимает решение о приостановлении совершения нотариального </w:t>
      </w:r>
      <w:proofErr w:type="gramStart"/>
      <w:r w:rsidR="00BC0CBA" w:rsidRPr="00745338">
        <w:rPr>
          <w:rFonts w:ascii="Times New Roman" w:eastAsia="Calibri" w:hAnsi="Times New Roman" w:cs="Times New Roman"/>
          <w:sz w:val="26"/>
          <w:szCs w:val="26"/>
        </w:rPr>
        <w:t>действия ?</w:t>
      </w:r>
      <w:proofErr w:type="gramEnd"/>
      <w:r w:rsidRPr="00745338">
        <w:rPr>
          <w:rFonts w:ascii="Times New Roman" w:eastAsia="Calibri" w:hAnsi="Times New Roman" w:cs="Times New Roman"/>
          <w:i/>
          <w:sz w:val="26"/>
          <w:szCs w:val="26"/>
        </w:rPr>
        <w:t xml:space="preserve"> </w:t>
      </w:r>
    </w:p>
    <w:p w14:paraId="191FC4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i/>
          <w:sz w:val="26"/>
          <w:szCs w:val="26"/>
        </w:rPr>
        <w:t xml:space="preserve">+ </w:t>
      </w:r>
      <w:r w:rsidRPr="00745338">
        <w:rPr>
          <w:rFonts w:ascii="Times New Roman" w:eastAsia="Calibri" w:hAnsi="Times New Roman" w:cs="Times New Roman"/>
          <w:sz w:val="26"/>
          <w:szCs w:val="26"/>
        </w:rPr>
        <w:t>Нотариус самостоятельно;</w:t>
      </w:r>
    </w:p>
    <w:p w14:paraId="72B95E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Нотариальная палата;</w:t>
      </w:r>
    </w:p>
    <w:p w14:paraId="4C7814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w:t>
      </w:r>
    </w:p>
    <w:p w14:paraId="35B48D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аксакалов.</w:t>
      </w:r>
    </w:p>
    <w:p w14:paraId="6AB6F3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07AB4D1C" w14:textId="2B5CA03E"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717</w:t>
      </w:r>
      <w:r w:rsidR="00BC0CBA" w:rsidRPr="00745338">
        <w:rPr>
          <w:rFonts w:ascii="Times New Roman" w:eastAsia="Calibri" w:hAnsi="Times New Roman" w:cs="Times New Roman"/>
          <w:sz w:val="26"/>
          <w:szCs w:val="26"/>
        </w:rPr>
        <w:t xml:space="preserve">. Какой орган является высшим органом управления Нотариальной палаты Кыргызской Республики? </w:t>
      </w:r>
    </w:p>
    <w:p w14:paraId="51B9E49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общее собрание нотариусов;</w:t>
      </w:r>
    </w:p>
    <w:p w14:paraId="63826D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общее собрание частных нотариусов;</w:t>
      </w:r>
    </w:p>
    <w:p w14:paraId="1DB998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Нотариальной палаты;</w:t>
      </w:r>
    </w:p>
    <w:p w14:paraId="741F04D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Председатель Нотариальной палаты.</w:t>
      </w:r>
    </w:p>
    <w:p w14:paraId="650A54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853A271" w14:textId="41BD4B0A"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Когда Общее собрание частных нотариусов признается правомочным? </w:t>
      </w:r>
    </w:p>
    <w:p w14:paraId="1B8BB26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его работе принимает участие не менее двух третей от общего числа делегатов;</w:t>
      </w:r>
    </w:p>
    <w:p w14:paraId="5947DB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его работе принимает участие не менее двух третей от общего числа частных нотариусов;</w:t>
      </w:r>
    </w:p>
    <w:p w14:paraId="34C565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его работе принимает участие не менее двух третей от общего числа нотариусов;</w:t>
      </w:r>
    </w:p>
    <w:p w14:paraId="13CA64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его работе принимает участие не менее трех четвертей от общего числа делегатов.</w:t>
      </w:r>
    </w:p>
    <w:p w14:paraId="566C2C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EE94BB8" w14:textId="200E646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719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может быть избранным Председателем Нотариальной палаты?</w:t>
      </w:r>
    </w:p>
    <w:p w14:paraId="270A907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Частный нотариус, имеющий стаж работы не менее 10 лет;</w:t>
      </w:r>
    </w:p>
    <w:p w14:paraId="5B55B9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Нотариус, имеющий стаж работы не более 7 лет;</w:t>
      </w:r>
    </w:p>
    <w:p w14:paraId="02AE65F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Частный нотариус, имеющий стаж работы не менее 7 лет;</w:t>
      </w:r>
    </w:p>
    <w:p w14:paraId="778A94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Государственный  нотариус</w:t>
      </w:r>
      <w:proofErr w:type="gramEnd"/>
      <w:r w:rsidRPr="00745338">
        <w:rPr>
          <w:rFonts w:ascii="Times New Roman" w:eastAsia="Calibri" w:hAnsi="Times New Roman" w:cs="Times New Roman"/>
          <w:sz w:val="26"/>
          <w:szCs w:val="26"/>
        </w:rPr>
        <w:t>, имеющий стаж работы не менее 10 лет.</w:t>
      </w:r>
    </w:p>
    <w:p w14:paraId="1A6C7E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F42A20E" w14:textId="5083340F"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каком </w:t>
      </w:r>
      <w:proofErr w:type="gramStart"/>
      <w:r w:rsidR="00BC0CBA" w:rsidRPr="00745338">
        <w:rPr>
          <w:rFonts w:ascii="Times New Roman" w:eastAsia="Calibri" w:hAnsi="Times New Roman" w:cs="Times New Roman"/>
          <w:sz w:val="26"/>
          <w:szCs w:val="26"/>
        </w:rPr>
        <w:t>порядке  формируется</w:t>
      </w:r>
      <w:proofErr w:type="gramEnd"/>
      <w:r w:rsidR="00BC0CBA" w:rsidRPr="00745338">
        <w:rPr>
          <w:rFonts w:ascii="Times New Roman" w:eastAsia="Calibri" w:hAnsi="Times New Roman" w:cs="Times New Roman"/>
          <w:sz w:val="26"/>
          <w:szCs w:val="26"/>
        </w:rPr>
        <w:t xml:space="preserve"> Совет нотариусов?</w:t>
      </w:r>
    </w:p>
    <w:p w14:paraId="4A4FDC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формируется из числа государственных нотариусов, составляющих не менее чем две трети его состава, одну треть составляют представители органа юстиции;</w:t>
      </w:r>
    </w:p>
    <w:p w14:paraId="74C876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Совет формируется из </w:t>
      </w:r>
      <w:proofErr w:type="gramStart"/>
      <w:r w:rsidRPr="00745338">
        <w:rPr>
          <w:rFonts w:ascii="Times New Roman" w:eastAsia="Calibri" w:hAnsi="Times New Roman" w:cs="Times New Roman"/>
          <w:sz w:val="26"/>
          <w:szCs w:val="26"/>
        </w:rPr>
        <w:t>числа  нотариусов</w:t>
      </w:r>
      <w:proofErr w:type="gramEnd"/>
      <w:r w:rsidRPr="00745338">
        <w:rPr>
          <w:rFonts w:ascii="Times New Roman" w:eastAsia="Calibri" w:hAnsi="Times New Roman" w:cs="Times New Roman"/>
          <w:sz w:val="26"/>
          <w:szCs w:val="26"/>
        </w:rPr>
        <w:t>, составляющих не менее чем две трети его состава, одну треть составляют представители органа юстиции;</w:t>
      </w:r>
    </w:p>
    <w:p w14:paraId="498A0B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Совет формируется из числа частных нотариусов, составляющих не менее чем одна треть его состава, две </w:t>
      </w:r>
      <w:proofErr w:type="gramStart"/>
      <w:r w:rsidRPr="00745338">
        <w:rPr>
          <w:rFonts w:ascii="Times New Roman" w:eastAsia="Calibri" w:hAnsi="Times New Roman" w:cs="Times New Roman"/>
          <w:sz w:val="26"/>
          <w:szCs w:val="26"/>
        </w:rPr>
        <w:t>трети  составляют</w:t>
      </w:r>
      <w:proofErr w:type="gramEnd"/>
      <w:r w:rsidRPr="00745338">
        <w:rPr>
          <w:rFonts w:ascii="Times New Roman" w:eastAsia="Calibri" w:hAnsi="Times New Roman" w:cs="Times New Roman"/>
          <w:sz w:val="26"/>
          <w:szCs w:val="26"/>
        </w:rPr>
        <w:t xml:space="preserve"> представители органа юстиции;</w:t>
      </w:r>
    </w:p>
    <w:p w14:paraId="4FE13E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 формируется из числа частных нотариусов, составляющих не менее чем две трети его состава, одну треть составляют представители органа юстиции.</w:t>
      </w:r>
    </w:p>
    <w:p w14:paraId="0F1C1C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480D20C" w14:textId="3ABDD925"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случае отсутствия в населенном пункте нотариуса какое из </w:t>
      </w:r>
      <w:proofErr w:type="gramStart"/>
      <w:r w:rsidR="00BC0CBA" w:rsidRPr="00745338">
        <w:rPr>
          <w:rFonts w:ascii="Times New Roman" w:eastAsia="Calibri" w:hAnsi="Times New Roman" w:cs="Times New Roman"/>
          <w:sz w:val="26"/>
          <w:szCs w:val="26"/>
        </w:rPr>
        <w:t>указанных  нотариальных</w:t>
      </w:r>
      <w:proofErr w:type="gramEnd"/>
      <w:r w:rsidR="00BC0CBA" w:rsidRPr="00745338">
        <w:rPr>
          <w:rFonts w:ascii="Times New Roman" w:eastAsia="Calibri" w:hAnsi="Times New Roman" w:cs="Times New Roman"/>
          <w:sz w:val="26"/>
          <w:szCs w:val="26"/>
        </w:rPr>
        <w:t xml:space="preserve"> действий вправе совершать уполномоченные должностные лица органов местного самоуправления?</w:t>
      </w:r>
    </w:p>
    <w:p w14:paraId="1D06FB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принимать на хранение документы;</w:t>
      </w:r>
    </w:p>
    <w:p w14:paraId="2FE5F2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принимать меры к охране наследственного имущества;</w:t>
      </w:r>
    </w:p>
    <w:p w14:paraId="23A56D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совершать исполнительные надписи; </w:t>
      </w:r>
    </w:p>
    <w:p w14:paraId="1C6B72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выдавать свидетельства о праве на наследство.</w:t>
      </w:r>
    </w:p>
    <w:p w14:paraId="6120475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E5CB948" w14:textId="7C0F6A50"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722</w:t>
      </w:r>
      <w:r w:rsidR="00BC0CBA" w:rsidRPr="00745338">
        <w:rPr>
          <w:rFonts w:ascii="Times New Roman" w:eastAsia="Calibri" w:hAnsi="Times New Roman" w:cs="Times New Roman"/>
          <w:sz w:val="26"/>
          <w:szCs w:val="26"/>
        </w:rPr>
        <w:t>. Какие нотариальные действия не могут совершать уполномоченные должностные лица заграничных учреждений Кыргызской Республики?</w:t>
      </w:r>
    </w:p>
    <w:p w14:paraId="363CC4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выдавать свидетельства о праве на наследство;</w:t>
      </w:r>
    </w:p>
    <w:p w14:paraId="544144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выдавать свидетельства о праве собственности на долю в общем имуществе супругов;</w:t>
      </w:r>
    </w:p>
    <w:p w14:paraId="66DF9C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удостоверять договоры об отчуждении недвижимого имущества, находящегося на территории Кыргызской Республики;</w:t>
      </w:r>
    </w:p>
    <w:p w14:paraId="2B7EE86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соверша</w:t>
      </w:r>
      <w:proofErr w:type="spellEnd"/>
      <w:r w:rsidRPr="00745338">
        <w:rPr>
          <w:rFonts w:ascii="Times New Roman" w:eastAsia="Calibri" w:hAnsi="Times New Roman" w:cs="Times New Roman"/>
          <w:sz w:val="26"/>
          <w:szCs w:val="26"/>
          <w:lang w:val="ky-KG"/>
        </w:rPr>
        <w:t>ть</w:t>
      </w:r>
      <w:r w:rsidRPr="00745338">
        <w:rPr>
          <w:rFonts w:ascii="Times New Roman" w:eastAsia="Calibri" w:hAnsi="Times New Roman" w:cs="Times New Roman"/>
          <w:sz w:val="26"/>
          <w:szCs w:val="26"/>
        </w:rPr>
        <w:t xml:space="preserve"> исполнительные надписи</w:t>
      </w:r>
      <w:r w:rsidRPr="00745338">
        <w:rPr>
          <w:rFonts w:ascii="Times New Roman" w:eastAsia="Calibri" w:hAnsi="Times New Roman" w:cs="Times New Roman"/>
          <w:sz w:val="26"/>
          <w:szCs w:val="26"/>
          <w:lang w:val="ky-KG"/>
        </w:rPr>
        <w:t>.</w:t>
      </w:r>
    </w:p>
    <w:p w14:paraId="3EA706A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B7B7FF" w14:textId="47576B27" w:rsidR="00BC0CBA" w:rsidRPr="00745338" w:rsidRDefault="003B4B2B"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чьем присутствии подписываются документы, оформляемые в нотариальном порядке?</w:t>
      </w:r>
    </w:p>
    <w:p w14:paraId="2B1A7E5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присутствии не менее двух свидетелей; </w:t>
      </w:r>
    </w:p>
    <w:p w14:paraId="326E8F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присутствии нотариуса;</w:t>
      </w:r>
    </w:p>
    <w:p w14:paraId="5688BE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присутствии помощника частного нотариуса;</w:t>
      </w:r>
    </w:p>
    <w:p w14:paraId="570C71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присутствии свидетеля.</w:t>
      </w:r>
    </w:p>
    <w:p w14:paraId="136B09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C60F054" w14:textId="367DB1C9" w:rsidR="00BC0CBA" w:rsidRPr="00745338" w:rsidRDefault="001E36F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Какой подписью должна быть подписана удостоверительная надпись на нотариальном электронном документе?</w:t>
      </w:r>
    </w:p>
    <w:p w14:paraId="7DF06C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электронной подписью нотариуса;</w:t>
      </w:r>
    </w:p>
    <w:p w14:paraId="0B710EE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квалифицированной электронной подписью нотариуса;</w:t>
      </w:r>
    </w:p>
    <w:p w14:paraId="0B5455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квалифицированной электронной подписью помощника частного нотариуса;</w:t>
      </w:r>
    </w:p>
    <w:p w14:paraId="3D64F7E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квалифицированной электронной подписью помощника гражданина.</w:t>
      </w:r>
    </w:p>
    <w:p w14:paraId="6587DF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9D63AB" w14:textId="75144DB3" w:rsidR="00BC0CBA" w:rsidRPr="00745338" w:rsidRDefault="001E36F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725</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При выполнении каких нотариальных действий </w:t>
      </w:r>
      <w:proofErr w:type="gramStart"/>
      <w:r w:rsidR="00BC0CBA" w:rsidRPr="00745338">
        <w:rPr>
          <w:rFonts w:ascii="Times New Roman" w:eastAsia="Calibri" w:hAnsi="Times New Roman" w:cs="Times New Roman"/>
          <w:sz w:val="26"/>
          <w:szCs w:val="26"/>
        </w:rPr>
        <w:t>совершается  удостоверительная</w:t>
      </w:r>
      <w:proofErr w:type="gramEnd"/>
      <w:r w:rsidR="00BC0CBA" w:rsidRPr="00745338">
        <w:rPr>
          <w:rFonts w:ascii="Times New Roman" w:eastAsia="Calibri" w:hAnsi="Times New Roman" w:cs="Times New Roman"/>
          <w:sz w:val="26"/>
          <w:szCs w:val="26"/>
        </w:rPr>
        <w:t xml:space="preserve">  надпись?</w:t>
      </w:r>
    </w:p>
    <w:p w14:paraId="39054C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подтверждение права наследования; </w:t>
      </w:r>
    </w:p>
    <w:p w14:paraId="1B61DD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удостоверении верности перевода документов с одного языка на другой;</w:t>
      </w:r>
    </w:p>
    <w:p w14:paraId="14767C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удостоверение факта нахождения гражданина в живых;</w:t>
      </w:r>
    </w:p>
    <w:p w14:paraId="209B9EAC" w14:textId="1690F5B7" w:rsidR="00BC0CBA"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удостоверение подлинности факсимильной подписи лица с ограниченными возможностями здоровья.</w:t>
      </w:r>
    </w:p>
    <w:p w14:paraId="0D2301A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130437D8" w14:textId="5D2CA99E" w:rsidR="00BC0CBA" w:rsidRPr="00745338" w:rsidRDefault="001E36F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При совершении каких нотариальных действий </w:t>
      </w:r>
      <w:proofErr w:type="gramStart"/>
      <w:r w:rsidR="00BC0CBA" w:rsidRPr="00745338">
        <w:rPr>
          <w:rFonts w:ascii="Times New Roman" w:eastAsia="Calibri" w:hAnsi="Times New Roman" w:cs="Times New Roman"/>
          <w:sz w:val="26"/>
          <w:szCs w:val="26"/>
        </w:rPr>
        <w:t>выдается  соответствующее</w:t>
      </w:r>
      <w:proofErr w:type="gramEnd"/>
      <w:r w:rsidR="00BC0CBA" w:rsidRPr="00745338">
        <w:rPr>
          <w:rFonts w:ascii="Times New Roman" w:eastAsia="Calibri" w:hAnsi="Times New Roman" w:cs="Times New Roman"/>
          <w:sz w:val="26"/>
          <w:szCs w:val="26"/>
        </w:rPr>
        <w:t xml:space="preserve"> свидетельство?</w:t>
      </w:r>
    </w:p>
    <w:p w14:paraId="23DF25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удостоверение верности перевода документов с одного языка на другой;</w:t>
      </w:r>
    </w:p>
    <w:p w14:paraId="42BAC6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удостоверение подлинности подписи в документах;</w:t>
      </w:r>
    </w:p>
    <w:p w14:paraId="1263B4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удостоверение подлинности факсимильной подписи лица с ограниченными возможностями здоровья;</w:t>
      </w:r>
    </w:p>
    <w:p w14:paraId="16138FA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удостоверение сделки.</w:t>
      </w:r>
    </w:p>
    <w:p w14:paraId="077A8C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3776DFC" w14:textId="2A350B6A" w:rsidR="00BC0CBA" w:rsidRPr="00745338" w:rsidRDefault="001E36F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727</w:t>
      </w:r>
      <w:r w:rsidR="00BC0CBA" w:rsidRPr="00745338">
        <w:rPr>
          <w:rFonts w:ascii="Times New Roman" w:eastAsia="Calibri" w:hAnsi="Times New Roman" w:cs="Times New Roman"/>
          <w:sz w:val="26"/>
          <w:szCs w:val="26"/>
        </w:rPr>
        <w:t xml:space="preserve">. В каком порядке суд рассматривает спор, возникший между заинтересованными лицами, основанный на совершенном нотариальном действии </w:t>
      </w:r>
    </w:p>
    <w:p w14:paraId="17C31F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приказного;</w:t>
      </w:r>
    </w:p>
    <w:p w14:paraId="338F2DB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искового производства;</w:t>
      </w:r>
    </w:p>
    <w:p w14:paraId="16DA1D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особого производства;</w:t>
      </w:r>
    </w:p>
    <w:p w14:paraId="48AA84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административного судопроизводства.</w:t>
      </w:r>
    </w:p>
    <w:p w14:paraId="50B0BE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7AFDAA" w14:textId="5B0CDB5C" w:rsidR="00BC0CBA" w:rsidRPr="00745338" w:rsidRDefault="001E36F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Завещания </w:t>
      </w:r>
      <w:proofErr w:type="gramStart"/>
      <w:r w:rsidR="00BC0CBA" w:rsidRPr="00745338">
        <w:rPr>
          <w:rFonts w:ascii="Times New Roman" w:eastAsia="Calibri" w:hAnsi="Times New Roman" w:cs="Times New Roman"/>
          <w:sz w:val="26"/>
          <w:szCs w:val="26"/>
        </w:rPr>
        <w:t>каких  граждан</w:t>
      </w:r>
      <w:proofErr w:type="gramEnd"/>
      <w:r w:rsidR="00BC0CBA" w:rsidRPr="00745338">
        <w:rPr>
          <w:rFonts w:ascii="Times New Roman" w:eastAsia="Calibri" w:hAnsi="Times New Roman" w:cs="Times New Roman"/>
          <w:sz w:val="26"/>
          <w:szCs w:val="26"/>
        </w:rPr>
        <w:t xml:space="preserve"> </w:t>
      </w:r>
      <w:proofErr w:type="gramStart"/>
      <w:r w:rsidR="00BC0CBA" w:rsidRPr="00745338">
        <w:rPr>
          <w:rFonts w:ascii="Times New Roman" w:eastAsia="Calibri" w:hAnsi="Times New Roman" w:cs="Times New Roman"/>
          <w:sz w:val="26"/>
          <w:szCs w:val="26"/>
        </w:rPr>
        <w:t>не  удостоверяет</w:t>
      </w:r>
      <w:proofErr w:type="gramEnd"/>
      <w:r w:rsidR="00BC0CBA" w:rsidRPr="00745338">
        <w:rPr>
          <w:rFonts w:ascii="Times New Roman" w:eastAsia="Calibri" w:hAnsi="Times New Roman" w:cs="Times New Roman"/>
          <w:sz w:val="26"/>
          <w:szCs w:val="26"/>
        </w:rPr>
        <w:t xml:space="preserve"> нотариус?</w:t>
      </w:r>
    </w:p>
    <w:p w14:paraId="34621808" w14:textId="61392325" w:rsidR="00BC0CBA" w:rsidRPr="00745338" w:rsidRDefault="00BC0CBA" w:rsidP="00745338">
      <w:pPr>
        <w:spacing w:before="120" w:after="120" w:line="240" w:lineRule="auto"/>
        <w:ind w:left="928"/>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дееспособных граждан;</w:t>
      </w:r>
    </w:p>
    <w:p w14:paraId="3240CA5E" w14:textId="342F89F2" w:rsidR="00BC0CBA" w:rsidRPr="00745338" w:rsidRDefault="00BC0CBA" w:rsidP="00745338">
      <w:pPr>
        <w:spacing w:before="120" w:after="120" w:line="240" w:lineRule="auto"/>
        <w:ind w:left="928"/>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иностранных граждан;</w:t>
      </w:r>
    </w:p>
    <w:p w14:paraId="17113B20" w14:textId="77777777" w:rsidR="00C0242C" w:rsidRPr="00745338" w:rsidRDefault="00BC0CBA" w:rsidP="00745338">
      <w:pPr>
        <w:spacing w:before="120" w:after="120" w:line="240" w:lineRule="auto"/>
        <w:ind w:left="928"/>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недееспособных граждан;</w:t>
      </w:r>
    </w:p>
    <w:p w14:paraId="70120FA3" w14:textId="1F18D788" w:rsidR="00BC0CBA" w:rsidRPr="00745338" w:rsidRDefault="004D02D2" w:rsidP="00745338">
      <w:pPr>
        <w:spacing w:before="120" w:after="120" w:line="240" w:lineRule="auto"/>
        <w:ind w:left="928"/>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неграмотных граждан.</w:t>
      </w:r>
    </w:p>
    <w:p w14:paraId="4B82DA8F" w14:textId="77777777" w:rsidR="001E36FA" w:rsidRPr="00745338" w:rsidRDefault="001E36FA" w:rsidP="00745338">
      <w:pPr>
        <w:spacing w:before="120" w:after="120" w:line="240" w:lineRule="auto"/>
        <w:ind w:left="928"/>
        <w:contextualSpacing/>
        <w:mirrorIndents/>
        <w:jc w:val="both"/>
        <w:rPr>
          <w:rFonts w:ascii="Times New Roman" w:eastAsia="Calibri" w:hAnsi="Times New Roman" w:cs="Times New Roman"/>
          <w:sz w:val="26"/>
          <w:szCs w:val="26"/>
        </w:rPr>
      </w:pPr>
    </w:p>
    <w:p w14:paraId="06DCE063" w14:textId="3ECE9D73" w:rsidR="00BC0CBA" w:rsidRPr="00745338" w:rsidRDefault="001E36F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729</w:t>
      </w:r>
      <w:r w:rsidR="00BC0CBA" w:rsidRPr="00745338">
        <w:rPr>
          <w:rFonts w:ascii="Times New Roman" w:eastAsia="Calibri" w:hAnsi="Times New Roman" w:cs="Times New Roman"/>
          <w:sz w:val="26"/>
          <w:szCs w:val="26"/>
        </w:rPr>
        <w:t xml:space="preserve">. Какой </w:t>
      </w:r>
      <w:proofErr w:type="gramStart"/>
      <w:r w:rsidR="00BC0CBA" w:rsidRPr="00745338">
        <w:rPr>
          <w:rFonts w:ascii="Times New Roman" w:eastAsia="Calibri" w:hAnsi="Times New Roman" w:cs="Times New Roman"/>
          <w:sz w:val="26"/>
          <w:szCs w:val="26"/>
        </w:rPr>
        <w:t>орган  рассматривает</w:t>
      </w:r>
      <w:proofErr w:type="gramEnd"/>
      <w:r w:rsidR="00BC0CBA" w:rsidRPr="00745338">
        <w:rPr>
          <w:rFonts w:ascii="Times New Roman" w:eastAsia="Calibri" w:hAnsi="Times New Roman" w:cs="Times New Roman"/>
          <w:sz w:val="26"/>
          <w:szCs w:val="26"/>
        </w:rPr>
        <w:t xml:space="preserve"> жалобы, поступившие на действия лиц, имеющих </w:t>
      </w:r>
      <w:proofErr w:type="gramStart"/>
      <w:r w:rsidR="00BC0CBA" w:rsidRPr="00745338">
        <w:rPr>
          <w:rFonts w:ascii="Times New Roman" w:eastAsia="Calibri" w:hAnsi="Times New Roman" w:cs="Times New Roman"/>
          <w:sz w:val="26"/>
          <w:szCs w:val="26"/>
        </w:rPr>
        <w:t>лицензию(</w:t>
      </w:r>
      <w:proofErr w:type="gramEnd"/>
      <w:r w:rsidR="00BC0CBA" w:rsidRPr="00745338">
        <w:rPr>
          <w:rFonts w:ascii="Times New Roman" w:eastAsia="Calibri" w:hAnsi="Times New Roman" w:cs="Times New Roman"/>
          <w:sz w:val="26"/>
          <w:szCs w:val="26"/>
        </w:rPr>
        <w:t>частных нотариусов), с последующим прин</w:t>
      </w:r>
      <w:r w:rsidR="004D02D2" w:rsidRPr="00745338">
        <w:rPr>
          <w:rFonts w:ascii="Times New Roman" w:eastAsia="Calibri" w:hAnsi="Times New Roman" w:cs="Times New Roman"/>
          <w:sz w:val="26"/>
          <w:szCs w:val="26"/>
        </w:rPr>
        <w:t>ятием соответствующего решения?</w:t>
      </w:r>
    </w:p>
    <w:p w14:paraId="6298D7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квалификационная комиссия при Нотариальной палате Кыргызской Республики;</w:t>
      </w:r>
    </w:p>
    <w:p w14:paraId="1C9A04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квалификационная </w:t>
      </w:r>
      <w:proofErr w:type="gramStart"/>
      <w:r w:rsidRPr="00745338">
        <w:rPr>
          <w:rFonts w:ascii="Times New Roman" w:eastAsia="Calibri" w:hAnsi="Times New Roman" w:cs="Times New Roman"/>
          <w:sz w:val="26"/>
          <w:szCs w:val="26"/>
        </w:rPr>
        <w:t>комиссия  при</w:t>
      </w:r>
      <w:proofErr w:type="gramEnd"/>
      <w:r w:rsidRPr="00745338">
        <w:rPr>
          <w:rFonts w:ascii="Times New Roman" w:eastAsia="Calibri" w:hAnsi="Times New Roman" w:cs="Times New Roman"/>
          <w:sz w:val="26"/>
          <w:szCs w:val="26"/>
        </w:rPr>
        <w:t xml:space="preserve"> Министерстве юстиции Кыргызской Республики;</w:t>
      </w:r>
    </w:p>
    <w:p w14:paraId="5BA1A5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территориальные органы юстиции Кыргызской Республики;</w:t>
      </w:r>
    </w:p>
    <w:p w14:paraId="635322F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Нотариальная палата Кыргызской Республики. </w:t>
      </w:r>
    </w:p>
    <w:p w14:paraId="0770CF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DE360B4" w14:textId="77A7B6D2"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Какой </w:t>
      </w:r>
      <w:proofErr w:type="gramStart"/>
      <w:r w:rsidR="00BC0CBA" w:rsidRPr="00745338">
        <w:rPr>
          <w:rFonts w:ascii="Times New Roman" w:eastAsia="Calibri" w:hAnsi="Times New Roman" w:cs="Times New Roman"/>
          <w:sz w:val="26"/>
          <w:szCs w:val="26"/>
        </w:rPr>
        <w:t>орган  принимает</w:t>
      </w:r>
      <w:proofErr w:type="gramEnd"/>
      <w:r w:rsidR="00BC0CBA" w:rsidRPr="00745338">
        <w:rPr>
          <w:rFonts w:ascii="Times New Roman" w:eastAsia="Calibri" w:hAnsi="Times New Roman" w:cs="Times New Roman"/>
          <w:sz w:val="26"/>
          <w:szCs w:val="26"/>
        </w:rPr>
        <w:t xml:space="preserve"> квалификационный экзамен у нотариусов?</w:t>
      </w:r>
    </w:p>
    <w:p w14:paraId="67017F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квалификационная комиссия при Нотариальной палате Кыргызской Республики; </w:t>
      </w:r>
    </w:p>
    <w:p w14:paraId="3F91C8D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квалификационная </w:t>
      </w:r>
      <w:proofErr w:type="gramStart"/>
      <w:r w:rsidRPr="00745338">
        <w:rPr>
          <w:rFonts w:ascii="Times New Roman" w:eastAsia="Calibri" w:hAnsi="Times New Roman" w:cs="Times New Roman"/>
          <w:sz w:val="26"/>
          <w:szCs w:val="26"/>
        </w:rPr>
        <w:t>комиссия  при</w:t>
      </w:r>
      <w:proofErr w:type="gramEnd"/>
      <w:r w:rsidRPr="00745338">
        <w:rPr>
          <w:rFonts w:ascii="Times New Roman" w:eastAsia="Calibri" w:hAnsi="Times New Roman" w:cs="Times New Roman"/>
          <w:sz w:val="26"/>
          <w:szCs w:val="26"/>
        </w:rPr>
        <w:t xml:space="preserve"> Министерстве юстиции Кыргызской Республики;</w:t>
      </w:r>
    </w:p>
    <w:p w14:paraId="56D2143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территориальные органы юстиции Кыргызской Республики;</w:t>
      </w:r>
    </w:p>
    <w:p w14:paraId="545DE8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Нотариальная палата Кыргызской Республики. </w:t>
      </w:r>
    </w:p>
    <w:p w14:paraId="31B33F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4A0ECCF" w14:textId="6BA8320D"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Кто становиться Членом Нотариальной палаты Кыргызской Республики?</w:t>
      </w:r>
    </w:p>
    <w:p w14:paraId="6CA98F0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лица</w:t>
      </w:r>
      <w:proofErr w:type="gramEnd"/>
      <w:r w:rsidRPr="00745338">
        <w:rPr>
          <w:rFonts w:ascii="Times New Roman" w:eastAsia="Calibri" w:hAnsi="Times New Roman" w:cs="Times New Roman"/>
          <w:sz w:val="26"/>
          <w:szCs w:val="26"/>
        </w:rPr>
        <w:t xml:space="preserve"> сдавшие квалификационный экзамен;</w:t>
      </w:r>
    </w:p>
    <w:p w14:paraId="3FE1B4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лица</w:t>
      </w:r>
      <w:proofErr w:type="gramEnd"/>
      <w:r w:rsidRPr="00745338">
        <w:rPr>
          <w:rFonts w:ascii="Times New Roman" w:eastAsia="Calibri" w:hAnsi="Times New Roman" w:cs="Times New Roman"/>
          <w:sz w:val="26"/>
          <w:szCs w:val="26"/>
        </w:rPr>
        <w:t xml:space="preserve"> прошедшие стажировку;</w:t>
      </w:r>
    </w:p>
    <w:p w14:paraId="50E97B5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 подавшие заявление на получение лицензии;</w:t>
      </w:r>
    </w:p>
    <w:p w14:paraId="282EB21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лица</w:t>
      </w:r>
      <w:proofErr w:type="gramEnd"/>
      <w:r w:rsidRPr="00745338">
        <w:rPr>
          <w:rFonts w:ascii="Times New Roman" w:eastAsia="Calibri" w:hAnsi="Times New Roman" w:cs="Times New Roman"/>
          <w:sz w:val="26"/>
          <w:szCs w:val="26"/>
        </w:rPr>
        <w:t xml:space="preserve"> получившие лицензию;</w:t>
      </w:r>
    </w:p>
    <w:p w14:paraId="227320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5B6A4A3" w14:textId="582D3467"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Какой орган дает разрешение на изготовление частным нотариусом печати для совершения нотариальных действий?</w:t>
      </w:r>
    </w:p>
    <w:p w14:paraId="3AD6E23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Территориальный орган юстиции;</w:t>
      </w:r>
    </w:p>
    <w:p w14:paraId="60B26D5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юстиции Кыргызской Республики;</w:t>
      </w:r>
    </w:p>
    <w:p w14:paraId="381996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Нотариальная палата Кыргызской Республики;</w:t>
      </w:r>
    </w:p>
    <w:p w14:paraId="47CC266F" w14:textId="77777777" w:rsidR="006853E0"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 внутренних дел Кыргызской Республи</w:t>
      </w:r>
      <w:r w:rsidR="006853E0" w:rsidRPr="00745338">
        <w:rPr>
          <w:rFonts w:ascii="Times New Roman" w:eastAsia="Calibri" w:hAnsi="Times New Roman" w:cs="Times New Roman"/>
          <w:sz w:val="26"/>
          <w:szCs w:val="26"/>
        </w:rPr>
        <w:t>ки.</w:t>
      </w:r>
    </w:p>
    <w:p w14:paraId="44FF30A6" w14:textId="77777777" w:rsidR="006853E0" w:rsidRPr="00745338" w:rsidRDefault="006853E0" w:rsidP="00745338">
      <w:pPr>
        <w:spacing w:before="120" w:after="120" w:line="240" w:lineRule="auto"/>
        <w:contextualSpacing/>
        <w:mirrorIndents/>
        <w:jc w:val="both"/>
        <w:rPr>
          <w:rFonts w:ascii="Times New Roman" w:eastAsia="Calibri" w:hAnsi="Times New Roman" w:cs="Times New Roman"/>
          <w:sz w:val="26"/>
          <w:szCs w:val="26"/>
        </w:rPr>
      </w:pPr>
    </w:p>
    <w:p w14:paraId="1AD7DB71" w14:textId="7DEB3FE5"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Какую подпись использует нотариус для совершения нотариальных дейст</w:t>
      </w:r>
      <w:r w:rsidRPr="00745338">
        <w:rPr>
          <w:rFonts w:ascii="Times New Roman" w:eastAsia="Calibri" w:hAnsi="Times New Roman" w:cs="Times New Roman"/>
          <w:sz w:val="26"/>
          <w:szCs w:val="26"/>
        </w:rPr>
        <w:t>вий с электронными документами?</w:t>
      </w:r>
    </w:p>
    <w:p w14:paraId="660A502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электронно</w:t>
      </w:r>
      <w:proofErr w:type="spellEnd"/>
      <w:r w:rsidRPr="00745338">
        <w:rPr>
          <w:rFonts w:ascii="Times New Roman" w:eastAsia="Calibri" w:hAnsi="Times New Roman" w:cs="Times New Roman"/>
          <w:sz w:val="26"/>
          <w:szCs w:val="26"/>
        </w:rPr>
        <w:t>–цифровую подпись;</w:t>
      </w:r>
    </w:p>
    <w:p w14:paraId="34B284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облачную электронную подпись;</w:t>
      </w:r>
    </w:p>
    <w:p w14:paraId="3F9E48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квалифицированную электронную подпись;</w:t>
      </w:r>
    </w:p>
    <w:p w14:paraId="3642CE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усиленную квалифицированную электронную подпись</w:t>
      </w:r>
      <w:r w:rsidRPr="00745338">
        <w:rPr>
          <w:rFonts w:ascii="Times New Roman" w:eastAsia="Calibri" w:hAnsi="Times New Roman" w:cs="Times New Roman"/>
          <w:sz w:val="26"/>
          <w:szCs w:val="26"/>
          <w:lang w:val="ky-KG"/>
        </w:rPr>
        <w:t>.</w:t>
      </w:r>
    </w:p>
    <w:p w14:paraId="3BEC24D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D4DD7B8" w14:textId="6151764A"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734</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какой срок впервые выдается Лицензия на право осуществления частной нотариальной деятельности?</w:t>
      </w:r>
    </w:p>
    <w:p w14:paraId="5E598D9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три года;</w:t>
      </w:r>
    </w:p>
    <w:p w14:paraId="2C9A2C2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пять лет;</w:t>
      </w:r>
    </w:p>
    <w:p w14:paraId="319DB56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десять лет;</w:t>
      </w:r>
    </w:p>
    <w:p w14:paraId="0A442D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семь лет.</w:t>
      </w:r>
    </w:p>
    <w:p w14:paraId="749E94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2A56A5E" w14:textId="30B99DD8"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735</w:t>
      </w:r>
      <w:r w:rsidR="00BC0CBA" w:rsidRPr="00745338">
        <w:rPr>
          <w:rFonts w:ascii="Times New Roman" w:eastAsia="Calibri" w:hAnsi="Times New Roman" w:cs="Times New Roman"/>
          <w:sz w:val="26"/>
          <w:szCs w:val="26"/>
        </w:rPr>
        <w:t>. На какой срок продлевается Лицензия на право осуществления частной</w:t>
      </w:r>
    </w:p>
    <w:p w14:paraId="1EEE4A6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нотариальной деятельности в первый </w:t>
      </w:r>
      <w:proofErr w:type="gramStart"/>
      <w:r w:rsidRPr="00745338">
        <w:rPr>
          <w:rFonts w:ascii="Times New Roman" w:eastAsia="Calibri" w:hAnsi="Times New Roman" w:cs="Times New Roman"/>
          <w:sz w:val="26"/>
          <w:szCs w:val="26"/>
        </w:rPr>
        <w:t>раз?:</w:t>
      </w:r>
      <w:proofErr w:type="gramEnd"/>
    </w:p>
    <w:p w14:paraId="36AA0C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три года;</w:t>
      </w:r>
    </w:p>
    <w:p w14:paraId="34BC86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пять лет;</w:t>
      </w:r>
    </w:p>
    <w:p w14:paraId="3F772A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десять лет;</w:t>
      </w:r>
    </w:p>
    <w:p w14:paraId="59B0F2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 достижения предельного возраста.</w:t>
      </w:r>
    </w:p>
    <w:p w14:paraId="746177D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A40AEAE" w14:textId="787F057F"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736</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w:t>
      </w:r>
      <w:proofErr w:type="gramStart"/>
      <w:r w:rsidR="00BC0CBA" w:rsidRPr="00745338">
        <w:rPr>
          <w:rFonts w:ascii="Times New Roman" w:eastAsia="Calibri" w:hAnsi="Times New Roman" w:cs="Times New Roman"/>
          <w:sz w:val="26"/>
          <w:szCs w:val="26"/>
        </w:rPr>
        <w:t>случаях  лицо</w:t>
      </w:r>
      <w:proofErr w:type="gramEnd"/>
      <w:r w:rsidR="00BC0CBA" w:rsidRPr="00745338">
        <w:rPr>
          <w:rFonts w:ascii="Times New Roman" w:eastAsia="Calibri" w:hAnsi="Times New Roman" w:cs="Times New Roman"/>
          <w:sz w:val="26"/>
          <w:szCs w:val="26"/>
        </w:rPr>
        <w:t>, не приступившее к осуществлению нотариальной деятельности в течение одного года после получения лицензии, допускается к</w:t>
      </w:r>
    </w:p>
    <w:p w14:paraId="7E7A2F0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нотариальной деятельности?</w:t>
      </w:r>
    </w:p>
    <w:p w14:paraId="306B66B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выяснения причин и признания их уважительными;</w:t>
      </w:r>
    </w:p>
    <w:p w14:paraId="234FD9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прохождения повторной стажировки;</w:t>
      </w:r>
    </w:p>
    <w:p w14:paraId="4960F30A" w14:textId="46977D7C" w:rsidR="00BC0CBA" w:rsidRPr="00745338" w:rsidRDefault="004D02D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после прохождения повторной стажировки и повторной сдачи квалификационного экзамена;</w:t>
      </w:r>
    </w:p>
    <w:p w14:paraId="2758962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повторной сдачи квалификационного экзамена;</w:t>
      </w:r>
    </w:p>
    <w:p w14:paraId="0C84657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4E35CBF7" w14:textId="2BF69F4E"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С какого дня частный нотариус приступает к осуществлению своих полномочий?</w:t>
      </w:r>
    </w:p>
    <w:p w14:paraId="00DEA9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получения лицензии на право осуществления частной нотариальной деятельности;</w:t>
      </w:r>
    </w:p>
    <w:p w14:paraId="792BE7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получения регистрационного удостоверения на частную нотариальную контору или нотариальное бюро;</w:t>
      </w:r>
    </w:p>
    <w:p w14:paraId="245F4F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 дня получения страхового полиса;</w:t>
      </w:r>
    </w:p>
    <w:p w14:paraId="778A7A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w:t>
      </w:r>
      <w:r w:rsidRPr="00745338">
        <w:rPr>
          <w:rFonts w:ascii="Times New Roman" w:eastAsia="Calibri" w:hAnsi="Times New Roman" w:cs="Times New Roman"/>
          <w:sz w:val="26"/>
          <w:szCs w:val="26"/>
        </w:rPr>
        <w:t>о дня принесения присяги.</w:t>
      </w:r>
    </w:p>
    <w:p w14:paraId="168223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9869B96" w14:textId="6223237E"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738</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На какой срок может </w:t>
      </w:r>
      <w:proofErr w:type="gramStart"/>
      <w:r w:rsidR="00BC0CBA" w:rsidRPr="00745338">
        <w:rPr>
          <w:rFonts w:ascii="Times New Roman" w:eastAsia="Calibri" w:hAnsi="Times New Roman" w:cs="Times New Roman"/>
          <w:sz w:val="26"/>
          <w:szCs w:val="26"/>
        </w:rPr>
        <w:t>быть  приостановлено</w:t>
      </w:r>
      <w:proofErr w:type="gramEnd"/>
      <w:r w:rsidR="00BC0CBA" w:rsidRPr="00745338">
        <w:rPr>
          <w:rFonts w:ascii="Times New Roman" w:eastAsia="Calibri" w:hAnsi="Times New Roman" w:cs="Times New Roman"/>
          <w:sz w:val="26"/>
          <w:szCs w:val="26"/>
        </w:rPr>
        <w:t xml:space="preserve"> действие лицензии на право осуществления частной нотариальной деятельности по заявлению частного нотариуса</w:t>
      </w:r>
      <w:proofErr w:type="gramStart"/>
      <w:r w:rsidR="00BC0CBA" w:rsidRPr="00745338">
        <w:rPr>
          <w:rFonts w:ascii="Times New Roman" w:eastAsia="Calibri" w:hAnsi="Times New Roman" w:cs="Times New Roman"/>
          <w:sz w:val="26"/>
          <w:szCs w:val="26"/>
        </w:rPr>
        <w:t>? :</w:t>
      </w:r>
      <w:proofErr w:type="gramEnd"/>
    </w:p>
    <w:p w14:paraId="5C0B8D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года;</w:t>
      </w:r>
    </w:p>
    <w:p w14:paraId="423B8B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двух лет;</w:t>
      </w:r>
    </w:p>
    <w:p w14:paraId="016159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трех лет;</w:t>
      </w:r>
    </w:p>
    <w:p w14:paraId="0EB908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более пяти лет.</w:t>
      </w:r>
    </w:p>
    <w:p w14:paraId="6B955AF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BD00E9C" w14:textId="145C65B1"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739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случаях действие лицензии на право осуществления частной</w:t>
      </w:r>
    </w:p>
    <w:p w14:paraId="57CD5A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нотариальной деятельности приостанавливается?</w:t>
      </w:r>
    </w:p>
    <w:p w14:paraId="7C17B1E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поступления частного нотариуса на государственную или муниципальную службу либо иную организацию;</w:t>
      </w:r>
    </w:p>
    <w:p w14:paraId="3411E8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лицо не приступило к осуществлению нотариальной деятельности в течение одного года после получения </w:t>
      </w:r>
      <w:r w:rsidRPr="00745338">
        <w:rPr>
          <w:rFonts w:ascii="Times New Roman" w:eastAsia="Calibri" w:hAnsi="Times New Roman" w:cs="Times New Roman"/>
          <w:bCs/>
          <w:sz w:val="26"/>
          <w:szCs w:val="26"/>
        </w:rPr>
        <w:t>лиценз</w:t>
      </w:r>
      <w:r w:rsidRPr="00745338">
        <w:rPr>
          <w:rFonts w:ascii="Times New Roman" w:eastAsia="Calibri" w:hAnsi="Times New Roman" w:cs="Times New Roman"/>
          <w:sz w:val="26"/>
          <w:szCs w:val="26"/>
        </w:rPr>
        <w:t>ии;</w:t>
      </w:r>
    </w:p>
    <w:p w14:paraId="2E0121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достижения предельного возраста;</w:t>
      </w:r>
    </w:p>
    <w:p w14:paraId="7C6B59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вступления в законную силу обвинительного приговора суда в отношении частного нотариуса.</w:t>
      </w:r>
    </w:p>
    <w:p w14:paraId="3D6721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8823A04" w14:textId="3E59BFA1"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740</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По каким основаниям действие лицензии на право осуществления частной</w:t>
      </w:r>
    </w:p>
    <w:p w14:paraId="76F8701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нотариальной деятельности прекращается?</w:t>
      </w:r>
    </w:p>
    <w:p w14:paraId="33F0E4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нарушение Кодекса профессиональной этики частного нотариуса по представлению Нотариальной палаты;</w:t>
      </w:r>
    </w:p>
    <w:p w14:paraId="3B7B84C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достижении предельного возраста;</w:t>
      </w:r>
    </w:p>
    <w:p w14:paraId="0CA1A48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у нотариуса договора о страховании риска профессиональной ответственности;</w:t>
      </w:r>
    </w:p>
    <w:p w14:paraId="3032A26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Неповышение профессиональной квалификации в соответствии Законом «О нотариате».</w:t>
      </w:r>
    </w:p>
    <w:p w14:paraId="218CC9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10C683B" w14:textId="1B7A11D6"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В каких случаях </w:t>
      </w:r>
      <w:proofErr w:type="gramStart"/>
      <w:r w:rsidR="00BC0CBA" w:rsidRPr="00745338">
        <w:rPr>
          <w:rFonts w:ascii="Times New Roman" w:eastAsia="Calibri" w:hAnsi="Times New Roman" w:cs="Times New Roman"/>
          <w:sz w:val="26"/>
          <w:szCs w:val="26"/>
        </w:rPr>
        <w:t>действие  лицензии</w:t>
      </w:r>
      <w:proofErr w:type="gramEnd"/>
      <w:r w:rsidR="00BC0CBA" w:rsidRPr="00745338">
        <w:rPr>
          <w:rFonts w:ascii="Times New Roman" w:eastAsia="Calibri" w:hAnsi="Times New Roman" w:cs="Times New Roman"/>
          <w:sz w:val="26"/>
          <w:szCs w:val="26"/>
        </w:rPr>
        <w:t xml:space="preserve"> на право осуществления частной нотариальной деятельности отзывается?</w:t>
      </w:r>
    </w:p>
    <w:p w14:paraId="44075B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достижение предельного возраста;</w:t>
      </w:r>
    </w:p>
    <w:p w14:paraId="694397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смерть частного нотариуса;</w:t>
      </w:r>
    </w:p>
    <w:p w14:paraId="612994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наличие, приобретение частным нотариусом иного гражданства, двойного гражданства, а также вида на постоянное жительство в иностранном государстве;</w:t>
      </w:r>
    </w:p>
    <w:p w14:paraId="1339A8A9" w14:textId="350AF83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осуществление нотариальной деятельности без регистрации частной нотариальной конторы. </w:t>
      </w:r>
    </w:p>
    <w:p w14:paraId="00E115AC" w14:textId="77777777" w:rsidR="00B53F54"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p>
    <w:p w14:paraId="26081FE2" w14:textId="16F2A0AB"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742</w:t>
      </w:r>
      <w:r w:rsidR="00BC0CBA" w:rsidRPr="00745338">
        <w:rPr>
          <w:rFonts w:ascii="Times New Roman" w:eastAsia="Calibri" w:hAnsi="Times New Roman" w:cs="Times New Roman"/>
          <w:sz w:val="26"/>
          <w:szCs w:val="26"/>
        </w:rPr>
        <w:t>. В каком порядке устанавливается Нотариальный округ (территория деятельности частного нотариуса)?</w:t>
      </w:r>
    </w:p>
    <w:p w14:paraId="20BBD5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в соотвествии с решением </w:t>
      </w:r>
      <w:r w:rsidRPr="00745338">
        <w:rPr>
          <w:rFonts w:ascii="Times New Roman" w:eastAsia="Calibri" w:hAnsi="Times New Roman" w:cs="Times New Roman"/>
          <w:sz w:val="26"/>
          <w:szCs w:val="26"/>
        </w:rPr>
        <w:t>Министерства Юстиции Кыргызской Республики</w:t>
      </w:r>
      <w:r w:rsidRPr="00745338">
        <w:rPr>
          <w:rFonts w:ascii="Times New Roman" w:eastAsia="Calibri" w:hAnsi="Times New Roman" w:cs="Times New Roman"/>
          <w:sz w:val="26"/>
          <w:szCs w:val="26"/>
          <w:lang w:val="ky-KG"/>
        </w:rPr>
        <w:t>;</w:t>
      </w:r>
    </w:p>
    <w:p w14:paraId="60F3C22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желанию </w:t>
      </w:r>
      <w:proofErr w:type="spellStart"/>
      <w:r w:rsidRPr="00745338">
        <w:rPr>
          <w:rFonts w:ascii="Times New Roman" w:eastAsia="Calibri" w:hAnsi="Times New Roman" w:cs="Times New Roman"/>
          <w:sz w:val="26"/>
          <w:szCs w:val="26"/>
        </w:rPr>
        <w:t>частн</w:t>
      </w:r>
      <w:proofErr w:type="spellEnd"/>
      <w:r w:rsidRPr="00745338">
        <w:rPr>
          <w:rFonts w:ascii="Times New Roman" w:eastAsia="Calibri" w:hAnsi="Times New Roman" w:cs="Times New Roman"/>
          <w:sz w:val="26"/>
          <w:szCs w:val="26"/>
          <w:lang w:val="ky-KG"/>
        </w:rPr>
        <w:t>ого</w:t>
      </w:r>
      <w:r w:rsidRPr="00745338">
        <w:rPr>
          <w:rFonts w:ascii="Times New Roman" w:eastAsia="Calibri" w:hAnsi="Times New Roman" w:cs="Times New Roman"/>
          <w:sz w:val="26"/>
          <w:szCs w:val="26"/>
        </w:rPr>
        <w:t xml:space="preserve"> нотариус</w:t>
      </w:r>
      <w:r w:rsidRPr="00745338">
        <w:rPr>
          <w:rFonts w:ascii="Times New Roman" w:eastAsia="Calibri" w:hAnsi="Times New Roman" w:cs="Times New Roman"/>
          <w:sz w:val="26"/>
          <w:szCs w:val="26"/>
          <w:lang w:val="ky-KG"/>
        </w:rPr>
        <w:t>а</w:t>
      </w:r>
      <w:r w:rsidRPr="00745338">
        <w:rPr>
          <w:rFonts w:ascii="Times New Roman" w:eastAsia="Calibri" w:hAnsi="Times New Roman" w:cs="Times New Roman"/>
          <w:sz w:val="26"/>
          <w:szCs w:val="26"/>
        </w:rPr>
        <w:t>;</w:t>
      </w:r>
    </w:p>
    <w:p w14:paraId="026BDBF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административно–территориальным устройством в</w:t>
      </w:r>
    </w:p>
    <w:p w14:paraId="7EE3248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Кыргызской Республике;</w:t>
      </w:r>
    </w:p>
    <w:p w14:paraId="6AFCD1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в соотвествии с решением </w:t>
      </w:r>
      <w:r w:rsidRPr="00745338">
        <w:rPr>
          <w:rFonts w:ascii="Times New Roman" w:eastAsia="Calibri" w:hAnsi="Times New Roman" w:cs="Times New Roman"/>
          <w:sz w:val="26"/>
          <w:szCs w:val="26"/>
        </w:rPr>
        <w:t>Нотариальной палаты Кыргызской Республики</w:t>
      </w:r>
    </w:p>
    <w:p w14:paraId="2E09049E" w14:textId="041831BE"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743</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bCs/>
          <w:sz w:val="26"/>
          <w:szCs w:val="26"/>
        </w:rPr>
        <w:t xml:space="preserve"> </w:t>
      </w:r>
      <w:r w:rsidR="00BC0CBA" w:rsidRPr="00745338">
        <w:rPr>
          <w:rFonts w:ascii="Times New Roman" w:eastAsia="Calibri" w:hAnsi="Times New Roman" w:cs="Times New Roman"/>
          <w:sz w:val="26"/>
          <w:szCs w:val="26"/>
          <w:lang w:val="ky-KG"/>
        </w:rPr>
        <w:t xml:space="preserve">В каком порядке может быть изменен </w:t>
      </w:r>
      <w:r w:rsidR="00BC0CBA" w:rsidRPr="00745338">
        <w:rPr>
          <w:rFonts w:ascii="Times New Roman" w:eastAsia="Calibri" w:hAnsi="Times New Roman" w:cs="Times New Roman"/>
          <w:sz w:val="26"/>
          <w:szCs w:val="26"/>
        </w:rPr>
        <w:t xml:space="preserve">Нотариальный округ (территория деятельности) частного </w:t>
      </w:r>
      <w:proofErr w:type="gramStart"/>
      <w:r w:rsidR="00BC0CBA" w:rsidRPr="00745338">
        <w:rPr>
          <w:rFonts w:ascii="Times New Roman" w:eastAsia="Calibri" w:hAnsi="Times New Roman" w:cs="Times New Roman"/>
          <w:sz w:val="26"/>
          <w:szCs w:val="26"/>
        </w:rPr>
        <w:t xml:space="preserve">нотариуса </w:t>
      </w:r>
      <w:r w:rsidR="00BC0CBA" w:rsidRPr="00745338">
        <w:rPr>
          <w:rFonts w:ascii="Times New Roman" w:eastAsia="Calibri" w:hAnsi="Times New Roman" w:cs="Times New Roman"/>
          <w:sz w:val="26"/>
          <w:szCs w:val="26"/>
          <w:lang w:val="ky-KG"/>
        </w:rPr>
        <w:t>?</w:t>
      </w:r>
      <w:proofErr w:type="gramEnd"/>
    </w:p>
    <w:p w14:paraId="2B02E7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Министерства юстиции на основании заявления частного нотариуса;</w:t>
      </w:r>
    </w:p>
    <w:p w14:paraId="296AC77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Министерства юстиции на основании решения Нотариальной палаты Кыргызской Республики;</w:t>
      </w:r>
    </w:p>
    <w:p w14:paraId="0073FE1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Министерства юстиции по результатам проверок частных нотариусов;</w:t>
      </w:r>
    </w:p>
    <w:p w14:paraId="7CE6D572" w14:textId="2F38FC7F"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решением Министерства юстиции.</w:t>
      </w:r>
    </w:p>
    <w:p w14:paraId="3E977F9C" w14:textId="42B3E61E"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744</w:t>
      </w:r>
      <w:r w:rsidR="00BC0CBA" w:rsidRPr="00745338">
        <w:rPr>
          <w:rFonts w:ascii="Times New Roman" w:eastAsia="Calibri" w:hAnsi="Times New Roman" w:cs="Times New Roman"/>
          <w:bCs/>
          <w:sz w:val="26"/>
          <w:szCs w:val="26"/>
          <w:lang w:val="ky-KG"/>
        </w:rPr>
        <w:t>.</w:t>
      </w:r>
      <w:r w:rsidR="00BC0CBA" w:rsidRPr="00745338">
        <w:rPr>
          <w:rFonts w:ascii="Times New Roman" w:eastAsia="Calibri" w:hAnsi="Times New Roman" w:cs="Times New Roman"/>
          <w:sz w:val="26"/>
          <w:szCs w:val="26"/>
        </w:rPr>
        <w:t xml:space="preserve"> В каких случаях нотариус вправе выехать для совершения нотариального действия в другой нотариальный округ?</w:t>
      </w:r>
    </w:p>
    <w:p w14:paraId="550759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тяжелой болезни завещателя;</w:t>
      </w:r>
    </w:p>
    <w:p w14:paraId="15F483C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отсутствии нотариуса в данном нотариальном округе;</w:t>
      </w:r>
    </w:p>
    <w:p w14:paraId="606FB2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удостоверения завещания в случае тяжелой болезни завещателя при отсутствии нотариуса в данном нотариальном округе.</w:t>
      </w:r>
    </w:p>
    <w:p w14:paraId="380F3B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удостоверения доверенности в случае тяжелой болезни доверителя   при отсутствии нотариуса в данном нотариальном округе. </w:t>
      </w:r>
    </w:p>
    <w:p w14:paraId="68B892B5" w14:textId="4C1824F8"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745</w:t>
      </w:r>
      <w:r w:rsidR="00BC0CBA" w:rsidRPr="00745338">
        <w:rPr>
          <w:rFonts w:ascii="Times New Roman" w:eastAsia="Calibri" w:hAnsi="Times New Roman" w:cs="Times New Roman"/>
          <w:bCs/>
          <w:sz w:val="26"/>
          <w:szCs w:val="26"/>
        </w:rPr>
        <w:t>.</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Какие требования предусмотрены </w:t>
      </w:r>
      <w:proofErr w:type="gramStart"/>
      <w:r w:rsidR="00BC0CBA" w:rsidRPr="00745338">
        <w:rPr>
          <w:rFonts w:ascii="Times New Roman" w:eastAsia="Calibri" w:hAnsi="Times New Roman" w:cs="Times New Roman"/>
          <w:sz w:val="26"/>
          <w:szCs w:val="26"/>
        </w:rPr>
        <w:t>законом  относительно</w:t>
      </w:r>
      <w:proofErr w:type="gramEnd"/>
      <w:r w:rsidR="00BC0CBA" w:rsidRPr="00745338">
        <w:rPr>
          <w:rFonts w:ascii="Times New Roman" w:eastAsia="Calibri" w:hAnsi="Times New Roman" w:cs="Times New Roman"/>
          <w:sz w:val="26"/>
          <w:szCs w:val="26"/>
        </w:rPr>
        <w:t xml:space="preserve"> нотариальной конторы частного нотариуса?</w:t>
      </w:r>
    </w:p>
    <w:p w14:paraId="0BE1111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частный нотариус может иметь одну нотариальную контору в пределах своего нотариального округа;</w:t>
      </w:r>
    </w:p>
    <w:p w14:paraId="545918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частный нотариус может иметь нотариальные конторы в пределах своего нотариального округа;</w:t>
      </w:r>
    </w:p>
    <w:p w14:paraId="79120B8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частный нотариус обязан иметь одну нотариальную контору в пределах </w:t>
      </w:r>
      <w:proofErr w:type="gramStart"/>
      <w:r w:rsidRPr="00745338">
        <w:rPr>
          <w:rFonts w:ascii="Times New Roman" w:eastAsia="Calibri" w:hAnsi="Times New Roman" w:cs="Times New Roman"/>
          <w:sz w:val="26"/>
          <w:szCs w:val="26"/>
        </w:rPr>
        <w:t>своего  нотариального</w:t>
      </w:r>
      <w:proofErr w:type="gramEnd"/>
      <w:r w:rsidRPr="00745338">
        <w:rPr>
          <w:rFonts w:ascii="Times New Roman" w:eastAsia="Calibri" w:hAnsi="Times New Roman" w:cs="Times New Roman"/>
          <w:sz w:val="26"/>
          <w:szCs w:val="26"/>
        </w:rPr>
        <w:t xml:space="preserve"> округа;</w:t>
      </w:r>
    </w:p>
    <w:p w14:paraId="445172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частный нотариус обязан иметь нотариальные конторы в пределах своего нотариального округа.</w:t>
      </w:r>
    </w:p>
    <w:p w14:paraId="0C86F3E3" w14:textId="554F1D1A"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746</w:t>
      </w:r>
      <w:r w:rsidR="00BC0CBA"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Кем может быть создано Нотариальное бюро?</w:t>
      </w:r>
    </w:p>
    <w:p w14:paraId="3046FDE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одним частным нотариусом;</w:t>
      </w:r>
    </w:p>
    <w:p w14:paraId="2E86F70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одним государственным нотариусом;</w:t>
      </w:r>
    </w:p>
    <w:p w14:paraId="0ABFDAA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двумя и более частными нотариусами;</w:t>
      </w:r>
    </w:p>
    <w:p w14:paraId="7D331B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двумя и более частными и государственными нотариусами.</w:t>
      </w:r>
    </w:p>
    <w:p w14:paraId="35854D81" w14:textId="6809711F"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747</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Кем </w:t>
      </w:r>
      <w:proofErr w:type="gramStart"/>
      <w:r w:rsidR="00BC0CBA" w:rsidRPr="00745338">
        <w:rPr>
          <w:rFonts w:ascii="Times New Roman" w:eastAsia="Calibri" w:hAnsi="Times New Roman" w:cs="Times New Roman"/>
          <w:sz w:val="26"/>
          <w:szCs w:val="26"/>
        </w:rPr>
        <w:t>утверждается  Кодекс</w:t>
      </w:r>
      <w:proofErr w:type="gramEnd"/>
      <w:r w:rsidR="00BC0CBA" w:rsidRPr="00745338">
        <w:rPr>
          <w:rFonts w:ascii="Times New Roman" w:eastAsia="Calibri" w:hAnsi="Times New Roman" w:cs="Times New Roman"/>
          <w:sz w:val="26"/>
          <w:szCs w:val="26"/>
        </w:rPr>
        <w:t xml:space="preserve"> этики частного нотариуса Кыргызской Республики?</w:t>
      </w:r>
    </w:p>
    <w:p w14:paraId="55FB1B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Министром юстиции Кыргызской Республики;</w:t>
      </w:r>
    </w:p>
    <w:p w14:paraId="1D5A6B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Советом Нотариальной палаты Кыргызской Республики;</w:t>
      </w:r>
    </w:p>
    <w:p w14:paraId="30CD310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Председателем Нотариальной палаты Кыргызской Республики;</w:t>
      </w:r>
    </w:p>
    <w:p w14:paraId="4ADE91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Общим собранием частных нотариусов. </w:t>
      </w:r>
    </w:p>
    <w:p w14:paraId="7F434CE4" w14:textId="1CFA0943"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lang w:val="ky-KG"/>
        </w:rPr>
        <w:t>748</w:t>
      </w:r>
      <w:r w:rsidR="00BC0CBA" w:rsidRPr="00745338">
        <w:rPr>
          <w:rFonts w:ascii="Times New Roman" w:eastAsia="Calibri" w:hAnsi="Times New Roman" w:cs="Times New Roman"/>
          <w:bCs/>
          <w:sz w:val="26"/>
          <w:szCs w:val="26"/>
          <w:lang w:val="ky-KG"/>
        </w:rPr>
        <w:t>.</w:t>
      </w:r>
      <w:r w:rsidR="004D02D2"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Какой нотариус выдает свидетельство о праве собственности на долю в общем имуществе супругов в случае смерти одного из супругов выдается?</w:t>
      </w:r>
    </w:p>
    <w:p w14:paraId="53E9CFA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месту открытия наследства;</w:t>
      </w:r>
    </w:p>
    <w:p w14:paraId="4BCFE0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месту нахождения имущества наследодателя;</w:t>
      </w:r>
    </w:p>
    <w:p w14:paraId="00F20B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месту жительства супруга;</w:t>
      </w:r>
    </w:p>
    <w:p w14:paraId="60A939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месту жительства наследников.</w:t>
      </w:r>
    </w:p>
    <w:p w14:paraId="571D64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D94DFDB" w14:textId="059ADF44"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749</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Какой факт вправе удостоверить нотариус?</w:t>
      </w:r>
    </w:p>
    <w:p w14:paraId="735C9BD0" w14:textId="5F1E858E"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0242C"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нахождения гражданина в живых;</w:t>
      </w:r>
    </w:p>
    <w:p w14:paraId="42D270CD" w14:textId="30F67533" w:rsidR="00BC0CBA" w:rsidRPr="00745338" w:rsidRDefault="00C0242C"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смерти г</w:t>
      </w:r>
      <w:r w:rsidR="00BC0CBA" w:rsidRPr="00745338">
        <w:rPr>
          <w:rFonts w:ascii="Times New Roman" w:eastAsia="Calibri" w:hAnsi="Times New Roman" w:cs="Times New Roman"/>
          <w:sz w:val="26"/>
          <w:szCs w:val="26"/>
        </w:rPr>
        <w:t>ражданина;</w:t>
      </w:r>
    </w:p>
    <w:p w14:paraId="1E3E343A" w14:textId="2EC0E6FC" w:rsidR="00BC0CBA" w:rsidRPr="00745338" w:rsidRDefault="005C09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согласие</w:t>
      </w:r>
      <w:r w:rsidR="00C0242C"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на продажу недвижимости;</w:t>
      </w:r>
    </w:p>
    <w:p w14:paraId="5366610C" w14:textId="73F66F3B"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0242C"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нахождения гражданина на иждивении.</w:t>
      </w:r>
    </w:p>
    <w:p w14:paraId="0D18210C" w14:textId="315761FA"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750</w:t>
      </w:r>
      <w:r w:rsidR="00BC0CBA" w:rsidRPr="00745338">
        <w:rPr>
          <w:rFonts w:ascii="Times New Roman" w:eastAsia="Calibri" w:hAnsi="Times New Roman" w:cs="Times New Roman"/>
          <w:bCs/>
          <w:sz w:val="26"/>
          <w:szCs w:val="26"/>
        </w:rPr>
        <w:t>.</w:t>
      </w:r>
      <w:r w:rsidR="00540686"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В каком</w:t>
      </w:r>
      <w:r w:rsidR="00540686" w:rsidRPr="00745338">
        <w:rPr>
          <w:rFonts w:ascii="Times New Roman" w:eastAsia="Calibri" w:hAnsi="Times New Roman" w:cs="Times New Roman"/>
          <w:sz w:val="26"/>
          <w:szCs w:val="26"/>
        </w:rPr>
        <w:t xml:space="preserve"> порядке может быть обжаловано р</w:t>
      </w:r>
      <w:r w:rsidR="00BC0CBA" w:rsidRPr="00745338">
        <w:rPr>
          <w:rFonts w:ascii="Times New Roman" w:eastAsia="Calibri" w:hAnsi="Times New Roman" w:cs="Times New Roman"/>
          <w:sz w:val="26"/>
          <w:szCs w:val="26"/>
        </w:rPr>
        <w:t xml:space="preserve">ешение Министерства юстиции о прекращении действия лицензии или отзыве лицензии? </w:t>
      </w:r>
    </w:p>
    <w:p w14:paraId="71B878A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гражданским процессуальным законодательством;</w:t>
      </w:r>
    </w:p>
    <w:p w14:paraId="4CF8F6A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законодательством в сфере административных процедур;</w:t>
      </w:r>
    </w:p>
    <w:p w14:paraId="061B65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Законом «О нотариате»;</w:t>
      </w:r>
    </w:p>
    <w:p w14:paraId="640510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Кабинетом Министров.</w:t>
      </w:r>
    </w:p>
    <w:p w14:paraId="0082ACC5" w14:textId="206C129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751</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Кем определяется предельная численность нотариусов в нотариальном округе?</w:t>
      </w:r>
    </w:p>
    <w:p w14:paraId="302ABF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Министерством юстиции совместно с Нотариальной палатой;</w:t>
      </w:r>
    </w:p>
    <w:p w14:paraId="72F727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w:t>
      </w:r>
    </w:p>
    <w:p w14:paraId="0EA31E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Министерством юстиции;</w:t>
      </w:r>
    </w:p>
    <w:p w14:paraId="22C834A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Нотариальной палатой. </w:t>
      </w:r>
    </w:p>
    <w:p w14:paraId="0052E56E" w14:textId="0BC997AD"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752</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Какая организационно-правовая форма у Государственной нотариальной конторы?</w:t>
      </w:r>
    </w:p>
    <w:p w14:paraId="073856DA" w14:textId="75D1C849" w:rsidR="00BC0CBA" w:rsidRPr="00745338" w:rsidRDefault="00C14707"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Государственная нотариальная контора является структурным подразделением Министерства юстиции, не является юридическим лицом, учреждается и упраздняется решением Кабинета Министров;</w:t>
      </w:r>
    </w:p>
    <w:p w14:paraId="17688A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нотариальная контора является структурным подразделением территориального органа юстиции, является юридическим лицом, учреждается и упраздняется решением Министерства юстиции;</w:t>
      </w:r>
    </w:p>
    <w:p w14:paraId="20A611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нотариальная контора является структурным подразделением территориального органа юстиции, не является юридическим лицом, учреждается и упраздняется решением Министерства юстиции;</w:t>
      </w:r>
    </w:p>
    <w:p w14:paraId="1DEE0F0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нотариальная контора не является структурным подразделением территориального органа юстиции, не является юридическим лицом, не учреждается и не упраздняется решением Министерства юстиции.</w:t>
      </w:r>
    </w:p>
    <w:p w14:paraId="72F972CF" w14:textId="6180201C"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lastRenderedPageBreak/>
        <w:t>753</w:t>
      </w:r>
      <w:r w:rsidR="00BC0CBA"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sz w:val="26"/>
          <w:szCs w:val="26"/>
        </w:rPr>
        <w:t xml:space="preserve"> Кем утверждается Положение о Ведомственном нотариальном архиве?</w:t>
      </w:r>
    </w:p>
    <w:p w14:paraId="66B655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Кабинетом Министров Кыргызской Республики;</w:t>
      </w:r>
    </w:p>
    <w:p w14:paraId="7BF720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Министерством юстиции Кыргызской Республики;</w:t>
      </w:r>
    </w:p>
    <w:p w14:paraId="52B887A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Архивной службой при Министерстве цифрового развития и </w:t>
      </w:r>
      <w:proofErr w:type="spellStart"/>
      <w:r w:rsidRPr="00745338">
        <w:rPr>
          <w:rFonts w:ascii="Times New Roman" w:eastAsia="Calibri" w:hAnsi="Times New Roman" w:cs="Times New Roman"/>
          <w:sz w:val="26"/>
          <w:szCs w:val="26"/>
        </w:rPr>
        <w:t>инновационых</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технолгий</w:t>
      </w:r>
      <w:proofErr w:type="spellEnd"/>
      <w:r w:rsidRPr="00745338">
        <w:rPr>
          <w:rFonts w:ascii="Times New Roman" w:eastAsia="Calibri" w:hAnsi="Times New Roman" w:cs="Times New Roman"/>
          <w:sz w:val="26"/>
          <w:szCs w:val="26"/>
        </w:rPr>
        <w:t xml:space="preserve"> Кыргызской Республики;</w:t>
      </w:r>
    </w:p>
    <w:p w14:paraId="0C3A2A6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Центральным Государственным архивом.</w:t>
      </w:r>
    </w:p>
    <w:p w14:paraId="2E79857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p>
    <w:p w14:paraId="0702DE9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
          <w:sz w:val="26"/>
          <w:szCs w:val="26"/>
        </w:rPr>
      </w:pPr>
      <w:r w:rsidRPr="00745338">
        <w:rPr>
          <w:rFonts w:ascii="Times New Roman" w:eastAsia="Calibri" w:hAnsi="Times New Roman" w:cs="Times New Roman"/>
          <w:b/>
          <w:bCs/>
          <w:sz w:val="26"/>
          <w:szCs w:val="26"/>
        </w:rPr>
        <w:t xml:space="preserve">Вопросы по </w:t>
      </w:r>
      <w:r w:rsidRPr="00745338">
        <w:rPr>
          <w:rFonts w:ascii="Times New Roman" w:eastAsia="Calibri" w:hAnsi="Times New Roman" w:cs="Times New Roman"/>
          <w:b/>
          <w:sz w:val="26"/>
          <w:szCs w:val="26"/>
        </w:rPr>
        <w:t>усыновлению (удочерению), установлению опеки и попечительства, определении ребенка в интернатное учреждение; по защите чести и достоинства; по отсрочке, рассрочке, изменению способа и порядка исполнения решения суда</w:t>
      </w:r>
    </w:p>
    <w:p w14:paraId="14CA6447" w14:textId="5F5A46F1"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754</w:t>
      </w:r>
      <w:r w:rsidR="00BC0CBA" w:rsidRPr="00745338">
        <w:rPr>
          <w:rFonts w:ascii="Times New Roman" w:eastAsia="Calibri" w:hAnsi="Times New Roman" w:cs="Times New Roman"/>
          <w:sz w:val="26"/>
          <w:szCs w:val="26"/>
        </w:rPr>
        <w:t>. Как определить подсудность дела об усыновлении?</w:t>
      </w:r>
    </w:p>
    <w:p w14:paraId="3375C6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 об усыновлении подсудны районным судам по месту жительства или месту нахождения усыновляемого ребенка;</w:t>
      </w:r>
    </w:p>
    <w:p w14:paraId="484039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 об усыновлении подсудны районным судам по месту жительства заявителя;</w:t>
      </w:r>
    </w:p>
    <w:p w14:paraId="62E375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 об усыновлении подсудны районным судам по месту нахождения Управления социального развития;</w:t>
      </w:r>
    </w:p>
    <w:p w14:paraId="4B2AF4B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дела об усыновлении подсудны районным судам по месту нахождения интернатного учреждения.</w:t>
      </w:r>
    </w:p>
    <w:p w14:paraId="6060034B" w14:textId="6992FB55"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755</w:t>
      </w:r>
      <w:r w:rsidR="00C14707"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bCs/>
          <w:sz w:val="26"/>
          <w:szCs w:val="26"/>
        </w:rPr>
        <w:t>В какой срок рассматриваются дела об усыновлении?</w:t>
      </w:r>
    </w:p>
    <w:p w14:paraId="5E6B49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до 30 дней со дня принятия дела к производству;</w:t>
      </w:r>
    </w:p>
    <w:p w14:paraId="54ED04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в трехмесячный срок </w:t>
      </w:r>
      <w:r w:rsidRPr="00745338">
        <w:rPr>
          <w:rFonts w:ascii="Times New Roman" w:eastAsia="Calibri" w:hAnsi="Times New Roman" w:cs="Times New Roman"/>
          <w:bCs/>
          <w:sz w:val="26"/>
          <w:szCs w:val="26"/>
        </w:rPr>
        <w:t>со дня принятия дела к производству;</w:t>
      </w:r>
    </w:p>
    <w:p w14:paraId="23D0F43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в десятидневный срок со дня принятия дела к производству;</w:t>
      </w:r>
    </w:p>
    <w:p w14:paraId="2236AC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в пятнадцатидневный срок со дня принятия дела к производству</w:t>
      </w:r>
      <w:r w:rsidRPr="00745338">
        <w:rPr>
          <w:rFonts w:ascii="Times New Roman" w:eastAsia="Calibri" w:hAnsi="Times New Roman" w:cs="Times New Roman"/>
          <w:sz w:val="26"/>
          <w:szCs w:val="26"/>
        </w:rPr>
        <w:t>.</w:t>
      </w:r>
    </w:p>
    <w:p w14:paraId="2672DA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F2F2C3A" w14:textId="28E80509"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756</w:t>
      </w:r>
      <w:r w:rsidR="00BC0CBA" w:rsidRPr="00745338">
        <w:rPr>
          <w:rFonts w:ascii="Times New Roman" w:eastAsia="Calibri" w:hAnsi="Times New Roman" w:cs="Times New Roman"/>
          <w:sz w:val="26"/>
          <w:szCs w:val="26"/>
        </w:rPr>
        <w:t>. На какой стадии разрешается вопрос рассмотрения дела об усыновлении в закрытом судебном заседании?</w:t>
      </w:r>
    </w:p>
    <w:p w14:paraId="6FC060C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стадии подготовки дела к судебному разбирательству с вынесением мотивированного определения;</w:t>
      </w:r>
    </w:p>
    <w:p w14:paraId="424D4C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ходе судебного разбирательства;</w:t>
      </w:r>
    </w:p>
    <w:p w14:paraId="2A6EF48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совещательной комнате;</w:t>
      </w:r>
    </w:p>
    <w:p w14:paraId="7DA84E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стадии прений сторон;</w:t>
      </w:r>
    </w:p>
    <w:p w14:paraId="3CE464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033F9D" w14:textId="3A66E67C"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757</w:t>
      </w:r>
      <w:r w:rsidR="00BC0CBA" w:rsidRPr="00745338">
        <w:rPr>
          <w:rFonts w:ascii="Times New Roman" w:eastAsia="Calibri" w:hAnsi="Times New Roman" w:cs="Times New Roman"/>
          <w:sz w:val="26"/>
          <w:szCs w:val="26"/>
        </w:rPr>
        <w:t>. Когда усыновление не составляет тайну для усыновляемого ребенка?</w:t>
      </w:r>
    </w:p>
    <w:p w14:paraId="14AC2D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никогда;</w:t>
      </w:r>
    </w:p>
    <w:p w14:paraId="2C5F007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усыновлении ребенка, который знает и помнит своих родителей, а также при усыновлении детей, достигших возраста 10 лет;</w:t>
      </w:r>
    </w:p>
    <w:p w14:paraId="53A15E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усыновлении детей, достигших возраста 5 лет;</w:t>
      </w:r>
    </w:p>
    <w:p w14:paraId="70A882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усыновлении детей, достигших возраста 14 лет;</w:t>
      </w:r>
    </w:p>
    <w:p w14:paraId="0BACFBF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64BAC52" w14:textId="5C9386F2"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758</w:t>
      </w:r>
      <w:r w:rsidR="00BC0CBA" w:rsidRPr="00745338">
        <w:rPr>
          <w:rFonts w:ascii="Times New Roman" w:eastAsia="Calibri" w:hAnsi="Times New Roman" w:cs="Times New Roman"/>
          <w:sz w:val="26"/>
          <w:szCs w:val="26"/>
        </w:rPr>
        <w:t>. С чьим с обязательным участием суд рассматривает дело об усыновлении ребенка?</w:t>
      </w:r>
    </w:p>
    <w:p w14:paraId="201E7A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обязательным участием самих усыновителей (усыновителя),</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представителей органов местного самоуправления;</w:t>
      </w:r>
    </w:p>
    <w:p w14:paraId="4C61146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обязательным участием самих усыновителей (усыновителя),</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Уполномоченного по правам ребенка Кыргызской Республики, а также прокурора;</w:t>
      </w:r>
    </w:p>
    <w:p w14:paraId="43587AC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i/>
          <w:iCs/>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с обязательным участием самих усыновителей (усыновителя), представителя органа по защите детей, прокурора;</w:t>
      </w:r>
      <w:r w:rsidRPr="00745338">
        <w:rPr>
          <w:rFonts w:ascii="Times New Roman" w:eastAsia="Calibri" w:hAnsi="Times New Roman" w:cs="Times New Roman"/>
          <w:bCs/>
          <w:sz w:val="26"/>
          <w:szCs w:val="26"/>
          <w:lang w:val="ky-KG"/>
        </w:rPr>
        <w:t xml:space="preserve"> </w:t>
      </w:r>
    </w:p>
    <w:p w14:paraId="3469EE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обязательным участием самих усыновителей (усыновителя), детского психолога.</w:t>
      </w:r>
    </w:p>
    <w:p w14:paraId="5EF304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C082BCF" w14:textId="56D3908E"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759</w:t>
      </w:r>
      <w:r w:rsidR="00BC0CBA" w:rsidRPr="00745338">
        <w:rPr>
          <w:rFonts w:ascii="Times New Roman" w:eastAsia="Calibri" w:hAnsi="Times New Roman" w:cs="Times New Roman"/>
          <w:sz w:val="26"/>
          <w:szCs w:val="26"/>
        </w:rPr>
        <w:t>. В случае подачи в суд заявления</w:t>
      </w:r>
      <w:r w:rsidR="00BC0CBA" w:rsidRPr="00745338">
        <w:rPr>
          <w:rFonts w:ascii="Times New Roman" w:eastAsia="Calibri" w:hAnsi="Times New Roman" w:cs="Times New Roman"/>
          <w:sz w:val="26"/>
          <w:szCs w:val="26"/>
          <w:lang w:val="ky-KG"/>
        </w:rPr>
        <w:t xml:space="preserve"> об усыновлении</w:t>
      </w:r>
      <w:r w:rsidR="00BC0CBA" w:rsidRPr="00745338">
        <w:rPr>
          <w:rFonts w:ascii="Times New Roman" w:eastAsia="Calibri" w:hAnsi="Times New Roman" w:cs="Times New Roman"/>
          <w:sz w:val="26"/>
          <w:szCs w:val="26"/>
        </w:rPr>
        <w:t>, подписанного представителем усыновителя по доверенности, каковы действия суда?</w:t>
      </w:r>
    </w:p>
    <w:p w14:paraId="5085637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принимает заявление в общем порядке;</w:t>
      </w:r>
    </w:p>
    <w:p w14:paraId="2844A53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оставляет заявление без движения;</w:t>
      </w:r>
    </w:p>
    <w:p w14:paraId="6C830D8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возвращает заявление;</w:t>
      </w:r>
    </w:p>
    <w:p w14:paraId="183B92F2" w14:textId="2BBC412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отказывает в принятии заявления.</w:t>
      </w:r>
    </w:p>
    <w:p w14:paraId="4081146C" w14:textId="551E422B"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760</w:t>
      </w:r>
      <w:r w:rsidR="00BC0CBA" w:rsidRPr="00745338">
        <w:rPr>
          <w:rFonts w:ascii="Times New Roman" w:eastAsia="Calibri" w:hAnsi="Times New Roman" w:cs="Times New Roman"/>
          <w:sz w:val="26"/>
          <w:szCs w:val="26"/>
        </w:rPr>
        <w:t>. Наличие какого документа является обязательным условием рассмотрения дел об усыновлении</w:t>
      </w:r>
      <w:r w:rsidR="00BC0CBA" w:rsidRPr="00745338">
        <w:rPr>
          <w:rFonts w:ascii="Times New Roman" w:eastAsia="Calibri" w:hAnsi="Times New Roman" w:cs="Times New Roman"/>
          <w:sz w:val="26"/>
          <w:szCs w:val="26"/>
          <w:lang w:val="ky-KG"/>
        </w:rPr>
        <w:t>?</w:t>
      </w:r>
    </w:p>
    <w:p w14:paraId="32F94A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прокурора;</w:t>
      </w:r>
    </w:p>
    <w:p w14:paraId="209E88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суда о лишении родительских прав биологических родителей ребенка;</w:t>
      </w:r>
    </w:p>
    <w:p w14:paraId="7CEBF6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свидетельство о смерти родителей усыновляемого ребенка;</w:t>
      </w:r>
    </w:p>
    <w:p w14:paraId="034B5D1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заключения территориального подразделения уполномоченного органа по защите детей.</w:t>
      </w:r>
    </w:p>
    <w:p w14:paraId="7D3E10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11AF21E" w14:textId="543B2D8D"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761</w:t>
      </w:r>
      <w:r w:rsidR="00BC0CBA" w:rsidRPr="00745338">
        <w:rPr>
          <w:rFonts w:ascii="Times New Roman" w:eastAsia="Calibri" w:hAnsi="Times New Roman" w:cs="Times New Roman"/>
          <w:sz w:val="26"/>
          <w:szCs w:val="26"/>
        </w:rPr>
        <w:t xml:space="preserve">. Допускается ли согласие родителей на усыновление еще не родившегося ребенка? </w:t>
      </w:r>
    </w:p>
    <w:p w14:paraId="11C73A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w:t>
      </w:r>
    </w:p>
    <w:p w14:paraId="230AAD5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6BA880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с согласия врачей;</w:t>
      </w:r>
    </w:p>
    <w:p w14:paraId="3A67D9C5" w14:textId="7226EDC8" w:rsidR="00BC0CBA" w:rsidRPr="00745338" w:rsidRDefault="004D02D2"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допускается с согласия территориального подразделения уполномоченного государственного органа по защите детей.</w:t>
      </w:r>
    </w:p>
    <w:p w14:paraId="3D1A3F3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2F738D5" w14:textId="070BE5A1"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762</w:t>
      </w:r>
      <w:r w:rsidR="00BC0CBA" w:rsidRPr="00745338">
        <w:rPr>
          <w:rFonts w:ascii="Times New Roman" w:eastAsia="Calibri" w:hAnsi="Times New Roman" w:cs="Times New Roman"/>
          <w:sz w:val="26"/>
          <w:szCs w:val="26"/>
        </w:rPr>
        <w:t>. Какая разница в возрасте допускается между усыновителем, не состоящим в браке, и усыновляемым ребенком?</w:t>
      </w:r>
    </w:p>
    <w:p w14:paraId="514C0AC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должна быть не менее 16 лет;</w:t>
      </w:r>
    </w:p>
    <w:p w14:paraId="6D469E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должна быть не менее 18 лет;</w:t>
      </w:r>
    </w:p>
    <w:p w14:paraId="494814B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должна быть не менее 14 лет;</w:t>
      </w:r>
    </w:p>
    <w:p w14:paraId="6D507B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 должна быть</w:t>
      </w:r>
      <w:r w:rsidRPr="00745338">
        <w:rPr>
          <w:rFonts w:ascii="Times New Roman" w:eastAsia="Calibri" w:hAnsi="Times New Roman" w:cs="Times New Roman"/>
          <w:sz w:val="26"/>
          <w:szCs w:val="26"/>
        </w:rPr>
        <w:t xml:space="preserve"> не менее 24 лет;</w:t>
      </w:r>
    </w:p>
    <w:p w14:paraId="43AD9C8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65A40E7" w14:textId="42700937"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iCs/>
          <w:sz w:val="26"/>
          <w:szCs w:val="26"/>
        </w:rPr>
        <w:t>763</w:t>
      </w:r>
      <w:r w:rsidR="00BC0CBA" w:rsidRPr="00745338">
        <w:rPr>
          <w:rFonts w:ascii="Times New Roman" w:eastAsia="Calibri" w:hAnsi="Times New Roman" w:cs="Times New Roman"/>
          <w:bCs/>
          <w:iCs/>
          <w:sz w:val="26"/>
          <w:szCs w:val="26"/>
        </w:rPr>
        <w:t>.</w:t>
      </w:r>
      <w:r w:rsidR="00BC0CBA" w:rsidRPr="00745338">
        <w:rPr>
          <w:rFonts w:ascii="Times New Roman" w:eastAsia="Calibri" w:hAnsi="Times New Roman" w:cs="Times New Roman"/>
          <w:sz w:val="26"/>
          <w:szCs w:val="26"/>
        </w:rPr>
        <w:t xml:space="preserve"> Что должно быть указано в резолютивной части решения суда, которым удовлетворено заявление об усыновлении ребенка?</w:t>
      </w:r>
    </w:p>
    <w:p w14:paraId="7F78CCA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 быть указано о признании ребенка усыновленным конкретными лицами (лицом), с указанием всех данных об усыновленном и усыновителях;</w:t>
      </w:r>
    </w:p>
    <w:p w14:paraId="58505B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данные об усыновленном;</w:t>
      </w:r>
    </w:p>
    <w:p w14:paraId="1DC8358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 данные об усыновителях;</w:t>
      </w:r>
    </w:p>
    <w:p w14:paraId="24B97E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должно быть указано о признании ребенка усыновленным;</w:t>
      </w:r>
    </w:p>
    <w:p w14:paraId="7B3B24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6ED7572" w14:textId="665C6F0B"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764</w:t>
      </w:r>
      <w:r w:rsidR="00C14707"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 xml:space="preserve">В каких случаях допускается отмена усыновления? </w:t>
      </w:r>
    </w:p>
    <w:p w14:paraId="7EBF62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допускается;</w:t>
      </w:r>
    </w:p>
    <w:p w14:paraId="0F31571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при обращении самого ребенка;</w:t>
      </w:r>
    </w:p>
    <w:p w14:paraId="72E691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допускается только при обращении прокурора;</w:t>
      </w:r>
    </w:p>
    <w:p w14:paraId="125C4F4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допускается</w:t>
      </w:r>
      <w:r w:rsidRPr="00745338">
        <w:rPr>
          <w:rFonts w:ascii="Times New Roman" w:eastAsia="Calibri" w:hAnsi="Times New Roman" w:cs="Times New Roman"/>
          <w:sz w:val="26"/>
          <w:szCs w:val="26"/>
        </w:rPr>
        <w:t>, когда усыновление перестает соответствовать интересам ребенка;</w:t>
      </w:r>
    </w:p>
    <w:p w14:paraId="7A5B22C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552E68C" w14:textId="0DE9CD97"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iCs/>
          <w:sz w:val="26"/>
          <w:szCs w:val="26"/>
        </w:rPr>
        <w:t>765</w:t>
      </w:r>
      <w:r w:rsidR="00BC0CBA" w:rsidRPr="00745338">
        <w:rPr>
          <w:rFonts w:ascii="Times New Roman" w:eastAsia="Calibri" w:hAnsi="Times New Roman" w:cs="Times New Roman"/>
          <w:sz w:val="26"/>
          <w:szCs w:val="26"/>
        </w:rPr>
        <w:t>. Кто вправе требовать отмены усыновления ребенка?</w:t>
      </w:r>
    </w:p>
    <w:p w14:paraId="286334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родители ребенка, его усыновители, </w:t>
      </w:r>
      <w:r w:rsidRPr="00745338">
        <w:rPr>
          <w:rFonts w:ascii="Times New Roman" w:eastAsia="Calibri" w:hAnsi="Times New Roman" w:cs="Times New Roman"/>
          <w:sz w:val="26"/>
          <w:szCs w:val="26"/>
          <w:lang w:val="ky-KG"/>
        </w:rPr>
        <w:t xml:space="preserve">усыновленный </w:t>
      </w:r>
      <w:r w:rsidRPr="00745338">
        <w:rPr>
          <w:rFonts w:ascii="Times New Roman" w:eastAsia="Calibri" w:hAnsi="Times New Roman" w:cs="Times New Roman"/>
          <w:sz w:val="26"/>
          <w:szCs w:val="26"/>
        </w:rPr>
        <w:t>ребенок, достигший возраста 14 лет, уполномоченный орган по защите детей и прокурор;</w:t>
      </w:r>
    </w:p>
    <w:p w14:paraId="00EF0D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усыновленный ребенок;</w:t>
      </w:r>
    </w:p>
    <w:p w14:paraId="6DF30D5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прокурор;</w:t>
      </w:r>
    </w:p>
    <w:p w14:paraId="2053450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уполномоченный орган по защите детей и прокурор;</w:t>
      </w:r>
    </w:p>
    <w:p w14:paraId="358B15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178705C" w14:textId="1962E31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766</w:t>
      </w:r>
      <w:r w:rsidR="00BC0CBA" w:rsidRPr="00745338">
        <w:rPr>
          <w:rFonts w:ascii="Times New Roman" w:eastAsia="Calibri" w:hAnsi="Times New Roman" w:cs="Times New Roman"/>
          <w:sz w:val="26"/>
          <w:szCs w:val="26"/>
        </w:rPr>
        <w:t>. Когда ус</w:t>
      </w:r>
      <w:r w:rsidRPr="00745338">
        <w:rPr>
          <w:rFonts w:ascii="Times New Roman" w:eastAsia="Calibri" w:hAnsi="Times New Roman" w:cs="Times New Roman"/>
          <w:sz w:val="26"/>
          <w:szCs w:val="26"/>
        </w:rPr>
        <w:t>танавливается опека над детьми?</w:t>
      </w:r>
    </w:p>
    <w:p w14:paraId="647B5D6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опека устанавливается над детьми, не достигшими возраста 14 лет;</w:t>
      </w:r>
    </w:p>
    <w:p w14:paraId="6BBA11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опека устанавливается над детьми, достигшими возраста 14 лет;</w:t>
      </w:r>
    </w:p>
    <w:p w14:paraId="5C403AB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опека устанавливается над детьми, не достигшими возраста 16 лет;</w:t>
      </w:r>
    </w:p>
    <w:p w14:paraId="27197F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опека устанавливается над детьми, достигшими возраста 16 лет;</w:t>
      </w:r>
    </w:p>
    <w:p w14:paraId="1834D03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D248667" w14:textId="768C093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767</w:t>
      </w:r>
      <w:r w:rsidR="00C14707"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sz w:val="26"/>
          <w:szCs w:val="26"/>
        </w:rPr>
        <w:t>В течении какого срока при выявлении семьи группы риска территориальное подразделение уполномоченного органа по защите детей совместно с исполнительным органом местного самоуправления осуществляют изучение и оценку ситуации в выявленной семье?</w:t>
      </w:r>
    </w:p>
    <w:p w14:paraId="3D44EE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30 календарных дней;</w:t>
      </w:r>
    </w:p>
    <w:p w14:paraId="1883DF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20 дней;</w:t>
      </w:r>
    </w:p>
    <w:p w14:paraId="1622D84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10 календарных дней;</w:t>
      </w:r>
    </w:p>
    <w:p w14:paraId="51CF98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течении двух недель;</w:t>
      </w:r>
    </w:p>
    <w:p w14:paraId="241CFA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6B546DF" w14:textId="7E8BE731" w:rsidR="00BC0CBA" w:rsidRPr="00745338" w:rsidRDefault="00B53F54" w:rsidP="00745338">
      <w:pPr>
        <w:spacing w:before="120" w:after="120" w:line="240" w:lineRule="auto"/>
        <w:contextualSpacing/>
        <w:mirrorIndents/>
        <w:jc w:val="both"/>
        <w:rPr>
          <w:rFonts w:ascii="Times New Roman" w:eastAsia="Calibri" w:hAnsi="Times New Roman" w:cs="Times New Roman"/>
          <w:i/>
          <w:iCs/>
          <w:sz w:val="26"/>
          <w:szCs w:val="26"/>
        </w:rPr>
      </w:pPr>
      <w:r w:rsidRPr="00745338">
        <w:rPr>
          <w:rFonts w:ascii="Times New Roman" w:eastAsia="Calibri" w:hAnsi="Times New Roman" w:cs="Times New Roman"/>
          <w:sz w:val="26"/>
          <w:szCs w:val="26"/>
        </w:rPr>
        <w:t>768</w:t>
      </w:r>
      <w:r w:rsidR="00BC0CBA" w:rsidRPr="00745338">
        <w:rPr>
          <w:rFonts w:ascii="Times New Roman" w:eastAsia="Calibri" w:hAnsi="Times New Roman" w:cs="Times New Roman"/>
          <w:sz w:val="26"/>
          <w:szCs w:val="26"/>
        </w:rPr>
        <w:t xml:space="preserve">. </w:t>
      </w:r>
      <w:r w:rsidR="00BC0CBA" w:rsidRPr="00745338">
        <w:rPr>
          <w:rFonts w:ascii="Times New Roman" w:eastAsia="Calibri" w:hAnsi="Times New Roman" w:cs="Times New Roman"/>
          <w:iCs/>
          <w:sz w:val="26"/>
          <w:szCs w:val="26"/>
        </w:rPr>
        <w:t>Как производится направление в интернатные учреждения детей сирот, у которых отсутствуют родители в связи с лишением или ограничением их родительских прав, признанием родителей безвестно отсутствующими, недееспособными (ограниченно дееспособными), отбыванием ими наказания в виде лишения свободы?</w:t>
      </w:r>
    </w:p>
    <w:p w14:paraId="736C7BE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заключения территориального подразделения уполномоченного органа по защите детей;</w:t>
      </w:r>
    </w:p>
    <w:p w14:paraId="23DB25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на основании</w:t>
      </w: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решени</w:t>
      </w:r>
      <w:proofErr w:type="spellEnd"/>
      <w:r w:rsidRPr="00745338">
        <w:rPr>
          <w:rFonts w:ascii="Times New Roman" w:eastAsia="Calibri" w:hAnsi="Times New Roman" w:cs="Times New Roman"/>
          <w:sz w:val="26"/>
          <w:szCs w:val="26"/>
          <w:lang w:val="ky-KG"/>
        </w:rPr>
        <w:t>я</w:t>
      </w:r>
      <w:r w:rsidRPr="00745338">
        <w:rPr>
          <w:rFonts w:ascii="Times New Roman" w:eastAsia="Calibri" w:hAnsi="Times New Roman" w:cs="Times New Roman"/>
          <w:sz w:val="26"/>
          <w:szCs w:val="26"/>
        </w:rPr>
        <w:t xml:space="preserve"> суда;</w:t>
      </w:r>
    </w:p>
    <w:p w14:paraId="2940BA4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заключения прокурора;</w:t>
      </w:r>
    </w:p>
    <w:p w14:paraId="333645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заключения территориального подразделения уполномоченного органа по защите детей и прокурора;</w:t>
      </w:r>
    </w:p>
    <w:p w14:paraId="4405C9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D005E9C" w14:textId="054D5D7F"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769</w:t>
      </w:r>
      <w:r w:rsidR="00BC0CBA" w:rsidRPr="00745338">
        <w:rPr>
          <w:rFonts w:ascii="Times New Roman" w:eastAsia="Calibri" w:hAnsi="Times New Roman" w:cs="Times New Roman"/>
          <w:sz w:val="26"/>
          <w:szCs w:val="26"/>
        </w:rPr>
        <w:t xml:space="preserve">. Кем производится помещение ребенка в специализированную школу-интернат закрытого типа как мера наказания? </w:t>
      </w:r>
    </w:p>
    <w:p w14:paraId="023A45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производится судом;</w:t>
      </w:r>
    </w:p>
    <w:p w14:paraId="1090419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производится </w:t>
      </w:r>
      <w:r w:rsidRPr="00745338">
        <w:rPr>
          <w:rFonts w:ascii="Times New Roman" w:eastAsia="Calibri" w:hAnsi="Times New Roman" w:cs="Times New Roman"/>
          <w:sz w:val="26"/>
          <w:szCs w:val="26"/>
        </w:rPr>
        <w:t>территориальным подразделением уполномоченного органа по защите детей;</w:t>
      </w:r>
    </w:p>
    <w:p w14:paraId="092FF5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производится</w:t>
      </w:r>
      <w:r w:rsidRPr="00745338">
        <w:rPr>
          <w:rFonts w:ascii="Times New Roman" w:eastAsia="Calibri" w:hAnsi="Times New Roman" w:cs="Times New Roman"/>
          <w:sz w:val="26"/>
          <w:szCs w:val="26"/>
        </w:rPr>
        <w:t xml:space="preserve"> органами внутренних дел;</w:t>
      </w:r>
    </w:p>
    <w:p w14:paraId="0FF8649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производится</w:t>
      </w:r>
      <w:r w:rsidRPr="00745338">
        <w:rPr>
          <w:rFonts w:ascii="Times New Roman" w:eastAsia="Calibri" w:hAnsi="Times New Roman" w:cs="Times New Roman"/>
          <w:sz w:val="26"/>
          <w:szCs w:val="26"/>
        </w:rPr>
        <w:t xml:space="preserve"> прокуратурой;</w:t>
      </w:r>
    </w:p>
    <w:p w14:paraId="473718D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C0EE36" w14:textId="258CDB03"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770</w:t>
      </w:r>
      <w:r w:rsidR="00BC0CBA" w:rsidRPr="00745338">
        <w:rPr>
          <w:rFonts w:ascii="Times New Roman" w:eastAsia="Calibri" w:hAnsi="Times New Roman" w:cs="Times New Roman"/>
          <w:sz w:val="26"/>
          <w:szCs w:val="26"/>
        </w:rPr>
        <w:t>. Кто ведет учет детей, оставшихся без попечения родителей, путем формирования государственного банка данных о детях, оставшихся без попечения родителей?</w:t>
      </w:r>
    </w:p>
    <w:p w14:paraId="2F7F5B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w:t>
      </w:r>
    </w:p>
    <w:p w14:paraId="43F8F8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у</w:t>
      </w:r>
      <w:proofErr w:type="spellStart"/>
      <w:r w:rsidRPr="00745338">
        <w:rPr>
          <w:rFonts w:ascii="Times New Roman" w:eastAsia="Calibri" w:hAnsi="Times New Roman" w:cs="Times New Roman"/>
          <w:sz w:val="26"/>
          <w:szCs w:val="26"/>
        </w:rPr>
        <w:t>полномоченный</w:t>
      </w:r>
      <w:proofErr w:type="spellEnd"/>
      <w:r w:rsidRPr="00745338">
        <w:rPr>
          <w:rFonts w:ascii="Times New Roman" w:eastAsia="Calibri" w:hAnsi="Times New Roman" w:cs="Times New Roman"/>
          <w:sz w:val="26"/>
          <w:szCs w:val="26"/>
        </w:rPr>
        <w:t xml:space="preserve"> орган по защите детей;</w:t>
      </w:r>
    </w:p>
    <w:p w14:paraId="4173DF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правоохранительные органы;</w:t>
      </w:r>
    </w:p>
    <w:p w14:paraId="1550B9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прокуратура;</w:t>
      </w:r>
    </w:p>
    <w:p w14:paraId="54F720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B0ABA3" w14:textId="4A73C11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iCs/>
          <w:sz w:val="26"/>
          <w:szCs w:val="26"/>
        </w:rPr>
        <w:t>771</w:t>
      </w:r>
      <w:r w:rsidR="00BC0CBA" w:rsidRPr="00745338">
        <w:rPr>
          <w:rFonts w:ascii="Times New Roman" w:eastAsia="Calibri" w:hAnsi="Times New Roman" w:cs="Times New Roman"/>
          <w:iCs/>
          <w:sz w:val="26"/>
          <w:szCs w:val="26"/>
        </w:rPr>
        <w:t>.</w:t>
      </w:r>
      <w:r w:rsidR="00BC0CBA" w:rsidRPr="00745338">
        <w:rPr>
          <w:rFonts w:ascii="Times New Roman" w:eastAsia="Calibri" w:hAnsi="Times New Roman" w:cs="Times New Roman"/>
          <w:sz w:val="26"/>
          <w:szCs w:val="26"/>
        </w:rPr>
        <w:t xml:space="preserve"> Кем определяется порядок формирования и ведения государственного банка данных о детях, оставшихся без попечения родителей?</w:t>
      </w:r>
    </w:p>
    <w:p w14:paraId="3FB55B0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w:t>
      </w:r>
    </w:p>
    <w:p w14:paraId="2B726BC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Акыйкатчы (Омбудсмен) Кыргызской Республики; </w:t>
      </w:r>
    </w:p>
    <w:p w14:paraId="5F9D35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уполномоченным органом по защите детей;</w:t>
      </w:r>
    </w:p>
    <w:p w14:paraId="2D2B1C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Правительством Кыргызской Республики;</w:t>
      </w:r>
    </w:p>
    <w:p w14:paraId="69E096E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8094CB7" w14:textId="3C4C1B99"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772</w:t>
      </w:r>
      <w:r w:rsidR="00BC0CBA" w:rsidRPr="00745338">
        <w:rPr>
          <w:rFonts w:ascii="Times New Roman" w:eastAsia="Calibri" w:hAnsi="Times New Roman" w:cs="Times New Roman"/>
          <w:sz w:val="26"/>
          <w:szCs w:val="26"/>
        </w:rPr>
        <w:t xml:space="preserve">. Что должно быть указано в акте суда о назначении опекуна или попечителя по заявлению родителей? </w:t>
      </w:r>
    </w:p>
    <w:p w14:paraId="47D108E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 действия полномочий опекуна или попечителя;</w:t>
      </w:r>
    </w:p>
    <w:p w14:paraId="394F92D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опекуна;</w:t>
      </w:r>
    </w:p>
    <w:p w14:paraId="3CC1CE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обязанности опекуна;</w:t>
      </w:r>
    </w:p>
    <w:p w14:paraId="45BD54AD" w14:textId="1877042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место действия пол</w:t>
      </w:r>
      <w:r w:rsidR="00B53F54" w:rsidRPr="00745338">
        <w:rPr>
          <w:rFonts w:ascii="Times New Roman" w:eastAsia="Calibri" w:hAnsi="Times New Roman" w:cs="Times New Roman"/>
          <w:sz w:val="26"/>
          <w:szCs w:val="26"/>
        </w:rPr>
        <w:t>номочий опекуна или попечителя;</w:t>
      </w:r>
    </w:p>
    <w:p w14:paraId="0B664BE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E7A118A" w14:textId="64544D96"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773</w:t>
      </w:r>
      <w:r w:rsidR="00BC0CBA" w:rsidRPr="00745338">
        <w:rPr>
          <w:rFonts w:ascii="Times New Roman" w:eastAsia="Calibri" w:hAnsi="Times New Roman" w:cs="Times New Roman"/>
          <w:sz w:val="26"/>
          <w:szCs w:val="26"/>
        </w:rPr>
        <w:t>. Что обязан требовать Уполномоченный орган по защите детей от опекуна или попечителя, при недобросовестном или небрежном выполнении возложенных на него обязанностей?</w:t>
      </w:r>
    </w:p>
    <w:p w14:paraId="5BFFBF5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возмещения имущественного вреда; </w:t>
      </w:r>
    </w:p>
    <w:p w14:paraId="7D5B345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возмещение морального вреда;</w:t>
      </w:r>
    </w:p>
    <w:p w14:paraId="2EF46E2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i/>
          <w:iCs/>
          <w:sz w:val="26"/>
          <w:szCs w:val="26"/>
        </w:rPr>
      </w:pPr>
      <w:r w:rsidRPr="00745338">
        <w:rPr>
          <w:rFonts w:ascii="Times New Roman" w:eastAsia="Calibri" w:hAnsi="Times New Roman" w:cs="Times New Roman"/>
          <w:sz w:val="26"/>
          <w:szCs w:val="26"/>
        </w:rPr>
        <w:t>- компенсацию;</w:t>
      </w:r>
    </w:p>
    <w:p w14:paraId="7232F25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извинения;</w:t>
      </w:r>
    </w:p>
    <w:p w14:paraId="2787A61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9FC4422" w14:textId="282B0A3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774</w:t>
      </w:r>
      <w:r w:rsidR="00BC0CBA" w:rsidRPr="00745338">
        <w:rPr>
          <w:rFonts w:ascii="Times New Roman" w:eastAsia="Calibri" w:hAnsi="Times New Roman" w:cs="Times New Roman"/>
          <w:sz w:val="26"/>
          <w:szCs w:val="26"/>
        </w:rPr>
        <w:t>. Как называется вид устройства детей на воспитание в приемную семью на срок от нескольких часов до одних суток, если ребенок находится в опасности или брошен (оставлен) родителями?</w:t>
      </w:r>
    </w:p>
    <w:p w14:paraId="7DCE9C8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посуточное устройство;</w:t>
      </w:r>
    </w:p>
    <w:p w14:paraId="7A57A82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почасовое устройство;</w:t>
      </w:r>
    </w:p>
    <w:p w14:paraId="0FDADA8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краткосрочное устройство; </w:t>
      </w:r>
    </w:p>
    <w:p w14:paraId="59FE385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 xml:space="preserve">экстренное устройство;  </w:t>
      </w:r>
    </w:p>
    <w:p w14:paraId="08C476D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410CF87" w14:textId="42FDA662"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775</w:t>
      </w:r>
      <w:r w:rsidR="00BC0CBA" w:rsidRPr="00745338">
        <w:rPr>
          <w:rFonts w:ascii="Times New Roman" w:eastAsia="Calibri" w:hAnsi="Times New Roman" w:cs="Times New Roman"/>
          <w:sz w:val="26"/>
          <w:szCs w:val="26"/>
        </w:rPr>
        <w:t>. Как называется вид устройства детей на воспитание в приемную семью на срок до одного месяца, если ребенок находится в опасности или брошен (оставлен) родителями?</w:t>
      </w:r>
    </w:p>
    <w:p w14:paraId="43F666A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месячное устройство;</w:t>
      </w:r>
    </w:p>
    <w:p w14:paraId="5ECDE5C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тридцатидневное устройство;</w:t>
      </w:r>
    </w:p>
    <w:p w14:paraId="1BF4982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краткосрочное устройство;</w:t>
      </w:r>
    </w:p>
    <w:p w14:paraId="117CCA2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договорное устройство; </w:t>
      </w:r>
    </w:p>
    <w:p w14:paraId="7B63514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C319285" w14:textId="5A6BF56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776</w:t>
      </w:r>
      <w:r w:rsidR="00BC0CBA" w:rsidRPr="00745338">
        <w:rPr>
          <w:rFonts w:ascii="Times New Roman" w:eastAsia="Calibri" w:hAnsi="Times New Roman" w:cs="Times New Roman"/>
          <w:sz w:val="26"/>
          <w:szCs w:val="26"/>
        </w:rPr>
        <w:t xml:space="preserve">. Что выплачивается ежемесячно на содержание каждого ребенка приемной семье? </w:t>
      </w:r>
    </w:p>
    <w:p w14:paraId="04CEB2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денежные средства в порядке и размере, установленных Правительством Кыргызской </w:t>
      </w:r>
      <w:proofErr w:type="gramStart"/>
      <w:r w:rsidRPr="00745338">
        <w:rPr>
          <w:rFonts w:ascii="Times New Roman" w:eastAsia="Calibri" w:hAnsi="Times New Roman" w:cs="Times New Roman"/>
          <w:sz w:val="26"/>
          <w:szCs w:val="26"/>
        </w:rPr>
        <w:t>Республики</w:t>
      </w:r>
      <w:r w:rsidRPr="00745338">
        <w:rPr>
          <w:rFonts w:ascii="Times New Roman" w:eastAsia="Calibri" w:hAnsi="Times New Roman" w:cs="Times New Roman"/>
          <w:sz w:val="26"/>
          <w:szCs w:val="26"/>
          <w:lang w:val="ky-KG"/>
        </w:rPr>
        <w:t>(</w:t>
      </w:r>
      <w:proofErr w:type="gramEnd"/>
      <w:r w:rsidRPr="00745338">
        <w:rPr>
          <w:rFonts w:ascii="Times New Roman" w:eastAsia="Calibri" w:hAnsi="Times New Roman" w:cs="Times New Roman"/>
          <w:sz w:val="26"/>
          <w:szCs w:val="26"/>
          <w:lang w:val="ky-KG"/>
        </w:rPr>
        <w:t>Кабинет Министров КР)</w:t>
      </w:r>
      <w:r w:rsidRPr="00745338">
        <w:rPr>
          <w:rFonts w:ascii="Times New Roman" w:eastAsia="Calibri" w:hAnsi="Times New Roman" w:cs="Times New Roman"/>
          <w:sz w:val="26"/>
          <w:szCs w:val="26"/>
        </w:rPr>
        <w:t>;</w:t>
      </w:r>
    </w:p>
    <w:p w14:paraId="08A9D0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вознаграждение;</w:t>
      </w:r>
    </w:p>
    <w:p w14:paraId="75B15C3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денежные средства в порядке и размере, установленных Уполномоченным органом по защите детей;</w:t>
      </w:r>
    </w:p>
    <w:p w14:paraId="302B013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компенсация морального вреда;</w:t>
      </w:r>
    </w:p>
    <w:p w14:paraId="7CDAA2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A941F54" w14:textId="3B08EA82"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777</w:t>
      </w:r>
      <w:r w:rsidR="00BC0CBA" w:rsidRPr="00745338">
        <w:rPr>
          <w:rFonts w:ascii="Times New Roman" w:eastAsia="Calibri" w:hAnsi="Times New Roman" w:cs="Times New Roman"/>
          <w:sz w:val="26"/>
          <w:szCs w:val="26"/>
        </w:rPr>
        <w:t>. Кем обеспечивается деятельность межведомственного координационного совета по ювенальной юстиции?</w:t>
      </w:r>
    </w:p>
    <w:p w14:paraId="4F82CD6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Уполномоченным органом по защите детей;</w:t>
      </w:r>
    </w:p>
    <w:p w14:paraId="680FCEB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Аппаратом Правительства Кыргызской </w:t>
      </w:r>
      <w:proofErr w:type="gramStart"/>
      <w:r w:rsidRPr="00745338">
        <w:rPr>
          <w:rFonts w:ascii="Times New Roman" w:eastAsia="Calibri" w:hAnsi="Times New Roman" w:cs="Times New Roman"/>
          <w:sz w:val="26"/>
          <w:szCs w:val="26"/>
        </w:rPr>
        <w:t>Республики</w:t>
      </w:r>
      <w:r w:rsidRPr="00745338">
        <w:rPr>
          <w:rFonts w:ascii="Times New Roman" w:eastAsia="Calibri" w:hAnsi="Times New Roman" w:cs="Times New Roman"/>
          <w:sz w:val="26"/>
          <w:szCs w:val="26"/>
          <w:lang w:val="ky-KG"/>
        </w:rPr>
        <w:t>(</w:t>
      </w:r>
      <w:proofErr w:type="gramEnd"/>
      <w:r w:rsidRPr="00745338">
        <w:rPr>
          <w:rFonts w:ascii="Times New Roman" w:eastAsia="Calibri" w:hAnsi="Times New Roman" w:cs="Times New Roman"/>
          <w:sz w:val="26"/>
          <w:szCs w:val="26"/>
          <w:lang w:val="ky-KG"/>
        </w:rPr>
        <w:t>Кабинетом Министров КР)</w:t>
      </w:r>
      <w:r w:rsidRPr="00745338">
        <w:rPr>
          <w:rFonts w:ascii="Times New Roman" w:eastAsia="Calibri" w:hAnsi="Times New Roman" w:cs="Times New Roman"/>
          <w:sz w:val="26"/>
          <w:szCs w:val="26"/>
        </w:rPr>
        <w:t>;</w:t>
      </w:r>
    </w:p>
    <w:p w14:paraId="417A804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Акыйкатчы (Омбудсмен) Кыргызской Республики;</w:t>
      </w:r>
    </w:p>
    <w:p w14:paraId="1397DA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w:t>
      </w:r>
    </w:p>
    <w:p w14:paraId="43B71D6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2EFC7B1" w14:textId="55C4828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778</w:t>
      </w:r>
      <w:r w:rsidR="00BC0CBA" w:rsidRPr="00745338">
        <w:rPr>
          <w:rFonts w:ascii="Times New Roman" w:eastAsia="Calibri" w:hAnsi="Times New Roman" w:cs="Times New Roman"/>
          <w:sz w:val="26"/>
          <w:szCs w:val="26"/>
        </w:rPr>
        <w:t>. К каким спорам относятся споры, связанные с деловой репутацией юридического лица или индивидуального предпринимателя?</w:t>
      </w:r>
    </w:p>
    <w:p w14:paraId="23CCB1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 имущественным;</w:t>
      </w:r>
    </w:p>
    <w:p w14:paraId="7ED10A1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не имущественным;</w:t>
      </w:r>
    </w:p>
    <w:p w14:paraId="347DBA4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смешанным;</w:t>
      </w:r>
    </w:p>
    <w:p w14:paraId="5660E5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индивидуальным;</w:t>
      </w:r>
    </w:p>
    <w:p w14:paraId="5E561A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836C4CE" w14:textId="1F96E401"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779</w:t>
      </w:r>
      <w:r w:rsidR="00BC0CBA" w:rsidRPr="00745338">
        <w:rPr>
          <w:rFonts w:ascii="Times New Roman" w:eastAsia="Calibri" w:hAnsi="Times New Roman" w:cs="Times New Roman"/>
          <w:sz w:val="26"/>
          <w:szCs w:val="26"/>
        </w:rPr>
        <w:t xml:space="preserve">. Какой характер могут носить требования по неимущественным спорам? </w:t>
      </w:r>
    </w:p>
    <w:p w14:paraId="5828DCD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нематериальный;</w:t>
      </w:r>
    </w:p>
    <w:p w14:paraId="32ADF5C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материальный;</w:t>
      </w:r>
    </w:p>
    <w:p w14:paraId="56BBD2C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индивидуальный;</w:t>
      </w:r>
    </w:p>
    <w:p w14:paraId="7E91E8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нематериальный, так и материальный;</w:t>
      </w:r>
    </w:p>
    <w:p w14:paraId="3E85A01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75AF7E8" w14:textId="76AB85B1"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780</w:t>
      </w:r>
      <w:r w:rsidR="00BC0CBA" w:rsidRPr="00745338">
        <w:rPr>
          <w:rFonts w:ascii="Times New Roman" w:eastAsia="Calibri" w:hAnsi="Times New Roman" w:cs="Times New Roman"/>
          <w:sz w:val="26"/>
          <w:szCs w:val="26"/>
        </w:rPr>
        <w:t>. Кто осуществляет право на защиту, если распространение не соответствующих действительности и порочащих сведений затрагивает интересы структурного подразделения, филиала?</w:t>
      </w:r>
    </w:p>
    <w:p w14:paraId="67E554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юридическое лицо, частью которого является данное подразделение, филиал;</w:t>
      </w:r>
    </w:p>
    <w:p w14:paraId="63E973D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юридическое лицо;</w:t>
      </w:r>
    </w:p>
    <w:p w14:paraId="0E0D2DE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структурное подразделение филиала;</w:t>
      </w:r>
    </w:p>
    <w:p w14:paraId="2AA614D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юридическое лицо, частью которого является данное подразделение;</w:t>
      </w:r>
    </w:p>
    <w:p w14:paraId="407A387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BD6496A" w14:textId="2D66B5CD"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781</w:t>
      </w:r>
      <w:r w:rsidR="00BC0CBA" w:rsidRPr="00745338">
        <w:rPr>
          <w:rFonts w:ascii="Times New Roman" w:eastAsia="Calibri" w:hAnsi="Times New Roman" w:cs="Times New Roman"/>
          <w:sz w:val="26"/>
          <w:szCs w:val="26"/>
        </w:rPr>
        <w:t>. Что не входит в состав наследства?</w:t>
      </w:r>
    </w:p>
    <w:p w14:paraId="56CB22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личные неимущественные права, не связанные с имущественными;</w:t>
      </w:r>
    </w:p>
    <w:p w14:paraId="4A04D9A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личные имущественные права;</w:t>
      </w:r>
    </w:p>
    <w:p w14:paraId="371E374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личные права;</w:t>
      </w:r>
    </w:p>
    <w:p w14:paraId="1D3A87D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неимущественные права;</w:t>
      </w:r>
    </w:p>
    <w:p w14:paraId="6979102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46E717A" w14:textId="624BB32F"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782</w:t>
      </w:r>
      <w:r w:rsidR="00BC0CBA" w:rsidRPr="00745338">
        <w:rPr>
          <w:rFonts w:ascii="Times New Roman" w:eastAsia="Calibri" w:hAnsi="Times New Roman" w:cs="Times New Roman"/>
          <w:sz w:val="26"/>
          <w:szCs w:val="26"/>
        </w:rPr>
        <w:t xml:space="preserve">. Что вправе требовать </w:t>
      </w:r>
      <w:proofErr w:type="gramStart"/>
      <w:r w:rsidR="00BC0CBA" w:rsidRPr="00745338">
        <w:rPr>
          <w:rFonts w:ascii="Times New Roman" w:eastAsia="Calibri" w:hAnsi="Times New Roman" w:cs="Times New Roman"/>
          <w:sz w:val="26"/>
          <w:szCs w:val="26"/>
        </w:rPr>
        <w:t>истец</w:t>
      </w:r>
      <w:proofErr w:type="gramEnd"/>
      <w:r w:rsidR="00BC0CBA" w:rsidRPr="00745338">
        <w:rPr>
          <w:rFonts w:ascii="Times New Roman" w:eastAsia="Calibri" w:hAnsi="Times New Roman" w:cs="Times New Roman"/>
          <w:sz w:val="26"/>
          <w:szCs w:val="26"/>
        </w:rPr>
        <w:t xml:space="preserve"> являющийся наследником при обращении с отдельным иском о защите чести и достоинства, признания распространенных сведений не соответствующими действительности и порочащими честь и достоинство умершего лица?</w:t>
      </w:r>
    </w:p>
    <w:p w14:paraId="7C043B1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истец вправе требовать только их опровержения;</w:t>
      </w:r>
    </w:p>
    <w:p w14:paraId="495B150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истец вправе требовать возмещения морального вреда;</w:t>
      </w:r>
    </w:p>
    <w:p w14:paraId="46419DC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rPr>
        <w:t>- истец вправе требовать возмещения материального ущерба;</w:t>
      </w:r>
    </w:p>
    <w:p w14:paraId="5E4DDF83" w14:textId="20F1F02D" w:rsidR="00BC0CBA" w:rsidRPr="00745338" w:rsidRDefault="00593057"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w:t>
      </w:r>
      <w:r w:rsidR="00BC0CBA" w:rsidRPr="00745338">
        <w:rPr>
          <w:rFonts w:ascii="Times New Roman" w:eastAsia="Calibri" w:hAnsi="Times New Roman" w:cs="Times New Roman"/>
          <w:bCs/>
          <w:sz w:val="26"/>
          <w:szCs w:val="26"/>
        </w:rPr>
        <w:t xml:space="preserve"> истец вправе требовать</w:t>
      </w:r>
      <w:r w:rsidR="00BC0CBA" w:rsidRPr="00745338">
        <w:rPr>
          <w:rFonts w:ascii="Times New Roman" w:eastAsia="Calibri" w:hAnsi="Times New Roman" w:cs="Times New Roman"/>
          <w:sz w:val="26"/>
          <w:szCs w:val="26"/>
        </w:rPr>
        <w:t xml:space="preserve"> возмещения морального и материального вреда;</w:t>
      </w:r>
    </w:p>
    <w:p w14:paraId="6C847BB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18B984A" w14:textId="264E0BFC"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783</w:t>
      </w:r>
      <w:r w:rsidR="00BC0CBA" w:rsidRPr="00745338">
        <w:rPr>
          <w:rFonts w:ascii="Times New Roman" w:eastAsia="Calibri" w:hAnsi="Times New Roman" w:cs="Times New Roman"/>
          <w:sz w:val="26"/>
          <w:szCs w:val="26"/>
        </w:rPr>
        <w:t>. Распространяется ли на требования о защите чести, достоинства и деловой репутации, как вытекающие из нарушения личных неимущественных прав, исковая давность?</w:t>
      </w:r>
    </w:p>
    <w:p w14:paraId="535E235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распространяется;</w:t>
      </w:r>
    </w:p>
    <w:p w14:paraId="5D7E1C3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распространяется;</w:t>
      </w:r>
    </w:p>
    <w:p w14:paraId="4A0C530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восстановлении срока исковой давности;</w:t>
      </w:r>
    </w:p>
    <w:p w14:paraId="55D9009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предусмотрены специальные сроки;</w:t>
      </w:r>
    </w:p>
    <w:p w14:paraId="00F96A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B6AB302" w14:textId="22B07074"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784</w:t>
      </w:r>
      <w:r w:rsidR="00BC0CBA" w:rsidRPr="00745338">
        <w:rPr>
          <w:rFonts w:ascii="Times New Roman" w:eastAsia="Calibri" w:hAnsi="Times New Roman" w:cs="Times New Roman"/>
          <w:sz w:val="26"/>
          <w:szCs w:val="26"/>
        </w:rPr>
        <w:t>.</w:t>
      </w:r>
      <w:r w:rsidR="004D02D2"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Кто привлекается в качестве ответчиков, если иск содержит требование об опровержении сведений в средствах массовой информации?</w:t>
      </w:r>
    </w:p>
    <w:p w14:paraId="476247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средство массовой информации;</w:t>
      </w:r>
    </w:p>
    <w:p w14:paraId="205204B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руководитель средства массовой информации;</w:t>
      </w:r>
    </w:p>
    <w:p w14:paraId="058C634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автор, соответствующее средство массовой информации (редакция), лицо, представившее информационный материал;</w:t>
      </w:r>
    </w:p>
    <w:p w14:paraId="75C9A9D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неопределенный круг лиц;</w:t>
      </w:r>
    </w:p>
    <w:p w14:paraId="548520B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2446871" w14:textId="3BB8B461"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785</w:t>
      </w:r>
      <w:r w:rsidR="00BC0CBA" w:rsidRPr="00745338">
        <w:rPr>
          <w:rFonts w:ascii="Times New Roman" w:eastAsia="Calibri" w:hAnsi="Times New Roman" w:cs="Times New Roman"/>
          <w:sz w:val="26"/>
          <w:szCs w:val="26"/>
        </w:rPr>
        <w:t>. Каковы действия суда, если ресурс не является источником не соответствующих действительности сведений, а только технически отображает распространенную иными ресурсами информацию?</w:t>
      </w:r>
    </w:p>
    <w:p w14:paraId="656782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суд обязывает владельца этого ресурса прекратить действия, нарушающие права истца; </w:t>
      </w:r>
    </w:p>
    <w:p w14:paraId="4F0F04F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суд </w:t>
      </w:r>
      <w:r w:rsidRPr="00745338">
        <w:rPr>
          <w:rFonts w:ascii="Times New Roman" w:eastAsia="Calibri" w:hAnsi="Times New Roman" w:cs="Times New Roman"/>
          <w:sz w:val="26"/>
          <w:szCs w:val="26"/>
        </w:rPr>
        <w:t>обязывает его опровергнуть сведения;</w:t>
      </w:r>
    </w:p>
    <w:p w14:paraId="0E3D768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суд </w:t>
      </w:r>
      <w:r w:rsidRPr="00745338">
        <w:rPr>
          <w:rFonts w:ascii="Times New Roman" w:eastAsia="Calibri" w:hAnsi="Times New Roman" w:cs="Times New Roman"/>
          <w:sz w:val="26"/>
          <w:szCs w:val="26"/>
        </w:rPr>
        <w:t>накладывает дисциплинарное взыскание;</w:t>
      </w:r>
    </w:p>
    <w:p w14:paraId="66F9F9B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суд </w:t>
      </w:r>
      <w:r w:rsidRPr="00745338">
        <w:rPr>
          <w:rFonts w:ascii="Times New Roman" w:eastAsia="Calibri" w:hAnsi="Times New Roman" w:cs="Times New Roman"/>
          <w:sz w:val="26"/>
          <w:szCs w:val="26"/>
        </w:rPr>
        <w:t>ликвидирует данный ресурс;</w:t>
      </w:r>
    </w:p>
    <w:p w14:paraId="1EEE541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81D22C4" w14:textId="53ED6CF0"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786</w:t>
      </w:r>
      <w:r w:rsidR="00BC0CBA" w:rsidRPr="00745338">
        <w:rPr>
          <w:rFonts w:ascii="Times New Roman" w:eastAsia="Calibri" w:hAnsi="Times New Roman" w:cs="Times New Roman"/>
          <w:sz w:val="26"/>
          <w:szCs w:val="26"/>
        </w:rPr>
        <w:t>. Какая наступает ответственность за распространение сведений, порочащих честь, достоинство или деловую репутацию?</w:t>
      </w:r>
    </w:p>
    <w:p w14:paraId="50CB915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уголовная ответственность;</w:t>
      </w:r>
    </w:p>
    <w:p w14:paraId="2C92C1A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гражданская ответственность;</w:t>
      </w:r>
    </w:p>
    <w:p w14:paraId="151B9C0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административная ответственность; </w:t>
      </w:r>
    </w:p>
    <w:p w14:paraId="5F3D7E2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гражданско-правовая ответственность;</w:t>
      </w:r>
    </w:p>
    <w:p w14:paraId="551D6E3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5192757" w14:textId="67C09A68"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787</w:t>
      </w:r>
      <w:r w:rsidR="00BC0CBA" w:rsidRPr="00745338">
        <w:rPr>
          <w:rFonts w:ascii="Times New Roman" w:eastAsia="Calibri" w:hAnsi="Times New Roman" w:cs="Times New Roman"/>
          <w:sz w:val="26"/>
          <w:szCs w:val="26"/>
        </w:rPr>
        <w:t>.  Кто является публичными фигурами?</w:t>
      </w:r>
    </w:p>
    <w:p w14:paraId="110710C5" w14:textId="409ACBD0"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лица, которые занимают государственные должности и/или пользуются государственными ресурсами, а также все те, кто играет значительную роль в общественной жизни; </w:t>
      </w:r>
    </w:p>
    <w:p w14:paraId="571B191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 выступающие на публике;</w:t>
      </w:r>
    </w:p>
    <w:p w14:paraId="459DE0F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государственные служащие;</w:t>
      </w:r>
    </w:p>
    <w:p w14:paraId="54CD4A1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лица, занимающие высокий пост; </w:t>
      </w:r>
      <w:r w:rsidRPr="00745338">
        <w:rPr>
          <w:rFonts w:ascii="Times New Roman" w:eastAsia="Calibri" w:hAnsi="Times New Roman" w:cs="Times New Roman"/>
          <w:bCs/>
          <w:sz w:val="26"/>
          <w:szCs w:val="26"/>
        </w:rPr>
        <w:t xml:space="preserve">а также все те, кто играет значительную роль в общественной жизни; </w:t>
      </w:r>
    </w:p>
    <w:p w14:paraId="575E26A4" w14:textId="65D6C491"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1FD562A" w14:textId="03C52C43"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788</w:t>
      </w:r>
      <w:r w:rsidR="00BC0CBA" w:rsidRPr="00745338">
        <w:rPr>
          <w:rFonts w:ascii="Times New Roman" w:eastAsia="Calibri" w:hAnsi="Times New Roman" w:cs="Times New Roman"/>
          <w:sz w:val="26"/>
          <w:szCs w:val="26"/>
        </w:rPr>
        <w:t>. Что не вправе применить суд к ответчику при рассмотрении требования о защите чести, достоинства и деловой репутации?</w:t>
      </w:r>
    </w:p>
    <w:p w14:paraId="7EDF7B5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вправе обязать ответчика опровергнуть сведения;</w:t>
      </w:r>
    </w:p>
    <w:p w14:paraId="5E8CDD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вправе обязывать ответчика извиниться перед истцом;</w:t>
      </w:r>
    </w:p>
    <w:p w14:paraId="5D27D53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вправе обязать ответчика возместить моральный ущерб;</w:t>
      </w:r>
    </w:p>
    <w:p w14:paraId="5C2BF48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не вправе обязать ответчика возместить материальный ущерб;</w:t>
      </w:r>
    </w:p>
    <w:p w14:paraId="1D50AC7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AF45D3E" w14:textId="1EF5CF8D"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789</w:t>
      </w:r>
      <w:r w:rsidR="00BC0CBA" w:rsidRPr="00745338">
        <w:rPr>
          <w:rFonts w:ascii="Times New Roman" w:eastAsia="Calibri" w:hAnsi="Times New Roman" w:cs="Times New Roman"/>
          <w:sz w:val="26"/>
          <w:szCs w:val="26"/>
        </w:rPr>
        <w:t>. Между кем не может быть установлен факт родственных отношений?</w:t>
      </w:r>
    </w:p>
    <w:p w14:paraId="4BA9E67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 супругами;</w:t>
      </w:r>
    </w:p>
    <w:p w14:paraId="4FFB665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 братьями и сестрами;</w:t>
      </w:r>
    </w:p>
    <w:p w14:paraId="7A9285F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 родителями и детьми;</w:t>
      </w:r>
    </w:p>
    <w:p w14:paraId="6229B3C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 дедушками и бабушками;</w:t>
      </w:r>
    </w:p>
    <w:p w14:paraId="74E21CA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172F4B6" w14:textId="1A33C2B7"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790</w:t>
      </w:r>
      <w:r w:rsidR="00BC0CBA" w:rsidRPr="00745338">
        <w:rPr>
          <w:rFonts w:ascii="Times New Roman" w:eastAsia="Calibri" w:hAnsi="Times New Roman" w:cs="Times New Roman"/>
          <w:sz w:val="26"/>
          <w:szCs w:val="26"/>
        </w:rPr>
        <w:t>. Что устанавливает суд при рассмотрении заявления об установлении фактов регистрации рождения, усыновления (удочерения), брака, развода и смерти?</w:t>
      </w:r>
    </w:p>
    <w:p w14:paraId="5222B84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сам акт гражданского состояния;</w:t>
      </w:r>
    </w:p>
    <w:p w14:paraId="1903F3D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факт его регистрации в соответствующих государственных органах;</w:t>
      </w:r>
    </w:p>
    <w:p w14:paraId="47AEC24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отношение заявителя к устанавливаемому факту;</w:t>
      </w:r>
    </w:p>
    <w:p w14:paraId="166097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правомерность действий регистрирующего органа;</w:t>
      </w:r>
    </w:p>
    <w:p w14:paraId="12AA9F2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6A8856B" w14:textId="123CD097" w:rsidR="00BC0CBA" w:rsidRPr="00745338" w:rsidRDefault="00B53F54"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791</w:t>
      </w:r>
      <w:r w:rsidR="00BC0CBA" w:rsidRPr="00745338">
        <w:rPr>
          <w:rFonts w:ascii="Times New Roman" w:eastAsia="Calibri" w:hAnsi="Times New Roman" w:cs="Times New Roman"/>
          <w:sz w:val="26"/>
          <w:szCs w:val="26"/>
        </w:rPr>
        <w:t>. Где может быть восстановлена запись акта гражданского состояния, если утраченная запись акта гражданского состояния была составлена за пределами территории Кыргызской Республики?</w:t>
      </w:r>
    </w:p>
    <w:p w14:paraId="7A13231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 пределами территории Кыргызской Республики;</w:t>
      </w:r>
    </w:p>
    <w:p w14:paraId="4B357B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пределах территории Кыргызской Республики;</w:t>
      </w:r>
    </w:p>
    <w:p w14:paraId="5DCFB1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по выбору заявителя;</w:t>
      </w:r>
    </w:p>
    <w:p w14:paraId="03C7E125"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по месту вынесения решения суда, вступившего в законную силу; </w:t>
      </w:r>
    </w:p>
    <w:p w14:paraId="4E446A39" w14:textId="1965252B"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lang w:val="ky-KG"/>
        </w:rPr>
      </w:pPr>
    </w:p>
    <w:p w14:paraId="31ABDE28" w14:textId="562E6280"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792</w:t>
      </w:r>
      <w:r w:rsidR="00BC0CBA" w:rsidRPr="00745338">
        <w:rPr>
          <w:rFonts w:ascii="Times New Roman" w:eastAsia="Calibri" w:hAnsi="Times New Roman" w:cs="Times New Roman"/>
          <w:sz w:val="26"/>
          <w:szCs w:val="26"/>
        </w:rPr>
        <w:t>. Когда не может быть установлен факт признания отцовства?</w:t>
      </w:r>
    </w:p>
    <w:p w14:paraId="2976690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документе о рождении ребенка отцом записано другое лицо;</w:t>
      </w:r>
    </w:p>
    <w:p w14:paraId="3EA7990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 ребенка возникают и наследственные права;</w:t>
      </w:r>
    </w:p>
    <w:p w14:paraId="3EA705A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 ребенка не возникают наследственные права;</w:t>
      </w:r>
    </w:p>
    <w:p w14:paraId="288FA1A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документе о рождении ребенка отцом никто не записан;</w:t>
      </w:r>
    </w:p>
    <w:p w14:paraId="2939EF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2E963A9F" w14:textId="43F7F607"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793</w:t>
      </w:r>
      <w:r w:rsidR="00BC0CBA" w:rsidRPr="00745338">
        <w:rPr>
          <w:rFonts w:ascii="Times New Roman" w:eastAsia="Calibri" w:hAnsi="Times New Roman" w:cs="Times New Roman"/>
          <w:sz w:val="26"/>
          <w:szCs w:val="26"/>
        </w:rPr>
        <w:t>.</w:t>
      </w:r>
      <w:r w:rsidR="00BC0CBA" w:rsidRPr="00745338">
        <w:rPr>
          <w:rFonts w:ascii="Times New Roman" w:eastAsia="Calibri" w:hAnsi="Times New Roman" w:cs="Times New Roman"/>
          <w:sz w:val="26"/>
          <w:szCs w:val="26"/>
          <w:lang w:val="ky-KG"/>
        </w:rPr>
        <w:t xml:space="preserve"> </w:t>
      </w:r>
      <w:r w:rsidR="00BC0CBA" w:rsidRPr="00745338">
        <w:rPr>
          <w:rFonts w:ascii="Times New Roman" w:eastAsia="Calibri" w:hAnsi="Times New Roman" w:cs="Times New Roman"/>
          <w:sz w:val="26"/>
          <w:szCs w:val="26"/>
        </w:rPr>
        <w:t>При каком условии судом устанавливаются факты владения, пользования и распоряжения недвижимым имуществом на праве собственности?</w:t>
      </w:r>
    </w:p>
    <w:p w14:paraId="5453A38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 заявителя имелся правоустанавливающий документ о принадлежности имущества, но он утрачен, и указанный факт не может быть установлен во внесудебном порядке;</w:t>
      </w:r>
    </w:p>
    <w:p w14:paraId="27B4591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 заявителя не имелся правоустанавливающий документ о принадлежности имущества;</w:t>
      </w:r>
    </w:p>
    <w:p w14:paraId="4CCB91C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указанный факт не может быть установлен во внесудебном порядке;</w:t>
      </w:r>
    </w:p>
    <w:p w14:paraId="38A4CD9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не устанавливаются факты владения, пользования и распоряжения недвижимым имуществом на праве собственности;</w:t>
      </w:r>
    </w:p>
    <w:p w14:paraId="256F360E"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6796CA9" w14:textId="059B11FF"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794</w:t>
      </w:r>
      <w:r w:rsidR="00BC0CBA" w:rsidRPr="00745338">
        <w:rPr>
          <w:rFonts w:ascii="Times New Roman" w:eastAsia="Calibri" w:hAnsi="Times New Roman" w:cs="Times New Roman"/>
          <w:sz w:val="26"/>
          <w:szCs w:val="26"/>
        </w:rPr>
        <w:t>. Когда принимается к производству суда заявление об установлении факта смерти лица в определенное время и при определенных обстоятельствах?</w:t>
      </w:r>
    </w:p>
    <w:p w14:paraId="6B4A645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неопределенной причине смерти умершего;</w:t>
      </w:r>
    </w:p>
    <w:p w14:paraId="1FF91CE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представлении заявителем документа об отказе органа ЗАГСа в регистрации события смерти;</w:t>
      </w:r>
    </w:p>
    <w:p w14:paraId="32D5962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когда нет, доказательств, подтверждающих смерть гражданина, и само событие смерти предполагается;</w:t>
      </w:r>
    </w:p>
    <w:p w14:paraId="46EEAC7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обращении в суд близкого родственника;</w:t>
      </w:r>
    </w:p>
    <w:p w14:paraId="4D5B179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3AA4C4D6" w14:textId="66186174"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795</w:t>
      </w:r>
      <w:r w:rsidR="00BC0CBA" w:rsidRPr="00745338">
        <w:rPr>
          <w:rFonts w:ascii="Times New Roman" w:eastAsia="Calibri" w:hAnsi="Times New Roman" w:cs="Times New Roman"/>
          <w:sz w:val="26"/>
          <w:szCs w:val="26"/>
        </w:rPr>
        <w:t>. При каком условии судом устанавливается факт применения репрессий?</w:t>
      </w:r>
    </w:p>
    <w:p w14:paraId="5E201C6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заявитель обращался в соответствующую комиссию по рассмотрению прав и гарантий реабилитированных граждан об установлении факта административного выселения, восстановлением трудовых, жилищных, пенсионных и иных прав граждан, где ему было отказано;</w:t>
      </w:r>
    </w:p>
    <w:p w14:paraId="10EFAE3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заявитель обращался в органы Социального фонда об установлении факта административного выселения, восстановлением трудовых, жилищных, пенсионных и иных прав граждан, где ему было отказано;</w:t>
      </w:r>
    </w:p>
    <w:p w14:paraId="55FBFA7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судом без каких-либо условий устанавливается факт применения репрессий;</w:t>
      </w:r>
    </w:p>
    <w:p w14:paraId="3EC418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отсутствия комиссии по рассмотрению прав и гарантий реабилитированных граждан об установлении факта административного выселения, восстановлением трудовых, жилищных, пенсионных и иных прав граждан;</w:t>
      </w:r>
    </w:p>
    <w:p w14:paraId="03FFB4D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03C9A3E1" w14:textId="7313E0FA"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796</w:t>
      </w:r>
      <w:r w:rsidR="00BC0CBA" w:rsidRPr="00745338">
        <w:rPr>
          <w:rFonts w:ascii="Times New Roman" w:eastAsia="Calibri" w:hAnsi="Times New Roman" w:cs="Times New Roman"/>
          <w:sz w:val="26"/>
          <w:szCs w:val="26"/>
        </w:rPr>
        <w:t>. Какое заявление не может рассматриваться судами?</w:t>
      </w:r>
    </w:p>
    <w:p w14:paraId="69A0A74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 установлении факта нахождения в фактических брачных отношениях; </w:t>
      </w:r>
    </w:p>
    <w:p w14:paraId="533F60D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установлении факта рождения;</w:t>
      </w:r>
    </w:p>
    <w:p w14:paraId="4173A59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установлении факта смерти;</w:t>
      </w:r>
    </w:p>
    <w:p w14:paraId="0CA5AC7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 установлении факта владения; </w:t>
      </w:r>
    </w:p>
    <w:p w14:paraId="4AD613B1"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11BE4B90" w14:textId="734E6D45"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bCs/>
          <w:sz w:val="26"/>
          <w:szCs w:val="26"/>
        </w:rPr>
        <w:t>797</w:t>
      </w:r>
      <w:r w:rsidR="00BC0CBA" w:rsidRPr="00745338">
        <w:rPr>
          <w:rFonts w:ascii="Times New Roman" w:eastAsia="Calibri" w:hAnsi="Times New Roman" w:cs="Times New Roman"/>
          <w:sz w:val="26"/>
          <w:szCs w:val="26"/>
        </w:rPr>
        <w:t>. Какое заявление не может рассматриваться судами?</w:t>
      </w:r>
    </w:p>
    <w:p w14:paraId="4C659A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 установлении факта применения репрессий; </w:t>
      </w:r>
    </w:p>
    <w:p w14:paraId="70D663B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об установлении факта рождения;</w:t>
      </w:r>
    </w:p>
    <w:p w14:paraId="6BBB3B4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 установлении факта смерти;</w:t>
      </w:r>
    </w:p>
    <w:p w14:paraId="08DD81F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об установлении причин и степени утраты трудоспособности, группы инвалидности и времени её наступления; </w:t>
      </w:r>
    </w:p>
    <w:p w14:paraId="34CE8CC2"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2FACDA2" w14:textId="11B318F1"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798</w:t>
      </w:r>
      <w:r w:rsidR="00BC0CBA" w:rsidRPr="00745338">
        <w:rPr>
          <w:rFonts w:ascii="Times New Roman" w:eastAsia="Calibri" w:hAnsi="Times New Roman" w:cs="Times New Roman"/>
          <w:sz w:val="26"/>
          <w:szCs w:val="26"/>
        </w:rPr>
        <w:t>. Кто вправе обратиться в суд с заявлением о предоставлении отсрочки или рассрочки, исполнения решения суда?</w:t>
      </w:r>
    </w:p>
    <w:p w14:paraId="1AAFB3E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лица, участвовавшие в деле;</w:t>
      </w:r>
    </w:p>
    <w:p w14:paraId="6195FFC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судебный исполнитель;</w:t>
      </w:r>
    </w:p>
    <w:p w14:paraId="52828B7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истец;</w:t>
      </w:r>
    </w:p>
    <w:p w14:paraId="752C94E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ответчик;</w:t>
      </w:r>
    </w:p>
    <w:p w14:paraId="4A59C28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0898AA3" w14:textId="14BF4CBE"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799</w:t>
      </w:r>
      <w:r w:rsidR="00BC0CBA" w:rsidRPr="00745338">
        <w:rPr>
          <w:rFonts w:ascii="Times New Roman" w:eastAsia="Calibri" w:hAnsi="Times New Roman" w:cs="Times New Roman"/>
          <w:sz w:val="26"/>
          <w:szCs w:val="26"/>
        </w:rPr>
        <w:t>. В каких случаях суд, может решить вопрос об отмене действия отсрочки (рассрочки)?</w:t>
      </w:r>
    </w:p>
    <w:p w14:paraId="6798933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по своей инициативе может решить вопрос об отмене действия отсрочки (рассрочки);</w:t>
      </w:r>
    </w:p>
    <w:p w14:paraId="6355671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обстоятельства, в силу которых лицу была предоставлена отсрочка (рассрочка), отпали ранее, чем указано в определении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суд по заявлению лиц, участвующих в деле, стороны исполнительного производства, может решить вопрос об отмене действия отсрочки (рассрочки);</w:t>
      </w:r>
    </w:p>
    <w:p w14:paraId="5E60FF0D"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заявлению судебного исполнителя;</w:t>
      </w:r>
    </w:p>
    <w:p w14:paraId="4A256ED0"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требованию сторон;</w:t>
      </w:r>
    </w:p>
    <w:p w14:paraId="1918FA4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6E465207" w14:textId="3B11016F"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800</w:t>
      </w:r>
      <w:r w:rsidR="00BC0CBA" w:rsidRPr="00745338">
        <w:rPr>
          <w:rFonts w:ascii="Times New Roman" w:eastAsia="Calibri" w:hAnsi="Times New Roman" w:cs="Times New Roman"/>
          <w:sz w:val="26"/>
          <w:szCs w:val="26"/>
        </w:rPr>
        <w:t>. Что может быть основанием для обращения в суд с заявлением об изменении способа и порядка исполнения решения суда?</w:t>
      </w:r>
    </w:p>
    <w:p w14:paraId="1AC5C763"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инициатива судебного исполнителя;</w:t>
      </w:r>
    </w:p>
    <w:p w14:paraId="307EE9B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материальные трудности;</w:t>
      </w:r>
    </w:p>
    <w:p w14:paraId="0FD91FF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обстоятельства, затрудняющие исполнение судебного акта;</w:t>
      </w:r>
    </w:p>
    <w:p w14:paraId="17AD3F8C"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отсутствие заработка;</w:t>
      </w:r>
    </w:p>
    <w:p w14:paraId="6C6BA36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786822BE" w14:textId="1133440B"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801</w:t>
      </w:r>
      <w:r w:rsidR="00BC0CBA" w:rsidRPr="00745338">
        <w:rPr>
          <w:rFonts w:ascii="Times New Roman" w:eastAsia="Calibri" w:hAnsi="Times New Roman" w:cs="Times New Roman"/>
          <w:sz w:val="26"/>
          <w:szCs w:val="26"/>
        </w:rPr>
        <w:t>. Как регистрируется заявление о предоставлении отсрочки или рассрочки исполнения решения, об изменении способа и порядка исполнения решения?</w:t>
      </w:r>
    </w:p>
    <w:p w14:paraId="4E09D71F"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судебный материал, который оформляется вместе с материалами дела;</w:t>
      </w:r>
    </w:p>
    <w:p w14:paraId="6A8EA317"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исковое заявление;</w:t>
      </w:r>
    </w:p>
    <w:p w14:paraId="7D139998"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ходатайство, которое оформляется вместе с материалами дела;</w:t>
      </w:r>
    </w:p>
    <w:p w14:paraId="73F8602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дополнение к исковому заявлению;</w:t>
      </w:r>
    </w:p>
    <w:p w14:paraId="1A8E2684"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p>
    <w:p w14:paraId="5A686826" w14:textId="3CE1D138" w:rsidR="00BC0CBA" w:rsidRPr="00745338" w:rsidRDefault="003A4336"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802</w:t>
      </w:r>
      <w:r w:rsidR="00BC0CBA" w:rsidRPr="00745338">
        <w:rPr>
          <w:rFonts w:ascii="Times New Roman" w:eastAsia="Calibri" w:hAnsi="Times New Roman" w:cs="Times New Roman"/>
          <w:sz w:val="26"/>
          <w:szCs w:val="26"/>
        </w:rPr>
        <w:t>. Могут ли быть обжалованы определения суда, разрешающие вопросы об отсрочке или рассрочке, изменения способа и порядка исполнения решения суда?</w:t>
      </w:r>
    </w:p>
    <w:p w14:paraId="72705D9B"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могут в течении 10-ти дней;</w:t>
      </w:r>
    </w:p>
    <w:p w14:paraId="5BC40169"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могут в течении 15-ти дней;</w:t>
      </w:r>
    </w:p>
    <w:p w14:paraId="09770DF6"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могут;</w:t>
      </w:r>
    </w:p>
    <w:p w14:paraId="375F50AA" w14:textId="77777777" w:rsidR="00BC0CBA" w:rsidRPr="00745338" w:rsidRDefault="00BC0CBA" w:rsidP="00745338">
      <w:pPr>
        <w:spacing w:before="120" w:after="12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могут в случае удовлетворения заявления;</w:t>
      </w:r>
    </w:p>
    <w:p w14:paraId="424F603D" w14:textId="77777777" w:rsidR="009C04D1" w:rsidRPr="00745338" w:rsidRDefault="009C04D1" w:rsidP="00745338">
      <w:pPr>
        <w:spacing w:after="0" w:line="240" w:lineRule="auto"/>
        <w:ind w:left="1416"/>
        <w:contextualSpacing/>
        <w:mirrorIndents/>
        <w:jc w:val="center"/>
        <w:rPr>
          <w:rFonts w:ascii="Times New Roman" w:eastAsia="Calibri" w:hAnsi="Times New Roman" w:cs="Times New Roman"/>
          <w:b/>
          <w:sz w:val="26"/>
          <w:szCs w:val="26"/>
        </w:rPr>
      </w:pPr>
    </w:p>
    <w:p w14:paraId="59EEC6CE" w14:textId="1BBD255F" w:rsidR="005A0741" w:rsidRPr="00745338" w:rsidRDefault="00D31B55" w:rsidP="00745338">
      <w:pPr>
        <w:spacing w:after="0" w:line="240" w:lineRule="auto"/>
        <w:ind w:left="1416"/>
        <w:contextualSpacing/>
        <w:mirrorIndents/>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lang w:val="en-US"/>
        </w:rPr>
        <w:t>XVI</w:t>
      </w:r>
      <w:r w:rsidRPr="00745338">
        <w:rPr>
          <w:rFonts w:ascii="Times New Roman" w:eastAsia="Calibri" w:hAnsi="Times New Roman" w:cs="Times New Roman"/>
          <w:b/>
          <w:sz w:val="26"/>
          <w:szCs w:val="26"/>
        </w:rPr>
        <w:t xml:space="preserve">. Вопросы по </w:t>
      </w:r>
      <w:r w:rsidRPr="00745338">
        <w:rPr>
          <w:rFonts w:ascii="Times New Roman" w:eastAsia="Calibri" w:hAnsi="Times New Roman" w:cs="Times New Roman"/>
          <w:b/>
          <w:sz w:val="26"/>
          <w:szCs w:val="26"/>
          <w:lang w:val="ky-KG"/>
        </w:rPr>
        <w:t>З</w:t>
      </w:r>
      <w:proofErr w:type="spellStart"/>
      <w:r w:rsidRPr="00745338">
        <w:rPr>
          <w:rFonts w:ascii="Times New Roman" w:eastAsia="Calibri" w:hAnsi="Times New Roman" w:cs="Times New Roman"/>
          <w:b/>
          <w:sz w:val="26"/>
          <w:szCs w:val="26"/>
        </w:rPr>
        <w:t>емельному</w:t>
      </w:r>
      <w:proofErr w:type="spellEnd"/>
      <w:r w:rsidRPr="00745338">
        <w:rPr>
          <w:rFonts w:ascii="Times New Roman" w:eastAsia="Calibri" w:hAnsi="Times New Roman" w:cs="Times New Roman"/>
          <w:b/>
          <w:sz w:val="26"/>
          <w:szCs w:val="26"/>
        </w:rPr>
        <w:t xml:space="preserve"> праву Кыргызской Республики</w:t>
      </w:r>
    </w:p>
    <w:p w14:paraId="02B5C3C4" w14:textId="7A2BDCDF" w:rsidR="005A0741" w:rsidRPr="00745338" w:rsidRDefault="005A0741" w:rsidP="00745338">
      <w:pPr>
        <w:spacing w:after="0" w:line="240" w:lineRule="auto"/>
        <w:ind w:left="1416"/>
        <w:contextualSpacing/>
        <w:mirrorIndents/>
        <w:jc w:val="center"/>
        <w:rPr>
          <w:rFonts w:ascii="Times New Roman" w:eastAsia="Calibri" w:hAnsi="Times New Roman" w:cs="Times New Roman"/>
          <w:b/>
          <w:sz w:val="26"/>
          <w:szCs w:val="26"/>
        </w:rPr>
      </w:pPr>
    </w:p>
    <w:p w14:paraId="5439753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 </w:t>
      </w:r>
      <w:r w:rsidRPr="00745338">
        <w:rPr>
          <w:rFonts w:ascii="Times New Roman" w:eastAsia="Calibri" w:hAnsi="Times New Roman" w:cs="Times New Roman"/>
          <w:sz w:val="26"/>
          <w:szCs w:val="26"/>
        </w:rPr>
        <w:t>Содержит ли новый Земельный кодекс правовые основания для предоставления сельскохозяйственных земельных долей гражданам, ранее не имевшим таких долей?</w:t>
      </w:r>
    </w:p>
    <w:p w14:paraId="3B52A75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а</w:t>
      </w:r>
      <w:r w:rsidRPr="00745338">
        <w:rPr>
          <w:rFonts w:ascii="Times New Roman" w:eastAsia="Calibri" w:hAnsi="Times New Roman" w:cs="Times New Roman"/>
          <w:sz w:val="26"/>
          <w:szCs w:val="26"/>
          <w:lang w:val="ky-KG"/>
        </w:rPr>
        <w:t>;</w:t>
      </w:r>
    </w:p>
    <w:p w14:paraId="6CEB28D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г</w:t>
      </w:r>
      <w:proofErr w:type="spellStart"/>
      <w:r w:rsidRPr="00745338">
        <w:rPr>
          <w:rFonts w:ascii="Times New Roman" w:eastAsia="Calibri" w:hAnsi="Times New Roman" w:cs="Times New Roman"/>
          <w:sz w:val="26"/>
          <w:szCs w:val="26"/>
        </w:rPr>
        <w:t>ражданам</w:t>
      </w:r>
      <w:proofErr w:type="spellEnd"/>
      <w:r w:rsidRPr="00745338">
        <w:rPr>
          <w:rFonts w:ascii="Times New Roman" w:eastAsia="Calibri" w:hAnsi="Times New Roman" w:cs="Times New Roman"/>
          <w:sz w:val="26"/>
          <w:szCs w:val="26"/>
        </w:rPr>
        <w:t>, ранее по неизвестным причинам не получившим земельную долю, она предоставляется из земель Государственного фонда сельскохозяйственных угодий</w:t>
      </w:r>
      <w:r w:rsidRPr="00745338">
        <w:rPr>
          <w:rFonts w:ascii="Times New Roman" w:eastAsia="Calibri" w:hAnsi="Times New Roman" w:cs="Times New Roman"/>
          <w:sz w:val="26"/>
          <w:szCs w:val="26"/>
          <w:lang w:val="ky-KG"/>
        </w:rPr>
        <w:t>;</w:t>
      </w:r>
    </w:p>
    <w:p w14:paraId="148BD28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нет</w:t>
      </w:r>
      <w:r w:rsidRPr="00745338">
        <w:rPr>
          <w:rFonts w:ascii="Times New Roman" w:eastAsia="Calibri" w:hAnsi="Times New Roman" w:cs="Times New Roman"/>
          <w:sz w:val="26"/>
          <w:szCs w:val="26"/>
          <w:lang w:val="ky-KG"/>
        </w:rPr>
        <w:t>;</w:t>
      </w:r>
    </w:p>
    <w:p w14:paraId="53190F1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редоставляются</w:t>
      </w:r>
      <w:proofErr w:type="spellEnd"/>
      <w:r w:rsidRPr="00745338">
        <w:rPr>
          <w:rFonts w:ascii="Times New Roman" w:eastAsia="Calibri" w:hAnsi="Times New Roman" w:cs="Times New Roman"/>
          <w:sz w:val="26"/>
          <w:szCs w:val="26"/>
        </w:rPr>
        <w:t xml:space="preserve"> гражданам Кыргызской Республики, имеющим право на земельную долю в размере, определенном Кабинетом Министров Кыргызской Республики.</w:t>
      </w:r>
    </w:p>
    <w:p w14:paraId="6D8EC52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2. П</w:t>
      </w:r>
      <w:r w:rsidRPr="00745338">
        <w:rPr>
          <w:rFonts w:ascii="Times New Roman" w:eastAsia="Calibri" w:hAnsi="Times New Roman" w:cs="Times New Roman"/>
          <w:sz w:val="26"/>
          <w:szCs w:val="26"/>
        </w:rPr>
        <w:t>ри наличии противоречий в сведениях о принадлежности земельного участка к определённой категории земель, какое основание считается приоритетным для отнесения участка к категории?</w:t>
      </w:r>
    </w:p>
    <w:p w14:paraId="192E82E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proofErr w:type="spellStart"/>
      <w:r w:rsidRPr="00745338">
        <w:rPr>
          <w:rFonts w:ascii="Times New Roman" w:eastAsia="Calibri" w:hAnsi="Times New Roman" w:cs="Times New Roman"/>
          <w:sz w:val="26"/>
          <w:szCs w:val="26"/>
        </w:rPr>
        <w:t>анные</w:t>
      </w:r>
      <w:proofErr w:type="spellEnd"/>
      <w:r w:rsidRPr="00745338">
        <w:rPr>
          <w:rFonts w:ascii="Times New Roman" w:eastAsia="Calibri" w:hAnsi="Times New Roman" w:cs="Times New Roman"/>
          <w:sz w:val="26"/>
          <w:szCs w:val="26"/>
        </w:rPr>
        <w:t xml:space="preserve"> государственного земельного кадастра</w:t>
      </w:r>
      <w:r w:rsidRPr="00745338">
        <w:rPr>
          <w:rFonts w:ascii="Times New Roman" w:eastAsia="Calibri" w:hAnsi="Times New Roman" w:cs="Times New Roman"/>
          <w:sz w:val="26"/>
          <w:szCs w:val="26"/>
          <w:lang w:val="ky-KG"/>
        </w:rPr>
        <w:t>;</w:t>
      </w:r>
    </w:p>
    <w:p w14:paraId="2861671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аключение</w:t>
      </w:r>
      <w:proofErr w:type="spellEnd"/>
      <w:r w:rsidRPr="00745338">
        <w:rPr>
          <w:rFonts w:ascii="Times New Roman" w:eastAsia="Calibri" w:hAnsi="Times New Roman" w:cs="Times New Roman"/>
          <w:sz w:val="26"/>
          <w:szCs w:val="26"/>
        </w:rPr>
        <w:t xml:space="preserve"> независимой землеустроительной экспертизы</w:t>
      </w:r>
      <w:r w:rsidRPr="00745338">
        <w:rPr>
          <w:rFonts w:ascii="Times New Roman" w:eastAsia="Calibri" w:hAnsi="Times New Roman" w:cs="Times New Roman"/>
          <w:sz w:val="26"/>
          <w:szCs w:val="26"/>
          <w:lang w:val="ky-KG"/>
        </w:rPr>
        <w:t>;</w:t>
      </w:r>
    </w:p>
    <w:p w14:paraId="3BBC782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proofErr w:type="spellStart"/>
      <w:r w:rsidRPr="00745338">
        <w:rPr>
          <w:rFonts w:ascii="Times New Roman" w:eastAsia="Calibri" w:hAnsi="Times New Roman" w:cs="Times New Roman"/>
          <w:sz w:val="26"/>
          <w:szCs w:val="26"/>
        </w:rPr>
        <w:t>анные</w:t>
      </w:r>
      <w:proofErr w:type="spellEnd"/>
      <w:r w:rsidRPr="00745338">
        <w:rPr>
          <w:rFonts w:ascii="Times New Roman" w:eastAsia="Calibri" w:hAnsi="Times New Roman" w:cs="Times New Roman"/>
          <w:sz w:val="26"/>
          <w:szCs w:val="26"/>
        </w:rPr>
        <w:t>, указанные в правоустанавливающих или право удостоверяющих документах</w:t>
      </w:r>
      <w:r w:rsidRPr="00745338">
        <w:rPr>
          <w:rFonts w:ascii="Times New Roman" w:eastAsia="Calibri" w:hAnsi="Times New Roman" w:cs="Times New Roman"/>
          <w:sz w:val="26"/>
          <w:szCs w:val="26"/>
          <w:lang w:val="ky-KG"/>
        </w:rPr>
        <w:t>;</w:t>
      </w:r>
    </w:p>
    <w:p w14:paraId="485B57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w:t>
      </w:r>
      <w:proofErr w:type="spellStart"/>
      <w:r w:rsidRPr="00745338">
        <w:rPr>
          <w:rFonts w:ascii="Times New Roman" w:eastAsia="Calibri" w:hAnsi="Times New Roman" w:cs="Times New Roman"/>
          <w:sz w:val="26"/>
          <w:szCs w:val="26"/>
        </w:rPr>
        <w:t>ешение</w:t>
      </w:r>
      <w:proofErr w:type="spellEnd"/>
      <w:r w:rsidRPr="00745338">
        <w:rPr>
          <w:rFonts w:ascii="Times New Roman" w:eastAsia="Calibri" w:hAnsi="Times New Roman" w:cs="Times New Roman"/>
          <w:sz w:val="26"/>
          <w:szCs w:val="26"/>
        </w:rPr>
        <w:t xml:space="preserve"> местного органа самоуправления</w:t>
      </w:r>
      <w:r w:rsidRPr="00745338">
        <w:rPr>
          <w:rFonts w:ascii="Times New Roman" w:eastAsia="Calibri" w:hAnsi="Times New Roman" w:cs="Times New Roman"/>
          <w:sz w:val="26"/>
          <w:szCs w:val="26"/>
          <w:lang w:val="ky-KG"/>
        </w:rPr>
        <w:t>.</w:t>
      </w:r>
    </w:p>
    <w:p w14:paraId="707E650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 </w:t>
      </w:r>
      <w:r w:rsidRPr="00745338">
        <w:rPr>
          <w:rFonts w:ascii="Times New Roman" w:eastAsia="Calibri" w:hAnsi="Times New Roman" w:cs="Times New Roman"/>
          <w:sz w:val="26"/>
          <w:szCs w:val="26"/>
        </w:rPr>
        <w:t>В каком порядке осуществляется изменение вида угодий в границах населённых пунктов?</w:t>
      </w:r>
    </w:p>
    <w:p w14:paraId="3BF7774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б</w:t>
      </w:r>
      <w:r w:rsidRPr="00745338">
        <w:rPr>
          <w:rFonts w:ascii="Times New Roman" w:eastAsia="Calibri" w:hAnsi="Times New Roman" w:cs="Times New Roman"/>
          <w:sz w:val="26"/>
          <w:szCs w:val="26"/>
        </w:rPr>
        <w:t>ез перевода (трансформации) на основании градостроительной документации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FA759E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r w:rsidRPr="00745338">
        <w:rPr>
          <w:rFonts w:ascii="Times New Roman" w:eastAsia="Calibri" w:hAnsi="Times New Roman" w:cs="Times New Roman"/>
          <w:sz w:val="26"/>
          <w:szCs w:val="26"/>
        </w:rPr>
        <w:t xml:space="preserve"> обязательным переводом (трансформацией) из одного вида в другой</w:t>
      </w:r>
      <w:r w:rsidRPr="00745338">
        <w:rPr>
          <w:rFonts w:ascii="Times New Roman" w:eastAsia="Calibri" w:hAnsi="Times New Roman" w:cs="Times New Roman"/>
          <w:sz w:val="26"/>
          <w:szCs w:val="26"/>
          <w:lang w:val="ky-KG"/>
        </w:rPr>
        <w:t>;</w:t>
      </w:r>
    </w:p>
    <w:p w14:paraId="723193F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по решению суда</w:t>
      </w:r>
      <w:r w:rsidRPr="00745338">
        <w:rPr>
          <w:rFonts w:ascii="Times New Roman" w:eastAsia="Calibri" w:hAnsi="Times New Roman" w:cs="Times New Roman"/>
          <w:sz w:val="26"/>
          <w:szCs w:val="26"/>
          <w:lang w:val="ky-KG"/>
        </w:rPr>
        <w:t>;</w:t>
      </w:r>
    </w:p>
    <w:p w14:paraId="7307484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заключения независимой землеустроительной экспертизы</w:t>
      </w:r>
      <w:r w:rsidRPr="00745338">
        <w:rPr>
          <w:rFonts w:ascii="Times New Roman" w:eastAsia="Calibri" w:hAnsi="Times New Roman" w:cs="Times New Roman"/>
          <w:sz w:val="26"/>
          <w:szCs w:val="26"/>
          <w:lang w:val="ky-KG"/>
        </w:rPr>
        <w:t>.</w:t>
      </w:r>
    </w:p>
    <w:p w14:paraId="796C668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4EA6B67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 </w:t>
      </w:r>
      <w:r w:rsidRPr="00745338">
        <w:rPr>
          <w:rFonts w:ascii="Times New Roman" w:eastAsia="Calibri" w:hAnsi="Times New Roman" w:cs="Times New Roman"/>
          <w:sz w:val="26"/>
          <w:szCs w:val="26"/>
        </w:rPr>
        <w:t>Если категория земель не указана ни в сведениях государственного земельного кадастра, ни в правоустанавливающих и право удостоверяющих документах, каким образом определяется категория земельного участка?</w:t>
      </w:r>
    </w:p>
    <w:p w14:paraId="6CB3CB1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заключения независимой землеустроительной экспертизы</w:t>
      </w:r>
      <w:r w:rsidRPr="00745338">
        <w:rPr>
          <w:rFonts w:ascii="Times New Roman" w:eastAsia="Calibri" w:hAnsi="Times New Roman" w:cs="Times New Roman"/>
          <w:sz w:val="26"/>
          <w:szCs w:val="26"/>
          <w:lang w:val="ky-KG"/>
        </w:rPr>
        <w:t>;</w:t>
      </w:r>
    </w:p>
    <w:p w14:paraId="488286C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акту исполнительного органа местного самоуправления в зависимости от целевого назначения земельного участка</w:t>
      </w:r>
      <w:r w:rsidRPr="00745338">
        <w:rPr>
          <w:rFonts w:ascii="Times New Roman" w:eastAsia="Calibri" w:hAnsi="Times New Roman" w:cs="Times New Roman"/>
          <w:sz w:val="26"/>
          <w:szCs w:val="26"/>
          <w:lang w:val="ky-KG"/>
        </w:rPr>
        <w:t>;</w:t>
      </w:r>
    </w:p>
    <w:p w14:paraId="527A135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решению суда</w:t>
      </w:r>
      <w:r w:rsidRPr="00745338">
        <w:rPr>
          <w:rFonts w:ascii="Times New Roman" w:eastAsia="Calibri" w:hAnsi="Times New Roman" w:cs="Times New Roman"/>
          <w:sz w:val="26"/>
          <w:szCs w:val="26"/>
          <w:lang w:val="ky-KG"/>
        </w:rPr>
        <w:t xml:space="preserve">; </w:t>
      </w:r>
    </w:p>
    <w:p w14:paraId="30455C5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усмотрению правообладателя земельного участка</w:t>
      </w:r>
      <w:r w:rsidRPr="00745338">
        <w:rPr>
          <w:rFonts w:ascii="Times New Roman" w:eastAsia="Calibri" w:hAnsi="Times New Roman" w:cs="Times New Roman"/>
          <w:sz w:val="26"/>
          <w:szCs w:val="26"/>
          <w:lang w:val="ky-KG"/>
        </w:rPr>
        <w:t>.</w:t>
      </w:r>
    </w:p>
    <w:p w14:paraId="6FF3ED4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7BE30380" w14:textId="5FC86C82"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 </w:t>
      </w:r>
      <w:r w:rsidRPr="00745338">
        <w:rPr>
          <w:rFonts w:ascii="Times New Roman" w:eastAsia="Calibri" w:hAnsi="Times New Roman" w:cs="Times New Roman"/>
          <w:sz w:val="26"/>
          <w:szCs w:val="26"/>
        </w:rPr>
        <w:t>В каких случаях допускается использование земель не по целевому назначению?</w:t>
      </w:r>
    </w:p>
    <w:p w14:paraId="4F0A3A9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предоставления участков до 36 м² операторам электросвязи и для установки линии электропередачи</w:t>
      </w:r>
      <w:r w:rsidRPr="00745338">
        <w:rPr>
          <w:rFonts w:ascii="Times New Roman" w:eastAsia="Calibri" w:hAnsi="Times New Roman" w:cs="Times New Roman"/>
          <w:sz w:val="26"/>
          <w:szCs w:val="26"/>
          <w:lang w:val="ky-KG"/>
        </w:rPr>
        <w:t>;</w:t>
      </w:r>
    </w:p>
    <w:p w14:paraId="56776F4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индивидуального жилищного строительства</w:t>
      </w:r>
      <w:r w:rsidRPr="00745338">
        <w:rPr>
          <w:rFonts w:ascii="Times New Roman" w:eastAsia="Calibri" w:hAnsi="Times New Roman" w:cs="Times New Roman"/>
          <w:sz w:val="26"/>
          <w:szCs w:val="26"/>
          <w:lang w:val="ky-KG"/>
        </w:rPr>
        <w:t>;</w:t>
      </w:r>
    </w:p>
    <w:p w14:paraId="3EF4D3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ведения личного подсобного хозяйства</w:t>
      </w:r>
      <w:r w:rsidRPr="00745338">
        <w:rPr>
          <w:rFonts w:ascii="Times New Roman" w:eastAsia="Calibri" w:hAnsi="Times New Roman" w:cs="Times New Roman"/>
          <w:sz w:val="26"/>
          <w:szCs w:val="26"/>
          <w:lang w:val="ky-KG"/>
        </w:rPr>
        <w:t>;</w:t>
      </w:r>
    </w:p>
    <w:p w14:paraId="515943F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организации временных торговых точек</w:t>
      </w:r>
      <w:r w:rsidRPr="00745338">
        <w:rPr>
          <w:rFonts w:ascii="Times New Roman" w:eastAsia="Calibri" w:hAnsi="Times New Roman" w:cs="Times New Roman"/>
          <w:sz w:val="26"/>
          <w:szCs w:val="26"/>
          <w:lang w:val="ky-KG"/>
        </w:rPr>
        <w:t>.</w:t>
      </w:r>
    </w:p>
    <w:p w14:paraId="6892703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54E8D5D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 </w:t>
      </w:r>
      <w:r w:rsidRPr="00745338">
        <w:rPr>
          <w:rFonts w:ascii="Times New Roman" w:eastAsia="Calibri" w:hAnsi="Times New Roman" w:cs="Times New Roman"/>
          <w:sz w:val="26"/>
          <w:szCs w:val="26"/>
        </w:rPr>
        <w:t>Когда производится установление целевого назначения земельного участка?</w:t>
      </w:r>
    </w:p>
    <w:p w14:paraId="036142E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составлении градостроительной документации</w:t>
      </w:r>
      <w:r w:rsidRPr="00745338">
        <w:rPr>
          <w:rFonts w:ascii="Times New Roman" w:eastAsia="Calibri" w:hAnsi="Times New Roman" w:cs="Times New Roman"/>
          <w:sz w:val="26"/>
          <w:szCs w:val="26"/>
          <w:lang w:val="ky-KG"/>
        </w:rPr>
        <w:t>;</w:t>
      </w:r>
    </w:p>
    <w:p w14:paraId="454F38B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проведении кадастровой оценки земельного участка</w:t>
      </w:r>
      <w:r w:rsidRPr="00745338">
        <w:rPr>
          <w:rFonts w:ascii="Times New Roman" w:eastAsia="Calibri" w:hAnsi="Times New Roman" w:cs="Times New Roman"/>
          <w:sz w:val="26"/>
          <w:szCs w:val="26"/>
          <w:lang w:val="ky-KG"/>
        </w:rPr>
        <w:t>;</w:t>
      </w:r>
    </w:p>
    <w:p w14:paraId="0B3F4D7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смене собственника земельного участка на вторичном рынке</w:t>
      </w:r>
      <w:r w:rsidRPr="00745338">
        <w:rPr>
          <w:rFonts w:ascii="Times New Roman" w:eastAsia="Calibri" w:hAnsi="Times New Roman" w:cs="Times New Roman"/>
          <w:sz w:val="26"/>
          <w:szCs w:val="26"/>
          <w:lang w:val="ky-KG"/>
        </w:rPr>
        <w:t>;</w:t>
      </w:r>
    </w:p>
    <w:p w14:paraId="168BED0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предоставлении земельного участка в собственность или срочное (временное) пользование</w:t>
      </w:r>
      <w:r w:rsidRPr="00745338">
        <w:rPr>
          <w:rFonts w:ascii="Times New Roman" w:eastAsia="Calibri" w:hAnsi="Times New Roman" w:cs="Times New Roman"/>
          <w:sz w:val="26"/>
          <w:szCs w:val="26"/>
          <w:lang w:val="ky-KG"/>
        </w:rPr>
        <w:t>.</w:t>
      </w:r>
    </w:p>
    <w:p w14:paraId="310B586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 </w:t>
      </w:r>
      <w:r w:rsidRPr="00745338">
        <w:rPr>
          <w:rFonts w:ascii="Times New Roman" w:eastAsia="Calibri" w:hAnsi="Times New Roman" w:cs="Times New Roman"/>
          <w:sz w:val="26"/>
          <w:szCs w:val="26"/>
        </w:rPr>
        <w:t>Какие полномочия входят в компетенцию Жогорку Кенеша Кыргызской Республики в сфере земельных отношений?</w:t>
      </w:r>
    </w:p>
    <w:p w14:paraId="1B4BCE8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proofErr w:type="spellStart"/>
      <w:r w:rsidRPr="00745338">
        <w:rPr>
          <w:rFonts w:ascii="Times New Roman" w:eastAsia="Calibri" w:hAnsi="Times New Roman" w:cs="Times New Roman"/>
          <w:sz w:val="26"/>
          <w:szCs w:val="26"/>
        </w:rPr>
        <w:t>ача</w:t>
      </w:r>
      <w:proofErr w:type="spellEnd"/>
      <w:r w:rsidRPr="00745338">
        <w:rPr>
          <w:rFonts w:ascii="Times New Roman" w:eastAsia="Calibri" w:hAnsi="Times New Roman" w:cs="Times New Roman"/>
          <w:sz w:val="26"/>
          <w:szCs w:val="26"/>
        </w:rPr>
        <w:t xml:space="preserve"> официального толкования законов в сфере земельных отношений</w:t>
      </w:r>
      <w:r w:rsidRPr="00745338">
        <w:rPr>
          <w:rFonts w:ascii="Times New Roman" w:eastAsia="Calibri" w:hAnsi="Times New Roman" w:cs="Times New Roman"/>
          <w:sz w:val="26"/>
          <w:szCs w:val="26"/>
          <w:lang w:val="ky-KG"/>
        </w:rPr>
        <w:t>;</w:t>
      </w:r>
    </w:p>
    <w:p w14:paraId="463DBED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у</w:t>
      </w:r>
      <w:r w:rsidRPr="00745338">
        <w:rPr>
          <w:rFonts w:ascii="Times New Roman" w:eastAsia="Calibri" w:hAnsi="Times New Roman" w:cs="Times New Roman"/>
          <w:sz w:val="26"/>
          <w:szCs w:val="26"/>
        </w:rPr>
        <w:t>становление целевого назначения земельных участков</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9D0379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роведение</w:t>
      </w:r>
      <w:proofErr w:type="spellEnd"/>
      <w:r w:rsidRPr="00745338">
        <w:rPr>
          <w:rFonts w:ascii="Times New Roman" w:eastAsia="Calibri" w:hAnsi="Times New Roman" w:cs="Times New Roman"/>
          <w:sz w:val="26"/>
          <w:szCs w:val="26"/>
        </w:rPr>
        <w:t xml:space="preserve"> землеустроительной экспертизы</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3F1A0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proofErr w:type="spellStart"/>
      <w:r w:rsidRPr="00745338">
        <w:rPr>
          <w:rFonts w:ascii="Times New Roman" w:eastAsia="Calibri" w:hAnsi="Times New Roman" w:cs="Times New Roman"/>
          <w:sz w:val="26"/>
          <w:szCs w:val="26"/>
        </w:rPr>
        <w:t>ыдача</w:t>
      </w:r>
      <w:proofErr w:type="spellEnd"/>
      <w:r w:rsidRPr="00745338">
        <w:rPr>
          <w:rFonts w:ascii="Times New Roman" w:eastAsia="Calibri" w:hAnsi="Times New Roman" w:cs="Times New Roman"/>
          <w:sz w:val="26"/>
          <w:szCs w:val="26"/>
        </w:rPr>
        <w:t xml:space="preserve"> разрешений на использование земель не по целевому назначению</w:t>
      </w:r>
      <w:r w:rsidRPr="00745338">
        <w:rPr>
          <w:rFonts w:ascii="Times New Roman" w:eastAsia="Calibri" w:hAnsi="Times New Roman" w:cs="Times New Roman"/>
          <w:sz w:val="26"/>
          <w:szCs w:val="26"/>
          <w:lang w:val="ky-KG"/>
        </w:rPr>
        <w:t>.</w:t>
      </w:r>
    </w:p>
    <w:p w14:paraId="1BCA7DC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8. </w:t>
      </w:r>
      <w:r w:rsidRPr="00745338">
        <w:rPr>
          <w:rFonts w:ascii="Times New Roman" w:eastAsia="Calibri" w:hAnsi="Times New Roman" w:cs="Times New Roman"/>
          <w:sz w:val="26"/>
          <w:szCs w:val="26"/>
        </w:rPr>
        <w:t>Какие полномочия входят в компетенцию Кабинета Министров в сфере земельных отношений?</w:t>
      </w:r>
      <w:r w:rsidRPr="00745338">
        <w:rPr>
          <w:rFonts w:ascii="Times New Roman" w:eastAsia="Calibri" w:hAnsi="Times New Roman" w:cs="Times New Roman"/>
          <w:sz w:val="26"/>
          <w:szCs w:val="26"/>
        </w:rPr>
        <w:tab/>
      </w:r>
    </w:p>
    <w:p w14:paraId="4246EAE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перевод земель населенных пунктов в категорию водного фонда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5AF0DB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перевод (трансформация) в категорию земель государственного лесного фонда</w:t>
      </w:r>
      <w:r w:rsidRPr="00745338">
        <w:rPr>
          <w:rFonts w:ascii="Times New Roman" w:eastAsia="Calibri" w:hAnsi="Times New Roman" w:cs="Times New Roman"/>
          <w:sz w:val="26"/>
          <w:szCs w:val="26"/>
          <w:lang w:val="ky-KG"/>
        </w:rPr>
        <w:t>;</w:t>
      </w:r>
    </w:p>
    <w:p w14:paraId="17AEF9B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ратификация международных договоров</w:t>
      </w:r>
      <w:r w:rsidRPr="00745338">
        <w:rPr>
          <w:rFonts w:ascii="Times New Roman" w:eastAsia="Calibri" w:hAnsi="Times New Roman" w:cs="Times New Roman"/>
          <w:sz w:val="26"/>
          <w:szCs w:val="26"/>
          <w:lang w:val="ky-KG"/>
        </w:rPr>
        <w:t>;</w:t>
      </w:r>
    </w:p>
    <w:p w14:paraId="2EAF4E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рассмотрение вопросов административно-территориального устройства Кыргызской Республики</w:t>
      </w:r>
      <w:r w:rsidRPr="00745338">
        <w:rPr>
          <w:rFonts w:ascii="Times New Roman" w:eastAsia="Calibri" w:hAnsi="Times New Roman" w:cs="Times New Roman"/>
          <w:sz w:val="26"/>
          <w:szCs w:val="26"/>
          <w:lang w:val="ky-KG"/>
        </w:rPr>
        <w:t>.</w:t>
      </w:r>
    </w:p>
    <w:p w14:paraId="12E04DD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 </w:t>
      </w:r>
      <w:r w:rsidRPr="00745338">
        <w:rPr>
          <w:rFonts w:ascii="Times New Roman" w:eastAsia="Calibri" w:hAnsi="Times New Roman" w:cs="Times New Roman"/>
          <w:sz w:val="26"/>
          <w:szCs w:val="26"/>
        </w:rPr>
        <w:t>В каком случае допускается изъятие земельного участка, предоставленного для сельскохозяйственного производства?</w:t>
      </w:r>
      <w:r w:rsidRPr="00745338">
        <w:rPr>
          <w:rFonts w:ascii="Times New Roman" w:eastAsia="Calibri" w:hAnsi="Times New Roman" w:cs="Times New Roman"/>
          <w:sz w:val="26"/>
          <w:szCs w:val="26"/>
        </w:rPr>
        <w:tab/>
      </w:r>
    </w:p>
    <w:p w14:paraId="421751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участок используется только в течение 1 года</w:t>
      </w:r>
      <w:r w:rsidRPr="00745338">
        <w:rPr>
          <w:rFonts w:ascii="Times New Roman" w:eastAsia="Calibri" w:hAnsi="Times New Roman" w:cs="Times New Roman"/>
          <w:sz w:val="26"/>
          <w:szCs w:val="26"/>
          <w:lang w:val="ky-KG"/>
        </w:rPr>
        <w:t>;</w:t>
      </w:r>
    </w:p>
    <w:p w14:paraId="13AAFD3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участок не используется или часть участка не используется в течение 3 лет</w:t>
      </w:r>
      <w:r w:rsidRPr="00745338">
        <w:rPr>
          <w:rFonts w:ascii="Times New Roman" w:eastAsia="Calibri" w:hAnsi="Times New Roman" w:cs="Times New Roman"/>
          <w:sz w:val="26"/>
          <w:szCs w:val="26"/>
          <w:lang w:val="ky-KG"/>
        </w:rPr>
        <w:t>;</w:t>
      </w:r>
    </w:p>
    <w:p w14:paraId="21C21B7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участок находится в границах населённого пункта</w:t>
      </w:r>
      <w:r w:rsidRPr="00745338">
        <w:rPr>
          <w:rFonts w:ascii="Times New Roman" w:eastAsia="Calibri" w:hAnsi="Times New Roman" w:cs="Times New Roman"/>
          <w:sz w:val="26"/>
          <w:szCs w:val="26"/>
          <w:lang w:val="ky-KG"/>
        </w:rPr>
        <w:t>;</w:t>
      </w:r>
    </w:p>
    <w:p w14:paraId="2EA3E22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собственник решит продать участок</w:t>
      </w:r>
      <w:r w:rsidRPr="00745338">
        <w:rPr>
          <w:rFonts w:ascii="Times New Roman" w:eastAsia="Calibri" w:hAnsi="Times New Roman" w:cs="Times New Roman"/>
          <w:sz w:val="26"/>
          <w:szCs w:val="26"/>
          <w:lang w:val="ky-KG"/>
        </w:rPr>
        <w:t>.</w:t>
      </w:r>
    </w:p>
    <w:p w14:paraId="651A0C8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 </w:t>
      </w:r>
      <w:r w:rsidRPr="00745338">
        <w:rPr>
          <w:rFonts w:ascii="Times New Roman" w:eastAsia="Calibri" w:hAnsi="Times New Roman" w:cs="Times New Roman"/>
          <w:sz w:val="26"/>
          <w:szCs w:val="26"/>
        </w:rPr>
        <w:t>Как по продуктивности сельскохозяйственные угодья подразделяются с учетом равноценности?</w:t>
      </w:r>
    </w:p>
    <w:p w14:paraId="335FCBF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ашня</w:t>
      </w:r>
      <w:proofErr w:type="spellEnd"/>
      <w:r w:rsidRPr="00745338">
        <w:rPr>
          <w:rFonts w:ascii="Times New Roman" w:eastAsia="Calibri" w:hAnsi="Times New Roman" w:cs="Times New Roman"/>
          <w:sz w:val="26"/>
          <w:szCs w:val="26"/>
        </w:rPr>
        <w:t xml:space="preserve"> орошаемая и пашня богарная являются равноценными, пастбище и сенокос — разные категории</w:t>
      </w:r>
      <w:r w:rsidRPr="00745338">
        <w:rPr>
          <w:rFonts w:ascii="Times New Roman" w:eastAsia="Calibri" w:hAnsi="Times New Roman" w:cs="Times New Roman"/>
          <w:sz w:val="26"/>
          <w:szCs w:val="26"/>
          <w:lang w:val="ky-KG"/>
        </w:rPr>
        <w:t>;</w:t>
      </w:r>
    </w:p>
    <w:p w14:paraId="7D21C28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ашня</w:t>
      </w:r>
      <w:proofErr w:type="spellEnd"/>
      <w:r w:rsidRPr="00745338">
        <w:rPr>
          <w:rFonts w:ascii="Times New Roman" w:eastAsia="Calibri" w:hAnsi="Times New Roman" w:cs="Times New Roman"/>
          <w:sz w:val="26"/>
          <w:szCs w:val="26"/>
        </w:rPr>
        <w:t xml:space="preserve"> орошаемая равноценна многолетним насаждениям; пашня богарная равноценна залежи; пастбище равноценно сенокосу</w:t>
      </w:r>
      <w:r w:rsidRPr="00745338">
        <w:rPr>
          <w:rFonts w:ascii="Times New Roman" w:eastAsia="Calibri" w:hAnsi="Times New Roman" w:cs="Times New Roman"/>
          <w:sz w:val="26"/>
          <w:szCs w:val="26"/>
          <w:lang w:val="ky-KG"/>
        </w:rPr>
        <w:t>;</w:t>
      </w:r>
    </w:p>
    <w:p w14:paraId="1330035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се виды сельскохозяйственных угодий считаются равноценными без разделения</w:t>
      </w:r>
      <w:r w:rsidRPr="00745338">
        <w:rPr>
          <w:rFonts w:ascii="Times New Roman" w:eastAsia="Calibri" w:hAnsi="Times New Roman" w:cs="Times New Roman"/>
          <w:sz w:val="26"/>
          <w:szCs w:val="26"/>
          <w:lang w:val="ky-KG"/>
        </w:rPr>
        <w:t>;</w:t>
      </w:r>
    </w:p>
    <w:p w14:paraId="33FDF6A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proofErr w:type="spellStart"/>
      <w:r w:rsidRPr="00745338">
        <w:rPr>
          <w:rFonts w:ascii="Times New Roman" w:eastAsia="Calibri" w:hAnsi="Times New Roman" w:cs="Times New Roman"/>
          <w:sz w:val="26"/>
          <w:szCs w:val="26"/>
        </w:rPr>
        <w:t>ашня</w:t>
      </w:r>
      <w:proofErr w:type="spellEnd"/>
      <w:r w:rsidRPr="00745338">
        <w:rPr>
          <w:rFonts w:ascii="Times New Roman" w:eastAsia="Calibri" w:hAnsi="Times New Roman" w:cs="Times New Roman"/>
          <w:sz w:val="26"/>
          <w:szCs w:val="26"/>
        </w:rPr>
        <w:t xml:space="preserve"> орошаемая равноценна сенокосу, пашня богарная равноценна многолетним насаждениям, пастбище равноценно залежи</w:t>
      </w:r>
      <w:r w:rsidRPr="00745338">
        <w:rPr>
          <w:rFonts w:ascii="Times New Roman" w:eastAsia="Calibri" w:hAnsi="Times New Roman" w:cs="Times New Roman"/>
          <w:sz w:val="26"/>
          <w:szCs w:val="26"/>
          <w:lang w:val="ky-KG"/>
        </w:rPr>
        <w:t>.</w:t>
      </w:r>
    </w:p>
    <w:p w14:paraId="30EC45C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733DA65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11. </w:t>
      </w:r>
      <w:r w:rsidRPr="00745338">
        <w:rPr>
          <w:rFonts w:ascii="Times New Roman" w:eastAsia="Calibri" w:hAnsi="Times New Roman" w:cs="Times New Roman"/>
          <w:sz w:val="26"/>
          <w:szCs w:val="26"/>
        </w:rPr>
        <w:t>При каких условиях земельные участки сельскохозяйственного назначения, находящиеся в частной собственности, могут быть переведены под индивидуальное жилищное строительство?</w:t>
      </w:r>
    </w:p>
    <w:p w14:paraId="1F23BA5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 xml:space="preserve">осле изъятия земель органом местного самоуправления на основании градостроительной </w:t>
      </w:r>
      <w:proofErr w:type="gramStart"/>
      <w:r w:rsidRPr="00745338">
        <w:rPr>
          <w:rFonts w:ascii="Times New Roman" w:eastAsia="Calibri" w:hAnsi="Times New Roman" w:cs="Times New Roman"/>
          <w:sz w:val="26"/>
          <w:szCs w:val="26"/>
        </w:rPr>
        <w:t>документации,  правил</w:t>
      </w:r>
      <w:proofErr w:type="gramEnd"/>
      <w:r w:rsidRPr="00745338">
        <w:rPr>
          <w:rFonts w:ascii="Times New Roman" w:eastAsia="Calibri" w:hAnsi="Times New Roman" w:cs="Times New Roman"/>
          <w:sz w:val="26"/>
          <w:szCs w:val="26"/>
        </w:rPr>
        <w:t xml:space="preserve"> застройки и землепользования</w:t>
      </w:r>
      <w:r w:rsidRPr="00745338">
        <w:rPr>
          <w:rFonts w:ascii="Times New Roman" w:eastAsia="Calibri" w:hAnsi="Times New Roman" w:cs="Times New Roman"/>
          <w:sz w:val="26"/>
          <w:szCs w:val="26"/>
          <w:lang w:val="ky-KG"/>
        </w:rPr>
        <w:t>;</w:t>
      </w:r>
    </w:p>
    <w:p w14:paraId="38B067F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о желанию собственника, без каких-либо дополнительных документов</w:t>
      </w:r>
      <w:r w:rsidRPr="00745338">
        <w:rPr>
          <w:rFonts w:ascii="Times New Roman" w:eastAsia="Calibri" w:hAnsi="Times New Roman" w:cs="Times New Roman"/>
          <w:sz w:val="26"/>
          <w:szCs w:val="26"/>
          <w:lang w:val="ky-KG"/>
        </w:rPr>
        <w:t>;</w:t>
      </w:r>
    </w:p>
    <w:p w14:paraId="6290FF5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 </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при согласии соседних землевладельцев</w:t>
      </w:r>
      <w:r w:rsidRPr="00745338">
        <w:rPr>
          <w:rFonts w:ascii="Times New Roman" w:eastAsia="Calibri" w:hAnsi="Times New Roman" w:cs="Times New Roman"/>
          <w:sz w:val="26"/>
          <w:szCs w:val="26"/>
          <w:lang w:val="ky-KG"/>
        </w:rPr>
        <w:t>;</w:t>
      </w:r>
    </w:p>
    <w:p w14:paraId="6FA1790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осле заключения договора с частной строительной компанией</w:t>
      </w:r>
      <w:r w:rsidRPr="00745338">
        <w:rPr>
          <w:rFonts w:ascii="Times New Roman" w:eastAsia="Calibri" w:hAnsi="Times New Roman" w:cs="Times New Roman"/>
          <w:sz w:val="26"/>
          <w:szCs w:val="26"/>
          <w:lang w:val="ky-KG"/>
        </w:rPr>
        <w:t>.</w:t>
      </w:r>
    </w:p>
    <w:p w14:paraId="55CDA05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12. </w:t>
      </w:r>
      <w:r w:rsidRPr="00745338">
        <w:rPr>
          <w:rFonts w:ascii="Times New Roman" w:eastAsia="Calibri" w:hAnsi="Times New Roman" w:cs="Times New Roman"/>
          <w:sz w:val="26"/>
          <w:szCs w:val="26"/>
        </w:rPr>
        <w:t>Как осуществляется перевод (трансформация) земельных участков, подпадающих под объекты земельной амнистии?</w:t>
      </w:r>
      <w:r w:rsidRPr="00745338">
        <w:rPr>
          <w:rFonts w:ascii="Times New Roman" w:eastAsia="Calibri" w:hAnsi="Times New Roman" w:cs="Times New Roman"/>
          <w:sz w:val="26"/>
          <w:szCs w:val="26"/>
        </w:rPr>
        <w:tab/>
      </w:r>
    </w:p>
    <w:p w14:paraId="4C8D5C6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законодательством Кыргызской Республики о земельной амнистии</w:t>
      </w:r>
      <w:r w:rsidRPr="00745338">
        <w:rPr>
          <w:rFonts w:ascii="Times New Roman" w:eastAsia="Calibri" w:hAnsi="Times New Roman" w:cs="Times New Roman"/>
          <w:sz w:val="26"/>
          <w:szCs w:val="26"/>
          <w:lang w:val="ky-KG"/>
        </w:rPr>
        <w:t>;</w:t>
      </w:r>
    </w:p>
    <w:p w14:paraId="661E049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правообладателя земельного участка</w:t>
      </w:r>
      <w:r w:rsidRPr="00745338">
        <w:rPr>
          <w:rFonts w:ascii="Times New Roman" w:eastAsia="Calibri" w:hAnsi="Times New Roman" w:cs="Times New Roman"/>
          <w:sz w:val="26"/>
          <w:szCs w:val="26"/>
          <w:lang w:val="ky-KG"/>
        </w:rPr>
        <w:t>;</w:t>
      </w:r>
    </w:p>
    <w:p w14:paraId="28A2679A" w14:textId="44B5E953" w:rsidR="005A0741" w:rsidRPr="00745338" w:rsidRDefault="006853E0"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w:t>
      </w:r>
      <w:r w:rsidR="005A0741" w:rsidRPr="00745338">
        <w:rPr>
          <w:rFonts w:ascii="Times New Roman" w:eastAsia="Calibri" w:hAnsi="Times New Roman" w:cs="Times New Roman"/>
          <w:sz w:val="26"/>
          <w:szCs w:val="26"/>
        </w:rPr>
        <w:t>олько на основании решения суда</w:t>
      </w:r>
      <w:r w:rsidR="005A0741" w:rsidRPr="00745338">
        <w:rPr>
          <w:rFonts w:ascii="Times New Roman" w:eastAsia="Calibri" w:hAnsi="Times New Roman" w:cs="Times New Roman"/>
          <w:sz w:val="26"/>
          <w:szCs w:val="26"/>
          <w:lang w:val="ky-KG"/>
        </w:rPr>
        <w:t>;</w:t>
      </w:r>
    </w:p>
    <w:p w14:paraId="796D3D82" w14:textId="24695B2F" w:rsidR="005A0741" w:rsidRPr="00745338" w:rsidRDefault="006853E0"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w:t>
      </w:r>
      <w:r w:rsidR="005A0741" w:rsidRPr="00745338">
        <w:rPr>
          <w:rFonts w:ascii="Times New Roman" w:eastAsia="Calibri" w:hAnsi="Times New Roman" w:cs="Times New Roman"/>
          <w:sz w:val="26"/>
          <w:szCs w:val="26"/>
        </w:rPr>
        <w:t>а основании заключения независимой землеустроительной экспертизы</w:t>
      </w:r>
      <w:r w:rsidR="005A0741" w:rsidRPr="00745338">
        <w:rPr>
          <w:rFonts w:ascii="Times New Roman" w:eastAsia="Calibri" w:hAnsi="Times New Roman" w:cs="Times New Roman"/>
          <w:sz w:val="26"/>
          <w:szCs w:val="26"/>
          <w:lang w:val="ky-KG"/>
        </w:rPr>
        <w:t>.</w:t>
      </w:r>
    </w:p>
    <w:p w14:paraId="461417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13. </w:t>
      </w:r>
      <w:r w:rsidRPr="00745338">
        <w:rPr>
          <w:rFonts w:ascii="Times New Roman" w:eastAsia="Calibri" w:hAnsi="Times New Roman" w:cs="Times New Roman"/>
          <w:sz w:val="26"/>
          <w:szCs w:val="26"/>
        </w:rPr>
        <w:t>При каких условиях земельные участки, находящиеся в частной собственности, могут быть переведены под строительство объектов для туристических целей?</w:t>
      </w:r>
      <w:r w:rsidRPr="00745338">
        <w:rPr>
          <w:rFonts w:ascii="Times New Roman" w:eastAsia="Calibri" w:hAnsi="Times New Roman" w:cs="Times New Roman"/>
          <w:sz w:val="26"/>
          <w:szCs w:val="26"/>
        </w:rPr>
        <w:tab/>
      </w:r>
    </w:p>
    <w:p w14:paraId="0BDBB58A" w14:textId="2DEFB175" w:rsidR="005A0741" w:rsidRPr="00745338" w:rsidRDefault="006853E0"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w:t>
      </w:r>
      <w:r w:rsidR="005A0741" w:rsidRPr="00745338">
        <w:rPr>
          <w:rFonts w:ascii="Times New Roman" w:eastAsia="Calibri" w:hAnsi="Times New Roman" w:cs="Times New Roman"/>
          <w:sz w:val="26"/>
          <w:szCs w:val="26"/>
        </w:rPr>
        <w:t>лько после изъятия земельного участка и согласия собственника</w:t>
      </w:r>
      <w:r w:rsidR="005A0741" w:rsidRPr="00745338">
        <w:rPr>
          <w:rFonts w:ascii="Times New Roman" w:eastAsia="Calibri" w:hAnsi="Times New Roman" w:cs="Times New Roman"/>
          <w:sz w:val="26"/>
          <w:szCs w:val="26"/>
          <w:lang w:val="ky-KG"/>
        </w:rPr>
        <w:t>;</w:t>
      </w:r>
    </w:p>
    <w:p w14:paraId="06D02323" w14:textId="3040871E" w:rsidR="005A0741" w:rsidRPr="00745338" w:rsidRDefault="006853E0"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w:t>
      </w:r>
      <w:r w:rsidR="005A0741" w:rsidRPr="00745338">
        <w:rPr>
          <w:rFonts w:ascii="Times New Roman" w:eastAsia="Calibri" w:hAnsi="Times New Roman" w:cs="Times New Roman"/>
          <w:sz w:val="26"/>
          <w:szCs w:val="26"/>
        </w:rPr>
        <w:t>з изъятия земельного участка, на основании решения суда</w:t>
      </w:r>
      <w:r w:rsidR="005A0741" w:rsidRPr="00745338">
        <w:rPr>
          <w:rFonts w:ascii="Times New Roman" w:eastAsia="Calibri" w:hAnsi="Times New Roman" w:cs="Times New Roman"/>
          <w:sz w:val="26"/>
          <w:szCs w:val="26"/>
          <w:lang w:val="ky-KG"/>
        </w:rPr>
        <w:t>;</w:t>
      </w:r>
    </w:p>
    <w:p w14:paraId="79E0AB6F" w14:textId="396F8E98" w:rsidR="005A0741" w:rsidRPr="00745338" w:rsidRDefault="006853E0"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w:t>
      </w:r>
      <w:r w:rsidR="005A0741" w:rsidRPr="00745338">
        <w:rPr>
          <w:rFonts w:ascii="Times New Roman" w:eastAsia="Calibri" w:hAnsi="Times New Roman" w:cs="Times New Roman"/>
          <w:sz w:val="26"/>
          <w:szCs w:val="26"/>
        </w:rPr>
        <w:t>ез изъятия земельного участка, местной районной гос</w:t>
      </w:r>
      <w:r w:rsidR="003D4AEE" w:rsidRPr="00745338">
        <w:rPr>
          <w:rFonts w:ascii="Times New Roman" w:eastAsia="Calibri" w:hAnsi="Times New Roman" w:cs="Times New Roman"/>
          <w:sz w:val="26"/>
          <w:szCs w:val="26"/>
        </w:rPr>
        <w:t>ударственной администрацией на о</w:t>
      </w:r>
      <w:r w:rsidR="005A0741" w:rsidRPr="00745338">
        <w:rPr>
          <w:rFonts w:ascii="Times New Roman" w:eastAsia="Calibri" w:hAnsi="Times New Roman" w:cs="Times New Roman"/>
          <w:sz w:val="26"/>
          <w:szCs w:val="26"/>
        </w:rPr>
        <w:t>сновании градостроительной документации, правил застройки и землепользования</w:t>
      </w:r>
      <w:r w:rsidR="005A0741" w:rsidRPr="00745338">
        <w:rPr>
          <w:rFonts w:ascii="Times New Roman" w:eastAsia="Calibri" w:hAnsi="Times New Roman" w:cs="Times New Roman"/>
          <w:sz w:val="26"/>
          <w:szCs w:val="26"/>
          <w:lang w:val="ky-KG"/>
        </w:rPr>
        <w:t>;</w:t>
      </w:r>
    </w:p>
    <w:p w14:paraId="3B1DCA98" w14:textId="77777777" w:rsidR="005A0741" w:rsidRPr="00745338" w:rsidRDefault="005A0741" w:rsidP="00745338">
      <w:pPr>
        <w:spacing w:after="0" w:line="240" w:lineRule="auto"/>
        <w:ind w:left="72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желанию собственника без соблюдения градостроительных правил</w:t>
      </w:r>
      <w:r w:rsidRPr="00745338">
        <w:rPr>
          <w:rFonts w:ascii="Times New Roman" w:eastAsia="Calibri" w:hAnsi="Times New Roman" w:cs="Times New Roman"/>
          <w:sz w:val="26"/>
          <w:szCs w:val="26"/>
          <w:lang w:val="ky-KG"/>
        </w:rPr>
        <w:t>.</w:t>
      </w:r>
    </w:p>
    <w:p w14:paraId="5E1337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14. </w:t>
      </w:r>
      <w:r w:rsidRPr="00745338">
        <w:rPr>
          <w:rFonts w:ascii="Times New Roman" w:eastAsia="Calibri" w:hAnsi="Times New Roman" w:cs="Times New Roman"/>
          <w:sz w:val="26"/>
          <w:szCs w:val="26"/>
        </w:rPr>
        <w:t>На каких землях ведется Государственный земельный кадастр?</w:t>
      </w:r>
      <w:r w:rsidRPr="00745338">
        <w:rPr>
          <w:rFonts w:ascii="Times New Roman" w:eastAsia="Calibri" w:hAnsi="Times New Roman" w:cs="Times New Roman"/>
          <w:sz w:val="26"/>
          <w:szCs w:val="26"/>
        </w:rPr>
        <w:tab/>
      </w:r>
    </w:p>
    <w:p w14:paraId="224A63C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землях государственной собственности</w:t>
      </w:r>
      <w:r w:rsidRPr="00745338">
        <w:rPr>
          <w:rFonts w:ascii="Times New Roman" w:eastAsia="Calibri" w:hAnsi="Times New Roman" w:cs="Times New Roman"/>
          <w:sz w:val="26"/>
          <w:szCs w:val="26"/>
          <w:lang w:val="ky-KG"/>
        </w:rPr>
        <w:t>;</w:t>
      </w:r>
    </w:p>
    <w:p w14:paraId="1AE2760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землях частной собственности</w:t>
      </w:r>
      <w:r w:rsidRPr="00745338">
        <w:rPr>
          <w:rFonts w:ascii="Times New Roman" w:eastAsia="Calibri" w:hAnsi="Times New Roman" w:cs="Times New Roman"/>
          <w:sz w:val="26"/>
          <w:szCs w:val="26"/>
          <w:lang w:val="ky-KG"/>
        </w:rPr>
        <w:t>;</w:t>
      </w:r>
    </w:p>
    <w:p w14:paraId="7CD6AEE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всех землях независимо от принадлежности и формы собственности</w:t>
      </w:r>
      <w:r w:rsidRPr="00745338">
        <w:rPr>
          <w:rFonts w:ascii="Times New Roman" w:eastAsia="Calibri" w:hAnsi="Times New Roman" w:cs="Times New Roman"/>
          <w:sz w:val="26"/>
          <w:szCs w:val="26"/>
          <w:lang w:val="ky-KG"/>
        </w:rPr>
        <w:t>;</w:t>
      </w:r>
    </w:p>
    <w:p w14:paraId="52FFBA6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только на сельскохозяйственных землях</w:t>
      </w:r>
      <w:r w:rsidRPr="00745338">
        <w:rPr>
          <w:rFonts w:ascii="Times New Roman" w:eastAsia="Calibri" w:hAnsi="Times New Roman" w:cs="Times New Roman"/>
          <w:sz w:val="26"/>
          <w:szCs w:val="26"/>
          <w:lang w:val="ky-KG"/>
        </w:rPr>
        <w:t>.</w:t>
      </w:r>
    </w:p>
    <w:p w14:paraId="5206973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15. </w:t>
      </w:r>
      <w:r w:rsidRPr="00745338">
        <w:rPr>
          <w:rFonts w:ascii="Times New Roman" w:eastAsia="Calibri" w:hAnsi="Times New Roman" w:cs="Times New Roman"/>
          <w:sz w:val="26"/>
          <w:szCs w:val="26"/>
        </w:rPr>
        <w:t>В какой срок решение о переводе (трансформации) земель направляется в местный регистрационный орган после его принятия?</w:t>
      </w:r>
      <w:r w:rsidRPr="00745338">
        <w:rPr>
          <w:rFonts w:ascii="Times New Roman" w:eastAsia="Calibri" w:hAnsi="Times New Roman" w:cs="Times New Roman"/>
          <w:sz w:val="26"/>
          <w:szCs w:val="26"/>
        </w:rPr>
        <w:tab/>
      </w:r>
    </w:p>
    <w:p w14:paraId="61E307B1" w14:textId="19FD54B3" w:rsidR="005A0741" w:rsidRPr="00745338" w:rsidRDefault="00593057"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в течение 5 рабочих дней</w:t>
      </w:r>
      <w:r w:rsidR="005A0741" w:rsidRPr="00745338">
        <w:rPr>
          <w:rFonts w:ascii="Times New Roman" w:eastAsia="Calibri" w:hAnsi="Times New Roman" w:cs="Times New Roman"/>
          <w:sz w:val="26"/>
          <w:szCs w:val="26"/>
          <w:lang w:val="ky-KG"/>
        </w:rPr>
        <w:t>;</w:t>
      </w:r>
    </w:p>
    <w:p w14:paraId="5DAB09C9" w14:textId="5AB7CDC6" w:rsidR="005A0741" w:rsidRPr="00745338" w:rsidRDefault="00593057"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в течение 10 рабочих дней</w:t>
      </w:r>
      <w:r w:rsidR="005A0741" w:rsidRPr="00745338">
        <w:rPr>
          <w:rFonts w:ascii="Times New Roman" w:eastAsia="Calibri" w:hAnsi="Times New Roman" w:cs="Times New Roman"/>
          <w:sz w:val="26"/>
          <w:szCs w:val="26"/>
          <w:lang w:val="ky-KG"/>
        </w:rPr>
        <w:t>;</w:t>
      </w:r>
    </w:p>
    <w:p w14:paraId="05A340D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1 месяца</w:t>
      </w:r>
      <w:r w:rsidRPr="00745338">
        <w:rPr>
          <w:rFonts w:ascii="Times New Roman" w:eastAsia="Calibri" w:hAnsi="Times New Roman" w:cs="Times New Roman"/>
          <w:sz w:val="26"/>
          <w:szCs w:val="26"/>
          <w:lang w:val="ky-KG"/>
        </w:rPr>
        <w:t>;</w:t>
      </w:r>
    </w:p>
    <w:p w14:paraId="62FBED6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30 календарных дней</w:t>
      </w:r>
      <w:r w:rsidRPr="00745338">
        <w:rPr>
          <w:rFonts w:ascii="Times New Roman" w:eastAsia="Calibri" w:hAnsi="Times New Roman" w:cs="Times New Roman"/>
          <w:sz w:val="26"/>
          <w:szCs w:val="26"/>
          <w:lang w:val="ky-KG"/>
        </w:rPr>
        <w:t>.</w:t>
      </w:r>
    </w:p>
    <w:p w14:paraId="4AF1D90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16. </w:t>
      </w:r>
      <w:r w:rsidRPr="00745338">
        <w:rPr>
          <w:rFonts w:ascii="Times New Roman" w:eastAsia="Calibri" w:hAnsi="Times New Roman" w:cs="Times New Roman"/>
          <w:sz w:val="26"/>
          <w:szCs w:val="26"/>
        </w:rPr>
        <w:t>С какого момента перевод (трансформация) земель считается состоявшимся?</w:t>
      </w:r>
      <w:r w:rsidRPr="00745338">
        <w:rPr>
          <w:rFonts w:ascii="Times New Roman" w:eastAsia="Calibri" w:hAnsi="Times New Roman" w:cs="Times New Roman"/>
          <w:sz w:val="26"/>
          <w:szCs w:val="26"/>
        </w:rPr>
        <w:tab/>
      </w:r>
    </w:p>
    <w:p w14:paraId="3B1EFA1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принятия решения уполномоченным органом</w:t>
      </w:r>
      <w:r w:rsidRPr="00745338">
        <w:rPr>
          <w:rFonts w:ascii="Times New Roman" w:eastAsia="Calibri" w:hAnsi="Times New Roman" w:cs="Times New Roman"/>
          <w:sz w:val="26"/>
          <w:szCs w:val="26"/>
          <w:lang w:val="ky-KG"/>
        </w:rPr>
        <w:t>;</w:t>
      </w:r>
    </w:p>
    <w:p w14:paraId="2E6C3DE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момента начала использования земельного участка по новому назначению</w:t>
      </w:r>
      <w:r w:rsidRPr="00745338">
        <w:rPr>
          <w:rFonts w:ascii="Times New Roman" w:eastAsia="Calibri" w:hAnsi="Times New Roman" w:cs="Times New Roman"/>
          <w:sz w:val="26"/>
          <w:szCs w:val="26"/>
          <w:lang w:val="ky-KG"/>
        </w:rPr>
        <w:t>;</w:t>
      </w:r>
    </w:p>
    <w:p w14:paraId="0990D8E9" w14:textId="788712FD" w:rsidR="005A0741" w:rsidRPr="00745338" w:rsidRDefault="006B30A7"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с момента выдачи документа, удостоверяющего право на переведённый (трансформированный) земельный участок</w:t>
      </w:r>
      <w:r w:rsidR="005A0741" w:rsidRPr="00745338">
        <w:rPr>
          <w:rFonts w:ascii="Times New Roman" w:eastAsia="Calibri" w:hAnsi="Times New Roman" w:cs="Times New Roman"/>
          <w:sz w:val="26"/>
          <w:szCs w:val="26"/>
          <w:lang w:val="ky-KG"/>
        </w:rPr>
        <w:t>;</w:t>
      </w:r>
    </w:p>
    <w:p w14:paraId="14DE2961" w14:textId="5C18DEEE" w:rsidR="005A0741" w:rsidRPr="00745338" w:rsidRDefault="006B30A7"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с момента внесения изменений в государственный земельный кадастр</w:t>
      </w:r>
      <w:r w:rsidR="005A0741" w:rsidRPr="00745338">
        <w:rPr>
          <w:rFonts w:ascii="Times New Roman" w:eastAsia="Calibri" w:hAnsi="Times New Roman" w:cs="Times New Roman"/>
          <w:sz w:val="26"/>
          <w:szCs w:val="26"/>
          <w:lang w:val="ky-KG"/>
        </w:rPr>
        <w:t>.</w:t>
      </w:r>
    </w:p>
    <w:p w14:paraId="7F5A1C1C" w14:textId="1B97D6B7" w:rsidR="005A0741" w:rsidRPr="00745338" w:rsidRDefault="006B30A7"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17. </w:t>
      </w:r>
      <w:r w:rsidR="005A0741" w:rsidRPr="00745338">
        <w:rPr>
          <w:rFonts w:ascii="Times New Roman" w:eastAsia="Calibri" w:hAnsi="Times New Roman" w:cs="Times New Roman"/>
          <w:sz w:val="26"/>
          <w:szCs w:val="26"/>
        </w:rPr>
        <w:t>Являются ли индексированные карты составной (графической) частью государственного земельного кадастра?</w:t>
      </w:r>
    </w:p>
    <w:p w14:paraId="3EF5665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индексированные карты являются составной (графической) частью государственного земельного кадастра</w:t>
      </w:r>
      <w:r w:rsidRPr="00745338">
        <w:rPr>
          <w:rFonts w:ascii="Times New Roman" w:eastAsia="Calibri" w:hAnsi="Times New Roman" w:cs="Times New Roman"/>
          <w:sz w:val="26"/>
          <w:szCs w:val="26"/>
          <w:lang w:val="ky-KG"/>
        </w:rPr>
        <w:t>;</w:t>
      </w:r>
    </w:p>
    <w:p w14:paraId="67630CE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индексированные карты ведутся отдельно от государственного земельного кадастра</w:t>
      </w:r>
      <w:r w:rsidRPr="00745338">
        <w:rPr>
          <w:rFonts w:ascii="Times New Roman" w:eastAsia="Calibri" w:hAnsi="Times New Roman" w:cs="Times New Roman"/>
          <w:sz w:val="26"/>
          <w:szCs w:val="26"/>
          <w:lang w:val="ky-KG"/>
        </w:rPr>
        <w:t>;</w:t>
      </w:r>
    </w:p>
    <w:p w14:paraId="5DF33E8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но только для земель сельскохозяйственного назначения</w:t>
      </w:r>
      <w:r w:rsidRPr="00745338">
        <w:rPr>
          <w:rFonts w:ascii="Times New Roman" w:eastAsia="Calibri" w:hAnsi="Times New Roman" w:cs="Times New Roman"/>
          <w:sz w:val="26"/>
          <w:szCs w:val="26"/>
          <w:lang w:val="ky-KG"/>
        </w:rPr>
        <w:t>;</w:t>
      </w:r>
    </w:p>
    <w:p w14:paraId="57B2B2D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они используются только для градостроительного планирования</w:t>
      </w:r>
      <w:r w:rsidRPr="00745338">
        <w:rPr>
          <w:rFonts w:ascii="Times New Roman" w:eastAsia="Calibri" w:hAnsi="Times New Roman" w:cs="Times New Roman"/>
          <w:sz w:val="26"/>
          <w:szCs w:val="26"/>
          <w:lang w:val="ky-KG"/>
        </w:rPr>
        <w:t>.</w:t>
      </w:r>
    </w:p>
    <w:p w14:paraId="5E0B5F5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18. </w:t>
      </w:r>
      <w:r w:rsidRPr="00745338">
        <w:rPr>
          <w:rFonts w:ascii="Times New Roman" w:eastAsia="Calibri" w:hAnsi="Times New Roman" w:cs="Times New Roman"/>
          <w:sz w:val="26"/>
          <w:szCs w:val="26"/>
        </w:rPr>
        <w:t>Какие индексированные карты создаются и содержатся в контролируемом состоянии в зависимости от уровня ведения государственного земельного кадастра?</w:t>
      </w:r>
    </w:p>
    <w:p w14:paraId="755512F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индексированная карта кыргызской республики и области</w:t>
      </w:r>
      <w:r w:rsidRPr="00745338">
        <w:rPr>
          <w:rFonts w:ascii="Times New Roman" w:eastAsia="Calibri" w:hAnsi="Times New Roman" w:cs="Times New Roman"/>
          <w:sz w:val="26"/>
          <w:szCs w:val="26"/>
          <w:lang w:val="ky-KG"/>
        </w:rPr>
        <w:t>;</w:t>
      </w:r>
    </w:p>
    <w:p w14:paraId="5BC5C52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индексированные карты на уровне республики, области, города Бишкек, административного района и </w:t>
      </w:r>
      <w:proofErr w:type="spellStart"/>
      <w:r w:rsidRPr="00745338">
        <w:rPr>
          <w:rFonts w:ascii="Times New Roman" w:eastAsia="Calibri" w:hAnsi="Times New Roman" w:cs="Times New Roman"/>
          <w:sz w:val="26"/>
          <w:szCs w:val="26"/>
        </w:rPr>
        <w:t>айылного</w:t>
      </w:r>
      <w:proofErr w:type="spellEnd"/>
      <w:r w:rsidRPr="00745338">
        <w:rPr>
          <w:rFonts w:ascii="Times New Roman" w:eastAsia="Calibri" w:hAnsi="Times New Roman" w:cs="Times New Roman"/>
          <w:sz w:val="26"/>
          <w:szCs w:val="26"/>
        </w:rPr>
        <w:t xml:space="preserve"> аймака с соответствующими границами и кодами</w:t>
      </w:r>
      <w:r w:rsidRPr="00745338">
        <w:rPr>
          <w:rFonts w:ascii="Times New Roman" w:eastAsia="Calibri" w:hAnsi="Times New Roman" w:cs="Times New Roman"/>
          <w:sz w:val="26"/>
          <w:szCs w:val="26"/>
          <w:lang w:val="ky-KG"/>
        </w:rPr>
        <w:t>;</w:t>
      </w:r>
    </w:p>
    <w:p w14:paraId="4D295C2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индексированные карты городов Бишкек и Ош</w:t>
      </w:r>
      <w:r w:rsidRPr="00745338">
        <w:rPr>
          <w:rFonts w:ascii="Times New Roman" w:eastAsia="Calibri" w:hAnsi="Times New Roman" w:cs="Times New Roman"/>
          <w:sz w:val="26"/>
          <w:szCs w:val="26"/>
          <w:lang w:val="ky-KG"/>
        </w:rPr>
        <w:t>;</w:t>
      </w:r>
    </w:p>
    <w:p w14:paraId="46C249F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индексированные карты административных районов и собственников земельных участков</w:t>
      </w:r>
      <w:r w:rsidRPr="00745338">
        <w:rPr>
          <w:rFonts w:ascii="Times New Roman" w:eastAsia="Calibri" w:hAnsi="Times New Roman" w:cs="Times New Roman"/>
          <w:sz w:val="26"/>
          <w:szCs w:val="26"/>
          <w:lang w:val="ky-KG"/>
        </w:rPr>
        <w:t>.</w:t>
      </w:r>
    </w:p>
    <w:p w14:paraId="3B245EC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19. </w:t>
      </w:r>
      <w:r w:rsidRPr="00745338">
        <w:rPr>
          <w:rFonts w:ascii="Times New Roman" w:eastAsia="Calibri" w:hAnsi="Times New Roman" w:cs="Times New Roman"/>
          <w:sz w:val="26"/>
          <w:szCs w:val="26"/>
        </w:rPr>
        <w:t>Для каких целей предназначен Государственный электронный земельный реестр?</w:t>
      </w:r>
    </w:p>
    <w:p w14:paraId="7D547D4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для выдачи разрешений на строительство</w:t>
      </w:r>
      <w:r w:rsidRPr="00745338">
        <w:rPr>
          <w:rFonts w:ascii="Times New Roman" w:eastAsia="Calibri" w:hAnsi="Times New Roman" w:cs="Times New Roman"/>
          <w:sz w:val="26"/>
          <w:szCs w:val="26"/>
          <w:lang w:val="ky-KG"/>
        </w:rPr>
        <w:t>;</w:t>
      </w:r>
    </w:p>
    <w:p w14:paraId="2D58466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решения научных и практических задач по инвентаризации, </w:t>
      </w:r>
      <w:proofErr w:type="gramStart"/>
      <w:r w:rsidRPr="00745338">
        <w:rPr>
          <w:rFonts w:ascii="Times New Roman" w:eastAsia="Calibri" w:hAnsi="Times New Roman" w:cs="Times New Roman"/>
          <w:sz w:val="26"/>
          <w:szCs w:val="26"/>
        </w:rPr>
        <w:t>оценке,  планированию</w:t>
      </w:r>
      <w:proofErr w:type="gramEnd"/>
      <w:r w:rsidRPr="00745338">
        <w:rPr>
          <w:rFonts w:ascii="Times New Roman" w:eastAsia="Calibri" w:hAnsi="Times New Roman" w:cs="Times New Roman"/>
          <w:sz w:val="26"/>
          <w:szCs w:val="26"/>
        </w:rPr>
        <w:t>, прогнозу, управлению земельными ресурсами и другим вопросам</w:t>
      </w:r>
      <w:r w:rsidRPr="00745338">
        <w:rPr>
          <w:rFonts w:ascii="Times New Roman" w:eastAsia="Calibri" w:hAnsi="Times New Roman" w:cs="Times New Roman"/>
          <w:sz w:val="26"/>
          <w:szCs w:val="26"/>
          <w:lang w:val="ky-KG"/>
        </w:rPr>
        <w:t>;</w:t>
      </w:r>
    </w:p>
    <w:p w14:paraId="2E92677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для контроля над использованием сельскохозяйственных земель</w:t>
      </w:r>
      <w:r w:rsidRPr="00745338">
        <w:rPr>
          <w:rFonts w:ascii="Times New Roman" w:eastAsia="Calibri" w:hAnsi="Times New Roman" w:cs="Times New Roman"/>
          <w:sz w:val="26"/>
          <w:szCs w:val="26"/>
          <w:lang w:val="ky-KG"/>
        </w:rPr>
        <w:t>;</w:t>
      </w:r>
    </w:p>
    <w:p w14:paraId="4199007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для ведения данных о собственниках земельных участков</w:t>
      </w:r>
      <w:r w:rsidRPr="00745338">
        <w:rPr>
          <w:rFonts w:ascii="Times New Roman" w:eastAsia="Calibri" w:hAnsi="Times New Roman" w:cs="Times New Roman"/>
          <w:sz w:val="26"/>
          <w:szCs w:val="26"/>
          <w:lang w:val="ky-KG"/>
        </w:rPr>
        <w:t>.</w:t>
      </w:r>
    </w:p>
    <w:p w14:paraId="06B83CC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20. </w:t>
      </w:r>
      <w:r w:rsidRPr="00745338">
        <w:rPr>
          <w:rFonts w:ascii="Times New Roman" w:eastAsia="Calibri" w:hAnsi="Times New Roman" w:cs="Times New Roman"/>
          <w:sz w:val="26"/>
          <w:szCs w:val="26"/>
        </w:rPr>
        <w:t>Что представляет собой Государственный электронный земельный реестр и для кого он предназначен?</w:t>
      </w:r>
      <w:r w:rsidRPr="00745338">
        <w:rPr>
          <w:rFonts w:ascii="Times New Roman" w:eastAsia="Calibri" w:hAnsi="Times New Roman" w:cs="Times New Roman"/>
          <w:sz w:val="26"/>
          <w:szCs w:val="26"/>
        </w:rPr>
        <w:tab/>
      </w:r>
    </w:p>
    <w:p w14:paraId="65012D7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база данных только для органов местного самоуправления</w:t>
      </w:r>
      <w:r w:rsidRPr="00745338">
        <w:rPr>
          <w:rFonts w:ascii="Times New Roman" w:eastAsia="Calibri" w:hAnsi="Times New Roman" w:cs="Times New Roman"/>
          <w:sz w:val="26"/>
          <w:szCs w:val="26"/>
          <w:lang w:val="ky-KG"/>
        </w:rPr>
        <w:t>;</w:t>
      </w:r>
    </w:p>
    <w:p w14:paraId="7939C90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это совокупность земельно-регистрационной, земельно-учётной, земельно-оценочной информации, предназначенная для органов государственной власти всех уровней, а также заинтересованных физических и юридических лиц</w:t>
      </w:r>
      <w:r w:rsidRPr="00745338">
        <w:rPr>
          <w:rFonts w:ascii="Times New Roman" w:eastAsia="Calibri" w:hAnsi="Times New Roman" w:cs="Times New Roman"/>
          <w:sz w:val="26"/>
          <w:szCs w:val="26"/>
          <w:lang w:val="ky-KG"/>
        </w:rPr>
        <w:t>;</w:t>
      </w:r>
    </w:p>
    <w:p w14:paraId="38E2F8F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реестр исключительно для ведения информации о собственниках земельных участков</w:t>
      </w:r>
      <w:r w:rsidRPr="00745338">
        <w:rPr>
          <w:rFonts w:ascii="Times New Roman" w:eastAsia="Calibri" w:hAnsi="Times New Roman" w:cs="Times New Roman"/>
          <w:sz w:val="26"/>
          <w:szCs w:val="26"/>
          <w:lang w:val="ky-KG"/>
        </w:rPr>
        <w:t>;</w:t>
      </w:r>
    </w:p>
    <w:p w14:paraId="76764F0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roofErr w:type="gramStart"/>
      <w:r w:rsidRPr="00745338">
        <w:rPr>
          <w:rFonts w:ascii="Times New Roman" w:eastAsia="Calibri" w:hAnsi="Times New Roman" w:cs="Times New Roman"/>
          <w:sz w:val="26"/>
          <w:szCs w:val="26"/>
        </w:rPr>
        <w:t>-  это</w:t>
      </w:r>
      <w:proofErr w:type="gramEnd"/>
      <w:r w:rsidRPr="00745338">
        <w:rPr>
          <w:rFonts w:ascii="Times New Roman" w:eastAsia="Calibri" w:hAnsi="Times New Roman" w:cs="Times New Roman"/>
          <w:sz w:val="26"/>
          <w:szCs w:val="26"/>
        </w:rPr>
        <w:t xml:space="preserve"> программа для кадастровых инженеров, используемая только в научных целях</w:t>
      </w:r>
      <w:r w:rsidRPr="00745338">
        <w:rPr>
          <w:rFonts w:ascii="Times New Roman" w:eastAsia="Calibri" w:hAnsi="Times New Roman" w:cs="Times New Roman"/>
          <w:sz w:val="26"/>
          <w:szCs w:val="26"/>
          <w:lang w:val="ky-KG"/>
        </w:rPr>
        <w:t>.</w:t>
      </w:r>
    </w:p>
    <w:p w14:paraId="551707F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21. </w:t>
      </w:r>
      <w:r w:rsidRPr="00745338">
        <w:rPr>
          <w:rFonts w:ascii="Times New Roman" w:eastAsia="Calibri" w:hAnsi="Times New Roman" w:cs="Times New Roman"/>
          <w:sz w:val="26"/>
          <w:szCs w:val="26"/>
        </w:rPr>
        <w:t>В каких случаях сведения Государственного электронного земельного реестра подлежат обязательному применению?</w:t>
      </w:r>
      <w:r w:rsidRPr="00745338">
        <w:rPr>
          <w:rFonts w:ascii="Times New Roman" w:eastAsia="Calibri" w:hAnsi="Times New Roman" w:cs="Times New Roman"/>
          <w:sz w:val="26"/>
          <w:szCs w:val="26"/>
        </w:rPr>
        <w:tab/>
      </w:r>
    </w:p>
    <w:p w14:paraId="6F99298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предоставлении земельных участков гражданам</w:t>
      </w:r>
      <w:r w:rsidRPr="00745338">
        <w:rPr>
          <w:rFonts w:ascii="Times New Roman" w:eastAsia="Calibri" w:hAnsi="Times New Roman" w:cs="Times New Roman"/>
          <w:sz w:val="26"/>
          <w:szCs w:val="26"/>
          <w:lang w:val="ky-KG"/>
        </w:rPr>
        <w:t>;</w:t>
      </w:r>
    </w:p>
    <w:p w14:paraId="61DC077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проведении землеустройства и кадастровых работ</w:t>
      </w:r>
      <w:r w:rsidRPr="00745338">
        <w:rPr>
          <w:rFonts w:ascii="Times New Roman" w:eastAsia="Calibri" w:hAnsi="Times New Roman" w:cs="Times New Roman"/>
          <w:sz w:val="26"/>
          <w:szCs w:val="26"/>
          <w:lang w:val="ky-KG"/>
        </w:rPr>
        <w:t>;</w:t>
      </w:r>
    </w:p>
    <w:p w14:paraId="5117938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 использовании, восстановлении и охране земель, предоставлении и изъятии земельных участков, определении размеров платы за землю, проведении землеустройства, оценке хозяйственной деятельности и других мероприятиях, связанных с использованием и охраной земель</w:t>
      </w:r>
      <w:r w:rsidRPr="00745338">
        <w:rPr>
          <w:rFonts w:ascii="Times New Roman" w:eastAsia="Calibri" w:hAnsi="Times New Roman" w:cs="Times New Roman"/>
          <w:sz w:val="26"/>
          <w:szCs w:val="26"/>
          <w:lang w:val="ky-KG"/>
        </w:rPr>
        <w:t>;</w:t>
      </w:r>
    </w:p>
    <w:p w14:paraId="1083BBC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для ведения статистической отчётности органов власти</w:t>
      </w:r>
      <w:r w:rsidRPr="00745338">
        <w:rPr>
          <w:rFonts w:ascii="Times New Roman" w:eastAsia="Calibri" w:hAnsi="Times New Roman" w:cs="Times New Roman"/>
          <w:sz w:val="26"/>
          <w:szCs w:val="26"/>
          <w:lang w:val="ky-KG"/>
        </w:rPr>
        <w:t>.</w:t>
      </w:r>
    </w:p>
    <w:p w14:paraId="27C3800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22. </w:t>
      </w:r>
      <w:r w:rsidRPr="00745338">
        <w:rPr>
          <w:rFonts w:ascii="Times New Roman" w:eastAsia="Calibri" w:hAnsi="Times New Roman" w:cs="Times New Roman"/>
          <w:sz w:val="26"/>
          <w:szCs w:val="26"/>
        </w:rPr>
        <w:t>Как принимаются меры по обеспечению иска в отношении имущества или денежных средств застройщика без остановки строительства и ввода объекта в эксплуатацию?</w:t>
      </w:r>
      <w:r w:rsidRPr="00745338">
        <w:rPr>
          <w:rFonts w:ascii="Times New Roman" w:eastAsia="Calibri" w:hAnsi="Times New Roman" w:cs="Times New Roman"/>
          <w:sz w:val="26"/>
          <w:szCs w:val="26"/>
        </w:rPr>
        <w:tab/>
      </w:r>
    </w:p>
    <w:p w14:paraId="121473FA"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меры по обеспечению иска принимаются с обязательной остановкой строительства и запретом на ввод объекта в эксплуатацию</w:t>
      </w:r>
      <w:r w:rsidRPr="00745338">
        <w:rPr>
          <w:rFonts w:ascii="Times New Roman" w:eastAsia="Calibri" w:hAnsi="Times New Roman" w:cs="Times New Roman"/>
          <w:sz w:val="26"/>
          <w:szCs w:val="26"/>
          <w:lang w:val="ky-KG"/>
        </w:rPr>
        <w:t>;</w:t>
      </w:r>
    </w:p>
    <w:p w14:paraId="35B1FDF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меры по обеспечению иска принимаются в пределах суммы иска без остановки строительства объекта и ввода его в эксплуатацию до завершения судебных разбирательств</w:t>
      </w:r>
      <w:r w:rsidRPr="00745338">
        <w:rPr>
          <w:rFonts w:ascii="Times New Roman" w:eastAsia="Calibri" w:hAnsi="Times New Roman" w:cs="Times New Roman"/>
          <w:sz w:val="26"/>
          <w:szCs w:val="26"/>
          <w:lang w:val="ky-KG"/>
        </w:rPr>
        <w:t>;</w:t>
      </w:r>
    </w:p>
    <w:p w14:paraId="08688C6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суд может принимать меры по обеспечению иска только после завершения строительства объекта</w:t>
      </w:r>
      <w:r w:rsidRPr="00745338">
        <w:rPr>
          <w:rFonts w:ascii="Times New Roman" w:eastAsia="Calibri" w:hAnsi="Times New Roman" w:cs="Times New Roman"/>
          <w:sz w:val="26"/>
          <w:szCs w:val="26"/>
          <w:lang w:val="ky-KG"/>
        </w:rPr>
        <w:t>;</w:t>
      </w:r>
    </w:p>
    <w:p w14:paraId="2DE0051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меры по обеспечению иска применяются исключительно к денежным средствам застройщика, без наложения ареста на имущество</w:t>
      </w:r>
      <w:r w:rsidRPr="00745338">
        <w:rPr>
          <w:rFonts w:ascii="Times New Roman" w:eastAsia="Calibri" w:hAnsi="Times New Roman" w:cs="Times New Roman"/>
          <w:sz w:val="26"/>
          <w:szCs w:val="26"/>
          <w:lang w:val="ky-KG"/>
        </w:rPr>
        <w:t>.</w:t>
      </w:r>
    </w:p>
    <w:p w14:paraId="062F445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E5E0F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23. </w:t>
      </w:r>
      <w:r w:rsidRPr="00745338">
        <w:rPr>
          <w:rFonts w:ascii="Times New Roman" w:eastAsia="Calibri" w:hAnsi="Times New Roman" w:cs="Times New Roman"/>
          <w:sz w:val="26"/>
          <w:szCs w:val="26"/>
        </w:rPr>
        <w:t>Когда допускается начало пользования земельным участком после его предоставления?</w:t>
      </w:r>
    </w:p>
    <w:p w14:paraId="5976538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сразу после принятия решения о предоставлении участка</w:t>
      </w:r>
      <w:r w:rsidRPr="00745338">
        <w:rPr>
          <w:rFonts w:ascii="Times New Roman" w:eastAsia="Calibri" w:hAnsi="Times New Roman" w:cs="Times New Roman"/>
          <w:sz w:val="26"/>
          <w:szCs w:val="26"/>
          <w:lang w:val="ky-KG"/>
        </w:rPr>
        <w:t>;</w:t>
      </w:r>
    </w:p>
    <w:p w14:paraId="2B7032C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подписания договора аренды или купли-продажи участка</w:t>
      </w:r>
      <w:r w:rsidRPr="00745338">
        <w:rPr>
          <w:rFonts w:ascii="Times New Roman" w:eastAsia="Calibri" w:hAnsi="Times New Roman" w:cs="Times New Roman"/>
          <w:sz w:val="26"/>
          <w:szCs w:val="26"/>
          <w:lang w:val="ky-KG"/>
        </w:rPr>
        <w:t>;</w:t>
      </w:r>
    </w:p>
    <w:p w14:paraId="0A5894A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установления границ участка в натуре (на местности) и выдачи кадастрового плана</w:t>
      </w:r>
      <w:r w:rsidRPr="00745338">
        <w:rPr>
          <w:rFonts w:ascii="Times New Roman" w:eastAsia="Calibri" w:hAnsi="Times New Roman" w:cs="Times New Roman"/>
          <w:sz w:val="26"/>
          <w:szCs w:val="26"/>
          <w:lang w:val="ky-KG"/>
        </w:rPr>
        <w:t>;</w:t>
      </w:r>
    </w:p>
    <w:p w14:paraId="034B590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получения согласия органов местного самоуправления</w:t>
      </w:r>
      <w:r w:rsidRPr="00745338">
        <w:rPr>
          <w:rFonts w:ascii="Times New Roman" w:eastAsia="Calibri" w:hAnsi="Times New Roman" w:cs="Times New Roman"/>
          <w:sz w:val="26"/>
          <w:szCs w:val="26"/>
          <w:lang w:val="ky-KG"/>
        </w:rPr>
        <w:t>.</w:t>
      </w:r>
    </w:p>
    <w:p w14:paraId="44B0290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24. </w:t>
      </w:r>
      <w:r w:rsidRPr="00745338">
        <w:rPr>
          <w:rFonts w:ascii="Times New Roman" w:eastAsia="Calibri" w:hAnsi="Times New Roman" w:cs="Times New Roman"/>
          <w:sz w:val="26"/>
          <w:szCs w:val="26"/>
        </w:rPr>
        <w:t>Как предоставляются земельные участки гражданам, зарегистрированным в очереди на получение земельного участка под жилищное строительство в населённых пунктах, присоединённых в рамках административно-территориальной реформы?</w:t>
      </w:r>
      <w:r w:rsidRPr="00745338">
        <w:rPr>
          <w:rFonts w:ascii="Times New Roman" w:eastAsia="Calibri" w:hAnsi="Times New Roman" w:cs="Times New Roman"/>
          <w:sz w:val="26"/>
          <w:szCs w:val="26"/>
        </w:rPr>
        <w:tab/>
      </w:r>
    </w:p>
    <w:p w14:paraId="35239D0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в новых административных центрах, независимо от прежней очереди</w:t>
      </w:r>
      <w:r w:rsidRPr="00745338">
        <w:rPr>
          <w:rFonts w:ascii="Times New Roman" w:eastAsia="Calibri" w:hAnsi="Times New Roman" w:cs="Times New Roman"/>
          <w:sz w:val="26"/>
          <w:szCs w:val="26"/>
          <w:lang w:val="ky-KG"/>
        </w:rPr>
        <w:t xml:space="preserve">; </w:t>
      </w:r>
    </w:p>
    <w:p w14:paraId="324C166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новым спискам очередности, составленным после административно-территориальной реформы</w:t>
      </w:r>
      <w:r w:rsidRPr="00745338">
        <w:rPr>
          <w:rFonts w:ascii="Times New Roman" w:eastAsia="Calibri" w:hAnsi="Times New Roman" w:cs="Times New Roman"/>
          <w:sz w:val="26"/>
          <w:szCs w:val="26"/>
          <w:lang w:val="ky-KG"/>
        </w:rPr>
        <w:t>;</w:t>
      </w:r>
    </w:p>
    <w:p w14:paraId="2C04F0E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своих прежних населённых пунктах по спискам очередности, существовавшим до проведения административно-территориальной реформы</w:t>
      </w:r>
      <w:r w:rsidRPr="00745338">
        <w:rPr>
          <w:rFonts w:ascii="Times New Roman" w:eastAsia="Calibri" w:hAnsi="Times New Roman" w:cs="Times New Roman"/>
          <w:sz w:val="26"/>
          <w:szCs w:val="26"/>
          <w:lang w:val="ky-KG"/>
        </w:rPr>
        <w:t>;</w:t>
      </w:r>
    </w:p>
    <w:p w14:paraId="549A5BD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повторной регистрации в очереди по месту нового административного деления</w:t>
      </w:r>
      <w:r w:rsidRPr="00745338">
        <w:rPr>
          <w:rFonts w:ascii="Times New Roman" w:eastAsia="Calibri" w:hAnsi="Times New Roman" w:cs="Times New Roman"/>
          <w:sz w:val="26"/>
          <w:szCs w:val="26"/>
          <w:lang w:val="ky-KG"/>
        </w:rPr>
        <w:t>.</w:t>
      </w:r>
    </w:p>
    <w:p w14:paraId="08397AF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25. </w:t>
      </w:r>
      <w:r w:rsidRPr="00745338">
        <w:rPr>
          <w:rFonts w:ascii="Times New Roman" w:eastAsia="Calibri" w:hAnsi="Times New Roman" w:cs="Times New Roman"/>
          <w:sz w:val="26"/>
          <w:szCs w:val="26"/>
        </w:rPr>
        <w:t>Земельный участок какого целевого назначения предоставляется гражданам Кыргызской Республики безвозмездно один раз на всей территории страны?</w:t>
      </w:r>
      <w:r w:rsidRPr="00745338">
        <w:rPr>
          <w:rFonts w:ascii="Times New Roman" w:eastAsia="Calibri" w:hAnsi="Times New Roman" w:cs="Times New Roman"/>
          <w:sz w:val="26"/>
          <w:szCs w:val="26"/>
        </w:rPr>
        <w:tab/>
      </w:r>
    </w:p>
    <w:p w14:paraId="202EB4F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сельскохозяйственного назначения для ведения фермерского хозяйства</w:t>
      </w:r>
      <w:r w:rsidRPr="00745338">
        <w:rPr>
          <w:rFonts w:ascii="Times New Roman" w:eastAsia="Calibri" w:hAnsi="Times New Roman" w:cs="Times New Roman"/>
          <w:sz w:val="26"/>
          <w:szCs w:val="26"/>
          <w:lang w:val="ky-KG"/>
        </w:rPr>
        <w:t>;</w:t>
      </w:r>
    </w:p>
    <w:p w14:paraId="3AE2194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промышленного назначения для строительства производственных объектов</w:t>
      </w:r>
      <w:r w:rsidRPr="00745338">
        <w:rPr>
          <w:rFonts w:ascii="Times New Roman" w:eastAsia="Calibri" w:hAnsi="Times New Roman" w:cs="Times New Roman"/>
          <w:sz w:val="26"/>
          <w:szCs w:val="26"/>
          <w:lang w:val="ky-KG"/>
        </w:rPr>
        <w:t>;</w:t>
      </w:r>
    </w:p>
    <w:p w14:paraId="0EF0FB6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для приусадебного участка под строительство индивидуального жилого дома</w:t>
      </w:r>
      <w:r w:rsidRPr="00745338">
        <w:rPr>
          <w:rFonts w:ascii="Times New Roman" w:eastAsia="Calibri" w:hAnsi="Times New Roman" w:cs="Times New Roman"/>
          <w:sz w:val="26"/>
          <w:szCs w:val="26"/>
          <w:lang w:val="ky-KG"/>
        </w:rPr>
        <w:t>;</w:t>
      </w:r>
    </w:p>
    <w:p w14:paraId="4DE8ADB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лесного фонда для ведения подсобного хозяйства</w:t>
      </w:r>
      <w:r w:rsidRPr="00745338">
        <w:rPr>
          <w:rFonts w:ascii="Times New Roman" w:eastAsia="Calibri" w:hAnsi="Times New Roman" w:cs="Times New Roman"/>
          <w:sz w:val="26"/>
          <w:szCs w:val="26"/>
          <w:lang w:val="ky-KG"/>
        </w:rPr>
        <w:t>.</w:t>
      </w:r>
    </w:p>
    <w:p w14:paraId="09B2A43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26. </w:t>
      </w:r>
      <w:r w:rsidRPr="00745338">
        <w:rPr>
          <w:rFonts w:ascii="Times New Roman" w:eastAsia="Calibri" w:hAnsi="Times New Roman" w:cs="Times New Roman"/>
          <w:sz w:val="26"/>
          <w:szCs w:val="26"/>
        </w:rPr>
        <w:t>Малопродуктивные пастбища в Кыргызской Республике могут предоставляться в пользование гражданам и юридическим лицам для ведения сельскохозяйственного производства на какой срок?</w:t>
      </w:r>
      <w:r w:rsidRPr="00745338">
        <w:rPr>
          <w:rFonts w:ascii="Times New Roman" w:eastAsia="Calibri" w:hAnsi="Times New Roman" w:cs="Times New Roman"/>
          <w:sz w:val="26"/>
          <w:szCs w:val="26"/>
        </w:rPr>
        <w:tab/>
      </w:r>
    </w:p>
    <w:p w14:paraId="255350F7" w14:textId="07BE21B5"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5 лет</w:t>
      </w:r>
      <w:r w:rsidRPr="00745338">
        <w:rPr>
          <w:rFonts w:ascii="Times New Roman" w:eastAsia="Calibri" w:hAnsi="Times New Roman" w:cs="Times New Roman"/>
          <w:sz w:val="26"/>
          <w:szCs w:val="26"/>
          <w:lang w:val="ky-KG"/>
        </w:rPr>
        <w:t>;</w:t>
      </w:r>
    </w:p>
    <w:p w14:paraId="0855CBEE" w14:textId="711A221E"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10</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лет</w:t>
      </w:r>
      <w:r w:rsidRPr="00745338">
        <w:rPr>
          <w:rFonts w:ascii="Times New Roman" w:eastAsia="Calibri" w:hAnsi="Times New Roman" w:cs="Times New Roman"/>
          <w:sz w:val="26"/>
          <w:szCs w:val="26"/>
          <w:lang w:val="ky-KG"/>
        </w:rPr>
        <w:t>;</w:t>
      </w:r>
    </w:p>
    <w:p w14:paraId="5E7D25C7" w14:textId="1AA7B221"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20 лет</w:t>
      </w:r>
      <w:r w:rsidRPr="00745338">
        <w:rPr>
          <w:rFonts w:ascii="Times New Roman" w:eastAsia="Calibri" w:hAnsi="Times New Roman" w:cs="Times New Roman"/>
          <w:sz w:val="26"/>
          <w:szCs w:val="26"/>
          <w:lang w:val="ky-KG"/>
        </w:rPr>
        <w:t>;</w:t>
      </w:r>
    </w:p>
    <w:p w14:paraId="021F259A" w14:textId="7D150D57" w:rsidR="005A0741" w:rsidRPr="00745338" w:rsidRDefault="003D4AEE"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- 4 л</w:t>
      </w:r>
      <w:r w:rsidR="005A0741" w:rsidRPr="00745338">
        <w:rPr>
          <w:rFonts w:ascii="Times New Roman" w:eastAsia="Calibri" w:hAnsi="Times New Roman" w:cs="Times New Roman"/>
          <w:sz w:val="26"/>
          <w:szCs w:val="26"/>
        </w:rPr>
        <w:t>ет</w:t>
      </w:r>
      <w:r w:rsidR="005A0741" w:rsidRPr="00745338">
        <w:rPr>
          <w:rFonts w:ascii="Times New Roman" w:eastAsia="Calibri" w:hAnsi="Times New Roman" w:cs="Times New Roman"/>
          <w:sz w:val="26"/>
          <w:szCs w:val="26"/>
          <w:lang w:val="ky-KG"/>
        </w:rPr>
        <w:t>.</w:t>
      </w:r>
    </w:p>
    <w:p w14:paraId="0C37443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27. </w:t>
      </w:r>
      <w:r w:rsidRPr="00745338">
        <w:rPr>
          <w:rFonts w:ascii="Times New Roman" w:eastAsia="Calibri" w:hAnsi="Times New Roman" w:cs="Times New Roman"/>
          <w:sz w:val="26"/>
          <w:szCs w:val="26"/>
        </w:rPr>
        <w:t>Какое обязательное условие установлено при предоставлении в пользование малопродуктивных пастбищ после изменения их целевого назначения?</w:t>
      </w:r>
      <w:r w:rsidRPr="00745338">
        <w:rPr>
          <w:rFonts w:ascii="Times New Roman" w:eastAsia="Calibri" w:hAnsi="Times New Roman" w:cs="Times New Roman"/>
          <w:sz w:val="26"/>
          <w:szCs w:val="26"/>
        </w:rPr>
        <w:tab/>
      </w:r>
    </w:p>
    <w:p w14:paraId="3F40DB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-уплата единовременного взноса в бюджет</w:t>
      </w:r>
      <w:r w:rsidRPr="00745338">
        <w:rPr>
          <w:rFonts w:ascii="Times New Roman" w:eastAsia="Calibri" w:hAnsi="Times New Roman" w:cs="Times New Roman"/>
          <w:sz w:val="26"/>
          <w:szCs w:val="26"/>
          <w:lang w:val="ky-KG"/>
        </w:rPr>
        <w:t>;</w:t>
      </w:r>
    </w:p>
    <w:p w14:paraId="36282E5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+повышение продуктивности земель</w:t>
      </w:r>
      <w:r w:rsidRPr="00745338">
        <w:rPr>
          <w:rFonts w:ascii="Times New Roman" w:eastAsia="Calibri" w:hAnsi="Times New Roman" w:cs="Times New Roman"/>
          <w:sz w:val="26"/>
          <w:szCs w:val="26"/>
          <w:lang w:val="ky-KG"/>
        </w:rPr>
        <w:t>;</w:t>
      </w:r>
    </w:p>
    <w:p w14:paraId="3E85D43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-передача части урожая в государственный резерв</w:t>
      </w:r>
      <w:r w:rsidRPr="00745338">
        <w:rPr>
          <w:rFonts w:ascii="Times New Roman" w:eastAsia="Calibri" w:hAnsi="Times New Roman" w:cs="Times New Roman"/>
          <w:sz w:val="26"/>
          <w:szCs w:val="26"/>
          <w:lang w:val="ky-KG"/>
        </w:rPr>
        <w:t>;</w:t>
      </w:r>
    </w:p>
    <w:p w14:paraId="2F2BD07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-строительство объектов инфраструктуры</w:t>
      </w:r>
      <w:r w:rsidRPr="00745338">
        <w:rPr>
          <w:rFonts w:ascii="Times New Roman" w:eastAsia="Calibri" w:hAnsi="Times New Roman" w:cs="Times New Roman"/>
          <w:sz w:val="26"/>
          <w:szCs w:val="26"/>
          <w:lang w:val="ky-KG"/>
        </w:rPr>
        <w:t>.</w:t>
      </w:r>
    </w:p>
    <w:p w14:paraId="1F0CB52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28. </w:t>
      </w:r>
      <w:r w:rsidRPr="00745338">
        <w:rPr>
          <w:rFonts w:ascii="Times New Roman" w:eastAsia="Calibri" w:hAnsi="Times New Roman" w:cs="Times New Roman"/>
          <w:sz w:val="26"/>
          <w:szCs w:val="26"/>
        </w:rPr>
        <w:t>Какие малопродуктивные сельскохозяйственные угодья не подлежат предоставлению под освоение и ведение сельскохозяйственного производства?</w:t>
      </w:r>
      <w:r w:rsidRPr="00745338">
        <w:rPr>
          <w:rFonts w:ascii="Times New Roman" w:eastAsia="Calibri" w:hAnsi="Times New Roman" w:cs="Times New Roman"/>
          <w:sz w:val="26"/>
          <w:szCs w:val="26"/>
        </w:rPr>
        <w:tab/>
      </w:r>
    </w:p>
    <w:p w14:paraId="458E2F9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-угодья, расположенные вблизи водоёмов</w:t>
      </w:r>
      <w:r w:rsidRPr="00745338">
        <w:rPr>
          <w:rFonts w:ascii="Times New Roman" w:eastAsia="Calibri" w:hAnsi="Times New Roman" w:cs="Times New Roman"/>
          <w:sz w:val="26"/>
          <w:szCs w:val="26"/>
          <w:lang w:val="ky-KG"/>
        </w:rPr>
        <w:t>;</w:t>
      </w:r>
    </w:p>
    <w:p w14:paraId="7AC3D9C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-угодья, находящиеся рядом с населёнными пунктами</w:t>
      </w:r>
      <w:r w:rsidRPr="00745338">
        <w:rPr>
          <w:rFonts w:ascii="Times New Roman" w:eastAsia="Calibri" w:hAnsi="Times New Roman" w:cs="Times New Roman"/>
          <w:sz w:val="26"/>
          <w:szCs w:val="26"/>
          <w:lang w:val="ky-KG"/>
        </w:rPr>
        <w:t>;</w:t>
      </w:r>
    </w:p>
    <w:p w14:paraId="46870DD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-угодья, требующие орошения</w:t>
      </w:r>
      <w:r w:rsidRPr="00745338">
        <w:rPr>
          <w:rFonts w:ascii="Times New Roman" w:eastAsia="Calibri" w:hAnsi="Times New Roman" w:cs="Times New Roman"/>
          <w:sz w:val="26"/>
          <w:szCs w:val="26"/>
          <w:lang w:val="ky-KG"/>
        </w:rPr>
        <w:t>;</w:t>
      </w:r>
    </w:p>
    <w:p w14:paraId="462B14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+угодья, на которых обитают эндемичные виды фауны и произрастают эндемичные виды растительности</w:t>
      </w:r>
      <w:r w:rsidRPr="00745338">
        <w:rPr>
          <w:rFonts w:ascii="Times New Roman" w:eastAsia="Calibri" w:hAnsi="Times New Roman" w:cs="Times New Roman"/>
          <w:sz w:val="26"/>
          <w:szCs w:val="26"/>
          <w:lang w:val="ky-KG"/>
        </w:rPr>
        <w:t>.</w:t>
      </w:r>
    </w:p>
    <w:p w14:paraId="72D117F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29. </w:t>
      </w:r>
      <w:r w:rsidRPr="00745338">
        <w:rPr>
          <w:rFonts w:ascii="Times New Roman" w:eastAsia="Calibri" w:hAnsi="Times New Roman" w:cs="Times New Roman"/>
          <w:sz w:val="26"/>
          <w:szCs w:val="26"/>
        </w:rPr>
        <w:t>На каких условиях земельные участки могут предоставляться под недропользование в Кыргызской Республике?</w:t>
      </w:r>
      <w:r w:rsidRPr="00745338">
        <w:rPr>
          <w:rFonts w:ascii="Times New Roman" w:eastAsia="Calibri" w:hAnsi="Times New Roman" w:cs="Times New Roman"/>
          <w:sz w:val="26"/>
          <w:szCs w:val="26"/>
        </w:rPr>
        <w:tab/>
      </w:r>
    </w:p>
    <w:p w14:paraId="5A90A8B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постоянное пользование без ограничения срока</w:t>
      </w:r>
      <w:r w:rsidRPr="00745338">
        <w:rPr>
          <w:rFonts w:ascii="Times New Roman" w:eastAsia="Calibri" w:hAnsi="Times New Roman" w:cs="Times New Roman"/>
          <w:sz w:val="26"/>
          <w:szCs w:val="26"/>
          <w:lang w:val="ky-KG"/>
        </w:rPr>
        <w:t>;</w:t>
      </w:r>
    </w:p>
    <w:p w14:paraId="7AA5031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собственность недропользователя</w:t>
      </w:r>
      <w:r w:rsidRPr="00745338">
        <w:rPr>
          <w:rFonts w:ascii="Times New Roman" w:eastAsia="Calibri" w:hAnsi="Times New Roman" w:cs="Times New Roman"/>
          <w:sz w:val="26"/>
          <w:szCs w:val="26"/>
          <w:lang w:val="ky-KG"/>
        </w:rPr>
        <w:t>;</w:t>
      </w:r>
    </w:p>
    <w:p w14:paraId="2774734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во временное пользование на срок действия права пользования недрами с последующей обязательной рекультивацией</w:t>
      </w:r>
      <w:r w:rsidRPr="00745338">
        <w:rPr>
          <w:rFonts w:ascii="Times New Roman" w:eastAsia="Calibri" w:hAnsi="Times New Roman" w:cs="Times New Roman"/>
          <w:sz w:val="26"/>
          <w:szCs w:val="26"/>
          <w:lang w:val="ky-KG"/>
        </w:rPr>
        <w:t>;</w:t>
      </w:r>
    </w:p>
    <w:p w14:paraId="39784B2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аренду на неопределённый срок</w:t>
      </w:r>
      <w:r w:rsidRPr="00745338">
        <w:rPr>
          <w:rFonts w:ascii="Times New Roman" w:eastAsia="Calibri" w:hAnsi="Times New Roman" w:cs="Times New Roman"/>
          <w:sz w:val="26"/>
          <w:szCs w:val="26"/>
          <w:lang w:val="ky-KG"/>
        </w:rPr>
        <w:t>.</w:t>
      </w:r>
    </w:p>
    <w:p w14:paraId="44CC6AF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30. </w:t>
      </w:r>
      <w:r w:rsidRPr="00745338">
        <w:rPr>
          <w:rFonts w:ascii="Times New Roman" w:eastAsia="Calibri" w:hAnsi="Times New Roman" w:cs="Times New Roman"/>
          <w:sz w:val="26"/>
          <w:szCs w:val="26"/>
        </w:rPr>
        <w:t>В каком порядке право на земельный участок может переходить от одного лица к другому в Кыргызской Республике?</w:t>
      </w:r>
      <w:r w:rsidRPr="00745338">
        <w:rPr>
          <w:rFonts w:ascii="Times New Roman" w:eastAsia="Calibri" w:hAnsi="Times New Roman" w:cs="Times New Roman"/>
          <w:sz w:val="26"/>
          <w:szCs w:val="26"/>
        </w:rPr>
        <w:tab/>
      </w:r>
    </w:p>
    <w:p w14:paraId="712FE9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по решению суда</w:t>
      </w:r>
      <w:r w:rsidRPr="00745338">
        <w:rPr>
          <w:rFonts w:ascii="Times New Roman" w:eastAsia="Calibri" w:hAnsi="Times New Roman" w:cs="Times New Roman"/>
          <w:sz w:val="26"/>
          <w:szCs w:val="26"/>
          <w:lang w:val="ky-KG"/>
        </w:rPr>
        <w:t>;</w:t>
      </w:r>
    </w:p>
    <w:p w14:paraId="561461E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порядке универсального правопреемства (наследование, реорганизация)</w:t>
      </w:r>
      <w:r w:rsidRPr="00745338">
        <w:rPr>
          <w:rFonts w:ascii="Times New Roman" w:eastAsia="Calibri" w:hAnsi="Times New Roman" w:cs="Times New Roman"/>
          <w:sz w:val="26"/>
          <w:szCs w:val="26"/>
          <w:lang w:val="ky-KG"/>
        </w:rPr>
        <w:t>;</w:t>
      </w:r>
    </w:p>
    <w:p w14:paraId="66FD3F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-исключительно по договору аренды</w:t>
      </w:r>
      <w:r w:rsidRPr="00745338">
        <w:rPr>
          <w:rFonts w:ascii="Times New Roman" w:eastAsia="Calibri" w:hAnsi="Times New Roman" w:cs="Times New Roman"/>
          <w:sz w:val="26"/>
          <w:szCs w:val="26"/>
          <w:lang w:val="ky-KG"/>
        </w:rPr>
        <w:t>;</w:t>
      </w:r>
    </w:p>
    <w:p w14:paraId="1C6F592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по нотариально удостоверенному договору купли-продажи</w:t>
      </w:r>
      <w:r w:rsidRPr="00745338">
        <w:rPr>
          <w:rFonts w:ascii="Times New Roman" w:eastAsia="Calibri" w:hAnsi="Times New Roman" w:cs="Times New Roman"/>
          <w:sz w:val="26"/>
          <w:szCs w:val="26"/>
          <w:lang w:val="ky-KG"/>
        </w:rPr>
        <w:t>.</w:t>
      </w:r>
    </w:p>
    <w:p w14:paraId="291D4A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31. </w:t>
      </w:r>
      <w:r w:rsidRPr="00745338">
        <w:rPr>
          <w:rFonts w:ascii="Times New Roman" w:eastAsia="Calibri" w:hAnsi="Times New Roman" w:cs="Times New Roman"/>
          <w:sz w:val="26"/>
          <w:szCs w:val="26"/>
        </w:rPr>
        <w:t>Что может быть предметом ипотеки в соответствии с земельным законодательством Кыргызской Республики?</w:t>
      </w:r>
      <w:r w:rsidRPr="00745338">
        <w:rPr>
          <w:rFonts w:ascii="Times New Roman" w:eastAsia="Calibri" w:hAnsi="Times New Roman" w:cs="Times New Roman"/>
          <w:sz w:val="26"/>
          <w:szCs w:val="26"/>
        </w:rPr>
        <w:tab/>
      </w:r>
    </w:p>
    <w:p w14:paraId="63B0A0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урожай сельскохозяйственных культур</w:t>
      </w:r>
      <w:r w:rsidRPr="00745338">
        <w:rPr>
          <w:rFonts w:ascii="Times New Roman" w:eastAsia="Calibri" w:hAnsi="Times New Roman" w:cs="Times New Roman"/>
          <w:sz w:val="26"/>
          <w:szCs w:val="26"/>
          <w:lang w:val="ky-KG"/>
        </w:rPr>
        <w:t>;</w:t>
      </w:r>
    </w:p>
    <w:p w14:paraId="0A1CBFB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+право на земельный участок</w:t>
      </w:r>
      <w:r w:rsidRPr="00745338">
        <w:rPr>
          <w:rFonts w:ascii="Times New Roman" w:eastAsia="Calibri" w:hAnsi="Times New Roman" w:cs="Times New Roman"/>
          <w:sz w:val="26"/>
          <w:szCs w:val="26"/>
          <w:lang w:val="ky-KG"/>
        </w:rPr>
        <w:t>;</w:t>
      </w:r>
    </w:p>
    <w:p w14:paraId="0BF36CA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-лесные насаждения на земельном участке</w:t>
      </w:r>
      <w:r w:rsidRPr="00745338">
        <w:rPr>
          <w:rFonts w:ascii="Times New Roman" w:eastAsia="Calibri" w:hAnsi="Times New Roman" w:cs="Times New Roman"/>
          <w:sz w:val="26"/>
          <w:szCs w:val="26"/>
          <w:lang w:val="ky-KG"/>
        </w:rPr>
        <w:t>;</w:t>
      </w:r>
    </w:p>
    <w:p w14:paraId="149B293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-водные ресурсы, находящиеся на участке</w:t>
      </w:r>
      <w:r w:rsidRPr="00745338">
        <w:rPr>
          <w:rFonts w:ascii="Times New Roman" w:eastAsia="Calibri" w:hAnsi="Times New Roman" w:cs="Times New Roman"/>
          <w:sz w:val="26"/>
          <w:szCs w:val="26"/>
          <w:lang w:val="ky-KG"/>
        </w:rPr>
        <w:t>.</w:t>
      </w:r>
    </w:p>
    <w:p w14:paraId="6557D5F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32. </w:t>
      </w:r>
      <w:r w:rsidRPr="00745338">
        <w:rPr>
          <w:rFonts w:ascii="Times New Roman" w:eastAsia="Calibri" w:hAnsi="Times New Roman" w:cs="Times New Roman"/>
          <w:sz w:val="26"/>
          <w:szCs w:val="26"/>
        </w:rPr>
        <w:t>Какие земельные участки сельскохозяйственного назначения признаются неделимыми в Кыргызской Республике?</w:t>
      </w:r>
      <w:r w:rsidRPr="00745338">
        <w:rPr>
          <w:rFonts w:ascii="Times New Roman" w:eastAsia="Calibri" w:hAnsi="Times New Roman" w:cs="Times New Roman"/>
          <w:sz w:val="26"/>
          <w:szCs w:val="26"/>
        </w:rPr>
        <w:tab/>
      </w:r>
    </w:p>
    <w:p w14:paraId="75B817C1" w14:textId="1400AACD" w:rsidR="005A0741" w:rsidRPr="00745338" w:rsidRDefault="00467533"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земельные доли площадью до 3 га</w:t>
      </w:r>
      <w:r w:rsidR="005A0741" w:rsidRPr="00745338">
        <w:rPr>
          <w:rFonts w:ascii="Times New Roman" w:eastAsia="Calibri" w:hAnsi="Times New Roman" w:cs="Times New Roman"/>
          <w:sz w:val="26"/>
          <w:szCs w:val="26"/>
          <w:lang w:val="ky-KG"/>
        </w:rPr>
        <w:t>;</w:t>
      </w:r>
    </w:p>
    <w:p w14:paraId="32743BB4" w14:textId="0107195B" w:rsidR="005A0741" w:rsidRPr="00745338" w:rsidRDefault="00467533"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земельные доли площадью до 5 га</w:t>
      </w:r>
      <w:r w:rsidR="005A0741" w:rsidRPr="00745338">
        <w:rPr>
          <w:rFonts w:ascii="Times New Roman" w:eastAsia="Calibri" w:hAnsi="Times New Roman" w:cs="Times New Roman"/>
          <w:sz w:val="26"/>
          <w:szCs w:val="26"/>
          <w:lang w:val="ky-KG"/>
        </w:rPr>
        <w:t>;</w:t>
      </w:r>
    </w:p>
    <w:p w14:paraId="3023342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-земельные доли площадью свыше 10 га</w:t>
      </w:r>
      <w:r w:rsidRPr="00745338">
        <w:rPr>
          <w:rFonts w:ascii="Times New Roman" w:eastAsia="Calibri" w:hAnsi="Times New Roman" w:cs="Times New Roman"/>
          <w:sz w:val="26"/>
          <w:szCs w:val="26"/>
          <w:lang w:val="ky-KG"/>
        </w:rPr>
        <w:t>;</w:t>
      </w:r>
    </w:p>
    <w:p w14:paraId="51943B6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-земельные доли, расположенные в пригородных зонах</w:t>
      </w:r>
      <w:r w:rsidRPr="00745338">
        <w:rPr>
          <w:rFonts w:ascii="Times New Roman" w:eastAsia="Calibri" w:hAnsi="Times New Roman" w:cs="Times New Roman"/>
          <w:sz w:val="26"/>
          <w:szCs w:val="26"/>
          <w:lang w:val="ky-KG"/>
        </w:rPr>
        <w:t>.</w:t>
      </w:r>
    </w:p>
    <w:p w14:paraId="4131B8A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33. </w:t>
      </w:r>
      <w:r w:rsidRPr="00745338">
        <w:rPr>
          <w:rFonts w:ascii="Times New Roman" w:eastAsia="Calibri" w:hAnsi="Times New Roman" w:cs="Times New Roman"/>
          <w:sz w:val="26"/>
          <w:szCs w:val="26"/>
        </w:rPr>
        <w:t>Кто может быть покупателем земель сельскохозяйственного назначения в Кыргызской Республике?</w:t>
      </w:r>
      <w:r w:rsidRPr="00745338">
        <w:rPr>
          <w:rFonts w:ascii="Times New Roman" w:eastAsia="Calibri" w:hAnsi="Times New Roman" w:cs="Times New Roman"/>
          <w:sz w:val="26"/>
          <w:szCs w:val="26"/>
        </w:rPr>
        <w:tab/>
      </w:r>
    </w:p>
    <w:p w14:paraId="2B84F47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иностранные инвесторы</w:t>
      </w:r>
      <w:r w:rsidRPr="00745338">
        <w:rPr>
          <w:rFonts w:ascii="Times New Roman" w:eastAsia="Calibri" w:hAnsi="Times New Roman" w:cs="Times New Roman"/>
          <w:sz w:val="26"/>
          <w:szCs w:val="26"/>
          <w:lang w:val="ky-KG"/>
        </w:rPr>
        <w:t>;</w:t>
      </w:r>
    </w:p>
    <w:p w14:paraId="26A4773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+г</w:t>
      </w:r>
      <w:proofErr w:type="spellStart"/>
      <w:r w:rsidRPr="00745338">
        <w:rPr>
          <w:rFonts w:ascii="Times New Roman" w:eastAsia="Calibri" w:hAnsi="Times New Roman" w:cs="Times New Roman"/>
          <w:sz w:val="26"/>
          <w:szCs w:val="26"/>
        </w:rPr>
        <w:t>осударство</w:t>
      </w:r>
      <w:proofErr w:type="spellEnd"/>
      <w:r w:rsidRPr="00745338">
        <w:rPr>
          <w:rFonts w:ascii="Times New Roman" w:eastAsia="Calibri" w:hAnsi="Times New Roman" w:cs="Times New Roman"/>
          <w:sz w:val="26"/>
          <w:szCs w:val="26"/>
        </w:rPr>
        <w:t>, граждане КР, кооперативы и юридические лица КР, осуществляющие выращивание и/или переработку сельскохозяйственной продукции</w:t>
      </w:r>
      <w:r w:rsidRPr="00745338">
        <w:rPr>
          <w:rFonts w:ascii="Times New Roman" w:eastAsia="Calibri" w:hAnsi="Times New Roman" w:cs="Times New Roman"/>
          <w:sz w:val="26"/>
          <w:szCs w:val="26"/>
          <w:lang w:val="ky-KG"/>
        </w:rPr>
        <w:t>;</w:t>
      </w:r>
    </w:p>
    <w:p w14:paraId="0E7E52F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л</w:t>
      </w:r>
      <w:proofErr w:type="spellStart"/>
      <w:r w:rsidRPr="00745338">
        <w:rPr>
          <w:rFonts w:ascii="Times New Roman" w:eastAsia="Calibri" w:hAnsi="Times New Roman" w:cs="Times New Roman"/>
          <w:sz w:val="26"/>
          <w:szCs w:val="26"/>
        </w:rPr>
        <w:t>юбые</w:t>
      </w:r>
      <w:proofErr w:type="spellEnd"/>
      <w:r w:rsidRPr="00745338">
        <w:rPr>
          <w:rFonts w:ascii="Times New Roman" w:eastAsia="Calibri" w:hAnsi="Times New Roman" w:cs="Times New Roman"/>
          <w:sz w:val="26"/>
          <w:szCs w:val="26"/>
        </w:rPr>
        <w:t xml:space="preserve"> юридические лица, зарегистрированные в КР</w:t>
      </w:r>
      <w:r w:rsidRPr="00745338">
        <w:rPr>
          <w:rFonts w:ascii="Times New Roman" w:eastAsia="Calibri" w:hAnsi="Times New Roman" w:cs="Times New Roman"/>
          <w:sz w:val="26"/>
          <w:szCs w:val="26"/>
          <w:lang w:val="ky-KG"/>
        </w:rPr>
        <w:t>;</w:t>
      </w:r>
    </w:p>
    <w:p w14:paraId="1F41D3B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еждународные</w:t>
      </w:r>
      <w:proofErr w:type="spellEnd"/>
      <w:r w:rsidRPr="00745338">
        <w:rPr>
          <w:rFonts w:ascii="Times New Roman" w:eastAsia="Calibri" w:hAnsi="Times New Roman" w:cs="Times New Roman"/>
          <w:sz w:val="26"/>
          <w:szCs w:val="26"/>
        </w:rPr>
        <w:t xml:space="preserve"> организации и фонды</w:t>
      </w:r>
      <w:r w:rsidRPr="00745338">
        <w:rPr>
          <w:rFonts w:ascii="Times New Roman" w:eastAsia="Calibri" w:hAnsi="Times New Roman" w:cs="Times New Roman"/>
          <w:sz w:val="26"/>
          <w:szCs w:val="26"/>
          <w:lang w:val="ky-KG"/>
        </w:rPr>
        <w:t>.</w:t>
      </w:r>
    </w:p>
    <w:p w14:paraId="71078A1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34. </w:t>
      </w:r>
      <w:r w:rsidRPr="00745338">
        <w:rPr>
          <w:rFonts w:ascii="Times New Roman" w:eastAsia="Calibri" w:hAnsi="Times New Roman" w:cs="Times New Roman"/>
          <w:sz w:val="26"/>
          <w:szCs w:val="26"/>
        </w:rPr>
        <w:t>В каких случаях запрещается продажа земель сельскохозяйственного назначения в Кыргызской Республике?</w:t>
      </w:r>
    </w:p>
    <w:p w14:paraId="494A18E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-если они находятся в собственности кооперативов</w:t>
      </w:r>
      <w:r w:rsidRPr="00745338">
        <w:rPr>
          <w:rFonts w:ascii="Times New Roman" w:eastAsia="Calibri" w:hAnsi="Times New Roman" w:cs="Times New Roman"/>
          <w:sz w:val="26"/>
          <w:szCs w:val="26"/>
          <w:lang w:val="ky-KG"/>
        </w:rPr>
        <w:t>;</w:t>
      </w:r>
    </w:p>
    <w:p w14:paraId="3AA95F4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-если они используются под пастбища</w:t>
      </w:r>
      <w:r w:rsidRPr="00745338">
        <w:rPr>
          <w:rFonts w:ascii="Times New Roman" w:eastAsia="Calibri" w:hAnsi="Times New Roman" w:cs="Times New Roman"/>
          <w:sz w:val="26"/>
          <w:szCs w:val="26"/>
          <w:lang w:val="ky-KG"/>
        </w:rPr>
        <w:t>;</w:t>
      </w:r>
    </w:p>
    <w:p w14:paraId="0EBA1EF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+если они расположены в приграничных территориях с неустановленными границами</w:t>
      </w:r>
      <w:r w:rsidRPr="00745338">
        <w:rPr>
          <w:rFonts w:ascii="Times New Roman" w:eastAsia="Calibri" w:hAnsi="Times New Roman" w:cs="Times New Roman"/>
          <w:sz w:val="26"/>
          <w:szCs w:val="26"/>
          <w:lang w:val="ky-KG"/>
        </w:rPr>
        <w:t>;</w:t>
      </w:r>
    </w:p>
    <w:p w14:paraId="15418A5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-если они сдаются в аренду более чем на 10 лет</w:t>
      </w:r>
      <w:r w:rsidRPr="00745338">
        <w:rPr>
          <w:rFonts w:ascii="Times New Roman" w:eastAsia="Calibri" w:hAnsi="Times New Roman" w:cs="Times New Roman"/>
          <w:sz w:val="26"/>
          <w:szCs w:val="26"/>
          <w:lang w:val="ky-KG"/>
        </w:rPr>
        <w:t>.</w:t>
      </w:r>
    </w:p>
    <w:p w14:paraId="7FD7E58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35. </w:t>
      </w:r>
      <w:r w:rsidRPr="00745338">
        <w:rPr>
          <w:rFonts w:ascii="Times New Roman" w:eastAsia="Calibri" w:hAnsi="Times New Roman" w:cs="Times New Roman"/>
          <w:sz w:val="26"/>
          <w:szCs w:val="26"/>
        </w:rPr>
        <w:t>На основании чего осуществляется использование пастбищ в Кыргызской Республике?</w:t>
      </w:r>
    </w:p>
    <w:p w14:paraId="188D8DE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усмотрению арендатора</w:t>
      </w:r>
      <w:r w:rsidRPr="00745338">
        <w:rPr>
          <w:rFonts w:ascii="Times New Roman" w:eastAsia="Calibri" w:hAnsi="Times New Roman" w:cs="Times New Roman"/>
          <w:sz w:val="26"/>
          <w:szCs w:val="26"/>
          <w:lang w:val="ky-KG"/>
        </w:rPr>
        <w:t>;</w:t>
      </w:r>
    </w:p>
    <w:p w14:paraId="0989247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решению местного самоуправления без планов</w:t>
      </w:r>
      <w:r w:rsidRPr="00745338">
        <w:rPr>
          <w:rFonts w:ascii="Times New Roman" w:eastAsia="Calibri" w:hAnsi="Times New Roman" w:cs="Times New Roman"/>
          <w:sz w:val="26"/>
          <w:szCs w:val="26"/>
          <w:lang w:val="ky-KG"/>
        </w:rPr>
        <w:t>;</w:t>
      </w:r>
    </w:p>
    <w:p w14:paraId="6D49C63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-на основании договорённости между соседними пользователями пастбищ</w:t>
      </w:r>
      <w:r w:rsidRPr="00745338">
        <w:rPr>
          <w:rFonts w:ascii="Times New Roman" w:eastAsia="Calibri" w:hAnsi="Times New Roman" w:cs="Times New Roman"/>
          <w:sz w:val="26"/>
          <w:szCs w:val="26"/>
          <w:lang w:val="ky-KG"/>
        </w:rPr>
        <w:t>;</w:t>
      </w:r>
    </w:p>
    <w:p w14:paraId="42473BD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соответствии с планом по управлению пастбищами и ежегодным планом использования пастбищ</w:t>
      </w:r>
      <w:r w:rsidRPr="00745338">
        <w:rPr>
          <w:rFonts w:ascii="Times New Roman" w:eastAsia="Calibri" w:hAnsi="Times New Roman" w:cs="Times New Roman"/>
          <w:sz w:val="26"/>
          <w:szCs w:val="26"/>
          <w:lang w:val="ky-KG"/>
        </w:rPr>
        <w:t>.</w:t>
      </w:r>
    </w:p>
    <w:p w14:paraId="00F7A83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36. </w:t>
      </w:r>
      <w:r w:rsidRPr="00745338">
        <w:rPr>
          <w:rFonts w:ascii="Times New Roman" w:eastAsia="Calibri" w:hAnsi="Times New Roman" w:cs="Times New Roman"/>
          <w:sz w:val="26"/>
          <w:szCs w:val="26"/>
        </w:rPr>
        <w:t>На основании чего устанавливается и изменяется сбор за пользование пастбищными угодьями?</w:t>
      </w:r>
      <w:r w:rsidRPr="00745338">
        <w:rPr>
          <w:rFonts w:ascii="Times New Roman" w:eastAsia="Calibri" w:hAnsi="Times New Roman" w:cs="Times New Roman"/>
          <w:sz w:val="26"/>
          <w:szCs w:val="26"/>
        </w:rPr>
        <w:tab/>
      </w:r>
    </w:p>
    <w:p w14:paraId="37FC39A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-от площади земельного участка и его расположения</w:t>
      </w:r>
      <w:r w:rsidRPr="00745338">
        <w:rPr>
          <w:rFonts w:ascii="Times New Roman" w:eastAsia="Calibri" w:hAnsi="Times New Roman" w:cs="Times New Roman"/>
          <w:sz w:val="26"/>
          <w:szCs w:val="26"/>
          <w:lang w:val="ky-KG"/>
        </w:rPr>
        <w:t>;</w:t>
      </w:r>
    </w:p>
    <w:p w14:paraId="623C1A4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+от поголовья скота и вида сельскохозяйственных животных</w:t>
      </w:r>
      <w:r w:rsidRPr="00745338">
        <w:rPr>
          <w:rFonts w:ascii="Times New Roman" w:eastAsia="Calibri" w:hAnsi="Times New Roman" w:cs="Times New Roman"/>
          <w:sz w:val="26"/>
          <w:szCs w:val="26"/>
          <w:lang w:val="ky-KG"/>
        </w:rPr>
        <w:t>;</w:t>
      </w:r>
    </w:p>
    <w:p w14:paraId="36C7EE1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-от количества работников на ферме</w:t>
      </w:r>
      <w:r w:rsidRPr="00745338">
        <w:rPr>
          <w:rFonts w:ascii="Times New Roman" w:eastAsia="Calibri" w:hAnsi="Times New Roman" w:cs="Times New Roman"/>
          <w:sz w:val="26"/>
          <w:szCs w:val="26"/>
          <w:lang w:val="ky-KG"/>
        </w:rPr>
        <w:t>;</w:t>
      </w:r>
    </w:p>
    <w:p w14:paraId="2F06480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-от климатических условий региона</w:t>
      </w:r>
      <w:r w:rsidRPr="00745338">
        <w:rPr>
          <w:rFonts w:ascii="Times New Roman" w:eastAsia="Calibri" w:hAnsi="Times New Roman" w:cs="Times New Roman"/>
          <w:sz w:val="26"/>
          <w:szCs w:val="26"/>
          <w:lang w:val="ky-KG"/>
        </w:rPr>
        <w:t>.</w:t>
      </w:r>
    </w:p>
    <w:p w14:paraId="3645B0D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37. </w:t>
      </w:r>
      <w:r w:rsidRPr="00745338">
        <w:rPr>
          <w:rFonts w:ascii="Times New Roman" w:eastAsia="Calibri" w:hAnsi="Times New Roman" w:cs="Times New Roman"/>
          <w:sz w:val="26"/>
          <w:szCs w:val="26"/>
        </w:rPr>
        <w:t>На основании чего устанавливаются границы пастбищ?</w:t>
      </w:r>
      <w:r w:rsidRPr="00745338">
        <w:rPr>
          <w:rFonts w:ascii="Times New Roman" w:eastAsia="Calibri" w:hAnsi="Times New Roman" w:cs="Times New Roman"/>
          <w:sz w:val="26"/>
          <w:szCs w:val="26"/>
        </w:rPr>
        <w:tab/>
      </w:r>
    </w:p>
    <w:p w14:paraId="2A9EA0B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желанию местных жителей</w:t>
      </w:r>
      <w:r w:rsidRPr="00745338">
        <w:rPr>
          <w:rFonts w:ascii="Times New Roman" w:eastAsia="Calibri" w:hAnsi="Times New Roman" w:cs="Times New Roman"/>
          <w:sz w:val="26"/>
          <w:szCs w:val="26"/>
          <w:lang w:val="ky-KG"/>
        </w:rPr>
        <w:t>;</w:t>
      </w:r>
    </w:p>
    <w:p w14:paraId="2288808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зависимости от природных особенностей почвы</w:t>
      </w:r>
      <w:r w:rsidRPr="00745338">
        <w:rPr>
          <w:rFonts w:ascii="Times New Roman" w:eastAsia="Calibri" w:hAnsi="Times New Roman" w:cs="Times New Roman"/>
          <w:sz w:val="26"/>
          <w:szCs w:val="26"/>
          <w:lang w:val="ky-KG"/>
        </w:rPr>
        <w:t>;</w:t>
      </w:r>
    </w:p>
    <w:p w14:paraId="69B83C3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+на основе распределения пастбищ в границах бывших советских и коллективных хозяйств с учетом границ существующих административно-территориальных единиц</w:t>
      </w:r>
      <w:r w:rsidRPr="00745338">
        <w:rPr>
          <w:rFonts w:ascii="Times New Roman" w:eastAsia="Calibri" w:hAnsi="Times New Roman" w:cs="Times New Roman"/>
          <w:sz w:val="26"/>
          <w:szCs w:val="26"/>
          <w:lang w:val="ky-KG"/>
        </w:rPr>
        <w:t>;</w:t>
      </w:r>
    </w:p>
    <w:p w14:paraId="5BEA32F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результатам ежегодного голосования фермеров</w:t>
      </w:r>
      <w:r w:rsidRPr="00745338">
        <w:rPr>
          <w:rFonts w:ascii="Times New Roman" w:eastAsia="Calibri" w:hAnsi="Times New Roman" w:cs="Times New Roman"/>
          <w:sz w:val="26"/>
          <w:szCs w:val="26"/>
          <w:lang w:val="ky-KG"/>
        </w:rPr>
        <w:t>.</w:t>
      </w:r>
    </w:p>
    <w:p w14:paraId="660148C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38. </w:t>
      </w:r>
      <w:r w:rsidRPr="00745338">
        <w:rPr>
          <w:rFonts w:ascii="Times New Roman" w:eastAsia="Calibri" w:hAnsi="Times New Roman" w:cs="Times New Roman"/>
          <w:sz w:val="26"/>
          <w:szCs w:val="26"/>
        </w:rPr>
        <w:t>Что определяют генеральные планы населенных пунктов?</w:t>
      </w:r>
      <w:r w:rsidRPr="00745338">
        <w:rPr>
          <w:rFonts w:ascii="Times New Roman" w:eastAsia="Calibri" w:hAnsi="Times New Roman" w:cs="Times New Roman"/>
          <w:sz w:val="26"/>
          <w:szCs w:val="26"/>
        </w:rPr>
        <w:tab/>
      </w:r>
    </w:p>
    <w:p w14:paraId="5A52602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-порядок продажи земель сельскохозяйственного назначения</w:t>
      </w:r>
      <w:r w:rsidRPr="00745338">
        <w:rPr>
          <w:rFonts w:ascii="Times New Roman" w:eastAsia="Calibri" w:hAnsi="Times New Roman" w:cs="Times New Roman"/>
          <w:sz w:val="26"/>
          <w:szCs w:val="26"/>
          <w:lang w:val="ky-KG"/>
        </w:rPr>
        <w:t>;</w:t>
      </w:r>
    </w:p>
    <w:p w14:paraId="25405C5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-размер налогов на земельные участки</w:t>
      </w:r>
      <w:r w:rsidRPr="00745338">
        <w:rPr>
          <w:rFonts w:ascii="Times New Roman" w:eastAsia="Calibri" w:hAnsi="Times New Roman" w:cs="Times New Roman"/>
          <w:sz w:val="26"/>
          <w:szCs w:val="26"/>
          <w:lang w:val="ky-KG"/>
        </w:rPr>
        <w:t>;</w:t>
      </w:r>
    </w:p>
    <w:p w14:paraId="31224B3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-порядок приватизации земельных долей</w:t>
      </w:r>
      <w:r w:rsidRPr="00745338">
        <w:rPr>
          <w:rFonts w:ascii="Times New Roman" w:eastAsia="Calibri" w:hAnsi="Times New Roman" w:cs="Times New Roman"/>
          <w:sz w:val="26"/>
          <w:szCs w:val="26"/>
          <w:lang w:val="ky-KG"/>
        </w:rPr>
        <w:t>;</w:t>
      </w:r>
    </w:p>
    <w:p w14:paraId="0BAC7B3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+основные направления использования земель населенных пунктов для промышленного, жилищного и иного строительства, благоустройства и размещения мест отдыха населения</w:t>
      </w:r>
      <w:r w:rsidRPr="00745338">
        <w:rPr>
          <w:rFonts w:ascii="Times New Roman" w:eastAsia="Calibri" w:hAnsi="Times New Roman" w:cs="Times New Roman"/>
          <w:sz w:val="26"/>
          <w:szCs w:val="26"/>
          <w:lang w:val="ky-KG"/>
        </w:rPr>
        <w:t>.</w:t>
      </w:r>
    </w:p>
    <w:p w14:paraId="7698C89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39. </w:t>
      </w:r>
      <w:r w:rsidRPr="00745338">
        <w:rPr>
          <w:rFonts w:ascii="Times New Roman" w:eastAsia="Calibri" w:hAnsi="Times New Roman" w:cs="Times New Roman"/>
          <w:sz w:val="26"/>
          <w:szCs w:val="26"/>
        </w:rPr>
        <w:t>Из чего состоят земли общего пользования населенных пунктов?</w:t>
      </w:r>
      <w:r w:rsidRPr="00745338">
        <w:rPr>
          <w:rFonts w:ascii="Times New Roman" w:eastAsia="Calibri" w:hAnsi="Times New Roman" w:cs="Times New Roman"/>
          <w:sz w:val="26"/>
          <w:szCs w:val="26"/>
        </w:rPr>
        <w:tab/>
      </w:r>
    </w:p>
    <w:p w14:paraId="5E55405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из земель, предназначенных для строительства жилых домов</w:t>
      </w:r>
      <w:r w:rsidRPr="00745338">
        <w:rPr>
          <w:rFonts w:ascii="Times New Roman" w:eastAsia="Calibri" w:hAnsi="Times New Roman" w:cs="Times New Roman"/>
          <w:sz w:val="26"/>
          <w:szCs w:val="26"/>
          <w:lang w:val="ky-KG"/>
        </w:rPr>
        <w:t>;</w:t>
      </w:r>
    </w:p>
    <w:p w14:paraId="07916B6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из сельскохозяйственных угодий</w:t>
      </w:r>
      <w:r w:rsidRPr="00745338">
        <w:rPr>
          <w:rFonts w:ascii="Times New Roman" w:eastAsia="Calibri" w:hAnsi="Times New Roman" w:cs="Times New Roman"/>
          <w:sz w:val="26"/>
          <w:szCs w:val="26"/>
          <w:lang w:val="ky-KG"/>
        </w:rPr>
        <w:t>;</w:t>
      </w:r>
    </w:p>
    <w:p w14:paraId="70D2DBB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+из земель, используемых в качестве путей сообщения либо для удовлетворения культурно-бытовых потребностей населения (дороги, улицы, площади, тротуары, зеленые насаждения, парки, водоемы и др.)</w:t>
      </w:r>
      <w:r w:rsidRPr="00745338">
        <w:rPr>
          <w:rFonts w:ascii="Times New Roman" w:eastAsia="Calibri" w:hAnsi="Times New Roman" w:cs="Times New Roman"/>
          <w:sz w:val="26"/>
          <w:szCs w:val="26"/>
          <w:lang w:val="ky-KG"/>
        </w:rPr>
        <w:t>;</w:t>
      </w:r>
    </w:p>
    <w:p w14:paraId="6443A7E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-из земель, переданных в частную собственность граждан</w:t>
      </w:r>
      <w:r w:rsidRPr="00745338">
        <w:rPr>
          <w:rFonts w:ascii="Times New Roman" w:eastAsia="Calibri" w:hAnsi="Times New Roman" w:cs="Times New Roman"/>
          <w:sz w:val="26"/>
          <w:szCs w:val="26"/>
          <w:lang w:val="ky-KG"/>
        </w:rPr>
        <w:t>.</w:t>
      </w:r>
    </w:p>
    <w:p w14:paraId="5B16CA6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40. </w:t>
      </w:r>
      <w:r w:rsidRPr="00745338">
        <w:rPr>
          <w:rFonts w:ascii="Times New Roman" w:eastAsia="Calibri" w:hAnsi="Times New Roman" w:cs="Times New Roman"/>
          <w:sz w:val="26"/>
          <w:szCs w:val="26"/>
        </w:rPr>
        <w:t>Каким образом используются земли общего пользования населенных пунктов?</w:t>
      </w:r>
      <w:r w:rsidRPr="00745338">
        <w:rPr>
          <w:rFonts w:ascii="Times New Roman" w:eastAsia="Calibri" w:hAnsi="Times New Roman" w:cs="Times New Roman"/>
          <w:sz w:val="26"/>
          <w:szCs w:val="26"/>
        </w:rPr>
        <w:tab/>
      </w:r>
    </w:p>
    <w:p w14:paraId="145F053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-для капитального строительства и передачи в собственность</w:t>
      </w:r>
      <w:r w:rsidRPr="00745338">
        <w:rPr>
          <w:rFonts w:ascii="Times New Roman" w:eastAsia="Calibri" w:hAnsi="Times New Roman" w:cs="Times New Roman"/>
          <w:sz w:val="26"/>
          <w:szCs w:val="26"/>
          <w:lang w:val="ky-KG"/>
        </w:rPr>
        <w:t>;</w:t>
      </w:r>
    </w:p>
    <w:p w14:paraId="1C57F33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-для капитального строительства, но не предоставляются в субаренду</w:t>
      </w:r>
      <w:r w:rsidRPr="00745338">
        <w:rPr>
          <w:rFonts w:ascii="Times New Roman" w:eastAsia="Calibri" w:hAnsi="Times New Roman" w:cs="Times New Roman"/>
          <w:sz w:val="26"/>
          <w:szCs w:val="26"/>
          <w:lang w:val="ky-KG"/>
        </w:rPr>
        <w:t>;</w:t>
      </w:r>
    </w:p>
    <w:p w14:paraId="751B1FF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+не используются для капитального строительства и не предоставляются в собственность и субаренду</w:t>
      </w:r>
      <w:r w:rsidRPr="00745338">
        <w:rPr>
          <w:rFonts w:ascii="Times New Roman" w:eastAsia="Calibri" w:hAnsi="Times New Roman" w:cs="Times New Roman"/>
          <w:sz w:val="26"/>
          <w:szCs w:val="26"/>
          <w:lang w:val="ky-KG"/>
        </w:rPr>
        <w:t>;</w:t>
      </w:r>
    </w:p>
    <w:p w14:paraId="2CA6E28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-могут использоваться по усмотрению местной администрации</w:t>
      </w:r>
      <w:r w:rsidRPr="00745338">
        <w:rPr>
          <w:rFonts w:ascii="Times New Roman" w:eastAsia="Calibri" w:hAnsi="Times New Roman" w:cs="Times New Roman"/>
          <w:sz w:val="26"/>
          <w:szCs w:val="26"/>
          <w:lang w:val="ky-KG"/>
        </w:rPr>
        <w:t>.</w:t>
      </w:r>
    </w:p>
    <w:p w14:paraId="6F5AD06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41. </w:t>
      </w:r>
      <w:r w:rsidRPr="00745338">
        <w:rPr>
          <w:rFonts w:ascii="Times New Roman" w:eastAsia="Calibri" w:hAnsi="Times New Roman" w:cs="Times New Roman"/>
          <w:sz w:val="26"/>
          <w:szCs w:val="26"/>
        </w:rPr>
        <w:t>Какой статус имеют земли автомобильных дорог в пределах полосы отвода и придорожной полосы?</w:t>
      </w:r>
      <w:r w:rsidRPr="00745338">
        <w:rPr>
          <w:rFonts w:ascii="Times New Roman" w:eastAsia="Calibri" w:hAnsi="Times New Roman" w:cs="Times New Roman"/>
          <w:sz w:val="26"/>
          <w:szCs w:val="26"/>
        </w:rPr>
        <w:tab/>
      </w:r>
    </w:p>
    <w:p w14:paraId="09FB0B6B" w14:textId="2BADAC08"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являются частной собственностью</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EF1BA4B" w14:textId="40AD784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находятся в муниципальной собственности</w:t>
      </w:r>
      <w:r w:rsidRPr="00745338">
        <w:rPr>
          <w:rFonts w:ascii="Times New Roman" w:eastAsia="Calibri" w:hAnsi="Times New Roman" w:cs="Times New Roman"/>
          <w:sz w:val="26"/>
          <w:szCs w:val="26"/>
          <w:lang w:val="ky-KG"/>
        </w:rPr>
        <w:t>;</w:t>
      </w:r>
    </w:p>
    <w:p w14:paraId="1A84D8D1" w14:textId="59EB7582"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являются государственной собственностью, за исключением земель автомобильных дорог, находящихся в муниципальной или частной собственности</w:t>
      </w:r>
      <w:r w:rsidRPr="00745338">
        <w:rPr>
          <w:rFonts w:ascii="Times New Roman" w:eastAsia="Calibri" w:hAnsi="Times New Roman" w:cs="Times New Roman"/>
          <w:sz w:val="26"/>
          <w:szCs w:val="26"/>
          <w:lang w:val="ky-KG"/>
        </w:rPr>
        <w:t>;</w:t>
      </w:r>
    </w:p>
    <w:p w14:paraId="757E9048" w14:textId="3907EDE5"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могут свободно использоваться гражданами для строительства</w:t>
      </w:r>
      <w:r w:rsidRPr="00745338">
        <w:rPr>
          <w:rFonts w:ascii="Times New Roman" w:eastAsia="Calibri" w:hAnsi="Times New Roman" w:cs="Times New Roman"/>
          <w:sz w:val="26"/>
          <w:szCs w:val="26"/>
          <w:lang w:val="ky-KG"/>
        </w:rPr>
        <w:t>.</w:t>
      </w:r>
    </w:p>
    <w:p w14:paraId="18E34A5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42. </w:t>
      </w:r>
      <w:r w:rsidRPr="00745338">
        <w:rPr>
          <w:rFonts w:ascii="Times New Roman" w:eastAsia="Calibri" w:hAnsi="Times New Roman" w:cs="Times New Roman"/>
          <w:sz w:val="26"/>
          <w:szCs w:val="26"/>
        </w:rPr>
        <w:t>Каким образом регулируются отношения по использованию и охране недр, лесных и водных ресурсов, растительного и животного мира, атмосферного воздуха в Кыргызской Республике?</w:t>
      </w:r>
      <w:r w:rsidRPr="00745338">
        <w:rPr>
          <w:rFonts w:ascii="Times New Roman" w:eastAsia="Calibri" w:hAnsi="Times New Roman" w:cs="Times New Roman"/>
          <w:sz w:val="26"/>
          <w:szCs w:val="26"/>
        </w:rPr>
        <w:tab/>
      </w:r>
    </w:p>
    <w:p w14:paraId="62A7D973" w14:textId="003E32BA"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Законодательством Кыргызской Республики в соответствующих сферах</w:t>
      </w:r>
      <w:r w:rsidRPr="00745338">
        <w:rPr>
          <w:rFonts w:ascii="Times New Roman" w:eastAsia="Calibri" w:hAnsi="Times New Roman" w:cs="Times New Roman"/>
          <w:sz w:val="26"/>
          <w:szCs w:val="26"/>
          <w:lang w:val="ky-KG"/>
        </w:rPr>
        <w:t>;</w:t>
      </w:r>
    </w:p>
    <w:p w14:paraId="5C4DF58E" w14:textId="6D2CB67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о усмотрению владельцев земельных участков</w:t>
      </w:r>
      <w:r w:rsidRPr="00745338">
        <w:rPr>
          <w:rFonts w:ascii="Times New Roman" w:eastAsia="Calibri" w:hAnsi="Times New Roman" w:cs="Times New Roman"/>
          <w:sz w:val="26"/>
          <w:szCs w:val="26"/>
          <w:lang w:val="ky-KG"/>
        </w:rPr>
        <w:t>;</w:t>
      </w:r>
    </w:p>
    <w:p w14:paraId="35D22E31" w14:textId="67605269"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еждународными</w:t>
      </w:r>
      <w:proofErr w:type="spellEnd"/>
      <w:r w:rsidRPr="00745338">
        <w:rPr>
          <w:rFonts w:ascii="Times New Roman" w:eastAsia="Calibri" w:hAnsi="Times New Roman" w:cs="Times New Roman"/>
          <w:sz w:val="26"/>
          <w:szCs w:val="26"/>
        </w:rPr>
        <w:t xml:space="preserve"> договорами без учета национального законодательства</w:t>
      </w:r>
      <w:r w:rsidRPr="00745338">
        <w:rPr>
          <w:rFonts w:ascii="Times New Roman" w:eastAsia="Calibri" w:hAnsi="Times New Roman" w:cs="Times New Roman"/>
          <w:sz w:val="26"/>
          <w:szCs w:val="26"/>
          <w:lang w:val="ky-KG"/>
        </w:rPr>
        <w:t>;</w:t>
      </w:r>
    </w:p>
    <w:p w14:paraId="5B42CCF7" w14:textId="75467F4D"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ешением</w:t>
      </w:r>
      <w:proofErr w:type="spellEnd"/>
      <w:r w:rsidRPr="00745338">
        <w:rPr>
          <w:rFonts w:ascii="Times New Roman" w:eastAsia="Calibri" w:hAnsi="Times New Roman" w:cs="Times New Roman"/>
          <w:sz w:val="26"/>
          <w:szCs w:val="26"/>
        </w:rPr>
        <w:t xml:space="preserve"> местных органов самоуправления</w:t>
      </w:r>
      <w:r w:rsidRPr="00745338">
        <w:rPr>
          <w:rFonts w:ascii="Times New Roman" w:eastAsia="Calibri" w:hAnsi="Times New Roman" w:cs="Times New Roman"/>
          <w:sz w:val="26"/>
          <w:szCs w:val="26"/>
          <w:lang w:val="ky-KG"/>
        </w:rPr>
        <w:t>.</w:t>
      </w:r>
    </w:p>
    <w:p w14:paraId="0FD13F9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43. </w:t>
      </w:r>
      <w:r w:rsidRPr="00745338">
        <w:rPr>
          <w:rFonts w:ascii="Times New Roman" w:eastAsia="Calibri" w:hAnsi="Times New Roman" w:cs="Times New Roman"/>
          <w:sz w:val="26"/>
          <w:szCs w:val="26"/>
        </w:rPr>
        <w:t>Что такое идентификационный код в контексте недвижимости в Кыргызской Республике?</w:t>
      </w:r>
    </w:p>
    <w:p w14:paraId="6980599E" w14:textId="6AD8F04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003D4AEE"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н</w:t>
      </w:r>
      <w:proofErr w:type="spellStart"/>
      <w:r w:rsidRPr="00745338">
        <w:rPr>
          <w:rFonts w:ascii="Times New Roman" w:eastAsia="Calibri" w:hAnsi="Times New Roman" w:cs="Times New Roman"/>
          <w:sz w:val="26"/>
          <w:szCs w:val="26"/>
        </w:rPr>
        <w:t>омер</w:t>
      </w:r>
      <w:proofErr w:type="spellEnd"/>
      <w:r w:rsidRPr="00745338">
        <w:rPr>
          <w:rFonts w:ascii="Times New Roman" w:eastAsia="Calibri" w:hAnsi="Times New Roman" w:cs="Times New Roman"/>
          <w:sz w:val="26"/>
          <w:szCs w:val="26"/>
        </w:rPr>
        <w:t xml:space="preserve"> паспорта собственника недвижимости</w:t>
      </w:r>
      <w:r w:rsidRPr="00745338">
        <w:rPr>
          <w:rFonts w:ascii="Times New Roman" w:eastAsia="Calibri" w:hAnsi="Times New Roman" w:cs="Times New Roman"/>
          <w:sz w:val="26"/>
          <w:szCs w:val="26"/>
          <w:lang w:val="ky-KG"/>
        </w:rPr>
        <w:t>;</w:t>
      </w:r>
    </w:p>
    <w:p w14:paraId="7BFAE839" w14:textId="1F86B7D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w:t>
      </w:r>
      <w:r w:rsidRPr="00745338">
        <w:rPr>
          <w:rFonts w:ascii="Times New Roman" w:eastAsia="Calibri" w:hAnsi="Times New Roman" w:cs="Times New Roman"/>
          <w:sz w:val="26"/>
          <w:szCs w:val="26"/>
        </w:rPr>
        <w:t>од налогоплательщика на недвижимость</w:t>
      </w:r>
      <w:r w:rsidRPr="00745338">
        <w:rPr>
          <w:rFonts w:ascii="Times New Roman" w:eastAsia="Calibri" w:hAnsi="Times New Roman" w:cs="Times New Roman"/>
          <w:sz w:val="26"/>
          <w:szCs w:val="26"/>
          <w:lang w:val="ky-KG"/>
        </w:rPr>
        <w:t>;</w:t>
      </w:r>
    </w:p>
    <w:p w14:paraId="63ABCD23" w14:textId="0E46E00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003D4AEE"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ерийный</w:t>
      </w:r>
      <w:proofErr w:type="spellEnd"/>
      <w:r w:rsidRPr="00745338">
        <w:rPr>
          <w:rFonts w:ascii="Times New Roman" w:eastAsia="Calibri" w:hAnsi="Times New Roman" w:cs="Times New Roman"/>
          <w:sz w:val="26"/>
          <w:szCs w:val="26"/>
        </w:rPr>
        <w:t xml:space="preserve"> номер строительного материала</w:t>
      </w:r>
      <w:r w:rsidRPr="00745338">
        <w:rPr>
          <w:rFonts w:ascii="Times New Roman" w:eastAsia="Calibri" w:hAnsi="Times New Roman" w:cs="Times New Roman"/>
          <w:sz w:val="26"/>
          <w:szCs w:val="26"/>
          <w:lang w:val="ky-KG"/>
        </w:rPr>
        <w:t>;</w:t>
      </w:r>
    </w:p>
    <w:p w14:paraId="50E9B06C" w14:textId="4B22F85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и</w:t>
      </w:r>
      <w:proofErr w:type="spellStart"/>
      <w:r w:rsidRPr="00745338">
        <w:rPr>
          <w:rFonts w:ascii="Times New Roman" w:eastAsia="Calibri" w:hAnsi="Times New Roman" w:cs="Times New Roman"/>
          <w:sz w:val="26"/>
          <w:szCs w:val="26"/>
        </w:rPr>
        <w:t>ндивидуальная</w:t>
      </w:r>
      <w:proofErr w:type="spellEnd"/>
      <w:r w:rsidRPr="00745338">
        <w:rPr>
          <w:rFonts w:ascii="Times New Roman" w:eastAsia="Calibri" w:hAnsi="Times New Roman" w:cs="Times New Roman"/>
          <w:sz w:val="26"/>
          <w:szCs w:val="26"/>
        </w:rPr>
        <w:t>, не повторяющаяся на территории Кыргызской Республики совокупность регистрационных номеров, присваиваемая единицам недвижимого имущества и сохраняющаяся на протяжении существования объекта</w:t>
      </w:r>
      <w:r w:rsidRPr="00745338">
        <w:rPr>
          <w:rFonts w:ascii="Times New Roman" w:eastAsia="Calibri" w:hAnsi="Times New Roman" w:cs="Times New Roman"/>
          <w:sz w:val="26"/>
          <w:szCs w:val="26"/>
          <w:lang w:val="ky-KG"/>
        </w:rPr>
        <w:t>.</w:t>
      </w:r>
    </w:p>
    <w:p w14:paraId="25F21652" w14:textId="1BFA68BD"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44. </w:t>
      </w:r>
      <w:r w:rsidRPr="00745338">
        <w:rPr>
          <w:rFonts w:ascii="Times New Roman" w:eastAsia="Calibri" w:hAnsi="Times New Roman" w:cs="Times New Roman"/>
          <w:sz w:val="26"/>
          <w:szCs w:val="26"/>
        </w:rPr>
        <w:t>Что такое фиксированная граница единицы недвижимого иму</w:t>
      </w:r>
      <w:r w:rsidR="003D4AEE" w:rsidRPr="00745338">
        <w:rPr>
          <w:rFonts w:ascii="Times New Roman" w:eastAsia="Calibri" w:hAnsi="Times New Roman" w:cs="Times New Roman"/>
          <w:sz w:val="26"/>
          <w:szCs w:val="26"/>
        </w:rPr>
        <w:t>щества (земельного участка)</w:t>
      </w:r>
      <w:r w:rsidRPr="00745338">
        <w:rPr>
          <w:rFonts w:ascii="Times New Roman" w:eastAsia="Calibri" w:hAnsi="Times New Roman" w:cs="Times New Roman"/>
          <w:sz w:val="26"/>
          <w:szCs w:val="26"/>
        </w:rPr>
        <w:t>?</w:t>
      </w:r>
    </w:p>
    <w:p w14:paraId="534F16EA" w14:textId="7090D33A"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граница, определяемая только на карте без закрепления в натуре</w:t>
      </w:r>
      <w:r w:rsidRPr="00745338">
        <w:rPr>
          <w:rFonts w:ascii="Times New Roman" w:eastAsia="Calibri" w:hAnsi="Times New Roman" w:cs="Times New Roman"/>
          <w:sz w:val="26"/>
          <w:szCs w:val="26"/>
          <w:lang w:val="ky-KG"/>
        </w:rPr>
        <w:t>;</w:t>
      </w:r>
    </w:p>
    <w:p w14:paraId="1C2EE1A8" w14:textId="7F045D9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граница, которая может изменяться по усмотрению собственника</w:t>
      </w:r>
      <w:r w:rsidRPr="00745338">
        <w:rPr>
          <w:rFonts w:ascii="Times New Roman" w:eastAsia="Calibri" w:hAnsi="Times New Roman" w:cs="Times New Roman"/>
          <w:sz w:val="26"/>
          <w:szCs w:val="26"/>
          <w:lang w:val="ky-KG"/>
        </w:rPr>
        <w:t>;</w:t>
      </w:r>
    </w:p>
    <w:p w14:paraId="4D93AAEB" w14:textId="65875E11"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граница в натуре, закрепленная межевыми знаками установленного образца с привязкой к капитальным зданиям, постоянным естественным ориентирам или геодезическим пунктам, все поворотные точки которой имеют известные координаты</w:t>
      </w:r>
      <w:r w:rsidRPr="00745338">
        <w:rPr>
          <w:rFonts w:ascii="Times New Roman" w:eastAsia="Calibri" w:hAnsi="Times New Roman" w:cs="Times New Roman"/>
          <w:sz w:val="26"/>
          <w:szCs w:val="26"/>
          <w:lang w:val="ky-KG"/>
        </w:rPr>
        <w:t>;</w:t>
      </w:r>
    </w:p>
    <w:p w14:paraId="3510DEC0" w14:textId="1530A7E4"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временная граница, используемая для аренды земельного участка</w:t>
      </w:r>
      <w:r w:rsidRPr="00745338">
        <w:rPr>
          <w:rFonts w:ascii="Times New Roman" w:eastAsia="Calibri" w:hAnsi="Times New Roman" w:cs="Times New Roman"/>
          <w:sz w:val="26"/>
          <w:szCs w:val="26"/>
          <w:lang w:val="ky-KG"/>
        </w:rPr>
        <w:t>.</w:t>
      </w:r>
    </w:p>
    <w:p w14:paraId="659EF3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45. </w:t>
      </w:r>
      <w:r w:rsidRPr="00745338">
        <w:rPr>
          <w:rFonts w:ascii="Times New Roman" w:eastAsia="Calibri" w:hAnsi="Times New Roman" w:cs="Times New Roman"/>
          <w:sz w:val="26"/>
          <w:szCs w:val="26"/>
        </w:rPr>
        <w:t xml:space="preserve">Что такое фактическая граница единицы недвижимого имущества (земельного </w:t>
      </w:r>
      <w:proofErr w:type="spellStart"/>
      <w:r w:rsidRPr="00745338">
        <w:rPr>
          <w:rFonts w:ascii="Times New Roman" w:eastAsia="Calibri" w:hAnsi="Times New Roman" w:cs="Times New Roman"/>
          <w:sz w:val="26"/>
          <w:szCs w:val="26"/>
        </w:rPr>
        <w:t>участк</w:t>
      </w:r>
      <w:proofErr w:type="spellEnd"/>
      <w:r w:rsidRPr="00745338">
        <w:rPr>
          <w:rFonts w:ascii="Times New Roman" w:eastAsia="Calibri" w:hAnsi="Times New Roman" w:cs="Times New Roman"/>
          <w:sz w:val="26"/>
          <w:szCs w:val="26"/>
        </w:rPr>
        <w:t>+?</w:t>
      </w:r>
    </w:p>
    <w:p w14:paraId="1DEDCAE2" w14:textId="06A59705"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граница, закрепленная межевыми знаками установленного образца</w:t>
      </w:r>
      <w:r w:rsidRPr="00745338">
        <w:rPr>
          <w:rFonts w:ascii="Times New Roman" w:eastAsia="Calibri" w:hAnsi="Times New Roman" w:cs="Times New Roman"/>
          <w:sz w:val="26"/>
          <w:szCs w:val="26"/>
          <w:lang w:val="ky-KG"/>
        </w:rPr>
        <w:t>;</w:t>
      </w:r>
    </w:p>
    <w:p w14:paraId="468D069C" w14:textId="199F4F58"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граница, не закрепленная в натуре межевыми знаками установленного образца</w:t>
      </w:r>
      <w:r w:rsidRPr="00745338">
        <w:rPr>
          <w:rFonts w:ascii="Times New Roman" w:eastAsia="Calibri" w:hAnsi="Times New Roman" w:cs="Times New Roman"/>
          <w:sz w:val="26"/>
          <w:szCs w:val="26"/>
          <w:lang w:val="ky-KG"/>
        </w:rPr>
        <w:t>;</w:t>
      </w:r>
    </w:p>
    <w:p w14:paraId="2B436597" w14:textId="0FB3A31C"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граница, определяемая исключительно по кадастровой карте</w:t>
      </w:r>
      <w:r w:rsidRPr="00745338">
        <w:rPr>
          <w:rFonts w:ascii="Times New Roman" w:eastAsia="Calibri" w:hAnsi="Times New Roman" w:cs="Times New Roman"/>
          <w:sz w:val="26"/>
          <w:szCs w:val="26"/>
          <w:lang w:val="ky-KG"/>
        </w:rPr>
        <w:t>;</w:t>
      </w:r>
    </w:p>
    <w:p w14:paraId="539D204E" w14:textId="79852F3A"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граница, устанавливаемая по желанию собственника</w:t>
      </w:r>
      <w:r w:rsidRPr="00745338">
        <w:rPr>
          <w:rFonts w:ascii="Times New Roman" w:eastAsia="Calibri" w:hAnsi="Times New Roman" w:cs="Times New Roman"/>
          <w:sz w:val="26"/>
          <w:szCs w:val="26"/>
          <w:lang w:val="ky-KG"/>
        </w:rPr>
        <w:t>.</w:t>
      </w:r>
    </w:p>
    <w:p w14:paraId="1F7D66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46. </w:t>
      </w:r>
      <w:r w:rsidRPr="00745338">
        <w:rPr>
          <w:rFonts w:ascii="Times New Roman" w:eastAsia="Calibri" w:hAnsi="Times New Roman" w:cs="Times New Roman"/>
          <w:sz w:val="26"/>
          <w:szCs w:val="26"/>
        </w:rPr>
        <w:t>Что такое ограничение прав на единицу недвижимого имущества?</w:t>
      </w:r>
      <w:r w:rsidRPr="00745338">
        <w:rPr>
          <w:rFonts w:ascii="Times New Roman" w:eastAsia="Calibri" w:hAnsi="Times New Roman" w:cs="Times New Roman"/>
          <w:sz w:val="26"/>
          <w:szCs w:val="26"/>
        </w:rPr>
        <w:tab/>
      </w:r>
    </w:p>
    <w:p w14:paraId="28C88742" w14:textId="0571BDE8"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полное лишение собственника права владения и пользования недвижимостью</w:t>
      </w:r>
      <w:r w:rsidRPr="00745338">
        <w:rPr>
          <w:rFonts w:ascii="Times New Roman" w:eastAsia="Calibri" w:hAnsi="Times New Roman" w:cs="Times New Roman"/>
          <w:sz w:val="26"/>
          <w:szCs w:val="26"/>
          <w:lang w:val="ky-KG"/>
        </w:rPr>
        <w:t>;</w:t>
      </w:r>
    </w:p>
    <w:p w14:paraId="2FF9B8EF" w14:textId="778F2E3E"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свободное распоряжение собственником недвижимостью без учета других лиц</w:t>
      </w:r>
      <w:r w:rsidRPr="00745338">
        <w:rPr>
          <w:rFonts w:ascii="Times New Roman" w:eastAsia="Calibri" w:hAnsi="Times New Roman" w:cs="Times New Roman"/>
          <w:sz w:val="26"/>
          <w:szCs w:val="26"/>
          <w:lang w:val="ky-KG"/>
        </w:rPr>
        <w:t>;</w:t>
      </w:r>
    </w:p>
    <w:p w14:paraId="1A386704" w14:textId="4AEDECDF"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установление налоговой ставки на недвижимость</w:t>
      </w:r>
      <w:r w:rsidRPr="00745338">
        <w:rPr>
          <w:rFonts w:ascii="Times New Roman" w:eastAsia="Calibri" w:hAnsi="Times New Roman" w:cs="Times New Roman"/>
          <w:sz w:val="26"/>
          <w:szCs w:val="26"/>
          <w:lang w:val="ky-KG"/>
        </w:rPr>
        <w:t>;</w:t>
      </w:r>
    </w:p>
    <w:p w14:paraId="000204B3" w14:textId="01405D49"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ограничение прав на владение, распоряжение, пользование недвижимостью, включая права третьих лиц (аренда, залог, ипотека, сервитуты, обязательства по договору, решения суда и др.), а также соглашения о добровольных взносах на общее содержание имущества</w:t>
      </w:r>
      <w:r w:rsidRPr="00745338">
        <w:rPr>
          <w:rFonts w:ascii="Times New Roman" w:eastAsia="Calibri" w:hAnsi="Times New Roman" w:cs="Times New Roman"/>
          <w:sz w:val="26"/>
          <w:szCs w:val="26"/>
          <w:lang w:val="ky-KG"/>
        </w:rPr>
        <w:t>.</w:t>
      </w:r>
    </w:p>
    <w:p w14:paraId="687AFE1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47. </w:t>
      </w:r>
      <w:r w:rsidRPr="00745338">
        <w:rPr>
          <w:rFonts w:ascii="Times New Roman" w:eastAsia="Calibri" w:hAnsi="Times New Roman" w:cs="Times New Roman"/>
          <w:sz w:val="26"/>
          <w:szCs w:val="26"/>
        </w:rPr>
        <w:t>Что такое опцион в отношении недвижимого имущества?</w:t>
      </w:r>
    </w:p>
    <w:p w14:paraId="5172FDD3" w14:textId="1D476C2C"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обязательство собственника продать или сдать недвижимость по рыночной цене</w:t>
      </w:r>
      <w:r w:rsidRPr="00745338">
        <w:rPr>
          <w:rFonts w:ascii="Times New Roman" w:eastAsia="Calibri" w:hAnsi="Times New Roman" w:cs="Times New Roman"/>
          <w:sz w:val="26"/>
          <w:szCs w:val="26"/>
          <w:lang w:val="ky-KG"/>
        </w:rPr>
        <w:t>;</w:t>
      </w:r>
    </w:p>
    <w:p w14:paraId="43807B6B" w14:textId="580DA5BB"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преимущественное право покупки или аренды недвижимого имущества в сроки, по цене и на условиях, обусловленных сторонами в предварительном договоре</w:t>
      </w:r>
      <w:r w:rsidRPr="00745338">
        <w:rPr>
          <w:rFonts w:ascii="Times New Roman" w:eastAsia="Calibri" w:hAnsi="Times New Roman" w:cs="Times New Roman"/>
          <w:sz w:val="26"/>
          <w:szCs w:val="26"/>
          <w:lang w:val="ky-KG"/>
        </w:rPr>
        <w:t>;</w:t>
      </w:r>
    </w:p>
    <w:p w14:paraId="330B83B3" w14:textId="1E9BE2CC"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право свободного пользования недвижимостью без договора</w:t>
      </w:r>
      <w:r w:rsidRPr="00745338">
        <w:rPr>
          <w:rFonts w:ascii="Times New Roman" w:eastAsia="Calibri" w:hAnsi="Times New Roman" w:cs="Times New Roman"/>
          <w:sz w:val="26"/>
          <w:szCs w:val="26"/>
          <w:lang w:val="ky-KG"/>
        </w:rPr>
        <w:t>;</w:t>
      </w:r>
    </w:p>
    <w:p w14:paraId="5BC83CF9" w14:textId="5D585E76"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ограничение права распоряжения недвижимостью по решению суда</w:t>
      </w:r>
      <w:r w:rsidRPr="00745338">
        <w:rPr>
          <w:rFonts w:ascii="Times New Roman" w:eastAsia="Calibri" w:hAnsi="Times New Roman" w:cs="Times New Roman"/>
          <w:sz w:val="26"/>
          <w:szCs w:val="26"/>
          <w:lang w:val="ky-KG"/>
        </w:rPr>
        <w:t>.</w:t>
      </w:r>
    </w:p>
    <w:p w14:paraId="3EA92C48" w14:textId="7CFD8F49"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48. </w:t>
      </w:r>
      <w:r w:rsidRPr="00745338">
        <w:rPr>
          <w:rFonts w:ascii="Times New Roman" w:eastAsia="Calibri" w:hAnsi="Times New Roman" w:cs="Times New Roman"/>
          <w:sz w:val="26"/>
          <w:szCs w:val="26"/>
        </w:rPr>
        <w:t>Какие права подлежат государственной регистрации в Кыргызской Республике?</w:t>
      </w:r>
      <w:r w:rsidRPr="00745338">
        <w:rPr>
          <w:rFonts w:ascii="Times New Roman" w:eastAsia="Calibri" w:hAnsi="Times New Roman" w:cs="Times New Roman"/>
          <w:sz w:val="26"/>
          <w:szCs w:val="26"/>
        </w:rPr>
        <w:tab/>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только право собственности и аренда менее трех лет</w:t>
      </w:r>
      <w:r w:rsidRPr="00745338">
        <w:rPr>
          <w:rFonts w:ascii="Times New Roman" w:eastAsia="Calibri" w:hAnsi="Times New Roman" w:cs="Times New Roman"/>
          <w:sz w:val="26"/>
          <w:szCs w:val="26"/>
          <w:lang w:val="ky-KG"/>
        </w:rPr>
        <w:t>;</w:t>
      </w:r>
    </w:p>
    <w:p w14:paraId="7B14A2FD" w14:textId="2793234A"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только права, вытекающие из договоров купли-продажи</w:t>
      </w:r>
      <w:r w:rsidRPr="00745338">
        <w:rPr>
          <w:rFonts w:ascii="Times New Roman" w:eastAsia="Calibri" w:hAnsi="Times New Roman" w:cs="Times New Roman"/>
          <w:sz w:val="26"/>
          <w:szCs w:val="26"/>
          <w:lang w:val="ky-KG"/>
        </w:rPr>
        <w:t>;</w:t>
      </w:r>
    </w:p>
    <w:p w14:paraId="61BDC622" w14:textId="52BD967D"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исключительно права третьих лиц, такие как залог и ипотека</w:t>
      </w:r>
      <w:r w:rsidRPr="00745338">
        <w:rPr>
          <w:rFonts w:ascii="Times New Roman" w:eastAsia="Calibri" w:hAnsi="Times New Roman" w:cs="Times New Roman"/>
          <w:sz w:val="26"/>
          <w:szCs w:val="26"/>
          <w:lang w:val="ky-KG"/>
        </w:rPr>
        <w:t>;</w:t>
      </w:r>
    </w:p>
    <w:p w14:paraId="4866FADD" w14:textId="4E4313A0"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все права, связанные с недвижимым имуществом, в том числе право собственности, право хозяйственного ведения, право оперативного управления, </w:t>
      </w:r>
      <w:r w:rsidRPr="00745338">
        <w:rPr>
          <w:rFonts w:ascii="Times New Roman" w:eastAsia="Calibri" w:hAnsi="Times New Roman" w:cs="Times New Roman"/>
          <w:sz w:val="26"/>
          <w:szCs w:val="26"/>
        </w:rPr>
        <w:lastRenderedPageBreak/>
        <w:t>бессрочное пользование земельным участком, ипотека, аренда на срок три года и более, сервитуты, ограничения прав, права по решениям суда, права природопользования и иные права, подлежащие регистрации по закону</w:t>
      </w:r>
      <w:r w:rsidRPr="00745338">
        <w:rPr>
          <w:rFonts w:ascii="Times New Roman" w:eastAsia="Calibri" w:hAnsi="Times New Roman" w:cs="Times New Roman"/>
          <w:sz w:val="26"/>
          <w:szCs w:val="26"/>
          <w:lang w:val="ky-KG"/>
        </w:rPr>
        <w:t>.</w:t>
      </w:r>
    </w:p>
    <w:p w14:paraId="31B2DB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599016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49. </w:t>
      </w:r>
      <w:r w:rsidRPr="00745338">
        <w:rPr>
          <w:rFonts w:ascii="Times New Roman" w:eastAsia="Calibri" w:hAnsi="Times New Roman" w:cs="Times New Roman"/>
          <w:sz w:val="26"/>
          <w:szCs w:val="26"/>
        </w:rPr>
        <w:t>Что такое технический паспорт единицы недвижимого имущества?</w:t>
      </w:r>
    </w:p>
    <w:p w14:paraId="49D86CBE" w14:textId="7E54AF46"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документ, подтверждающий право собственности на недвижимость</w:t>
      </w:r>
      <w:r w:rsidRPr="00745338">
        <w:rPr>
          <w:rFonts w:ascii="Times New Roman" w:eastAsia="Calibri" w:hAnsi="Times New Roman" w:cs="Times New Roman"/>
          <w:sz w:val="26"/>
          <w:szCs w:val="26"/>
          <w:lang w:val="ky-KG"/>
        </w:rPr>
        <w:t>;</w:t>
      </w:r>
    </w:p>
    <w:p w14:paraId="0ED08D11" w14:textId="67AC249B" w:rsidR="005A0741" w:rsidRPr="00745338" w:rsidRDefault="0005061E"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документ установленной формы, составленный по результатам технического обследования единицы недвижимого имущества</w:t>
      </w:r>
      <w:r w:rsidR="005A0741" w:rsidRPr="00745338">
        <w:rPr>
          <w:rFonts w:ascii="Times New Roman" w:eastAsia="Calibri" w:hAnsi="Times New Roman" w:cs="Times New Roman"/>
          <w:sz w:val="26"/>
          <w:szCs w:val="26"/>
          <w:lang w:val="ky-KG"/>
        </w:rPr>
        <w:t>;</w:t>
      </w:r>
    </w:p>
    <w:p w14:paraId="71C0890F" w14:textId="5CF19102"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документ, устанавливающий кадастровую стоимость недвижимости</w:t>
      </w:r>
      <w:r w:rsidRPr="00745338">
        <w:rPr>
          <w:rFonts w:ascii="Times New Roman" w:eastAsia="Calibri" w:hAnsi="Times New Roman" w:cs="Times New Roman"/>
          <w:sz w:val="26"/>
          <w:szCs w:val="26"/>
          <w:lang w:val="ky-KG"/>
        </w:rPr>
        <w:t>;</w:t>
      </w:r>
    </w:p>
    <w:p w14:paraId="0256F406" w14:textId="5B3CFD2B" w:rsidR="005A0741" w:rsidRPr="00745338" w:rsidRDefault="0063429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договор аренды недвижимого имущества</w:t>
      </w:r>
      <w:r w:rsidR="005A0741" w:rsidRPr="00745338">
        <w:rPr>
          <w:rFonts w:ascii="Times New Roman" w:eastAsia="Calibri" w:hAnsi="Times New Roman" w:cs="Times New Roman"/>
          <w:sz w:val="26"/>
          <w:szCs w:val="26"/>
          <w:lang w:val="ky-KG"/>
        </w:rPr>
        <w:t>.</w:t>
      </w:r>
    </w:p>
    <w:p w14:paraId="5CDC292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5228B2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50. </w:t>
      </w:r>
      <w:r w:rsidRPr="00745338">
        <w:rPr>
          <w:rFonts w:ascii="Times New Roman" w:eastAsia="Calibri" w:hAnsi="Times New Roman" w:cs="Times New Roman"/>
          <w:sz w:val="26"/>
          <w:szCs w:val="26"/>
        </w:rPr>
        <w:t>Что является объектом единой системы государственной регистрации недвижимости?</w:t>
      </w:r>
    </w:p>
    <w:p w14:paraId="1940BEBE" w14:textId="6581399C"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только сделки с недвижимым имуществом</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3E2509E" w14:textId="298C06F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только права собственности на недвижимое имущество</w:t>
      </w:r>
      <w:r w:rsidRPr="00745338">
        <w:rPr>
          <w:rFonts w:ascii="Times New Roman" w:eastAsia="Calibri" w:hAnsi="Times New Roman" w:cs="Times New Roman"/>
          <w:sz w:val="26"/>
          <w:szCs w:val="26"/>
          <w:lang w:val="ky-KG"/>
        </w:rPr>
        <w:t>;</w:t>
      </w:r>
    </w:p>
    <w:p w14:paraId="7C3BB62E" w14:textId="7BF3FDC8"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права и ограничения прав на единицу недвижимого имущества, а также сделки с ним</w:t>
      </w:r>
      <w:r w:rsidRPr="00745338">
        <w:rPr>
          <w:rFonts w:ascii="Times New Roman" w:eastAsia="Calibri" w:hAnsi="Times New Roman" w:cs="Times New Roman"/>
          <w:sz w:val="26"/>
          <w:szCs w:val="26"/>
          <w:lang w:val="ky-KG"/>
        </w:rPr>
        <w:t>;</w:t>
      </w:r>
    </w:p>
    <w:p w14:paraId="19C8FB6C" w14:textId="5A5BC981"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исключительно земельные участки и здания</w:t>
      </w:r>
      <w:r w:rsidRPr="00745338">
        <w:rPr>
          <w:rFonts w:ascii="Times New Roman" w:eastAsia="Calibri" w:hAnsi="Times New Roman" w:cs="Times New Roman"/>
          <w:sz w:val="26"/>
          <w:szCs w:val="26"/>
          <w:lang w:val="ky-KG"/>
        </w:rPr>
        <w:t>.</w:t>
      </w:r>
    </w:p>
    <w:p w14:paraId="4E6229B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26E61B6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51.</w:t>
      </w:r>
      <w:r w:rsidRPr="00745338">
        <w:rPr>
          <w:rFonts w:ascii="Times New Roman" w:eastAsia="Calibri" w:hAnsi="Times New Roman" w:cs="Times New Roman"/>
          <w:sz w:val="26"/>
          <w:szCs w:val="26"/>
        </w:rPr>
        <w:t xml:space="preserve"> Дайте понятие земельного участка в соответствии с Земельным кодексом Кыргызской Республики?</w:t>
      </w:r>
      <w:r w:rsidRPr="00745338">
        <w:rPr>
          <w:rFonts w:ascii="Times New Roman" w:eastAsia="Calibri" w:hAnsi="Times New Roman" w:cs="Times New Roman"/>
          <w:sz w:val="26"/>
          <w:szCs w:val="26"/>
        </w:rPr>
        <w:tab/>
      </w:r>
    </w:p>
    <w:p w14:paraId="64B62FC8" w14:textId="0E4E50C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мера земли, имеющая границы, предназначенная для строительства зданий и сооружений; </w:t>
      </w:r>
    </w:p>
    <w:p w14:paraId="3C54050A" w14:textId="6F7DC1A9"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почвенный слой земли, без учета недр, имеющий установленные границы</w:t>
      </w:r>
      <w:r w:rsidR="005A0741" w:rsidRPr="00745338">
        <w:rPr>
          <w:rFonts w:ascii="Times New Roman" w:eastAsia="Calibri" w:hAnsi="Times New Roman" w:cs="Times New Roman"/>
          <w:sz w:val="26"/>
          <w:szCs w:val="26"/>
          <w:lang w:val="ky-KG"/>
        </w:rPr>
        <w:t>;</w:t>
      </w:r>
      <w:r w:rsidR="005A0741" w:rsidRPr="00745338">
        <w:rPr>
          <w:rFonts w:ascii="Times New Roman" w:eastAsia="Calibri" w:hAnsi="Times New Roman" w:cs="Times New Roman"/>
          <w:sz w:val="26"/>
          <w:szCs w:val="26"/>
        </w:rPr>
        <w:t xml:space="preserve"> </w:t>
      </w:r>
    </w:p>
    <w:p w14:paraId="7E52345C" w14:textId="076B86C8"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контур земли, указанный в </w:t>
      </w:r>
      <w:proofErr w:type="spellStart"/>
      <w:r w:rsidRPr="00745338">
        <w:rPr>
          <w:rFonts w:ascii="Times New Roman" w:eastAsia="Calibri" w:hAnsi="Times New Roman" w:cs="Times New Roman"/>
          <w:sz w:val="26"/>
          <w:szCs w:val="26"/>
        </w:rPr>
        <w:t>правоудостоверяющих</w:t>
      </w:r>
      <w:proofErr w:type="spellEnd"/>
      <w:r w:rsidRPr="00745338">
        <w:rPr>
          <w:rFonts w:ascii="Times New Roman" w:eastAsia="Calibri" w:hAnsi="Times New Roman" w:cs="Times New Roman"/>
          <w:sz w:val="26"/>
          <w:szCs w:val="26"/>
        </w:rPr>
        <w:t xml:space="preserve"> документах; </w:t>
      </w:r>
    </w:p>
    <w:p w14:paraId="32AFA48F" w14:textId="2DF5B6F8"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площадь земли в замкнутых границах.</w:t>
      </w:r>
    </w:p>
    <w:p w14:paraId="1748D4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010B27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52. </w:t>
      </w:r>
      <w:r w:rsidRPr="00745338">
        <w:rPr>
          <w:rFonts w:ascii="Times New Roman" w:eastAsia="Calibri" w:hAnsi="Times New Roman" w:cs="Times New Roman"/>
          <w:sz w:val="26"/>
          <w:szCs w:val="26"/>
        </w:rPr>
        <w:t>В каких формах собственности находится земля в соответствии с Конституцией и Земельным кодексом?</w:t>
      </w:r>
    </w:p>
    <w:p w14:paraId="7B9B8AF8" w14:textId="01433BB2"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в исключительной государственной собственности; </w:t>
      </w:r>
    </w:p>
    <w:p w14:paraId="192F4315" w14:textId="0B55D43D"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в государственной, муниципальной и коллективной собственности; </w:t>
      </w:r>
    </w:p>
    <w:p w14:paraId="452D4130" w14:textId="76BBE0F4"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в государственной, муниципальной, частной собственности; </w:t>
      </w:r>
    </w:p>
    <w:p w14:paraId="742AAFFE" w14:textId="20B1F035"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в государственной и коммунальной собственности.</w:t>
      </w:r>
    </w:p>
    <w:p w14:paraId="24AE902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7DCB2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53. </w:t>
      </w:r>
      <w:r w:rsidRPr="00745338">
        <w:rPr>
          <w:rFonts w:ascii="Times New Roman" w:eastAsia="Calibri" w:hAnsi="Times New Roman" w:cs="Times New Roman"/>
          <w:sz w:val="26"/>
          <w:szCs w:val="26"/>
        </w:rPr>
        <w:t>В какой собственности находятся пастбища?</w:t>
      </w:r>
      <w:r w:rsidRPr="00745338">
        <w:rPr>
          <w:rFonts w:ascii="Times New Roman" w:eastAsia="Calibri" w:hAnsi="Times New Roman" w:cs="Times New Roman"/>
          <w:sz w:val="26"/>
          <w:szCs w:val="26"/>
        </w:rPr>
        <w:tab/>
      </w:r>
    </w:p>
    <w:p w14:paraId="48B621BE" w14:textId="6558F15A"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в государственной, муниципальной и частной; </w:t>
      </w:r>
    </w:p>
    <w:p w14:paraId="0E395290" w14:textId="0DD25267"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в государственной и муниципальной; </w:t>
      </w:r>
    </w:p>
    <w:p w14:paraId="48211E4D" w14:textId="00EBC62F"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в исключительной собственности государства; </w:t>
      </w:r>
    </w:p>
    <w:p w14:paraId="39944E75" w14:textId="3D1C28B6"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в собственности местных сообществ, объединений </w:t>
      </w:r>
      <w:proofErr w:type="spellStart"/>
      <w:r w:rsidRPr="00745338">
        <w:rPr>
          <w:rFonts w:ascii="Times New Roman" w:eastAsia="Calibri" w:hAnsi="Times New Roman" w:cs="Times New Roman"/>
          <w:sz w:val="26"/>
          <w:szCs w:val="26"/>
        </w:rPr>
        <w:t>пастбищепользователей</w:t>
      </w:r>
      <w:proofErr w:type="spellEnd"/>
      <w:r w:rsidRPr="00745338">
        <w:rPr>
          <w:rFonts w:ascii="Times New Roman" w:eastAsia="Calibri" w:hAnsi="Times New Roman" w:cs="Times New Roman"/>
          <w:sz w:val="26"/>
          <w:szCs w:val="26"/>
        </w:rPr>
        <w:t>.</w:t>
      </w:r>
    </w:p>
    <w:p w14:paraId="0992BA3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CFEB66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54.</w:t>
      </w:r>
      <w:r w:rsidRPr="00745338">
        <w:rPr>
          <w:rFonts w:ascii="Times New Roman" w:eastAsia="Calibri" w:hAnsi="Times New Roman" w:cs="Times New Roman"/>
          <w:sz w:val="26"/>
          <w:szCs w:val="26"/>
        </w:rPr>
        <w:t xml:space="preserve"> Какие земли являются муниципальной собственностью?</w:t>
      </w:r>
      <w:r w:rsidRPr="00745338">
        <w:rPr>
          <w:rFonts w:ascii="Times New Roman" w:eastAsia="Calibri" w:hAnsi="Times New Roman" w:cs="Times New Roman"/>
          <w:sz w:val="26"/>
          <w:szCs w:val="26"/>
        </w:rPr>
        <w:tab/>
      </w:r>
    </w:p>
    <w:p w14:paraId="32A8993C" w14:textId="7C529752"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земли на территории городов, поселков и </w:t>
      </w:r>
      <w:proofErr w:type="spellStart"/>
      <w:r w:rsidRPr="00745338">
        <w:rPr>
          <w:rFonts w:ascii="Times New Roman" w:eastAsia="Calibri" w:hAnsi="Times New Roman" w:cs="Times New Roman"/>
          <w:sz w:val="26"/>
          <w:szCs w:val="26"/>
        </w:rPr>
        <w:t>айыльных</w:t>
      </w:r>
      <w:proofErr w:type="spellEnd"/>
      <w:r w:rsidRPr="00745338">
        <w:rPr>
          <w:rFonts w:ascii="Times New Roman" w:eastAsia="Calibri" w:hAnsi="Times New Roman" w:cs="Times New Roman"/>
          <w:sz w:val="26"/>
          <w:szCs w:val="26"/>
        </w:rPr>
        <w:t xml:space="preserve"> аймаков; </w:t>
      </w:r>
    </w:p>
    <w:p w14:paraId="090B6A64" w14:textId="7D55D768"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земли в границах населенного пункта, за исключением земель, находящихся в частной, государственной собственности и предоставленных государственным землепользователям, а также земельные участки вн</w:t>
      </w:r>
      <w:r w:rsidR="003D4AEE" w:rsidRPr="00745338">
        <w:rPr>
          <w:rFonts w:ascii="Times New Roman" w:eastAsia="Calibri" w:hAnsi="Times New Roman" w:cs="Times New Roman"/>
          <w:sz w:val="26"/>
          <w:szCs w:val="26"/>
        </w:rPr>
        <w:t>е границ населенного пункта, при</w:t>
      </w:r>
      <w:r w:rsidRPr="00745338">
        <w:rPr>
          <w:rFonts w:ascii="Times New Roman" w:eastAsia="Calibri" w:hAnsi="Times New Roman" w:cs="Times New Roman"/>
          <w:sz w:val="26"/>
          <w:szCs w:val="26"/>
        </w:rPr>
        <w:t>обретенные ими для решения вопросов местного значения</w:t>
      </w:r>
      <w:r w:rsidRPr="00745338">
        <w:rPr>
          <w:rFonts w:ascii="Times New Roman" w:eastAsia="Calibri" w:hAnsi="Times New Roman" w:cs="Times New Roman"/>
          <w:sz w:val="26"/>
          <w:szCs w:val="26"/>
          <w:lang w:val="ky-KG"/>
        </w:rPr>
        <w:t>;</w:t>
      </w:r>
    </w:p>
    <w:p w14:paraId="15FD3EC5" w14:textId="6135A06C"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пастбища и земли Государственного фонда сельскохозяйственных угодий;</w:t>
      </w:r>
    </w:p>
    <w:p w14:paraId="2F5DC723" w14:textId="2AAC0394" w:rsidR="005A0741" w:rsidRPr="00745338" w:rsidRDefault="003D4AEE"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зе</w:t>
      </w:r>
      <w:r w:rsidR="005A0741" w:rsidRPr="00745338">
        <w:rPr>
          <w:rFonts w:ascii="Times New Roman" w:eastAsia="Calibri" w:hAnsi="Times New Roman" w:cs="Times New Roman"/>
          <w:sz w:val="26"/>
          <w:szCs w:val="26"/>
        </w:rPr>
        <w:t>мли в границах населенных пунктов.</w:t>
      </w:r>
    </w:p>
    <w:p w14:paraId="3BAD4CB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26457B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55. Что такое пастбищный билет?</w:t>
      </w:r>
      <w:r w:rsidRPr="00745338">
        <w:rPr>
          <w:rFonts w:ascii="Times New Roman" w:eastAsia="Calibri" w:hAnsi="Times New Roman" w:cs="Times New Roman"/>
          <w:sz w:val="26"/>
          <w:szCs w:val="26"/>
        </w:rPr>
        <w:tab/>
      </w:r>
    </w:p>
    <w:p w14:paraId="5E8564B6" w14:textId="37F4FBF4"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паспорт земельного участка; </w:t>
      </w:r>
    </w:p>
    <w:p w14:paraId="3E758F88" w14:textId="4C72846D"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документ, предоставляющий право на использование пастбищ для выпаса скота;</w:t>
      </w:r>
    </w:p>
    <w:p w14:paraId="3F103716" w14:textId="604F19B2"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билет для рыболовства; </w:t>
      </w:r>
    </w:p>
    <w:p w14:paraId="6C1E294C" w14:textId="5599A22C"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билет на охоту.</w:t>
      </w:r>
    </w:p>
    <w:p w14:paraId="5C232E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CB952D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56. </w:t>
      </w:r>
      <w:r w:rsidRPr="00745338">
        <w:rPr>
          <w:rFonts w:ascii="Times New Roman" w:eastAsia="Calibri" w:hAnsi="Times New Roman" w:cs="Times New Roman"/>
          <w:sz w:val="26"/>
          <w:szCs w:val="26"/>
        </w:rPr>
        <w:t>Кто осуществляет право государственной собственности на землю?</w:t>
      </w:r>
      <w:r w:rsidRPr="00745338">
        <w:rPr>
          <w:rFonts w:ascii="Times New Roman" w:eastAsia="Calibri" w:hAnsi="Times New Roman" w:cs="Times New Roman"/>
          <w:sz w:val="26"/>
          <w:szCs w:val="26"/>
        </w:rPr>
        <w:tab/>
      </w:r>
    </w:p>
    <w:p w14:paraId="7CAB8E8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-Государственная комиссия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C884A2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 xml:space="preserve">, мэрия; </w:t>
      </w:r>
    </w:p>
    <w:p w14:paraId="73929EE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+Кабинет Министров Кыргызской Республики, местные государственные администрации в пределах своей компетенции;</w:t>
      </w:r>
    </w:p>
    <w:p w14:paraId="5AE6D5B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-Министерство сельского хозяйства Кыргызской Республики.</w:t>
      </w:r>
    </w:p>
    <w:p w14:paraId="64A29A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D20A1E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57. </w:t>
      </w:r>
      <w:r w:rsidRPr="00745338">
        <w:rPr>
          <w:rFonts w:ascii="Times New Roman" w:eastAsia="Calibri" w:hAnsi="Times New Roman" w:cs="Times New Roman"/>
          <w:sz w:val="26"/>
          <w:szCs w:val="26"/>
        </w:rPr>
        <w:t>На каких правах иностранным лицам могут предоставляться земельные участки в черте населенного пункта?</w:t>
      </w:r>
      <w:r w:rsidRPr="00745338">
        <w:rPr>
          <w:rFonts w:ascii="Times New Roman" w:eastAsia="Calibri" w:hAnsi="Times New Roman" w:cs="Times New Roman"/>
          <w:sz w:val="26"/>
          <w:szCs w:val="26"/>
        </w:rPr>
        <w:tab/>
      </w:r>
    </w:p>
    <w:p w14:paraId="77EF9AB1" w14:textId="7286770C"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на праве собственности, кроме земель сельскохозяйственного назначения; </w:t>
      </w:r>
    </w:p>
    <w:p w14:paraId="3E0E6399" w14:textId="2B91FDD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только на праве срочного пользования сроком до 50 лет; </w:t>
      </w:r>
    </w:p>
    <w:p w14:paraId="490FC29E" w14:textId="1AC3504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на правах срочного (временного) пользования или передаваться в собственность в случае обращения взыскания по ипотечному кредиту с обязательством последующего отчуждения земельного участка в течение 2 лет; </w:t>
      </w:r>
    </w:p>
    <w:p w14:paraId="7CA9FFA9" w14:textId="51EACE31"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на праве аренды сроком на 5 лет.</w:t>
      </w:r>
    </w:p>
    <w:p w14:paraId="4BF5DF2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58. </w:t>
      </w:r>
      <w:r w:rsidRPr="00745338">
        <w:rPr>
          <w:rFonts w:ascii="Times New Roman" w:eastAsia="Calibri" w:hAnsi="Times New Roman" w:cs="Times New Roman"/>
          <w:sz w:val="26"/>
          <w:szCs w:val="26"/>
        </w:rPr>
        <w:t>Из каких земель состоит Государственный фонд сельскохозяйственных угодий?</w:t>
      </w:r>
      <w:r w:rsidRPr="00745338">
        <w:rPr>
          <w:rFonts w:ascii="Times New Roman" w:eastAsia="Calibri" w:hAnsi="Times New Roman" w:cs="Times New Roman"/>
          <w:sz w:val="26"/>
          <w:szCs w:val="26"/>
          <w:lang w:val="ky-KG"/>
        </w:rPr>
        <w:t xml:space="preserve"> </w:t>
      </w:r>
    </w:p>
    <w:p w14:paraId="327E3568" w14:textId="3D080E7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земли сельскохозяйственного назначения, находящиеся в муниципальной собственности; </w:t>
      </w:r>
    </w:p>
    <w:p w14:paraId="2ED39BA4" w14:textId="791F1A61"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пастбища; </w:t>
      </w:r>
    </w:p>
    <w:p w14:paraId="0706B9A6" w14:textId="3943FBD1"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земельные участки, сформированные из сельскохозяйственных угодий (за исключением пастбищ) и находящиеся в государственной собственности; </w:t>
      </w:r>
    </w:p>
    <w:p w14:paraId="280CCB54" w14:textId="00204F15"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земельные участки, сформированные в земельный фонд в ходе </w:t>
      </w:r>
      <w:proofErr w:type="spellStart"/>
      <w:r w:rsidRPr="00745338">
        <w:rPr>
          <w:rFonts w:ascii="Times New Roman" w:eastAsia="Calibri" w:hAnsi="Times New Roman" w:cs="Times New Roman"/>
          <w:sz w:val="26"/>
          <w:szCs w:val="26"/>
        </w:rPr>
        <w:t>земельно</w:t>
      </w:r>
      <w:proofErr w:type="spellEnd"/>
      <w:r w:rsidRPr="00745338">
        <w:rPr>
          <w:rFonts w:ascii="Times New Roman" w:eastAsia="Calibri" w:hAnsi="Times New Roman" w:cs="Times New Roman"/>
          <w:sz w:val="26"/>
          <w:szCs w:val="26"/>
        </w:rPr>
        <w:t>--аграрной реформы.</w:t>
      </w:r>
    </w:p>
    <w:p w14:paraId="12ABEA3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59. </w:t>
      </w:r>
      <w:r w:rsidRPr="00745338">
        <w:rPr>
          <w:rFonts w:ascii="Times New Roman" w:eastAsia="Calibri" w:hAnsi="Times New Roman" w:cs="Times New Roman"/>
          <w:sz w:val="26"/>
          <w:szCs w:val="26"/>
        </w:rPr>
        <w:t>Что такое сервитут?</w:t>
      </w:r>
    </w:p>
    <w:p w14:paraId="68440E6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-право срочного пользования чужим земельным участком; </w:t>
      </w:r>
    </w:p>
    <w:p w14:paraId="15E94C8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-обременение чужого земельного участка в связи с использованием его другими лицами; </w:t>
      </w:r>
    </w:p>
    <w:p w14:paraId="322998F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+право лица на ограниченное целевое пользование земельным участком, находящимся в собственности или в пользовании у другого лица;</w:t>
      </w:r>
    </w:p>
    <w:p w14:paraId="00DEA90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-право пользования земельным участком смежного землепользователя.</w:t>
      </w:r>
    </w:p>
    <w:p w14:paraId="295C4F5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60. </w:t>
      </w:r>
      <w:r w:rsidRPr="00745338">
        <w:rPr>
          <w:rFonts w:ascii="Times New Roman" w:eastAsia="Calibri" w:hAnsi="Times New Roman" w:cs="Times New Roman"/>
          <w:sz w:val="26"/>
          <w:szCs w:val="26"/>
        </w:rPr>
        <w:t>На какой срок предоставляются земельные участки Государственного фонда сельскохозяйственных угодий?</w:t>
      </w:r>
      <w:r w:rsidRPr="00745338">
        <w:rPr>
          <w:rFonts w:ascii="Times New Roman" w:eastAsia="Calibri" w:hAnsi="Times New Roman" w:cs="Times New Roman"/>
          <w:sz w:val="26"/>
          <w:szCs w:val="26"/>
        </w:rPr>
        <w:tab/>
      </w:r>
    </w:p>
    <w:p w14:paraId="555C521C" w14:textId="141D2458"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на праве срочного пользования, в том числе и на условиях аренды сроком на 49 лет; </w:t>
      </w:r>
    </w:p>
    <w:p w14:paraId="51C6DB08" w14:textId="0B8F50D8"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на праве аренды на 5 лет, за исключением земель богарной пашни и занятых многолетними насаждениями, земель для ведения семеноводческого, племенного, экспериментального хозяйства, научно-исследовательских, опытно-селекционных, сортоиспытательных работ и сельскохозяйственных кооперативов, которые предоставляются сроком до 20 лет</w:t>
      </w:r>
      <w:r w:rsidRPr="00745338">
        <w:rPr>
          <w:rFonts w:ascii="Times New Roman" w:eastAsia="Calibri" w:hAnsi="Times New Roman" w:cs="Times New Roman"/>
          <w:sz w:val="26"/>
          <w:szCs w:val="26"/>
          <w:lang w:val="ky-KG"/>
        </w:rPr>
        <w:t>;</w:t>
      </w:r>
    </w:p>
    <w:p w14:paraId="54CD9A19" w14:textId="42B096A0"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на праве бессрочного пользования;</w:t>
      </w:r>
    </w:p>
    <w:p w14:paraId="2BB3BF3F" w14:textId="4ABCA91D"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на праве срочного пользования сроком 50 лет.</w:t>
      </w:r>
    </w:p>
    <w:p w14:paraId="29BC99F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61. </w:t>
      </w:r>
      <w:r w:rsidRPr="00745338">
        <w:rPr>
          <w:rFonts w:ascii="Times New Roman" w:eastAsia="Calibri" w:hAnsi="Times New Roman" w:cs="Times New Roman"/>
          <w:sz w:val="26"/>
          <w:szCs w:val="26"/>
        </w:rPr>
        <w:t>В какой форме должны заключаться сделки с земельными участками?</w:t>
      </w:r>
      <w:r w:rsidRPr="00745338">
        <w:rPr>
          <w:rFonts w:ascii="Times New Roman" w:eastAsia="Calibri" w:hAnsi="Times New Roman" w:cs="Times New Roman"/>
          <w:sz w:val="26"/>
          <w:szCs w:val="26"/>
        </w:rPr>
        <w:tab/>
      </w:r>
    </w:p>
    <w:p w14:paraId="436AAC62" w14:textId="61DE277D"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письменная форма с нотариальным удостоверением; </w:t>
      </w:r>
    </w:p>
    <w:p w14:paraId="6E6412C6" w14:textId="229DE44B"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простая письменная форма; </w:t>
      </w:r>
    </w:p>
    <w:p w14:paraId="10313AB5" w14:textId="1E4BCAB8"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письменная форма с обязательным нотариальным удостоверением; </w:t>
      </w:r>
    </w:p>
    <w:p w14:paraId="4BA5E022" w14:textId="5CACB488"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письменная форма и подлежат государственной регистрации и не требуют нотариального удостоверения, за исключением случаев, предусмотренных законом</w:t>
      </w:r>
      <w:r w:rsidRPr="00745338">
        <w:rPr>
          <w:rFonts w:ascii="Times New Roman" w:eastAsia="Calibri" w:hAnsi="Times New Roman" w:cs="Times New Roman"/>
          <w:sz w:val="26"/>
          <w:szCs w:val="26"/>
          <w:lang w:val="ky-KG"/>
        </w:rPr>
        <w:t>.</w:t>
      </w:r>
    </w:p>
    <w:p w14:paraId="18A2F6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62. </w:t>
      </w:r>
      <w:r w:rsidRPr="00745338">
        <w:rPr>
          <w:rFonts w:ascii="Times New Roman" w:eastAsia="Calibri" w:hAnsi="Times New Roman" w:cs="Times New Roman"/>
          <w:sz w:val="26"/>
          <w:szCs w:val="26"/>
        </w:rPr>
        <w:t>Из каких земель состоит земельный фонд?</w:t>
      </w:r>
      <w:r w:rsidRPr="00745338">
        <w:rPr>
          <w:rFonts w:ascii="Times New Roman" w:eastAsia="Calibri" w:hAnsi="Times New Roman" w:cs="Times New Roman"/>
          <w:sz w:val="26"/>
          <w:szCs w:val="26"/>
        </w:rPr>
        <w:tab/>
      </w:r>
    </w:p>
    <w:p w14:paraId="3EDC7FF7" w14:textId="47AB7A8A"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земель несельскохозяйственного назначения в границах Кыргызской Республики; </w:t>
      </w:r>
    </w:p>
    <w:p w14:paraId="2C25FBC7" w14:textId="1888DB53"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земель сельскохозяйственного и несельскохозяйственного назначения в пределах границ Кыргызской Республики; </w:t>
      </w:r>
    </w:p>
    <w:p w14:paraId="4838BAFD" w14:textId="5552B4CD"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из всех земель, находящиеся в границах Кыргызской Республики;</w:t>
      </w:r>
    </w:p>
    <w:p w14:paraId="436A5081" w14:textId="60EEF868"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земель сельскохозяйственного назначения в пределах Кыргызской Республики.</w:t>
      </w:r>
    </w:p>
    <w:p w14:paraId="589FAC4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63. </w:t>
      </w:r>
      <w:r w:rsidRPr="00745338">
        <w:rPr>
          <w:rFonts w:ascii="Times New Roman" w:eastAsia="Calibri" w:hAnsi="Times New Roman" w:cs="Times New Roman"/>
          <w:sz w:val="26"/>
          <w:szCs w:val="26"/>
        </w:rPr>
        <w:t>Какое количество категорий земельного фонда предусмотрено Земельным кодексом Кыргызской Республики?</w:t>
      </w:r>
      <w:r w:rsidRPr="00745338">
        <w:rPr>
          <w:rFonts w:ascii="Times New Roman" w:eastAsia="Calibri" w:hAnsi="Times New Roman" w:cs="Times New Roman"/>
          <w:sz w:val="26"/>
          <w:szCs w:val="26"/>
        </w:rPr>
        <w:tab/>
      </w:r>
    </w:p>
    <w:p w14:paraId="00A0FA29" w14:textId="6896AE61"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5</w:t>
      </w:r>
      <w:r w:rsidRPr="00745338">
        <w:rPr>
          <w:rFonts w:ascii="Times New Roman" w:eastAsia="Calibri" w:hAnsi="Times New Roman" w:cs="Times New Roman"/>
          <w:sz w:val="26"/>
          <w:szCs w:val="26"/>
          <w:lang w:val="ky-KG"/>
        </w:rPr>
        <w:t>;</w:t>
      </w:r>
    </w:p>
    <w:p w14:paraId="3AA9AC9E" w14:textId="77ACAB6F"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7</w:t>
      </w:r>
      <w:r w:rsidRPr="00745338">
        <w:rPr>
          <w:rFonts w:ascii="Times New Roman" w:eastAsia="Calibri" w:hAnsi="Times New Roman" w:cs="Times New Roman"/>
          <w:sz w:val="26"/>
          <w:szCs w:val="26"/>
          <w:lang w:val="ky-KG"/>
        </w:rPr>
        <w:t>;</w:t>
      </w:r>
    </w:p>
    <w:p w14:paraId="1A500C4F" w14:textId="3639A641"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8</w:t>
      </w:r>
      <w:r w:rsidRPr="00745338">
        <w:rPr>
          <w:rFonts w:ascii="Times New Roman" w:eastAsia="Calibri" w:hAnsi="Times New Roman" w:cs="Times New Roman"/>
          <w:sz w:val="26"/>
          <w:szCs w:val="26"/>
          <w:lang w:val="ky-KG"/>
        </w:rPr>
        <w:t>;</w:t>
      </w:r>
    </w:p>
    <w:p w14:paraId="0BF4E8A7" w14:textId="5CABD8DD"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10</w:t>
      </w:r>
      <w:r w:rsidRPr="00745338">
        <w:rPr>
          <w:rFonts w:ascii="Times New Roman" w:eastAsia="Calibri" w:hAnsi="Times New Roman" w:cs="Times New Roman"/>
          <w:sz w:val="26"/>
          <w:szCs w:val="26"/>
          <w:lang w:val="ky-KG"/>
        </w:rPr>
        <w:t>.</w:t>
      </w:r>
    </w:p>
    <w:p w14:paraId="4D8DF9C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AB325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64. </w:t>
      </w:r>
      <w:r w:rsidRPr="00745338">
        <w:rPr>
          <w:rFonts w:ascii="Times New Roman" w:eastAsia="Calibri" w:hAnsi="Times New Roman" w:cs="Times New Roman"/>
          <w:sz w:val="26"/>
          <w:szCs w:val="26"/>
        </w:rPr>
        <w:t>Дайте понятие сельскохозяйственных угодий</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ab/>
      </w:r>
    </w:p>
    <w:p w14:paraId="25B6392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-земельные участки пригодные для сельскохозяйственного производства; </w:t>
      </w:r>
    </w:p>
    <w:p w14:paraId="5ABC179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-земельные угодья, предоставленные гражданам в ходе </w:t>
      </w:r>
      <w:proofErr w:type="spellStart"/>
      <w:r w:rsidRPr="00745338">
        <w:rPr>
          <w:rFonts w:ascii="Times New Roman" w:eastAsia="Calibri" w:hAnsi="Times New Roman" w:cs="Times New Roman"/>
          <w:sz w:val="26"/>
          <w:szCs w:val="26"/>
        </w:rPr>
        <w:t>земельно</w:t>
      </w:r>
      <w:proofErr w:type="spellEnd"/>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аграрной реформы; </w:t>
      </w:r>
    </w:p>
    <w:p w14:paraId="7CE2B89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+земельные участки, используемые для производства сельскохозяйственной продукции; </w:t>
      </w:r>
    </w:p>
    <w:p w14:paraId="20CFD7B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-земельные участки, находящиеся в Государственном фонде сельскохозяйственных угодий.</w:t>
      </w:r>
    </w:p>
    <w:p w14:paraId="31E9DDC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65. </w:t>
      </w:r>
      <w:r w:rsidRPr="00745338">
        <w:rPr>
          <w:rFonts w:ascii="Times New Roman" w:eastAsia="Calibri" w:hAnsi="Times New Roman" w:cs="Times New Roman"/>
          <w:sz w:val="26"/>
          <w:szCs w:val="26"/>
        </w:rPr>
        <w:t>Что такое приусадебный участок?</w:t>
      </w:r>
    </w:p>
    <w:p w14:paraId="73EEA01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отведенный органами государственной власти или местного самоуправления гражданам для индивидуального жилищного строительства и ведения домохозяйства;</w:t>
      </w:r>
    </w:p>
    <w:p w14:paraId="248183E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-земельный участок, предоставленный гражданам для ведения личного подсобного хозяйства; </w:t>
      </w:r>
    </w:p>
    <w:p w14:paraId="17AE091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-земельный участок, предоставленный гражданину для индивидуально-предпринимательской деятельности; </w:t>
      </w:r>
    </w:p>
    <w:p w14:paraId="0A9E83F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прилегающий к многоквартирному дому.</w:t>
      </w:r>
    </w:p>
    <w:p w14:paraId="0F5945F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66. </w:t>
      </w:r>
      <w:r w:rsidRPr="00745338">
        <w:rPr>
          <w:rFonts w:ascii="Times New Roman" w:eastAsia="Calibri" w:hAnsi="Times New Roman" w:cs="Times New Roman"/>
          <w:sz w:val="26"/>
          <w:szCs w:val="26"/>
        </w:rPr>
        <w:t>Что такое залежь?</w:t>
      </w:r>
    </w:p>
    <w:p w14:paraId="6EDE790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+сельскохозяйственное угодье, которое ранее использовалось под пашню и более одного года, начиная с осени, не используется для посева сельскохозяйственных культур и не подготовлено под пары в течение 3 лет; </w:t>
      </w:r>
    </w:p>
    <w:p w14:paraId="67D639B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-земельная доля, предоставленная бывшими колхозами и совхозами своим работникам; </w:t>
      </w:r>
    </w:p>
    <w:p w14:paraId="20710D9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надел, находящийся в собственности гражданина, для строительства индивидуального жилого дома;</w:t>
      </w:r>
    </w:p>
    <w:p w14:paraId="2C23AAE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предоставленный для ведения личного подсобного хозяйства.</w:t>
      </w:r>
    </w:p>
    <w:p w14:paraId="5E0CA5A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67. </w:t>
      </w:r>
      <w:r w:rsidRPr="00745338">
        <w:rPr>
          <w:rFonts w:ascii="Times New Roman" w:eastAsia="Calibri" w:hAnsi="Times New Roman" w:cs="Times New Roman"/>
          <w:sz w:val="26"/>
          <w:szCs w:val="26"/>
        </w:rPr>
        <w:t>Кто устанавливает порядок и условия предоставления земель Государственного фонда сельскохозяйственных угодий в аренду?</w:t>
      </w:r>
      <w:r w:rsidRPr="00745338">
        <w:rPr>
          <w:rFonts w:ascii="Times New Roman" w:eastAsia="Calibri" w:hAnsi="Times New Roman" w:cs="Times New Roman"/>
          <w:sz w:val="26"/>
          <w:szCs w:val="26"/>
        </w:rPr>
        <w:tab/>
      </w:r>
    </w:p>
    <w:p w14:paraId="263CC0A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+Правительство Кыргызской Республики; </w:t>
      </w:r>
    </w:p>
    <w:p w14:paraId="03B89D1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 xml:space="preserve"> и местные государственные администрации; </w:t>
      </w:r>
    </w:p>
    <w:p w14:paraId="5C6F58F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-Жогорку Кенеш Кыргызской Республики; </w:t>
      </w:r>
    </w:p>
    <w:p w14:paraId="2F3309AB" w14:textId="53F7B26D"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-местные кенеши.</w:t>
      </w:r>
    </w:p>
    <w:p w14:paraId="54069FB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xml:space="preserve">68. </w:t>
      </w:r>
      <w:r w:rsidRPr="00745338">
        <w:rPr>
          <w:rFonts w:ascii="Times New Roman" w:eastAsia="Calibri" w:hAnsi="Times New Roman" w:cs="Times New Roman"/>
          <w:sz w:val="26"/>
          <w:szCs w:val="26"/>
        </w:rPr>
        <w:t>В каком случае возникает право на земельный участок в соответствии с земельным законодательством?</w:t>
      </w:r>
      <w:r w:rsidRPr="00745338">
        <w:rPr>
          <w:rFonts w:ascii="Times New Roman" w:eastAsia="Calibri" w:hAnsi="Times New Roman" w:cs="Times New Roman"/>
          <w:sz w:val="26"/>
          <w:szCs w:val="26"/>
        </w:rPr>
        <w:tab/>
      </w:r>
    </w:p>
    <w:p w14:paraId="1D2A0AF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-переход права в порядке универсального правопреемства; </w:t>
      </w:r>
    </w:p>
    <w:p w14:paraId="70F39D9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-передачи права на служебный надел по гражданско-правовой сделке; </w:t>
      </w:r>
    </w:p>
    <w:p w14:paraId="4CF281D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-при нотариальном удостоверении сделки отчуждения права на земельный участок;</w:t>
      </w:r>
    </w:p>
    <w:p w14:paraId="0E6C5EB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+предоставление права специально уполномоченным органом.</w:t>
      </w:r>
    </w:p>
    <w:p w14:paraId="0AEAF7C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69.</w:t>
      </w:r>
      <w:r w:rsidRPr="00745338">
        <w:rPr>
          <w:rFonts w:ascii="Times New Roman" w:eastAsia="Calibri" w:hAnsi="Times New Roman" w:cs="Times New Roman"/>
          <w:sz w:val="26"/>
          <w:szCs w:val="26"/>
        </w:rPr>
        <w:t xml:space="preserve"> На каком праве предоставляются земельные участки государственным и муниципальным землепользователям?</w:t>
      </w:r>
      <w:r w:rsidRPr="00745338">
        <w:rPr>
          <w:rFonts w:ascii="Times New Roman" w:eastAsia="Calibri" w:hAnsi="Times New Roman" w:cs="Times New Roman"/>
          <w:sz w:val="26"/>
          <w:szCs w:val="26"/>
        </w:rPr>
        <w:tab/>
      </w:r>
    </w:p>
    <w:p w14:paraId="732F64E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 праве собственности; </w:t>
      </w:r>
    </w:p>
    <w:p w14:paraId="7C3FD2A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 праве срочного пользования; </w:t>
      </w:r>
    </w:p>
    <w:p w14:paraId="37823D5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 праве бессрочного (без указания срок+ или срочного (временное) пользования; </w:t>
      </w:r>
    </w:p>
    <w:p w14:paraId="1A78349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-на условиях аренды.</w:t>
      </w:r>
    </w:p>
    <w:p w14:paraId="25C231C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70. </w:t>
      </w:r>
      <w:r w:rsidRPr="00745338">
        <w:rPr>
          <w:rFonts w:ascii="Times New Roman" w:eastAsia="Calibri" w:hAnsi="Times New Roman" w:cs="Times New Roman"/>
          <w:sz w:val="26"/>
          <w:szCs w:val="26"/>
        </w:rPr>
        <w:t>На каких правах могут предоставляться земельные участки в соответствии с земельным законодательством?</w:t>
      </w:r>
      <w:r w:rsidRPr="00745338">
        <w:rPr>
          <w:rFonts w:ascii="Times New Roman" w:eastAsia="Calibri" w:hAnsi="Times New Roman" w:cs="Times New Roman"/>
          <w:sz w:val="26"/>
          <w:szCs w:val="26"/>
        </w:rPr>
        <w:tab/>
      </w:r>
    </w:p>
    <w:p w14:paraId="25FC768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-право пожизненно наследуемого владения; </w:t>
      </w:r>
    </w:p>
    <w:p w14:paraId="615B438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+право собственности, право бессрочного пользования, право срочного пользования, сервитут; </w:t>
      </w:r>
    </w:p>
    <w:p w14:paraId="053B486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-право хозяйственного ведения;</w:t>
      </w:r>
    </w:p>
    <w:p w14:paraId="4E55322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-право оперативного управления. </w:t>
      </w:r>
    </w:p>
    <w:p w14:paraId="35726F8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22DEBC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71. </w:t>
      </w:r>
      <w:r w:rsidRPr="00745338">
        <w:rPr>
          <w:rFonts w:ascii="Times New Roman" w:eastAsia="Calibri" w:hAnsi="Times New Roman" w:cs="Times New Roman"/>
          <w:sz w:val="26"/>
          <w:szCs w:val="26"/>
        </w:rPr>
        <w:t>Какие последствия наступают для собственника земельного участка, если на его участке обнаружатся запасы полезных ископаемых?</w:t>
      </w:r>
    </w:p>
    <w:p w14:paraId="36BA372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-изъятие земельного участка и предоставление выкупной стоимости земельного участка; </w:t>
      </w:r>
    </w:p>
    <w:p w14:paraId="20E2F6E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-у собственника выкупается земельный участок по рыночной цене; </w:t>
      </w:r>
    </w:p>
    <w:p w14:paraId="3E264E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+изъятие земельного участка, компенсация понесенных собственником или землепользователем убытков или предоставление другого равноценного земельного участка; </w:t>
      </w:r>
    </w:p>
    <w:p w14:paraId="5EAD2DE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-собственнику предоставляется равноценный земельный участок и половина стоимости запасов полезных ископаемых.</w:t>
      </w:r>
    </w:p>
    <w:p w14:paraId="7A410B6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72.</w:t>
      </w:r>
      <w:r w:rsidRPr="00745338">
        <w:rPr>
          <w:rFonts w:ascii="Times New Roman" w:eastAsia="Calibri" w:hAnsi="Times New Roman" w:cs="Times New Roman"/>
          <w:sz w:val="26"/>
          <w:szCs w:val="26"/>
        </w:rPr>
        <w:t xml:space="preserve"> Кем утверждается форма кадастрового плана?</w:t>
      </w:r>
      <w:r w:rsidRPr="00745338">
        <w:rPr>
          <w:rFonts w:ascii="Times New Roman" w:eastAsia="Calibri" w:hAnsi="Times New Roman" w:cs="Times New Roman"/>
          <w:sz w:val="26"/>
          <w:szCs w:val="26"/>
        </w:rPr>
        <w:tab/>
      </w:r>
    </w:p>
    <w:p w14:paraId="2C5F8FE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+Кабинетом Министров Кыргызской Республики;</w:t>
      </w:r>
    </w:p>
    <w:p w14:paraId="691FE21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-местным кенешем</w:t>
      </w:r>
      <w:r w:rsidRPr="00745338">
        <w:rPr>
          <w:rFonts w:ascii="Times New Roman" w:eastAsia="Calibri" w:hAnsi="Times New Roman" w:cs="Times New Roman"/>
          <w:sz w:val="26"/>
          <w:szCs w:val="26"/>
          <w:lang w:val="ky-KG"/>
        </w:rPr>
        <w:t>;</w:t>
      </w:r>
    </w:p>
    <w:p w14:paraId="0731520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-Национальным агентством по делам местного самоуправления;</w:t>
      </w:r>
    </w:p>
    <w:p w14:paraId="0A2520A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-Жогорку Кенешем Кыргызской Республики.</w:t>
      </w:r>
    </w:p>
    <w:p w14:paraId="2E01040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73. </w:t>
      </w:r>
      <w:r w:rsidRPr="00745338">
        <w:rPr>
          <w:rFonts w:ascii="Times New Roman" w:eastAsia="Calibri" w:hAnsi="Times New Roman" w:cs="Times New Roman"/>
          <w:sz w:val="26"/>
          <w:szCs w:val="26"/>
        </w:rPr>
        <w:t>Кто имеет преимущественное право на заключение договора аренды на новый срок?</w:t>
      </w:r>
    </w:p>
    <w:p w14:paraId="78048D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-граждане Кыргызской Республики, постоянно проживающие в сельской местности не менее 2 лет; </w:t>
      </w:r>
    </w:p>
    <w:p w14:paraId="61ABFB7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-юридические лица, занимающиеся сельскохозяйственным производством; </w:t>
      </w:r>
    </w:p>
    <w:p w14:paraId="1DDAB9A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-выходцы сельских населенных пунктов, возвратившиеся в сельскую местность к 1 июня 1997 года; </w:t>
      </w:r>
    </w:p>
    <w:p w14:paraId="6B11291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+арендатор, надлежащим образом исполнявший свои обязанности</w:t>
      </w:r>
      <w:r w:rsidRPr="00745338">
        <w:rPr>
          <w:rFonts w:ascii="Times New Roman" w:eastAsia="Calibri" w:hAnsi="Times New Roman" w:cs="Times New Roman"/>
          <w:sz w:val="26"/>
          <w:szCs w:val="26"/>
          <w:lang w:val="ky-KG"/>
        </w:rPr>
        <w:t>.</w:t>
      </w:r>
    </w:p>
    <w:p w14:paraId="06E75F7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74. </w:t>
      </w:r>
      <w:r w:rsidRPr="00745338">
        <w:rPr>
          <w:rFonts w:ascii="Times New Roman" w:eastAsia="Calibri" w:hAnsi="Times New Roman" w:cs="Times New Roman"/>
          <w:sz w:val="26"/>
          <w:szCs w:val="26"/>
        </w:rPr>
        <w:t xml:space="preserve">Какие документы на земельный участок являются </w:t>
      </w:r>
      <w:proofErr w:type="spellStart"/>
      <w:r w:rsidRPr="00745338">
        <w:rPr>
          <w:rFonts w:ascii="Times New Roman" w:eastAsia="Calibri" w:hAnsi="Times New Roman" w:cs="Times New Roman"/>
          <w:sz w:val="26"/>
          <w:szCs w:val="26"/>
        </w:rPr>
        <w:t>правоудостоверяющими</w:t>
      </w:r>
      <w:proofErr w:type="spellEnd"/>
      <w:r w:rsidRPr="00745338">
        <w:rPr>
          <w:rFonts w:ascii="Times New Roman" w:eastAsia="Calibri" w:hAnsi="Times New Roman" w:cs="Times New Roman"/>
          <w:sz w:val="26"/>
          <w:szCs w:val="26"/>
        </w:rPr>
        <w:t>?</w:t>
      </w:r>
    </w:p>
    <w:p w14:paraId="7546DBEE" w14:textId="6084EF2B"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государственный акт о праве частной собственности на земельный участок и бессрочного (без указания срок+ пользования земельным участком; </w:t>
      </w:r>
    </w:p>
    <w:p w14:paraId="3A702908" w14:textId="66D820DB"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сервитутное</w:t>
      </w:r>
      <w:proofErr w:type="spellEnd"/>
      <w:r w:rsidRPr="00745338">
        <w:rPr>
          <w:rFonts w:ascii="Times New Roman" w:eastAsia="Calibri" w:hAnsi="Times New Roman" w:cs="Times New Roman"/>
          <w:sz w:val="26"/>
          <w:szCs w:val="26"/>
        </w:rPr>
        <w:t xml:space="preserve"> соглашение; </w:t>
      </w:r>
    </w:p>
    <w:p w14:paraId="7BE2DD36" w14:textId="0C71626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решение уполномоченных органов;</w:t>
      </w:r>
    </w:p>
    <w:p w14:paraId="494D617E" w14:textId="74D8D205"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паспорт на право срочного пользования земельным участком.</w:t>
      </w:r>
    </w:p>
    <w:p w14:paraId="3B3854C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75. </w:t>
      </w:r>
      <w:r w:rsidRPr="00745338">
        <w:rPr>
          <w:rFonts w:ascii="Times New Roman" w:eastAsia="Calibri" w:hAnsi="Times New Roman" w:cs="Times New Roman"/>
          <w:sz w:val="26"/>
          <w:szCs w:val="26"/>
        </w:rPr>
        <w:t>Какие сельскохозяйственные угодья считаются малопродуктивными?</w:t>
      </w:r>
    </w:p>
    <w:p w14:paraId="7B190186" w14:textId="3CFE0A65"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земли, имеющие маломощный почвенный слой с низким баллом бонитета и требующие больших затрат по их мелиоративному улучшению; </w:t>
      </w:r>
    </w:p>
    <w:p w14:paraId="095C6A78" w14:textId="78E192D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земельные участки Государственного фонда сельскохозяйственных угодий, предоставляемые на инвестиционных конкурсах; </w:t>
      </w:r>
    </w:p>
    <w:p w14:paraId="396D2994" w14:textId="00CB2D42"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пастбища, требующие больших затрат по их мелиоративному улучшению; </w:t>
      </w:r>
    </w:p>
    <w:p w14:paraId="2BE0DE25" w14:textId="0D93E6DD"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3D4AEE"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сельскохозяйственные угодья, оставленные в результате севооборота под паром.</w:t>
      </w:r>
    </w:p>
    <w:p w14:paraId="43ABECA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76. </w:t>
      </w:r>
      <w:r w:rsidRPr="00745338">
        <w:rPr>
          <w:rFonts w:ascii="Times New Roman" w:eastAsia="Calibri" w:hAnsi="Times New Roman" w:cs="Times New Roman"/>
          <w:sz w:val="26"/>
          <w:szCs w:val="26"/>
        </w:rPr>
        <w:t>Какие сельскохозяйственные угодья являются особо ценными?</w:t>
      </w:r>
    </w:p>
    <w:p w14:paraId="35A37B7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+орошаемая и богарная пашня, залежь, земли, занятые многолетними плодовыми насаждениями, культурные пастбища, сенокосы и пастбища коренного улучшения;</w:t>
      </w:r>
    </w:p>
    <w:p w14:paraId="5BC5780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-питомник, земли сельскохозяйственных организаций; </w:t>
      </w:r>
    </w:p>
    <w:p w14:paraId="419A638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-сады, огороды, участки для ведения личного подсобного хозяйства; </w:t>
      </w:r>
    </w:p>
    <w:p w14:paraId="5AEA359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-пастбища, лесные участки и участки заказников, национальных парков.</w:t>
      </w:r>
    </w:p>
    <w:p w14:paraId="76FC1AE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77. </w:t>
      </w:r>
      <w:r w:rsidRPr="00745338">
        <w:rPr>
          <w:rFonts w:ascii="Times New Roman" w:eastAsia="Calibri" w:hAnsi="Times New Roman" w:cs="Times New Roman"/>
          <w:sz w:val="26"/>
          <w:szCs w:val="26"/>
        </w:rPr>
        <w:t>Какой порядок совершения сделки с частью земельного участка?</w:t>
      </w:r>
    </w:p>
    <w:p w14:paraId="40A1BC9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+сначала эта часть участка в установленном порядке выделяется в самостоятельный земельный участок с последующей государственной регистрацией;</w:t>
      </w:r>
    </w:p>
    <w:p w14:paraId="17CD5D4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-предметом сделки является доля земельного участка с последующим нотариальным удостоверением и государственной регистрацией сделки; </w:t>
      </w:r>
    </w:p>
    <w:p w14:paraId="3C81286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-часть земельного участка с согласия всех сособственников выделяется в самостоятельный земельный участок и отчуждается в соответствии с условиями соглашения сторон;</w:t>
      </w:r>
    </w:p>
    <w:p w14:paraId="41F760D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договоре указывается, что предметом сделки является часть земельного участка, затем следует государственная регистрация.</w:t>
      </w:r>
    </w:p>
    <w:p w14:paraId="4A4BE4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C8F1FB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78. </w:t>
      </w:r>
      <w:r w:rsidRPr="00745338">
        <w:rPr>
          <w:rFonts w:ascii="Times New Roman" w:eastAsia="Calibri" w:hAnsi="Times New Roman" w:cs="Times New Roman"/>
          <w:sz w:val="26"/>
          <w:szCs w:val="26"/>
        </w:rPr>
        <w:t>Каковы последствия наследования сельскохозяйственных угодий иностранным лицом?</w:t>
      </w:r>
    </w:p>
    <w:p w14:paraId="79BFF1B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+иностранное лицо обязано в течение 1-го года с момента возникновения права на земельный участок произвести его отчуждение гражданину Кыргызской Республики;</w:t>
      </w:r>
    </w:p>
    <w:p w14:paraId="53A9C61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-иностранное лицо обязано произвести куплю-продажу или дарение земельного участка другому лицу; </w:t>
      </w:r>
    </w:p>
    <w:p w14:paraId="33211F8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-иностранное лицо вправе продать свой земельный участок гражданину Кыргызской Республики; </w:t>
      </w:r>
    </w:p>
    <w:p w14:paraId="18C30FE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-право на земельный участок должно быть изъято у иностранного лица для государственных и общественных нужд.</w:t>
      </w:r>
    </w:p>
    <w:p w14:paraId="0460E66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79. </w:t>
      </w:r>
      <w:r w:rsidRPr="00745338">
        <w:rPr>
          <w:rFonts w:ascii="Times New Roman" w:eastAsia="Calibri" w:hAnsi="Times New Roman" w:cs="Times New Roman"/>
          <w:sz w:val="26"/>
          <w:szCs w:val="26"/>
        </w:rPr>
        <w:t>Что является предметом ипотеки?</w:t>
      </w:r>
      <w:r w:rsidRPr="00745338">
        <w:rPr>
          <w:rFonts w:ascii="Times New Roman" w:eastAsia="Calibri" w:hAnsi="Times New Roman" w:cs="Times New Roman"/>
          <w:sz w:val="26"/>
          <w:szCs w:val="26"/>
        </w:rPr>
        <w:tab/>
      </w:r>
    </w:p>
    <w:p w14:paraId="1473702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-право на земельный участок; </w:t>
      </w:r>
    </w:p>
    <w:p w14:paraId="2BA2829A"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-здание или сооружение и закрепленный за ним земельный участок; </w:t>
      </w:r>
    </w:p>
    <w:p w14:paraId="1479202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w:t>
      </w:r>
    </w:p>
    <w:p w14:paraId="05D2E8E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+недвижимое имущество. </w:t>
      </w:r>
    </w:p>
    <w:p w14:paraId="49E315D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80. </w:t>
      </w:r>
      <w:r w:rsidRPr="00745338">
        <w:rPr>
          <w:rFonts w:ascii="Times New Roman" w:eastAsia="Calibri" w:hAnsi="Times New Roman" w:cs="Times New Roman"/>
          <w:sz w:val="26"/>
          <w:szCs w:val="26"/>
        </w:rPr>
        <w:t>Кто является иностранным лицом согласно земельному законодательству?</w:t>
      </w:r>
      <w:r w:rsidRPr="00745338">
        <w:rPr>
          <w:rFonts w:ascii="Times New Roman" w:eastAsia="Calibri" w:hAnsi="Times New Roman" w:cs="Times New Roman"/>
          <w:sz w:val="26"/>
          <w:szCs w:val="26"/>
        </w:rPr>
        <w:tab/>
      </w:r>
    </w:p>
    <w:p w14:paraId="27C9D92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-беженцы и лица, имеющие двойное гражданство; </w:t>
      </w:r>
    </w:p>
    <w:p w14:paraId="059CBDA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-граждане, работающие за рубежом и иностранные лица; </w:t>
      </w:r>
    </w:p>
    <w:p w14:paraId="6923AB1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+иностранные юридические лица, иностранные граждане и лица без гражданства, -выступающие стороной в земельно-правовых отношениях; </w:t>
      </w:r>
    </w:p>
    <w:p w14:paraId="186891B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-иностранные посольства, дипломатические и консульские представительства.</w:t>
      </w:r>
    </w:p>
    <w:p w14:paraId="20B5A15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81. </w:t>
      </w:r>
      <w:r w:rsidRPr="00745338">
        <w:rPr>
          <w:rFonts w:ascii="Times New Roman" w:eastAsia="Calibri" w:hAnsi="Times New Roman" w:cs="Times New Roman"/>
          <w:sz w:val="26"/>
          <w:szCs w:val="26"/>
        </w:rPr>
        <w:t>Кто принимает решение по установлению принудительного сервитута?</w:t>
      </w:r>
      <w:r w:rsidRPr="00745338">
        <w:rPr>
          <w:rFonts w:ascii="Times New Roman" w:eastAsia="Calibri" w:hAnsi="Times New Roman" w:cs="Times New Roman"/>
          <w:sz w:val="26"/>
          <w:szCs w:val="26"/>
        </w:rPr>
        <w:tab/>
      </w:r>
    </w:p>
    <w:p w14:paraId="72FAF0A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-собственник земельного участка, в отношении которого устанавливается сервитут; </w:t>
      </w:r>
    </w:p>
    <w:p w14:paraId="1FEF080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-местным судом; </w:t>
      </w:r>
    </w:p>
    <w:p w14:paraId="30144BAA"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-по письменному соглашению собственников земельного участка; </w:t>
      </w:r>
    </w:p>
    <w:p w14:paraId="15A77F0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+на основании решения уполномоченного органа.</w:t>
      </w:r>
    </w:p>
    <w:p w14:paraId="7CFEA68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82. </w:t>
      </w:r>
      <w:r w:rsidRPr="00745338">
        <w:rPr>
          <w:rFonts w:ascii="Times New Roman" w:eastAsia="Calibri" w:hAnsi="Times New Roman" w:cs="Times New Roman"/>
          <w:sz w:val="26"/>
          <w:szCs w:val="26"/>
        </w:rPr>
        <w:t>Какие последствия наступают в случае добровольного отказа собственника от права на земельный участок?</w:t>
      </w:r>
      <w:r w:rsidRPr="00745338">
        <w:rPr>
          <w:rFonts w:ascii="Times New Roman" w:eastAsia="Calibri" w:hAnsi="Times New Roman" w:cs="Times New Roman"/>
          <w:sz w:val="26"/>
          <w:szCs w:val="26"/>
        </w:rPr>
        <w:tab/>
      </w:r>
    </w:p>
    <w:p w14:paraId="5047DBA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признается бесхозным;</w:t>
      </w:r>
    </w:p>
    <w:p w14:paraId="6FC2F95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+земельный участок переходит государству или муниципальному собственнику; </w:t>
      </w:r>
    </w:p>
    <w:p w14:paraId="25E5B1F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-земельный участок может быть продан на торгах; </w:t>
      </w:r>
    </w:p>
    <w:p w14:paraId="77E82AE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переходит наследнику собственника.</w:t>
      </w:r>
    </w:p>
    <w:p w14:paraId="7AC770B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83. </w:t>
      </w:r>
      <w:r w:rsidRPr="00745338">
        <w:rPr>
          <w:rFonts w:ascii="Times New Roman" w:eastAsia="Calibri" w:hAnsi="Times New Roman" w:cs="Times New Roman"/>
          <w:sz w:val="26"/>
          <w:szCs w:val="26"/>
        </w:rPr>
        <w:t>Какие случаи являются основаниями для изъятия земельного участка?</w:t>
      </w:r>
    </w:p>
    <w:p w14:paraId="503BEC5A" w14:textId="4B786BFE"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трансформация земельного участка;</w:t>
      </w:r>
    </w:p>
    <w:p w14:paraId="25E72AD0" w14:textId="55DE8041" w:rsidR="005A0741" w:rsidRPr="00745338" w:rsidRDefault="00EB56B4"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угрозы возникновения стихийных бедствий; </w:t>
      </w:r>
    </w:p>
    <w:p w14:paraId="3062398B" w14:textId="75A1FF00" w:rsidR="005A0741" w:rsidRPr="00745338" w:rsidRDefault="00EB56B4"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конфискация земельного участка; </w:t>
      </w:r>
    </w:p>
    <w:p w14:paraId="43464404" w14:textId="65D3CECE"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обращение взыскания на земельный участок по требованию кредиторов.</w:t>
      </w:r>
    </w:p>
    <w:p w14:paraId="79AC21F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BA0231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84. </w:t>
      </w:r>
      <w:r w:rsidRPr="00745338">
        <w:rPr>
          <w:rFonts w:ascii="Times New Roman" w:eastAsia="Calibri" w:hAnsi="Times New Roman" w:cs="Times New Roman"/>
          <w:sz w:val="26"/>
          <w:szCs w:val="26"/>
        </w:rPr>
        <w:t>Какой орган принимает решение об изъятии земельного участка?</w:t>
      </w:r>
      <w:r w:rsidRPr="00745338">
        <w:rPr>
          <w:rFonts w:ascii="Times New Roman" w:eastAsia="Calibri" w:hAnsi="Times New Roman" w:cs="Times New Roman"/>
          <w:sz w:val="26"/>
          <w:szCs w:val="26"/>
        </w:rPr>
        <w:tab/>
      </w:r>
    </w:p>
    <w:p w14:paraId="296F679A"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-Местный кенеш и </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w:t>
      </w:r>
    </w:p>
    <w:p w14:paraId="31E6398A"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-Жогорку Кенеш Кыргызской Республики; </w:t>
      </w:r>
    </w:p>
    <w:p w14:paraId="683A3E9E"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-Кабинет Министров Кыргызской Республики; </w:t>
      </w:r>
    </w:p>
    <w:p w14:paraId="1D812B49"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+Суд.</w:t>
      </w:r>
    </w:p>
    <w:p w14:paraId="14BCD8E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85. </w:t>
      </w:r>
      <w:r w:rsidRPr="00745338">
        <w:rPr>
          <w:rFonts w:ascii="Times New Roman" w:eastAsia="Calibri" w:hAnsi="Times New Roman" w:cs="Times New Roman"/>
          <w:sz w:val="26"/>
          <w:szCs w:val="26"/>
        </w:rPr>
        <w:t>Как производится выкуп земельного участка для государственных и общественных нужд?</w:t>
      </w:r>
    </w:p>
    <w:p w14:paraId="2BDAC7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-по соглашению между уполномоченным органом и собственником земельного участка, утверждаемому судом; </w:t>
      </w:r>
    </w:p>
    <w:p w14:paraId="031AC33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 основании договора между уполномоченным органом и собственником земельного участка, а в случае несогласия - судом; </w:t>
      </w:r>
    </w:p>
    <w:p w14:paraId="34BFA3B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-по решению Правительства Кыргызской Республики; </w:t>
      </w:r>
    </w:p>
    <w:p w14:paraId="36F9818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решению уполномоченного органа.</w:t>
      </w:r>
    </w:p>
    <w:p w14:paraId="1A5782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86. </w:t>
      </w:r>
      <w:r w:rsidRPr="00745338">
        <w:rPr>
          <w:rFonts w:ascii="Times New Roman" w:eastAsia="Calibri" w:hAnsi="Times New Roman" w:cs="Times New Roman"/>
          <w:sz w:val="26"/>
          <w:szCs w:val="26"/>
        </w:rPr>
        <w:t>Какие земли входят в состав земель сельскохозяйственного назначения?</w:t>
      </w:r>
      <w:r w:rsidRPr="00745338">
        <w:rPr>
          <w:rFonts w:ascii="Times New Roman" w:eastAsia="Calibri" w:hAnsi="Times New Roman" w:cs="Times New Roman"/>
          <w:sz w:val="26"/>
          <w:szCs w:val="26"/>
        </w:rPr>
        <w:tab/>
      </w:r>
    </w:p>
    <w:p w14:paraId="2A42CAD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Государственного фонда сельскохозяйственных угодий;</w:t>
      </w:r>
    </w:p>
    <w:p w14:paraId="5F6C936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под зданиями и сооружениями; </w:t>
      </w:r>
    </w:p>
    <w:p w14:paraId="6360264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+сельскохозяйственные угодья и земли, занятые внутрихозяйственными дорогами, необходимыми для функционирования сельского хозяйства; </w:t>
      </w:r>
    </w:p>
    <w:p w14:paraId="7AA8F9F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лесного фонда, предоставленные для сельскохозяйственного производства.</w:t>
      </w:r>
    </w:p>
    <w:p w14:paraId="31A6AC3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87. </w:t>
      </w:r>
      <w:r w:rsidRPr="00745338">
        <w:rPr>
          <w:rFonts w:ascii="Times New Roman" w:eastAsia="Calibri" w:hAnsi="Times New Roman" w:cs="Times New Roman"/>
          <w:sz w:val="26"/>
          <w:szCs w:val="26"/>
        </w:rPr>
        <w:t>Какие земли относятся к землям населенных пунктов?</w:t>
      </w:r>
      <w:r w:rsidRPr="00745338">
        <w:rPr>
          <w:rFonts w:ascii="Times New Roman" w:eastAsia="Calibri" w:hAnsi="Times New Roman" w:cs="Times New Roman"/>
          <w:sz w:val="26"/>
          <w:szCs w:val="26"/>
        </w:rPr>
        <w:tab/>
      </w:r>
    </w:p>
    <w:p w14:paraId="622AC8BF" w14:textId="68545FBE" w:rsidR="005A0741" w:rsidRPr="00745338" w:rsidRDefault="004B685B"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все земли, находящиеся в черте населенного пункта; </w:t>
      </w:r>
    </w:p>
    <w:p w14:paraId="1E643BC1" w14:textId="314531E3" w:rsidR="005A0741" w:rsidRPr="00745338" w:rsidRDefault="004B685B"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земли в границах административно-территориальной единицы, включая земли общего пользования; </w:t>
      </w:r>
    </w:p>
    <w:p w14:paraId="065511F7" w14:textId="46979E0B"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земли общего пользования на территории сельского населенного пункта и города; </w:t>
      </w:r>
    </w:p>
    <w:p w14:paraId="089EE2B6" w14:textId="4196D7E6"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все земли</w:t>
      </w:r>
      <w:proofErr w:type="gramEnd"/>
      <w:r w:rsidRPr="00745338">
        <w:rPr>
          <w:rFonts w:ascii="Times New Roman" w:eastAsia="Calibri" w:hAnsi="Times New Roman" w:cs="Times New Roman"/>
          <w:sz w:val="26"/>
          <w:szCs w:val="26"/>
        </w:rPr>
        <w:t xml:space="preserve"> находящиеся в муниципальной собственности.</w:t>
      </w:r>
    </w:p>
    <w:p w14:paraId="181B95A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88. </w:t>
      </w:r>
      <w:r w:rsidRPr="00745338">
        <w:rPr>
          <w:rFonts w:ascii="Times New Roman" w:eastAsia="Calibri" w:hAnsi="Times New Roman" w:cs="Times New Roman"/>
          <w:sz w:val="26"/>
          <w:szCs w:val="26"/>
        </w:rPr>
        <w:t>Какие земли признаются землями обороны?</w:t>
      </w:r>
      <w:r w:rsidRPr="00745338">
        <w:rPr>
          <w:rFonts w:ascii="Times New Roman" w:eastAsia="Calibri" w:hAnsi="Times New Roman" w:cs="Times New Roman"/>
          <w:sz w:val="26"/>
          <w:szCs w:val="26"/>
        </w:rPr>
        <w:tab/>
      </w:r>
    </w:p>
    <w:p w14:paraId="7549D494"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предоставленные для строительства объектов;</w:t>
      </w:r>
    </w:p>
    <w:p w14:paraId="2C6D1D9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предоставленные для объектов пожарной безопасности; </w:t>
      </w:r>
    </w:p>
    <w:p w14:paraId="7114EC0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предоставленные для размещения и постоянной деятельности военно-учебных заведений, выполняющих задачи в области обороны и безопасности;</w:t>
      </w:r>
    </w:p>
    <w:p w14:paraId="4AAF3E3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находящиеся в ведении Министерства чрезвычайных ситуаций Кыргызской Республики.</w:t>
      </w:r>
    </w:p>
    <w:p w14:paraId="48021DB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89. </w:t>
      </w:r>
      <w:r w:rsidRPr="00745338">
        <w:rPr>
          <w:rFonts w:ascii="Times New Roman" w:eastAsia="Calibri" w:hAnsi="Times New Roman" w:cs="Times New Roman"/>
          <w:sz w:val="26"/>
          <w:szCs w:val="26"/>
        </w:rPr>
        <w:t>Какие земли относятся к землям особо охраняемых природных территорий?</w:t>
      </w:r>
      <w:r w:rsidRPr="00745338">
        <w:rPr>
          <w:rFonts w:ascii="Times New Roman" w:eastAsia="Calibri" w:hAnsi="Times New Roman" w:cs="Times New Roman"/>
          <w:sz w:val="26"/>
          <w:szCs w:val="26"/>
        </w:rPr>
        <w:tab/>
      </w:r>
    </w:p>
    <w:p w14:paraId="143BEC3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-особо ценные сельскохозяйственные угодья и пастбища; </w:t>
      </w:r>
    </w:p>
    <w:p w14:paraId="59E122C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находящиеся под объектами туризма; </w:t>
      </w:r>
    </w:p>
    <w:p w14:paraId="2CFF828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природных территорий оздоровительного назначения; </w:t>
      </w:r>
    </w:p>
    <w:p w14:paraId="61407B1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охотничьих заказников и пастбища.</w:t>
      </w:r>
    </w:p>
    <w:p w14:paraId="4287C63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90. </w:t>
      </w:r>
      <w:r w:rsidRPr="00745338">
        <w:rPr>
          <w:rFonts w:ascii="Times New Roman" w:eastAsia="Calibri" w:hAnsi="Times New Roman" w:cs="Times New Roman"/>
          <w:sz w:val="26"/>
          <w:szCs w:val="26"/>
        </w:rPr>
        <w:t>Какие земли признаются землями лесного фонда?</w:t>
      </w:r>
      <w:r w:rsidRPr="00745338">
        <w:rPr>
          <w:rFonts w:ascii="Times New Roman" w:eastAsia="Calibri" w:hAnsi="Times New Roman" w:cs="Times New Roman"/>
          <w:sz w:val="26"/>
          <w:szCs w:val="26"/>
        </w:rPr>
        <w:tab/>
      </w:r>
    </w:p>
    <w:p w14:paraId="6DCBB28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-пастбища, предоставленные для защитного лесоразведения;</w:t>
      </w:r>
    </w:p>
    <w:p w14:paraId="3A8BC1C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предоставленные в собственность юридическим лицам для выращивания леса; </w:t>
      </w:r>
    </w:p>
    <w:p w14:paraId="1E95AAB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находящиеся в частной собственности граждан и используемые для посадки различных деревьев; </w:t>
      </w:r>
    </w:p>
    <w:p w14:paraId="6EC2E38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предоставленные для нужд лесного хозяйства.</w:t>
      </w:r>
    </w:p>
    <w:p w14:paraId="183B870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91. </w:t>
      </w:r>
      <w:r w:rsidRPr="00745338">
        <w:rPr>
          <w:rFonts w:ascii="Times New Roman" w:eastAsia="Calibri" w:hAnsi="Times New Roman" w:cs="Times New Roman"/>
          <w:sz w:val="26"/>
          <w:szCs w:val="26"/>
        </w:rPr>
        <w:t>Какие земли относятся к землям водного фонда?</w:t>
      </w:r>
    </w:p>
    <w:p w14:paraId="3EB7818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занятые гидротехническими сооружениями; </w:t>
      </w:r>
    </w:p>
    <w:p w14:paraId="20F06F5C" w14:textId="77777777" w:rsidR="005A0741" w:rsidRPr="00745338" w:rsidRDefault="005A0741" w:rsidP="00745338">
      <w:pPr>
        <w:spacing w:after="0" w:line="240" w:lineRule="auto"/>
        <w:ind w:left="72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занятые дендрологическими парками; </w:t>
      </w:r>
    </w:p>
    <w:p w14:paraId="42ECDE0F" w14:textId="77777777" w:rsidR="005A0741" w:rsidRPr="00745338" w:rsidRDefault="005A0741" w:rsidP="00745338">
      <w:pPr>
        <w:spacing w:after="0" w:line="240" w:lineRule="auto"/>
        <w:ind w:left="72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занятые сооружениями лечебно-оздоровительного назначения; </w:t>
      </w:r>
    </w:p>
    <w:p w14:paraId="140FC3C9" w14:textId="77777777" w:rsidR="005A0741" w:rsidRPr="00745338" w:rsidRDefault="005A0741" w:rsidP="00745338">
      <w:pPr>
        <w:spacing w:after="0" w:line="240" w:lineRule="auto"/>
        <w:ind w:left="72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занятые сооружениями рекреационного назначения.</w:t>
      </w:r>
    </w:p>
    <w:p w14:paraId="3922316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92. </w:t>
      </w:r>
      <w:r w:rsidRPr="00745338">
        <w:rPr>
          <w:rFonts w:ascii="Times New Roman" w:eastAsia="Calibri" w:hAnsi="Times New Roman" w:cs="Times New Roman"/>
          <w:sz w:val="26"/>
          <w:szCs w:val="26"/>
        </w:rPr>
        <w:t>Какие земли являются землями запаса?</w:t>
      </w:r>
      <w:r w:rsidRPr="00745338">
        <w:rPr>
          <w:rFonts w:ascii="Times New Roman" w:eastAsia="Calibri" w:hAnsi="Times New Roman" w:cs="Times New Roman"/>
          <w:sz w:val="26"/>
          <w:szCs w:val="26"/>
        </w:rPr>
        <w:tab/>
      </w:r>
    </w:p>
    <w:p w14:paraId="6FCE943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+все земли, находящиеся в государственной собственности и не предоставленные в собственность или пользование;</w:t>
      </w:r>
    </w:p>
    <w:p w14:paraId="6318BA4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разных категорий земельного фонда, находящиеся в запасе; </w:t>
      </w:r>
    </w:p>
    <w:p w14:paraId="46AE12F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сельскохозяйственного назначения, оставленные под паром с целью проведения севооборота; </w:t>
      </w:r>
    </w:p>
    <w:p w14:paraId="1F1ABF9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-земли, находящиеся в государственной и муниципальной собственности, не имеющие целевого назначения.</w:t>
      </w:r>
    </w:p>
    <w:p w14:paraId="6035A5C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0524AE0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93. </w:t>
      </w:r>
      <w:r w:rsidRPr="00745338">
        <w:rPr>
          <w:rFonts w:ascii="Times New Roman" w:eastAsia="Calibri" w:hAnsi="Times New Roman" w:cs="Times New Roman"/>
          <w:sz w:val="26"/>
          <w:szCs w:val="26"/>
        </w:rPr>
        <w:t>Какие органы разрешают земельные споры?</w:t>
      </w:r>
    </w:p>
    <w:p w14:paraId="6B356FB3" w14:textId="7575E656"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уполномоченный государственный орган, предоставивший земельный участок, а в случае несогласия - суд; </w:t>
      </w:r>
    </w:p>
    <w:p w14:paraId="7C0B1D76" w14:textId="175E3A00"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суд по месту нахождения земельного участка; </w:t>
      </w:r>
    </w:p>
    <w:p w14:paraId="51762663" w14:textId="139EA311"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уполномоченный государственный орган, предоставивший земельный участок; </w:t>
      </w:r>
    </w:p>
    <w:p w14:paraId="3CAB7ACF" w14:textId="47E291C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третейский суд.</w:t>
      </w:r>
    </w:p>
    <w:p w14:paraId="3C0CDDF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94. </w:t>
      </w:r>
      <w:r w:rsidRPr="00745338">
        <w:rPr>
          <w:rFonts w:ascii="Times New Roman" w:eastAsia="Calibri" w:hAnsi="Times New Roman" w:cs="Times New Roman"/>
          <w:sz w:val="26"/>
          <w:szCs w:val="26"/>
        </w:rPr>
        <w:t>Какие лица могут быть собственниками земель сельскохозяйственного назначения?</w:t>
      </w:r>
    </w:p>
    <w:p w14:paraId="54AD188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-иностранные лица; </w:t>
      </w:r>
    </w:p>
    <w:p w14:paraId="0F923F1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-граждане Кыргызской Республики, постоянно проживающие в сельской местности не менее 1-го года; </w:t>
      </w:r>
    </w:p>
    <w:p w14:paraId="788C407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+государство, граждане Кыргызской Республики, кооперативы и юридические лица Кыргызской Республики, занимающиеся выращиванием и (или) переработкой сельскохозяйственной продукции;</w:t>
      </w:r>
    </w:p>
    <w:p w14:paraId="3791AB2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-органы местного самоуправления. </w:t>
      </w:r>
    </w:p>
    <w:p w14:paraId="2827AAF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95. </w:t>
      </w:r>
      <w:r w:rsidRPr="00745338">
        <w:rPr>
          <w:rFonts w:ascii="Times New Roman" w:eastAsia="Calibri" w:hAnsi="Times New Roman" w:cs="Times New Roman"/>
          <w:sz w:val="26"/>
          <w:szCs w:val="26"/>
        </w:rPr>
        <w:t>Кому запрещается предоставление и передача в собственность земель сельскохозяйственного назначения?</w:t>
      </w:r>
    </w:p>
    <w:p w14:paraId="14D5892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-гражданам Кыргызской Республики;</w:t>
      </w:r>
    </w:p>
    <w:p w14:paraId="5EFAD64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-коммерческим юридическим лицам, занимающимся сельхоз производством; </w:t>
      </w:r>
    </w:p>
    <w:p w14:paraId="57FB8EC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+иностранным лицам; </w:t>
      </w:r>
    </w:p>
    <w:p w14:paraId="68A237F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-сельскохозяйственным кооперативам.</w:t>
      </w:r>
    </w:p>
    <w:p w14:paraId="6015B6D5" w14:textId="266EE72C"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96. </w:t>
      </w:r>
      <w:r w:rsidRPr="00745338">
        <w:rPr>
          <w:rFonts w:ascii="Times New Roman" w:eastAsia="Calibri" w:hAnsi="Times New Roman" w:cs="Times New Roman"/>
          <w:sz w:val="26"/>
          <w:szCs w:val="26"/>
        </w:rPr>
        <w:t>Могут ли земли Государственного фонда сельскохозяйственных угодий передаваться в собственность?</w:t>
      </w:r>
      <w:r w:rsidRPr="00745338">
        <w:rPr>
          <w:rFonts w:ascii="Times New Roman" w:eastAsia="Calibri" w:hAnsi="Times New Roman" w:cs="Times New Roman"/>
          <w:sz w:val="26"/>
          <w:szCs w:val="26"/>
        </w:rPr>
        <w:tab/>
      </w:r>
    </w:p>
    <w:p w14:paraId="3C13FF8B" w14:textId="14E3DFC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да, в случаях, установленных Жогорку Кенешем Кыргызской Республики; </w:t>
      </w:r>
    </w:p>
    <w:p w14:paraId="663F3C21" w14:textId="5859E75F"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да, в исключительных случаях по предложению местных кенешей по решению Правительства Кыргызской Республики, утвержденного Жогорку Кенешем Кыргызской Республики; </w:t>
      </w:r>
    </w:p>
    <w:p w14:paraId="22F2A684" w14:textId="04B5D847" w:rsidR="005A0741" w:rsidRPr="00745338" w:rsidRDefault="004B685B"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нет, за исключением случаев, установленных законом; </w:t>
      </w:r>
    </w:p>
    <w:p w14:paraId="51EAD857" w14:textId="4F7AB506" w:rsidR="005A0741" w:rsidRPr="00745338" w:rsidRDefault="004B685B"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не допускается.</w:t>
      </w:r>
    </w:p>
    <w:p w14:paraId="25B13A7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97. </w:t>
      </w:r>
      <w:r w:rsidRPr="00745338">
        <w:rPr>
          <w:rFonts w:ascii="Times New Roman" w:eastAsia="Calibri" w:hAnsi="Times New Roman" w:cs="Times New Roman"/>
          <w:sz w:val="26"/>
          <w:szCs w:val="26"/>
        </w:rPr>
        <w:t>Каким образом предоставляются земли государственной или муниципальной собственности в собственность или пользование?</w:t>
      </w:r>
      <w:r w:rsidRPr="00745338">
        <w:rPr>
          <w:rFonts w:ascii="Times New Roman" w:eastAsia="Calibri" w:hAnsi="Times New Roman" w:cs="Times New Roman"/>
          <w:sz w:val="26"/>
          <w:szCs w:val="26"/>
        </w:rPr>
        <w:tab/>
      </w:r>
    </w:p>
    <w:p w14:paraId="1B1D73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утем</w:t>
      </w:r>
      <w:proofErr w:type="spellEnd"/>
      <w:r w:rsidRPr="00745338">
        <w:rPr>
          <w:rFonts w:ascii="Times New Roman" w:eastAsia="Calibri" w:hAnsi="Times New Roman" w:cs="Times New Roman"/>
          <w:sz w:val="26"/>
          <w:szCs w:val="26"/>
        </w:rPr>
        <w:t xml:space="preserve"> дарения любому желающему</w:t>
      </w:r>
      <w:r w:rsidRPr="00745338">
        <w:rPr>
          <w:rFonts w:ascii="Times New Roman" w:eastAsia="Calibri" w:hAnsi="Times New Roman" w:cs="Times New Roman"/>
          <w:sz w:val="26"/>
          <w:szCs w:val="26"/>
          <w:lang w:val="ky-KG"/>
        </w:rPr>
        <w:t>;</w:t>
      </w:r>
    </w:p>
    <w:p w14:paraId="53D56DE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на основании решения суда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DE73A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утем</w:t>
      </w:r>
      <w:proofErr w:type="spellEnd"/>
      <w:r w:rsidRPr="00745338">
        <w:rPr>
          <w:rFonts w:ascii="Times New Roman" w:eastAsia="Calibri" w:hAnsi="Times New Roman" w:cs="Times New Roman"/>
          <w:sz w:val="26"/>
          <w:szCs w:val="26"/>
        </w:rPr>
        <w:t xml:space="preserve"> распределения по квотам без торгов</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AB172B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утем</w:t>
      </w:r>
      <w:proofErr w:type="spellEnd"/>
      <w:r w:rsidRPr="00745338">
        <w:rPr>
          <w:rFonts w:ascii="Times New Roman" w:eastAsia="Calibri" w:hAnsi="Times New Roman" w:cs="Times New Roman"/>
          <w:sz w:val="26"/>
          <w:szCs w:val="26"/>
        </w:rPr>
        <w:t xml:space="preserve"> продажи на торгах, которые могут проводиться в электронном формате</w:t>
      </w:r>
      <w:r w:rsidRPr="00745338">
        <w:rPr>
          <w:rFonts w:ascii="Times New Roman" w:eastAsia="Calibri" w:hAnsi="Times New Roman" w:cs="Times New Roman"/>
          <w:sz w:val="26"/>
          <w:szCs w:val="26"/>
          <w:lang w:val="ky-KG"/>
        </w:rPr>
        <w:t>.</w:t>
      </w:r>
    </w:p>
    <w:p w14:paraId="561CE45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98. </w:t>
      </w:r>
      <w:r w:rsidRPr="00745338">
        <w:rPr>
          <w:rFonts w:ascii="Times New Roman" w:eastAsia="Calibri" w:hAnsi="Times New Roman" w:cs="Times New Roman"/>
          <w:sz w:val="26"/>
          <w:szCs w:val="26"/>
        </w:rPr>
        <w:t>Какими являются земельные доли сельскохозяйственного назначения площадью до 5 га?</w:t>
      </w:r>
    </w:p>
    <w:p w14:paraId="2D71F1F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+н</w:t>
      </w:r>
      <w:proofErr w:type="spellStart"/>
      <w:r w:rsidRPr="00745338">
        <w:rPr>
          <w:rFonts w:ascii="Times New Roman" w:eastAsia="Calibri" w:hAnsi="Times New Roman" w:cs="Times New Roman"/>
          <w:sz w:val="26"/>
          <w:szCs w:val="26"/>
        </w:rPr>
        <w:t>еделимыми</w:t>
      </w:r>
      <w:proofErr w:type="spellEnd"/>
      <w:r w:rsidRPr="00745338">
        <w:rPr>
          <w:rFonts w:ascii="Times New Roman" w:eastAsia="Calibri" w:hAnsi="Times New Roman" w:cs="Times New Roman"/>
          <w:sz w:val="26"/>
          <w:szCs w:val="26"/>
          <w:lang w:val="ky-KG"/>
        </w:rPr>
        <w:t>;</w:t>
      </w:r>
    </w:p>
    <w:p w14:paraId="075D832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д</w:t>
      </w:r>
      <w:proofErr w:type="spellStart"/>
      <w:r w:rsidRPr="00745338">
        <w:rPr>
          <w:rFonts w:ascii="Times New Roman" w:eastAsia="Calibri" w:hAnsi="Times New Roman" w:cs="Times New Roman"/>
          <w:sz w:val="26"/>
          <w:szCs w:val="26"/>
        </w:rPr>
        <w:t>елимыми</w:t>
      </w:r>
      <w:proofErr w:type="spellEnd"/>
      <w:r w:rsidRPr="00745338">
        <w:rPr>
          <w:rFonts w:ascii="Times New Roman" w:eastAsia="Calibri" w:hAnsi="Times New Roman" w:cs="Times New Roman"/>
          <w:sz w:val="26"/>
          <w:szCs w:val="26"/>
        </w:rPr>
        <w:t xml:space="preserve"> на любые части</w:t>
      </w:r>
      <w:r w:rsidRPr="00745338">
        <w:rPr>
          <w:rFonts w:ascii="Times New Roman" w:eastAsia="Calibri" w:hAnsi="Times New Roman" w:cs="Times New Roman"/>
          <w:sz w:val="26"/>
          <w:szCs w:val="26"/>
          <w:lang w:val="ky-KG"/>
        </w:rPr>
        <w:t>;</w:t>
      </w:r>
    </w:p>
    <w:p w14:paraId="297E306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в аренду</w:t>
      </w:r>
      <w:r w:rsidRPr="00745338">
        <w:rPr>
          <w:rFonts w:ascii="Times New Roman" w:eastAsia="Calibri" w:hAnsi="Times New Roman" w:cs="Times New Roman"/>
          <w:sz w:val="26"/>
          <w:szCs w:val="26"/>
          <w:lang w:val="ky-KG"/>
        </w:rPr>
        <w:t>;</w:t>
      </w:r>
    </w:p>
    <w:p w14:paraId="6913140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ередаваемыми</w:t>
      </w:r>
      <w:proofErr w:type="spellEnd"/>
      <w:r w:rsidRPr="00745338">
        <w:rPr>
          <w:rFonts w:ascii="Times New Roman" w:eastAsia="Calibri" w:hAnsi="Times New Roman" w:cs="Times New Roman"/>
          <w:sz w:val="26"/>
          <w:szCs w:val="26"/>
        </w:rPr>
        <w:t xml:space="preserve"> только по наследству</w:t>
      </w:r>
      <w:r w:rsidRPr="00745338">
        <w:rPr>
          <w:rFonts w:ascii="Times New Roman" w:eastAsia="Calibri" w:hAnsi="Times New Roman" w:cs="Times New Roman"/>
          <w:sz w:val="26"/>
          <w:szCs w:val="26"/>
          <w:lang w:val="ky-KG"/>
        </w:rPr>
        <w:t>.</w:t>
      </w:r>
    </w:p>
    <w:p w14:paraId="13D6AA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99. </w:t>
      </w:r>
      <w:r w:rsidRPr="00745338">
        <w:rPr>
          <w:rFonts w:ascii="Times New Roman" w:eastAsia="Calibri" w:hAnsi="Times New Roman" w:cs="Times New Roman"/>
          <w:sz w:val="26"/>
          <w:szCs w:val="26"/>
        </w:rPr>
        <w:t>Кем предоставляются во временное пользование земли водного фонда для нужд сельского хозяйства?</w:t>
      </w:r>
      <w:r w:rsidRPr="00745338">
        <w:rPr>
          <w:rFonts w:ascii="Times New Roman" w:eastAsia="Calibri" w:hAnsi="Times New Roman" w:cs="Times New Roman"/>
          <w:sz w:val="26"/>
          <w:szCs w:val="26"/>
        </w:rPr>
        <w:tab/>
      </w:r>
    </w:p>
    <w:p w14:paraId="2D629AC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-местный кенеш;</w:t>
      </w:r>
    </w:p>
    <w:p w14:paraId="3AD912F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-Правительство Кыргызской Республики;</w:t>
      </w:r>
    </w:p>
    <w:p w14:paraId="34B8A66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 xml:space="preserve">; </w:t>
      </w:r>
    </w:p>
    <w:p w14:paraId="2AD4AB1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+местная государственная администрация или уполномоченный государственный орган, определяемый Кабинетом Министров.</w:t>
      </w:r>
    </w:p>
    <w:p w14:paraId="3BB54E6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358CA6B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100. </w:t>
      </w:r>
      <w:r w:rsidRPr="00745338">
        <w:rPr>
          <w:rFonts w:ascii="Times New Roman" w:eastAsia="Calibri" w:hAnsi="Times New Roman" w:cs="Times New Roman"/>
          <w:sz w:val="26"/>
          <w:szCs w:val="26"/>
        </w:rPr>
        <w:t>Что такое скотопрогон?</w:t>
      </w:r>
    </w:p>
    <w:p w14:paraId="6FE4C59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+дорога, предназначенная для прогона скота</w:t>
      </w:r>
      <w:r w:rsidRPr="00745338">
        <w:rPr>
          <w:rFonts w:ascii="Times New Roman" w:eastAsia="Calibri" w:hAnsi="Times New Roman" w:cs="Times New Roman"/>
          <w:sz w:val="26"/>
          <w:szCs w:val="26"/>
          <w:lang w:val="ky-KG"/>
        </w:rPr>
        <w:t>;</w:t>
      </w:r>
    </w:p>
    <w:p w14:paraId="367E4A5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автодорога; </w:t>
      </w:r>
    </w:p>
    <w:p w14:paraId="25F7B75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-тропинка; </w:t>
      </w:r>
    </w:p>
    <w:p w14:paraId="2B4056A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-канатная дорога.</w:t>
      </w:r>
    </w:p>
    <w:p w14:paraId="0979755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101. </w:t>
      </w:r>
      <w:r w:rsidRPr="00745338">
        <w:rPr>
          <w:rFonts w:ascii="Times New Roman" w:eastAsia="Calibri" w:hAnsi="Times New Roman" w:cs="Times New Roman"/>
          <w:sz w:val="26"/>
          <w:szCs w:val="26"/>
        </w:rPr>
        <w:t>Могут ли пастбища предоставляться в аренду?</w:t>
      </w:r>
    </w:p>
    <w:p w14:paraId="139809E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+пастбища предоставляются в аренду в случаях, предусмотренных законом;</w:t>
      </w:r>
    </w:p>
    <w:p w14:paraId="4AC01D8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-да, свободно предоставляются в аренду на торгах; </w:t>
      </w:r>
    </w:p>
    <w:p w14:paraId="4739E2F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-могут предоставляться в аренду иностранным лицам, если это закреплено международным договором; </w:t>
      </w:r>
    </w:p>
    <w:p w14:paraId="12C5018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-нет, запрещается предоставление пастбищ в аренду и субаренду.</w:t>
      </w:r>
    </w:p>
    <w:p w14:paraId="2AD8BC8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7C4BBF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102. </w:t>
      </w:r>
      <w:r w:rsidRPr="00745338">
        <w:rPr>
          <w:rFonts w:ascii="Times New Roman" w:eastAsia="Calibri" w:hAnsi="Times New Roman" w:cs="Times New Roman"/>
          <w:sz w:val="26"/>
          <w:szCs w:val="26"/>
        </w:rPr>
        <w:t>Какой уполномоченный орган выдает пастбищные билеты?</w:t>
      </w:r>
      <w:r w:rsidRPr="00745338">
        <w:rPr>
          <w:rFonts w:ascii="Times New Roman" w:eastAsia="Calibri" w:hAnsi="Times New Roman" w:cs="Times New Roman"/>
          <w:sz w:val="26"/>
          <w:szCs w:val="26"/>
        </w:rPr>
        <w:tab/>
      </w:r>
    </w:p>
    <w:p w14:paraId="316BCC6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жайыт</w:t>
      </w:r>
      <w:proofErr w:type="spellEnd"/>
      <w:r w:rsidRPr="00745338">
        <w:rPr>
          <w:rFonts w:ascii="Times New Roman" w:eastAsia="Calibri" w:hAnsi="Times New Roman" w:cs="Times New Roman"/>
          <w:sz w:val="26"/>
          <w:szCs w:val="26"/>
        </w:rPr>
        <w:t xml:space="preserve"> комитет; </w:t>
      </w:r>
    </w:p>
    <w:p w14:paraId="0F8E0EF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-районная государственная администрация; </w:t>
      </w:r>
    </w:p>
    <w:p w14:paraId="57E121B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-местный кенеш; </w:t>
      </w:r>
    </w:p>
    <w:p w14:paraId="72D7AA0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-исполнительный орган местного самоуправления.</w:t>
      </w:r>
    </w:p>
    <w:p w14:paraId="54D30A6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103. </w:t>
      </w:r>
      <w:r w:rsidRPr="00745338">
        <w:rPr>
          <w:rFonts w:ascii="Times New Roman" w:eastAsia="Calibri" w:hAnsi="Times New Roman" w:cs="Times New Roman"/>
          <w:sz w:val="26"/>
          <w:szCs w:val="26"/>
        </w:rPr>
        <w:t>Какой срок обязательной государственной регистрации прав и обременений на недвижимое имущество?</w:t>
      </w:r>
      <w:r w:rsidRPr="00745338">
        <w:rPr>
          <w:rFonts w:ascii="Times New Roman" w:eastAsia="Calibri" w:hAnsi="Times New Roman" w:cs="Times New Roman"/>
          <w:sz w:val="26"/>
          <w:szCs w:val="26"/>
        </w:rPr>
        <w:tab/>
      </w:r>
    </w:p>
    <w:p w14:paraId="3F44021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позднее 30 дней с момента заключения (составления) правоустанавливающего документа; </w:t>
      </w:r>
    </w:p>
    <w:p w14:paraId="2F10136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 течение 10 дней со дня заключения сделки; </w:t>
      </w:r>
    </w:p>
    <w:p w14:paraId="16C620D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позднее 5 дней с даты заключения сделки; </w:t>
      </w:r>
    </w:p>
    <w:p w14:paraId="49E7266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течение 3-х месяцев.</w:t>
      </w:r>
    </w:p>
    <w:p w14:paraId="1252B7FA" w14:textId="07A73C02"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104. </w:t>
      </w:r>
      <w:r w:rsidRPr="00745338">
        <w:rPr>
          <w:rFonts w:ascii="Times New Roman" w:eastAsia="Calibri" w:hAnsi="Times New Roman" w:cs="Times New Roman"/>
          <w:sz w:val="26"/>
          <w:szCs w:val="26"/>
        </w:rPr>
        <w:t>В каких случаях может быть прекращен принудительный сервитут?</w:t>
      </w:r>
    </w:p>
    <w:p w14:paraId="0A68A06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-когда сервитут является самостоятельным предметом залога;</w:t>
      </w:r>
    </w:p>
    <w:p w14:paraId="6ADF4EA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-когда право на земельный участок переходит к другому лицу; </w:t>
      </w:r>
    </w:p>
    <w:p w14:paraId="13DA8EA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-когда сервитут является самостоятельным предметом купли-продажи;  </w:t>
      </w:r>
    </w:p>
    <w:p w14:paraId="429F78E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+когда отпадут основания, по которым сервитут был установлен.</w:t>
      </w:r>
    </w:p>
    <w:p w14:paraId="1D51CF73" w14:textId="35B5D4F8"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 xml:space="preserve">105. </w:t>
      </w:r>
      <w:r w:rsidRPr="00745338">
        <w:rPr>
          <w:rFonts w:ascii="Times New Roman" w:eastAsia="Calibri" w:hAnsi="Times New Roman" w:cs="Times New Roman"/>
          <w:sz w:val="26"/>
          <w:szCs w:val="26"/>
        </w:rPr>
        <w:t>Что включает в себя землеустройство?</w:t>
      </w:r>
    </w:p>
    <w:p w14:paraId="669022B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-систематизированный сбор сведений и документов о природных, хозяйственных характеристиках и правовом режиме земель в Кыргызской Республики; </w:t>
      </w:r>
    </w:p>
    <w:p w14:paraId="4290288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+систему мероприятий, направленных на организацию рационального использования и охраны земель, создание благоприятной экологической среды и улучшения природных ландшафтов;  </w:t>
      </w:r>
    </w:p>
    <w:p w14:paraId="2F6EEA4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-систему постоянного наблюдения за состоянием земельного фонда для своевременного выявления изменений, их оценки, предупреждения и устранения последствий негативных процессов; </w:t>
      </w:r>
    </w:p>
    <w:p w14:paraId="4D1D901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-единую систему кадастровых карт и единых технических условий кадастровых измерений. </w:t>
      </w:r>
    </w:p>
    <w:p w14:paraId="022D78F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2586F89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106. </w:t>
      </w:r>
      <w:r w:rsidRPr="00745338">
        <w:rPr>
          <w:rFonts w:ascii="Times New Roman" w:eastAsia="Calibri" w:hAnsi="Times New Roman" w:cs="Times New Roman"/>
          <w:sz w:val="26"/>
          <w:szCs w:val="26"/>
        </w:rPr>
        <w:t>Что представляет собой мониторинг земель?</w:t>
      </w:r>
      <w:r w:rsidRPr="00745338">
        <w:rPr>
          <w:rFonts w:ascii="Times New Roman" w:eastAsia="Calibri" w:hAnsi="Times New Roman" w:cs="Times New Roman"/>
          <w:sz w:val="26"/>
          <w:szCs w:val="26"/>
        </w:rPr>
        <w:tab/>
      </w:r>
    </w:p>
    <w:p w14:paraId="45FCB18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-систематизированный сбор сведений и документов о природных, хозяйственных характеристиках и правовом режиме земель в Кыргызской Республики; </w:t>
      </w:r>
    </w:p>
    <w:p w14:paraId="0A33304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-оценка земель для выставления их на торги; </w:t>
      </w:r>
    </w:p>
    <w:p w14:paraId="68D0026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-система мероприятий, направленных на организацию рационального использования и охраны земель, создание благоприятной экологической среды и улучшения природных ландшафтов; </w:t>
      </w:r>
    </w:p>
    <w:p w14:paraId="0EF86DB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+система постоянного наблюдения за состоянием земельного фонда для своевременного выявления изменений, их оценки, предупреждения и устранения последствий негативных процессов.</w:t>
      </w:r>
    </w:p>
    <w:p w14:paraId="6B954EC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9FC37E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107. </w:t>
      </w:r>
      <w:r w:rsidRPr="00745338">
        <w:rPr>
          <w:rFonts w:ascii="Times New Roman" w:eastAsia="Calibri" w:hAnsi="Times New Roman" w:cs="Times New Roman"/>
          <w:sz w:val="26"/>
          <w:szCs w:val="26"/>
        </w:rPr>
        <w:t>Сколько раз земельный участок может предоставляться в собственность граждан безвозмездно?</w:t>
      </w:r>
    </w:p>
    <w:p w14:paraId="3BFA873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предоставляется безвозмездно; </w:t>
      </w:r>
    </w:p>
    <w:p w14:paraId="152330F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 раз - по месту рождения и 1 раз - по месту жительства; </w:t>
      </w:r>
    </w:p>
    <w:p w14:paraId="021931B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раз на всей территории Кыргызской Республики;</w:t>
      </w:r>
    </w:p>
    <w:p w14:paraId="1B96159A"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раза, если земельный участок, выделенный безвозмездно отчужден более 10 лет назад</w:t>
      </w:r>
      <w:r w:rsidRPr="00745338">
        <w:rPr>
          <w:rFonts w:ascii="Times New Roman" w:eastAsia="Calibri" w:hAnsi="Times New Roman" w:cs="Times New Roman"/>
          <w:sz w:val="26"/>
          <w:szCs w:val="26"/>
          <w:lang w:val="ky-KG"/>
        </w:rPr>
        <w:t>.</w:t>
      </w:r>
    </w:p>
    <w:p w14:paraId="676E266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108. </w:t>
      </w:r>
      <w:r w:rsidRPr="00745338">
        <w:rPr>
          <w:rFonts w:ascii="Times New Roman" w:eastAsia="Calibri" w:hAnsi="Times New Roman" w:cs="Times New Roman"/>
          <w:sz w:val="26"/>
          <w:szCs w:val="26"/>
        </w:rPr>
        <w:t xml:space="preserve">Указывается ли в </w:t>
      </w:r>
      <w:proofErr w:type="spellStart"/>
      <w:r w:rsidRPr="00745338">
        <w:rPr>
          <w:rFonts w:ascii="Times New Roman" w:eastAsia="Calibri" w:hAnsi="Times New Roman" w:cs="Times New Roman"/>
          <w:sz w:val="26"/>
          <w:szCs w:val="26"/>
        </w:rPr>
        <w:t>правоудостоверяющем</w:t>
      </w:r>
      <w:proofErr w:type="spellEnd"/>
      <w:r w:rsidRPr="00745338">
        <w:rPr>
          <w:rFonts w:ascii="Times New Roman" w:eastAsia="Calibri" w:hAnsi="Times New Roman" w:cs="Times New Roman"/>
          <w:sz w:val="26"/>
          <w:szCs w:val="26"/>
        </w:rPr>
        <w:t xml:space="preserve"> документе целевое использование земельного участка?</w:t>
      </w:r>
      <w:r w:rsidRPr="00745338">
        <w:rPr>
          <w:rFonts w:ascii="Times New Roman" w:eastAsia="Calibri" w:hAnsi="Times New Roman" w:cs="Times New Roman"/>
          <w:sz w:val="26"/>
          <w:szCs w:val="26"/>
        </w:rPr>
        <w:tab/>
      </w:r>
    </w:p>
    <w:p w14:paraId="07C30F7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указывается; </w:t>
      </w:r>
    </w:p>
    <w:p w14:paraId="6133F80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-указывается, </w:t>
      </w:r>
      <w:proofErr w:type="gramStart"/>
      <w:r w:rsidRPr="00745338">
        <w:rPr>
          <w:rFonts w:ascii="Times New Roman" w:eastAsia="Calibri" w:hAnsi="Times New Roman" w:cs="Times New Roman"/>
          <w:sz w:val="26"/>
          <w:szCs w:val="26"/>
        </w:rPr>
        <w:t>в случаях</w:t>
      </w:r>
      <w:proofErr w:type="gramEnd"/>
      <w:r w:rsidRPr="00745338">
        <w:rPr>
          <w:rFonts w:ascii="Times New Roman" w:eastAsia="Calibri" w:hAnsi="Times New Roman" w:cs="Times New Roman"/>
          <w:sz w:val="26"/>
          <w:szCs w:val="26"/>
        </w:rPr>
        <w:t xml:space="preserve"> установленных законом; </w:t>
      </w:r>
    </w:p>
    <w:p w14:paraId="21BE20A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указывается, кроме случаев, предусмотренных законом; </w:t>
      </w:r>
    </w:p>
    <w:p w14:paraId="15F825F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+указывается.</w:t>
      </w:r>
    </w:p>
    <w:p w14:paraId="5957BB87" w14:textId="12812AD3" w:rsidR="005A0741" w:rsidRPr="00745338" w:rsidRDefault="004B685B"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109. </w:t>
      </w:r>
      <w:r w:rsidR="005A0741" w:rsidRPr="00745338">
        <w:rPr>
          <w:rFonts w:ascii="Times New Roman" w:eastAsia="Calibri" w:hAnsi="Times New Roman" w:cs="Times New Roman"/>
          <w:sz w:val="26"/>
          <w:szCs w:val="26"/>
        </w:rPr>
        <w:t>Допускается ли строительство зданий и сооружений на особо ценных сельскохозяйственных угодьях?</w:t>
      </w:r>
      <w:r w:rsidR="005A0741" w:rsidRPr="00745338">
        <w:rPr>
          <w:rFonts w:ascii="Times New Roman" w:eastAsia="Calibri" w:hAnsi="Times New Roman" w:cs="Times New Roman"/>
          <w:sz w:val="26"/>
          <w:szCs w:val="26"/>
        </w:rPr>
        <w:tab/>
      </w:r>
    </w:p>
    <w:p w14:paraId="15C20DED" w14:textId="28FB214C"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4B685B"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допускается, по решению Правительства Кыргызской Республики; </w:t>
      </w:r>
    </w:p>
    <w:p w14:paraId="509CF571" w14:textId="1E25BE1D"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не допускается, за исключением случаев, предусмотренных законом; </w:t>
      </w:r>
    </w:p>
    <w:p w14:paraId="3080E0AB" w14:textId="577303D2"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д</w:t>
      </w:r>
      <w:r w:rsidR="005A0741" w:rsidRPr="00745338">
        <w:rPr>
          <w:rFonts w:ascii="Times New Roman" w:eastAsia="Calibri" w:hAnsi="Times New Roman" w:cs="Times New Roman"/>
          <w:sz w:val="26"/>
          <w:szCs w:val="26"/>
        </w:rPr>
        <w:t>опускается, кроме гидротехнических сооружений;</w:t>
      </w:r>
    </w:p>
    <w:p w14:paraId="5B37DA2F" w14:textId="6B98D76B" w:rsidR="005A0741" w:rsidRPr="00745338" w:rsidRDefault="004B685B"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w:t>
      </w:r>
      <w:r w:rsidR="005A0741" w:rsidRPr="00745338">
        <w:rPr>
          <w:rFonts w:ascii="Times New Roman" w:eastAsia="Calibri" w:hAnsi="Times New Roman" w:cs="Times New Roman"/>
          <w:sz w:val="26"/>
          <w:szCs w:val="26"/>
        </w:rPr>
        <w:t>пускается в исключительных случаях.</w:t>
      </w:r>
    </w:p>
    <w:p w14:paraId="67F68AB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110. </w:t>
      </w:r>
      <w:r w:rsidRPr="00745338">
        <w:rPr>
          <w:rFonts w:ascii="Times New Roman" w:eastAsia="Calibri" w:hAnsi="Times New Roman" w:cs="Times New Roman"/>
          <w:sz w:val="26"/>
          <w:szCs w:val="26"/>
        </w:rPr>
        <w:t>Где устанавливаются водоохранные зоны?</w:t>
      </w:r>
    </w:p>
    <w:p w14:paraId="78339E0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+вокруг гидротехнических сооружений и устройств водохранилищ, каналов, водозаборных и защитных сооружений;</w:t>
      </w:r>
    </w:p>
    <w:p w14:paraId="6F41C0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-вокруг населенных пунктов; </w:t>
      </w:r>
    </w:p>
    <w:p w14:paraId="48882E9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-в местах, определяемых Правительством Кыргызской Республики; </w:t>
      </w:r>
    </w:p>
    <w:p w14:paraId="2B71318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местах, устанавливаемых местными кенешами.</w:t>
      </w:r>
    </w:p>
    <w:p w14:paraId="3A8E23D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111. </w:t>
      </w:r>
      <w:r w:rsidRPr="00745338">
        <w:rPr>
          <w:rFonts w:ascii="Times New Roman" w:eastAsia="Calibri" w:hAnsi="Times New Roman" w:cs="Times New Roman"/>
          <w:sz w:val="26"/>
          <w:szCs w:val="26"/>
        </w:rPr>
        <w:t>В каком порядке устанавливается ширина водоохранных зон?</w:t>
      </w:r>
      <w:r w:rsidRPr="00745338">
        <w:rPr>
          <w:rFonts w:ascii="Times New Roman" w:eastAsia="Calibri" w:hAnsi="Times New Roman" w:cs="Times New Roman"/>
          <w:sz w:val="26"/>
          <w:szCs w:val="26"/>
        </w:rPr>
        <w:tab/>
      </w:r>
    </w:p>
    <w:p w14:paraId="7A01362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 порядке, определяемом Жогорку Кенешем Кыргызской Республики; </w:t>
      </w:r>
    </w:p>
    <w:p w14:paraId="1B879AF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 зависимости от площади земель водного фонда; </w:t>
      </w:r>
    </w:p>
    <w:p w14:paraId="3C4FAD2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 порядке, определяемом Кабинетом Министров Кыргызской Республики; </w:t>
      </w:r>
    </w:p>
    <w:p w14:paraId="57B25AF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порядке, устанавливаемом местными кенешами.</w:t>
      </w:r>
    </w:p>
    <w:p w14:paraId="23D3078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112. Чьей собственностью являются земли запаса?</w:t>
      </w:r>
      <w:r w:rsidRPr="00745338">
        <w:rPr>
          <w:rFonts w:ascii="Times New Roman" w:eastAsia="Calibri" w:hAnsi="Times New Roman" w:cs="Times New Roman"/>
          <w:sz w:val="26"/>
          <w:szCs w:val="26"/>
        </w:rPr>
        <w:tab/>
      </w:r>
    </w:p>
    <w:p w14:paraId="71D4B0A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-муниципальной; </w:t>
      </w:r>
    </w:p>
    <w:p w14:paraId="078A55C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-частной; </w:t>
      </w:r>
    </w:p>
    <w:p w14:paraId="610A96F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+государственной; </w:t>
      </w:r>
    </w:p>
    <w:p w14:paraId="6E4ED82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-Государственного фонда сельскохозяйственных угодий.</w:t>
      </w:r>
    </w:p>
    <w:p w14:paraId="524D1CC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113. Что такое зонирование земель?</w:t>
      </w:r>
      <w:r w:rsidRPr="00745338">
        <w:rPr>
          <w:rFonts w:ascii="Times New Roman" w:eastAsia="Calibri" w:hAnsi="Times New Roman" w:cs="Times New Roman"/>
          <w:sz w:val="26"/>
          <w:szCs w:val="26"/>
        </w:rPr>
        <w:tab/>
      </w:r>
    </w:p>
    <w:p w14:paraId="7354F68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-установление границ населенных пунктов по зонам в соответствии с генеральным планом проекта застройки; </w:t>
      </w:r>
    </w:p>
    <w:p w14:paraId="1D82476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+деление территории земель населенных пунктов на зоны с установлением их функционального и правового режима использования; </w:t>
      </w:r>
    </w:p>
    <w:p w14:paraId="29FAE4D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-внешняя граница земель, которая отделяет их от других категорий земель; </w:t>
      </w:r>
    </w:p>
    <w:p w14:paraId="192A919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-учет количества земель по земельным участкам.</w:t>
      </w:r>
    </w:p>
    <w:p w14:paraId="1120BE4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031656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114. Зонирование каких земель осуществляется по Земельному кодексу Кыргызской Республики?</w:t>
      </w:r>
      <w:r w:rsidRPr="00745338">
        <w:rPr>
          <w:rFonts w:ascii="Times New Roman" w:eastAsia="Calibri" w:hAnsi="Times New Roman" w:cs="Times New Roman"/>
          <w:sz w:val="26"/>
          <w:szCs w:val="26"/>
        </w:rPr>
        <w:tab/>
      </w:r>
    </w:p>
    <w:p w14:paraId="720B89D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 особо ценных сельскохозяйственных угодий;</w:t>
      </w:r>
    </w:p>
    <w:p w14:paraId="3FB4C9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 населенного пункта;  </w:t>
      </w:r>
    </w:p>
    <w:p w14:paraId="15A850D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 запаса; </w:t>
      </w:r>
    </w:p>
    <w:p w14:paraId="75327E7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 промышленности, транспорта и связи.</w:t>
      </w:r>
    </w:p>
    <w:p w14:paraId="2D2B12D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87FB4E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115. Кем устанавливаются и изменяются границы сельских населенных пунктов?</w:t>
      </w:r>
    </w:p>
    <w:p w14:paraId="064CBF9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w:t>
      </w:r>
    </w:p>
    <w:p w14:paraId="495FC9D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айыльными</w:t>
      </w:r>
      <w:proofErr w:type="spellEnd"/>
      <w:r w:rsidRPr="00745338">
        <w:rPr>
          <w:rFonts w:ascii="Times New Roman" w:eastAsia="Calibri" w:hAnsi="Times New Roman" w:cs="Times New Roman"/>
          <w:sz w:val="26"/>
          <w:szCs w:val="26"/>
        </w:rPr>
        <w:t xml:space="preserve"> кенешами; </w:t>
      </w:r>
    </w:p>
    <w:p w14:paraId="7AD02FB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-специальным уполномоченным органом; </w:t>
      </w:r>
    </w:p>
    <w:p w14:paraId="1FC2CF0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+органом, утверждающим генеральный план проекта застройки сельского населенного пункта.</w:t>
      </w:r>
    </w:p>
    <w:p w14:paraId="0F8C1F4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D9885F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116. Предоставляются ли в собственность земли общего пользования населенных пунктов?</w:t>
      </w:r>
    </w:p>
    <w:p w14:paraId="2F581D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-предоставляются, </w:t>
      </w:r>
      <w:proofErr w:type="gramStart"/>
      <w:r w:rsidRPr="00745338">
        <w:rPr>
          <w:rFonts w:ascii="Times New Roman" w:eastAsia="Calibri" w:hAnsi="Times New Roman" w:cs="Times New Roman"/>
          <w:sz w:val="26"/>
          <w:szCs w:val="26"/>
        </w:rPr>
        <w:t>в случаях</w:t>
      </w:r>
      <w:proofErr w:type="gramEnd"/>
      <w:r w:rsidRPr="00745338">
        <w:rPr>
          <w:rFonts w:ascii="Times New Roman" w:eastAsia="Calibri" w:hAnsi="Times New Roman" w:cs="Times New Roman"/>
          <w:sz w:val="26"/>
          <w:szCs w:val="26"/>
        </w:rPr>
        <w:t xml:space="preserve"> предусмотренных законом; </w:t>
      </w:r>
    </w:p>
    <w:p w14:paraId="627B85A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предоставляются; </w:t>
      </w:r>
    </w:p>
    <w:p w14:paraId="37C4400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-предоставляются в исключительных случаях; </w:t>
      </w:r>
    </w:p>
    <w:p w14:paraId="7ED8070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-предоставляются, </w:t>
      </w:r>
      <w:proofErr w:type="gramStart"/>
      <w:r w:rsidRPr="00745338">
        <w:rPr>
          <w:rFonts w:ascii="Times New Roman" w:eastAsia="Calibri" w:hAnsi="Times New Roman" w:cs="Times New Roman"/>
          <w:sz w:val="26"/>
          <w:szCs w:val="26"/>
        </w:rPr>
        <w:t>в случаях</w:t>
      </w:r>
      <w:proofErr w:type="gramEnd"/>
      <w:r w:rsidRPr="00745338">
        <w:rPr>
          <w:rFonts w:ascii="Times New Roman" w:eastAsia="Calibri" w:hAnsi="Times New Roman" w:cs="Times New Roman"/>
          <w:sz w:val="26"/>
          <w:szCs w:val="26"/>
        </w:rPr>
        <w:t xml:space="preserve"> предусмотренных законом.</w:t>
      </w:r>
    </w:p>
    <w:p w14:paraId="40929F3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
    <w:p w14:paraId="53F3BF3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117. Что является целью охраны земель?</w:t>
      </w:r>
      <w:r w:rsidRPr="00745338">
        <w:rPr>
          <w:rFonts w:ascii="Times New Roman" w:eastAsia="Calibri" w:hAnsi="Times New Roman" w:cs="Times New Roman"/>
          <w:sz w:val="26"/>
          <w:szCs w:val="26"/>
        </w:rPr>
        <w:tab/>
      </w:r>
    </w:p>
    <w:p w14:paraId="48FAF1C7" w14:textId="7B3AD6C8"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защита от незаконных сделок с землей;</w:t>
      </w:r>
    </w:p>
    <w:p w14:paraId="5E1A287F" w14:textId="3025291B" w:rsidR="005A0741" w:rsidRPr="00745338" w:rsidRDefault="00C1508D"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восстановление рационального использования почв; </w:t>
      </w:r>
    </w:p>
    <w:p w14:paraId="2C907BBC" w14:textId="39A1ECD3" w:rsidR="005A0741" w:rsidRPr="00745338" w:rsidRDefault="00C1508D"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восстановление естественных кормовых угодий, подвергшихся деградации или нарушению; </w:t>
      </w:r>
    </w:p>
    <w:p w14:paraId="3DE7AED8" w14:textId="3B6BAE45"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борьба с сорняками и вредителями.</w:t>
      </w:r>
    </w:p>
    <w:p w14:paraId="7C2B5C3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267EDD8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118. Кем осуществляется охрана земель?</w:t>
      </w:r>
    </w:p>
    <w:p w14:paraId="6C05CC5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+собственниками земельных участков и землепользователями;</w:t>
      </w:r>
    </w:p>
    <w:p w14:paraId="357C7A2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-Правительством Кыргызской Республики;</w:t>
      </w:r>
    </w:p>
    <w:p w14:paraId="0366D02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-местными кенешами;</w:t>
      </w:r>
    </w:p>
    <w:p w14:paraId="1A4C6BE5"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w:t>
      </w:r>
    </w:p>
    <w:p w14:paraId="00D3F01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DAF135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119. Каким органом в соответствии с Земельным кодексом Кыргызской Республики утверждаются нормативы предельно допустимых концентраций вредных веществ в почве?</w:t>
      </w:r>
    </w:p>
    <w:p w14:paraId="208536FD" w14:textId="14071B18"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Жогорку Кенешем Кыргызской Республики; </w:t>
      </w:r>
    </w:p>
    <w:p w14:paraId="319B5310" w14:textId="2D37C440" w:rsidR="005A0741" w:rsidRPr="00745338" w:rsidRDefault="00C1508D"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Кабинетом Министров Кыргызской Республики; </w:t>
      </w:r>
    </w:p>
    <w:p w14:paraId="2ECE6DC5" w14:textId="7A0190DE"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местными кенешами; </w:t>
      </w:r>
    </w:p>
    <w:p w14:paraId="4055FA0E" w14:textId="267B5DB0" w:rsidR="005A0741" w:rsidRPr="00745338" w:rsidRDefault="00C1508D"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специально уполномоченным органом.</w:t>
      </w:r>
    </w:p>
    <w:p w14:paraId="3D66BC9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295E782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120. В каких случаях предусматривается консервация земель?</w:t>
      </w:r>
      <w:r w:rsidRPr="00745338">
        <w:rPr>
          <w:rFonts w:ascii="Times New Roman" w:eastAsia="Calibri" w:hAnsi="Times New Roman" w:cs="Times New Roman"/>
          <w:sz w:val="26"/>
          <w:szCs w:val="26"/>
        </w:rPr>
        <w:tab/>
      </w:r>
    </w:p>
    <w:p w14:paraId="28333A1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-когда принято решение Государственным фондом сельскохозяйственных угодий; </w:t>
      </w:r>
    </w:p>
    <w:p w14:paraId="504875B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-когда принимается решение о трансформации земель; </w:t>
      </w:r>
    </w:p>
    <w:p w14:paraId="06D90D3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-когда принято решение Правительства Кыргызской Республики; </w:t>
      </w:r>
    </w:p>
    <w:p w14:paraId="4FDD4DC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+когда невозможно восстановить плодородие почв деградированных сельскохозяйственных угодий.</w:t>
      </w:r>
    </w:p>
    <w:p w14:paraId="77FE823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9D77D6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121. Что характеризует бонитировка почв?</w:t>
      </w:r>
      <w:r w:rsidRPr="00745338">
        <w:rPr>
          <w:rFonts w:ascii="Times New Roman" w:eastAsia="Calibri" w:hAnsi="Times New Roman" w:cs="Times New Roman"/>
          <w:sz w:val="26"/>
          <w:szCs w:val="26"/>
        </w:rPr>
        <w:tab/>
      </w:r>
    </w:p>
    <w:p w14:paraId="5AF1F1F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-нарушение почвенного покрова; </w:t>
      </w:r>
    </w:p>
    <w:p w14:paraId="0EDD6B9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+качественное состояние земель; </w:t>
      </w:r>
    </w:p>
    <w:p w14:paraId="5F74B91F"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-рациональное использование земли; </w:t>
      </w:r>
    </w:p>
    <w:p w14:paraId="1BEEC87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-восстановление почвенного покрова.</w:t>
      </w:r>
    </w:p>
    <w:p w14:paraId="328DF7F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B6DA98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122. Что такое земельно-кадастровая книга?</w:t>
      </w:r>
      <w:r w:rsidRPr="00745338">
        <w:rPr>
          <w:rFonts w:ascii="Times New Roman" w:eastAsia="Calibri" w:hAnsi="Times New Roman" w:cs="Times New Roman"/>
          <w:sz w:val="26"/>
          <w:szCs w:val="26"/>
        </w:rPr>
        <w:tab/>
      </w:r>
    </w:p>
    <w:p w14:paraId="090E474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+основной документ по учету и оценке земель, источник информации о количественном и качественном состоянии и оценки земельного участка;</w:t>
      </w:r>
    </w:p>
    <w:p w14:paraId="03D0A24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-основной </w:t>
      </w:r>
      <w:proofErr w:type="gramStart"/>
      <w:r w:rsidRPr="00745338">
        <w:rPr>
          <w:rFonts w:ascii="Times New Roman" w:eastAsia="Calibri" w:hAnsi="Times New Roman" w:cs="Times New Roman"/>
          <w:sz w:val="26"/>
          <w:szCs w:val="26"/>
        </w:rPr>
        <w:t>документ по стоимостной оценке</w:t>
      </w:r>
      <w:proofErr w:type="gramEnd"/>
      <w:r w:rsidRPr="00745338">
        <w:rPr>
          <w:rFonts w:ascii="Times New Roman" w:eastAsia="Calibri" w:hAnsi="Times New Roman" w:cs="Times New Roman"/>
          <w:sz w:val="26"/>
          <w:szCs w:val="26"/>
        </w:rPr>
        <w:t xml:space="preserve"> (нормативной цене) земли; </w:t>
      </w:r>
    </w:p>
    <w:p w14:paraId="75EEDFA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-основа для разработки мероприятий по определению стоимостной оценки (нормативной цены) земельного участка; </w:t>
      </w:r>
    </w:p>
    <w:p w14:paraId="6805E8C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-совокупность земельно-оценочной информации. </w:t>
      </w:r>
    </w:p>
    <w:p w14:paraId="45C0B4B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CE101A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123. Кем ведется Государственный земельный кадастр?</w:t>
      </w:r>
      <w:r w:rsidRPr="00745338">
        <w:rPr>
          <w:rFonts w:ascii="Times New Roman" w:eastAsia="Calibri" w:hAnsi="Times New Roman" w:cs="Times New Roman"/>
          <w:sz w:val="26"/>
          <w:szCs w:val="26"/>
        </w:rPr>
        <w:tab/>
      </w:r>
    </w:p>
    <w:p w14:paraId="2F09609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+специально уполномоченным государственным органом; </w:t>
      </w:r>
    </w:p>
    <w:p w14:paraId="15CAB96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-Министерством сельского хозяйства; </w:t>
      </w:r>
    </w:p>
    <w:p w14:paraId="1D3666C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-Национальным агентством по делам местного самоуправления; </w:t>
      </w:r>
    </w:p>
    <w:p w14:paraId="4B119E0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 мэриями городов.</w:t>
      </w:r>
    </w:p>
    <w:p w14:paraId="7DE88C8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D63AE9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124. Через какой промежуток времени составляется полный отчет о состоянии и использовании государственного земельного фонда?</w:t>
      </w:r>
      <w:r w:rsidRPr="00745338">
        <w:rPr>
          <w:rFonts w:ascii="Times New Roman" w:eastAsia="Calibri" w:hAnsi="Times New Roman" w:cs="Times New Roman"/>
          <w:sz w:val="26"/>
          <w:szCs w:val="26"/>
        </w:rPr>
        <w:tab/>
      </w:r>
    </w:p>
    <w:p w14:paraId="542CF26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 раз в 10 лет; </w:t>
      </w:r>
    </w:p>
    <w:p w14:paraId="5B5B36D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-каждые 3 года; </w:t>
      </w:r>
    </w:p>
    <w:p w14:paraId="5553105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-каждые 5 лет;</w:t>
      </w:r>
    </w:p>
    <w:p w14:paraId="6EA6FC0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+ежегодно.</w:t>
      </w:r>
    </w:p>
    <w:p w14:paraId="172050C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DC76B8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125. Какие земли входят в земельный фонд?</w:t>
      </w:r>
      <w:r w:rsidRPr="00745338">
        <w:rPr>
          <w:rFonts w:ascii="Times New Roman" w:eastAsia="Calibri" w:hAnsi="Times New Roman" w:cs="Times New Roman"/>
          <w:sz w:val="26"/>
          <w:szCs w:val="26"/>
        </w:rPr>
        <w:tab/>
      </w:r>
    </w:p>
    <w:p w14:paraId="7674412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находящиеся в государственной собственности; </w:t>
      </w:r>
    </w:p>
    <w:p w14:paraId="64F54B3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-земли, находящиеся в муниципальной собственности; </w:t>
      </w:r>
    </w:p>
    <w:p w14:paraId="31535E2A"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-земли Государственного фонда сельскохозяйственных угодий; </w:t>
      </w:r>
    </w:p>
    <w:p w14:paraId="66503B4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+все земли, находящиеся в границах Кыргызской Республики.</w:t>
      </w:r>
    </w:p>
    <w:p w14:paraId="2EFF4B0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2EEB19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126. Какая ответственность предусмотрена за нарушение земельного законодательства?</w:t>
      </w:r>
    </w:p>
    <w:p w14:paraId="6A1F204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-дисциплинарная;  </w:t>
      </w:r>
    </w:p>
    <w:p w14:paraId="47272A4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-уголовная и материальная; </w:t>
      </w:r>
    </w:p>
    <w:p w14:paraId="448CB1E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+гражданская, административная и уголовная; </w:t>
      </w:r>
    </w:p>
    <w:p w14:paraId="64914D1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-гражданская и административная.</w:t>
      </w:r>
    </w:p>
    <w:p w14:paraId="354786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406AFC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127. Какой принцип применяется при продаже недвижимости?</w:t>
      </w:r>
      <w:r w:rsidRPr="00745338">
        <w:rPr>
          <w:rFonts w:ascii="Times New Roman" w:eastAsia="Calibri" w:hAnsi="Times New Roman" w:cs="Times New Roman"/>
          <w:sz w:val="26"/>
          <w:szCs w:val="26"/>
        </w:rPr>
        <w:tab/>
      </w:r>
    </w:p>
    <w:p w14:paraId="5F934F9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+судьба здания следует судьбе земельного участка; </w:t>
      </w:r>
    </w:p>
    <w:p w14:paraId="316076C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-судьба земельного участка следует судьбе здания; </w:t>
      </w:r>
    </w:p>
    <w:p w14:paraId="5CBA330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-судьба здания и судьба земельного участка автономны; </w:t>
      </w:r>
    </w:p>
    <w:p w14:paraId="6E44288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-разрыв прав на здание и земельный участок невозможно. </w:t>
      </w:r>
    </w:p>
    <w:p w14:paraId="47D3712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5A7A76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128. Каким образом передается земельный участок при приватизации государственных предприятий?</w:t>
      </w:r>
      <w:r w:rsidRPr="00745338">
        <w:rPr>
          <w:rFonts w:ascii="Times New Roman" w:eastAsia="Calibri" w:hAnsi="Times New Roman" w:cs="Times New Roman"/>
          <w:sz w:val="26"/>
          <w:szCs w:val="26"/>
        </w:rPr>
        <w:tab/>
      </w:r>
    </w:p>
    <w:p w14:paraId="5BCCE40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передается, остается в государственной собственности; </w:t>
      </w:r>
    </w:p>
    <w:p w14:paraId="5E554F7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-передается отдельным актом Правительства Кыргызской Республики; </w:t>
      </w:r>
    </w:p>
    <w:p w14:paraId="09D751E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+передается, стоимость участка включается в стоимость имущественного комплекса; </w:t>
      </w:r>
    </w:p>
    <w:p w14:paraId="246E603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-передается только право пользования земельным участком.</w:t>
      </w:r>
    </w:p>
    <w:p w14:paraId="396EE30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E080F0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129. Что включает в себя учет качества земель?</w:t>
      </w:r>
      <w:r w:rsidRPr="00745338">
        <w:rPr>
          <w:rFonts w:ascii="Times New Roman" w:eastAsia="Calibri" w:hAnsi="Times New Roman" w:cs="Times New Roman"/>
          <w:sz w:val="26"/>
          <w:szCs w:val="26"/>
        </w:rPr>
        <w:tab/>
      </w:r>
    </w:p>
    <w:p w14:paraId="4634918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кадастровую регистрацию земельных участков;</w:t>
      </w:r>
    </w:p>
    <w:p w14:paraId="69C08F2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оценку плодородия и урожайности земель;</w:t>
      </w:r>
    </w:p>
    <w:p w14:paraId="1B41EA6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-исключительно агрохимический анализ почв;</w:t>
      </w:r>
    </w:p>
    <w:p w14:paraId="4ACAFDB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+природно-сельскохозяйственное районирование, группировку, классификацию и бонитировку почв, их характеристику по агроэкономическим, экологическим, технологическим и градостроительным признакам.</w:t>
      </w:r>
    </w:p>
    <w:p w14:paraId="6875009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BA4A54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130. С какого момента считается состоявшимся перевод (трансформация) земель?</w:t>
      </w:r>
      <w:r w:rsidRPr="00745338">
        <w:rPr>
          <w:rFonts w:ascii="Times New Roman" w:eastAsia="Calibri" w:hAnsi="Times New Roman" w:cs="Times New Roman"/>
          <w:sz w:val="26"/>
          <w:szCs w:val="26"/>
        </w:rPr>
        <w:tab/>
      </w:r>
    </w:p>
    <w:p w14:paraId="266486E1" w14:textId="1D78FCF3"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с момента принятия решения местного кенеша;</w:t>
      </w:r>
    </w:p>
    <w:p w14:paraId="79973EAD" w14:textId="458CA9E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с момента подписания акта комиссии по трансформации;</w:t>
      </w:r>
    </w:p>
    <w:p w14:paraId="3A4C63FD" w14:textId="405EE28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с момента выдачи документа, удостоверяющего право на переведенный земельный участок;</w:t>
      </w:r>
    </w:p>
    <w:p w14:paraId="1FA4C58B" w14:textId="13252632"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с момента внесения сведений в государственный земельный кадастр.</w:t>
      </w:r>
    </w:p>
    <w:p w14:paraId="0F3B16C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8E67DE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131. Что является составной (графической) частью государственного земельного кадастра?</w:t>
      </w:r>
    </w:p>
    <w:p w14:paraId="6D77FE8C" w14:textId="1336F4C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Генеральный план населенного пункта;</w:t>
      </w:r>
    </w:p>
    <w:p w14:paraId="2F6D2A96" w14:textId="3E593B01"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Индексированные карты;</w:t>
      </w:r>
    </w:p>
    <w:p w14:paraId="0A077B5C" w14:textId="00395E7F"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Лесоустроительные материалы;</w:t>
      </w:r>
    </w:p>
    <w:p w14:paraId="5C143B1B" w14:textId="33EAEC6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Почвенные разрезы и их описания.</w:t>
      </w:r>
    </w:p>
    <w:p w14:paraId="0F2C6DF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683CA4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132. Кто определяет судьбу здания или сооружения при прекращении права на земельный участок?</w:t>
      </w:r>
      <w:r w:rsidRPr="00745338">
        <w:rPr>
          <w:rFonts w:ascii="Times New Roman" w:eastAsia="Calibri" w:hAnsi="Times New Roman" w:cs="Times New Roman"/>
          <w:sz w:val="26"/>
          <w:szCs w:val="26"/>
        </w:rPr>
        <w:tab/>
      </w:r>
    </w:p>
    <w:p w14:paraId="78F36040" w14:textId="5788F850" w:rsidR="005A0741" w:rsidRPr="00745338" w:rsidRDefault="00C1508D"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 xml:space="preserve">собственник здания или сооружения; </w:t>
      </w:r>
    </w:p>
    <w:p w14:paraId="2BC07761" w14:textId="734C58AD"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собственник земельного участка; </w:t>
      </w:r>
    </w:p>
    <w:p w14:paraId="11B08F18" w14:textId="52F2DBC2"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w:t>
      </w:r>
      <w:r w:rsidR="00C1508D"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rPr>
        <w:t xml:space="preserve">уполномоченный государственный орган; </w:t>
      </w:r>
    </w:p>
    <w:p w14:paraId="3D6E50CE" w14:textId="06B65F77" w:rsidR="005A0741" w:rsidRPr="00745338" w:rsidRDefault="00C1508D"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rPr>
        <w:t>суд.</w:t>
      </w:r>
    </w:p>
    <w:p w14:paraId="4C1EB47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0FD497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133. Является ли разрушение здания или сооружения вследствие стихийного бедствия основанием для прекращения права на земельный участок?</w:t>
      </w:r>
    </w:p>
    <w:p w14:paraId="1FF7273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proofErr w:type="gramStart"/>
      <w:r w:rsidRPr="00745338">
        <w:rPr>
          <w:rFonts w:ascii="Times New Roman" w:eastAsia="Calibri" w:hAnsi="Times New Roman" w:cs="Times New Roman"/>
          <w:sz w:val="26"/>
          <w:szCs w:val="26"/>
        </w:rPr>
        <w:t>да, потому, что</w:t>
      </w:r>
      <w:proofErr w:type="gramEnd"/>
      <w:r w:rsidRPr="00745338">
        <w:rPr>
          <w:rFonts w:ascii="Times New Roman" w:eastAsia="Calibri" w:hAnsi="Times New Roman" w:cs="Times New Roman"/>
          <w:sz w:val="26"/>
          <w:szCs w:val="26"/>
        </w:rPr>
        <w:t xml:space="preserve"> нарушается целевое назначение; </w:t>
      </w:r>
    </w:p>
    <w:p w14:paraId="67A8B83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-да, потому что отсутствует предмет возможной сделки; </w:t>
      </w:r>
    </w:p>
    <w:p w14:paraId="4EB0994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является; </w:t>
      </w:r>
    </w:p>
    <w:p w14:paraId="67F6386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некоторых случаях является основанием.</w:t>
      </w:r>
    </w:p>
    <w:p w14:paraId="795BA55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134. На каком праве у собственников квартир находится земельный участок при многоквартирном доме?</w:t>
      </w:r>
    </w:p>
    <w:p w14:paraId="4BE393F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 праве постоянного пользования; </w:t>
      </w:r>
    </w:p>
    <w:p w14:paraId="74B0209A"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-на праве общей совместной собственности;</w:t>
      </w:r>
    </w:p>
    <w:p w14:paraId="23DFA4CA"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 праве общей долевой собственности; </w:t>
      </w:r>
    </w:p>
    <w:p w14:paraId="55C1A22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-на праве пожизненно наследуемого владения.</w:t>
      </w:r>
    </w:p>
    <w:p w14:paraId="4A0C0A8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135. При каких условиях земельный участок при одноэтажном многоквартирном доме может быть разделён?</w:t>
      </w:r>
    </w:p>
    <w:p w14:paraId="4AFDD57C"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желанию любого одного из собственников дома;</w:t>
      </w:r>
    </w:p>
    <w:p w14:paraId="06F3CA92"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по решению суда без учета мнения собственников;</w:t>
      </w:r>
    </w:p>
    <w:p w14:paraId="51AEF25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 согласия большинства собственников помещений, с разделом пропорционально их долям;</w:t>
      </w:r>
    </w:p>
    <w:p w14:paraId="3F92FED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-исключительно по решению местного органа самоуправления.</w:t>
      </w:r>
    </w:p>
    <w:p w14:paraId="054864A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549A0D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136. Какой земельный участок не подлежит изъятию?</w:t>
      </w:r>
      <w:r w:rsidRPr="00745338">
        <w:rPr>
          <w:rFonts w:ascii="Times New Roman" w:eastAsia="Calibri" w:hAnsi="Times New Roman" w:cs="Times New Roman"/>
          <w:sz w:val="26"/>
          <w:szCs w:val="26"/>
        </w:rPr>
        <w:tab/>
      </w:r>
    </w:p>
    <w:p w14:paraId="34AB8FC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предоставленный для аренды на срок до 5 лет;</w:t>
      </w:r>
    </w:p>
    <w:p w14:paraId="34B87A7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используемый под сельскохозяйственные нужды;</w:t>
      </w:r>
    </w:p>
    <w:p w14:paraId="243E527D"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участок, выделенный для индивидуального предпринимательства;</w:t>
      </w:r>
    </w:p>
    <w:p w14:paraId="05EF4E8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+приусадебный участок с жилым домом.</w:t>
      </w:r>
    </w:p>
    <w:p w14:paraId="48A4E8C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982588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137. Какие действия не вправе совершать собственник земельного участка?</w:t>
      </w:r>
      <w:r w:rsidRPr="00745338">
        <w:rPr>
          <w:rFonts w:ascii="Times New Roman" w:eastAsia="Calibri" w:hAnsi="Times New Roman" w:cs="Times New Roman"/>
          <w:sz w:val="26"/>
          <w:szCs w:val="26"/>
        </w:rPr>
        <w:tab/>
      </w:r>
    </w:p>
    <w:p w14:paraId="188A3AA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-самостоятельно хозяйствовать на земельном участке; </w:t>
      </w:r>
    </w:p>
    <w:p w14:paraId="09F836B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-по </w:t>
      </w:r>
      <w:proofErr w:type="spellStart"/>
      <w:r w:rsidRPr="00745338">
        <w:rPr>
          <w:rFonts w:ascii="Times New Roman" w:eastAsia="Calibri" w:hAnsi="Times New Roman" w:cs="Times New Roman"/>
          <w:sz w:val="26"/>
          <w:szCs w:val="26"/>
        </w:rPr>
        <w:t>собственнму</w:t>
      </w:r>
      <w:proofErr w:type="spellEnd"/>
      <w:r w:rsidRPr="00745338">
        <w:rPr>
          <w:rFonts w:ascii="Times New Roman" w:eastAsia="Calibri" w:hAnsi="Times New Roman" w:cs="Times New Roman"/>
          <w:sz w:val="26"/>
          <w:szCs w:val="26"/>
        </w:rPr>
        <w:t xml:space="preserve"> усмотрению владеть, пользоваться и распоряжаться земельным участком; </w:t>
      </w:r>
    </w:p>
    <w:p w14:paraId="1258BAF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-эксплуатировать полезные свойства земли; </w:t>
      </w:r>
    </w:p>
    <w:p w14:paraId="710A5CF1"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+использовать участок по своему усмотрению без учета его целевого назначения.</w:t>
      </w:r>
    </w:p>
    <w:p w14:paraId="359C6C0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CE8564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138. Какое из действий является обязанностью собственника земельного участка?</w:t>
      </w:r>
      <w:r w:rsidRPr="00745338">
        <w:rPr>
          <w:rFonts w:ascii="Times New Roman" w:eastAsia="Calibri" w:hAnsi="Times New Roman" w:cs="Times New Roman"/>
          <w:sz w:val="26"/>
          <w:szCs w:val="26"/>
        </w:rPr>
        <w:tab/>
      </w:r>
    </w:p>
    <w:p w14:paraId="0842BB9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 совершать гражданско-правовые сделки; </w:t>
      </w:r>
    </w:p>
    <w:p w14:paraId="032227A8"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-пресекать любые попытки нарушения права на земельный участок; </w:t>
      </w:r>
    </w:p>
    <w:p w14:paraId="50580F2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-совершать оросительные, осушительные мероприятия на земельном участке; </w:t>
      </w:r>
    </w:p>
    <w:p w14:paraId="5D4B2590"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+не нарушать права собственников смежных участков и иных лиц.</w:t>
      </w:r>
    </w:p>
    <w:p w14:paraId="6A16D75F" w14:textId="1BB8096F"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139. Предусмотрено ли в новом Земельном кодексе понятие «служебный земельный надел»?</w:t>
      </w:r>
    </w:p>
    <w:p w14:paraId="0951375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-да; </w:t>
      </w:r>
    </w:p>
    <w:p w14:paraId="0BC51106"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+нет; </w:t>
      </w:r>
    </w:p>
    <w:p w14:paraId="222AD5C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-в исключительных случаях;  </w:t>
      </w:r>
    </w:p>
    <w:p w14:paraId="6058929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-возможно.</w:t>
      </w:r>
    </w:p>
    <w:p w14:paraId="22E5A5D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140. В каких случаях допускается изъятие особо ценных земель для общественных и государственных нужд?</w:t>
      </w:r>
    </w:p>
    <w:p w14:paraId="5F18066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усмотрению местного кенеша без согласия собственника;</w:t>
      </w:r>
    </w:p>
    <w:p w14:paraId="37BA09A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+при отсутствии других вариантов размещения объектов, по решению уполномоченного органа и с согласия собственника;</w:t>
      </w:r>
    </w:p>
    <w:p w14:paraId="77108DD9"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по решению суда независимо от мнения собственника;</w:t>
      </w:r>
    </w:p>
    <w:p w14:paraId="511EC3A7"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-в любое время по решению правительства без учета интересов собственника.</w:t>
      </w:r>
    </w:p>
    <w:p w14:paraId="7DA22C7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141. С какой целью устанавливается принудительный сервитут?</w:t>
      </w:r>
      <w:r w:rsidRPr="00745338">
        <w:rPr>
          <w:rFonts w:ascii="Times New Roman" w:eastAsia="Calibri" w:hAnsi="Times New Roman" w:cs="Times New Roman"/>
          <w:sz w:val="26"/>
          <w:szCs w:val="26"/>
        </w:rPr>
        <w:tab/>
      </w:r>
    </w:p>
    <w:p w14:paraId="51914CC4"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-для обременения земельного участка;  </w:t>
      </w:r>
    </w:p>
    <w:p w14:paraId="4E3ACC33"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-по усмотрению других собственников; </w:t>
      </w:r>
    </w:p>
    <w:p w14:paraId="40B8A7EE"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+прокладки и эксплуатации линий электропередач, которые не могут быть обеспечены без установления принудительного сервитута; доступа к земельному участку, если другой доступ невозможен, крайне затруднен или требует несоразмерных расходов;</w:t>
      </w:r>
    </w:p>
    <w:p w14:paraId="070F226B" w14:textId="77777777" w:rsidR="005A0741" w:rsidRPr="00745338" w:rsidRDefault="005A0741" w:rsidP="00745338">
      <w:pPr>
        <w:spacing w:after="0" w:line="240" w:lineRule="auto"/>
        <w:ind w:left="360"/>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-доступа к землям соседних собственников земельных участков.</w:t>
      </w:r>
    </w:p>
    <w:p w14:paraId="6AA804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AD0642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142. Кто возмещает убытки собственнику земельного участка при установлении принудительного сервитута?</w:t>
      </w:r>
    </w:p>
    <w:p w14:paraId="379E6D3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-уполномоченный государственный орган; </w:t>
      </w:r>
    </w:p>
    <w:p w14:paraId="53D1341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-органы местного самоуправления; </w:t>
      </w:r>
    </w:p>
    <w:p w14:paraId="1BC8576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+лицо, в интересах которого устанавливается сервитут; </w:t>
      </w:r>
    </w:p>
    <w:p w14:paraId="6FCD1C3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-специально уполномоченный государственный орган.</w:t>
      </w:r>
    </w:p>
    <w:p w14:paraId="2ABFA2F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4DB16A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143. В каком случае сохраняется сервитут?</w:t>
      </w:r>
      <w:r w:rsidRPr="00745338">
        <w:rPr>
          <w:rFonts w:ascii="Times New Roman" w:eastAsia="Calibri" w:hAnsi="Times New Roman" w:cs="Times New Roman"/>
          <w:sz w:val="26"/>
          <w:szCs w:val="26"/>
        </w:rPr>
        <w:tab/>
      </w:r>
    </w:p>
    <w:p w14:paraId="33FFC38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-предоставления права на земельный участок; </w:t>
      </w:r>
    </w:p>
    <w:p w14:paraId="75FBFB5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-изъятия права на земельный участок для государственных нужд; </w:t>
      </w:r>
    </w:p>
    <w:p w14:paraId="5EE6EDE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-предоставления или передачи права на земельный участок; </w:t>
      </w:r>
    </w:p>
    <w:p w14:paraId="5C41D64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+передачи и перехода права на земельный участок.</w:t>
      </w:r>
    </w:p>
    <w:p w14:paraId="64C6BC2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72C49B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144. Как оформляется изъятие земельного участка для общественных и государственных нужд?</w:t>
      </w:r>
    </w:p>
    <w:p w14:paraId="39155B8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-путем устного соглашения между органом власти и собственником;</w:t>
      </w:r>
    </w:p>
    <w:p w14:paraId="0366418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через решение суда без договора;</w:t>
      </w:r>
    </w:p>
    <w:p w14:paraId="04EBF9C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распоряжению местного кенеша без согласия правообладателя;</w:t>
      </w:r>
    </w:p>
    <w:p w14:paraId="6BDA5A8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+путем заключения договора о возмездном изъятии земельного участка между уполномоченным органом и правообладателем на основании решения об изъятии.</w:t>
      </w:r>
    </w:p>
    <w:p w14:paraId="32CFC3F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79D82D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145. Какие виды оплаты за землепользование предусмотрены земельным законодательством?</w:t>
      </w:r>
    </w:p>
    <w:p w14:paraId="20B06C9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-земельный налог, арендная плата и налог на недвижимое имущество;  </w:t>
      </w:r>
    </w:p>
    <w:p w14:paraId="2B42761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-налог на недвижимое имущество, арендная плата; </w:t>
      </w:r>
    </w:p>
    <w:p w14:paraId="2FB9CBD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+арендная плата и земельный налог.</w:t>
      </w:r>
    </w:p>
    <w:p w14:paraId="05CCDAE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-земельный налог и налог на недвижимое имущество.</w:t>
      </w:r>
    </w:p>
    <w:p w14:paraId="1EF5CE4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6F7E3F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146. В какой форме может быть предоставлена компенсация за изъятый земельный участок для общественных и государственных нужд?</w:t>
      </w:r>
      <w:r w:rsidRPr="00745338">
        <w:rPr>
          <w:rFonts w:ascii="Times New Roman" w:eastAsia="Calibri" w:hAnsi="Times New Roman" w:cs="Times New Roman"/>
          <w:sz w:val="26"/>
          <w:szCs w:val="26"/>
        </w:rPr>
        <w:tab/>
      </w:r>
    </w:p>
    <w:p w14:paraId="7EF0867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-только в виде денежной компенсации;</w:t>
      </w:r>
    </w:p>
    <w:p w14:paraId="6C627A7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-исключительно в виде предоставления жилья;</w:t>
      </w:r>
    </w:p>
    <w:p w14:paraId="1901D45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решению уполномоченного органа без учета мнения правообладателя;</w:t>
      </w:r>
    </w:p>
    <w:p w14:paraId="763CF49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+по выбору правообладателя: в виде прав на равнозначный земельный участок, денежной компенсации или их сочетания.</w:t>
      </w:r>
    </w:p>
    <w:p w14:paraId="1B80018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8C836C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147. Какой документ удостоверяет право на земельный участок при его предоставлении в собственность или пользование?</w:t>
      </w:r>
    </w:p>
    <w:p w14:paraId="53EAE8E7"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bCs/>
          <w:sz w:val="26"/>
          <w:szCs w:val="26"/>
          <w:lang w:val="ky-KG"/>
        </w:rPr>
        <w:t>с</w:t>
      </w:r>
      <w:proofErr w:type="spellStart"/>
      <w:r w:rsidRPr="00745338">
        <w:rPr>
          <w:rFonts w:ascii="Times New Roman" w:eastAsia="Calibri" w:hAnsi="Times New Roman" w:cs="Times New Roman"/>
          <w:bCs/>
          <w:sz w:val="26"/>
          <w:szCs w:val="26"/>
        </w:rPr>
        <w:t>видетельство</w:t>
      </w:r>
      <w:proofErr w:type="spellEnd"/>
      <w:r w:rsidRPr="00745338">
        <w:rPr>
          <w:rFonts w:ascii="Times New Roman" w:eastAsia="Calibri" w:hAnsi="Times New Roman" w:cs="Times New Roman"/>
          <w:bCs/>
          <w:sz w:val="26"/>
          <w:szCs w:val="26"/>
        </w:rPr>
        <w:t xml:space="preserve"> о государственной регистрации права</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75F5D9FB"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ж</w:t>
      </w:r>
      <w:r w:rsidRPr="00745338">
        <w:rPr>
          <w:rFonts w:ascii="Times New Roman" w:eastAsia="Calibri" w:hAnsi="Times New Roman" w:cs="Times New Roman"/>
          <w:sz w:val="26"/>
          <w:szCs w:val="26"/>
        </w:rPr>
        <w:t>оговор о предоставлении земельного участка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3B859E2" w14:textId="77777777" w:rsidR="005A0741" w:rsidRPr="00745338" w:rsidRDefault="005A0741" w:rsidP="00745338">
      <w:pPr>
        <w:spacing w:after="0" w:line="240" w:lineRule="auto"/>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w:t>
      </w:r>
      <w:proofErr w:type="spellStart"/>
      <w:r w:rsidRPr="00745338">
        <w:rPr>
          <w:rFonts w:ascii="Times New Roman" w:eastAsia="Calibri" w:hAnsi="Times New Roman" w:cs="Times New Roman"/>
          <w:sz w:val="26"/>
          <w:szCs w:val="26"/>
        </w:rPr>
        <w:t>адастровый</w:t>
      </w:r>
      <w:proofErr w:type="spellEnd"/>
      <w:r w:rsidRPr="00745338">
        <w:rPr>
          <w:rFonts w:ascii="Times New Roman" w:eastAsia="Calibri" w:hAnsi="Times New Roman" w:cs="Times New Roman"/>
          <w:sz w:val="26"/>
          <w:szCs w:val="26"/>
        </w:rPr>
        <w:t xml:space="preserve"> план</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25D1BEE" w14:textId="77777777" w:rsidR="005A0741" w:rsidRPr="00745338" w:rsidRDefault="005A0741" w:rsidP="00745338">
      <w:pPr>
        <w:spacing w:after="0" w:line="240" w:lineRule="auto"/>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ешение</w:t>
      </w:r>
      <w:proofErr w:type="spellEnd"/>
      <w:r w:rsidRPr="00745338">
        <w:rPr>
          <w:rFonts w:ascii="Times New Roman" w:eastAsia="Calibri" w:hAnsi="Times New Roman" w:cs="Times New Roman"/>
          <w:sz w:val="26"/>
          <w:szCs w:val="26"/>
        </w:rPr>
        <w:t xml:space="preserve"> уполномоченного органа</w:t>
      </w:r>
      <w:r w:rsidRPr="00745338">
        <w:rPr>
          <w:rFonts w:ascii="Times New Roman" w:eastAsia="Calibri" w:hAnsi="Times New Roman" w:cs="Times New Roman"/>
          <w:sz w:val="26"/>
          <w:szCs w:val="26"/>
          <w:lang w:val="ky-KG"/>
        </w:rPr>
        <w:t>.</w:t>
      </w:r>
    </w:p>
    <w:p w14:paraId="490531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7463D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148. На какой срок предоставляются земли сельскохозяйственного назначения из Государственного фонда сельскохозяйственных угодий (общее правило)?</w:t>
      </w:r>
    </w:p>
    <w:p w14:paraId="0CA2EDC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10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187E0C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а 5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4C6053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3 года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BC2AB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15 лет</w:t>
      </w:r>
      <w:r w:rsidRPr="00745338">
        <w:rPr>
          <w:rFonts w:ascii="Times New Roman" w:eastAsia="Calibri" w:hAnsi="Times New Roman" w:cs="Times New Roman"/>
          <w:sz w:val="26"/>
          <w:szCs w:val="26"/>
          <w:lang w:val="ky-KG"/>
        </w:rPr>
        <w:t>;</w:t>
      </w:r>
    </w:p>
    <w:p w14:paraId="6646BB3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289B0C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149. Какие земли находятся в исключительной собственности государства согласно Земельному кодексу?</w:t>
      </w:r>
    </w:p>
    <w:p w14:paraId="374ED2A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населенных пунктов и земли запаса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5F411C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промышленности и земли водного фонда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F5AF993" w14:textId="3DD2F419" w:rsidR="005A0741" w:rsidRPr="00745338" w:rsidRDefault="0030620B"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lang w:val="ky-KG"/>
        </w:rPr>
        <w:t>п</w:t>
      </w:r>
      <w:proofErr w:type="spellStart"/>
      <w:r w:rsidR="005A0741" w:rsidRPr="00745338">
        <w:rPr>
          <w:rFonts w:ascii="Times New Roman" w:eastAsia="Calibri" w:hAnsi="Times New Roman" w:cs="Times New Roman"/>
          <w:sz w:val="26"/>
          <w:szCs w:val="26"/>
        </w:rPr>
        <w:t>астбища</w:t>
      </w:r>
      <w:proofErr w:type="spellEnd"/>
      <w:r w:rsidR="005A0741" w:rsidRPr="00745338">
        <w:rPr>
          <w:rFonts w:ascii="Times New Roman" w:eastAsia="Calibri" w:hAnsi="Times New Roman" w:cs="Times New Roman"/>
          <w:sz w:val="26"/>
          <w:szCs w:val="26"/>
        </w:rPr>
        <w:t>, леса и земли Государственного фонда сельскохозяйственных угодий</w:t>
      </w:r>
      <w:r w:rsidR="005A0741" w:rsidRPr="00745338">
        <w:rPr>
          <w:rFonts w:ascii="Times New Roman" w:eastAsia="Calibri" w:hAnsi="Times New Roman" w:cs="Times New Roman"/>
          <w:sz w:val="26"/>
          <w:szCs w:val="26"/>
          <w:lang w:val="ky-KG"/>
        </w:rPr>
        <w:t>;</w:t>
      </w:r>
      <w:r w:rsidR="005A0741" w:rsidRPr="00745338">
        <w:rPr>
          <w:rFonts w:ascii="Times New Roman" w:eastAsia="Calibri" w:hAnsi="Times New Roman" w:cs="Times New Roman"/>
          <w:sz w:val="26"/>
          <w:szCs w:val="26"/>
        </w:rPr>
        <w:t xml:space="preserve"> </w:t>
      </w:r>
    </w:p>
    <w:p w14:paraId="40256707" w14:textId="390078C4" w:rsidR="005A0741" w:rsidRPr="00745338" w:rsidRDefault="0030620B"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bCs/>
          <w:sz w:val="26"/>
          <w:szCs w:val="26"/>
          <w:lang w:val="ky-KG"/>
        </w:rPr>
        <w:t>з</w:t>
      </w:r>
      <w:proofErr w:type="spellStart"/>
      <w:r w:rsidR="005A0741" w:rsidRPr="00745338">
        <w:rPr>
          <w:rFonts w:ascii="Times New Roman" w:eastAsia="Calibri" w:hAnsi="Times New Roman" w:cs="Times New Roman"/>
          <w:bCs/>
          <w:sz w:val="26"/>
          <w:szCs w:val="26"/>
        </w:rPr>
        <w:t>емли</w:t>
      </w:r>
      <w:proofErr w:type="spellEnd"/>
      <w:r w:rsidR="005A0741" w:rsidRPr="00745338">
        <w:rPr>
          <w:rFonts w:ascii="Times New Roman" w:eastAsia="Calibri" w:hAnsi="Times New Roman" w:cs="Times New Roman"/>
          <w:bCs/>
          <w:sz w:val="26"/>
          <w:szCs w:val="26"/>
        </w:rPr>
        <w:t xml:space="preserve"> особо охраняемых территорий и земли обороны</w:t>
      </w:r>
      <w:r w:rsidR="005A0741" w:rsidRPr="00745338">
        <w:rPr>
          <w:rFonts w:ascii="Times New Roman" w:eastAsia="Calibri" w:hAnsi="Times New Roman" w:cs="Times New Roman"/>
          <w:bCs/>
          <w:sz w:val="26"/>
          <w:szCs w:val="26"/>
          <w:lang w:val="ky-KG"/>
        </w:rPr>
        <w:t>;</w:t>
      </w:r>
    </w:p>
    <w:p w14:paraId="75EE3D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FAFB11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150. В течение какого срока иностранное лицо, получившее земельный участок по наследству, обязано его отчудить?</w:t>
      </w:r>
    </w:p>
    <w:p w14:paraId="2228884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6 месяцев</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801FBD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в</w:t>
      </w:r>
      <w:r w:rsidRPr="00745338">
        <w:rPr>
          <w:rFonts w:ascii="Times New Roman" w:eastAsia="Calibri" w:hAnsi="Times New Roman" w:cs="Times New Roman"/>
          <w:bCs/>
          <w:sz w:val="26"/>
          <w:szCs w:val="26"/>
        </w:rPr>
        <w:t xml:space="preserve"> течение одного года</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4F27495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2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13547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3 лет</w:t>
      </w:r>
      <w:r w:rsidRPr="00745338">
        <w:rPr>
          <w:rFonts w:ascii="Times New Roman" w:eastAsia="Calibri" w:hAnsi="Times New Roman" w:cs="Times New Roman"/>
          <w:sz w:val="26"/>
          <w:szCs w:val="26"/>
          <w:lang w:val="ky-KG"/>
        </w:rPr>
        <w:t>.</w:t>
      </w:r>
    </w:p>
    <w:p w14:paraId="5D87A70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151. Какой максимальный срок установлен для срочного (временного) пользования земельным участком?</w:t>
      </w:r>
    </w:p>
    <w:p w14:paraId="381FEB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 25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B9E1291" w14:textId="0B2003B1" w:rsidR="005A0741" w:rsidRPr="00745338" w:rsidRDefault="007B6E8E"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lang w:val="ky-KG"/>
        </w:rPr>
        <w:t>д</w:t>
      </w:r>
      <w:r w:rsidR="005A0741" w:rsidRPr="00745338">
        <w:rPr>
          <w:rFonts w:ascii="Times New Roman" w:eastAsia="Calibri" w:hAnsi="Times New Roman" w:cs="Times New Roman"/>
          <w:sz w:val="26"/>
          <w:szCs w:val="26"/>
        </w:rPr>
        <w:t>о 30 лет</w:t>
      </w:r>
      <w:r w:rsidR="005A0741" w:rsidRPr="00745338">
        <w:rPr>
          <w:rFonts w:ascii="Times New Roman" w:eastAsia="Calibri" w:hAnsi="Times New Roman" w:cs="Times New Roman"/>
          <w:sz w:val="26"/>
          <w:szCs w:val="26"/>
          <w:lang w:val="ky-KG"/>
        </w:rPr>
        <w:t>;</w:t>
      </w:r>
      <w:r w:rsidR="005A0741" w:rsidRPr="00745338">
        <w:rPr>
          <w:rFonts w:ascii="Times New Roman" w:eastAsia="Calibri" w:hAnsi="Times New Roman" w:cs="Times New Roman"/>
          <w:sz w:val="26"/>
          <w:szCs w:val="26"/>
        </w:rPr>
        <w:t xml:space="preserve"> </w:t>
      </w:r>
    </w:p>
    <w:p w14:paraId="3A3B112E" w14:textId="10D79540" w:rsidR="005A0741" w:rsidRPr="00745338" w:rsidRDefault="007B6E8E"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bCs/>
          <w:sz w:val="26"/>
          <w:szCs w:val="26"/>
          <w:lang w:val="ky-KG"/>
        </w:rPr>
        <w:t>д</w:t>
      </w:r>
      <w:r w:rsidR="005A0741" w:rsidRPr="00745338">
        <w:rPr>
          <w:rFonts w:ascii="Times New Roman" w:eastAsia="Calibri" w:hAnsi="Times New Roman" w:cs="Times New Roman"/>
          <w:bCs/>
          <w:sz w:val="26"/>
          <w:szCs w:val="26"/>
        </w:rPr>
        <w:t>о 50 лет</w:t>
      </w:r>
      <w:r w:rsidR="005A0741" w:rsidRPr="00745338">
        <w:rPr>
          <w:rFonts w:ascii="Times New Roman" w:eastAsia="Calibri" w:hAnsi="Times New Roman" w:cs="Times New Roman"/>
          <w:bCs/>
          <w:sz w:val="26"/>
          <w:szCs w:val="26"/>
          <w:lang w:val="ky-KG"/>
        </w:rPr>
        <w:t>;</w:t>
      </w:r>
      <w:r w:rsidR="005A0741" w:rsidRPr="00745338">
        <w:rPr>
          <w:rFonts w:ascii="Times New Roman" w:eastAsia="Calibri" w:hAnsi="Times New Roman" w:cs="Times New Roman"/>
          <w:sz w:val="26"/>
          <w:szCs w:val="26"/>
        </w:rPr>
        <w:t xml:space="preserve"> </w:t>
      </w:r>
    </w:p>
    <w:p w14:paraId="070ED6A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 99 лет</w:t>
      </w:r>
      <w:r w:rsidRPr="00745338">
        <w:rPr>
          <w:rFonts w:ascii="Times New Roman" w:eastAsia="Calibri" w:hAnsi="Times New Roman" w:cs="Times New Roman"/>
          <w:sz w:val="26"/>
          <w:szCs w:val="26"/>
          <w:lang w:val="ky-KG"/>
        </w:rPr>
        <w:t>.</w:t>
      </w:r>
    </w:p>
    <w:p w14:paraId="34E8301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152. Когда может быть обращено взыскание на земельный участок, находящийся в пользовании у государственного землепользователя?</w:t>
      </w:r>
    </w:p>
    <w:p w14:paraId="4A8994C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о решению суда в любом случае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B1D9FD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ри банкротстве землепользователя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A8AA7A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 xml:space="preserve">о требованию </w:t>
      </w:r>
      <w:proofErr w:type="gramStart"/>
      <w:r w:rsidRPr="00745338">
        <w:rPr>
          <w:rFonts w:ascii="Times New Roman" w:eastAsia="Calibri" w:hAnsi="Times New Roman" w:cs="Times New Roman"/>
          <w:sz w:val="26"/>
          <w:szCs w:val="26"/>
        </w:rPr>
        <w:t xml:space="preserve">кредиторов </w:t>
      </w:r>
      <w:r w:rsidRPr="00745338">
        <w:rPr>
          <w:rFonts w:ascii="Times New Roman" w:eastAsia="Calibri" w:hAnsi="Times New Roman" w:cs="Times New Roman"/>
          <w:sz w:val="26"/>
          <w:szCs w:val="26"/>
          <w:lang w:val="ky-KG"/>
        </w:rPr>
        <w:t>;</w:t>
      </w:r>
      <w:proofErr w:type="gramEnd"/>
    </w:p>
    <w:p w14:paraId="144E2DED"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в</w:t>
      </w:r>
      <w:proofErr w:type="spellStart"/>
      <w:r w:rsidRPr="00745338">
        <w:rPr>
          <w:rFonts w:ascii="Times New Roman" w:eastAsia="Calibri" w:hAnsi="Times New Roman" w:cs="Times New Roman"/>
          <w:bCs/>
          <w:sz w:val="26"/>
          <w:szCs w:val="26"/>
        </w:rPr>
        <w:t>зыскание</w:t>
      </w:r>
      <w:proofErr w:type="spellEnd"/>
      <w:r w:rsidRPr="00745338">
        <w:rPr>
          <w:rFonts w:ascii="Times New Roman" w:eastAsia="Calibri" w:hAnsi="Times New Roman" w:cs="Times New Roman"/>
          <w:bCs/>
          <w:sz w:val="26"/>
          <w:szCs w:val="26"/>
        </w:rPr>
        <w:t xml:space="preserve"> не может быть обращено</w:t>
      </w:r>
      <w:r w:rsidRPr="00745338">
        <w:rPr>
          <w:rFonts w:ascii="Times New Roman" w:eastAsia="Calibri" w:hAnsi="Times New Roman" w:cs="Times New Roman"/>
          <w:bCs/>
          <w:sz w:val="26"/>
          <w:szCs w:val="26"/>
          <w:lang w:val="ky-KG"/>
        </w:rPr>
        <w:t>.</w:t>
      </w:r>
    </w:p>
    <w:p w14:paraId="5EF26E8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153. Сколько раз гражданин Кыргызской Республики может получить земельный участок под приусадебный участок безвозмездно?</w:t>
      </w:r>
    </w:p>
    <w:p w14:paraId="158637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proofErr w:type="spellStart"/>
      <w:r w:rsidRPr="00745338">
        <w:rPr>
          <w:rFonts w:ascii="Times New Roman" w:eastAsia="Calibri" w:hAnsi="Times New Roman" w:cs="Times New Roman"/>
          <w:sz w:val="26"/>
          <w:szCs w:val="26"/>
        </w:rPr>
        <w:t>ва</w:t>
      </w:r>
      <w:proofErr w:type="spellEnd"/>
      <w:r w:rsidRPr="00745338">
        <w:rPr>
          <w:rFonts w:ascii="Times New Roman" w:eastAsia="Calibri" w:hAnsi="Times New Roman" w:cs="Times New Roman"/>
          <w:sz w:val="26"/>
          <w:szCs w:val="26"/>
        </w:rPr>
        <w:t xml:space="preserve"> раза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91ABDF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proofErr w:type="spellStart"/>
      <w:r w:rsidRPr="00745338">
        <w:rPr>
          <w:rFonts w:ascii="Times New Roman" w:eastAsia="Calibri" w:hAnsi="Times New Roman" w:cs="Times New Roman"/>
          <w:sz w:val="26"/>
          <w:szCs w:val="26"/>
        </w:rPr>
        <w:t>еограниченное</w:t>
      </w:r>
      <w:proofErr w:type="spellEnd"/>
      <w:r w:rsidRPr="00745338">
        <w:rPr>
          <w:rFonts w:ascii="Times New Roman" w:eastAsia="Calibri" w:hAnsi="Times New Roman" w:cs="Times New Roman"/>
          <w:sz w:val="26"/>
          <w:szCs w:val="26"/>
        </w:rPr>
        <w:t xml:space="preserve"> количество раз</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1F62636"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о</w:t>
      </w:r>
      <w:r w:rsidRPr="00745338">
        <w:rPr>
          <w:rFonts w:ascii="Times New Roman" w:eastAsia="Calibri" w:hAnsi="Times New Roman" w:cs="Times New Roman"/>
          <w:bCs/>
          <w:sz w:val="26"/>
          <w:szCs w:val="26"/>
        </w:rPr>
        <w:t>дин раз на всей территории КР</w:t>
      </w:r>
      <w:r w:rsidRPr="00745338">
        <w:rPr>
          <w:rFonts w:ascii="Times New Roman" w:eastAsia="Calibri" w:hAnsi="Times New Roman" w:cs="Times New Roman"/>
          <w:bCs/>
          <w:sz w:val="26"/>
          <w:szCs w:val="26"/>
          <w:lang w:val="ky-KG"/>
        </w:rPr>
        <w:t>;</w:t>
      </w:r>
    </w:p>
    <w:p w14:paraId="0B24C70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т</w:t>
      </w:r>
      <w:r w:rsidRPr="00745338">
        <w:rPr>
          <w:rFonts w:ascii="Times New Roman" w:eastAsia="Calibri" w:hAnsi="Times New Roman" w:cs="Times New Roman"/>
          <w:sz w:val="26"/>
          <w:szCs w:val="26"/>
        </w:rPr>
        <w:t>ри раза в разных регионах</w:t>
      </w:r>
      <w:r w:rsidRPr="00745338">
        <w:rPr>
          <w:rFonts w:ascii="Times New Roman" w:eastAsia="Calibri" w:hAnsi="Times New Roman" w:cs="Times New Roman"/>
          <w:sz w:val="26"/>
          <w:szCs w:val="26"/>
          <w:lang w:val="ky-KG"/>
        </w:rPr>
        <w:t>.</w:t>
      </w:r>
    </w:p>
    <w:p w14:paraId="5A1B07B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154. Кто утверждает генеральный план городов Бишкек и Ош?</w:t>
      </w:r>
    </w:p>
    <w:p w14:paraId="5A03055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Мэрии соответствующих городов</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0F1A87C" w14:textId="34A65250"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bCs/>
          <w:sz w:val="26"/>
          <w:szCs w:val="26"/>
        </w:rPr>
        <w:t>Жогорку Кенеш КР</w:t>
      </w:r>
      <w:r w:rsidR="005A0741" w:rsidRPr="00745338">
        <w:rPr>
          <w:rFonts w:ascii="Times New Roman" w:eastAsia="Calibri" w:hAnsi="Times New Roman" w:cs="Times New Roman"/>
          <w:bCs/>
          <w:sz w:val="26"/>
          <w:szCs w:val="26"/>
          <w:lang w:val="ky-KG"/>
        </w:rPr>
        <w:t>;</w:t>
      </w:r>
      <w:r w:rsidR="005A0741" w:rsidRPr="00745338">
        <w:rPr>
          <w:rFonts w:ascii="Times New Roman" w:eastAsia="Calibri" w:hAnsi="Times New Roman" w:cs="Times New Roman"/>
          <w:sz w:val="26"/>
          <w:szCs w:val="26"/>
        </w:rPr>
        <w:t xml:space="preserve"> </w:t>
      </w:r>
    </w:p>
    <w:p w14:paraId="11D985E0" w14:textId="7809B9AD"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Кабинет Министров КР</w:t>
      </w:r>
      <w:r w:rsidR="005A0741" w:rsidRPr="00745338">
        <w:rPr>
          <w:rFonts w:ascii="Times New Roman" w:eastAsia="Calibri" w:hAnsi="Times New Roman" w:cs="Times New Roman"/>
          <w:sz w:val="26"/>
          <w:szCs w:val="26"/>
          <w:lang w:val="ky-KG"/>
        </w:rPr>
        <w:t>;</w:t>
      </w:r>
      <w:r w:rsidR="005A0741" w:rsidRPr="00745338">
        <w:rPr>
          <w:rFonts w:ascii="Times New Roman" w:eastAsia="Calibri" w:hAnsi="Times New Roman" w:cs="Times New Roman"/>
          <w:sz w:val="26"/>
          <w:szCs w:val="26"/>
        </w:rPr>
        <w:t xml:space="preserve"> </w:t>
      </w:r>
    </w:p>
    <w:p w14:paraId="60F19A4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Городские кенеши</w:t>
      </w:r>
      <w:r w:rsidRPr="00745338">
        <w:rPr>
          <w:rFonts w:ascii="Times New Roman" w:eastAsia="Calibri" w:hAnsi="Times New Roman" w:cs="Times New Roman"/>
          <w:sz w:val="26"/>
          <w:szCs w:val="26"/>
          <w:lang w:val="ky-KG"/>
        </w:rPr>
        <w:t>.</w:t>
      </w:r>
    </w:p>
    <w:p w14:paraId="49058E9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155. В течение какого срока банки и специализированные финансово-кредитные учреждения обязаны отчудить земельные участки сельскохозяйственного назначения, перешедшие им по взысканию?</w:t>
      </w:r>
    </w:p>
    <w:p w14:paraId="753BF4D1" w14:textId="32BE5C18"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bCs/>
          <w:sz w:val="26"/>
          <w:szCs w:val="26"/>
          <w:lang w:val="ky-KG"/>
        </w:rPr>
        <w:t>в</w:t>
      </w:r>
      <w:r w:rsidR="005A0741" w:rsidRPr="00745338">
        <w:rPr>
          <w:rFonts w:ascii="Times New Roman" w:eastAsia="Calibri" w:hAnsi="Times New Roman" w:cs="Times New Roman"/>
          <w:bCs/>
          <w:sz w:val="26"/>
          <w:szCs w:val="26"/>
        </w:rPr>
        <w:t xml:space="preserve"> течение одного года</w:t>
      </w:r>
      <w:r w:rsidR="005A0741" w:rsidRPr="00745338">
        <w:rPr>
          <w:rFonts w:ascii="Times New Roman" w:eastAsia="Calibri" w:hAnsi="Times New Roman" w:cs="Times New Roman"/>
          <w:bCs/>
          <w:sz w:val="26"/>
          <w:szCs w:val="26"/>
          <w:lang w:val="ky-KG"/>
        </w:rPr>
        <w:t>;</w:t>
      </w:r>
      <w:r w:rsidR="005A0741" w:rsidRPr="00745338">
        <w:rPr>
          <w:rFonts w:ascii="Times New Roman" w:eastAsia="Calibri" w:hAnsi="Times New Roman" w:cs="Times New Roman"/>
          <w:sz w:val="26"/>
          <w:szCs w:val="26"/>
        </w:rPr>
        <w:t xml:space="preserve"> </w:t>
      </w:r>
    </w:p>
    <w:p w14:paraId="182BFE73" w14:textId="5AC44F8F"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lang w:val="ky-KG"/>
        </w:rPr>
        <w:t>в</w:t>
      </w:r>
      <w:r w:rsidR="005A0741" w:rsidRPr="00745338">
        <w:rPr>
          <w:rFonts w:ascii="Times New Roman" w:eastAsia="Calibri" w:hAnsi="Times New Roman" w:cs="Times New Roman"/>
          <w:sz w:val="26"/>
          <w:szCs w:val="26"/>
        </w:rPr>
        <w:t xml:space="preserve"> течение 2 лет</w:t>
      </w:r>
      <w:r w:rsidR="005A0741" w:rsidRPr="00745338">
        <w:rPr>
          <w:rFonts w:ascii="Times New Roman" w:eastAsia="Calibri" w:hAnsi="Times New Roman" w:cs="Times New Roman"/>
          <w:sz w:val="26"/>
          <w:szCs w:val="26"/>
          <w:lang w:val="ky-KG"/>
        </w:rPr>
        <w:t>;</w:t>
      </w:r>
      <w:r w:rsidR="005A0741" w:rsidRPr="00745338">
        <w:rPr>
          <w:rFonts w:ascii="Times New Roman" w:eastAsia="Calibri" w:hAnsi="Times New Roman" w:cs="Times New Roman"/>
          <w:sz w:val="26"/>
          <w:szCs w:val="26"/>
        </w:rPr>
        <w:t xml:space="preserve"> </w:t>
      </w:r>
    </w:p>
    <w:p w14:paraId="6ACD337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3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D3BD36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6 месяцев</w:t>
      </w:r>
      <w:r w:rsidRPr="00745338">
        <w:rPr>
          <w:rFonts w:ascii="Times New Roman" w:eastAsia="Calibri" w:hAnsi="Times New Roman" w:cs="Times New Roman"/>
          <w:sz w:val="26"/>
          <w:szCs w:val="26"/>
          <w:lang w:val="ky-KG"/>
        </w:rPr>
        <w:t>.</w:t>
      </w:r>
    </w:p>
    <w:p w14:paraId="5F3B48B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156. Допускается ли предоставление иностранным лицам земельных участков на приграничных территориях?</w:t>
      </w:r>
    </w:p>
    <w:p w14:paraId="006292B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 xml:space="preserve">опускается без </w:t>
      </w:r>
      <w:proofErr w:type="gramStart"/>
      <w:r w:rsidRPr="00745338">
        <w:rPr>
          <w:rFonts w:ascii="Times New Roman" w:eastAsia="Calibri" w:hAnsi="Times New Roman" w:cs="Times New Roman"/>
          <w:sz w:val="26"/>
          <w:szCs w:val="26"/>
        </w:rPr>
        <w:t xml:space="preserve">ограничений </w:t>
      </w:r>
      <w:r w:rsidRPr="00745338">
        <w:rPr>
          <w:rFonts w:ascii="Times New Roman" w:eastAsia="Calibri" w:hAnsi="Times New Roman" w:cs="Times New Roman"/>
          <w:sz w:val="26"/>
          <w:szCs w:val="26"/>
          <w:lang w:val="ky-KG"/>
        </w:rPr>
        <w:t>;</w:t>
      </w:r>
      <w:proofErr w:type="gramEnd"/>
    </w:p>
    <w:p w14:paraId="60A258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только для юридических лиц</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F36B6A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на срок до 10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108F8C9"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п</w:t>
      </w:r>
      <w:r w:rsidRPr="00745338">
        <w:rPr>
          <w:rFonts w:ascii="Times New Roman" w:eastAsia="Calibri" w:hAnsi="Times New Roman" w:cs="Times New Roman"/>
          <w:bCs/>
          <w:sz w:val="26"/>
          <w:szCs w:val="26"/>
        </w:rPr>
        <w:t xml:space="preserve">е допускается, за исключением </w:t>
      </w:r>
      <w:proofErr w:type="spellStart"/>
      <w:r w:rsidRPr="00745338">
        <w:rPr>
          <w:rFonts w:ascii="Times New Roman" w:eastAsia="Calibri" w:hAnsi="Times New Roman" w:cs="Times New Roman"/>
          <w:bCs/>
          <w:sz w:val="26"/>
          <w:szCs w:val="26"/>
        </w:rPr>
        <w:t>кайрылманов</w:t>
      </w:r>
      <w:proofErr w:type="spellEnd"/>
      <w:r w:rsidRPr="00745338">
        <w:rPr>
          <w:rFonts w:ascii="Times New Roman" w:eastAsia="Calibri" w:hAnsi="Times New Roman" w:cs="Times New Roman"/>
          <w:bCs/>
          <w:sz w:val="26"/>
          <w:szCs w:val="26"/>
        </w:rPr>
        <w:t xml:space="preserve"> и строительства объектов возобновляемых источников энергии, железной дороги</w:t>
      </w:r>
      <w:r w:rsidRPr="00745338">
        <w:rPr>
          <w:rFonts w:ascii="Times New Roman" w:eastAsia="Calibri" w:hAnsi="Times New Roman" w:cs="Times New Roman"/>
          <w:bCs/>
          <w:sz w:val="26"/>
          <w:szCs w:val="26"/>
          <w:lang w:val="ky-KG"/>
        </w:rPr>
        <w:t>.</w:t>
      </w:r>
    </w:p>
    <w:p w14:paraId="4DCE86D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157. Что происходит с правом собственности на земельный участок при выходе из гражданства Кыргызской Республики?</w:t>
      </w:r>
    </w:p>
    <w:p w14:paraId="07187B5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раво</w:t>
      </w:r>
      <w:proofErr w:type="spellEnd"/>
      <w:r w:rsidRPr="00745338">
        <w:rPr>
          <w:rFonts w:ascii="Times New Roman" w:eastAsia="Calibri" w:hAnsi="Times New Roman" w:cs="Times New Roman"/>
          <w:sz w:val="26"/>
          <w:szCs w:val="26"/>
        </w:rPr>
        <w:t xml:space="preserve"> собственности прекращается автоматически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140952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емельный</w:t>
      </w:r>
      <w:proofErr w:type="spellEnd"/>
      <w:r w:rsidRPr="00745338">
        <w:rPr>
          <w:rFonts w:ascii="Times New Roman" w:eastAsia="Calibri" w:hAnsi="Times New Roman" w:cs="Times New Roman"/>
          <w:sz w:val="26"/>
          <w:szCs w:val="26"/>
        </w:rPr>
        <w:t xml:space="preserve"> участок переходит государству</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5A66C6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п</w:t>
      </w:r>
      <w:proofErr w:type="spellStart"/>
      <w:r w:rsidRPr="00745338">
        <w:rPr>
          <w:rFonts w:ascii="Times New Roman" w:eastAsia="Calibri" w:hAnsi="Times New Roman" w:cs="Times New Roman"/>
          <w:bCs/>
          <w:sz w:val="26"/>
          <w:szCs w:val="26"/>
        </w:rPr>
        <w:t>раво</w:t>
      </w:r>
      <w:proofErr w:type="spellEnd"/>
      <w:r w:rsidRPr="00745338">
        <w:rPr>
          <w:rFonts w:ascii="Times New Roman" w:eastAsia="Calibri" w:hAnsi="Times New Roman" w:cs="Times New Roman"/>
          <w:bCs/>
          <w:sz w:val="26"/>
          <w:szCs w:val="26"/>
        </w:rPr>
        <w:t xml:space="preserve"> собственности изменяется на право временного пользования</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4C9A967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proofErr w:type="spellStart"/>
      <w:r w:rsidRPr="00745338">
        <w:rPr>
          <w:rFonts w:ascii="Times New Roman" w:eastAsia="Calibri" w:hAnsi="Times New Roman" w:cs="Times New Roman"/>
          <w:sz w:val="26"/>
          <w:szCs w:val="26"/>
        </w:rPr>
        <w:t>ичего</w:t>
      </w:r>
      <w:proofErr w:type="spellEnd"/>
      <w:r w:rsidRPr="00745338">
        <w:rPr>
          <w:rFonts w:ascii="Times New Roman" w:eastAsia="Calibri" w:hAnsi="Times New Roman" w:cs="Times New Roman"/>
          <w:sz w:val="26"/>
          <w:szCs w:val="26"/>
        </w:rPr>
        <w:t xml:space="preserve"> не изменяется</w:t>
      </w:r>
      <w:r w:rsidRPr="00745338">
        <w:rPr>
          <w:rFonts w:ascii="Times New Roman" w:eastAsia="Calibri" w:hAnsi="Times New Roman" w:cs="Times New Roman"/>
          <w:sz w:val="26"/>
          <w:szCs w:val="26"/>
          <w:lang w:val="ky-KG"/>
        </w:rPr>
        <w:t>.</w:t>
      </w:r>
    </w:p>
    <w:p w14:paraId="618A6F2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6D6050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158. На какой срок предоставляются земли богарной пашни и земель, занятых многолетними насаждениями, из Государственного фонда сельскохозяйственных угодий?</w:t>
      </w:r>
    </w:p>
    <w:p w14:paraId="2B8CA92D" w14:textId="68D0FE87"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lang w:val="ky-KG"/>
        </w:rPr>
        <w:t>н</w:t>
      </w:r>
      <w:r w:rsidR="005A0741" w:rsidRPr="00745338">
        <w:rPr>
          <w:rFonts w:ascii="Times New Roman" w:eastAsia="Calibri" w:hAnsi="Times New Roman" w:cs="Times New Roman"/>
          <w:sz w:val="26"/>
          <w:szCs w:val="26"/>
        </w:rPr>
        <w:t>а 5 лет</w:t>
      </w:r>
      <w:r w:rsidR="005A0741" w:rsidRPr="00745338">
        <w:rPr>
          <w:rFonts w:ascii="Times New Roman" w:eastAsia="Calibri" w:hAnsi="Times New Roman" w:cs="Times New Roman"/>
          <w:sz w:val="26"/>
          <w:szCs w:val="26"/>
          <w:lang w:val="ky-KG"/>
        </w:rPr>
        <w:t>;</w:t>
      </w:r>
      <w:r w:rsidR="005A0741" w:rsidRPr="00745338">
        <w:rPr>
          <w:rFonts w:ascii="Times New Roman" w:eastAsia="Calibri" w:hAnsi="Times New Roman" w:cs="Times New Roman"/>
          <w:sz w:val="26"/>
          <w:szCs w:val="26"/>
        </w:rPr>
        <w:t xml:space="preserve"> </w:t>
      </w:r>
    </w:p>
    <w:p w14:paraId="4E42FAF0" w14:textId="63EE32D1"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bCs/>
          <w:sz w:val="26"/>
          <w:szCs w:val="26"/>
          <w:lang w:val="ky-KG"/>
        </w:rPr>
        <w:t>н</w:t>
      </w:r>
      <w:r w:rsidR="005A0741" w:rsidRPr="00745338">
        <w:rPr>
          <w:rFonts w:ascii="Times New Roman" w:eastAsia="Calibri" w:hAnsi="Times New Roman" w:cs="Times New Roman"/>
          <w:bCs/>
          <w:sz w:val="26"/>
          <w:szCs w:val="26"/>
        </w:rPr>
        <w:t>а 10 лет</w:t>
      </w:r>
      <w:r w:rsidR="005A0741" w:rsidRPr="00745338">
        <w:rPr>
          <w:rFonts w:ascii="Times New Roman" w:eastAsia="Calibri" w:hAnsi="Times New Roman" w:cs="Times New Roman"/>
          <w:bCs/>
          <w:sz w:val="26"/>
          <w:szCs w:val="26"/>
          <w:lang w:val="ky-KG"/>
        </w:rPr>
        <w:t>;</w:t>
      </w:r>
      <w:r w:rsidR="005A0741" w:rsidRPr="00745338">
        <w:rPr>
          <w:rFonts w:ascii="Times New Roman" w:eastAsia="Calibri" w:hAnsi="Times New Roman" w:cs="Times New Roman"/>
          <w:sz w:val="26"/>
          <w:szCs w:val="26"/>
        </w:rPr>
        <w:t xml:space="preserve"> </w:t>
      </w:r>
    </w:p>
    <w:p w14:paraId="7AA1AF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15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7E95ED8" w14:textId="621A1748"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lang w:val="ky-KG"/>
        </w:rPr>
        <w:t>н</w:t>
      </w:r>
      <w:r w:rsidR="005A0741" w:rsidRPr="00745338">
        <w:rPr>
          <w:rFonts w:ascii="Times New Roman" w:eastAsia="Calibri" w:hAnsi="Times New Roman" w:cs="Times New Roman"/>
          <w:sz w:val="26"/>
          <w:szCs w:val="26"/>
        </w:rPr>
        <w:t>а 20 лет</w:t>
      </w:r>
      <w:r w:rsidR="005A0741" w:rsidRPr="00745338">
        <w:rPr>
          <w:rFonts w:ascii="Times New Roman" w:eastAsia="Calibri" w:hAnsi="Times New Roman" w:cs="Times New Roman"/>
          <w:sz w:val="26"/>
          <w:szCs w:val="26"/>
          <w:lang w:val="ky-KG"/>
        </w:rPr>
        <w:t>.</w:t>
      </w:r>
    </w:p>
    <w:p w14:paraId="3EE8478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00CF5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159. Кто устанавливает размеры приусадебного земельного участка с жилым домом на территории </w:t>
      </w:r>
      <w:proofErr w:type="spellStart"/>
      <w:r w:rsidRPr="00745338">
        <w:rPr>
          <w:rFonts w:ascii="Times New Roman" w:eastAsia="Calibri" w:hAnsi="Times New Roman" w:cs="Times New Roman"/>
          <w:sz w:val="26"/>
          <w:szCs w:val="26"/>
        </w:rPr>
        <w:t>айыла</w:t>
      </w:r>
      <w:proofErr w:type="spellEnd"/>
      <w:r w:rsidRPr="00745338">
        <w:rPr>
          <w:rFonts w:ascii="Times New Roman" w:eastAsia="Calibri" w:hAnsi="Times New Roman" w:cs="Times New Roman"/>
          <w:sz w:val="26"/>
          <w:szCs w:val="26"/>
        </w:rPr>
        <w:t>?</w:t>
      </w:r>
    </w:p>
    <w:p w14:paraId="3C3A2D2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lang w:val="ky-KG"/>
        </w:rPr>
        <w:t>;</w:t>
      </w:r>
    </w:p>
    <w:p w14:paraId="1EE28D9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Районная государственная администрация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45E35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bCs/>
          <w:sz w:val="26"/>
          <w:szCs w:val="26"/>
        </w:rPr>
        <w:t>Айылный</w:t>
      </w:r>
      <w:proofErr w:type="spellEnd"/>
      <w:r w:rsidRPr="00745338">
        <w:rPr>
          <w:rFonts w:ascii="Times New Roman" w:eastAsia="Calibri" w:hAnsi="Times New Roman" w:cs="Times New Roman"/>
          <w:bCs/>
          <w:sz w:val="26"/>
          <w:szCs w:val="26"/>
        </w:rPr>
        <w:t xml:space="preserve"> кенеш</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5D463E7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Кабинет Министров КР</w:t>
      </w:r>
      <w:r w:rsidRPr="00745338">
        <w:rPr>
          <w:rFonts w:ascii="Times New Roman" w:eastAsia="Calibri" w:hAnsi="Times New Roman" w:cs="Times New Roman"/>
          <w:sz w:val="26"/>
          <w:szCs w:val="26"/>
          <w:lang w:val="ky-KG"/>
        </w:rPr>
        <w:t>.</w:t>
      </w:r>
    </w:p>
    <w:p w14:paraId="6AD78F4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AA0A98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160. Может ли земельный участок Государственного фонда сельскохозяйственных угодий быть передан в субаренду?</w:t>
      </w:r>
    </w:p>
    <w:p w14:paraId="3093868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ожет</w:t>
      </w:r>
      <w:proofErr w:type="spellEnd"/>
      <w:r w:rsidRPr="00745338">
        <w:rPr>
          <w:rFonts w:ascii="Times New Roman" w:eastAsia="Calibri" w:hAnsi="Times New Roman" w:cs="Times New Roman"/>
          <w:sz w:val="26"/>
          <w:szCs w:val="26"/>
        </w:rPr>
        <w:t xml:space="preserve"> с согласия уполномоченного органа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69C48D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ожет</w:t>
      </w:r>
      <w:proofErr w:type="spellEnd"/>
      <w:r w:rsidRPr="00745338">
        <w:rPr>
          <w:rFonts w:ascii="Times New Roman" w:eastAsia="Calibri" w:hAnsi="Times New Roman" w:cs="Times New Roman"/>
          <w:sz w:val="26"/>
          <w:szCs w:val="26"/>
        </w:rPr>
        <w:t xml:space="preserve"> на срок не более 3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4A29C7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е может быть передан в субаренду</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7D589A6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ожет</w:t>
      </w:r>
      <w:proofErr w:type="spellEnd"/>
      <w:r w:rsidRPr="00745338">
        <w:rPr>
          <w:rFonts w:ascii="Times New Roman" w:eastAsia="Calibri" w:hAnsi="Times New Roman" w:cs="Times New Roman"/>
          <w:sz w:val="26"/>
          <w:szCs w:val="26"/>
        </w:rPr>
        <w:t xml:space="preserve"> только юридическим лицам</w:t>
      </w:r>
      <w:r w:rsidRPr="00745338">
        <w:rPr>
          <w:rFonts w:ascii="Times New Roman" w:eastAsia="Calibri" w:hAnsi="Times New Roman" w:cs="Times New Roman"/>
          <w:sz w:val="26"/>
          <w:szCs w:val="26"/>
          <w:lang w:val="ky-KG"/>
        </w:rPr>
        <w:t>.</w:t>
      </w:r>
    </w:p>
    <w:p w14:paraId="4B293FB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87DE33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161. В течение какого срока арендодатель обязан письменно уведомить арендатора о согласии или несогласии на заключение договора аренды на новый срок?</w:t>
      </w:r>
    </w:p>
    <w:p w14:paraId="60817982" w14:textId="3FF82DBD"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bCs/>
          <w:sz w:val="26"/>
          <w:szCs w:val="26"/>
          <w:lang w:val="ky-KG"/>
        </w:rPr>
        <w:t>в</w:t>
      </w:r>
      <w:r w:rsidR="005A0741" w:rsidRPr="00745338">
        <w:rPr>
          <w:rFonts w:ascii="Times New Roman" w:eastAsia="Calibri" w:hAnsi="Times New Roman" w:cs="Times New Roman"/>
          <w:bCs/>
          <w:sz w:val="26"/>
          <w:szCs w:val="26"/>
        </w:rPr>
        <w:t xml:space="preserve"> течение 30 календарных дней</w:t>
      </w:r>
      <w:r w:rsidR="005A0741" w:rsidRPr="00745338">
        <w:rPr>
          <w:rFonts w:ascii="Times New Roman" w:eastAsia="Calibri" w:hAnsi="Times New Roman" w:cs="Times New Roman"/>
          <w:bCs/>
          <w:sz w:val="26"/>
          <w:szCs w:val="26"/>
          <w:lang w:val="ky-KG"/>
        </w:rPr>
        <w:t>;</w:t>
      </w:r>
      <w:r w:rsidR="005A0741" w:rsidRPr="00745338">
        <w:rPr>
          <w:rFonts w:ascii="Times New Roman" w:eastAsia="Calibri" w:hAnsi="Times New Roman" w:cs="Times New Roman"/>
          <w:sz w:val="26"/>
          <w:szCs w:val="26"/>
        </w:rPr>
        <w:t xml:space="preserve"> </w:t>
      </w:r>
    </w:p>
    <w:p w14:paraId="621F5E98" w14:textId="7DDBA751"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lang w:val="ky-KG"/>
        </w:rPr>
        <w:t>в</w:t>
      </w:r>
      <w:r w:rsidR="005A0741" w:rsidRPr="00745338">
        <w:rPr>
          <w:rFonts w:ascii="Times New Roman" w:eastAsia="Calibri" w:hAnsi="Times New Roman" w:cs="Times New Roman"/>
          <w:sz w:val="26"/>
          <w:szCs w:val="26"/>
        </w:rPr>
        <w:t xml:space="preserve"> течение 15 календарных дней</w:t>
      </w:r>
      <w:r w:rsidR="005A0741" w:rsidRPr="00745338">
        <w:rPr>
          <w:rFonts w:ascii="Times New Roman" w:eastAsia="Calibri" w:hAnsi="Times New Roman" w:cs="Times New Roman"/>
          <w:sz w:val="26"/>
          <w:szCs w:val="26"/>
          <w:lang w:val="ky-KG"/>
        </w:rPr>
        <w:t>;</w:t>
      </w:r>
    </w:p>
    <w:p w14:paraId="687CDC6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10 календарных дней</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920974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7 календарных дней</w:t>
      </w:r>
      <w:r w:rsidRPr="00745338">
        <w:rPr>
          <w:rFonts w:ascii="Times New Roman" w:eastAsia="Calibri" w:hAnsi="Times New Roman" w:cs="Times New Roman"/>
          <w:sz w:val="26"/>
          <w:szCs w:val="26"/>
          <w:lang w:val="ky-KG"/>
        </w:rPr>
        <w:t>;</w:t>
      </w:r>
    </w:p>
    <w:p w14:paraId="1257CD7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D7320A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162. Какой документ предоставляет право на использование пастбищ для выпаса скота?</w:t>
      </w:r>
    </w:p>
    <w:p w14:paraId="54B99F1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оговор аренды пастбищ</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019BE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ешение</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айыл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6A394B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п</w:t>
      </w:r>
      <w:proofErr w:type="spellStart"/>
      <w:r w:rsidRPr="00745338">
        <w:rPr>
          <w:rFonts w:ascii="Times New Roman" w:eastAsia="Calibri" w:hAnsi="Times New Roman" w:cs="Times New Roman"/>
          <w:bCs/>
          <w:sz w:val="26"/>
          <w:szCs w:val="26"/>
        </w:rPr>
        <w:t>астбищный</w:t>
      </w:r>
      <w:proofErr w:type="spellEnd"/>
      <w:r w:rsidRPr="00745338">
        <w:rPr>
          <w:rFonts w:ascii="Times New Roman" w:eastAsia="Calibri" w:hAnsi="Times New Roman" w:cs="Times New Roman"/>
          <w:bCs/>
          <w:sz w:val="26"/>
          <w:szCs w:val="26"/>
        </w:rPr>
        <w:t xml:space="preserve"> билет</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6C8DA5D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w:t>
      </w:r>
      <w:proofErr w:type="spellStart"/>
      <w:r w:rsidRPr="00745338">
        <w:rPr>
          <w:rFonts w:ascii="Times New Roman" w:eastAsia="Calibri" w:hAnsi="Times New Roman" w:cs="Times New Roman"/>
          <w:sz w:val="26"/>
          <w:szCs w:val="26"/>
        </w:rPr>
        <w:t>адастровый</w:t>
      </w:r>
      <w:proofErr w:type="spellEnd"/>
      <w:r w:rsidRPr="00745338">
        <w:rPr>
          <w:rFonts w:ascii="Times New Roman" w:eastAsia="Calibri" w:hAnsi="Times New Roman" w:cs="Times New Roman"/>
          <w:sz w:val="26"/>
          <w:szCs w:val="26"/>
        </w:rPr>
        <w:t xml:space="preserve"> план</w:t>
      </w:r>
      <w:r w:rsidRPr="00745338">
        <w:rPr>
          <w:rFonts w:ascii="Times New Roman" w:eastAsia="Calibri" w:hAnsi="Times New Roman" w:cs="Times New Roman"/>
          <w:sz w:val="26"/>
          <w:szCs w:val="26"/>
          <w:lang w:val="ky-KG"/>
        </w:rPr>
        <w:t>;</w:t>
      </w:r>
    </w:p>
    <w:p w14:paraId="112130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160E66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163. Допускается ли ипотека права на часть земельного участка?</w:t>
      </w:r>
    </w:p>
    <w:p w14:paraId="3D74A3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с согласия уполномоченного органа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EC00F7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только для юридических лиц</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91DED1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е допускается, если эта часть не выделена в самостоятельный земельный участок</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3C1D99A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в любом случае</w:t>
      </w:r>
      <w:r w:rsidRPr="00745338">
        <w:rPr>
          <w:rFonts w:ascii="Times New Roman" w:eastAsia="Calibri" w:hAnsi="Times New Roman" w:cs="Times New Roman"/>
          <w:sz w:val="26"/>
          <w:szCs w:val="26"/>
          <w:lang w:val="ky-KG"/>
        </w:rPr>
        <w:t>;</w:t>
      </w:r>
    </w:p>
    <w:p w14:paraId="569C264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F7676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164. Кто осуществляет управление и распоряжение землями, находящимися в муниципальной собственности?</w:t>
      </w:r>
    </w:p>
    <w:p w14:paraId="3EB0938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Районная государственная администрация</w:t>
      </w:r>
      <w:r w:rsidRPr="00745338">
        <w:rPr>
          <w:rFonts w:ascii="Times New Roman" w:eastAsia="Calibri" w:hAnsi="Times New Roman" w:cs="Times New Roman"/>
          <w:sz w:val="26"/>
          <w:szCs w:val="26"/>
          <w:lang w:val="ky-KG"/>
        </w:rPr>
        <w:t>;</w:t>
      </w:r>
    </w:p>
    <w:p w14:paraId="1717F0D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 КР</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C7E4EC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Специально уполномоченный государственный орган</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4A1F63F"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Органы местного самоуправления</w:t>
      </w:r>
      <w:r w:rsidRPr="00745338">
        <w:rPr>
          <w:rFonts w:ascii="Times New Roman" w:eastAsia="Calibri" w:hAnsi="Times New Roman" w:cs="Times New Roman"/>
          <w:bCs/>
          <w:sz w:val="26"/>
          <w:szCs w:val="26"/>
          <w:lang w:val="ky-KG"/>
        </w:rPr>
        <w:t>.</w:t>
      </w:r>
    </w:p>
    <w:p w14:paraId="3470BEA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44FF35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165. Кто осуществляет право государственной собственности на землю?</w:t>
      </w:r>
    </w:p>
    <w:p w14:paraId="6A378AE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Кабинет Министров КР</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FD7A2A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местные государственные администрации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E8763A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Жогорку Кенеш КР и Кабинет Министров КР</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B0754C9"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rPr>
        <w:t>Кабинет Министров, а также местные государственные администрации в пределах соответствующей административной территории</w:t>
      </w:r>
      <w:r w:rsidRPr="00745338">
        <w:rPr>
          <w:rFonts w:ascii="Times New Roman" w:eastAsia="Calibri" w:hAnsi="Times New Roman" w:cs="Times New Roman"/>
          <w:bCs/>
          <w:sz w:val="26"/>
          <w:szCs w:val="26"/>
          <w:lang w:val="ky-KG"/>
        </w:rPr>
        <w:t>.</w:t>
      </w:r>
    </w:p>
    <w:p w14:paraId="134C8FA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B30554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166. Какой принцип земельного законодательства предусматривает первостепенное значение определенной категории земель?</w:t>
      </w:r>
    </w:p>
    <w:p w14:paraId="084493E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ринцип</w:t>
      </w:r>
      <w:proofErr w:type="spellEnd"/>
      <w:r w:rsidRPr="00745338">
        <w:rPr>
          <w:rFonts w:ascii="Times New Roman" w:eastAsia="Calibri" w:hAnsi="Times New Roman" w:cs="Times New Roman"/>
          <w:sz w:val="26"/>
          <w:szCs w:val="26"/>
        </w:rPr>
        <w:t xml:space="preserve"> целевого использования земель</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9EB02B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ринцип</w:t>
      </w:r>
      <w:proofErr w:type="spellEnd"/>
      <w:r w:rsidRPr="00745338">
        <w:rPr>
          <w:rFonts w:ascii="Times New Roman" w:eastAsia="Calibri" w:hAnsi="Times New Roman" w:cs="Times New Roman"/>
          <w:sz w:val="26"/>
          <w:szCs w:val="26"/>
        </w:rPr>
        <w:t xml:space="preserve"> эффективного использования земель</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7D44C1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п</w:t>
      </w:r>
      <w:proofErr w:type="spellStart"/>
      <w:r w:rsidRPr="00745338">
        <w:rPr>
          <w:rFonts w:ascii="Times New Roman" w:eastAsia="Calibri" w:hAnsi="Times New Roman" w:cs="Times New Roman"/>
          <w:bCs/>
          <w:sz w:val="26"/>
          <w:szCs w:val="26"/>
        </w:rPr>
        <w:t>ринцип</w:t>
      </w:r>
      <w:proofErr w:type="spellEnd"/>
      <w:r w:rsidRPr="00745338">
        <w:rPr>
          <w:rFonts w:ascii="Times New Roman" w:eastAsia="Calibri" w:hAnsi="Times New Roman" w:cs="Times New Roman"/>
          <w:bCs/>
          <w:sz w:val="26"/>
          <w:szCs w:val="26"/>
        </w:rPr>
        <w:t xml:space="preserve"> приоритетности земель сельскохозяйственного назначения</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067738B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ринцип</w:t>
      </w:r>
      <w:proofErr w:type="spellEnd"/>
      <w:r w:rsidRPr="00745338">
        <w:rPr>
          <w:rFonts w:ascii="Times New Roman" w:eastAsia="Calibri" w:hAnsi="Times New Roman" w:cs="Times New Roman"/>
          <w:sz w:val="26"/>
          <w:szCs w:val="26"/>
        </w:rPr>
        <w:t xml:space="preserve"> государственной поддержки мероприятий</w:t>
      </w:r>
      <w:r w:rsidRPr="00745338">
        <w:rPr>
          <w:rFonts w:ascii="Times New Roman" w:eastAsia="Calibri" w:hAnsi="Times New Roman" w:cs="Times New Roman"/>
          <w:sz w:val="26"/>
          <w:szCs w:val="26"/>
          <w:lang w:val="ky-KG"/>
        </w:rPr>
        <w:t>.</w:t>
      </w:r>
    </w:p>
    <w:p w14:paraId="26C786B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F880A3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167. Что представляет собой залежь согласно Земельному кодексу?</w:t>
      </w:r>
    </w:p>
    <w:p w14:paraId="30FC19B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не используемые более 5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272B35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временно выведенные из оборота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5568C6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с</w:t>
      </w:r>
      <w:proofErr w:type="spellStart"/>
      <w:r w:rsidRPr="00745338">
        <w:rPr>
          <w:rFonts w:ascii="Times New Roman" w:eastAsia="Calibri" w:hAnsi="Times New Roman" w:cs="Times New Roman"/>
          <w:bCs/>
          <w:sz w:val="26"/>
          <w:szCs w:val="26"/>
        </w:rPr>
        <w:t>ельскохозяйственное</w:t>
      </w:r>
      <w:proofErr w:type="spellEnd"/>
      <w:r w:rsidRPr="00745338">
        <w:rPr>
          <w:rFonts w:ascii="Times New Roman" w:eastAsia="Calibri" w:hAnsi="Times New Roman" w:cs="Times New Roman"/>
          <w:bCs/>
          <w:sz w:val="26"/>
          <w:szCs w:val="26"/>
        </w:rPr>
        <w:t xml:space="preserve"> угодье, ранее использовавшееся под пашню и более одного года не используемое для посева в течение 3 лет</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34556B6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подлежащие рекультивации</w:t>
      </w:r>
      <w:r w:rsidRPr="00745338">
        <w:rPr>
          <w:rFonts w:ascii="Times New Roman" w:eastAsia="Calibri" w:hAnsi="Times New Roman" w:cs="Times New Roman"/>
          <w:sz w:val="26"/>
          <w:szCs w:val="26"/>
          <w:lang w:val="ky-KG"/>
        </w:rPr>
        <w:t>.</w:t>
      </w:r>
    </w:p>
    <w:p w14:paraId="4C05AD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0E1B15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168. Кто утверждает государственный земельный кадастр в пределах административных границ района?</w:t>
      </w:r>
    </w:p>
    <w:p w14:paraId="3D5DC3A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w:t>
      </w:r>
      <w:proofErr w:type="spellStart"/>
      <w:r w:rsidRPr="00745338">
        <w:rPr>
          <w:rFonts w:ascii="Times New Roman" w:eastAsia="Calibri" w:hAnsi="Times New Roman" w:cs="Times New Roman"/>
          <w:sz w:val="26"/>
          <w:szCs w:val="26"/>
        </w:rPr>
        <w:t>абинет</w:t>
      </w:r>
      <w:proofErr w:type="spellEnd"/>
      <w:r w:rsidRPr="00745338">
        <w:rPr>
          <w:rFonts w:ascii="Times New Roman" w:eastAsia="Calibri" w:hAnsi="Times New Roman" w:cs="Times New Roman"/>
          <w:sz w:val="26"/>
          <w:szCs w:val="26"/>
        </w:rPr>
        <w:t xml:space="preserve"> Министров КР</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128B8F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пециально</w:t>
      </w:r>
      <w:proofErr w:type="spellEnd"/>
      <w:r w:rsidRPr="00745338">
        <w:rPr>
          <w:rFonts w:ascii="Times New Roman" w:eastAsia="Calibri" w:hAnsi="Times New Roman" w:cs="Times New Roman"/>
          <w:sz w:val="26"/>
          <w:szCs w:val="26"/>
        </w:rPr>
        <w:t xml:space="preserve"> уполномоченный государственный орган</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24C8B8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р</w:t>
      </w:r>
      <w:proofErr w:type="spellStart"/>
      <w:r w:rsidRPr="00745338">
        <w:rPr>
          <w:rFonts w:ascii="Times New Roman" w:eastAsia="Calibri" w:hAnsi="Times New Roman" w:cs="Times New Roman"/>
          <w:bCs/>
          <w:sz w:val="26"/>
          <w:szCs w:val="26"/>
        </w:rPr>
        <w:t>айонная</w:t>
      </w:r>
      <w:proofErr w:type="spellEnd"/>
      <w:r w:rsidRPr="00745338">
        <w:rPr>
          <w:rFonts w:ascii="Times New Roman" w:eastAsia="Calibri" w:hAnsi="Times New Roman" w:cs="Times New Roman"/>
          <w:bCs/>
          <w:sz w:val="26"/>
          <w:szCs w:val="26"/>
        </w:rPr>
        <w:t xml:space="preserve"> государственная администрация</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6D91DC4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айонный</w:t>
      </w:r>
      <w:proofErr w:type="spellEnd"/>
      <w:r w:rsidRPr="00745338">
        <w:rPr>
          <w:rFonts w:ascii="Times New Roman" w:eastAsia="Calibri" w:hAnsi="Times New Roman" w:cs="Times New Roman"/>
          <w:sz w:val="26"/>
          <w:szCs w:val="26"/>
        </w:rPr>
        <w:t xml:space="preserve"> кенеш</w:t>
      </w:r>
      <w:r w:rsidRPr="00745338">
        <w:rPr>
          <w:rFonts w:ascii="Times New Roman" w:eastAsia="Calibri" w:hAnsi="Times New Roman" w:cs="Times New Roman"/>
          <w:sz w:val="26"/>
          <w:szCs w:val="26"/>
          <w:lang w:val="ky-KG"/>
        </w:rPr>
        <w:t>.</w:t>
      </w:r>
    </w:p>
    <w:p w14:paraId="0FBBD9D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4A115B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169. На какой срок может быть предоставлен земельный участок иностранным лицам при реализации национальных и государственных инвестиционных проектов?</w:t>
      </w:r>
    </w:p>
    <w:p w14:paraId="22CA52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 25 лет с возможностью пролонгации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6DAA6A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 30 лет без пролонгации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D384CD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д</w:t>
      </w:r>
      <w:r w:rsidRPr="00745338">
        <w:rPr>
          <w:rFonts w:ascii="Times New Roman" w:eastAsia="Calibri" w:hAnsi="Times New Roman" w:cs="Times New Roman"/>
          <w:bCs/>
          <w:sz w:val="26"/>
          <w:szCs w:val="26"/>
        </w:rPr>
        <w:t>о 50 лет с последующей пролонгацией при надлежащем целевом использовании</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03E92E8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 99 лет</w:t>
      </w:r>
      <w:r w:rsidRPr="00745338">
        <w:rPr>
          <w:rFonts w:ascii="Times New Roman" w:eastAsia="Calibri" w:hAnsi="Times New Roman" w:cs="Times New Roman"/>
          <w:sz w:val="26"/>
          <w:szCs w:val="26"/>
          <w:lang w:val="ky-KG"/>
        </w:rPr>
        <w:t>.</w:t>
      </w:r>
    </w:p>
    <w:p w14:paraId="23AA90A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17C964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170. В течение какого срока иностранный гражданин, получивший статус соотечественника с иностранным гражданством, обязан отчудить унаследованный земельный участок?</w:t>
      </w:r>
    </w:p>
    <w:p w14:paraId="039D4D4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одного года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4AA547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5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577317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в</w:t>
      </w:r>
      <w:r w:rsidRPr="00745338">
        <w:rPr>
          <w:rFonts w:ascii="Times New Roman" w:eastAsia="Calibri" w:hAnsi="Times New Roman" w:cs="Times New Roman"/>
          <w:bCs/>
          <w:sz w:val="26"/>
          <w:szCs w:val="26"/>
        </w:rPr>
        <w:t xml:space="preserve"> течение 10 лет</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58B2ADE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15 лет</w:t>
      </w:r>
      <w:r w:rsidRPr="00745338">
        <w:rPr>
          <w:rFonts w:ascii="Times New Roman" w:eastAsia="Calibri" w:hAnsi="Times New Roman" w:cs="Times New Roman"/>
          <w:sz w:val="26"/>
          <w:szCs w:val="26"/>
          <w:lang w:val="ky-KG"/>
        </w:rPr>
        <w:t>.</w:t>
      </w:r>
    </w:p>
    <w:p w14:paraId="59C7404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BFAB6B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171. Когда арендатор должен письменно уведомить арендодателя о желании заключить договор на новый срок, если срок не указан в договоре?</w:t>
      </w:r>
    </w:p>
    <w:p w14:paraId="6C3F93A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r w:rsidRPr="00745338">
        <w:rPr>
          <w:rFonts w:ascii="Times New Roman" w:eastAsia="Calibri" w:hAnsi="Times New Roman" w:cs="Times New Roman"/>
          <w:sz w:val="26"/>
          <w:szCs w:val="26"/>
        </w:rPr>
        <w:t>а 30 дней до окончания договора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E0FF7A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r w:rsidRPr="00745338">
        <w:rPr>
          <w:rFonts w:ascii="Times New Roman" w:eastAsia="Calibri" w:hAnsi="Times New Roman" w:cs="Times New Roman"/>
          <w:sz w:val="26"/>
          <w:szCs w:val="26"/>
        </w:rPr>
        <w:t>а 60 дней до окончания договора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59BE1D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в</w:t>
      </w:r>
      <w:r w:rsidRPr="00745338">
        <w:rPr>
          <w:rFonts w:ascii="Times New Roman" w:eastAsia="Calibri" w:hAnsi="Times New Roman" w:cs="Times New Roman"/>
          <w:bCs/>
          <w:sz w:val="26"/>
          <w:szCs w:val="26"/>
        </w:rPr>
        <w:t xml:space="preserve"> разумный срок до окончания действия договора</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68339C5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15 дней после окончания договора</w:t>
      </w:r>
      <w:r w:rsidRPr="00745338">
        <w:rPr>
          <w:rFonts w:ascii="Times New Roman" w:eastAsia="Calibri" w:hAnsi="Times New Roman" w:cs="Times New Roman"/>
          <w:sz w:val="26"/>
          <w:szCs w:val="26"/>
          <w:lang w:val="ky-KG"/>
        </w:rPr>
        <w:t>.</w:t>
      </w:r>
    </w:p>
    <w:p w14:paraId="1F02A2E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32F7E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172. Куда поступают средства от возмещения сельскохозяйственных потерь?</w:t>
      </w:r>
    </w:p>
    <w:p w14:paraId="101BDD7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местный бюджет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80BC233" w14:textId="67F46EDA"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bCs/>
          <w:sz w:val="26"/>
          <w:szCs w:val="26"/>
          <w:lang w:val="ky-KG"/>
        </w:rPr>
        <w:t>н</w:t>
      </w:r>
      <w:r w:rsidR="005A0741" w:rsidRPr="00745338">
        <w:rPr>
          <w:rFonts w:ascii="Times New Roman" w:eastAsia="Calibri" w:hAnsi="Times New Roman" w:cs="Times New Roman"/>
          <w:bCs/>
          <w:sz w:val="26"/>
          <w:szCs w:val="26"/>
        </w:rPr>
        <w:t>а специальный счет территориального уполномоченного органа</w:t>
      </w:r>
      <w:r w:rsidR="005A0741" w:rsidRPr="00745338">
        <w:rPr>
          <w:rFonts w:ascii="Times New Roman" w:eastAsia="Calibri" w:hAnsi="Times New Roman" w:cs="Times New Roman"/>
          <w:bCs/>
          <w:sz w:val="26"/>
          <w:szCs w:val="26"/>
          <w:lang w:val="ky-KG"/>
        </w:rPr>
        <w:t>;</w:t>
      </w:r>
      <w:r w:rsidR="005A0741" w:rsidRPr="00745338">
        <w:rPr>
          <w:rFonts w:ascii="Times New Roman" w:eastAsia="Calibri" w:hAnsi="Times New Roman" w:cs="Times New Roman"/>
          <w:sz w:val="26"/>
          <w:szCs w:val="26"/>
        </w:rPr>
        <w:t xml:space="preserve"> </w:t>
      </w:r>
    </w:p>
    <w:p w14:paraId="1625D933" w14:textId="0B9C3AEF" w:rsidR="005A0741" w:rsidRPr="00745338" w:rsidRDefault="007A66E5"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005A0741" w:rsidRPr="00745338">
        <w:rPr>
          <w:rFonts w:ascii="Times New Roman" w:eastAsia="Calibri" w:hAnsi="Times New Roman" w:cs="Times New Roman"/>
          <w:sz w:val="26"/>
          <w:szCs w:val="26"/>
        </w:rPr>
        <w:t xml:space="preserve"> </w:t>
      </w:r>
      <w:r w:rsidR="005A0741" w:rsidRPr="00745338">
        <w:rPr>
          <w:rFonts w:ascii="Times New Roman" w:eastAsia="Calibri" w:hAnsi="Times New Roman" w:cs="Times New Roman"/>
          <w:sz w:val="26"/>
          <w:szCs w:val="26"/>
          <w:lang w:val="ky-KG"/>
        </w:rPr>
        <w:t>в</w:t>
      </w:r>
      <w:r w:rsidR="005A0741" w:rsidRPr="00745338">
        <w:rPr>
          <w:rFonts w:ascii="Times New Roman" w:eastAsia="Calibri" w:hAnsi="Times New Roman" w:cs="Times New Roman"/>
          <w:sz w:val="26"/>
          <w:szCs w:val="26"/>
        </w:rPr>
        <w:t xml:space="preserve"> республиканский бюджет</w:t>
      </w:r>
      <w:r w:rsidR="005A0741" w:rsidRPr="00745338">
        <w:rPr>
          <w:rFonts w:ascii="Times New Roman" w:eastAsia="Calibri" w:hAnsi="Times New Roman" w:cs="Times New Roman"/>
          <w:sz w:val="26"/>
          <w:szCs w:val="26"/>
          <w:lang w:val="ky-KG"/>
        </w:rPr>
        <w:t>;</w:t>
      </w:r>
      <w:r w:rsidR="005A0741" w:rsidRPr="00745338">
        <w:rPr>
          <w:rFonts w:ascii="Times New Roman" w:eastAsia="Calibri" w:hAnsi="Times New Roman" w:cs="Times New Roman"/>
          <w:sz w:val="26"/>
          <w:szCs w:val="26"/>
        </w:rPr>
        <w:t xml:space="preserve"> </w:t>
      </w:r>
    </w:p>
    <w:p w14:paraId="450A359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фонд развития сельского хозяйства</w:t>
      </w:r>
      <w:r w:rsidRPr="00745338">
        <w:rPr>
          <w:rFonts w:ascii="Times New Roman" w:eastAsia="Calibri" w:hAnsi="Times New Roman" w:cs="Times New Roman"/>
          <w:sz w:val="26"/>
          <w:szCs w:val="26"/>
          <w:lang w:val="ky-KG"/>
        </w:rPr>
        <w:t>.</w:t>
      </w:r>
    </w:p>
    <w:p w14:paraId="33B7E22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06C311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173. Куда поступают средства от возмещения лесохозяйственных потерь?</w:t>
      </w:r>
    </w:p>
    <w:p w14:paraId="41A3EBF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республиканский бюджет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89F32F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местный бюджет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E72692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а специальный счет территориального уполномоченного органа для природоохранных мероприятий</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26398F1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фонд развития лесного хозяйства</w:t>
      </w:r>
      <w:r w:rsidRPr="00745338">
        <w:rPr>
          <w:rFonts w:ascii="Times New Roman" w:eastAsia="Calibri" w:hAnsi="Times New Roman" w:cs="Times New Roman"/>
          <w:sz w:val="26"/>
          <w:szCs w:val="26"/>
          <w:lang w:val="ky-KG"/>
        </w:rPr>
        <w:t>.</w:t>
      </w:r>
    </w:p>
    <w:p w14:paraId="0933DBA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257E24C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174. Требуется ли нотариальное удостоверение сделок с правами на земельный участок?</w:t>
      </w:r>
    </w:p>
    <w:p w14:paraId="7356C0D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ребуется</w:t>
      </w:r>
      <w:proofErr w:type="spellEnd"/>
      <w:r w:rsidRPr="00745338">
        <w:rPr>
          <w:rFonts w:ascii="Times New Roman" w:eastAsia="Calibri" w:hAnsi="Times New Roman" w:cs="Times New Roman"/>
          <w:sz w:val="26"/>
          <w:szCs w:val="26"/>
        </w:rPr>
        <w:t xml:space="preserve"> во всех случаях</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230AEF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ребуется</w:t>
      </w:r>
      <w:proofErr w:type="spellEnd"/>
      <w:r w:rsidRPr="00745338">
        <w:rPr>
          <w:rFonts w:ascii="Times New Roman" w:eastAsia="Calibri" w:hAnsi="Times New Roman" w:cs="Times New Roman"/>
          <w:sz w:val="26"/>
          <w:szCs w:val="26"/>
        </w:rPr>
        <w:t xml:space="preserve"> только при отчуждении права собственности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0B49E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ребуется</w:t>
      </w:r>
      <w:proofErr w:type="spellEnd"/>
      <w:r w:rsidRPr="00745338">
        <w:rPr>
          <w:rFonts w:ascii="Times New Roman" w:eastAsia="Calibri" w:hAnsi="Times New Roman" w:cs="Times New Roman"/>
          <w:sz w:val="26"/>
          <w:szCs w:val="26"/>
        </w:rPr>
        <w:t xml:space="preserve"> для сделок на сумму свыше 100 тысяч сомов</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C43E2F2"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е требуется, за исключением случаев, предусмотренных законом</w:t>
      </w:r>
      <w:r w:rsidRPr="00745338">
        <w:rPr>
          <w:rFonts w:ascii="Times New Roman" w:eastAsia="Calibri" w:hAnsi="Times New Roman" w:cs="Times New Roman"/>
          <w:bCs/>
          <w:sz w:val="26"/>
          <w:szCs w:val="26"/>
          <w:lang w:val="ky-KG"/>
        </w:rPr>
        <w:t>.</w:t>
      </w:r>
    </w:p>
    <w:p w14:paraId="436616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E7F3D7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175. Может ли государственный землепользователь передать в ипотеку принадлежащее ему право пользования земельным участком?</w:t>
      </w:r>
    </w:p>
    <w:p w14:paraId="326538D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ожет</w:t>
      </w:r>
      <w:proofErr w:type="spellEnd"/>
      <w:r w:rsidRPr="00745338">
        <w:rPr>
          <w:rFonts w:ascii="Times New Roman" w:eastAsia="Calibri" w:hAnsi="Times New Roman" w:cs="Times New Roman"/>
          <w:sz w:val="26"/>
          <w:szCs w:val="26"/>
        </w:rPr>
        <w:t xml:space="preserve"> без ограничений</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042AF0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ожет</w:t>
      </w:r>
      <w:proofErr w:type="spellEnd"/>
      <w:r w:rsidRPr="00745338">
        <w:rPr>
          <w:rFonts w:ascii="Times New Roman" w:eastAsia="Calibri" w:hAnsi="Times New Roman" w:cs="Times New Roman"/>
          <w:sz w:val="26"/>
          <w:szCs w:val="26"/>
        </w:rPr>
        <w:t xml:space="preserve"> только с согласия уполномоченного органа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941835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е вправе, за исключением случаев, связанных с отчуждением или залогом расположенного на участке здания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158C51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м</w:t>
      </w:r>
      <w:proofErr w:type="spellStart"/>
      <w:r w:rsidRPr="00745338">
        <w:rPr>
          <w:rFonts w:ascii="Times New Roman" w:eastAsia="Calibri" w:hAnsi="Times New Roman" w:cs="Times New Roman"/>
          <w:sz w:val="26"/>
          <w:szCs w:val="26"/>
        </w:rPr>
        <w:t>ожет</w:t>
      </w:r>
      <w:proofErr w:type="spellEnd"/>
      <w:r w:rsidRPr="00745338">
        <w:rPr>
          <w:rFonts w:ascii="Times New Roman" w:eastAsia="Calibri" w:hAnsi="Times New Roman" w:cs="Times New Roman"/>
          <w:sz w:val="26"/>
          <w:szCs w:val="26"/>
        </w:rPr>
        <w:t xml:space="preserve"> только при реализации государственных программ</w:t>
      </w:r>
      <w:r w:rsidRPr="00745338">
        <w:rPr>
          <w:rFonts w:ascii="Times New Roman" w:eastAsia="Calibri" w:hAnsi="Times New Roman" w:cs="Times New Roman"/>
          <w:sz w:val="26"/>
          <w:szCs w:val="26"/>
          <w:lang w:val="ky-KG"/>
        </w:rPr>
        <w:t>.</w:t>
      </w:r>
    </w:p>
    <w:p w14:paraId="758D384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5B4D5A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176. Что происходит с договором аренды, если арендатор продолжает пользоваться земельным участком после истечения срока при отсутствии возражений арендодателя?</w:t>
      </w:r>
    </w:p>
    <w:p w14:paraId="457479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оговор подлежит перезаключению</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069C2F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proofErr w:type="spellStart"/>
      <w:r w:rsidRPr="00745338">
        <w:rPr>
          <w:rFonts w:ascii="Times New Roman" w:eastAsia="Calibri" w:hAnsi="Times New Roman" w:cs="Times New Roman"/>
          <w:sz w:val="26"/>
          <w:szCs w:val="26"/>
        </w:rPr>
        <w:t>озникает</w:t>
      </w:r>
      <w:proofErr w:type="spellEnd"/>
      <w:r w:rsidRPr="00745338">
        <w:rPr>
          <w:rFonts w:ascii="Times New Roman" w:eastAsia="Calibri" w:hAnsi="Times New Roman" w:cs="Times New Roman"/>
          <w:sz w:val="26"/>
          <w:szCs w:val="26"/>
        </w:rPr>
        <w:t xml:space="preserve"> право бессрочного пользования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46861A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д</w:t>
      </w:r>
      <w:r w:rsidRPr="00745338">
        <w:rPr>
          <w:rFonts w:ascii="Times New Roman" w:eastAsia="Calibri" w:hAnsi="Times New Roman" w:cs="Times New Roman"/>
          <w:bCs/>
          <w:sz w:val="26"/>
          <w:szCs w:val="26"/>
        </w:rPr>
        <w:t>оговор считается возобновленным на тех же условиях и на тот же срок</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0377362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оговор прекращается автоматически</w:t>
      </w:r>
      <w:r w:rsidRPr="00745338">
        <w:rPr>
          <w:rFonts w:ascii="Times New Roman" w:eastAsia="Calibri" w:hAnsi="Times New Roman" w:cs="Times New Roman"/>
          <w:sz w:val="26"/>
          <w:szCs w:val="26"/>
          <w:lang w:val="ky-KG"/>
        </w:rPr>
        <w:t>.</w:t>
      </w:r>
    </w:p>
    <w:p w14:paraId="0F658B5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59FC7F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177. Кто разрабатывает и реализует план по управлению пастбищами и их использованию на уровне </w:t>
      </w:r>
      <w:proofErr w:type="spellStart"/>
      <w:r w:rsidRPr="00745338">
        <w:rPr>
          <w:rFonts w:ascii="Times New Roman" w:eastAsia="Calibri" w:hAnsi="Times New Roman" w:cs="Times New Roman"/>
          <w:sz w:val="26"/>
          <w:szCs w:val="26"/>
        </w:rPr>
        <w:t>айыла</w:t>
      </w:r>
      <w:proofErr w:type="spellEnd"/>
      <w:r w:rsidRPr="00745338">
        <w:rPr>
          <w:rFonts w:ascii="Times New Roman" w:eastAsia="Calibri" w:hAnsi="Times New Roman" w:cs="Times New Roman"/>
          <w:sz w:val="26"/>
          <w:szCs w:val="26"/>
        </w:rPr>
        <w:t>?</w:t>
      </w:r>
    </w:p>
    <w:p w14:paraId="1DC771D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айонная</w:t>
      </w:r>
      <w:proofErr w:type="spellEnd"/>
      <w:r w:rsidRPr="00745338">
        <w:rPr>
          <w:rFonts w:ascii="Times New Roman" w:eastAsia="Calibri" w:hAnsi="Times New Roman" w:cs="Times New Roman"/>
          <w:sz w:val="26"/>
          <w:szCs w:val="26"/>
        </w:rPr>
        <w:t xml:space="preserve"> государственная администрация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7677C3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а</w:t>
      </w:r>
      <w:proofErr w:type="spellStart"/>
      <w:r w:rsidRPr="00745338">
        <w:rPr>
          <w:rFonts w:ascii="Times New Roman" w:eastAsia="Calibri" w:hAnsi="Times New Roman" w:cs="Times New Roman"/>
          <w:sz w:val="26"/>
          <w:szCs w:val="26"/>
        </w:rPr>
        <w:t>йылный</w:t>
      </w:r>
      <w:proofErr w:type="spellEnd"/>
      <w:r w:rsidRPr="00745338">
        <w:rPr>
          <w:rFonts w:ascii="Times New Roman" w:eastAsia="Calibri" w:hAnsi="Times New Roman" w:cs="Times New Roman"/>
          <w:sz w:val="26"/>
          <w:szCs w:val="26"/>
        </w:rPr>
        <w:t xml:space="preserve"> кенеш</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815BA9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а</w:t>
      </w:r>
      <w:proofErr w:type="spellStart"/>
      <w:r w:rsidRPr="00745338">
        <w:rPr>
          <w:rFonts w:ascii="Times New Roman" w:eastAsia="Calibri" w:hAnsi="Times New Roman" w:cs="Times New Roman"/>
          <w:bCs/>
          <w:sz w:val="26"/>
          <w:szCs w:val="26"/>
        </w:rPr>
        <w:t>йыл</w:t>
      </w:r>
      <w:proofErr w:type="spellEnd"/>
      <w:r w:rsidRPr="00745338">
        <w:rPr>
          <w:rFonts w:ascii="Times New Roman" w:eastAsia="Calibri" w:hAnsi="Times New Roman" w:cs="Times New Roman"/>
          <w:bCs/>
          <w:sz w:val="26"/>
          <w:szCs w:val="26"/>
        </w:rPr>
        <w:t xml:space="preserve"> </w:t>
      </w:r>
      <w:proofErr w:type="spellStart"/>
      <w:r w:rsidRPr="00745338">
        <w:rPr>
          <w:rFonts w:ascii="Times New Roman" w:eastAsia="Calibri" w:hAnsi="Times New Roman" w:cs="Times New Roman"/>
          <w:bCs/>
          <w:sz w:val="26"/>
          <w:szCs w:val="26"/>
        </w:rPr>
        <w:t>окмоту</w:t>
      </w:r>
      <w:proofErr w:type="spellEnd"/>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64A37CC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пециально</w:t>
      </w:r>
      <w:proofErr w:type="spellEnd"/>
      <w:r w:rsidRPr="00745338">
        <w:rPr>
          <w:rFonts w:ascii="Times New Roman" w:eastAsia="Calibri" w:hAnsi="Times New Roman" w:cs="Times New Roman"/>
          <w:sz w:val="26"/>
          <w:szCs w:val="26"/>
        </w:rPr>
        <w:t xml:space="preserve"> уполномоченный государственный орган</w:t>
      </w:r>
      <w:r w:rsidRPr="00745338">
        <w:rPr>
          <w:rFonts w:ascii="Times New Roman" w:eastAsia="Calibri" w:hAnsi="Times New Roman" w:cs="Times New Roman"/>
          <w:sz w:val="26"/>
          <w:szCs w:val="26"/>
          <w:lang w:val="ky-KG"/>
        </w:rPr>
        <w:t>.</w:t>
      </w:r>
    </w:p>
    <w:p w14:paraId="6EF5F2C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C6F56A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178. На какой основе предоставляются земельные участки государственной или муниципальной собственности в собственность или пользование?</w:t>
      </w:r>
    </w:p>
    <w:p w14:paraId="065CB59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на безвозмездной основе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DAE2E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на возмездной основе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E313E6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а безвозмездной или возмездной основе</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123366C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основе решения уполномоченного органа</w:t>
      </w:r>
      <w:r w:rsidRPr="00745338">
        <w:rPr>
          <w:rFonts w:ascii="Times New Roman" w:eastAsia="Calibri" w:hAnsi="Times New Roman" w:cs="Times New Roman"/>
          <w:sz w:val="26"/>
          <w:szCs w:val="26"/>
          <w:lang w:val="ky-KG"/>
        </w:rPr>
        <w:t>.</w:t>
      </w:r>
    </w:p>
    <w:p w14:paraId="58FBDCE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157661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179. Какой орган выдает разрешение на проведение проектно-изыскательских работ на районном уровне?</w:t>
      </w:r>
    </w:p>
    <w:p w14:paraId="20F51D3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айонный</w:t>
      </w:r>
      <w:proofErr w:type="spellEnd"/>
      <w:r w:rsidRPr="00745338">
        <w:rPr>
          <w:rFonts w:ascii="Times New Roman" w:eastAsia="Calibri" w:hAnsi="Times New Roman" w:cs="Times New Roman"/>
          <w:sz w:val="26"/>
          <w:szCs w:val="26"/>
        </w:rPr>
        <w:t xml:space="preserve"> кенеш</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66F513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пециально</w:t>
      </w:r>
      <w:proofErr w:type="spellEnd"/>
      <w:r w:rsidRPr="00745338">
        <w:rPr>
          <w:rFonts w:ascii="Times New Roman" w:eastAsia="Calibri" w:hAnsi="Times New Roman" w:cs="Times New Roman"/>
          <w:sz w:val="26"/>
          <w:szCs w:val="26"/>
        </w:rPr>
        <w:t xml:space="preserve"> уполномоченный государственный орган</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78AF98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р</w:t>
      </w:r>
      <w:proofErr w:type="spellStart"/>
      <w:r w:rsidRPr="00745338">
        <w:rPr>
          <w:rFonts w:ascii="Times New Roman" w:eastAsia="Calibri" w:hAnsi="Times New Roman" w:cs="Times New Roman"/>
          <w:bCs/>
          <w:sz w:val="26"/>
          <w:szCs w:val="26"/>
        </w:rPr>
        <w:t>айонная</w:t>
      </w:r>
      <w:proofErr w:type="spellEnd"/>
      <w:r w:rsidRPr="00745338">
        <w:rPr>
          <w:rFonts w:ascii="Times New Roman" w:eastAsia="Calibri" w:hAnsi="Times New Roman" w:cs="Times New Roman"/>
          <w:bCs/>
          <w:sz w:val="26"/>
          <w:szCs w:val="26"/>
        </w:rPr>
        <w:t xml:space="preserve"> государственная администрация</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19938E6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а</w:t>
      </w:r>
      <w:proofErr w:type="spellStart"/>
      <w:r w:rsidRPr="00745338">
        <w:rPr>
          <w:rFonts w:ascii="Times New Roman" w:eastAsia="Calibri" w:hAnsi="Times New Roman" w:cs="Times New Roman"/>
          <w:sz w:val="26"/>
          <w:szCs w:val="26"/>
        </w:rPr>
        <w:t>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rPr>
        <w:t xml:space="preserve"> с согласия районной администрации</w:t>
      </w:r>
      <w:r w:rsidRPr="00745338">
        <w:rPr>
          <w:rFonts w:ascii="Times New Roman" w:eastAsia="Calibri" w:hAnsi="Times New Roman" w:cs="Times New Roman"/>
          <w:sz w:val="26"/>
          <w:szCs w:val="26"/>
          <w:lang w:val="ky-KG"/>
        </w:rPr>
        <w:t>.</w:t>
      </w:r>
    </w:p>
    <w:p w14:paraId="4CC9ED0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9967AC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180. Допускается ли передача собственником части земельного участка в пользование третьим лицам без выделения в самостоятельный участок?</w:t>
      </w:r>
    </w:p>
    <w:p w14:paraId="1CF0492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е допускается в любом случае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934485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на срок до одного года</w:t>
      </w:r>
      <w:r w:rsidRPr="00745338">
        <w:rPr>
          <w:rFonts w:ascii="Times New Roman" w:eastAsia="Calibri" w:hAnsi="Times New Roman" w:cs="Times New Roman"/>
          <w:sz w:val="26"/>
          <w:szCs w:val="26"/>
          <w:lang w:val="ky-KG"/>
        </w:rPr>
        <w:t>;</w:t>
      </w:r>
    </w:p>
    <w:p w14:paraId="75C8419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д</w:t>
      </w:r>
      <w:r w:rsidRPr="00745338">
        <w:rPr>
          <w:rFonts w:ascii="Times New Roman" w:eastAsia="Calibri" w:hAnsi="Times New Roman" w:cs="Times New Roman"/>
          <w:bCs/>
          <w:sz w:val="26"/>
          <w:szCs w:val="26"/>
        </w:rPr>
        <w:t>опускается сроком до 3 лет</w:t>
      </w:r>
      <w:r w:rsidRPr="00745338">
        <w:rPr>
          <w:rFonts w:ascii="Times New Roman" w:eastAsia="Calibri" w:hAnsi="Times New Roman" w:cs="Times New Roman"/>
          <w:sz w:val="26"/>
          <w:szCs w:val="26"/>
          <w:lang w:val="ky-KG"/>
        </w:rPr>
        <w:t>;</w:t>
      </w:r>
    </w:p>
    <w:p w14:paraId="1E8A289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на срок до 5 лет</w:t>
      </w:r>
      <w:r w:rsidRPr="00745338">
        <w:rPr>
          <w:rFonts w:ascii="Times New Roman" w:eastAsia="Calibri" w:hAnsi="Times New Roman" w:cs="Times New Roman"/>
          <w:sz w:val="26"/>
          <w:szCs w:val="26"/>
          <w:lang w:val="ky-KG"/>
        </w:rPr>
        <w:t>.</w:t>
      </w:r>
    </w:p>
    <w:p w14:paraId="3543C26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385E74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181. Что должно происходить при делении земельного участка, находящегося в общей собственности?</w:t>
      </w:r>
    </w:p>
    <w:p w14:paraId="43072E7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у</w:t>
      </w:r>
      <w:r w:rsidRPr="00745338">
        <w:rPr>
          <w:rFonts w:ascii="Times New Roman" w:eastAsia="Calibri" w:hAnsi="Times New Roman" w:cs="Times New Roman"/>
          <w:sz w:val="26"/>
          <w:szCs w:val="26"/>
        </w:rPr>
        <w:t>частники теряют право собственности на исходный участок</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58D8B1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раво</w:t>
      </w:r>
      <w:proofErr w:type="spellEnd"/>
      <w:r w:rsidRPr="00745338">
        <w:rPr>
          <w:rFonts w:ascii="Times New Roman" w:eastAsia="Calibri" w:hAnsi="Times New Roman" w:cs="Times New Roman"/>
          <w:sz w:val="26"/>
          <w:szCs w:val="26"/>
        </w:rPr>
        <w:t xml:space="preserve"> собственности переходит к государству</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21E4D6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w:t>
      </w:r>
      <w:proofErr w:type="spellStart"/>
      <w:r w:rsidRPr="00745338">
        <w:rPr>
          <w:rFonts w:ascii="Times New Roman" w:eastAsia="Calibri" w:hAnsi="Times New Roman" w:cs="Times New Roman"/>
          <w:sz w:val="26"/>
          <w:szCs w:val="26"/>
        </w:rPr>
        <w:t>бразуется</w:t>
      </w:r>
      <w:proofErr w:type="spellEnd"/>
      <w:r w:rsidRPr="00745338">
        <w:rPr>
          <w:rFonts w:ascii="Times New Roman" w:eastAsia="Calibri" w:hAnsi="Times New Roman" w:cs="Times New Roman"/>
          <w:sz w:val="26"/>
          <w:szCs w:val="26"/>
        </w:rPr>
        <w:t xml:space="preserve"> один новый земельный участок</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F8CEE10"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у</w:t>
      </w:r>
      <w:r w:rsidRPr="00745338">
        <w:rPr>
          <w:rFonts w:ascii="Times New Roman" w:eastAsia="Calibri" w:hAnsi="Times New Roman" w:cs="Times New Roman"/>
          <w:bCs/>
          <w:sz w:val="26"/>
          <w:szCs w:val="26"/>
        </w:rPr>
        <w:t>частники общей собственности сохраняют право общей собственности на все образуемые участки, если иное не установлено соглашением</w:t>
      </w:r>
      <w:r w:rsidRPr="00745338">
        <w:rPr>
          <w:rFonts w:ascii="Times New Roman" w:eastAsia="Calibri" w:hAnsi="Times New Roman" w:cs="Times New Roman"/>
          <w:bCs/>
          <w:sz w:val="26"/>
          <w:szCs w:val="26"/>
          <w:lang w:val="ky-KG"/>
        </w:rPr>
        <w:t>.</w:t>
      </w:r>
    </w:p>
    <w:p w14:paraId="5C95E7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DCFC40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182. Кто утверждает перечень объектов земельной амнистии в пределах административных границ района?</w:t>
      </w:r>
    </w:p>
    <w:p w14:paraId="26A157B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айонный</w:t>
      </w:r>
      <w:proofErr w:type="spellEnd"/>
      <w:r w:rsidRPr="00745338">
        <w:rPr>
          <w:rFonts w:ascii="Times New Roman" w:eastAsia="Calibri" w:hAnsi="Times New Roman" w:cs="Times New Roman"/>
          <w:sz w:val="26"/>
          <w:szCs w:val="26"/>
        </w:rPr>
        <w:t xml:space="preserve"> кенеш</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6AE6FB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к</w:t>
      </w:r>
      <w:proofErr w:type="spellStart"/>
      <w:r w:rsidRPr="00745338">
        <w:rPr>
          <w:rFonts w:ascii="Times New Roman" w:eastAsia="Calibri" w:hAnsi="Times New Roman" w:cs="Times New Roman"/>
          <w:sz w:val="26"/>
          <w:szCs w:val="26"/>
        </w:rPr>
        <w:t>абинет</w:t>
      </w:r>
      <w:proofErr w:type="spellEnd"/>
      <w:r w:rsidRPr="00745338">
        <w:rPr>
          <w:rFonts w:ascii="Times New Roman" w:eastAsia="Calibri" w:hAnsi="Times New Roman" w:cs="Times New Roman"/>
          <w:sz w:val="26"/>
          <w:szCs w:val="26"/>
        </w:rPr>
        <w:t xml:space="preserve"> Министров КР</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D011C8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р</w:t>
      </w:r>
      <w:proofErr w:type="spellStart"/>
      <w:r w:rsidRPr="00745338">
        <w:rPr>
          <w:rFonts w:ascii="Times New Roman" w:eastAsia="Calibri" w:hAnsi="Times New Roman" w:cs="Times New Roman"/>
          <w:bCs/>
          <w:sz w:val="26"/>
          <w:szCs w:val="26"/>
        </w:rPr>
        <w:t>айонная</w:t>
      </w:r>
      <w:proofErr w:type="spellEnd"/>
      <w:r w:rsidRPr="00745338">
        <w:rPr>
          <w:rFonts w:ascii="Times New Roman" w:eastAsia="Calibri" w:hAnsi="Times New Roman" w:cs="Times New Roman"/>
          <w:bCs/>
          <w:sz w:val="26"/>
          <w:szCs w:val="26"/>
        </w:rPr>
        <w:t xml:space="preserve"> государственная администрация</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6EAFEE0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sz w:val="26"/>
          <w:szCs w:val="26"/>
          <w:lang w:val="ky-KG"/>
        </w:rPr>
        <w:t>с</w:t>
      </w:r>
      <w:proofErr w:type="spellStart"/>
      <w:r w:rsidRPr="00745338">
        <w:rPr>
          <w:rFonts w:ascii="Times New Roman" w:eastAsia="Calibri" w:hAnsi="Times New Roman" w:cs="Times New Roman"/>
          <w:sz w:val="26"/>
          <w:szCs w:val="26"/>
        </w:rPr>
        <w:t>пециально</w:t>
      </w:r>
      <w:proofErr w:type="spellEnd"/>
      <w:r w:rsidRPr="00745338">
        <w:rPr>
          <w:rFonts w:ascii="Times New Roman" w:eastAsia="Calibri" w:hAnsi="Times New Roman" w:cs="Times New Roman"/>
          <w:sz w:val="26"/>
          <w:szCs w:val="26"/>
        </w:rPr>
        <w:t xml:space="preserve"> уполномоченный государственный орган</w:t>
      </w:r>
      <w:r w:rsidRPr="00745338">
        <w:rPr>
          <w:rFonts w:ascii="Times New Roman" w:eastAsia="Calibri" w:hAnsi="Times New Roman" w:cs="Times New Roman"/>
          <w:sz w:val="26"/>
          <w:szCs w:val="26"/>
          <w:lang w:val="ky-KG"/>
        </w:rPr>
        <w:t>.</w:t>
      </w:r>
    </w:p>
    <w:p w14:paraId="6E4ABEC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486DD3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183. Что представляет собой полоса отвода согласно Земельному кодексу?</w:t>
      </w:r>
    </w:p>
    <w:p w14:paraId="04E28FD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вдоль государственной границы</w:t>
      </w:r>
      <w:r w:rsidRPr="00745338">
        <w:rPr>
          <w:rFonts w:ascii="Times New Roman" w:eastAsia="Calibri" w:hAnsi="Times New Roman" w:cs="Times New Roman"/>
          <w:sz w:val="26"/>
          <w:szCs w:val="26"/>
          <w:lang w:val="ky-KG"/>
        </w:rPr>
        <w:t>;</w:t>
      </w:r>
    </w:p>
    <w:p w14:paraId="02B49EF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для размещения объектов связи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643599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з</w:t>
      </w:r>
      <w:proofErr w:type="spellStart"/>
      <w:r w:rsidRPr="00745338">
        <w:rPr>
          <w:rFonts w:ascii="Times New Roman" w:eastAsia="Calibri" w:hAnsi="Times New Roman" w:cs="Times New Roman"/>
          <w:bCs/>
          <w:sz w:val="26"/>
          <w:szCs w:val="26"/>
        </w:rPr>
        <w:t>емельные</w:t>
      </w:r>
      <w:proofErr w:type="spellEnd"/>
      <w:r w:rsidRPr="00745338">
        <w:rPr>
          <w:rFonts w:ascii="Times New Roman" w:eastAsia="Calibri" w:hAnsi="Times New Roman" w:cs="Times New Roman"/>
          <w:bCs/>
          <w:sz w:val="26"/>
          <w:szCs w:val="26"/>
        </w:rPr>
        <w:t xml:space="preserve"> участки для размещения линейных сооружений и их конструктивных элементов</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40D123B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вдоль водных объектов</w:t>
      </w:r>
      <w:r w:rsidRPr="00745338">
        <w:rPr>
          <w:rFonts w:ascii="Times New Roman" w:eastAsia="Calibri" w:hAnsi="Times New Roman" w:cs="Times New Roman"/>
          <w:sz w:val="26"/>
          <w:szCs w:val="26"/>
          <w:lang w:val="ky-KG"/>
        </w:rPr>
        <w:t>.</w:t>
      </w:r>
    </w:p>
    <w:p w14:paraId="3253175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8B4315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184. Кто утверждает план по управлению пастбищами и их использованию, а также ежегодный план использования пастбищ?</w:t>
      </w:r>
    </w:p>
    <w:p w14:paraId="73D689C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а</w:t>
      </w:r>
      <w:proofErr w:type="spellStart"/>
      <w:r w:rsidRPr="00745338">
        <w:rPr>
          <w:rFonts w:ascii="Times New Roman" w:eastAsia="Calibri" w:hAnsi="Times New Roman" w:cs="Times New Roman"/>
          <w:sz w:val="26"/>
          <w:szCs w:val="26"/>
        </w:rPr>
        <w:t>йыл</w:t>
      </w:r>
      <w:proofErr w:type="spellEnd"/>
      <w:r w:rsidRPr="00745338">
        <w:rPr>
          <w:rFonts w:ascii="Times New Roman" w:eastAsia="Calibri" w:hAnsi="Times New Roman" w:cs="Times New Roman"/>
          <w:sz w:val="26"/>
          <w:szCs w:val="26"/>
        </w:rPr>
        <w:t xml:space="preserve"> </w:t>
      </w:r>
      <w:proofErr w:type="spellStart"/>
      <w:r w:rsidRPr="00745338">
        <w:rPr>
          <w:rFonts w:ascii="Times New Roman" w:eastAsia="Calibri" w:hAnsi="Times New Roman" w:cs="Times New Roman"/>
          <w:sz w:val="26"/>
          <w:szCs w:val="26"/>
        </w:rPr>
        <w:t>окмоту</w:t>
      </w:r>
      <w:proofErr w:type="spellEnd"/>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871BFE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айонная</w:t>
      </w:r>
      <w:proofErr w:type="spellEnd"/>
      <w:r w:rsidRPr="00745338">
        <w:rPr>
          <w:rFonts w:ascii="Times New Roman" w:eastAsia="Calibri" w:hAnsi="Times New Roman" w:cs="Times New Roman"/>
          <w:sz w:val="26"/>
          <w:szCs w:val="26"/>
        </w:rPr>
        <w:t xml:space="preserve"> государственная администрация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0EDC354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а</w:t>
      </w:r>
      <w:proofErr w:type="spellStart"/>
      <w:r w:rsidRPr="00745338">
        <w:rPr>
          <w:rFonts w:ascii="Times New Roman" w:eastAsia="Calibri" w:hAnsi="Times New Roman" w:cs="Times New Roman"/>
          <w:bCs/>
          <w:sz w:val="26"/>
          <w:szCs w:val="26"/>
        </w:rPr>
        <w:t>йылный</w:t>
      </w:r>
      <w:proofErr w:type="spellEnd"/>
      <w:r w:rsidRPr="00745338">
        <w:rPr>
          <w:rFonts w:ascii="Times New Roman" w:eastAsia="Calibri" w:hAnsi="Times New Roman" w:cs="Times New Roman"/>
          <w:bCs/>
          <w:sz w:val="26"/>
          <w:szCs w:val="26"/>
        </w:rPr>
        <w:t xml:space="preserve"> кенеш и городской </w:t>
      </w:r>
      <w:proofErr w:type="gramStart"/>
      <w:r w:rsidRPr="00745338">
        <w:rPr>
          <w:rFonts w:ascii="Times New Roman" w:eastAsia="Calibri" w:hAnsi="Times New Roman" w:cs="Times New Roman"/>
          <w:bCs/>
          <w:sz w:val="26"/>
          <w:szCs w:val="26"/>
        </w:rPr>
        <w:t>кенеш</w:t>
      </w: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w:t>
      </w:r>
      <w:proofErr w:type="gramEnd"/>
    </w:p>
    <w:p w14:paraId="30F479E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proofErr w:type="spellStart"/>
      <w:r w:rsidRPr="00745338">
        <w:rPr>
          <w:rFonts w:ascii="Times New Roman" w:eastAsia="Calibri" w:hAnsi="Times New Roman" w:cs="Times New Roman"/>
          <w:sz w:val="26"/>
          <w:szCs w:val="26"/>
        </w:rPr>
        <w:t>абинет</w:t>
      </w:r>
      <w:proofErr w:type="spellEnd"/>
      <w:r w:rsidRPr="00745338">
        <w:rPr>
          <w:rFonts w:ascii="Times New Roman" w:eastAsia="Calibri" w:hAnsi="Times New Roman" w:cs="Times New Roman"/>
          <w:sz w:val="26"/>
          <w:szCs w:val="26"/>
        </w:rPr>
        <w:t xml:space="preserve"> Министров КР</w:t>
      </w:r>
      <w:r w:rsidRPr="00745338">
        <w:rPr>
          <w:rFonts w:ascii="Times New Roman" w:eastAsia="Calibri" w:hAnsi="Times New Roman" w:cs="Times New Roman"/>
          <w:sz w:val="26"/>
          <w:szCs w:val="26"/>
          <w:lang w:val="ky-KG"/>
        </w:rPr>
        <w:t>.</w:t>
      </w:r>
    </w:p>
    <w:p w14:paraId="2DF6351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960865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185. На какой срок малопродуктивные пастбища могут предоставляться для освоения и ведения сельскохозяйственного производства?</w:t>
      </w:r>
    </w:p>
    <w:p w14:paraId="670E3AD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10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7F3A99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15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9BDBFC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а 20 лет с последующим включением в состав Государственного фонда сельскохозяйственных угодий</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0F72F8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25 лет</w:t>
      </w:r>
      <w:r w:rsidRPr="00745338">
        <w:rPr>
          <w:rFonts w:ascii="Times New Roman" w:eastAsia="Calibri" w:hAnsi="Times New Roman" w:cs="Times New Roman"/>
          <w:sz w:val="26"/>
          <w:szCs w:val="26"/>
          <w:lang w:val="ky-KG"/>
        </w:rPr>
        <w:t>.</w:t>
      </w:r>
    </w:p>
    <w:p w14:paraId="48B1643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85E33B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186. Кому принадлежит земельный участок при многоквартирном доме?</w:t>
      </w:r>
    </w:p>
    <w:p w14:paraId="30F229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w:t>
      </w:r>
      <w:proofErr w:type="spellStart"/>
      <w:r w:rsidRPr="00745338">
        <w:rPr>
          <w:rFonts w:ascii="Times New Roman" w:eastAsia="Calibri" w:hAnsi="Times New Roman" w:cs="Times New Roman"/>
          <w:sz w:val="26"/>
          <w:szCs w:val="26"/>
        </w:rPr>
        <w:t>рганам</w:t>
      </w:r>
      <w:proofErr w:type="spellEnd"/>
      <w:r w:rsidRPr="00745338">
        <w:rPr>
          <w:rFonts w:ascii="Times New Roman" w:eastAsia="Calibri" w:hAnsi="Times New Roman" w:cs="Times New Roman"/>
          <w:sz w:val="26"/>
          <w:szCs w:val="26"/>
        </w:rPr>
        <w:t xml:space="preserve"> местного самоуправления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53B6EA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у</w:t>
      </w:r>
      <w:proofErr w:type="spellStart"/>
      <w:r w:rsidRPr="00745338">
        <w:rPr>
          <w:rFonts w:ascii="Times New Roman" w:eastAsia="Calibri" w:hAnsi="Times New Roman" w:cs="Times New Roman"/>
          <w:sz w:val="26"/>
          <w:szCs w:val="26"/>
        </w:rPr>
        <w:t>правляющей</w:t>
      </w:r>
      <w:proofErr w:type="spellEnd"/>
      <w:r w:rsidRPr="00745338">
        <w:rPr>
          <w:rFonts w:ascii="Times New Roman" w:eastAsia="Calibri" w:hAnsi="Times New Roman" w:cs="Times New Roman"/>
          <w:sz w:val="26"/>
          <w:szCs w:val="26"/>
        </w:rPr>
        <w:t xml:space="preserve"> компании</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6410BE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с</w:t>
      </w:r>
      <w:proofErr w:type="spellStart"/>
      <w:r w:rsidRPr="00745338">
        <w:rPr>
          <w:rFonts w:ascii="Times New Roman" w:eastAsia="Calibri" w:hAnsi="Times New Roman" w:cs="Times New Roman"/>
          <w:bCs/>
          <w:sz w:val="26"/>
          <w:szCs w:val="26"/>
        </w:rPr>
        <w:t>обственникам</w:t>
      </w:r>
      <w:proofErr w:type="spellEnd"/>
      <w:r w:rsidRPr="00745338">
        <w:rPr>
          <w:rFonts w:ascii="Times New Roman" w:eastAsia="Calibri" w:hAnsi="Times New Roman" w:cs="Times New Roman"/>
          <w:bCs/>
          <w:sz w:val="26"/>
          <w:szCs w:val="26"/>
        </w:rPr>
        <w:t xml:space="preserve"> квартир и/или нежилых помещений на праве общей долевой собственности</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7175B3C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г</w:t>
      </w:r>
      <w:proofErr w:type="spellStart"/>
      <w:r w:rsidRPr="00745338">
        <w:rPr>
          <w:rFonts w:ascii="Times New Roman" w:eastAsia="Calibri" w:hAnsi="Times New Roman" w:cs="Times New Roman"/>
          <w:sz w:val="26"/>
          <w:szCs w:val="26"/>
        </w:rPr>
        <w:t>осударству</w:t>
      </w:r>
      <w:proofErr w:type="spellEnd"/>
      <w:r w:rsidRPr="00745338">
        <w:rPr>
          <w:rFonts w:ascii="Times New Roman" w:eastAsia="Calibri" w:hAnsi="Times New Roman" w:cs="Times New Roman"/>
          <w:sz w:val="26"/>
          <w:szCs w:val="26"/>
          <w:lang w:val="ky-KG"/>
        </w:rPr>
        <w:t>.</w:t>
      </w:r>
    </w:p>
    <w:p w14:paraId="4B7E3D7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509FC2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187. В какой форме должно быть оформлено волеизъявление собственника сельскохозяйственного угодья о передаче его в срочное (временное) пользование кооперативу?</w:t>
      </w:r>
    </w:p>
    <w:p w14:paraId="2B1AC4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устной форме при свидетелях</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CE1D6D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утем</w:t>
      </w:r>
      <w:proofErr w:type="spellEnd"/>
      <w:r w:rsidRPr="00745338">
        <w:rPr>
          <w:rFonts w:ascii="Times New Roman" w:eastAsia="Calibri" w:hAnsi="Times New Roman" w:cs="Times New Roman"/>
          <w:sz w:val="26"/>
          <w:szCs w:val="26"/>
        </w:rPr>
        <w:t xml:space="preserve"> регистрации в уполномоченном органе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EFABA5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а основании договора, заключаемого в письменной форме</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33CB47B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утем</w:t>
      </w:r>
      <w:proofErr w:type="spellEnd"/>
      <w:r w:rsidRPr="00745338">
        <w:rPr>
          <w:rFonts w:ascii="Times New Roman" w:eastAsia="Calibri" w:hAnsi="Times New Roman" w:cs="Times New Roman"/>
          <w:sz w:val="26"/>
          <w:szCs w:val="26"/>
        </w:rPr>
        <w:t xml:space="preserve"> нотариального удостоверения</w:t>
      </w:r>
      <w:r w:rsidRPr="00745338">
        <w:rPr>
          <w:rFonts w:ascii="Times New Roman" w:eastAsia="Calibri" w:hAnsi="Times New Roman" w:cs="Times New Roman"/>
          <w:sz w:val="26"/>
          <w:szCs w:val="26"/>
          <w:lang w:val="ky-KG"/>
        </w:rPr>
        <w:t>.</w:t>
      </w:r>
    </w:p>
    <w:p w14:paraId="188BF6F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C8E9C1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188</w:t>
      </w:r>
      <w:r w:rsidRPr="00745338">
        <w:rPr>
          <w:rFonts w:ascii="Times New Roman" w:eastAsia="Calibri" w:hAnsi="Times New Roman" w:cs="Times New Roman"/>
          <w:bCs/>
          <w:sz w:val="26"/>
          <w:szCs w:val="26"/>
        </w:rPr>
        <w:t xml:space="preserve">. </w:t>
      </w:r>
      <w:r w:rsidRPr="00745338">
        <w:rPr>
          <w:rFonts w:ascii="Times New Roman" w:eastAsia="Calibri" w:hAnsi="Times New Roman" w:cs="Times New Roman"/>
          <w:sz w:val="26"/>
          <w:szCs w:val="26"/>
        </w:rPr>
        <w:t>Куда поступают средства от возмещения упущенной выгоды при переводе сельскохозяйственных угодий в другие категории земель?</w:t>
      </w:r>
    </w:p>
    <w:p w14:paraId="16067B2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республиканский бюджет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1AEDF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специальный счет территориального уполномоченного органа</w:t>
      </w:r>
      <w:r w:rsidRPr="00745338">
        <w:rPr>
          <w:rFonts w:ascii="Times New Roman" w:eastAsia="Calibri" w:hAnsi="Times New Roman" w:cs="Times New Roman"/>
          <w:sz w:val="26"/>
          <w:szCs w:val="26"/>
          <w:lang w:val="ky-KG"/>
        </w:rPr>
        <w:t>;</w:t>
      </w:r>
    </w:p>
    <w:p w14:paraId="7CC7FA9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в</w:t>
      </w:r>
      <w:r w:rsidRPr="00745338">
        <w:rPr>
          <w:rFonts w:ascii="Times New Roman" w:eastAsia="Calibri" w:hAnsi="Times New Roman" w:cs="Times New Roman"/>
          <w:bCs/>
          <w:sz w:val="26"/>
          <w:szCs w:val="26"/>
        </w:rPr>
        <w:t xml:space="preserve"> местный бюджет</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1EE6422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фонд развития сельского хозяйства</w:t>
      </w:r>
      <w:r w:rsidRPr="00745338">
        <w:rPr>
          <w:rFonts w:ascii="Times New Roman" w:eastAsia="Calibri" w:hAnsi="Times New Roman" w:cs="Times New Roman"/>
          <w:sz w:val="26"/>
          <w:szCs w:val="26"/>
          <w:lang w:val="ky-KG"/>
        </w:rPr>
        <w:t>.</w:t>
      </w:r>
    </w:p>
    <w:p w14:paraId="0284F2B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161205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189. Что происходит при делении (разделе) земельного участка с исходным земельным участком?</w:t>
      </w:r>
    </w:p>
    <w:p w14:paraId="46218D3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w:t>
      </w:r>
      <w:r w:rsidRPr="00745338">
        <w:rPr>
          <w:rFonts w:ascii="Times New Roman" w:eastAsia="Calibri" w:hAnsi="Times New Roman" w:cs="Times New Roman"/>
          <w:sz w:val="26"/>
          <w:szCs w:val="26"/>
        </w:rPr>
        <w:t>н сохраняется как общая долевая собственность</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033FE0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w:t>
      </w:r>
      <w:r w:rsidRPr="00745338">
        <w:rPr>
          <w:rFonts w:ascii="Times New Roman" w:eastAsia="Calibri" w:hAnsi="Times New Roman" w:cs="Times New Roman"/>
          <w:sz w:val="26"/>
          <w:szCs w:val="26"/>
        </w:rPr>
        <w:t>н переходит в государственную собственность</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5A62EF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w:t>
      </w:r>
      <w:r w:rsidRPr="00745338">
        <w:rPr>
          <w:rFonts w:ascii="Times New Roman" w:eastAsia="Calibri" w:hAnsi="Times New Roman" w:cs="Times New Roman"/>
          <w:bCs/>
          <w:sz w:val="26"/>
          <w:szCs w:val="26"/>
          <w:lang w:val="ky-KG"/>
        </w:rPr>
        <w:t>о</w:t>
      </w:r>
      <w:r w:rsidRPr="00745338">
        <w:rPr>
          <w:rFonts w:ascii="Times New Roman" w:eastAsia="Calibri" w:hAnsi="Times New Roman" w:cs="Times New Roman"/>
          <w:bCs/>
          <w:sz w:val="26"/>
          <w:szCs w:val="26"/>
        </w:rPr>
        <w:t>н прекращает свое существование</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43645EF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о</w:t>
      </w:r>
      <w:r w:rsidRPr="00745338">
        <w:rPr>
          <w:rFonts w:ascii="Times New Roman" w:eastAsia="Calibri" w:hAnsi="Times New Roman" w:cs="Times New Roman"/>
          <w:sz w:val="26"/>
          <w:szCs w:val="26"/>
        </w:rPr>
        <w:t>н остается в резерве уполномоченного органа</w:t>
      </w:r>
      <w:r w:rsidRPr="00745338">
        <w:rPr>
          <w:rFonts w:ascii="Times New Roman" w:eastAsia="Calibri" w:hAnsi="Times New Roman" w:cs="Times New Roman"/>
          <w:sz w:val="26"/>
          <w:szCs w:val="26"/>
          <w:lang w:val="ky-KG"/>
        </w:rPr>
        <w:t>.</w:t>
      </w:r>
    </w:p>
    <w:p w14:paraId="7C9C347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F96D54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190. При каком условии застройка площадей залегания полезных ископаемых допускается по согласованию с уполномоченным органом в сфере недропользования?</w:t>
      </w:r>
    </w:p>
    <w:p w14:paraId="28803F3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ри наличии положительного заключения всех уполномоченных органов</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B04D1B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е</w:t>
      </w:r>
      <w:proofErr w:type="spellStart"/>
      <w:r w:rsidRPr="00745338">
        <w:rPr>
          <w:rFonts w:ascii="Times New Roman" w:eastAsia="Calibri" w:hAnsi="Times New Roman" w:cs="Times New Roman"/>
          <w:bCs/>
          <w:sz w:val="26"/>
          <w:szCs w:val="26"/>
        </w:rPr>
        <w:t>сли</w:t>
      </w:r>
      <w:proofErr w:type="spellEnd"/>
      <w:r w:rsidRPr="00745338">
        <w:rPr>
          <w:rFonts w:ascii="Times New Roman" w:eastAsia="Calibri" w:hAnsi="Times New Roman" w:cs="Times New Roman"/>
          <w:bCs/>
          <w:sz w:val="26"/>
          <w:szCs w:val="26"/>
        </w:rPr>
        <w:t xml:space="preserve"> расчетные деформации земной поверхности от будущей разработки не превышают допустимых значений для застраиваемого объекта</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62EEBCB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ри внесении компенсации в республиканский бюджет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BCB754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r w:rsidRPr="00745338">
        <w:rPr>
          <w:rFonts w:ascii="Times New Roman" w:eastAsia="Calibri" w:hAnsi="Times New Roman" w:cs="Times New Roman"/>
          <w:sz w:val="26"/>
          <w:szCs w:val="26"/>
        </w:rPr>
        <w:t>ри получении согласия местного сообщества</w:t>
      </w:r>
      <w:r w:rsidRPr="00745338">
        <w:rPr>
          <w:rFonts w:ascii="Times New Roman" w:eastAsia="Calibri" w:hAnsi="Times New Roman" w:cs="Times New Roman"/>
          <w:sz w:val="26"/>
          <w:szCs w:val="26"/>
          <w:lang w:val="ky-KG"/>
        </w:rPr>
        <w:t>.</w:t>
      </w:r>
    </w:p>
    <w:p w14:paraId="475EFDB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2238E02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191. Является ли согласие местной государственной администрации на предоставление земельного участка для геологического изучения недр сделкой по аренде?</w:t>
      </w:r>
    </w:p>
    <w:p w14:paraId="7AFBFD4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я</w:t>
      </w:r>
      <w:proofErr w:type="spellStart"/>
      <w:r w:rsidRPr="00745338">
        <w:rPr>
          <w:rFonts w:ascii="Times New Roman" w:eastAsia="Calibri" w:hAnsi="Times New Roman" w:cs="Times New Roman"/>
          <w:sz w:val="26"/>
          <w:szCs w:val="26"/>
        </w:rPr>
        <w:t>вляется</w:t>
      </w:r>
      <w:proofErr w:type="spellEnd"/>
      <w:r w:rsidRPr="00745338">
        <w:rPr>
          <w:rFonts w:ascii="Times New Roman" w:eastAsia="Calibri" w:hAnsi="Times New Roman" w:cs="Times New Roman"/>
          <w:sz w:val="26"/>
          <w:szCs w:val="26"/>
        </w:rPr>
        <w:t xml:space="preserve"> сделкой аренды</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302F6C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я</w:t>
      </w:r>
      <w:proofErr w:type="spellStart"/>
      <w:r w:rsidRPr="00745338">
        <w:rPr>
          <w:rFonts w:ascii="Times New Roman" w:eastAsia="Calibri" w:hAnsi="Times New Roman" w:cs="Times New Roman"/>
          <w:sz w:val="26"/>
          <w:szCs w:val="26"/>
        </w:rPr>
        <w:t>вляется</w:t>
      </w:r>
      <w:proofErr w:type="spellEnd"/>
      <w:r w:rsidRPr="00745338">
        <w:rPr>
          <w:rFonts w:ascii="Times New Roman" w:eastAsia="Calibri" w:hAnsi="Times New Roman" w:cs="Times New Roman"/>
          <w:sz w:val="26"/>
          <w:szCs w:val="26"/>
        </w:rPr>
        <w:t xml:space="preserve"> особым видом договора пользования</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65796C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е является сделкой по аренде земельного участка</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09413D5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я</w:t>
      </w:r>
      <w:proofErr w:type="spellStart"/>
      <w:r w:rsidRPr="00745338">
        <w:rPr>
          <w:rFonts w:ascii="Times New Roman" w:eastAsia="Calibri" w:hAnsi="Times New Roman" w:cs="Times New Roman"/>
          <w:sz w:val="26"/>
          <w:szCs w:val="26"/>
        </w:rPr>
        <w:t>вляется</w:t>
      </w:r>
      <w:proofErr w:type="spellEnd"/>
      <w:r w:rsidRPr="00745338">
        <w:rPr>
          <w:rFonts w:ascii="Times New Roman" w:eastAsia="Calibri" w:hAnsi="Times New Roman" w:cs="Times New Roman"/>
          <w:sz w:val="26"/>
          <w:szCs w:val="26"/>
        </w:rPr>
        <w:t xml:space="preserve"> безвозмездным договором пользования</w:t>
      </w:r>
      <w:r w:rsidRPr="00745338">
        <w:rPr>
          <w:rFonts w:ascii="Times New Roman" w:eastAsia="Calibri" w:hAnsi="Times New Roman" w:cs="Times New Roman"/>
          <w:sz w:val="26"/>
          <w:szCs w:val="26"/>
          <w:lang w:val="ky-KG"/>
        </w:rPr>
        <w:t>.</w:t>
      </w:r>
    </w:p>
    <w:p w14:paraId="26DB310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1F403F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192. Какой срок установлен для обязательного отчуждения земли сельскохозяйственного назначения иностранными банками после обращения на нее взыскания?</w:t>
      </w:r>
    </w:p>
    <w:p w14:paraId="4949570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одного года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D9C6CC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в</w:t>
      </w:r>
      <w:r w:rsidRPr="00745338">
        <w:rPr>
          <w:rFonts w:ascii="Times New Roman" w:eastAsia="Calibri" w:hAnsi="Times New Roman" w:cs="Times New Roman"/>
          <w:bCs/>
          <w:sz w:val="26"/>
          <w:szCs w:val="26"/>
        </w:rPr>
        <w:t xml:space="preserve"> течение 2 лет с момента возникновения права собственности</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1505E1D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3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DB5BCE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 xml:space="preserve"> течение 6 месяцев</w:t>
      </w:r>
      <w:r w:rsidRPr="00745338">
        <w:rPr>
          <w:rFonts w:ascii="Times New Roman" w:eastAsia="Calibri" w:hAnsi="Times New Roman" w:cs="Times New Roman"/>
          <w:sz w:val="26"/>
          <w:szCs w:val="26"/>
          <w:lang w:val="ky-KG"/>
        </w:rPr>
        <w:t>.</w:t>
      </w:r>
    </w:p>
    <w:p w14:paraId="601C2AC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3A1033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193. На какой срок малопродуктивные пастбища могут предоставляться для освоения и ведения сельскохозяйственного производства после изменения целевого назначения земель?</w:t>
      </w:r>
    </w:p>
    <w:p w14:paraId="4305D57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10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1DAE05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15 лет</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54DD469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н</w:t>
      </w:r>
      <w:r w:rsidRPr="00745338">
        <w:rPr>
          <w:rFonts w:ascii="Times New Roman" w:eastAsia="Calibri" w:hAnsi="Times New Roman" w:cs="Times New Roman"/>
          <w:bCs/>
          <w:sz w:val="26"/>
          <w:szCs w:val="26"/>
        </w:rPr>
        <w:t>а 20 лет с последующим включением в состав Государственного фонда сельскохозяйственных угодий</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47E9F8A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а 25 лет</w:t>
      </w:r>
      <w:r w:rsidRPr="00745338">
        <w:rPr>
          <w:rFonts w:ascii="Times New Roman" w:eastAsia="Calibri" w:hAnsi="Times New Roman" w:cs="Times New Roman"/>
          <w:sz w:val="26"/>
          <w:szCs w:val="26"/>
          <w:lang w:val="ky-KG"/>
        </w:rPr>
        <w:t>.</w:t>
      </w:r>
    </w:p>
    <w:p w14:paraId="75F50A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4ABC55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194. Что является обязательным условием при предоставлении в пользование малопродуктивных пастбищ после изменения целевого назначения земель?</w:t>
      </w:r>
    </w:p>
    <w:p w14:paraId="5CBE926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в</w:t>
      </w:r>
      <w:r w:rsidRPr="00745338">
        <w:rPr>
          <w:rFonts w:ascii="Times New Roman" w:eastAsia="Calibri" w:hAnsi="Times New Roman" w:cs="Times New Roman"/>
          <w:sz w:val="26"/>
          <w:szCs w:val="26"/>
        </w:rPr>
        <w:t>несение арендной платы в двойном размере</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603D75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олучение</w:t>
      </w:r>
      <w:proofErr w:type="spellEnd"/>
      <w:r w:rsidRPr="00745338">
        <w:rPr>
          <w:rFonts w:ascii="Times New Roman" w:eastAsia="Calibri" w:hAnsi="Times New Roman" w:cs="Times New Roman"/>
          <w:sz w:val="26"/>
          <w:szCs w:val="26"/>
        </w:rPr>
        <w:t xml:space="preserve"> согласия смежных землепользователей</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2C6998A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п</w:t>
      </w:r>
      <w:proofErr w:type="spellStart"/>
      <w:r w:rsidRPr="00745338">
        <w:rPr>
          <w:rFonts w:ascii="Times New Roman" w:eastAsia="Calibri" w:hAnsi="Times New Roman" w:cs="Times New Roman"/>
          <w:bCs/>
          <w:sz w:val="26"/>
          <w:szCs w:val="26"/>
        </w:rPr>
        <w:t>овышение</w:t>
      </w:r>
      <w:proofErr w:type="spellEnd"/>
      <w:r w:rsidRPr="00745338">
        <w:rPr>
          <w:rFonts w:ascii="Times New Roman" w:eastAsia="Calibri" w:hAnsi="Times New Roman" w:cs="Times New Roman"/>
          <w:bCs/>
          <w:sz w:val="26"/>
          <w:szCs w:val="26"/>
        </w:rPr>
        <w:t xml:space="preserve"> продуктивности земель</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6A11E2E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роведение</w:t>
      </w:r>
      <w:proofErr w:type="spellEnd"/>
      <w:r w:rsidRPr="00745338">
        <w:rPr>
          <w:rFonts w:ascii="Times New Roman" w:eastAsia="Calibri" w:hAnsi="Times New Roman" w:cs="Times New Roman"/>
          <w:sz w:val="26"/>
          <w:szCs w:val="26"/>
        </w:rPr>
        <w:t xml:space="preserve"> экологической экспертизы</w:t>
      </w:r>
      <w:r w:rsidRPr="00745338">
        <w:rPr>
          <w:rFonts w:ascii="Times New Roman" w:eastAsia="Calibri" w:hAnsi="Times New Roman" w:cs="Times New Roman"/>
          <w:sz w:val="26"/>
          <w:szCs w:val="26"/>
          <w:lang w:val="ky-KG"/>
        </w:rPr>
        <w:t>.</w:t>
      </w:r>
    </w:p>
    <w:p w14:paraId="4B3BC15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E76051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195. Допускается ли объединение и раздел земельного участка, обремененного залогом?</w:t>
      </w:r>
    </w:p>
    <w:p w14:paraId="20AF452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н</w:t>
      </w:r>
      <w:r w:rsidRPr="00745338">
        <w:rPr>
          <w:rFonts w:ascii="Times New Roman" w:eastAsia="Calibri" w:hAnsi="Times New Roman" w:cs="Times New Roman"/>
          <w:sz w:val="26"/>
          <w:szCs w:val="26"/>
        </w:rPr>
        <w:t>е допускается ни при каких условиях</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EFD19F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только с согласия уполномоченного органа</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EDB3F4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д</w:t>
      </w:r>
      <w:r w:rsidRPr="00745338">
        <w:rPr>
          <w:rFonts w:ascii="Times New Roman" w:eastAsia="Calibri" w:hAnsi="Times New Roman" w:cs="Times New Roman"/>
          <w:bCs/>
          <w:sz w:val="26"/>
          <w:szCs w:val="26"/>
        </w:rPr>
        <w:t>опускается с согласия собственника и залогодержателя</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4C165E9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д</w:t>
      </w:r>
      <w:r w:rsidRPr="00745338">
        <w:rPr>
          <w:rFonts w:ascii="Times New Roman" w:eastAsia="Calibri" w:hAnsi="Times New Roman" w:cs="Times New Roman"/>
          <w:sz w:val="26"/>
          <w:szCs w:val="26"/>
        </w:rPr>
        <w:t>опускается только по решению суда</w:t>
      </w:r>
      <w:r w:rsidRPr="00745338">
        <w:rPr>
          <w:rFonts w:ascii="Times New Roman" w:eastAsia="Calibri" w:hAnsi="Times New Roman" w:cs="Times New Roman"/>
          <w:sz w:val="26"/>
          <w:szCs w:val="26"/>
          <w:lang w:val="ky-KG"/>
        </w:rPr>
        <w:t>.</w:t>
      </w:r>
    </w:p>
    <w:p w14:paraId="113735E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E1C76A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196. Какие малопродуктивные сельскохозяйственные угодья не подлежат предоставлению под освоение и ведение сельскохозяйственного производства?</w:t>
      </w:r>
    </w:p>
    <w:p w14:paraId="74FFB4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у</w:t>
      </w:r>
      <w:proofErr w:type="spellStart"/>
      <w:r w:rsidRPr="00745338">
        <w:rPr>
          <w:rFonts w:ascii="Times New Roman" w:eastAsia="Calibri" w:hAnsi="Times New Roman" w:cs="Times New Roman"/>
          <w:sz w:val="26"/>
          <w:szCs w:val="26"/>
        </w:rPr>
        <w:t>годья</w:t>
      </w:r>
      <w:proofErr w:type="spellEnd"/>
      <w:r w:rsidRPr="00745338">
        <w:rPr>
          <w:rFonts w:ascii="Times New Roman" w:eastAsia="Calibri" w:hAnsi="Times New Roman" w:cs="Times New Roman"/>
          <w:sz w:val="26"/>
          <w:szCs w:val="26"/>
        </w:rPr>
        <w:t xml:space="preserve"> с баллом бонитета почв ниже 15</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10B9FE2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у</w:t>
      </w:r>
      <w:proofErr w:type="spellStart"/>
      <w:r w:rsidRPr="00745338">
        <w:rPr>
          <w:rFonts w:ascii="Times New Roman" w:eastAsia="Calibri" w:hAnsi="Times New Roman" w:cs="Times New Roman"/>
          <w:sz w:val="26"/>
          <w:szCs w:val="26"/>
        </w:rPr>
        <w:t>годья</w:t>
      </w:r>
      <w:proofErr w:type="spellEnd"/>
      <w:r w:rsidRPr="00745338">
        <w:rPr>
          <w:rFonts w:ascii="Times New Roman" w:eastAsia="Calibri" w:hAnsi="Times New Roman" w:cs="Times New Roman"/>
          <w:sz w:val="26"/>
          <w:szCs w:val="26"/>
        </w:rPr>
        <w:t>, расположенные на приграничных территориях</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4A57494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bCs/>
          <w:sz w:val="26"/>
          <w:szCs w:val="26"/>
          <w:lang w:val="ky-KG"/>
        </w:rPr>
        <w:t>у</w:t>
      </w:r>
      <w:proofErr w:type="spellStart"/>
      <w:r w:rsidRPr="00745338">
        <w:rPr>
          <w:rFonts w:ascii="Times New Roman" w:eastAsia="Calibri" w:hAnsi="Times New Roman" w:cs="Times New Roman"/>
          <w:bCs/>
          <w:sz w:val="26"/>
          <w:szCs w:val="26"/>
        </w:rPr>
        <w:t>годья</w:t>
      </w:r>
      <w:proofErr w:type="spellEnd"/>
      <w:r w:rsidRPr="00745338">
        <w:rPr>
          <w:rFonts w:ascii="Times New Roman" w:eastAsia="Calibri" w:hAnsi="Times New Roman" w:cs="Times New Roman"/>
          <w:bCs/>
          <w:sz w:val="26"/>
          <w:szCs w:val="26"/>
        </w:rPr>
        <w:t>, на которых обитают эндемичные виды фауны и произрастают эндемичные виды растительности</w:t>
      </w:r>
      <w:r w:rsidRPr="00745338">
        <w:rPr>
          <w:rFonts w:ascii="Times New Roman" w:eastAsia="Calibri" w:hAnsi="Times New Roman" w:cs="Times New Roman"/>
          <w:bCs/>
          <w:sz w:val="26"/>
          <w:szCs w:val="26"/>
          <w:lang w:val="ky-KG"/>
        </w:rPr>
        <w:t>;</w:t>
      </w:r>
      <w:r w:rsidRPr="00745338">
        <w:rPr>
          <w:rFonts w:ascii="Times New Roman" w:eastAsia="Calibri" w:hAnsi="Times New Roman" w:cs="Times New Roman"/>
          <w:sz w:val="26"/>
          <w:szCs w:val="26"/>
        </w:rPr>
        <w:t xml:space="preserve"> </w:t>
      </w:r>
    </w:p>
    <w:p w14:paraId="11A2E3F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xml:space="preserve">- </w:t>
      </w:r>
      <w:r w:rsidRPr="00745338">
        <w:rPr>
          <w:rFonts w:ascii="Times New Roman" w:eastAsia="Calibri" w:hAnsi="Times New Roman" w:cs="Times New Roman"/>
          <w:sz w:val="26"/>
          <w:szCs w:val="26"/>
          <w:lang w:val="ky-KG"/>
        </w:rPr>
        <w:t>у</w:t>
      </w:r>
      <w:proofErr w:type="spellStart"/>
      <w:r w:rsidRPr="00745338">
        <w:rPr>
          <w:rFonts w:ascii="Times New Roman" w:eastAsia="Calibri" w:hAnsi="Times New Roman" w:cs="Times New Roman"/>
          <w:sz w:val="26"/>
          <w:szCs w:val="26"/>
        </w:rPr>
        <w:t>годья</w:t>
      </w:r>
      <w:proofErr w:type="spellEnd"/>
      <w:r w:rsidRPr="00745338">
        <w:rPr>
          <w:rFonts w:ascii="Times New Roman" w:eastAsia="Calibri" w:hAnsi="Times New Roman" w:cs="Times New Roman"/>
          <w:sz w:val="26"/>
          <w:szCs w:val="26"/>
        </w:rPr>
        <w:t>, находящиеся в пограничной полосе</w:t>
      </w:r>
      <w:r w:rsidRPr="00745338">
        <w:rPr>
          <w:rFonts w:ascii="Times New Roman" w:eastAsia="Calibri" w:hAnsi="Times New Roman" w:cs="Times New Roman"/>
          <w:sz w:val="26"/>
          <w:szCs w:val="26"/>
          <w:lang w:val="ky-KG"/>
        </w:rPr>
        <w:t>.</w:t>
      </w:r>
    </w:p>
    <w:p w14:paraId="3111276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7A220AC9"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197. </w:t>
      </w:r>
      <w:r w:rsidRPr="00745338">
        <w:rPr>
          <w:rFonts w:ascii="Times New Roman" w:eastAsia="Calibri" w:hAnsi="Times New Roman" w:cs="Times New Roman"/>
          <w:bCs/>
          <w:sz w:val="26"/>
          <w:szCs w:val="26"/>
        </w:rPr>
        <w:t>Каким органом производится изъятие земельного участка как исключительная мера прекращения права на земельный участок?</w:t>
      </w:r>
    </w:p>
    <w:p w14:paraId="0704B5D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рганом</w:t>
      </w:r>
      <w:proofErr w:type="spellEnd"/>
      <w:r w:rsidRPr="00745338">
        <w:rPr>
          <w:rFonts w:ascii="Times New Roman" w:eastAsia="Calibri" w:hAnsi="Times New Roman" w:cs="Times New Roman"/>
          <w:sz w:val="26"/>
          <w:szCs w:val="26"/>
        </w:rPr>
        <w:t>, предоставившим земельный участок</w:t>
      </w:r>
      <w:r w:rsidRPr="00745338">
        <w:rPr>
          <w:rFonts w:ascii="Times New Roman" w:eastAsia="Calibri" w:hAnsi="Times New Roman" w:cs="Times New Roman"/>
          <w:sz w:val="26"/>
          <w:szCs w:val="26"/>
          <w:lang w:val="ky-KG"/>
        </w:rPr>
        <w:t>;</w:t>
      </w:r>
    </w:p>
    <w:p w14:paraId="5AC08D1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г</w:t>
      </w:r>
      <w:proofErr w:type="spellStart"/>
      <w:r w:rsidRPr="00745338">
        <w:rPr>
          <w:rFonts w:ascii="Times New Roman" w:eastAsia="Calibri" w:hAnsi="Times New Roman" w:cs="Times New Roman"/>
          <w:sz w:val="26"/>
          <w:szCs w:val="26"/>
        </w:rPr>
        <w:t>осударственным</w:t>
      </w:r>
      <w:proofErr w:type="spellEnd"/>
      <w:r w:rsidRPr="00745338">
        <w:rPr>
          <w:rFonts w:ascii="Times New Roman" w:eastAsia="Calibri" w:hAnsi="Times New Roman" w:cs="Times New Roman"/>
          <w:sz w:val="26"/>
          <w:szCs w:val="26"/>
        </w:rPr>
        <w:t xml:space="preserve"> регистратором</w:t>
      </w:r>
      <w:r w:rsidRPr="00745338">
        <w:rPr>
          <w:rFonts w:ascii="Times New Roman" w:eastAsia="Calibri" w:hAnsi="Times New Roman" w:cs="Times New Roman"/>
          <w:sz w:val="26"/>
          <w:szCs w:val="26"/>
          <w:lang w:val="ky-KG"/>
        </w:rPr>
        <w:t>;</w:t>
      </w:r>
    </w:p>
    <w:p w14:paraId="27F2581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емельной</w:t>
      </w:r>
      <w:proofErr w:type="spellEnd"/>
      <w:r w:rsidRPr="00745338">
        <w:rPr>
          <w:rFonts w:ascii="Times New Roman" w:eastAsia="Calibri" w:hAnsi="Times New Roman" w:cs="Times New Roman"/>
          <w:sz w:val="26"/>
          <w:szCs w:val="26"/>
        </w:rPr>
        <w:t xml:space="preserve"> комиссией при акимате</w:t>
      </w:r>
      <w:r w:rsidRPr="00745338">
        <w:rPr>
          <w:rFonts w:ascii="Times New Roman" w:eastAsia="Calibri" w:hAnsi="Times New Roman" w:cs="Times New Roman"/>
          <w:sz w:val="26"/>
          <w:szCs w:val="26"/>
          <w:lang w:val="ky-KG"/>
        </w:rPr>
        <w:t>;</w:t>
      </w:r>
    </w:p>
    <w:p w14:paraId="172B54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с</w:t>
      </w:r>
      <w:r w:rsidRPr="00745338">
        <w:rPr>
          <w:rFonts w:ascii="Times New Roman" w:eastAsia="Calibri" w:hAnsi="Times New Roman" w:cs="Times New Roman"/>
          <w:sz w:val="26"/>
          <w:szCs w:val="26"/>
        </w:rPr>
        <w:t>удом</w:t>
      </w:r>
      <w:r w:rsidRPr="00745338">
        <w:rPr>
          <w:rFonts w:ascii="Times New Roman" w:eastAsia="Calibri" w:hAnsi="Times New Roman" w:cs="Times New Roman"/>
          <w:sz w:val="26"/>
          <w:szCs w:val="26"/>
          <w:lang w:val="ky-KG"/>
        </w:rPr>
        <w:t>.</w:t>
      </w:r>
      <w:r w:rsidRPr="00745338">
        <w:rPr>
          <w:rFonts w:ascii="Times New Roman" w:eastAsia="Calibri" w:hAnsi="Times New Roman" w:cs="Times New Roman"/>
          <w:sz w:val="26"/>
          <w:szCs w:val="26"/>
        </w:rPr>
        <w:t xml:space="preserve"> </w:t>
      </w:r>
    </w:p>
    <w:p w14:paraId="74606D5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324FD05E"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198. </w:t>
      </w:r>
      <w:r w:rsidRPr="00745338">
        <w:rPr>
          <w:rFonts w:ascii="Times New Roman" w:eastAsia="Calibri" w:hAnsi="Times New Roman" w:cs="Times New Roman"/>
          <w:bCs/>
          <w:sz w:val="26"/>
          <w:szCs w:val="26"/>
        </w:rPr>
        <w:t>В каком порядке производится изъятие земельного участка как исключительная мера прекращения права на земельный участок?</w:t>
      </w:r>
    </w:p>
    <w:p w14:paraId="3AF9625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решению местной государственной администрации</w:t>
      </w:r>
      <w:r w:rsidRPr="00745338">
        <w:rPr>
          <w:rFonts w:ascii="Times New Roman" w:eastAsia="Calibri" w:hAnsi="Times New Roman" w:cs="Times New Roman"/>
          <w:sz w:val="26"/>
          <w:szCs w:val="26"/>
          <w:lang w:val="ky-KG"/>
        </w:rPr>
        <w:t>;</w:t>
      </w:r>
    </w:p>
    <w:p w14:paraId="0C3D91C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решению уполномоченного государственного органа после согласования с собственником</w:t>
      </w:r>
      <w:r w:rsidRPr="00745338">
        <w:rPr>
          <w:rFonts w:ascii="Times New Roman" w:eastAsia="Calibri" w:hAnsi="Times New Roman" w:cs="Times New Roman"/>
          <w:sz w:val="26"/>
          <w:szCs w:val="26"/>
          <w:lang w:val="ky-KG"/>
        </w:rPr>
        <w:t>;</w:t>
      </w:r>
    </w:p>
    <w:p w14:paraId="310F06D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судом и после предварительного письменного предупреждения собственника, за исключением случаев, предусмотренных законом</w:t>
      </w:r>
      <w:r w:rsidRPr="00745338">
        <w:rPr>
          <w:rFonts w:ascii="Times New Roman" w:eastAsia="Calibri" w:hAnsi="Times New Roman" w:cs="Times New Roman"/>
          <w:sz w:val="26"/>
          <w:szCs w:val="26"/>
          <w:lang w:val="ky-KG"/>
        </w:rPr>
        <w:t>;</w:t>
      </w:r>
    </w:p>
    <w:p w14:paraId="2885533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административном порядке без предупреждения собственника</w:t>
      </w:r>
      <w:r w:rsidRPr="00745338">
        <w:rPr>
          <w:rFonts w:ascii="Times New Roman" w:eastAsia="Calibri" w:hAnsi="Times New Roman" w:cs="Times New Roman"/>
          <w:sz w:val="26"/>
          <w:szCs w:val="26"/>
          <w:lang w:val="ky-KG"/>
        </w:rPr>
        <w:t>.</w:t>
      </w:r>
    </w:p>
    <w:p w14:paraId="1DD7712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6D1BBF46"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199. </w:t>
      </w:r>
      <w:r w:rsidRPr="00745338">
        <w:rPr>
          <w:rFonts w:ascii="Times New Roman" w:eastAsia="Calibri" w:hAnsi="Times New Roman" w:cs="Times New Roman"/>
          <w:bCs/>
          <w:sz w:val="26"/>
          <w:szCs w:val="26"/>
        </w:rPr>
        <w:t>Что должно содержать письменное предупреждение уполномоченного органа, направляемое собственнику земельного участка?</w:t>
      </w:r>
    </w:p>
    <w:p w14:paraId="5C85DA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указание на нарушение и требование уплатить штраф;</w:t>
      </w:r>
    </w:p>
    <w:p w14:paraId="162742B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срок устранения нарушения и возможное взыскание;</w:t>
      </w:r>
    </w:p>
    <w:p w14:paraId="7B36227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еречень</w:t>
      </w:r>
      <w:proofErr w:type="spellEnd"/>
      <w:r w:rsidRPr="00745338">
        <w:rPr>
          <w:rFonts w:ascii="Times New Roman" w:eastAsia="Calibri" w:hAnsi="Times New Roman" w:cs="Times New Roman"/>
          <w:sz w:val="26"/>
          <w:szCs w:val="26"/>
        </w:rPr>
        <w:t xml:space="preserve"> допущенного нарушения, меры по его устранению, сроки устранения, </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последствия неисполнения и порядок обжалования;</w:t>
      </w:r>
    </w:p>
    <w:p w14:paraId="66D528D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описание нарушения без последствий и порядка обжалования.</w:t>
      </w:r>
    </w:p>
    <w:p w14:paraId="1A8C927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1DDB3785"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200. </w:t>
      </w:r>
      <w:r w:rsidRPr="00745338">
        <w:rPr>
          <w:rFonts w:ascii="Times New Roman" w:eastAsia="Calibri" w:hAnsi="Times New Roman" w:cs="Times New Roman"/>
          <w:bCs/>
          <w:sz w:val="26"/>
          <w:szCs w:val="26"/>
        </w:rPr>
        <w:t>В каком из нижеуказанных случаев допускается изъятие земельного участка в соответствии с законодательством?</w:t>
      </w:r>
    </w:p>
    <w:p w14:paraId="7DEDB8D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отсутствии кадастрового плана земельного участка;</w:t>
      </w:r>
    </w:p>
    <w:p w14:paraId="23D7F90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использовании земельного участка в нарушение его целевого назначения;</w:t>
      </w:r>
    </w:p>
    <w:p w14:paraId="2F7A3A5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смене собственником места жительства;</w:t>
      </w:r>
    </w:p>
    <w:p w14:paraId="7F1E0F6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несвоевременной оплате коммунальных услуг.</w:t>
      </w:r>
    </w:p>
    <w:p w14:paraId="3F41A1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53DAF005"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201. </w:t>
      </w:r>
      <w:r w:rsidRPr="00745338">
        <w:rPr>
          <w:rFonts w:ascii="Times New Roman" w:eastAsia="Calibri" w:hAnsi="Times New Roman" w:cs="Times New Roman"/>
          <w:bCs/>
          <w:sz w:val="26"/>
          <w:szCs w:val="26"/>
        </w:rPr>
        <w:t>В каких случаях изъятие земельного участка производится без выплаты его стоимости собственнику?</w:t>
      </w:r>
    </w:p>
    <w:p w14:paraId="1136E1B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при изъятии для государственных и общественных нужд;</w:t>
      </w:r>
    </w:p>
    <w:p w14:paraId="017DBA3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использование не по целевому назначению, неиспользование участка в установленный срок;</w:t>
      </w:r>
    </w:p>
    <w:p w14:paraId="4F5CB0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о всех случаях изъятия земельных участков;</w:t>
      </w:r>
    </w:p>
    <w:p w14:paraId="31F2FCF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при угрозе возникновения стихийных бедствий.</w:t>
      </w:r>
    </w:p>
    <w:p w14:paraId="51DFA1C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0B4DB6B8"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202. </w:t>
      </w:r>
      <w:r w:rsidRPr="00745338">
        <w:rPr>
          <w:rFonts w:ascii="Times New Roman" w:eastAsia="Calibri" w:hAnsi="Times New Roman" w:cs="Times New Roman"/>
          <w:bCs/>
          <w:sz w:val="26"/>
          <w:szCs w:val="26"/>
        </w:rPr>
        <w:t>В каких случаях изъятие земельного участка производится после выплаты стоимости участка и возмещения убытков?</w:t>
      </w:r>
    </w:p>
    <w:p w14:paraId="3F67748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при неиспользовании земельного участка более 3 лет;</w:t>
      </w:r>
    </w:p>
    <w:p w14:paraId="7EED538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при нарушении целевого назначения земельного участка;</w:t>
      </w:r>
    </w:p>
    <w:p w14:paraId="71AA33A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случаях изъятия (выкуп+ для общественных и государственных нужд и при угрозе возникновения стихийных бедствий;</w:t>
      </w:r>
    </w:p>
    <w:p w14:paraId="298BED1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о всех случаях изъятия земельных участков, предусмотренных законом.</w:t>
      </w:r>
    </w:p>
    <w:p w14:paraId="7812CB4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40DCA7A"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203. </w:t>
      </w:r>
      <w:r w:rsidRPr="00745338">
        <w:rPr>
          <w:rFonts w:ascii="Times New Roman" w:eastAsia="Calibri" w:hAnsi="Times New Roman" w:cs="Times New Roman"/>
          <w:bCs/>
          <w:sz w:val="26"/>
          <w:szCs w:val="26"/>
        </w:rPr>
        <w:t xml:space="preserve">В каком порядке производится изъятие земельного участка, находящегося во </w:t>
      </w:r>
      <w:r w:rsidRPr="00745338">
        <w:rPr>
          <w:rFonts w:ascii="Times New Roman" w:eastAsia="Calibri" w:hAnsi="Times New Roman" w:cs="Times New Roman"/>
          <w:bCs/>
          <w:sz w:val="26"/>
          <w:szCs w:val="26"/>
          <w:lang w:val="ky-KG"/>
        </w:rPr>
        <w:t>в</w:t>
      </w:r>
      <w:r w:rsidRPr="00745338">
        <w:rPr>
          <w:rFonts w:ascii="Times New Roman" w:eastAsia="Calibri" w:hAnsi="Times New Roman" w:cs="Times New Roman"/>
          <w:bCs/>
          <w:sz w:val="26"/>
          <w:szCs w:val="26"/>
        </w:rPr>
        <w:t>ременном (срочном) пользовании?</w:t>
      </w:r>
    </w:p>
    <w:p w14:paraId="201D4FB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w:t>
      </w:r>
      <w:proofErr w:type="spellStart"/>
      <w:r w:rsidRPr="00745338">
        <w:rPr>
          <w:rFonts w:ascii="Times New Roman" w:eastAsia="Calibri" w:hAnsi="Times New Roman" w:cs="Times New Roman"/>
          <w:sz w:val="26"/>
          <w:szCs w:val="26"/>
        </w:rPr>
        <w:t>сегда</w:t>
      </w:r>
      <w:proofErr w:type="spellEnd"/>
      <w:r w:rsidRPr="00745338">
        <w:rPr>
          <w:rFonts w:ascii="Times New Roman" w:eastAsia="Calibri" w:hAnsi="Times New Roman" w:cs="Times New Roman"/>
          <w:sz w:val="26"/>
          <w:szCs w:val="26"/>
        </w:rPr>
        <w:t xml:space="preserve"> исключительно в судебном порядке;</w:t>
      </w:r>
    </w:p>
    <w:p w14:paraId="1F87C51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в</w:t>
      </w:r>
      <w:r w:rsidRPr="00745338">
        <w:rPr>
          <w:rFonts w:ascii="Times New Roman" w:eastAsia="Calibri" w:hAnsi="Times New Roman" w:cs="Times New Roman"/>
          <w:sz w:val="26"/>
          <w:szCs w:val="26"/>
        </w:rPr>
        <w:t xml:space="preserve"> порядке, определяемом органами местного самоуправления</w:t>
      </w:r>
    </w:p>
    <w:p w14:paraId="36A10A9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порядке, определяемом Кабинетом Министров, во </w:t>
      </w:r>
      <w:proofErr w:type="spellStart"/>
      <w:r w:rsidRPr="00745338">
        <w:rPr>
          <w:rFonts w:ascii="Times New Roman" w:eastAsia="Calibri" w:hAnsi="Times New Roman" w:cs="Times New Roman"/>
          <w:sz w:val="26"/>
          <w:szCs w:val="26"/>
        </w:rPr>
        <w:t>вне;судебном</w:t>
      </w:r>
      <w:proofErr w:type="spellEnd"/>
      <w:r w:rsidRPr="00745338">
        <w:rPr>
          <w:rFonts w:ascii="Times New Roman" w:eastAsia="Calibri" w:hAnsi="Times New Roman" w:cs="Times New Roman"/>
          <w:sz w:val="26"/>
          <w:szCs w:val="26"/>
        </w:rPr>
        <w:t xml:space="preserve"> порядке;</w:t>
      </w:r>
    </w:p>
    <w:p w14:paraId="5B208A7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по решению ЖК КР.</w:t>
      </w:r>
    </w:p>
    <w:p w14:paraId="0A6CCCE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AFC7875"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204. </w:t>
      </w:r>
      <w:r w:rsidRPr="00745338">
        <w:rPr>
          <w:rFonts w:ascii="Times New Roman" w:eastAsia="Calibri" w:hAnsi="Times New Roman" w:cs="Times New Roman"/>
          <w:bCs/>
          <w:sz w:val="26"/>
          <w:szCs w:val="26"/>
        </w:rPr>
        <w:t>Какие случаи изъятия земельных участков, находящихся во временном пользовании, подлежат рассмотрению в судебном порядке?</w:t>
      </w:r>
    </w:p>
    <w:p w14:paraId="12A5D42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случаи нарушения целевого назначения;</w:t>
      </w:r>
    </w:p>
    <w:p w14:paraId="7EC7D59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се случаи изъятия без исключения;</w:t>
      </w:r>
    </w:p>
    <w:p w14:paraId="535A1FB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лучаях</w:t>
      </w:r>
      <w:proofErr w:type="spellEnd"/>
      <w:r w:rsidRPr="00745338">
        <w:rPr>
          <w:rFonts w:ascii="Times New Roman" w:eastAsia="Calibri" w:hAnsi="Times New Roman" w:cs="Times New Roman"/>
          <w:sz w:val="26"/>
          <w:szCs w:val="26"/>
        </w:rPr>
        <w:t xml:space="preserve"> изъятия для общественных и государственных нужд, в связи с неиспользованием в течение 3 лет, угрозой возникновения стихийных бедствий, неисполнением землепользователем обязательств по передаче ОМС </w:t>
      </w:r>
      <w:proofErr w:type="spellStart"/>
      <w:r w:rsidRPr="00745338">
        <w:rPr>
          <w:rFonts w:ascii="Times New Roman" w:eastAsia="Calibri" w:hAnsi="Times New Roman" w:cs="Times New Roman"/>
          <w:sz w:val="26"/>
          <w:szCs w:val="26"/>
        </w:rPr>
        <w:t>г.Бишкек</w:t>
      </w:r>
      <w:proofErr w:type="spellEnd"/>
      <w:r w:rsidRPr="00745338">
        <w:rPr>
          <w:rFonts w:ascii="Times New Roman" w:eastAsia="Calibri" w:hAnsi="Times New Roman" w:cs="Times New Roman"/>
          <w:sz w:val="26"/>
          <w:szCs w:val="26"/>
        </w:rPr>
        <w:t xml:space="preserve"> и </w:t>
      </w:r>
      <w:proofErr w:type="spellStart"/>
      <w:r w:rsidRPr="00745338">
        <w:rPr>
          <w:rFonts w:ascii="Times New Roman" w:eastAsia="Calibri" w:hAnsi="Times New Roman" w:cs="Times New Roman"/>
          <w:sz w:val="26"/>
          <w:szCs w:val="26"/>
        </w:rPr>
        <w:t>г.Ош</w:t>
      </w:r>
      <w:proofErr w:type="spellEnd"/>
      <w:r w:rsidRPr="00745338">
        <w:rPr>
          <w:rFonts w:ascii="Times New Roman" w:eastAsia="Calibri" w:hAnsi="Times New Roman" w:cs="Times New Roman"/>
          <w:sz w:val="26"/>
          <w:szCs w:val="26"/>
        </w:rPr>
        <w:t xml:space="preserve"> 10% либо эквивалентной денежной суммы;</w:t>
      </w:r>
    </w:p>
    <w:p w14:paraId="438017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се случаи изъятия без исключения.</w:t>
      </w:r>
    </w:p>
    <w:p w14:paraId="2424EA3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373A7815"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205. </w:t>
      </w:r>
      <w:r w:rsidRPr="00745338">
        <w:rPr>
          <w:rFonts w:ascii="Times New Roman" w:eastAsia="Calibri" w:hAnsi="Times New Roman" w:cs="Times New Roman"/>
          <w:bCs/>
          <w:sz w:val="26"/>
          <w:szCs w:val="26"/>
        </w:rPr>
        <w:t>Какой из указанных объектов не подлежит изъятию?</w:t>
      </w:r>
    </w:p>
    <w:p w14:paraId="591D7C4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емельный</w:t>
      </w:r>
      <w:proofErr w:type="spellEnd"/>
      <w:r w:rsidRPr="00745338">
        <w:rPr>
          <w:rFonts w:ascii="Times New Roman" w:eastAsia="Calibri" w:hAnsi="Times New Roman" w:cs="Times New Roman"/>
          <w:sz w:val="26"/>
          <w:szCs w:val="26"/>
        </w:rPr>
        <w:t xml:space="preserve"> участок, предоставленный для несельскохозяйственного производства;</w:t>
      </w:r>
    </w:p>
    <w:p w14:paraId="5B35373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емельный</w:t>
      </w:r>
      <w:proofErr w:type="spellEnd"/>
      <w:r w:rsidRPr="00745338">
        <w:rPr>
          <w:rFonts w:ascii="Times New Roman" w:eastAsia="Calibri" w:hAnsi="Times New Roman" w:cs="Times New Roman"/>
          <w:sz w:val="26"/>
          <w:szCs w:val="26"/>
        </w:rPr>
        <w:t xml:space="preserve"> участок, не использованный в течение 3 лет;</w:t>
      </w:r>
    </w:p>
    <w:p w14:paraId="2393EB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риусадебный</w:t>
      </w:r>
      <w:proofErr w:type="spellEnd"/>
      <w:r w:rsidRPr="00745338">
        <w:rPr>
          <w:rFonts w:ascii="Times New Roman" w:eastAsia="Calibri" w:hAnsi="Times New Roman" w:cs="Times New Roman"/>
          <w:sz w:val="26"/>
          <w:szCs w:val="26"/>
        </w:rPr>
        <w:t xml:space="preserve"> участок с жилым домом;</w:t>
      </w:r>
    </w:p>
    <w:p w14:paraId="7CC9375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астбище</w:t>
      </w:r>
      <w:proofErr w:type="spellEnd"/>
      <w:r w:rsidRPr="00745338">
        <w:rPr>
          <w:rFonts w:ascii="Times New Roman" w:eastAsia="Calibri" w:hAnsi="Times New Roman" w:cs="Times New Roman"/>
          <w:sz w:val="26"/>
          <w:szCs w:val="26"/>
        </w:rPr>
        <w:t>, предоставленное для туристических целей.</w:t>
      </w:r>
    </w:p>
    <w:p w14:paraId="4E5CDCB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5B8C700F"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206. </w:t>
      </w:r>
      <w:r w:rsidRPr="00745338">
        <w:rPr>
          <w:rFonts w:ascii="Times New Roman" w:eastAsia="Calibri" w:hAnsi="Times New Roman" w:cs="Times New Roman"/>
          <w:bCs/>
          <w:sz w:val="26"/>
          <w:szCs w:val="26"/>
        </w:rPr>
        <w:t>При каком условии допускается изъятие земельного участка для общественных и государственных нужд?</w:t>
      </w:r>
    </w:p>
    <w:p w14:paraId="35B3DAE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наличии хотя бы одного альтернативного участка;</w:t>
      </w:r>
    </w:p>
    <w:p w14:paraId="4FE16F2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при отсутствии других возможных вариантов размещения объектов;</w:t>
      </w:r>
    </w:p>
    <w:p w14:paraId="16726E4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а</w:t>
      </w:r>
      <w:r w:rsidRPr="00745338">
        <w:rPr>
          <w:rFonts w:ascii="Times New Roman" w:eastAsia="Calibri" w:hAnsi="Times New Roman" w:cs="Times New Roman"/>
          <w:sz w:val="26"/>
          <w:szCs w:val="26"/>
        </w:rPr>
        <w:t xml:space="preserve"> любое время по усмотрению органа власти;</w:t>
      </w:r>
    </w:p>
    <w:p w14:paraId="3EFD99B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если участок не используется более 3 лет.</w:t>
      </w:r>
    </w:p>
    <w:p w14:paraId="21FE1D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2CCB1187"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207. </w:t>
      </w:r>
      <w:r w:rsidRPr="00745338">
        <w:rPr>
          <w:rFonts w:ascii="Times New Roman" w:eastAsia="Calibri" w:hAnsi="Times New Roman" w:cs="Times New Roman"/>
          <w:bCs/>
          <w:sz w:val="26"/>
          <w:szCs w:val="26"/>
        </w:rPr>
        <w:t>Как оформляется изъятие земельного участка для общественных и государственных нужд?</w:t>
      </w:r>
    </w:p>
    <w:p w14:paraId="056C34C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усмотрению местной администрации без договора;</w:t>
      </w:r>
    </w:p>
    <w:p w14:paraId="2331436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устного соглашения между органом власти и собственником;</w:t>
      </w:r>
    </w:p>
    <w:p w14:paraId="33F3BE7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ч</w:t>
      </w:r>
      <w:proofErr w:type="spellStart"/>
      <w:r w:rsidRPr="00745338">
        <w:rPr>
          <w:rFonts w:ascii="Times New Roman" w:eastAsia="Calibri" w:hAnsi="Times New Roman" w:cs="Times New Roman"/>
          <w:sz w:val="26"/>
          <w:szCs w:val="26"/>
        </w:rPr>
        <w:t>ерез</w:t>
      </w:r>
      <w:proofErr w:type="spellEnd"/>
      <w:r w:rsidRPr="00745338">
        <w:rPr>
          <w:rFonts w:ascii="Times New Roman" w:eastAsia="Calibri" w:hAnsi="Times New Roman" w:cs="Times New Roman"/>
          <w:sz w:val="26"/>
          <w:szCs w:val="26"/>
        </w:rPr>
        <w:t xml:space="preserve"> нотариальное предупреждение без договора;</w:t>
      </w:r>
    </w:p>
    <w:p w14:paraId="28DE418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аключается</w:t>
      </w:r>
      <w:proofErr w:type="spellEnd"/>
      <w:r w:rsidRPr="00745338">
        <w:rPr>
          <w:rFonts w:ascii="Times New Roman" w:eastAsia="Calibri" w:hAnsi="Times New Roman" w:cs="Times New Roman"/>
          <w:sz w:val="26"/>
          <w:szCs w:val="26"/>
        </w:rPr>
        <w:t xml:space="preserve"> договор о возмездном изъятии между уполномоченным государственным органом и правообладателем на основании решения органа об </w:t>
      </w:r>
      <w:commentRangeStart w:id="74"/>
      <w:commentRangeStart w:id="75"/>
      <w:r w:rsidRPr="00745338">
        <w:rPr>
          <w:rFonts w:ascii="Times New Roman" w:eastAsia="Calibri" w:hAnsi="Times New Roman" w:cs="Times New Roman"/>
          <w:sz w:val="26"/>
          <w:szCs w:val="26"/>
        </w:rPr>
        <w:t>изъятии</w:t>
      </w:r>
      <w:commentRangeEnd w:id="74"/>
      <w:r w:rsidRPr="00745338">
        <w:rPr>
          <w:rStyle w:val="afa"/>
          <w:rFonts w:ascii="Times New Roman" w:eastAsia="Calibri" w:hAnsi="Times New Roman" w:cs="Times New Roman"/>
          <w:sz w:val="26"/>
          <w:szCs w:val="26"/>
        </w:rPr>
        <w:commentReference w:id="74"/>
      </w:r>
      <w:commentRangeEnd w:id="75"/>
      <w:r w:rsidRPr="00745338">
        <w:rPr>
          <w:rStyle w:val="afa"/>
          <w:rFonts w:ascii="Times New Roman" w:eastAsia="Calibri" w:hAnsi="Times New Roman" w:cs="Times New Roman"/>
          <w:sz w:val="26"/>
          <w:szCs w:val="26"/>
        </w:rPr>
        <w:commentReference w:id="75"/>
      </w:r>
      <w:r w:rsidRPr="00745338">
        <w:rPr>
          <w:rFonts w:ascii="Times New Roman" w:eastAsia="Calibri" w:hAnsi="Times New Roman" w:cs="Times New Roman"/>
          <w:sz w:val="26"/>
          <w:szCs w:val="26"/>
        </w:rPr>
        <w:t>.</w:t>
      </w:r>
    </w:p>
    <w:p w14:paraId="7184CCA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0EAB2E9B"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208. </w:t>
      </w:r>
      <w:r w:rsidRPr="00745338">
        <w:rPr>
          <w:rFonts w:ascii="Times New Roman" w:eastAsia="Calibri" w:hAnsi="Times New Roman" w:cs="Times New Roman"/>
          <w:bCs/>
          <w:sz w:val="26"/>
          <w:szCs w:val="26"/>
        </w:rPr>
        <w:t>Какие действия должен совершить специально уполномоченный государственный орган в случае несогласия правообладателя с изъятием земельного участка или его условиями?</w:t>
      </w:r>
    </w:p>
    <w:p w14:paraId="5827BC5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ринять</w:t>
      </w:r>
      <w:proofErr w:type="spellEnd"/>
      <w:r w:rsidRPr="00745338">
        <w:rPr>
          <w:rFonts w:ascii="Times New Roman" w:eastAsia="Calibri" w:hAnsi="Times New Roman" w:cs="Times New Roman"/>
          <w:sz w:val="26"/>
          <w:szCs w:val="26"/>
        </w:rPr>
        <w:t xml:space="preserve"> решение об изъятии без согласия собственника;</w:t>
      </w:r>
    </w:p>
    <w:p w14:paraId="0771FD4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ередать</w:t>
      </w:r>
      <w:proofErr w:type="spellEnd"/>
      <w:r w:rsidRPr="00745338">
        <w:rPr>
          <w:rFonts w:ascii="Times New Roman" w:eastAsia="Calibri" w:hAnsi="Times New Roman" w:cs="Times New Roman"/>
          <w:sz w:val="26"/>
          <w:szCs w:val="26"/>
        </w:rPr>
        <w:t xml:space="preserve"> участок другому органу без уведомления собственника;</w:t>
      </w:r>
    </w:p>
    <w:p w14:paraId="3B0E36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о</w:t>
      </w:r>
      <w:proofErr w:type="spellStart"/>
      <w:r w:rsidRPr="00745338">
        <w:rPr>
          <w:rFonts w:ascii="Times New Roman" w:eastAsia="Calibri" w:hAnsi="Times New Roman" w:cs="Times New Roman"/>
          <w:sz w:val="26"/>
          <w:szCs w:val="26"/>
        </w:rPr>
        <w:t>братиться</w:t>
      </w:r>
      <w:proofErr w:type="spellEnd"/>
      <w:r w:rsidRPr="00745338">
        <w:rPr>
          <w:rFonts w:ascii="Times New Roman" w:eastAsia="Calibri" w:hAnsi="Times New Roman" w:cs="Times New Roman"/>
          <w:sz w:val="26"/>
          <w:szCs w:val="26"/>
        </w:rPr>
        <w:t xml:space="preserve"> в суд с иском о возмездном изъятии в течение двух месяцев с момента получения отказа;</w:t>
      </w:r>
    </w:p>
    <w:p w14:paraId="2B5A390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ачать</w:t>
      </w:r>
      <w:proofErr w:type="spellEnd"/>
      <w:r w:rsidRPr="00745338">
        <w:rPr>
          <w:rFonts w:ascii="Times New Roman" w:eastAsia="Calibri" w:hAnsi="Times New Roman" w:cs="Times New Roman"/>
          <w:sz w:val="26"/>
          <w:szCs w:val="26"/>
        </w:rPr>
        <w:t xml:space="preserve"> изъятие через исполнительную службу без судебного решения.</w:t>
      </w:r>
    </w:p>
    <w:p w14:paraId="3F4AD5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4F9EB66"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209. </w:t>
      </w:r>
      <w:r w:rsidRPr="00745338">
        <w:rPr>
          <w:rFonts w:ascii="Times New Roman" w:eastAsia="Calibri" w:hAnsi="Times New Roman" w:cs="Times New Roman"/>
          <w:bCs/>
          <w:sz w:val="26"/>
          <w:szCs w:val="26"/>
        </w:rPr>
        <w:t>Какие права сохраняет правообладатель земельного участка до принятия судом решения об изъятии участка?</w:t>
      </w:r>
    </w:p>
    <w:p w14:paraId="72C8898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п</w:t>
      </w:r>
      <w:proofErr w:type="spellStart"/>
      <w:r w:rsidRPr="00745338">
        <w:rPr>
          <w:rFonts w:ascii="Times New Roman" w:eastAsia="Calibri" w:hAnsi="Times New Roman" w:cs="Times New Roman"/>
          <w:sz w:val="26"/>
          <w:szCs w:val="26"/>
        </w:rPr>
        <w:t>раво</w:t>
      </w:r>
      <w:proofErr w:type="spellEnd"/>
      <w:r w:rsidRPr="00745338">
        <w:rPr>
          <w:rFonts w:ascii="Times New Roman" w:eastAsia="Calibri" w:hAnsi="Times New Roman" w:cs="Times New Roman"/>
          <w:sz w:val="26"/>
          <w:szCs w:val="26"/>
        </w:rPr>
        <w:t xml:space="preserve"> распоряжаться участком по своему усмотрению, в том числе не по целевому назначению;</w:t>
      </w:r>
    </w:p>
    <w:p w14:paraId="125132A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раво</w:t>
      </w:r>
      <w:proofErr w:type="spellEnd"/>
      <w:r w:rsidRPr="00745338">
        <w:rPr>
          <w:rFonts w:ascii="Times New Roman" w:eastAsia="Calibri" w:hAnsi="Times New Roman" w:cs="Times New Roman"/>
          <w:sz w:val="26"/>
          <w:szCs w:val="26"/>
        </w:rPr>
        <w:t xml:space="preserve"> осуществлять принадлежащие ему права и производить затраты для использования участка по его целевому назначению;</w:t>
      </w:r>
    </w:p>
    <w:p w14:paraId="5011CB8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раво</w:t>
      </w:r>
      <w:proofErr w:type="spellEnd"/>
      <w:r w:rsidRPr="00745338">
        <w:rPr>
          <w:rFonts w:ascii="Times New Roman" w:eastAsia="Calibri" w:hAnsi="Times New Roman" w:cs="Times New Roman"/>
          <w:sz w:val="26"/>
          <w:szCs w:val="26"/>
        </w:rPr>
        <w:t xml:space="preserve"> передавать участок третьим лицам без ограничений;</w:t>
      </w:r>
    </w:p>
    <w:p w14:paraId="55B9A1C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раво</w:t>
      </w:r>
      <w:proofErr w:type="spellEnd"/>
      <w:r w:rsidRPr="00745338">
        <w:rPr>
          <w:rFonts w:ascii="Times New Roman" w:eastAsia="Calibri" w:hAnsi="Times New Roman" w:cs="Times New Roman"/>
          <w:sz w:val="26"/>
          <w:szCs w:val="26"/>
        </w:rPr>
        <w:t xml:space="preserve"> требовать немедленного изъятия участка без решения суда.</w:t>
      </w:r>
    </w:p>
    <w:p w14:paraId="4D7F4D4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27C50A78"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210. </w:t>
      </w:r>
      <w:r w:rsidRPr="00745338">
        <w:rPr>
          <w:rFonts w:ascii="Times New Roman" w:eastAsia="Calibri" w:hAnsi="Times New Roman" w:cs="Times New Roman"/>
          <w:bCs/>
          <w:sz w:val="26"/>
          <w:szCs w:val="26"/>
        </w:rPr>
        <w:t>В каком порядке правообладатель может получить компенсацию за изъятый земельный участок для общественных и государственных нужд?</w:t>
      </w:r>
    </w:p>
    <w:p w14:paraId="4D2F575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через предоставление равнозначного земельного участка;</w:t>
      </w:r>
    </w:p>
    <w:p w14:paraId="2C37665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через денежную выплату;</w:t>
      </w:r>
    </w:p>
    <w:p w14:paraId="645E3CD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выбору правообладателя — через предоставление равнозначного земельного участка, денежную выплату или их сочетание;</w:t>
      </w:r>
    </w:p>
    <w:p w14:paraId="0E5031F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через налоговые льготы на другие участки.</w:t>
      </w:r>
    </w:p>
    <w:p w14:paraId="359A676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F7D2ECE"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211. </w:t>
      </w:r>
      <w:r w:rsidRPr="00745338">
        <w:rPr>
          <w:rFonts w:ascii="Times New Roman" w:eastAsia="Calibri" w:hAnsi="Times New Roman" w:cs="Times New Roman"/>
          <w:bCs/>
          <w:sz w:val="26"/>
          <w:szCs w:val="26"/>
        </w:rPr>
        <w:t>Что входит в состав выкупной цены земельного участка при его изъятии для общественных и государственных нужд?</w:t>
      </w:r>
    </w:p>
    <w:p w14:paraId="00799FF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р</w:t>
      </w:r>
      <w:proofErr w:type="spellStart"/>
      <w:r w:rsidRPr="00745338">
        <w:rPr>
          <w:rFonts w:ascii="Times New Roman" w:eastAsia="Calibri" w:hAnsi="Times New Roman" w:cs="Times New Roman"/>
          <w:sz w:val="26"/>
          <w:szCs w:val="26"/>
        </w:rPr>
        <w:t>ыночная</w:t>
      </w:r>
      <w:proofErr w:type="spellEnd"/>
      <w:r w:rsidRPr="00745338">
        <w:rPr>
          <w:rFonts w:ascii="Times New Roman" w:eastAsia="Calibri" w:hAnsi="Times New Roman" w:cs="Times New Roman"/>
          <w:sz w:val="26"/>
          <w:szCs w:val="26"/>
        </w:rPr>
        <w:t xml:space="preserve"> стоимость земельного участка, находящихся на нем зданий и сооружений, а также убытки собственника или землепользователя, включая убытки от досрочного прекращения обязательств перед третьими лицами;</w:t>
      </w:r>
    </w:p>
    <w:p w14:paraId="54FB1F7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рыночная стоимость земельного участка;</w:t>
      </w:r>
    </w:p>
    <w:p w14:paraId="40F437A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убытки, причиненные собственнику или землепользователю;</w:t>
      </w:r>
    </w:p>
    <w:p w14:paraId="740727C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стоимость зданий и сооружений на участке.</w:t>
      </w:r>
    </w:p>
    <w:p w14:paraId="518CF22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27329052"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212. </w:t>
      </w:r>
      <w:r w:rsidRPr="00745338">
        <w:rPr>
          <w:rFonts w:ascii="Times New Roman" w:eastAsia="Calibri" w:hAnsi="Times New Roman" w:cs="Times New Roman"/>
          <w:bCs/>
          <w:sz w:val="26"/>
          <w:szCs w:val="26"/>
        </w:rPr>
        <w:t>Что определяет договор о возмездном изъятии земельного участка для общественных и государственных нужд?</w:t>
      </w:r>
    </w:p>
    <w:p w14:paraId="59D75E9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w:t>
      </w:r>
      <w:proofErr w:type="spellStart"/>
      <w:r w:rsidRPr="00745338">
        <w:rPr>
          <w:rFonts w:ascii="Times New Roman" w:eastAsia="Calibri" w:hAnsi="Times New Roman" w:cs="Times New Roman"/>
          <w:sz w:val="26"/>
          <w:szCs w:val="26"/>
        </w:rPr>
        <w:t>азмер</w:t>
      </w:r>
      <w:proofErr w:type="spellEnd"/>
      <w:r w:rsidRPr="00745338">
        <w:rPr>
          <w:rFonts w:ascii="Times New Roman" w:eastAsia="Calibri" w:hAnsi="Times New Roman" w:cs="Times New Roman"/>
          <w:sz w:val="26"/>
          <w:szCs w:val="26"/>
        </w:rPr>
        <w:t xml:space="preserve"> компенсации, сроки и другие условия изъятия;</w:t>
      </w:r>
    </w:p>
    <w:p w14:paraId="3653FD8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размер компенсации;</w:t>
      </w:r>
    </w:p>
    <w:p w14:paraId="4F30F80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сроки фактического изъятия;</w:t>
      </w:r>
    </w:p>
    <w:p w14:paraId="24A73CC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способы использования земельного участка после изъятия.</w:t>
      </w:r>
    </w:p>
    <w:p w14:paraId="3ED3157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2EACC59"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213. </w:t>
      </w:r>
      <w:r w:rsidRPr="00745338">
        <w:rPr>
          <w:rFonts w:ascii="Times New Roman" w:eastAsia="Calibri" w:hAnsi="Times New Roman" w:cs="Times New Roman"/>
          <w:bCs/>
          <w:sz w:val="26"/>
          <w:szCs w:val="26"/>
        </w:rPr>
        <w:t>Когда должна быть выплачена компенсация за изымаемый земельный участок для общественных и государственных нужд?</w:t>
      </w:r>
    </w:p>
    <w:p w14:paraId="44AE379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осле фактического изъятия земельного участка;</w:t>
      </w:r>
    </w:p>
    <w:p w14:paraId="6A96893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течение года после изъятия;</w:t>
      </w:r>
    </w:p>
    <w:p w14:paraId="2C1B177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любое время по усмотрению органа власти;</w:t>
      </w:r>
    </w:p>
    <w:p w14:paraId="2660F0B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о фактического изъятия земельного участка.</w:t>
      </w:r>
    </w:p>
    <w:p w14:paraId="6FFED82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1EB6EA78"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214. </w:t>
      </w:r>
      <w:r w:rsidRPr="00745338">
        <w:rPr>
          <w:rFonts w:ascii="Times New Roman" w:eastAsia="Calibri" w:hAnsi="Times New Roman" w:cs="Times New Roman"/>
          <w:bCs/>
          <w:sz w:val="26"/>
          <w:szCs w:val="26"/>
        </w:rPr>
        <w:t>Кем определяется размер компенсации при изъятии земельного участка для общественных и государственных нужд в судебном порядке?</w:t>
      </w:r>
    </w:p>
    <w:p w14:paraId="6A4DCE2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рганом</w:t>
      </w:r>
      <w:proofErr w:type="spellEnd"/>
      <w:r w:rsidRPr="00745338">
        <w:rPr>
          <w:rFonts w:ascii="Times New Roman" w:eastAsia="Calibri" w:hAnsi="Times New Roman" w:cs="Times New Roman"/>
          <w:sz w:val="26"/>
          <w:szCs w:val="26"/>
        </w:rPr>
        <w:t xml:space="preserve"> местного самоуправления;</w:t>
      </w:r>
    </w:p>
    <w:p w14:paraId="45EA1F0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к</w:t>
      </w:r>
      <w:proofErr w:type="spellStart"/>
      <w:r w:rsidRPr="00745338">
        <w:rPr>
          <w:rFonts w:ascii="Times New Roman" w:eastAsia="Calibri" w:hAnsi="Times New Roman" w:cs="Times New Roman"/>
          <w:sz w:val="26"/>
          <w:szCs w:val="26"/>
        </w:rPr>
        <w:t>адастровым</w:t>
      </w:r>
      <w:proofErr w:type="spellEnd"/>
      <w:r w:rsidRPr="00745338">
        <w:rPr>
          <w:rFonts w:ascii="Times New Roman" w:eastAsia="Calibri" w:hAnsi="Times New Roman" w:cs="Times New Roman"/>
          <w:sz w:val="26"/>
          <w:szCs w:val="26"/>
        </w:rPr>
        <w:t xml:space="preserve"> инженером;</w:t>
      </w:r>
    </w:p>
    <w:p w14:paraId="41B55B9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амим</w:t>
      </w:r>
      <w:proofErr w:type="spellEnd"/>
      <w:r w:rsidRPr="00745338">
        <w:rPr>
          <w:rFonts w:ascii="Times New Roman" w:eastAsia="Calibri" w:hAnsi="Times New Roman" w:cs="Times New Roman"/>
          <w:sz w:val="26"/>
          <w:szCs w:val="26"/>
        </w:rPr>
        <w:t xml:space="preserve"> правообладателем;</w:t>
      </w:r>
    </w:p>
    <w:p w14:paraId="65874FA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с</w:t>
      </w:r>
      <w:r w:rsidRPr="00745338">
        <w:rPr>
          <w:rFonts w:ascii="Times New Roman" w:eastAsia="Calibri" w:hAnsi="Times New Roman" w:cs="Times New Roman"/>
          <w:sz w:val="26"/>
          <w:szCs w:val="26"/>
        </w:rPr>
        <w:t>удом в рамках решения об изъятии земельного участка.</w:t>
      </w:r>
    </w:p>
    <w:p w14:paraId="1306879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C8B825D"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215. </w:t>
      </w:r>
      <w:r w:rsidRPr="00745338">
        <w:rPr>
          <w:rFonts w:ascii="Times New Roman" w:eastAsia="Calibri" w:hAnsi="Times New Roman" w:cs="Times New Roman"/>
          <w:bCs/>
          <w:sz w:val="26"/>
          <w:szCs w:val="26"/>
        </w:rPr>
        <w:t>В каком случае необходимо изъятие всего земельного участка вместо его части?</w:t>
      </w:r>
    </w:p>
    <w:p w14:paraId="0F152EF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собственник не согласен с изъятием части участка;</w:t>
      </w:r>
    </w:p>
    <w:p w14:paraId="3AB6581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участок используется не по целевому назначению;</w:t>
      </w:r>
    </w:p>
    <w:p w14:paraId="005F7A2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w:t>
      </w:r>
      <w:proofErr w:type="spellStart"/>
      <w:r w:rsidRPr="00745338">
        <w:rPr>
          <w:rFonts w:ascii="Times New Roman" w:eastAsia="Calibri" w:hAnsi="Times New Roman" w:cs="Times New Roman"/>
          <w:sz w:val="26"/>
          <w:szCs w:val="26"/>
        </w:rPr>
        <w:t>сли</w:t>
      </w:r>
      <w:proofErr w:type="spellEnd"/>
      <w:r w:rsidRPr="00745338">
        <w:rPr>
          <w:rFonts w:ascii="Times New Roman" w:eastAsia="Calibri" w:hAnsi="Times New Roman" w:cs="Times New Roman"/>
          <w:sz w:val="26"/>
          <w:szCs w:val="26"/>
        </w:rPr>
        <w:t xml:space="preserve"> изъятие части участка приводит к утрате экономической целесообразности использования оставшейся части и невозможности соблюдения обязательных норм;</w:t>
      </w:r>
    </w:p>
    <w:p w14:paraId="69DECCD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ридомовых</w:t>
      </w:r>
      <w:proofErr w:type="spellEnd"/>
      <w:r w:rsidRPr="00745338">
        <w:rPr>
          <w:rFonts w:ascii="Times New Roman" w:eastAsia="Calibri" w:hAnsi="Times New Roman" w:cs="Times New Roman"/>
          <w:sz w:val="26"/>
          <w:szCs w:val="26"/>
        </w:rPr>
        <w:t xml:space="preserve"> участков.  </w:t>
      </w:r>
    </w:p>
    <w:p w14:paraId="236437C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6BDC5CE"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216. </w:t>
      </w:r>
      <w:r w:rsidRPr="00745338">
        <w:rPr>
          <w:rFonts w:ascii="Times New Roman" w:eastAsia="Calibri" w:hAnsi="Times New Roman" w:cs="Times New Roman"/>
          <w:bCs/>
          <w:sz w:val="26"/>
          <w:szCs w:val="26"/>
        </w:rPr>
        <w:t>Что происходит с залогом при изъятии земельного участка, находящегося в залоге, для общественных и государственных нужд?</w:t>
      </w:r>
    </w:p>
    <w:p w14:paraId="495A66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алог</w:t>
      </w:r>
      <w:proofErr w:type="spellEnd"/>
      <w:r w:rsidRPr="00745338">
        <w:rPr>
          <w:rFonts w:ascii="Times New Roman" w:eastAsia="Calibri" w:hAnsi="Times New Roman" w:cs="Times New Roman"/>
          <w:sz w:val="26"/>
          <w:szCs w:val="26"/>
        </w:rPr>
        <w:t xml:space="preserve"> аннулируется и залогодержатель теряет свои права;</w:t>
      </w:r>
    </w:p>
    <w:p w14:paraId="2C10723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алог</w:t>
      </w:r>
      <w:proofErr w:type="spellEnd"/>
      <w:r w:rsidRPr="00745338">
        <w:rPr>
          <w:rFonts w:ascii="Times New Roman" w:eastAsia="Calibri" w:hAnsi="Times New Roman" w:cs="Times New Roman"/>
          <w:sz w:val="26"/>
          <w:szCs w:val="26"/>
        </w:rPr>
        <w:t xml:space="preserve"> переходит на предоставленный взамен земельный участок; залогодержатель может удовлетворить свои требования из суммы возмещения;</w:t>
      </w:r>
    </w:p>
    <w:p w14:paraId="0DFBB70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алог</w:t>
      </w:r>
      <w:proofErr w:type="spellEnd"/>
      <w:r w:rsidRPr="00745338">
        <w:rPr>
          <w:rFonts w:ascii="Times New Roman" w:eastAsia="Calibri" w:hAnsi="Times New Roman" w:cs="Times New Roman"/>
          <w:sz w:val="26"/>
          <w:szCs w:val="26"/>
        </w:rPr>
        <w:t xml:space="preserve"> сохраняется только на изъятом участке;</w:t>
      </w:r>
    </w:p>
    <w:p w14:paraId="0CAA313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алог</w:t>
      </w:r>
      <w:proofErr w:type="spellEnd"/>
      <w:r w:rsidRPr="00745338">
        <w:rPr>
          <w:rFonts w:ascii="Times New Roman" w:eastAsia="Calibri" w:hAnsi="Times New Roman" w:cs="Times New Roman"/>
          <w:sz w:val="26"/>
          <w:szCs w:val="26"/>
        </w:rPr>
        <w:t xml:space="preserve"> передается государству без компенсации.</w:t>
      </w:r>
    </w:p>
    <w:p w14:paraId="782F978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4D4C985"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217. </w:t>
      </w:r>
      <w:r w:rsidRPr="00745338">
        <w:rPr>
          <w:rFonts w:ascii="Times New Roman" w:eastAsia="Calibri" w:hAnsi="Times New Roman" w:cs="Times New Roman"/>
          <w:bCs/>
          <w:sz w:val="26"/>
          <w:szCs w:val="26"/>
        </w:rPr>
        <w:t>Когда возможно изъятие (выкуп) земельного участка, на котором установлено ограничение?</w:t>
      </w:r>
    </w:p>
    <w:p w14:paraId="0243C51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любое время, независимо от ограничений;</w:t>
      </w:r>
    </w:p>
    <w:p w14:paraId="7CEBD72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 согласия правообладателя без снятия ограничения;</w:t>
      </w:r>
    </w:p>
    <w:p w14:paraId="7EAA7D1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осле снятия ограничения на земельный участок;</w:t>
      </w:r>
    </w:p>
    <w:p w14:paraId="6D8DBE7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осле обращения органа местного самоуправления, без учета ограничений.</w:t>
      </w:r>
    </w:p>
    <w:p w14:paraId="71D180D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0D49E586"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218. </w:t>
      </w:r>
      <w:r w:rsidRPr="00745338">
        <w:rPr>
          <w:rFonts w:ascii="Times New Roman" w:eastAsia="Calibri" w:hAnsi="Times New Roman" w:cs="Times New Roman"/>
          <w:bCs/>
          <w:sz w:val="26"/>
          <w:szCs w:val="26"/>
        </w:rPr>
        <w:t>Что входит в состав земель сельскохозяйственного назначения?</w:t>
      </w:r>
    </w:p>
    <w:p w14:paraId="66F6F88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proofErr w:type="spellStart"/>
      <w:r w:rsidRPr="00745338">
        <w:rPr>
          <w:rFonts w:ascii="Times New Roman" w:eastAsia="Calibri" w:hAnsi="Times New Roman" w:cs="Times New Roman"/>
          <w:sz w:val="26"/>
          <w:szCs w:val="26"/>
        </w:rPr>
        <w:t>ельскохозяйственные</w:t>
      </w:r>
      <w:proofErr w:type="spellEnd"/>
      <w:r w:rsidRPr="00745338">
        <w:rPr>
          <w:rFonts w:ascii="Times New Roman" w:eastAsia="Calibri" w:hAnsi="Times New Roman" w:cs="Times New Roman"/>
          <w:sz w:val="26"/>
          <w:szCs w:val="26"/>
        </w:rPr>
        <w:t xml:space="preserve"> и несельскохозяйственные угодья;</w:t>
      </w:r>
    </w:p>
    <w:p w14:paraId="2BAA463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сельскохозяйственные угодья;</w:t>
      </w:r>
    </w:p>
    <w:p w14:paraId="3E55662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несельскохозяйственные угодья;</w:t>
      </w:r>
    </w:p>
    <w:p w14:paraId="6D3CD7C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пастбища и сады.</w:t>
      </w:r>
    </w:p>
    <w:p w14:paraId="522E156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CF7E7DC"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219. </w:t>
      </w:r>
      <w:r w:rsidRPr="00745338">
        <w:rPr>
          <w:rFonts w:ascii="Times New Roman" w:eastAsia="Calibri" w:hAnsi="Times New Roman" w:cs="Times New Roman"/>
          <w:bCs/>
          <w:sz w:val="26"/>
          <w:szCs w:val="26"/>
        </w:rPr>
        <w:t>Для каких целей используются земли сельскохозяйственного назначения?</w:t>
      </w:r>
    </w:p>
    <w:p w14:paraId="5D86BB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строительства жилых домов;</w:t>
      </w:r>
    </w:p>
    <w:p w14:paraId="14DEF83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промышленного производства;</w:t>
      </w:r>
    </w:p>
    <w:p w14:paraId="48E4586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размещения промышленных объектов и складов;</w:t>
      </w:r>
    </w:p>
    <w:p w14:paraId="7B2030C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+д</w:t>
      </w:r>
      <w:r w:rsidRPr="00745338">
        <w:rPr>
          <w:rFonts w:ascii="Times New Roman" w:eastAsia="Calibri" w:hAnsi="Times New Roman" w:cs="Times New Roman"/>
          <w:sz w:val="26"/>
          <w:szCs w:val="26"/>
        </w:rPr>
        <w:t>ля ведения сельскохозяйственного производства, садоводства, огородничества, тепличного производства, научно-исследовательских работ и других целей, связанных с сельскохозяйственным производством.</w:t>
      </w:r>
    </w:p>
    <w:p w14:paraId="1CFBEF1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081083E7"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220. </w:t>
      </w:r>
      <w:r w:rsidRPr="00745338">
        <w:rPr>
          <w:rFonts w:ascii="Times New Roman" w:eastAsia="Calibri" w:hAnsi="Times New Roman" w:cs="Times New Roman"/>
          <w:bCs/>
          <w:sz w:val="26"/>
          <w:szCs w:val="26"/>
        </w:rPr>
        <w:t>Для каких целей используются земли Государственного фонда сельскохозяйственных угодий?</w:t>
      </w:r>
    </w:p>
    <w:p w14:paraId="7CA0E50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передачи в аренду сельскохозяйственным товаропроизводителям, функционирования семеноводческих и племенных хозяйств, расширения территории населенных пунктов и удовлетворения общественных и государственных нужд;</w:t>
      </w:r>
    </w:p>
    <w:p w14:paraId="437EE22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строительства жилых домов и промышленных объектов;</w:t>
      </w:r>
    </w:p>
    <w:p w14:paraId="75B7F82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ведения личного подсобного хозяйства;</w:t>
      </w:r>
    </w:p>
    <w:p w14:paraId="2DB8745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экспериментальных и научно-исследовательских целей. </w:t>
      </w:r>
    </w:p>
    <w:p w14:paraId="18533A72"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p>
    <w:p w14:paraId="4BF5D3EC"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221. </w:t>
      </w:r>
      <w:r w:rsidRPr="00745338">
        <w:rPr>
          <w:rFonts w:ascii="Times New Roman" w:eastAsia="Calibri" w:hAnsi="Times New Roman" w:cs="Times New Roman"/>
          <w:bCs/>
          <w:sz w:val="26"/>
          <w:szCs w:val="26"/>
        </w:rPr>
        <w:t>Какие земельные доли сельскохозяйственного назначения считаются неделимыми?</w:t>
      </w:r>
    </w:p>
    <w:p w14:paraId="30CFDA8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xml:space="preserve">+ </w:t>
      </w:r>
      <w:r w:rsidRPr="00745338">
        <w:rPr>
          <w:rFonts w:ascii="Times New Roman" w:eastAsia="Calibri" w:hAnsi="Times New Roman" w:cs="Times New Roman"/>
          <w:sz w:val="26"/>
          <w:szCs w:val="26"/>
        </w:rPr>
        <w:t>Земельные доли площадью до 5 га, за исключением изъятия для общественных и государственных нужд;</w:t>
      </w:r>
    </w:p>
    <w:p w14:paraId="30FF460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се земельные доли независимо от площади;</w:t>
      </w:r>
    </w:p>
    <w:p w14:paraId="4C2F7F3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земельные доли площадью более 5 га;</w:t>
      </w:r>
    </w:p>
    <w:p w14:paraId="552F818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се земельные доли, используемые для личного подсобного хозяйства;</w:t>
      </w:r>
    </w:p>
    <w:p w14:paraId="1A88BBC9"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p>
    <w:p w14:paraId="0A98DA26"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r w:rsidRPr="00745338">
        <w:rPr>
          <w:rFonts w:ascii="Times New Roman" w:eastAsia="Calibri" w:hAnsi="Times New Roman" w:cs="Times New Roman"/>
          <w:bCs/>
          <w:sz w:val="26"/>
          <w:szCs w:val="26"/>
          <w:lang w:val="ky-KG"/>
        </w:rPr>
        <w:t xml:space="preserve">222. </w:t>
      </w:r>
      <w:r w:rsidRPr="00745338">
        <w:rPr>
          <w:rFonts w:ascii="Times New Roman" w:eastAsia="Calibri" w:hAnsi="Times New Roman" w:cs="Times New Roman"/>
          <w:bCs/>
          <w:sz w:val="26"/>
          <w:szCs w:val="26"/>
        </w:rPr>
        <w:t>При каких условиях земельные доли сельскохозяйственного назначения площадью более 5 га могут быть выделены в самостоятельные участки?</w:t>
      </w:r>
    </w:p>
    <w:p w14:paraId="24F5AC4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в пределах размеров, превышающих 5 га, за исключением изъятия для общественных и государственных нужд;</w:t>
      </w:r>
    </w:p>
    <w:p w14:paraId="7FDE529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w:t>
      </w:r>
      <w:proofErr w:type="spellStart"/>
      <w:r w:rsidRPr="00745338">
        <w:rPr>
          <w:rFonts w:ascii="Times New Roman" w:eastAsia="Calibri" w:hAnsi="Times New Roman" w:cs="Times New Roman"/>
          <w:sz w:val="26"/>
          <w:szCs w:val="26"/>
        </w:rPr>
        <w:t>юбым</w:t>
      </w:r>
      <w:proofErr w:type="spellEnd"/>
      <w:r w:rsidRPr="00745338">
        <w:rPr>
          <w:rFonts w:ascii="Times New Roman" w:eastAsia="Calibri" w:hAnsi="Times New Roman" w:cs="Times New Roman"/>
          <w:sz w:val="26"/>
          <w:szCs w:val="26"/>
        </w:rPr>
        <w:t xml:space="preserve"> образом, без ограничений по размеру;</w:t>
      </w:r>
    </w:p>
    <w:p w14:paraId="0F144DC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личного подсобного хозяйства;</w:t>
      </w:r>
    </w:p>
    <w:p w14:paraId="18F928D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и при каких условиях, они всегда неделимы.</w:t>
      </w:r>
    </w:p>
    <w:p w14:paraId="29A137A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28E17A5B"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223. </w:t>
      </w:r>
      <w:r w:rsidRPr="00745338">
        <w:rPr>
          <w:rFonts w:ascii="Times New Roman" w:eastAsia="Calibri" w:hAnsi="Times New Roman" w:cs="Times New Roman"/>
          <w:bCs/>
          <w:sz w:val="26"/>
          <w:szCs w:val="26"/>
        </w:rPr>
        <w:t>Какой минимальный размер может иметь самостоятельный земельный участок сельскохозяйственного назначения при выделении?</w:t>
      </w:r>
    </w:p>
    <w:p w14:paraId="6D1FC9B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5 га, за исключением случаев изъятия для общественных и государственных нужд;</w:t>
      </w:r>
    </w:p>
    <w:p w14:paraId="778AC82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1 га;</w:t>
      </w:r>
    </w:p>
    <w:p w14:paraId="222D431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3 га;</w:t>
      </w:r>
    </w:p>
    <w:p w14:paraId="3D73380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л</w:t>
      </w:r>
      <w:proofErr w:type="spellStart"/>
      <w:r w:rsidRPr="00745338">
        <w:rPr>
          <w:rFonts w:ascii="Times New Roman" w:eastAsia="Calibri" w:hAnsi="Times New Roman" w:cs="Times New Roman"/>
          <w:sz w:val="26"/>
          <w:szCs w:val="26"/>
        </w:rPr>
        <w:t>юбой</w:t>
      </w:r>
      <w:proofErr w:type="spellEnd"/>
      <w:r w:rsidRPr="00745338">
        <w:rPr>
          <w:rFonts w:ascii="Times New Roman" w:eastAsia="Calibri" w:hAnsi="Times New Roman" w:cs="Times New Roman"/>
          <w:sz w:val="26"/>
          <w:szCs w:val="26"/>
        </w:rPr>
        <w:t xml:space="preserve"> размер без ограничений.</w:t>
      </w:r>
    </w:p>
    <w:p w14:paraId="0839FFC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416197C"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224. </w:t>
      </w:r>
      <w:r w:rsidRPr="00745338">
        <w:rPr>
          <w:rFonts w:ascii="Times New Roman" w:eastAsia="Calibri" w:hAnsi="Times New Roman" w:cs="Times New Roman"/>
          <w:bCs/>
          <w:sz w:val="26"/>
          <w:szCs w:val="26"/>
        </w:rPr>
        <w:t>На какие земельные участки могут обмениваться земельные участки сельскохозяйственного назначения?</w:t>
      </w:r>
    </w:p>
    <w:p w14:paraId="4EDC799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другие земельные участки внутри территории Кыргызской Республики;</w:t>
      </w:r>
    </w:p>
    <w:p w14:paraId="7B329ED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любые участки за пределами Кыргызской Республики;</w:t>
      </w:r>
    </w:p>
    <w:p w14:paraId="6005061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на участки, находящиеся в государственной собственности;</w:t>
      </w:r>
    </w:p>
    <w:p w14:paraId="3BC73B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бмен</w:t>
      </w:r>
      <w:proofErr w:type="spellEnd"/>
      <w:r w:rsidRPr="00745338">
        <w:rPr>
          <w:rFonts w:ascii="Times New Roman" w:eastAsia="Calibri" w:hAnsi="Times New Roman" w:cs="Times New Roman"/>
          <w:sz w:val="26"/>
          <w:szCs w:val="26"/>
        </w:rPr>
        <w:t xml:space="preserve"> земель сельскохозяйственного назначения запрещен.</w:t>
      </w:r>
    </w:p>
    <w:p w14:paraId="65390E7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8ECF3F9"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225. </w:t>
      </w:r>
      <w:r w:rsidRPr="00745338">
        <w:rPr>
          <w:rFonts w:ascii="Times New Roman" w:eastAsia="Calibri" w:hAnsi="Times New Roman" w:cs="Times New Roman"/>
          <w:bCs/>
          <w:sz w:val="26"/>
          <w:szCs w:val="26"/>
        </w:rPr>
        <w:t>Кто может быть покупателем земель сельскохозяйственного назначения?</w:t>
      </w:r>
    </w:p>
    <w:p w14:paraId="1558844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г</w:t>
      </w:r>
      <w:proofErr w:type="spellStart"/>
      <w:r w:rsidRPr="00745338">
        <w:rPr>
          <w:rFonts w:ascii="Times New Roman" w:eastAsia="Calibri" w:hAnsi="Times New Roman" w:cs="Times New Roman"/>
          <w:sz w:val="26"/>
          <w:szCs w:val="26"/>
        </w:rPr>
        <w:t>осударство</w:t>
      </w:r>
      <w:proofErr w:type="spellEnd"/>
      <w:r w:rsidRPr="00745338">
        <w:rPr>
          <w:rFonts w:ascii="Times New Roman" w:eastAsia="Calibri" w:hAnsi="Times New Roman" w:cs="Times New Roman"/>
          <w:sz w:val="26"/>
          <w:szCs w:val="26"/>
        </w:rPr>
        <w:t>, граждане, кооперативы и юридические лица Кыргызской Республики, осуществляющие выращивание и/или переработку сельскохозяйственной продукции;</w:t>
      </w:r>
    </w:p>
    <w:p w14:paraId="7FD6818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граждане Кыргызской Республики;</w:t>
      </w:r>
    </w:p>
    <w:p w14:paraId="633543E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государство и иностранные компании;</w:t>
      </w:r>
    </w:p>
    <w:p w14:paraId="0D7A158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юбые</w:t>
      </w:r>
      <w:proofErr w:type="spellEnd"/>
      <w:r w:rsidRPr="00745338">
        <w:rPr>
          <w:rFonts w:ascii="Times New Roman" w:eastAsia="Calibri" w:hAnsi="Times New Roman" w:cs="Times New Roman"/>
          <w:sz w:val="26"/>
          <w:szCs w:val="26"/>
        </w:rPr>
        <w:t xml:space="preserve"> физические и юридические лица без ограничений.</w:t>
      </w:r>
    </w:p>
    <w:p w14:paraId="1F98F9D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AB59B79"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226. </w:t>
      </w:r>
      <w:r w:rsidRPr="00745338">
        <w:rPr>
          <w:rFonts w:ascii="Times New Roman" w:eastAsia="Calibri" w:hAnsi="Times New Roman" w:cs="Times New Roman"/>
          <w:bCs/>
          <w:sz w:val="26"/>
          <w:szCs w:val="26"/>
        </w:rPr>
        <w:t>В каких случаях продажа земель сельскохозяйственного назначения запрещается?</w:t>
      </w:r>
    </w:p>
    <w:p w14:paraId="341A602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расположении в пределах городов республиканского значения;</w:t>
      </w:r>
    </w:p>
    <w:p w14:paraId="72E780E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использовании для личного подсобного хозяйства;</w:t>
      </w:r>
    </w:p>
    <w:p w14:paraId="3649C5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расположении в неустановленных границах в приграничных территориях Кыргызской Республики;</w:t>
      </w:r>
    </w:p>
    <w:p w14:paraId="47395B8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ри наличии арендного договора на участок.</w:t>
      </w:r>
    </w:p>
    <w:p w14:paraId="7E78F72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01AE53FC"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227. </w:t>
      </w:r>
      <w:r w:rsidRPr="00745338">
        <w:rPr>
          <w:rFonts w:ascii="Times New Roman" w:eastAsia="Calibri" w:hAnsi="Times New Roman" w:cs="Times New Roman"/>
          <w:bCs/>
          <w:sz w:val="26"/>
          <w:szCs w:val="26"/>
        </w:rPr>
        <w:t>Могут ли земельные участки сельскохозяйственного назначения быть объектом залога?</w:t>
      </w:r>
    </w:p>
    <w:p w14:paraId="17D8A2A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ет</w:t>
      </w:r>
      <w:proofErr w:type="spellEnd"/>
      <w:r w:rsidRPr="00745338">
        <w:rPr>
          <w:rFonts w:ascii="Times New Roman" w:eastAsia="Calibri" w:hAnsi="Times New Roman" w:cs="Times New Roman"/>
          <w:sz w:val="26"/>
          <w:szCs w:val="26"/>
        </w:rPr>
        <w:t>, сельскохозяйственные земли не могут быть залогом;</w:t>
      </w:r>
    </w:p>
    <w:p w14:paraId="6CE555D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а, но только если они находятся в государственной собственности;</w:t>
      </w:r>
    </w:p>
    <w:p w14:paraId="351AC9C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proofErr w:type="spellStart"/>
      <w:r w:rsidRPr="00745338">
        <w:rPr>
          <w:rFonts w:ascii="Times New Roman" w:eastAsia="Calibri" w:hAnsi="Times New Roman" w:cs="Times New Roman"/>
          <w:sz w:val="26"/>
          <w:szCs w:val="26"/>
        </w:rPr>
        <w:t>ет</w:t>
      </w:r>
      <w:proofErr w:type="spellEnd"/>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залог возможен только для земель под застройкой;</w:t>
      </w:r>
    </w:p>
    <w:p w14:paraId="5FBCE6B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д</w:t>
      </w:r>
      <w:r w:rsidRPr="00745338">
        <w:rPr>
          <w:rFonts w:ascii="Times New Roman" w:eastAsia="Calibri" w:hAnsi="Times New Roman" w:cs="Times New Roman"/>
          <w:sz w:val="26"/>
          <w:szCs w:val="26"/>
        </w:rPr>
        <w:t>а, земельные участки сельскохозяйственного назначения могут быть объектом залога.</w:t>
      </w:r>
    </w:p>
    <w:p w14:paraId="6CECA0A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4CDBDECA"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228. </w:t>
      </w:r>
      <w:r w:rsidRPr="00745338">
        <w:rPr>
          <w:rFonts w:ascii="Times New Roman" w:eastAsia="Calibri" w:hAnsi="Times New Roman" w:cs="Times New Roman"/>
          <w:bCs/>
          <w:sz w:val="26"/>
          <w:szCs w:val="26"/>
        </w:rPr>
        <w:t>Кто имеет право получать право залога на земельные участки сельскохозяйственного назначения и обращать взыскание на предмет залога в Кыргызской Республике?</w:t>
      </w:r>
    </w:p>
    <w:p w14:paraId="29FEC72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г</w:t>
      </w:r>
      <w:proofErr w:type="spellStart"/>
      <w:r w:rsidRPr="00745338">
        <w:rPr>
          <w:rFonts w:ascii="Times New Roman" w:eastAsia="Calibri" w:hAnsi="Times New Roman" w:cs="Times New Roman"/>
          <w:sz w:val="26"/>
          <w:szCs w:val="26"/>
        </w:rPr>
        <w:t>осударственные</w:t>
      </w:r>
      <w:proofErr w:type="spellEnd"/>
      <w:r w:rsidRPr="00745338">
        <w:rPr>
          <w:rFonts w:ascii="Times New Roman" w:eastAsia="Calibri" w:hAnsi="Times New Roman" w:cs="Times New Roman"/>
          <w:sz w:val="26"/>
          <w:szCs w:val="26"/>
        </w:rPr>
        <w:t xml:space="preserve"> органы местного самоуправления;</w:t>
      </w:r>
    </w:p>
    <w:p w14:paraId="2E2BAA0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б</w:t>
      </w:r>
      <w:proofErr w:type="spellStart"/>
      <w:r w:rsidRPr="00745338">
        <w:rPr>
          <w:rFonts w:ascii="Times New Roman" w:eastAsia="Calibri" w:hAnsi="Times New Roman" w:cs="Times New Roman"/>
          <w:sz w:val="26"/>
          <w:szCs w:val="26"/>
        </w:rPr>
        <w:t>анки</w:t>
      </w:r>
      <w:proofErr w:type="spellEnd"/>
      <w:r w:rsidRPr="00745338">
        <w:rPr>
          <w:rFonts w:ascii="Times New Roman" w:eastAsia="Calibri" w:hAnsi="Times New Roman" w:cs="Times New Roman"/>
          <w:sz w:val="26"/>
          <w:szCs w:val="26"/>
        </w:rPr>
        <w:t xml:space="preserve"> и специализированные финансово-кредитные учреждения, получившие лицензию Национального банка Кыргызской Республики;</w:t>
      </w:r>
    </w:p>
    <w:p w14:paraId="5C263C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w:t>
      </w:r>
      <w:proofErr w:type="spellStart"/>
      <w:r w:rsidRPr="00745338">
        <w:rPr>
          <w:rFonts w:ascii="Times New Roman" w:eastAsia="Calibri" w:hAnsi="Times New Roman" w:cs="Times New Roman"/>
          <w:sz w:val="26"/>
          <w:szCs w:val="26"/>
        </w:rPr>
        <w:t>юбое</w:t>
      </w:r>
      <w:proofErr w:type="spellEnd"/>
      <w:r w:rsidRPr="00745338">
        <w:rPr>
          <w:rFonts w:ascii="Times New Roman" w:eastAsia="Calibri" w:hAnsi="Times New Roman" w:cs="Times New Roman"/>
          <w:sz w:val="26"/>
          <w:szCs w:val="26"/>
        </w:rPr>
        <w:t xml:space="preserve"> юридическое лицо, осуществляющее сельскохозяйственную деятельность;</w:t>
      </w:r>
    </w:p>
    <w:p w14:paraId="41F6C2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граждане Кыргызской Республики, владеющие сельскохозяйственными участками.</w:t>
      </w:r>
    </w:p>
    <w:p w14:paraId="32A320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72F3258"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229. </w:t>
      </w:r>
      <w:r w:rsidRPr="00745338">
        <w:rPr>
          <w:rFonts w:ascii="Times New Roman" w:eastAsia="Calibri" w:hAnsi="Times New Roman" w:cs="Times New Roman"/>
          <w:bCs/>
          <w:sz w:val="26"/>
          <w:szCs w:val="26"/>
        </w:rPr>
        <w:t>На каком основании осуществляется использование пастбищ в Кыргызской Республике?</w:t>
      </w:r>
    </w:p>
    <w:p w14:paraId="28AB1ED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усмотрению владельцев земельных участков;</w:t>
      </w:r>
    </w:p>
    <w:p w14:paraId="47CA821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соответствии с планом по управлению пастбищами и ежегодным планом использования пастбищ;</w:t>
      </w:r>
    </w:p>
    <w:p w14:paraId="3EED3C0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по решению местного акимата;</w:t>
      </w:r>
    </w:p>
    <w:p w14:paraId="2E243DD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основе сезонного графика, утверждаемого Министерством сельского хозяйства;</w:t>
      </w:r>
    </w:p>
    <w:p w14:paraId="3F665460"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lang w:val="ky-KG"/>
        </w:rPr>
      </w:pPr>
    </w:p>
    <w:p w14:paraId="53BFC1D6"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230. </w:t>
      </w:r>
      <w:r w:rsidRPr="00745338">
        <w:rPr>
          <w:rFonts w:ascii="Times New Roman" w:eastAsia="Calibri" w:hAnsi="Times New Roman" w:cs="Times New Roman"/>
          <w:bCs/>
          <w:sz w:val="26"/>
          <w:szCs w:val="26"/>
        </w:rPr>
        <w:t>На каком основании осуществляется использование пастбищ для выпаса скота в Кыргызской Республике?</w:t>
      </w:r>
    </w:p>
    <w:p w14:paraId="7E7C1C3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договору с местной администрацией;</w:t>
      </w:r>
    </w:p>
    <w:p w14:paraId="7A532BE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усмотрению владельцев скота;</w:t>
      </w:r>
    </w:p>
    <w:p w14:paraId="63C8AA3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после получения разрешения от Министерства сельского хозяйства;</w:t>
      </w:r>
    </w:p>
    <w:p w14:paraId="2436E3B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пастбищных билетов, выдаваемых ежегодно.</w:t>
      </w:r>
    </w:p>
    <w:p w14:paraId="68CA8DE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3DB23653"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231. </w:t>
      </w:r>
      <w:r w:rsidRPr="00745338">
        <w:rPr>
          <w:rFonts w:ascii="Times New Roman" w:eastAsia="Calibri" w:hAnsi="Times New Roman" w:cs="Times New Roman"/>
          <w:bCs/>
          <w:sz w:val="26"/>
          <w:szCs w:val="26"/>
        </w:rPr>
        <w:t>От чего зависит размер сбора за пользование пастбищными угодьями в Кыргызской Республике?</w:t>
      </w:r>
    </w:p>
    <w:p w14:paraId="78DAE77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т площади земельного участка, на котором выпасается скот;</w:t>
      </w:r>
    </w:p>
    <w:p w14:paraId="00EEADD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т поголовья скота и вида сельскохозяйственных животных;</w:t>
      </w:r>
    </w:p>
    <w:p w14:paraId="5F90542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т количества пастбищных билетов, выданных владельцу скота;</w:t>
      </w:r>
    </w:p>
    <w:p w14:paraId="3EF8E20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w:t>
      </w:r>
      <w:r w:rsidRPr="00745338">
        <w:rPr>
          <w:rFonts w:ascii="Times New Roman" w:eastAsia="Calibri" w:hAnsi="Times New Roman" w:cs="Times New Roman"/>
          <w:sz w:val="26"/>
          <w:szCs w:val="26"/>
        </w:rPr>
        <w:t>т сезона выпаса и погодных условий.</w:t>
      </w:r>
    </w:p>
    <w:p w14:paraId="6D0378D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393F8B3A"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232. </w:t>
      </w:r>
      <w:r w:rsidRPr="00745338">
        <w:rPr>
          <w:rFonts w:ascii="Times New Roman" w:eastAsia="Calibri" w:hAnsi="Times New Roman" w:cs="Times New Roman"/>
          <w:bCs/>
          <w:sz w:val="26"/>
          <w:szCs w:val="26"/>
        </w:rPr>
        <w:t>Как устанавливаются границы участков пастбищ, передаваемых исполнительным органам местного самоуправления в случае спора?</w:t>
      </w:r>
    </w:p>
    <w:p w14:paraId="55CCEF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границах земель, арендуемых частными лицами для сельскохозяйственной деятельности;</w:t>
      </w:r>
    </w:p>
    <w:p w14:paraId="3213EE9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границах любых земель, выбранных местными акиматами;</w:t>
      </w:r>
    </w:p>
    <w:p w14:paraId="41B4941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границах земель, предоставленных колхозам и совхозам по государственному акту в пользование, или в границах земель государственного земельного запаса, использовавшихся колхозами и совхозами на основе долгосрочного пользования;</w:t>
      </w:r>
    </w:p>
    <w:p w14:paraId="47A1CE2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границах земель, указанных в кадастровой карте без учета исторического использования.</w:t>
      </w:r>
    </w:p>
    <w:p w14:paraId="256FB1C6"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4903C475"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233. </w:t>
      </w:r>
      <w:r w:rsidRPr="00745338">
        <w:rPr>
          <w:rFonts w:ascii="Times New Roman" w:eastAsia="Calibri" w:hAnsi="Times New Roman" w:cs="Times New Roman"/>
          <w:bCs/>
          <w:sz w:val="26"/>
          <w:szCs w:val="26"/>
        </w:rPr>
        <w:t>На какой срок и с какой целью пастбища могут быть предоставлены физическим и юридическим лицам во временное пользование?</w:t>
      </w:r>
    </w:p>
    <w:p w14:paraId="309499F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 xml:space="preserve">а срок 5 лет с последующим продлением до 20 лет для охоты, пчеловодства, сбора лекарственных трав, плодов и ягод, заготовки сена и топлива, добычи полезных </w:t>
      </w:r>
      <w:r w:rsidRPr="00745338">
        <w:rPr>
          <w:rFonts w:ascii="Times New Roman" w:eastAsia="Calibri" w:hAnsi="Times New Roman" w:cs="Times New Roman"/>
          <w:sz w:val="26"/>
          <w:szCs w:val="26"/>
        </w:rPr>
        <w:lastRenderedPageBreak/>
        <w:t>ископаемых, установки легких сооружений связи, пунктов приема и первичной переработки молока, пунктов искусственного осеменения;</w:t>
      </w:r>
    </w:p>
    <w:p w14:paraId="4FE2796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срок до 3 лет исключительно для ведения сельскохозяйственного производства;</w:t>
      </w:r>
    </w:p>
    <w:p w14:paraId="3E596AB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срок 10 лет для любых личных или коммерческих целей без ограничений;</w:t>
      </w:r>
    </w:p>
    <w:p w14:paraId="075FF50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срок до 1 года только для сезонного выпаса скота.</w:t>
      </w:r>
    </w:p>
    <w:p w14:paraId="0748D64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10504FFC"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234. </w:t>
      </w:r>
      <w:r w:rsidRPr="00745338">
        <w:rPr>
          <w:rFonts w:ascii="Times New Roman" w:eastAsia="Calibri" w:hAnsi="Times New Roman" w:cs="Times New Roman"/>
          <w:bCs/>
          <w:sz w:val="26"/>
          <w:szCs w:val="26"/>
        </w:rPr>
        <w:t>На каких условиях пастбища могут предоставляться для туристических целей в Кыргызской Республике?</w:t>
      </w:r>
    </w:p>
    <w:p w14:paraId="74193E4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срок до 5 лет без права установки каких-либо сооружений;</w:t>
      </w:r>
    </w:p>
    <w:p w14:paraId="077616F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срок до 10 лет только для временного пребывания туристов без строительства;</w:t>
      </w:r>
    </w:p>
    <w:p w14:paraId="585AA81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срок до 20 лет с правом установки сооружений легкой конструкции; (некапитальных) и последующим продлением;</w:t>
      </w:r>
    </w:p>
    <w:p w14:paraId="28EE547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любой срок с правом строительства капитальных зданий для туристических целей.</w:t>
      </w:r>
    </w:p>
    <w:p w14:paraId="5A2B2D3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4572D54C"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235. </w:t>
      </w:r>
      <w:r w:rsidRPr="00745338">
        <w:rPr>
          <w:rFonts w:ascii="Times New Roman" w:eastAsia="Calibri" w:hAnsi="Times New Roman" w:cs="Times New Roman"/>
          <w:bCs/>
          <w:sz w:val="26"/>
          <w:szCs w:val="26"/>
        </w:rPr>
        <w:t>Какие могут быть последствия, если землепользователь в течение 3 лет не реализовал проект на пастбищах, предоставленных во временное пользование в туристических целях?</w:t>
      </w:r>
    </w:p>
    <w:p w14:paraId="616DAC8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емлепользователь</w:t>
      </w:r>
      <w:proofErr w:type="spellEnd"/>
      <w:r w:rsidRPr="00745338">
        <w:rPr>
          <w:rFonts w:ascii="Times New Roman" w:eastAsia="Calibri" w:hAnsi="Times New Roman" w:cs="Times New Roman"/>
          <w:sz w:val="26"/>
          <w:szCs w:val="26"/>
        </w:rPr>
        <w:t xml:space="preserve"> может продлить использование участка без ограничений;</w:t>
      </w:r>
    </w:p>
    <w:p w14:paraId="4780DB2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роект</w:t>
      </w:r>
      <w:proofErr w:type="spellEnd"/>
      <w:r w:rsidRPr="00745338">
        <w:rPr>
          <w:rFonts w:ascii="Times New Roman" w:eastAsia="Calibri" w:hAnsi="Times New Roman" w:cs="Times New Roman"/>
          <w:sz w:val="26"/>
          <w:szCs w:val="26"/>
        </w:rPr>
        <w:t xml:space="preserve"> автоматически считается выполненным;</w:t>
      </w:r>
    </w:p>
    <w:p w14:paraId="35639F9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астбище</w:t>
      </w:r>
      <w:proofErr w:type="spellEnd"/>
      <w:r w:rsidRPr="00745338">
        <w:rPr>
          <w:rFonts w:ascii="Times New Roman" w:eastAsia="Calibri" w:hAnsi="Times New Roman" w:cs="Times New Roman"/>
          <w:sz w:val="26"/>
          <w:szCs w:val="26"/>
        </w:rPr>
        <w:t xml:space="preserve"> подлежит изъятию;</w:t>
      </w:r>
    </w:p>
    <w:p w14:paraId="49EF11F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емлепользователь</w:t>
      </w:r>
      <w:proofErr w:type="spellEnd"/>
      <w:r w:rsidRPr="00745338">
        <w:rPr>
          <w:rFonts w:ascii="Times New Roman" w:eastAsia="Calibri" w:hAnsi="Times New Roman" w:cs="Times New Roman"/>
          <w:sz w:val="26"/>
          <w:szCs w:val="26"/>
        </w:rPr>
        <w:t xml:space="preserve"> обязан передать участок другому лицу.</w:t>
      </w:r>
    </w:p>
    <w:p w14:paraId="739118F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20773BE2"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236. </w:t>
      </w:r>
      <w:r w:rsidRPr="00745338">
        <w:rPr>
          <w:rFonts w:ascii="Times New Roman" w:eastAsia="Calibri" w:hAnsi="Times New Roman" w:cs="Times New Roman"/>
          <w:bCs/>
          <w:sz w:val="26"/>
          <w:szCs w:val="26"/>
        </w:rPr>
        <w:t>На каких условиях пастбища могут быть предоставлены для реализации рыбохозяйственной деятельности в Кыргызской Республике?</w:t>
      </w:r>
    </w:p>
    <w:p w14:paraId="19410EA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астбища</w:t>
      </w:r>
      <w:proofErr w:type="spellEnd"/>
      <w:r w:rsidRPr="00745338">
        <w:rPr>
          <w:rFonts w:ascii="Times New Roman" w:eastAsia="Calibri" w:hAnsi="Times New Roman" w:cs="Times New Roman"/>
          <w:sz w:val="26"/>
          <w:szCs w:val="26"/>
        </w:rPr>
        <w:t xml:space="preserve"> могут использоваться для рыбохозяйственной деятельности без перевода в другую категорию земель и без ограничений по сроку;</w:t>
      </w:r>
    </w:p>
    <w:p w14:paraId="6FDC671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астбища</w:t>
      </w:r>
      <w:proofErr w:type="spellEnd"/>
      <w:r w:rsidRPr="00745338">
        <w:rPr>
          <w:rFonts w:ascii="Times New Roman" w:eastAsia="Calibri" w:hAnsi="Times New Roman" w:cs="Times New Roman"/>
          <w:sz w:val="26"/>
          <w:szCs w:val="26"/>
        </w:rPr>
        <w:t xml:space="preserve"> предоставляются на срок до 5 лет исключительно для личного рыболовства;</w:t>
      </w:r>
    </w:p>
    <w:p w14:paraId="756D088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астбища</w:t>
      </w:r>
      <w:proofErr w:type="spellEnd"/>
      <w:r w:rsidRPr="00745338">
        <w:rPr>
          <w:rFonts w:ascii="Times New Roman" w:eastAsia="Calibri" w:hAnsi="Times New Roman" w:cs="Times New Roman"/>
          <w:sz w:val="26"/>
          <w:szCs w:val="26"/>
        </w:rPr>
        <w:t xml:space="preserve"> могут быть предоставлены только физическим лицам без перевода земельной категории;</w:t>
      </w:r>
    </w:p>
    <w:p w14:paraId="72ECC4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астбища</w:t>
      </w:r>
      <w:proofErr w:type="spellEnd"/>
      <w:r w:rsidRPr="00745338">
        <w:rPr>
          <w:rFonts w:ascii="Times New Roman" w:eastAsia="Calibri" w:hAnsi="Times New Roman" w:cs="Times New Roman"/>
          <w:sz w:val="26"/>
          <w:szCs w:val="26"/>
        </w:rPr>
        <w:t xml:space="preserve"> предоставляются после перевода земель в категорию «Земли промышленности, транспорта, связи, энергетики, обороны и иного назначения» сроком до 20 лет с последующим продлением, в порядке, определяемом Кабинетом Министров.</w:t>
      </w:r>
    </w:p>
    <w:p w14:paraId="00425CD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0CF09A45"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237. </w:t>
      </w:r>
      <w:r w:rsidRPr="00745338">
        <w:rPr>
          <w:rFonts w:ascii="Times New Roman" w:eastAsia="Calibri" w:hAnsi="Times New Roman" w:cs="Times New Roman"/>
          <w:bCs/>
          <w:sz w:val="26"/>
          <w:szCs w:val="26"/>
        </w:rPr>
        <w:t>На каком основании осуществляется использование пастбищ долгосрочного пользования в Кыргызской Республике?</w:t>
      </w:r>
    </w:p>
    <w:p w14:paraId="055B0DB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 xml:space="preserve"> соответствии с планом по управлению пастбищами и ежегодным планом использования пастбищ на основании пастбищного билета;</w:t>
      </w:r>
    </w:p>
    <w:p w14:paraId="112982E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r w:rsidRPr="00745338">
        <w:rPr>
          <w:rFonts w:ascii="Times New Roman" w:eastAsia="Calibri" w:hAnsi="Times New Roman" w:cs="Times New Roman"/>
          <w:sz w:val="26"/>
          <w:szCs w:val="26"/>
        </w:rPr>
        <w:t>о усмотрению владельцев скота и землепользователей;</w:t>
      </w:r>
    </w:p>
    <w:p w14:paraId="0090B92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после получения разрешения от местного акимата;</w:t>
      </w:r>
    </w:p>
    <w:p w14:paraId="4B1C1E8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договора аренды земельного участка.</w:t>
      </w:r>
    </w:p>
    <w:p w14:paraId="10CC099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7E97F3E3"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238. </w:t>
      </w:r>
      <w:r w:rsidRPr="00745338">
        <w:rPr>
          <w:rFonts w:ascii="Times New Roman" w:eastAsia="Calibri" w:hAnsi="Times New Roman" w:cs="Times New Roman"/>
          <w:bCs/>
          <w:sz w:val="26"/>
          <w:szCs w:val="26"/>
        </w:rPr>
        <w:t>Какие земли относятся к землям населенных пунктов в Кыргызской Республике?</w:t>
      </w:r>
    </w:p>
    <w:p w14:paraId="2674411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w:t>
      </w:r>
      <w:r w:rsidRPr="00745338">
        <w:rPr>
          <w:rFonts w:ascii="Times New Roman" w:eastAsia="Calibri" w:hAnsi="Times New Roman" w:cs="Times New Roman"/>
          <w:sz w:val="26"/>
          <w:szCs w:val="26"/>
        </w:rPr>
        <w:t>се земли, находящиеся в черте населенного пункта (города, сел+, включая другие соответствующие категории земель;</w:t>
      </w:r>
    </w:p>
    <w:p w14:paraId="54F2632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земли, используемые для строительства жилых домов;</w:t>
      </w:r>
    </w:p>
    <w:p w14:paraId="71D3A24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земли, переданные в частную собственность граждан;</w:t>
      </w:r>
    </w:p>
    <w:p w14:paraId="5F05F52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lastRenderedPageBreak/>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земли промышленности.</w:t>
      </w:r>
    </w:p>
    <w:p w14:paraId="0299E3C2"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64C34B1D"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239. </w:t>
      </w:r>
      <w:r w:rsidRPr="00745338">
        <w:rPr>
          <w:rFonts w:ascii="Times New Roman" w:eastAsia="Calibri" w:hAnsi="Times New Roman" w:cs="Times New Roman"/>
          <w:bCs/>
          <w:sz w:val="26"/>
          <w:szCs w:val="26"/>
        </w:rPr>
        <w:t>Что определяют генеральные планы населенных пунктов в Кыргызской Республике?</w:t>
      </w:r>
    </w:p>
    <w:p w14:paraId="332575E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сновные</w:t>
      </w:r>
      <w:proofErr w:type="spellEnd"/>
      <w:r w:rsidRPr="00745338">
        <w:rPr>
          <w:rFonts w:ascii="Times New Roman" w:eastAsia="Calibri" w:hAnsi="Times New Roman" w:cs="Times New Roman"/>
          <w:sz w:val="26"/>
          <w:szCs w:val="26"/>
        </w:rPr>
        <w:t xml:space="preserve"> направления использования земель населенных пунктов для промышленного, жилищного и иного строительства, благоустройства и размещения мест отдыха населения;</w:t>
      </w:r>
    </w:p>
    <w:p w14:paraId="3F27D0CA"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границы земельных участков частной собственности;</w:t>
      </w:r>
    </w:p>
    <w:p w14:paraId="7581BAFC"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w:t>
      </w:r>
      <w:r w:rsidRPr="00745338">
        <w:rPr>
          <w:rFonts w:ascii="Times New Roman" w:eastAsia="Calibri" w:hAnsi="Times New Roman" w:cs="Times New Roman"/>
          <w:sz w:val="26"/>
          <w:szCs w:val="26"/>
        </w:rPr>
        <w:t>роки и порядок продажи земель населенных пунктов;</w:t>
      </w:r>
    </w:p>
    <w:p w14:paraId="0CEF3B14"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территориальное распределение сельскохозяйственных угодий.</w:t>
      </w:r>
    </w:p>
    <w:p w14:paraId="50BA268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10653F6C"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240. </w:t>
      </w:r>
      <w:r w:rsidRPr="00745338">
        <w:rPr>
          <w:rFonts w:ascii="Times New Roman" w:eastAsia="Calibri" w:hAnsi="Times New Roman" w:cs="Times New Roman"/>
          <w:bCs/>
          <w:sz w:val="26"/>
          <w:szCs w:val="26"/>
        </w:rPr>
        <w:t>На основании чего разрабатываются правила землепользования и застройки, что они определяют?</w:t>
      </w:r>
    </w:p>
    <w:p w14:paraId="173ECA0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решения местного акимата; определяют порядок продажи земель;</w:t>
      </w:r>
    </w:p>
    <w:p w14:paraId="5EDA614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собрания граждан; определяют исключительно строительство жилых домов;</w:t>
      </w:r>
    </w:p>
    <w:p w14:paraId="7AD3246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основе утвержденной градостроительной документации; определяют правила использования земельных участков местного самоуправления;</w:t>
      </w:r>
    </w:p>
    <w:p w14:paraId="112973E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н</w:t>
      </w:r>
      <w:r w:rsidRPr="00745338">
        <w:rPr>
          <w:rFonts w:ascii="Times New Roman" w:eastAsia="Calibri" w:hAnsi="Times New Roman" w:cs="Times New Roman"/>
          <w:sz w:val="26"/>
          <w:szCs w:val="26"/>
        </w:rPr>
        <w:t>а основании указа Кабинета Министров; регулируют только сельскохозяйственное использование земель.</w:t>
      </w:r>
    </w:p>
    <w:p w14:paraId="7E50BDD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7A8F8ECF"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241. </w:t>
      </w:r>
      <w:r w:rsidRPr="00745338">
        <w:rPr>
          <w:rFonts w:ascii="Times New Roman" w:eastAsia="Calibri" w:hAnsi="Times New Roman" w:cs="Times New Roman"/>
          <w:bCs/>
          <w:sz w:val="26"/>
          <w:szCs w:val="26"/>
        </w:rPr>
        <w:t>Каковы правила использования земель общего пользования населенных пунктов в Кыргызской Республике?</w:t>
      </w:r>
    </w:p>
    <w:p w14:paraId="706693E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общего пользования могут использоваться для капитального строительства и передаваться в собственность;</w:t>
      </w:r>
    </w:p>
    <w:p w14:paraId="2A451D1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общего пользования предоставляются только для строительства жилых домов на срок до 10 лет;</w:t>
      </w:r>
    </w:p>
    <w:p w14:paraId="387A1EA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общего пользования не используются для капитального строительства и не предоставляются в собственность и субаренду; могут быть предоставлены в срочное (временное) пользование на условиях аренды сроком на 5 лет;</w:t>
      </w:r>
    </w:p>
    <w:p w14:paraId="3FF5B21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емли</w:t>
      </w:r>
      <w:proofErr w:type="spellEnd"/>
      <w:r w:rsidRPr="00745338">
        <w:rPr>
          <w:rFonts w:ascii="Times New Roman" w:eastAsia="Calibri" w:hAnsi="Times New Roman" w:cs="Times New Roman"/>
          <w:sz w:val="26"/>
          <w:szCs w:val="26"/>
        </w:rPr>
        <w:t xml:space="preserve"> общего пользования не могут использоваться ни для каких целей.</w:t>
      </w:r>
    </w:p>
    <w:p w14:paraId="4F767C4A" w14:textId="0056929C"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0F8AF023"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242. </w:t>
      </w:r>
      <w:r w:rsidRPr="00745338">
        <w:rPr>
          <w:rFonts w:ascii="Times New Roman" w:eastAsia="Calibri" w:hAnsi="Times New Roman" w:cs="Times New Roman"/>
          <w:bCs/>
          <w:sz w:val="26"/>
          <w:szCs w:val="26"/>
        </w:rPr>
        <w:t>Какие объекты допускается размещать на землях общего пользования населенных пунктов для обеспечения культурно-бытовых потребностей населения?</w:t>
      </w:r>
    </w:p>
    <w:p w14:paraId="602B2C9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жилые дома и торговые центры;</w:t>
      </w:r>
    </w:p>
    <w:p w14:paraId="735B117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w:t>
      </w:r>
      <w:proofErr w:type="spellStart"/>
      <w:r w:rsidRPr="00745338">
        <w:rPr>
          <w:rFonts w:ascii="Times New Roman" w:eastAsia="Calibri" w:hAnsi="Times New Roman" w:cs="Times New Roman"/>
          <w:sz w:val="26"/>
          <w:szCs w:val="26"/>
        </w:rPr>
        <w:t>юбые</w:t>
      </w:r>
      <w:proofErr w:type="spellEnd"/>
      <w:r w:rsidRPr="00745338">
        <w:rPr>
          <w:rFonts w:ascii="Times New Roman" w:eastAsia="Calibri" w:hAnsi="Times New Roman" w:cs="Times New Roman"/>
          <w:sz w:val="26"/>
          <w:szCs w:val="26"/>
        </w:rPr>
        <w:t xml:space="preserve"> коммерческие объекты без учета градостроительной документации;</w:t>
      </w:r>
    </w:p>
    <w:p w14:paraId="07BB112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Только временные конструкции для сезонного использования;</w:t>
      </w:r>
    </w:p>
    <w:p w14:paraId="2E8DBAB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о</w:t>
      </w:r>
      <w:proofErr w:type="spellStart"/>
      <w:r w:rsidRPr="00745338">
        <w:rPr>
          <w:rFonts w:ascii="Times New Roman" w:eastAsia="Calibri" w:hAnsi="Times New Roman" w:cs="Times New Roman"/>
          <w:sz w:val="26"/>
          <w:szCs w:val="26"/>
        </w:rPr>
        <w:t>рганизация</w:t>
      </w:r>
      <w:proofErr w:type="spellEnd"/>
      <w:r w:rsidRPr="00745338">
        <w:rPr>
          <w:rFonts w:ascii="Times New Roman" w:eastAsia="Calibri" w:hAnsi="Times New Roman" w:cs="Times New Roman"/>
          <w:sz w:val="26"/>
          <w:szCs w:val="26"/>
        </w:rPr>
        <w:t xml:space="preserve">, проектирование и строительство подземных капитальных сооружений (стоянок, парковок, тоннелей, </w:t>
      </w:r>
      <w:proofErr w:type="spellStart"/>
      <w:r w:rsidRPr="00745338">
        <w:rPr>
          <w:rFonts w:ascii="Times New Roman" w:eastAsia="Calibri" w:hAnsi="Times New Roman" w:cs="Times New Roman"/>
          <w:sz w:val="26"/>
          <w:szCs w:val="26"/>
        </w:rPr>
        <w:t>переходо</w:t>
      </w:r>
      <w:proofErr w:type="spellEnd"/>
      <w:r w:rsidRPr="00745338">
        <w:rPr>
          <w:rFonts w:ascii="Times New Roman" w:eastAsia="Calibri" w:hAnsi="Times New Roman" w:cs="Times New Roman"/>
          <w:sz w:val="26"/>
          <w:szCs w:val="26"/>
        </w:rPr>
        <w:t>+ с объектами социально-бытового обслуживания, а также надземных пешеходных переходов, спортивных, концертных и детских площадок в соответствии с градостроительной документацией.</w:t>
      </w:r>
    </w:p>
    <w:p w14:paraId="103AEC5E" w14:textId="14431589"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3F8A8480"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243. </w:t>
      </w:r>
      <w:r w:rsidRPr="00745338">
        <w:rPr>
          <w:rFonts w:ascii="Times New Roman" w:eastAsia="Calibri" w:hAnsi="Times New Roman" w:cs="Times New Roman"/>
          <w:bCs/>
          <w:sz w:val="26"/>
          <w:szCs w:val="26"/>
        </w:rPr>
        <w:t>Как изменяется правовой статус земельного участка при его включении в черту населённого пункта?</w:t>
      </w:r>
    </w:p>
    <w:p w14:paraId="4009FEBD"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рава</w:t>
      </w:r>
      <w:proofErr w:type="spellEnd"/>
      <w:r w:rsidRPr="00745338">
        <w:rPr>
          <w:rFonts w:ascii="Times New Roman" w:eastAsia="Calibri" w:hAnsi="Times New Roman" w:cs="Times New Roman"/>
          <w:sz w:val="26"/>
          <w:szCs w:val="26"/>
        </w:rPr>
        <w:t xml:space="preserve"> на земельный участок прекращаются;</w:t>
      </w:r>
    </w:p>
    <w:p w14:paraId="5A7E6323"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емельный</w:t>
      </w:r>
      <w:proofErr w:type="spellEnd"/>
      <w:r w:rsidRPr="00745338">
        <w:rPr>
          <w:rFonts w:ascii="Times New Roman" w:eastAsia="Calibri" w:hAnsi="Times New Roman" w:cs="Times New Roman"/>
          <w:sz w:val="26"/>
          <w:szCs w:val="26"/>
        </w:rPr>
        <w:t xml:space="preserve"> участок автоматически становится государственной собственностью;</w:t>
      </w:r>
    </w:p>
    <w:p w14:paraId="3DAE24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емельный</w:t>
      </w:r>
      <w:proofErr w:type="spellEnd"/>
      <w:r w:rsidRPr="00745338">
        <w:rPr>
          <w:rFonts w:ascii="Times New Roman" w:eastAsia="Calibri" w:hAnsi="Times New Roman" w:cs="Times New Roman"/>
          <w:sz w:val="26"/>
          <w:szCs w:val="26"/>
        </w:rPr>
        <w:t xml:space="preserve"> участок теряет своё целевое назначение;</w:t>
      </w:r>
    </w:p>
    <w:p w14:paraId="5CC227C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п</w:t>
      </w:r>
      <w:proofErr w:type="spellStart"/>
      <w:r w:rsidRPr="00745338">
        <w:rPr>
          <w:rFonts w:ascii="Times New Roman" w:eastAsia="Calibri" w:hAnsi="Times New Roman" w:cs="Times New Roman"/>
          <w:sz w:val="26"/>
          <w:szCs w:val="26"/>
        </w:rPr>
        <w:t>рава</w:t>
      </w:r>
      <w:proofErr w:type="spellEnd"/>
      <w:r w:rsidRPr="00745338">
        <w:rPr>
          <w:rFonts w:ascii="Times New Roman" w:eastAsia="Calibri" w:hAnsi="Times New Roman" w:cs="Times New Roman"/>
          <w:sz w:val="26"/>
          <w:szCs w:val="26"/>
        </w:rPr>
        <w:t xml:space="preserve"> на земельный участок сохраняются.</w:t>
      </w:r>
    </w:p>
    <w:p w14:paraId="1F7D3E89"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22D4D28E"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lastRenderedPageBreak/>
        <w:t xml:space="preserve">244. </w:t>
      </w:r>
      <w:r w:rsidRPr="00745338">
        <w:rPr>
          <w:rFonts w:ascii="Times New Roman" w:eastAsia="Calibri" w:hAnsi="Times New Roman" w:cs="Times New Roman"/>
          <w:bCs/>
          <w:sz w:val="26"/>
          <w:szCs w:val="26"/>
        </w:rPr>
        <w:t>Каким образом регулируется использование земель промышленности, транспорта, связи, энергетики, обороны и иных специальных назначений?</w:t>
      </w:r>
    </w:p>
    <w:p w14:paraId="599E61A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Законодательством Кыргызской Республики, регулирующим соответствующие сферы;</w:t>
      </w:r>
    </w:p>
    <w:p w14:paraId="2C165715"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Решением собственников земельных участков;</w:t>
      </w:r>
    </w:p>
    <w:p w14:paraId="701798AB"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Международными договорами;</w:t>
      </w:r>
    </w:p>
    <w:p w14:paraId="5448C25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Постановлениями местных органов власти без учета законодательства.</w:t>
      </w:r>
    </w:p>
    <w:p w14:paraId="06557FD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p>
    <w:p w14:paraId="19173AD2"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245. </w:t>
      </w:r>
      <w:r w:rsidRPr="00745338">
        <w:rPr>
          <w:rFonts w:ascii="Times New Roman" w:eastAsia="Calibri" w:hAnsi="Times New Roman" w:cs="Times New Roman"/>
          <w:bCs/>
          <w:sz w:val="26"/>
          <w:szCs w:val="26"/>
        </w:rPr>
        <w:t>Как классифицируются земельные участки, не вошедшие в другие категории земель?</w:t>
      </w:r>
    </w:p>
    <w:p w14:paraId="2B38559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емлями</w:t>
      </w:r>
      <w:proofErr w:type="spellEnd"/>
      <w:r w:rsidRPr="00745338">
        <w:rPr>
          <w:rFonts w:ascii="Times New Roman" w:eastAsia="Calibri" w:hAnsi="Times New Roman" w:cs="Times New Roman"/>
          <w:sz w:val="26"/>
          <w:szCs w:val="26"/>
        </w:rPr>
        <w:t xml:space="preserve"> сельскохозяйственного назначения;</w:t>
      </w:r>
    </w:p>
    <w:p w14:paraId="2B3870C0"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емлями</w:t>
      </w:r>
      <w:proofErr w:type="spellEnd"/>
      <w:r w:rsidRPr="00745338">
        <w:rPr>
          <w:rFonts w:ascii="Times New Roman" w:eastAsia="Calibri" w:hAnsi="Times New Roman" w:cs="Times New Roman"/>
          <w:sz w:val="26"/>
          <w:szCs w:val="26"/>
        </w:rPr>
        <w:t xml:space="preserve"> населённых пунктов;</w:t>
      </w:r>
    </w:p>
    <w:p w14:paraId="2F4A48FF"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емлями</w:t>
      </w:r>
      <w:proofErr w:type="spellEnd"/>
      <w:r w:rsidRPr="00745338">
        <w:rPr>
          <w:rFonts w:ascii="Times New Roman" w:eastAsia="Calibri" w:hAnsi="Times New Roman" w:cs="Times New Roman"/>
          <w:sz w:val="26"/>
          <w:szCs w:val="26"/>
        </w:rPr>
        <w:t xml:space="preserve"> промышленности и инфраструктуры;</w:t>
      </w:r>
    </w:p>
    <w:p w14:paraId="4FDF30E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з</w:t>
      </w:r>
      <w:proofErr w:type="spellStart"/>
      <w:r w:rsidRPr="00745338">
        <w:rPr>
          <w:rFonts w:ascii="Times New Roman" w:eastAsia="Calibri" w:hAnsi="Times New Roman" w:cs="Times New Roman"/>
          <w:sz w:val="26"/>
          <w:szCs w:val="26"/>
        </w:rPr>
        <w:t>емлями</w:t>
      </w:r>
      <w:proofErr w:type="spellEnd"/>
      <w:r w:rsidRPr="00745338">
        <w:rPr>
          <w:rFonts w:ascii="Times New Roman" w:eastAsia="Calibri" w:hAnsi="Times New Roman" w:cs="Times New Roman"/>
          <w:sz w:val="26"/>
          <w:szCs w:val="26"/>
        </w:rPr>
        <w:t xml:space="preserve"> иного назначения.</w:t>
      </w:r>
    </w:p>
    <w:p w14:paraId="40641F0E"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p>
    <w:p w14:paraId="5C082FB4" w14:textId="77777777" w:rsidR="005A0741" w:rsidRPr="00745338" w:rsidRDefault="005A0741" w:rsidP="00745338">
      <w:pPr>
        <w:spacing w:after="0" w:line="240" w:lineRule="auto"/>
        <w:contextualSpacing/>
        <w:mirrorIndents/>
        <w:jc w:val="both"/>
        <w:rPr>
          <w:rFonts w:ascii="Times New Roman" w:eastAsia="Calibri" w:hAnsi="Times New Roman" w:cs="Times New Roman"/>
          <w:bCs/>
          <w:sz w:val="26"/>
          <w:szCs w:val="26"/>
        </w:rPr>
      </w:pPr>
      <w:r w:rsidRPr="00745338">
        <w:rPr>
          <w:rFonts w:ascii="Times New Roman" w:eastAsia="Calibri" w:hAnsi="Times New Roman" w:cs="Times New Roman"/>
          <w:bCs/>
          <w:sz w:val="26"/>
          <w:szCs w:val="26"/>
          <w:lang w:val="ky-KG"/>
        </w:rPr>
        <w:t xml:space="preserve">246. </w:t>
      </w:r>
      <w:r w:rsidRPr="00745338">
        <w:rPr>
          <w:rFonts w:ascii="Times New Roman" w:eastAsia="Calibri" w:hAnsi="Times New Roman" w:cs="Times New Roman"/>
          <w:bCs/>
          <w:sz w:val="26"/>
          <w:szCs w:val="26"/>
        </w:rPr>
        <w:t>В каких целях допускается предоставление земель государственного лесного фонда в порядке, определяемом Кабинетом Министров?</w:t>
      </w:r>
    </w:p>
    <w:p w14:paraId="411B0181"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строительства и/или установки сооружений связи, объектов возобновляемых источников энергии, линий электропередачи, а также для туристической индустрии в культурно-оздоровительных, рекреационных и туристических целях;</w:t>
      </w:r>
    </w:p>
    <w:p w14:paraId="44158808"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w:t>
      </w:r>
      <w:r w:rsidRPr="00745338">
        <w:rPr>
          <w:rFonts w:ascii="Times New Roman" w:eastAsia="Calibri" w:hAnsi="Times New Roman" w:cs="Times New Roman"/>
          <w:sz w:val="26"/>
          <w:szCs w:val="26"/>
        </w:rPr>
        <w:t>ля любых коммерческих целей без ограничений;</w:t>
      </w:r>
    </w:p>
    <w:p w14:paraId="09107067" w14:textId="77777777"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сельскохозяйственного использования;</w:t>
      </w:r>
    </w:p>
    <w:p w14:paraId="56B4DC8F" w14:textId="6C9DD859" w:rsidR="005A0741" w:rsidRPr="00745338" w:rsidRDefault="005A0741" w:rsidP="00745338">
      <w:pPr>
        <w:spacing w:after="0" w:line="240" w:lineRule="auto"/>
        <w:contextualSpacing/>
        <w:mirrorIndents/>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т</w:t>
      </w:r>
      <w:proofErr w:type="spellStart"/>
      <w:r w:rsidRPr="00745338">
        <w:rPr>
          <w:rFonts w:ascii="Times New Roman" w:eastAsia="Calibri" w:hAnsi="Times New Roman" w:cs="Times New Roman"/>
          <w:sz w:val="26"/>
          <w:szCs w:val="26"/>
        </w:rPr>
        <w:t>олько</w:t>
      </w:r>
      <w:proofErr w:type="spellEnd"/>
      <w:r w:rsidRPr="00745338">
        <w:rPr>
          <w:rFonts w:ascii="Times New Roman" w:eastAsia="Calibri" w:hAnsi="Times New Roman" w:cs="Times New Roman"/>
          <w:sz w:val="26"/>
          <w:szCs w:val="26"/>
        </w:rPr>
        <w:t xml:space="preserve"> для строительства жилых домов.</w:t>
      </w:r>
    </w:p>
    <w:p w14:paraId="289A3C3D" w14:textId="425DE9B9"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rPr>
      </w:pPr>
    </w:p>
    <w:p w14:paraId="4005A5BC" w14:textId="77777777" w:rsidR="00D31B55" w:rsidRPr="00745338" w:rsidRDefault="00D31B55" w:rsidP="00745338">
      <w:pPr>
        <w:spacing w:after="0" w:line="240" w:lineRule="auto"/>
        <w:jc w:val="center"/>
        <w:rPr>
          <w:rFonts w:ascii="Times New Roman" w:eastAsia="Calibri" w:hAnsi="Times New Roman" w:cs="Times New Roman"/>
          <w:b/>
          <w:bCs/>
          <w:sz w:val="26"/>
          <w:szCs w:val="26"/>
        </w:rPr>
      </w:pPr>
      <w:r w:rsidRPr="00745338">
        <w:rPr>
          <w:rFonts w:ascii="Times New Roman" w:eastAsia="Calibri" w:hAnsi="Times New Roman" w:cs="Times New Roman"/>
          <w:b/>
          <w:bCs/>
          <w:sz w:val="26"/>
          <w:szCs w:val="26"/>
          <w:lang w:val="en-US"/>
        </w:rPr>
        <w:t>XVII</w:t>
      </w:r>
      <w:r w:rsidRPr="00745338">
        <w:rPr>
          <w:rFonts w:ascii="Times New Roman" w:eastAsia="Calibri" w:hAnsi="Times New Roman" w:cs="Times New Roman"/>
          <w:b/>
          <w:bCs/>
          <w:sz w:val="26"/>
          <w:szCs w:val="26"/>
        </w:rPr>
        <w:t xml:space="preserve">. Вопросы по </w:t>
      </w:r>
      <w:r w:rsidRPr="00745338">
        <w:rPr>
          <w:rFonts w:ascii="Times New Roman" w:eastAsia="Calibri" w:hAnsi="Times New Roman" w:cs="Times New Roman"/>
          <w:b/>
          <w:bCs/>
          <w:sz w:val="26"/>
          <w:szCs w:val="26"/>
          <w:lang w:val="ky-KG"/>
        </w:rPr>
        <w:t>П</w:t>
      </w:r>
      <w:proofErr w:type="spellStart"/>
      <w:r w:rsidRPr="00745338">
        <w:rPr>
          <w:rFonts w:ascii="Times New Roman" w:eastAsia="Calibri" w:hAnsi="Times New Roman" w:cs="Times New Roman"/>
          <w:b/>
          <w:bCs/>
          <w:sz w:val="26"/>
          <w:szCs w:val="26"/>
        </w:rPr>
        <w:t>риродоресурсному</w:t>
      </w:r>
      <w:proofErr w:type="spellEnd"/>
      <w:r w:rsidRPr="00745338">
        <w:rPr>
          <w:rFonts w:ascii="Times New Roman" w:eastAsia="Calibri" w:hAnsi="Times New Roman" w:cs="Times New Roman"/>
          <w:b/>
          <w:bCs/>
          <w:sz w:val="26"/>
          <w:szCs w:val="26"/>
        </w:rPr>
        <w:t xml:space="preserve"> праву</w:t>
      </w:r>
    </w:p>
    <w:p w14:paraId="33B3F244"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rPr>
      </w:pPr>
    </w:p>
    <w:p w14:paraId="1961F3C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1. Кем </w:t>
      </w:r>
      <w:r w:rsidRPr="00745338">
        <w:rPr>
          <w:rFonts w:ascii="Times New Roman" w:eastAsia="Times New Roman" w:hAnsi="Times New Roman" w:cs="Times New Roman"/>
          <w:sz w:val="26"/>
          <w:szCs w:val="26"/>
          <w:shd w:val="clear" w:color="auto" w:fill="FFFFFF"/>
          <w:lang w:eastAsia="ru-RU"/>
        </w:rPr>
        <w:t>устанавливаются размеры сборов за использование природных ресурсов, загрязнение окружающей среды и другие негативные воздействия на природу, порядок их взимания и использования?</w:t>
      </w:r>
    </w:p>
    <w:p w14:paraId="5DD28B7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Жогорку Кенешем Кыргызской Республики;</w:t>
      </w:r>
    </w:p>
    <w:p w14:paraId="713D0A1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themeColor="text1"/>
          <w:sz w:val="26"/>
          <w:szCs w:val="26"/>
          <w:lang w:eastAsia="ru-RU"/>
        </w:rPr>
        <w:t xml:space="preserve">+ </w:t>
      </w:r>
      <w:r w:rsidRPr="00745338">
        <w:rPr>
          <w:rFonts w:ascii="Times New Roman" w:eastAsia="Times New Roman" w:hAnsi="Times New Roman" w:cs="Times New Roman"/>
          <w:sz w:val="26"/>
          <w:szCs w:val="26"/>
          <w:lang w:eastAsia="ru-RU"/>
        </w:rPr>
        <w:t>Кабинетом Министров Кыргызской Республики;</w:t>
      </w:r>
    </w:p>
    <w:p w14:paraId="4DB9784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Республиканским государственным органом охраны окружающей среды Кыргызской Республики</w:t>
      </w:r>
      <w:r w:rsidRPr="00745338">
        <w:rPr>
          <w:rFonts w:ascii="Times New Roman" w:eastAsia="Times New Roman" w:hAnsi="Times New Roman" w:cs="Times New Roman"/>
          <w:sz w:val="26"/>
          <w:szCs w:val="26"/>
          <w:lang w:eastAsia="ru-RU"/>
        </w:rPr>
        <w:t>;</w:t>
      </w:r>
    </w:p>
    <w:p w14:paraId="5F4877A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Государственной налоговой службой Кыргызской Республики.</w:t>
      </w:r>
    </w:p>
    <w:p w14:paraId="7A22905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p>
    <w:p w14:paraId="1B092C0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 Кто осуществляет управление Государственным фондом недр?</w:t>
      </w:r>
    </w:p>
    <w:p w14:paraId="49EC010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shd w:val="clear" w:color="auto" w:fill="FFFFFF"/>
          <w:lang w:eastAsia="ru-RU"/>
        </w:rPr>
        <w:t>Уполномоченный государственный орган по недропользованию</w:t>
      </w:r>
      <w:r w:rsidRPr="00745338">
        <w:rPr>
          <w:rFonts w:ascii="Times New Roman" w:eastAsia="Times New Roman" w:hAnsi="Times New Roman" w:cs="Times New Roman"/>
          <w:sz w:val="26"/>
          <w:szCs w:val="26"/>
          <w:lang w:eastAsia="ru-RU"/>
        </w:rPr>
        <w:t>;</w:t>
      </w:r>
    </w:p>
    <w:p w14:paraId="7DF16C7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Жогорку Кенеш Кыргызской Республики;</w:t>
      </w:r>
    </w:p>
    <w:p w14:paraId="31DB377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themeColor="text1"/>
          <w:sz w:val="26"/>
          <w:szCs w:val="26"/>
          <w:lang w:eastAsia="ru-RU"/>
        </w:rPr>
        <w:t xml:space="preserve">+ </w:t>
      </w:r>
      <w:r w:rsidRPr="00745338">
        <w:rPr>
          <w:rFonts w:ascii="Times New Roman" w:eastAsia="Times New Roman" w:hAnsi="Times New Roman" w:cs="Times New Roman"/>
          <w:sz w:val="26"/>
          <w:szCs w:val="26"/>
          <w:lang w:eastAsia="ru-RU"/>
        </w:rPr>
        <w:t xml:space="preserve">Кабинет Министров Кыргызской Республики; </w:t>
      </w:r>
    </w:p>
    <w:p w14:paraId="41ECDF6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Государственная комиссия по запасам полезных ископаемых Кыргызской Республики.</w:t>
      </w:r>
    </w:p>
    <w:p w14:paraId="3742305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p>
    <w:p w14:paraId="0145DBA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3. Геологические информационные ресурсы являются …</w:t>
      </w:r>
    </w:p>
    <w:p w14:paraId="7008E2F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доступными и бесплатными</w:t>
      </w:r>
      <w:r w:rsidRPr="00745338">
        <w:rPr>
          <w:rFonts w:ascii="Times New Roman" w:eastAsia="Times New Roman" w:hAnsi="Times New Roman" w:cs="Times New Roman"/>
          <w:sz w:val="26"/>
          <w:szCs w:val="26"/>
          <w:lang w:eastAsia="ru-RU"/>
        </w:rPr>
        <w:t>;</w:t>
      </w:r>
    </w:p>
    <w:p w14:paraId="1FF8389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недоступными</w:t>
      </w:r>
      <w:r w:rsidRPr="00745338">
        <w:rPr>
          <w:rFonts w:ascii="Times New Roman" w:eastAsia="Times New Roman" w:hAnsi="Times New Roman" w:cs="Times New Roman"/>
          <w:sz w:val="26"/>
          <w:szCs w:val="26"/>
          <w:lang w:eastAsia="ru-RU"/>
        </w:rPr>
        <w:t>;</w:t>
      </w:r>
    </w:p>
    <w:p w14:paraId="10A0891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доступными и платными; </w:t>
      </w:r>
    </w:p>
    <w:p w14:paraId="79B74D8E"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бесплатными.</w:t>
      </w:r>
    </w:p>
    <w:p w14:paraId="08272E8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p>
    <w:p w14:paraId="622FF6A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 Кто может быть пользователем недр?</w:t>
      </w:r>
    </w:p>
    <w:p w14:paraId="6517800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юридические лица, </w:t>
      </w:r>
      <w:r w:rsidRPr="00745338">
        <w:rPr>
          <w:rFonts w:ascii="Times New Roman" w:eastAsia="Times New Roman" w:hAnsi="Times New Roman" w:cs="Times New Roman"/>
          <w:sz w:val="26"/>
          <w:szCs w:val="26"/>
          <w:shd w:val="clear" w:color="auto" w:fill="FFFFFF"/>
          <w:lang w:eastAsia="ru-RU"/>
        </w:rPr>
        <w:t xml:space="preserve">созданные в соответствии с законодательством Кыргызской </w:t>
      </w:r>
      <w:r w:rsidRPr="00745338">
        <w:rPr>
          <w:rFonts w:ascii="Times New Roman" w:eastAsia="Times New Roman" w:hAnsi="Times New Roman" w:cs="Times New Roman"/>
          <w:sz w:val="26"/>
          <w:szCs w:val="26"/>
          <w:shd w:val="clear" w:color="auto" w:fill="FFFFFF"/>
          <w:lang w:eastAsia="ru-RU"/>
        </w:rPr>
        <w:lastRenderedPageBreak/>
        <w:t>Республики</w:t>
      </w:r>
      <w:r w:rsidRPr="00745338">
        <w:rPr>
          <w:rFonts w:ascii="Times New Roman" w:eastAsia="Times New Roman" w:hAnsi="Times New Roman" w:cs="Times New Roman"/>
          <w:sz w:val="26"/>
          <w:szCs w:val="26"/>
          <w:lang w:eastAsia="ru-RU"/>
        </w:rPr>
        <w:t xml:space="preserve"> и физические лица;</w:t>
      </w:r>
    </w:p>
    <w:p w14:paraId="519747F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физические лица;</w:t>
      </w:r>
    </w:p>
    <w:p w14:paraId="33B083C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юридические лица, созданные в соответствии с законодательством Кыргызской Республики, а также физические лица, в том числе иностранные граждане, зарегистрированные в качестве индивидуальных предпринимателей</w:t>
      </w:r>
      <w:r w:rsidRPr="00745338">
        <w:rPr>
          <w:rFonts w:ascii="Times New Roman" w:eastAsia="Times New Roman" w:hAnsi="Times New Roman" w:cs="Times New Roman"/>
          <w:sz w:val="26"/>
          <w:szCs w:val="26"/>
          <w:lang w:eastAsia="ru-RU"/>
        </w:rPr>
        <w:t>;</w:t>
      </w:r>
    </w:p>
    <w:p w14:paraId="15BC5A3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только юридические лица,</w:t>
      </w:r>
      <w:r w:rsidRPr="00745338">
        <w:rPr>
          <w:rFonts w:ascii="Times New Roman" w:eastAsia="Times New Roman" w:hAnsi="Times New Roman" w:cs="Times New Roman"/>
          <w:sz w:val="26"/>
          <w:szCs w:val="26"/>
          <w:shd w:val="clear" w:color="auto" w:fill="FFFFFF"/>
          <w:lang w:eastAsia="ru-RU"/>
        </w:rPr>
        <w:t xml:space="preserve"> созданные в соответствии с законодательством Кыргызской Республики.</w:t>
      </w:r>
    </w:p>
    <w:p w14:paraId="75DD993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p>
    <w:p w14:paraId="514AC2E5" w14:textId="77777777" w:rsidR="00D31B55" w:rsidRPr="00745338" w:rsidRDefault="00D31B55" w:rsidP="00745338">
      <w:pPr>
        <w:widowControl w:val="0"/>
        <w:autoSpaceDE w:val="0"/>
        <w:autoSpaceDN w:val="0"/>
        <w:adjustRightInd w:val="0"/>
        <w:spacing w:after="0" w:line="240" w:lineRule="auto"/>
        <w:contextualSpacing/>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 Что представляют собой защитные зоны в области окружающей среды?</w:t>
      </w:r>
    </w:p>
    <w:p w14:paraId="3C2399C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themeColor="text1"/>
          <w:sz w:val="26"/>
          <w:szCs w:val="26"/>
          <w:lang w:eastAsia="ru-RU"/>
        </w:rPr>
        <w:t xml:space="preserve">+ </w:t>
      </w:r>
      <w:r w:rsidRPr="00745338">
        <w:rPr>
          <w:rFonts w:ascii="Times New Roman" w:eastAsia="Times New Roman" w:hAnsi="Times New Roman" w:cs="Times New Roman"/>
          <w:sz w:val="26"/>
          <w:szCs w:val="26"/>
          <w:lang w:eastAsia="ru-RU"/>
        </w:rPr>
        <w:t xml:space="preserve">часть естественного пространства, наделенная режимом особой охраны в целях предупреждения от вредного воздействия хозяйственной деятельности либо стихийных сил природы; </w:t>
      </w:r>
    </w:p>
    <w:p w14:paraId="3CCFC8F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часть искусственно созданного пространства, наделенная режимом особой охраны в целях предупреждения от вредного воздействия хозяйственной деятельности либо стихийных сил природы; </w:t>
      </w:r>
    </w:p>
    <w:p w14:paraId="0A5DFC8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часть трансформированного пространства, наделенная режимом особой охраны в целях предупреждения от вредного воздействия хозяйственной деятельности либо стихийных сил природы;</w:t>
      </w:r>
    </w:p>
    <w:p w14:paraId="52AEB65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часть экономических зон, наделенная режимом особой охраны в целях предупреждения от вредного воздействия хозяйственной деятельности либо стихийных сил природы.</w:t>
      </w:r>
    </w:p>
    <w:p w14:paraId="139610E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p>
    <w:p w14:paraId="7F12697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6. Что обозначает термин «акватория»?</w:t>
      </w:r>
    </w:p>
    <w:p w14:paraId="00640ED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воздушное пространство над территорией государства.</w:t>
      </w:r>
    </w:p>
    <w:p w14:paraId="199ADCA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подземное пространство между слоями горных пород.</w:t>
      </w:r>
    </w:p>
    <w:p w14:paraId="651088A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водное пространство в пределах естественных, искусственных или воображаемых границ.</w:t>
      </w:r>
    </w:p>
    <w:p w14:paraId="4657528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территорию, покрытую лесами.</w:t>
      </w:r>
    </w:p>
    <w:p w14:paraId="1F05EB9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p>
    <w:p w14:paraId="412CFFC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 Что представляет собой бассейновый орган по водным ресурсам?</w:t>
      </w:r>
    </w:p>
    <w:p w14:paraId="765DB7B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региональное подразделение метеорологической службы.</w:t>
      </w:r>
    </w:p>
    <w:p w14:paraId="045E687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отвечающая за строительство гидротехнических сооружений.</w:t>
      </w:r>
    </w:p>
    <w:p w14:paraId="34DB381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территориальный орган уполномоченного государственного органа по водным ресурсам, ответственный за управление водными ресурсами в гидрографических границах главного бассейна. </w:t>
      </w:r>
    </w:p>
    <w:p w14:paraId="5903721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частная структура, занимающаяся мониторингом качества питьевой воды.</w:t>
      </w:r>
    </w:p>
    <w:p w14:paraId="743BDA5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p>
    <w:p w14:paraId="3734A94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8. Земли водного фонда, занятые водными объектами или государственными ирригационными, дренажными системами и водохозяйственными сооружениями - </w:t>
      </w:r>
    </w:p>
    <w:p w14:paraId="7A4EE8E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могут быть в частной, государственной и муниципальной собственности; </w:t>
      </w:r>
    </w:p>
    <w:p w14:paraId="404AA7A9" w14:textId="77777777" w:rsidR="00D31B55" w:rsidRPr="00745338" w:rsidRDefault="00D31B55" w:rsidP="00745338">
      <w:pPr>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 являются исключительной собственностью государства; </w:t>
      </w:r>
    </w:p>
    <w:p w14:paraId="0B0ED70A" w14:textId="29C21B8C"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xml:space="preserve">- </w:t>
      </w:r>
      <w:r w:rsidR="002E1212" w:rsidRPr="00745338">
        <w:rPr>
          <w:rFonts w:ascii="Times New Roman" w:eastAsia="Times New Roman" w:hAnsi="Times New Roman" w:cs="Times New Roman"/>
          <w:sz w:val="26"/>
          <w:szCs w:val="26"/>
          <w:lang w:eastAsia="ru-RU"/>
        </w:rPr>
        <w:t xml:space="preserve">могут быть в частной </w:t>
      </w:r>
      <w:r w:rsidRPr="00745338">
        <w:rPr>
          <w:rFonts w:ascii="Times New Roman" w:eastAsia="Times New Roman" w:hAnsi="Times New Roman" w:cs="Times New Roman"/>
          <w:sz w:val="26"/>
          <w:szCs w:val="26"/>
          <w:lang w:eastAsia="ru-RU"/>
        </w:rPr>
        <w:t>и муниципальной собственности;</w:t>
      </w:r>
    </w:p>
    <w:p w14:paraId="535C498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являются собственностью государства и местного сообщества;</w:t>
      </w:r>
    </w:p>
    <w:p w14:paraId="7B15518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9. Контракт на поставку воды предусматривает условия, при нарушении которых поставщик может прекратить поставку воды, если водопользователь не вносит плату за оказанные услуги по поставке воды в течение -</w:t>
      </w:r>
    </w:p>
    <w:p w14:paraId="7BE585C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более 3-х месяцев</w:t>
      </w:r>
      <w:r w:rsidRPr="00745338">
        <w:rPr>
          <w:rFonts w:ascii="Times New Roman" w:eastAsia="Times New Roman" w:hAnsi="Times New Roman" w:cs="Times New Roman"/>
          <w:sz w:val="26"/>
          <w:szCs w:val="26"/>
          <w:lang w:eastAsia="ru-RU"/>
        </w:rPr>
        <w:t>;</w:t>
      </w:r>
    </w:p>
    <w:p w14:paraId="2F4A062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более 1 месяца;</w:t>
      </w:r>
    </w:p>
    <w:p w14:paraId="45D9C39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более 6 месяцев; </w:t>
      </w:r>
    </w:p>
    <w:p w14:paraId="4E30E95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более 2-х месяцев.</w:t>
      </w:r>
    </w:p>
    <w:p w14:paraId="0485E9F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10. Что представляют собой недра?</w:t>
      </w:r>
    </w:p>
    <w:p w14:paraId="206C79A0"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природные минеральные образования земной коры, используемые в сфере товарного производства;</w:t>
      </w:r>
    </w:p>
    <w:p w14:paraId="7C82B601"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часть земной коры, расположенная ниже почвенного слоя, а при его отсутствии - ниже земной поверхности и дна водоемов и водотоков, простирающаяся до глубин, доступных для геологического изучения и освоения, включая россыпные проявления полезных ископаемых; </w:t>
      </w:r>
    </w:p>
    <w:p w14:paraId="3D8D3E1F"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широко распространенные минералы и горные породы в разрушенном и природном состоянии, используемые для строительных работ и производства строительных материалов;</w:t>
      </w:r>
    </w:p>
    <w:p w14:paraId="6E950B8B"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природные скопления минеральных образований в недрах, имеющие экономическое значение при данном уровне цен и промышленных технологий.</w:t>
      </w:r>
    </w:p>
    <w:p w14:paraId="09A752E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11. Кем</w:t>
      </w:r>
      <w:r w:rsidRPr="00745338">
        <w:rPr>
          <w:rFonts w:ascii="Times New Roman" w:eastAsia="Times New Roman" w:hAnsi="Times New Roman" w:cs="Times New Roman"/>
          <w:sz w:val="26"/>
          <w:szCs w:val="26"/>
          <w:shd w:val="clear" w:color="auto" w:fill="FFFFFF"/>
          <w:lang w:eastAsia="ru-RU"/>
        </w:rPr>
        <w:t xml:space="preserve"> утверждаются размеры оплаты за услуги поставщика воды, использующего ирригационные и дренажные системы, находящиеся в государственной собственности?</w:t>
      </w:r>
    </w:p>
    <w:p w14:paraId="7323968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местными кенешами по согласованию с бассейновой водной администрацией</w:t>
      </w:r>
      <w:r w:rsidRPr="00745338">
        <w:rPr>
          <w:rFonts w:ascii="Times New Roman" w:eastAsia="Times New Roman" w:hAnsi="Times New Roman" w:cs="Times New Roman"/>
          <w:sz w:val="26"/>
          <w:szCs w:val="26"/>
          <w:lang w:eastAsia="ru-RU"/>
        </w:rPr>
        <w:t>;</w:t>
      </w:r>
    </w:p>
    <w:p w14:paraId="375348A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руководящим органом поставщика услуг по согласованию с бассейновой водной администрацией</w:t>
      </w:r>
      <w:r w:rsidRPr="00745338">
        <w:rPr>
          <w:rFonts w:ascii="Times New Roman" w:eastAsia="Times New Roman" w:hAnsi="Times New Roman" w:cs="Times New Roman"/>
          <w:sz w:val="26"/>
          <w:szCs w:val="26"/>
          <w:lang w:eastAsia="ru-RU"/>
        </w:rPr>
        <w:t>;</w:t>
      </w:r>
    </w:p>
    <w:p w14:paraId="1117401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Государственной водной администрацией</w:t>
      </w:r>
      <w:r w:rsidRPr="00745338">
        <w:rPr>
          <w:rFonts w:ascii="Times New Roman" w:eastAsia="Times New Roman" w:hAnsi="Times New Roman" w:cs="Times New Roman"/>
          <w:sz w:val="26"/>
          <w:szCs w:val="26"/>
          <w:lang w:eastAsia="ru-RU"/>
        </w:rPr>
        <w:t>;</w:t>
      </w:r>
    </w:p>
    <w:p w14:paraId="440314F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Кабинетом Министров Кыргызской Республики.</w:t>
      </w:r>
    </w:p>
    <w:p w14:paraId="549C6C9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12. Понятие отходов в области окружающей среды – это:</w:t>
      </w:r>
    </w:p>
    <w:p w14:paraId="0FFECAA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пищевые и химические выбросы;</w:t>
      </w:r>
    </w:p>
    <w:p w14:paraId="3CB039F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результат антропогенных действий человека, не влияющий на окружающую среду;</w:t>
      </w:r>
    </w:p>
    <w:p w14:paraId="4FAB6F8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остатки сырья, материалов, полуфабрикатов, иных изделий и продуктов, образующихся в процессе хозяйственной деятельности;</w:t>
      </w:r>
    </w:p>
    <w:p w14:paraId="7EE3330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механические вредные вещества.</w:t>
      </w:r>
    </w:p>
    <w:p w14:paraId="539354F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highlight w:val="yellow"/>
          <w:lang w:eastAsia="ru-RU"/>
        </w:rPr>
      </w:pPr>
      <w:r w:rsidRPr="00745338">
        <w:rPr>
          <w:rFonts w:ascii="Times New Roman" w:eastAsia="Times New Roman" w:hAnsi="Times New Roman" w:cs="Times New Roman"/>
          <w:sz w:val="26"/>
          <w:szCs w:val="26"/>
          <w:lang w:eastAsia="ru-RU"/>
        </w:rPr>
        <w:t>13. Какие признаются и защищаются формы собственности на природные ресурсы в Кыргызской Республике?</w:t>
      </w:r>
    </w:p>
    <w:p w14:paraId="563008A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Кыргызской Республике в равной степени признаются и защищаются частная, государственная, муниципальная и иные формы собственности;</w:t>
      </w:r>
    </w:p>
    <w:p w14:paraId="0BC90F5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коммунальная, общественная и частная;</w:t>
      </w:r>
    </w:p>
    <w:p w14:paraId="3B5D5AB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кооперативная, общественная и государственная;</w:t>
      </w:r>
    </w:p>
    <w:p w14:paraId="076CD7A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муниципальная, коммунальная временная.</w:t>
      </w:r>
    </w:p>
    <w:p w14:paraId="00E7528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 Что представляют собой природные ресурсы?</w:t>
      </w:r>
    </w:p>
    <w:p w14:paraId="455607F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полезные ископаемые;</w:t>
      </w:r>
    </w:p>
    <w:p w14:paraId="107B8EE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совокупность всех живых организмов;</w:t>
      </w:r>
    </w:p>
    <w:p w14:paraId="6F261DD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естественные источники потребления человеком природы</w:t>
      </w:r>
      <w:r w:rsidRPr="00745338">
        <w:rPr>
          <w:rFonts w:ascii="Times New Roman" w:eastAsia="Times New Roman" w:hAnsi="Times New Roman" w:cs="Times New Roman"/>
          <w:color w:val="2B2B2B"/>
          <w:sz w:val="26"/>
          <w:szCs w:val="26"/>
          <w:shd w:val="clear" w:color="auto" w:fill="FFFFFF"/>
          <w:lang w:eastAsia="ru-RU"/>
        </w:rPr>
        <w:t xml:space="preserve"> (земельные, водные, лесные ресурсы, полезные ископаемые, запасы минерального сырья, радиоактивные материалы, животный и растительный мир, их компоненты и другие природные благ+</w:t>
      </w:r>
      <w:r w:rsidRPr="00745338">
        <w:rPr>
          <w:rFonts w:ascii="Times New Roman" w:eastAsia="Times New Roman" w:hAnsi="Times New Roman" w:cs="Times New Roman"/>
          <w:sz w:val="26"/>
          <w:szCs w:val="26"/>
          <w:lang w:eastAsia="ru-RU"/>
        </w:rPr>
        <w:t>;</w:t>
      </w:r>
    </w:p>
    <w:p w14:paraId="2454A15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животный и растительный мир.</w:t>
      </w:r>
    </w:p>
    <w:p w14:paraId="70AB4BD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15. Запрещаются деятельность, влияющая на ускорение таяния ледников, с использованием угля, золы, масел или других веществ или материалов, а также деятельность, которая может повлиять на состояние ледников или качество вод, содержащихся в них, и деятельность, связанная с заготовкой льда, за исключением деятельности на ледниках …</w:t>
      </w:r>
    </w:p>
    <w:p w14:paraId="7689E24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xml:space="preserve">- </w:t>
      </w:r>
      <w:proofErr w:type="spellStart"/>
      <w:r w:rsidRPr="00745338">
        <w:rPr>
          <w:rFonts w:ascii="Times New Roman" w:eastAsia="Times New Roman" w:hAnsi="Times New Roman" w:cs="Times New Roman"/>
          <w:sz w:val="26"/>
          <w:szCs w:val="26"/>
          <w:shd w:val="clear" w:color="auto" w:fill="FFFFFF"/>
          <w:lang w:eastAsia="ru-RU"/>
        </w:rPr>
        <w:t>Мушкетова</w:t>
      </w:r>
      <w:proofErr w:type="spellEnd"/>
      <w:r w:rsidRPr="00745338">
        <w:rPr>
          <w:rFonts w:ascii="Times New Roman" w:eastAsia="Times New Roman" w:hAnsi="Times New Roman" w:cs="Times New Roman"/>
          <w:sz w:val="26"/>
          <w:szCs w:val="26"/>
          <w:shd w:val="clear" w:color="auto" w:fill="FFFFFF"/>
          <w:lang w:eastAsia="ru-RU"/>
        </w:rPr>
        <w:t xml:space="preserve"> и Семенова</w:t>
      </w:r>
      <w:r w:rsidRPr="00745338">
        <w:rPr>
          <w:rFonts w:ascii="Times New Roman" w:eastAsia="Times New Roman" w:hAnsi="Times New Roman" w:cs="Times New Roman"/>
          <w:sz w:val="26"/>
          <w:szCs w:val="26"/>
          <w:lang w:eastAsia="ru-RU"/>
        </w:rPr>
        <w:t>;</w:t>
      </w:r>
    </w:p>
    <w:p w14:paraId="22BBAAC5"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Ленина и Петрова</w:t>
      </w:r>
      <w:r w:rsidRPr="00745338">
        <w:rPr>
          <w:rFonts w:ascii="Times New Roman" w:eastAsia="Times New Roman" w:hAnsi="Times New Roman" w:cs="Times New Roman"/>
          <w:sz w:val="26"/>
          <w:szCs w:val="26"/>
          <w:lang w:eastAsia="ru-RU"/>
        </w:rPr>
        <w:t>;</w:t>
      </w:r>
    </w:p>
    <w:p w14:paraId="149318B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Давыдова и Лысый</w:t>
      </w:r>
      <w:r w:rsidRPr="00745338">
        <w:rPr>
          <w:rFonts w:ascii="Times New Roman" w:eastAsia="Times New Roman" w:hAnsi="Times New Roman" w:cs="Times New Roman"/>
          <w:sz w:val="26"/>
          <w:szCs w:val="26"/>
          <w:lang w:eastAsia="ru-RU"/>
        </w:rPr>
        <w:t xml:space="preserve">; </w:t>
      </w:r>
    </w:p>
    <w:p w14:paraId="6A27F37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xml:space="preserve">- Южного и Северного </w:t>
      </w:r>
      <w:proofErr w:type="spellStart"/>
      <w:r w:rsidRPr="00745338">
        <w:rPr>
          <w:rFonts w:ascii="Times New Roman" w:eastAsia="Times New Roman" w:hAnsi="Times New Roman" w:cs="Times New Roman"/>
          <w:sz w:val="26"/>
          <w:szCs w:val="26"/>
          <w:shd w:val="clear" w:color="auto" w:fill="FFFFFF"/>
          <w:lang w:eastAsia="ru-RU"/>
        </w:rPr>
        <w:t>Иныльчека</w:t>
      </w:r>
      <w:proofErr w:type="spellEnd"/>
      <w:r w:rsidRPr="00745338">
        <w:rPr>
          <w:rFonts w:ascii="Times New Roman" w:eastAsia="Times New Roman" w:hAnsi="Times New Roman" w:cs="Times New Roman"/>
          <w:sz w:val="26"/>
          <w:szCs w:val="26"/>
          <w:shd w:val="clear" w:color="auto" w:fill="FFFFFF"/>
          <w:lang w:eastAsia="ru-RU"/>
        </w:rPr>
        <w:t>.</w:t>
      </w:r>
    </w:p>
    <w:p w14:paraId="1949CB1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16. Специальное природопользование </w:t>
      </w:r>
      <w:proofErr w:type="gramStart"/>
      <w:r w:rsidRPr="00745338">
        <w:rPr>
          <w:rFonts w:ascii="Times New Roman" w:eastAsia="Times New Roman" w:hAnsi="Times New Roman" w:cs="Times New Roman"/>
          <w:sz w:val="26"/>
          <w:szCs w:val="26"/>
          <w:lang w:eastAsia="ru-RU"/>
        </w:rPr>
        <w:t>– ?</w:t>
      </w:r>
      <w:proofErr w:type="gramEnd"/>
    </w:p>
    <w:p w14:paraId="3F01D5C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специальное полномочие у специальных субъектов;</w:t>
      </w:r>
    </w:p>
    <w:p w14:paraId="4473F12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все виды пользования природными ресурсами, осуществляемые с их изъятием (добыванием, сбором, выборкой и др.) из окружающей среды; </w:t>
      </w:r>
    </w:p>
    <w:p w14:paraId="2EF6B97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добыча природных ресурсов;</w:t>
      </w:r>
    </w:p>
    <w:p w14:paraId="4A36A7D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сбор поверхностных природных ресурсов.</w:t>
      </w:r>
    </w:p>
    <w:p w14:paraId="7BAABD4E"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xml:space="preserve">17. </w:t>
      </w:r>
      <w:r w:rsidRPr="00745338">
        <w:rPr>
          <w:rFonts w:ascii="Times New Roman" w:eastAsia="Times New Roman" w:hAnsi="Times New Roman" w:cs="Times New Roman"/>
          <w:sz w:val="26"/>
          <w:szCs w:val="26"/>
          <w:lang w:eastAsia="ru-RU"/>
        </w:rPr>
        <w:t>В бессрочное (без указания срок+ пользование участки государственного лесного фонда предоставляются –</w:t>
      </w:r>
    </w:p>
    <w:p w14:paraId="602D61C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Министерством сельского хозяйств;</w:t>
      </w:r>
    </w:p>
    <w:p w14:paraId="480D06A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themeColor="text1"/>
          <w:sz w:val="26"/>
          <w:szCs w:val="26"/>
          <w:lang w:eastAsia="ru-RU"/>
        </w:rPr>
        <w:t xml:space="preserve">+ </w:t>
      </w:r>
      <w:r w:rsidRPr="00745338">
        <w:rPr>
          <w:rFonts w:ascii="Times New Roman" w:eastAsia="Times New Roman" w:hAnsi="Times New Roman" w:cs="Times New Roman"/>
          <w:sz w:val="26"/>
          <w:szCs w:val="26"/>
          <w:lang w:eastAsia="ru-RU"/>
        </w:rPr>
        <w:t>территориальному органу управления государственным лесным фондом;</w:t>
      </w:r>
    </w:p>
    <w:p w14:paraId="36C51C1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местными государственными организациями;</w:t>
      </w:r>
    </w:p>
    <w:p w14:paraId="42D2AB7E"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органами местного самоуправления.</w:t>
      </w:r>
    </w:p>
    <w:p w14:paraId="3D76C8D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18. Природопользование – </w:t>
      </w:r>
    </w:p>
    <w:p w14:paraId="1103BA9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совокупность всех форм эксплуатации природно-ресурсного потенциала и мер по его сохранению; </w:t>
      </w:r>
    </w:p>
    <w:p w14:paraId="571B296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использование земли, природных ресурсов;</w:t>
      </w:r>
    </w:p>
    <w:p w14:paraId="4810EEE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пользование субъектов водными ресурсами;</w:t>
      </w:r>
    </w:p>
    <w:p w14:paraId="4CA9BF2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реализация прав субъектов на жизнь.</w:t>
      </w:r>
    </w:p>
    <w:p w14:paraId="3A712C3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19. Что является зоной формирования стока?</w:t>
      </w:r>
    </w:p>
    <w:p w14:paraId="22B99245"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территория вокруг водных объектов и водохозяйственных сооружений</w:t>
      </w:r>
      <w:r w:rsidRPr="00745338">
        <w:rPr>
          <w:rFonts w:ascii="Times New Roman" w:eastAsia="Times New Roman" w:hAnsi="Times New Roman" w:cs="Times New Roman"/>
          <w:sz w:val="26"/>
          <w:szCs w:val="26"/>
          <w:lang w:eastAsia="ru-RU"/>
        </w:rPr>
        <w:t>;</w:t>
      </w:r>
    </w:p>
    <w:p w14:paraId="442D309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территория, где формируются реки</w:t>
      </w:r>
      <w:r w:rsidRPr="00745338">
        <w:rPr>
          <w:rFonts w:ascii="Times New Roman" w:eastAsia="Times New Roman" w:hAnsi="Times New Roman" w:cs="Times New Roman"/>
          <w:sz w:val="26"/>
          <w:szCs w:val="26"/>
          <w:lang w:eastAsia="ru-RU"/>
        </w:rPr>
        <w:t xml:space="preserve">; </w:t>
      </w:r>
    </w:p>
    <w:p w14:paraId="14ACF9CE"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территория, уязвимая для загрязнения подземных вод</w:t>
      </w:r>
      <w:r w:rsidRPr="00745338">
        <w:rPr>
          <w:rFonts w:ascii="Times New Roman" w:eastAsia="Times New Roman" w:hAnsi="Times New Roman" w:cs="Times New Roman"/>
          <w:sz w:val="26"/>
          <w:szCs w:val="26"/>
          <w:lang w:eastAsia="ru-RU"/>
        </w:rPr>
        <w:t>;</w:t>
      </w:r>
    </w:p>
    <w:p w14:paraId="4AF8001E" w14:textId="533BAA52"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территория у водных объектов, где определенные виды деятельности ограничены или запрещены в связи с тем, что они могут вызвать загрязнение водных ресурсов или нанести вред водным объектам.</w:t>
      </w:r>
    </w:p>
    <w:p w14:paraId="2729662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20. </w:t>
      </w:r>
      <w:r w:rsidRPr="00745338">
        <w:rPr>
          <w:rFonts w:ascii="Times New Roman" w:eastAsia="Times New Roman" w:hAnsi="Times New Roman" w:cs="Times New Roman"/>
          <w:sz w:val="26"/>
          <w:szCs w:val="26"/>
          <w:shd w:val="clear" w:color="auto" w:fill="FFFFFF"/>
          <w:lang w:eastAsia="ru-RU"/>
        </w:rPr>
        <w:t>К участкам лесного фонда относятся:</w:t>
      </w:r>
    </w:p>
    <w:p w14:paraId="7A40A52E"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xml:space="preserve">- </w:t>
      </w: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совокупность всех водных объектов, водных ресурсов и водохозяйственных сооружений;</w:t>
      </w:r>
    </w:p>
    <w:p w14:paraId="1D0DCCB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только участки леса</w:t>
      </w:r>
      <w:r w:rsidRPr="00745338">
        <w:rPr>
          <w:rFonts w:ascii="Times New Roman" w:eastAsia="Times New Roman" w:hAnsi="Times New Roman" w:cs="Times New Roman"/>
          <w:sz w:val="26"/>
          <w:szCs w:val="26"/>
          <w:lang w:eastAsia="ru-RU"/>
        </w:rPr>
        <w:t>;</w:t>
      </w:r>
    </w:p>
    <w:p w14:paraId="3572B39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xml:space="preserve">+ леса, </w:t>
      </w:r>
      <w:r w:rsidRPr="00745338">
        <w:rPr>
          <w:rFonts w:ascii="Times New Roman" w:eastAsia="Times New Roman" w:hAnsi="Times New Roman" w:cs="Times New Roman"/>
          <w:sz w:val="26"/>
          <w:szCs w:val="26"/>
          <w:lang w:eastAsia="ru-RU"/>
        </w:rPr>
        <w:t>находящиеся на землях государственного лесного фонда и землях других категорий земельного фонда</w:t>
      </w:r>
      <w:r w:rsidRPr="00745338">
        <w:rPr>
          <w:rFonts w:ascii="Times New Roman" w:eastAsia="Times New Roman" w:hAnsi="Times New Roman" w:cs="Times New Roman"/>
          <w:sz w:val="26"/>
          <w:szCs w:val="26"/>
          <w:shd w:val="clear" w:color="auto" w:fill="FFFFFF"/>
          <w:lang w:eastAsia="ru-RU"/>
        </w:rPr>
        <w:t xml:space="preserve">; </w:t>
      </w:r>
    </w:p>
    <w:p w14:paraId="0C60630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все земли, находящиеся в границах Кыргызской Республики.</w:t>
      </w:r>
    </w:p>
    <w:p w14:paraId="5CA99E5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xml:space="preserve">21. Что не входит в систему государственного управления государственным лесным фондом Кыргызской Республики? </w:t>
      </w:r>
    </w:p>
    <w:p w14:paraId="722CB12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Кабинет Министров Кыргызской Республики</w:t>
      </w:r>
      <w:r w:rsidRPr="00745338">
        <w:rPr>
          <w:rFonts w:ascii="Times New Roman" w:eastAsia="Times New Roman" w:hAnsi="Times New Roman" w:cs="Times New Roman"/>
          <w:sz w:val="26"/>
          <w:szCs w:val="26"/>
          <w:lang w:eastAsia="ru-RU"/>
        </w:rPr>
        <w:t>;</w:t>
      </w:r>
    </w:p>
    <w:p w14:paraId="3794B91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bCs/>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xml:space="preserve">- </w:t>
      </w:r>
      <w:r w:rsidRPr="00745338">
        <w:rPr>
          <w:rFonts w:ascii="Times New Roman" w:eastAsia="Times New Roman" w:hAnsi="Times New Roman" w:cs="Times New Roman"/>
          <w:bCs/>
          <w:sz w:val="26"/>
          <w:szCs w:val="26"/>
          <w:shd w:val="clear" w:color="auto" w:fill="FFFFFF"/>
          <w:lang w:eastAsia="ru-RU"/>
        </w:rPr>
        <w:t>лесохозяйственное учреждение;</w:t>
      </w:r>
    </w:p>
    <w:p w14:paraId="5F8DDA35"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bCs/>
          <w:sz w:val="26"/>
          <w:szCs w:val="26"/>
          <w:shd w:val="clear" w:color="auto" w:fill="FFFFFF"/>
          <w:lang w:eastAsia="ru-RU"/>
        </w:rPr>
      </w:pPr>
      <w:r w:rsidRPr="00745338">
        <w:rPr>
          <w:rFonts w:ascii="Times New Roman" w:eastAsia="Times New Roman" w:hAnsi="Times New Roman" w:cs="Times New Roman"/>
          <w:bCs/>
          <w:sz w:val="26"/>
          <w:szCs w:val="26"/>
          <w:shd w:val="clear" w:color="auto" w:fill="FFFFFF"/>
          <w:lang w:eastAsia="ru-RU"/>
        </w:rPr>
        <w:t>- государственное научное учреждение;</w:t>
      </w:r>
    </w:p>
    <w:p w14:paraId="5FF9133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bCs/>
          <w:sz w:val="26"/>
          <w:szCs w:val="26"/>
          <w:shd w:val="clear" w:color="auto" w:fill="FFFFFF"/>
          <w:lang w:eastAsia="ru-RU"/>
        </w:rPr>
      </w:pPr>
      <w:r w:rsidRPr="00745338">
        <w:rPr>
          <w:rFonts w:ascii="Times New Roman" w:eastAsia="Times New Roman" w:hAnsi="Times New Roman" w:cs="Times New Roman"/>
          <w:bCs/>
          <w:sz w:val="26"/>
          <w:szCs w:val="26"/>
          <w:shd w:val="clear" w:color="auto" w:fill="FFFFFF"/>
          <w:lang w:eastAsia="ru-RU"/>
        </w:rPr>
        <w:t xml:space="preserve">+ лесные земли. </w:t>
      </w:r>
    </w:p>
    <w:p w14:paraId="633A027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 В какой форме заключается договор аренды участка лесного фонда?</w:t>
      </w:r>
    </w:p>
    <w:p w14:paraId="437D58E3" w14:textId="77777777" w:rsidR="00D31B55" w:rsidRPr="00745338" w:rsidRDefault="00D31B55" w:rsidP="00745338">
      <w:pPr>
        <w:widowControl w:val="0"/>
        <w:tabs>
          <w:tab w:val="left" w:pos="426"/>
          <w:tab w:val="left" w:pos="1466"/>
        </w:tabs>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устной форме;</w:t>
      </w:r>
    </w:p>
    <w:p w14:paraId="3AC7C525" w14:textId="77777777" w:rsidR="00D31B55" w:rsidRPr="00745338" w:rsidRDefault="00D31B55" w:rsidP="00745338">
      <w:pPr>
        <w:widowControl w:val="0"/>
        <w:tabs>
          <w:tab w:val="left" w:pos="426"/>
          <w:tab w:val="left" w:pos="1466"/>
        </w:tabs>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простой письменной форме;</w:t>
      </w:r>
    </w:p>
    <w:p w14:paraId="1CE2FDA0" w14:textId="77777777" w:rsidR="00D31B55" w:rsidRPr="00745338" w:rsidRDefault="00D31B55" w:rsidP="00745338">
      <w:pPr>
        <w:widowControl w:val="0"/>
        <w:tabs>
          <w:tab w:val="left" w:pos="426"/>
          <w:tab w:val="left" w:pos="1893"/>
        </w:tabs>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в письменной форме с обязательным нотариальным удостоверением;</w:t>
      </w:r>
    </w:p>
    <w:p w14:paraId="4B28AD27" w14:textId="77777777" w:rsidR="00D31B55" w:rsidRPr="00745338" w:rsidRDefault="00D31B55" w:rsidP="00745338">
      <w:pPr>
        <w:widowControl w:val="0"/>
        <w:tabs>
          <w:tab w:val="left" w:pos="426"/>
          <w:tab w:val="left" w:pos="1931"/>
        </w:tabs>
        <w:spacing w:after="0" w:line="240" w:lineRule="auto"/>
        <w:ind w:right="20"/>
        <w:jc w:val="both"/>
        <w:rPr>
          <w:rFonts w:ascii="Times New Roman" w:hAnsi="Times New Roman" w:cs="Times New Roman"/>
          <w:sz w:val="26"/>
          <w:szCs w:val="26"/>
        </w:rPr>
      </w:pPr>
      <w:r w:rsidRPr="00745338">
        <w:rPr>
          <w:rFonts w:ascii="Times New Roman" w:hAnsi="Times New Roman" w:cs="Times New Roman"/>
          <w:sz w:val="26"/>
          <w:szCs w:val="26"/>
        </w:rPr>
        <w:t xml:space="preserve">+ в письменной форме с обязательной государственной регистрацией. </w:t>
      </w:r>
    </w:p>
    <w:p w14:paraId="5792FEE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23. Природоохранное законодательство – </w:t>
      </w:r>
    </w:p>
    <w:p w14:paraId="3D48C9C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государственные меры по охране окружающей среды;</w:t>
      </w:r>
    </w:p>
    <w:p w14:paraId="2C72323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совокупность нормативных правовых актов, устанавливающих порядок охраны природы, рационального использования природных ресурсов, защиты окружающей среды в целях обеспечения научно обоснованного сочетания экономических интересов и достижения оптимального качества окружающей среды;</w:t>
      </w:r>
    </w:p>
    <w:p w14:paraId="33FDF83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полномочия специальных государственных и муниципальных органов в области </w:t>
      </w:r>
      <w:r w:rsidRPr="00745338">
        <w:rPr>
          <w:rFonts w:ascii="Times New Roman" w:eastAsia="Times New Roman" w:hAnsi="Times New Roman" w:cs="Times New Roman"/>
          <w:sz w:val="26"/>
          <w:szCs w:val="26"/>
          <w:lang w:eastAsia="ru-RU"/>
        </w:rPr>
        <w:lastRenderedPageBreak/>
        <w:t>охране окружающей среды;</w:t>
      </w:r>
    </w:p>
    <w:p w14:paraId="31276C2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совокупность локальных нормативных актов не правительственных организаций охране окружающей среды.</w:t>
      </w:r>
    </w:p>
    <w:p w14:paraId="2934223D" w14:textId="77777777" w:rsidR="00D31B55" w:rsidRPr="00745338" w:rsidRDefault="00D31B55" w:rsidP="00745338">
      <w:pPr>
        <w:widowControl w:val="0"/>
        <w:tabs>
          <w:tab w:val="left" w:pos="426"/>
          <w:tab w:val="left" w:pos="1931"/>
        </w:tabs>
        <w:spacing w:after="0" w:line="240" w:lineRule="auto"/>
        <w:ind w:right="20"/>
        <w:jc w:val="both"/>
        <w:rPr>
          <w:rFonts w:ascii="Times New Roman" w:hAnsi="Times New Roman" w:cs="Times New Roman"/>
          <w:sz w:val="26"/>
          <w:szCs w:val="26"/>
        </w:rPr>
      </w:pPr>
      <w:r w:rsidRPr="00745338">
        <w:rPr>
          <w:rFonts w:ascii="Times New Roman" w:hAnsi="Times New Roman" w:cs="Times New Roman"/>
          <w:sz w:val="26"/>
          <w:szCs w:val="26"/>
        </w:rPr>
        <w:t>24. На какой срок заключается договор аренды участка лесного фонда?</w:t>
      </w:r>
    </w:p>
    <w:p w14:paraId="5012394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до 49 лет; </w:t>
      </w:r>
    </w:p>
    <w:p w14:paraId="662C3EB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до 50 лет; </w:t>
      </w:r>
    </w:p>
    <w:p w14:paraId="4A6E0DB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40 лет;</w:t>
      </w:r>
    </w:p>
    <w:p w14:paraId="7B10807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45 лет;</w:t>
      </w:r>
    </w:p>
    <w:p w14:paraId="5330457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25. Заседание бассейнового совета проходит не реже?</w:t>
      </w:r>
    </w:p>
    <w:p w14:paraId="7DE4C0C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каждого квартала в году;</w:t>
      </w:r>
    </w:p>
    <w:p w14:paraId="4BC4DCD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одного раза в полугодие</w:t>
      </w:r>
      <w:r w:rsidRPr="00745338">
        <w:rPr>
          <w:rFonts w:ascii="Times New Roman" w:eastAsia="Times New Roman" w:hAnsi="Times New Roman" w:cs="Times New Roman"/>
          <w:sz w:val="26"/>
          <w:szCs w:val="26"/>
          <w:lang w:eastAsia="ru-RU"/>
        </w:rPr>
        <w:t xml:space="preserve">; </w:t>
      </w:r>
    </w:p>
    <w:p w14:paraId="5A58639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одного раза в год.</w:t>
      </w:r>
      <w:r w:rsidRPr="00745338">
        <w:rPr>
          <w:rFonts w:ascii="Times New Roman" w:eastAsia="Times New Roman" w:hAnsi="Times New Roman" w:cs="Times New Roman"/>
          <w:sz w:val="26"/>
          <w:szCs w:val="26"/>
          <w:lang w:eastAsia="ru-RU"/>
        </w:rPr>
        <w:t xml:space="preserve"> </w:t>
      </w:r>
    </w:p>
    <w:p w14:paraId="0BF1890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одного раза в два года.</w:t>
      </w:r>
    </w:p>
    <w:p w14:paraId="3CAFDFA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26. В течение скольких дней после получения заявки на получение разрешения на водопользование уполномоченный государственный орган по водным ресурсам должна провести обследование участка, к которому относится заявка</w:t>
      </w:r>
      <w:r w:rsidRPr="00745338">
        <w:rPr>
          <w:rFonts w:ascii="Times New Roman" w:eastAsia="Times New Roman" w:hAnsi="Times New Roman" w:cs="Times New Roman"/>
          <w:sz w:val="26"/>
          <w:szCs w:val="26"/>
          <w:shd w:val="clear" w:color="auto" w:fill="FFFFFF"/>
          <w:lang w:eastAsia="ru-RU"/>
        </w:rPr>
        <w:t>?</w:t>
      </w:r>
    </w:p>
    <w:p w14:paraId="4222F32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15 дней;</w:t>
      </w:r>
    </w:p>
    <w:p w14:paraId="51D662C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themeColor="text1"/>
          <w:sz w:val="26"/>
          <w:szCs w:val="26"/>
          <w:lang w:eastAsia="ru-RU"/>
        </w:rPr>
        <w:t xml:space="preserve">+ </w:t>
      </w:r>
      <w:r w:rsidRPr="00745338">
        <w:rPr>
          <w:rFonts w:ascii="Times New Roman" w:eastAsia="Times New Roman" w:hAnsi="Times New Roman" w:cs="Times New Roman"/>
          <w:sz w:val="26"/>
          <w:szCs w:val="26"/>
          <w:lang w:eastAsia="ru-RU"/>
        </w:rPr>
        <w:t>В течение 30 дней;</w:t>
      </w:r>
    </w:p>
    <w:p w14:paraId="289836B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45 дней;</w:t>
      </w:r>
    </w:p>
    <w:p w14:paraId="727732A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 xml:space="preserve"> В течение 60 дней.</w:t>
      </w:r>
    </w:p>
    <w:p w14:paraId="61DF821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p>
    <w:p w14:paraId="568EA091"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27. Какой из перечисленных вариантов является документом, отражающим разрешение на право пользования недрами, выдаваемый государственным органом по недропользованию?</w:t>
      </w:r>
    </w:p>
    <w:p w14:paraId="38B2D050"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договор аренды;</w:t>
      </w:r>
    </w:p>
    <w:p w14:paraId="3EEE6DA5" w14:textId="77777777" w:rsidR="00D31B55" w:rsidRPr="00745338" w:rsidRDefault="00D31B55" w:rsidP="00745338">
      <w:pPr>
        <w:widowControl w:val="0"/>
        <w:tabs>
          <w:tab w:val="left" w:pos="1134"/>
          <w:tab w:val="left" w:pos="1830"/>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лицензия;</w:t>
      </w:r>
    </w:p>
    <w:p w14:paraId="5BF131F3"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постановление;</w:t>
      </w:r>
    </w:p>
    <w:p w14:paraId="4F161D67" w14:textId="77777777" w:rsidR="00D31B55" w:rsidRPr="00745338" w:rsidRDefault="00D31B55" w:rsidP="00745338">
      <w:pPr>
        <w:widowControl w:val="0"/>
        <w:tabs>
          <w:tab w:val="left" w:pos="1134"/>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приказ.</w:t>
      </w:r>
    </w:p>
    <w:p w14:paraId="3948F97F"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28. Лицензия </w:t>
      </w:r>
      <w:r w:rsidRPr="00745338">
        <w:rPr>
          <w:rFonts w:ascii="Times New Roman" w:eastAsia="Times New Roman" w:hAnsi="Times New Roman" w:cs="Times New Roman"/>
          <w:sz w:val="26"/>
          <w:szCs w:val="26"/>
          <w:shd w:val="clear" w:color="auto" w:fill="FFFFFF"/>
          <w:lang w:eastAsia="ru-RU"/>
        </w:rPr>
        <w:t>на геологоразведочные работы </w:t>
      </w:r>
      <w:r w:rsidRPr="00745338">
        <w:rPr>
          <w:rFonts w:ascii="Times New Roman" w:eastAsia="Times New Roman" w:hAnsi="Times New Roman" w:cs="Times New Roman"/>
          <w:sz w:val="26"/>
          <w:szCs w:val="26"/>
          <w:lang w:eastAsia="ru-RU"/>
        </w:rPr>
        <w:t xml:space="preserve">недр предоставляется на срок до… </w:t>
      </w:r>
    </w:p>
    <w:p w14:paraId="3F98627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4 лет с последующим продлением в соответствии с техническим проектом до 3 лет;</w:t>
      </w:r>
    </w:p>
    <w:p w14:paraId="540552B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10 лет с возможностью последующего продления;</w:t>
      </w:r>
    </w:p>
    <w:p w14:paraId="6B42B26F"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3 лет с последующим продлением в соответствии с техническим проектом до 2 лет;</w:t>
      </w:r>
    </w:p>
    <w:p w14:paraId="78C42D81"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- 20 лет.</w:t>
      </w:r>
    </w:p>
    <w:p w14:paraId="7A50EF14"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29. Система платежей при пользовании недрами включает:</w:t>
      </w:r>
      <w:r w:rsidRPr="00745338">
        <w:rPr>
          <w:rFonts w:ascii="Times New Roman" w:eastAsia="Times New Roman" w:hAnsi="Times New Roman" w:cs="Times New Roman"/>
          <w:sz w:val="26"/>
          <w:szCs w:val="26"/>
          <w:lang w:eastAsia="ru-RU"/>
        </w:rPr>
        <w:tab/>
      </w:r>
    </w:p>
    <w:p w14:paraId="0DF0C80E"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плату за право срочного пользования земельным участком и недрами; </w:t>
      </w:r>
    </w:p>
    <w:p w14:paraId="6937893D"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плату за пользование недрами и иными природными ресурсами;</w:t>
      </w:r>
    </w:p>
    <w:p w14:paraId="1298E64B"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разовую</w:t>
      </w:r>
      <w:r w:rsidRPr="00745338">
        <w:rPr>
          <w:rFonts w:ascii="Times New Roman" w:eastAsia="Times New Roman" w:hAnsi="Times New Roman" w:cs="Times New Roman"/>
          <w:color w:val="FF0000"/>
          <w:sz w:val="26"/>
          <w:szCs w:val="26"/>
          <w:lang w:eastAsia="ru-RU"/>
        </w:rPr>
        <w:t xml:space="preserve"> </w:t>
      </w:r>
      <w:r w:rsidRPr="00745338">
        <w:rPr>
          <w:rFonts w:ascii="Times New Roman" w:eastAsia="Times New Roman" w:hAnsi="Times New Roman" w:cs="Times New Roman"/>
          <w:sz w:val="26"/>
          <w:szCs w:val="26"/>
          <w:lang w:eastAsia="ru-RU"/>
        </w:rPr>
        <w:t xml:space="preserve">плату за право пользования недрами (бонус) и текущую плату за пользование недрами (роялти); </w:t>
      </w:r>
    </w:p>
    <w:p w14:paraId="0EC78BC3"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FF0000"/>
          <w:sz w:val="26"/>
          <w:szCs w:val="26"/>
          <w:lang w:eastAsia="ru-RU"/>
        </w:rPr>
        <w:t xml:space="preserve"> </w:t>
      </w:r>
      <w:r w:rsidRPr="00745338">
        <w:rPr>
          <w:rFonts w:ascii="Times New Roman" w:eastAsia="Times New Roman" w:hAnsi="Times New Roman" w:cs="Times New Roman"/>
          <w:sz w:val="26"/>
          <w:szCs w:val="26"/>
          <w:lang w:eastAsia="ru-RU"/>
        </w:rPr>
        <w:t>разовую</w:t>
      </w:r>
      <w:r w:rsidRPr="00745338">
        <w:rPr>
          <w:rFonts w:ascii="Times New Roman" w:eastAsia="Times New Roman" w:hAnsi="Times New Roman" w:cs="Times New Roman"/>
          <w:color w:val="FF0000"/>
          <w:sz w:val="26"/>
          <w:szCs w:val="26"/>
          <w:lang w:eastAsia="ru-RU"/>
        </w:rPr>
        <w:t xml:space="preserve"> </w:t>
      </w:r>
      <w:r w:rsidRPr="00745338">
        <w:rPr>
          <w:rFonts w:ascii="Times New Roman" w:eastAsia="Times New Roman" w:hAnsi="Times New Roman" w:cs="Times New Roman"/>
          <w:sz w:val="26"/>
          <w:szCs w:val="26"/>
          <w:lang w:eastAsia="ru-RU"/>
        </w:rPr>
        <w:t>и текущую плату за бессрочное пользование земельным участком.</w:t>
      </w:r>
    </w:p>
    <w:p w14:paraId="55E89A1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30. Объекты природы, занесенные в Красную Книгу – это:</w:t>
      </w:r>
    </w:p>
    <w:p w14:paraId="576CC07E"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недра;</w:t>
      </w:r>
    </w:p>
    <w:p w14:paraId="022194F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почвы;</w:t>
      </w:r>
    </w:p>
    <w:p w14:paraId="5D5B9BFE"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водные ресурсы;</w:t>
      </w:r>
    </w:p>
    <w:p w14:paraId="1E7C533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bCs/>
          <w:sz w:val="26"/>
          <w:szCs w:val="26"/>
          <w:lang w:eastAsia="ru-RU"/>
        </w:rPr>
        <w:t xml:space="preserve">+ животный и растительный мир. </w:t>
      </w:r>
    </w:p>
    <w:p w14:paraId="145537E5"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val="ky-KG" w:eastAsia="ru-RU"/>
        </w:rPr>
      </w:pPr>
      <w:r w:rsidRPr="00745338">
        <w:rPr>
          <w:rFonts w:ascii="Times New Roman" w:eastAsia="Times New Roman" w:hAnsi="Times New Roman" w:cs="Times New Roman"/>
          <w:sz w:val="26"/>
          <w:szCs w:val="26"/>
          <w:shd w:val="clear" w:color="auto" w:fill="FFFFFF"/>
          <w:lang w:eastAsia="ru-RU"/>
        </w:rPr>
        <w:t>31. Лицензии на право пользования недрами с целью отбора и использования подземных вод продлеваются по заявлению лицензиата при условии?</w:t>
      </w:r>
    </w:p>
    <w:p w14:paraId="244E042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сдачи отчета о выполненных работах с начала текущего года до момента окончания срока лицензии</w:t>
      </w:r>
      <w:r w:rsidRPr="00745338">
        <w:rPr>
          <w:rFonts w:ascii="Times New Roman" w:eastAsia="Times New Roman" w:hAnsi="Times New Roman" w:cs="Times New Roman"/>
          <w:sz w:val="26"/>
          <w:szCs w:val="26"/>
          <w:lang w:eastAsia="ru-RU"/>
        </w:rPr>
        <w:t>;</w:t>
      </w:r>
    </w:p>
    <w:p w14:paraId="60028D0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lastRenderedPageBreak/>
        <w:t xml:space="preserve">- </w:t>
      </w:r>
      <w:r w:rsidRPr="00745338">
        <w:rPr>
          <w:rFonts w:ascii="Times New Roman" w:eastAsia="Times New Roman" w:hAnsi="Times New Roman" w:cs="Times New Roman"/>
          <w:sz w:val="26"/>
          <w:szCs w:val="26"/>
          <w:lang w:eastAsia="ru-RU"/>
        </w:rPr>
        <w:t xml:space="preserve"> получения независимой экспертизы, о целесообразности дальнейшего использования подземных вод;</w:t>
      </w:r>
    </w:p>
    <w:p w14:paraId="5CE95A9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наличия технико-экономического обоснования</w:t>
      </w:r>
      <w:r w:rsidRPr="00745338">
        <w:rPr>
          <w:rFonts w:ascii="Times New Roman" w:eastAsia="Times New Roman" w:hAnsi="Times New Roman" w:cs="Times New Roman"/>
          <w:sz w:val="26"/>
          <w:szCs w:val="26"/>
          <w:lang w:eastAsia="ru-RU"/>
        </w:rPr>
        <w:t>;</w:t>
      </w:r>
    </w:p>
    <w:p w14:paraId="7F449E1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предоставления плана работ</w:t>
      </w:r>
      <w:r w:rsidRPr="00745338">
        <w:rPr>
          <w:rFonts w:ascii="Times New Roman" w:eastAsia="Times New Roman" w:hAnsi="Times New Roman" w:cs="Times New Roman"/>
          <w:sz w:val="26"/>
          <w:szCs w:val="26"/>
          <w:lang w:eastAsia="ru-RU"/>
        </w:rPr>
        <w:t xml:space="preserve"> по </w:t>
      </w:r>
      <w:r w:rsidRPr="00745338">
        <w:rPr>
          <w:rFonts w:ascii="Times New Roman" w:eastAsia="Times New Roman" w:hAnsi="Times New Roman" w:cs="Times New Roman"/>
          <w:sz w:val="26"/>
          <w:szCs w:val="26"/>
          <w:shd w:val="clear" w:color="auto" w:fill="FFFFFF"/>
          <w:lang w:eastAsia="ru-RU"/>
        </w:rPr>
        <w:t xml:space="preserve">использованию подземных вод. </w:t>
      </w:r>
    </w:p>
    <w:p w14:paraId="6A84E8C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val="ky-KG" w:eastAsia="ru-RU"/>
        </w:rPr>
      </w:pPr>
      <w:r w:rsidRPr="00745338">
        <w:rPr>
          <w:rFonts w:ascii="Times New Roman" w:eastAsia="Times New Roman" w:hAnsi="Times New Roman" w:cs="Times New Roman"/>
          <w:sz w:val="26"/>
          <w:szCs w:val="26"/>
          <w:shd w:val="clear" w:color="auto" w:fill="FFFFFF"/>
          <w:lang w:eastAsia="ru-RU"/>
        </w:rPr>
        <w:t>32. Сколько в Кыргызской Республике выделяются категории защитности лесов?</w:t>
      </w:r>
    </w:p>
    <w:p w14:paraId="07E2D916" w14:textId="77777777" w:rsidR="00D31B55" w:rsidRPr="00745338" w:rsidRDefault="00D31B55" w:rsidP="00745338">
      <w:pPr>
        <w:widowControl w:val="0"/>
        <w:tabs>
          <w:tab w:val="left" w:pos="426"/>
          <w:tab w:val="left" w:pos="578"/>
        </w:tabs>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- 4;</w:t>
      </w:r>
    </w:p>
    <w:p w14:paraId="24AEDCB6" w14:textId="77777777" w:rsidR="00D31B55" w:rsidRPr="00745338" w:rsidRDefault="00D31B55" w:rsidP="00745338">
      <w:pPr>
        <w:widowControl w:val="0"/>
        <w:tabs>
          <w:tab w:val="left" w:pos="426"/>
          <w:tab w:val="left" w:pos="578"/>
        </w:tabs>
        <w:spacing w:after="0" w:line="240" w:lineRule="auto"/>
        <w:jc w:val="both"/>
        <w:rPr>
          <w:rFonts w:ascii="Times New Roman" w:hAnsi="Times New Roman" w:cs="Times New Roman"/>
          <w:sz w:val="26"/>
          <w:szCs w:val="26"/>
        </w:rPr>
      </w:pPr>
      <w:r w:rsidRPr="00745338">
        <w:rPr>
          <w:rFonts w:ascii="Times New Roman" w:hAnsi="Times New Roman" w:cs="Times New Roman"/>
          <w:sz w:val="26"/>
          <w:szCs w:val="26"/>
        </w:rPr>
        <w:t>- 5;</w:t>
      </w:r>
    </w:p>
    <w:p w14:paraId="6356030A" w14:textId="77777777" w:rsidR="00D31B55" w:rsidRPr="00745338" w:rsidRDefault="00D31B55" w:rsidP="00745338">
      <w:pPr>
        <w:widowControl w:val="0"/>
        <w:tabs>
          <w:tab w:val="left" w:pos="360"/>
        </w:tabs>
        <w:autoSpaceDE w:val="0"/>
        <w:autoSpaceDN w:val="0"/>
        <w:adjustRightInd w:val="0"/>
        <w:spacing w:after="0" w:line="240" w:lineRule="auto"/>
        <w:jc w:val="both"/>
        <w:rPr>
          <w:rFonts w:ascii="Times New Roman" w:eastAsia="Times New Roman" w:hAnsi="Times New Roman" w:cs="Times New Roman"/>
          <w:spacing w:val="2"/>
          <w:sz w:val="26"/>
          <w:szCs w:val="26"/>
          <w:shd w:val="clear" w:color="auto" w:fill="F5F6F7"/>
          <w:lang w:eastAsia="ru-RU"/>
        </w:rPr>
      </w:pPr>
      <w:r w:rsidRPr="00745338">
        <w:rPr>
          <w:rFonts w:ascii="Times New Roman" w:eastAsia="Times New Roman" w:hAnsi="Times New Roman" w:cs="Times New Roman"/>
          <w:sz w:val="26"/>
          <w:szCs w:val="26"/>
          <w:lang w:eastAsia="ru-RU"/>
        </w:rPr>
        <w:t xml:space="preserve">+ 6; </w:t>
      </w:r>
    </w:p>
    <w:p w14:paraId="75BF7710" w14:textId="77777777" w:rsidR="00D31B55" w:rsidRPr="00745338" w:rsidRDefault="00D31B55" w:rsidP="00745338">
      <w:pPr>
        <w:widowControl w:val="0"/>
        <w:tabs>
          <w:tab w:val="left" w:pos="360"/>
        </w:tabs>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- 7.</w:t>
      </w:r>
    </w:p>
    <w:p w14:paraId="4EA89768"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33. Лицензия </w:t>
      </w:r>
      <w:r w:rsidRPr="00745338">
        <w:rPr>
          <w:rFonts w:ascii="Times New Roman" w:eastAsia="Times New Roman" w:hAnsi="Times New Roman" w:cs="Times New Roman"/>
          <w:sz w:val="26"/>
          <w:szCs w:val="26"/>
          <w:shd w:val="clear" w:color="auto" w:fill="FFFFFF"/>
          <w:lang w:eastAsia="ru-RU"/>
        </w:rPr>
        <w:t>на</w:t>
      </w:r>
      <w:r w:rsidRPr="00745338">
        <w:rPr>
          <w:rFonts w:ascii="Times New Roman" w:eastAsia="Times New Roman" w:hAnsi="Times New Roman" w:cs="Times New Roman"/>
          <w:sz w:val="26"/>
          <w:szCs w:val="26"/>
          <w:lang w:eastAsia="ru-RU"/>
        </w:rPr>
        <w:t xml:space="preserve"> разработку месторождений полезных ископаемых предоставляется на срок до … </w:t>
      </w:r>
    </w:p>
    <w:p w14:paraId="34C5478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FF0000"/>
          <w:sz w:val="26"/>
          <w:szCs w:val="26"/>
          <w:lang w:eastAsia="ru-RU"/>
        </w:rPr>
        <w:t xml:space="preserve"> </w:t>
      </w:r>
      <w:r w:rsidRPr="00745338">
        <w:rPr>
          <w:rFonts w:ascii="Times New Roman" w:eastAsia="Times New Roman" w:hAnsi="Times New Roman" w:cs="Times New Roman"/>
          <w:sz w:val="26"/>
          <w:szCs w:val="26"/>
          <w:lang w:eastAsia="ru-RU"/>
        </w:rPr>
        <w:t>до 4 лет с последующим продлением в соответствии с техническим проектом до 3 лет;</w:t>
      </w:r>
    </w:p>
    <w:p w14:paraId="0F56ACBD"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10 лет с возможностью последующего продления;</w:t>
      </w:r>
    </w:p>
    <w:p w14:paraId="0B2D9133"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3 лет с последующим продлением в соответствии с техническим проектом до 2 лет;</w:t>
      </w:r>
    </w:p>
    <w:p w14:paraId="6E28106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20 лет с последующим продлением до истощения запасов полезных ископаемых;</w:t>
      </w:r>
    </w:p>
    <w:p w14:paraId="1209B561" w14:textId="77777777" w:rsidR="00D31B55" w:rsidRPr="00745338" w:rsidRDefault="00D31B55" w:rsidP="00745338">
      <w:pPr>
        <w:widowControl w:val="0"/>
        <w:shd w:val="clear" w:color="auto" w:fill="FFFFFF"/>
        <w:autoSpaceDE w:val="0"/>
        <w:autoSpaceDN w:val="0"/>
        <w:adjustRightInd w:val="0"/>
        <w:spacing w:after="0" w:line="240" w:lineRule="auto"/>
        <w:jc w:val="both"/>
        <w:textAlignment w:val="baseline"/>
        <w:rPr>
          <w:rFonts w:ascii="Times New Roman" w:eastAsia="Times New Roman" w:hAnsi="Times New Roman" w:cs="Times New Roman"/>
          <w:sz w:val="26"/>
          <w:szCs w:val="26"/>
          <w:lang w:eastAsia="ru-RU"/>
        </w:rPr>
      </w:pPr>
    </w:p>
    <w:p w14:paraId="19801731" w14:textId="77777777" w:rsidR="00D31B55" w:rsidRPr="00745338" w:rsidRDefault="00D31B55" w:rsidP="00745338">
      <w:pPr>
        <w:shd w:val="clear" w:color="auto" w:fill="FFFFFF"/>
        <w:spacing w:after="0" w:line="240" w:lineRule="auto"/>
        <w:jc w:val="both"/>
        <w:rPr>
          <w:rFonts w:ascii="Times New Roman" w:eastAsia="Times New Roman" w:hAnsi="Times New Roman" w:cs="Times New Roman"/>
          <w:color w:val="2B2B2B"/>
          <w:sz w:val="26"/>
          <w:szCs w:val="26"/>
          <w:lang w:eastAsia="ru-RU"/>
        </w:rPr>
      </w:pPr>
      <w:r w:rsidRPr="00745338">
        <w:rPr>
          <w:rFonts w:ascii="Times New Roman" w:eastAsia="Times New Roman" w:hAnsi="Times New Roman" w:cs="Times New Roman"/>
          <w:sz w:val="26"/>
          <w:szCs w:val="26"/>
          <w:lang w:eastAsia="ru-RU"/>
        </w:rPr>
        <w:t xml:space="preserve">34. Согласно, какому закону в Кыргызской Республике </w:t>
      </w:r>
      <w:r w:rsidRPr="00745338">
        <w:rPr>
          <w:rFonts w:ascii="Times New Roman" w:eastAsia="Times New Roman" w:hAnsi="Times New Roman" w:cs="Times New Roman"/>
          <w:color w:val="2B2B2B"/>
          <w:sz w:val="26"/>
          <w:szCs w:val="26"/>
          <w:lang w:eastAsia="ru-RU"/>
        </w:rPr>
        <w:t>регулируется отношения, возникающие при пользовании недрами у государства с физическими и юридическими лицами?</w:t>
      </w:r>
    </w:p>
    <w:p w14:paraId="62067B2E"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Закон КР о горных территориях;</w:t>
      </w:r>
    </w:p>
    <w:p w14:paraId="2DB07F62"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Закон КР об охране окружающей среды;</w:t>
      </w:r>
    </w:p>
    <w:p w14:paraId="6713AD1D"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Закон КР о недрах; </w:t>
      </w:r>
    </w:p>
    <w:p w14:paraId="78E51B8E"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Земельный кодекс КР.</w:t>
      </w:r>
    </w:p>
    <w:p w14:paraId="4319B3C8" w14:textId="69CAAF0E" w:rsidR="00D31B55" w:rsidRPr="00745338" w:rsidRDefault="00D31B55" w:rsidP="00745338">
      <w:pPr>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35.</w:t>
      </w:r>
      <w:r w:rsidR="00540686"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lang w:eastAsia="ru-RU"/>
        </w:rPr>
        <w:t xml:space="preserve">Кто является пользователем недр согласно законодательству Кыргызской Республики? </w:t>
      </w:r>
    </w:p>
    <w:p w14:paraId="4C12E003"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физическое или юридическое лицо, имеющее право пользования недрами;</w:t>
      </w:r>
    </w:p>
    <w:p w14:paraId="0B28C390"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2B2B2B"/>
          <w:sz w:val="26"/>
          <w:szCs w:val="26"/>
          <w:lang w:eastAsia="ru-RU"/>
        </w:rPr>
        <w:t>уполномоченный государственный орган по недропользованию;</w:t>
      </w:r>
    </w:p>
    <w:p w14:paraId="35E31114"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эксперт в области технических проектов </w:t>
      </w:r>
      <w:r w:rsidRPr="00745338">
        <w:rPr>
          <w:rFonts w:ascii="Times New Roman" w:eastAsia="Times New Roman" w:hAnsi="Times New Roman" w:cs="Times New Roman"/>
          <w:color w:val="2B2B2B"/>
          <w:sz w:val="26"/>
          <w:szCs w:val="26"/>
          <w:lang w:eastAsia="ru-RU"/>
        </w:rPr>
        <w:t>по недропользованию;</w:t>
      </w:r>
    </w:p>
    <w:p w14:paraId="6312F4B8"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2B2B2B"/>
          <w:sz w:val="26"/>
          <w:szCs w:val="26"/>
          <w:lang w:eastAsia="ru-RU"/>
        </w:rPr>
        <w:t>главы представительного и исполнительного органов местного самоуправления или их заместители административно-территориальной единицы, на территории которой расположен объект недропользования.</w:t>
      </w:r>
    </w:p>
    <w:p w14:paraId="509B5070"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36. В области охраны окружающей среды граждане обязаны -</w:t>
      </w:r>
    </w:p>
    <w:p w14:paraId="7169C315"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охранять и бережно относиться к окружающей природной среде, растительному и животному миру; </w:t>
      </w:r>
    </w:p>
    <w:p w14:paraId="016DFA23"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color w:val="2B2B2B"/>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2B2B2B"/>
          <w:sz w:val="26"/>
          <w:szCs w:val="26"/>
          <w:lang w:eastAsia="ru-RU"/>
        </w:rPr>
        <w:t>реализовывать государственную политику в области недропользования;</w:t>
      </w:r>
    </w:p>
    <w:p w14:paraId="7321CDC7"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использовать все природные ресурсы в доступной форме;</w:t>
      </w:r>
    </w:p>
    <w:p w14:paraId="72E04CEB"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color w:val="2B2B2B"/>
          <w:sz w:val="26"/>
          <w:szCs w:val="26"/>
          <w:lang w:eastAsia="ru-RU"/>
        </w:rPr>
      </w:pPr>
      <w:r w:rsidRPr="00745338">
        <w:rPr>
          <w:rFonts w:ascii="Times New Roman" w:eastAsia="Times New Roman" w:hAnsi="Times New Roman" w:cs="Times New Roman"/>
          <w:sz w:val="26"/>
          <w:szCs w:val="26"/>
          <w:lang w:eastAsia="ru-RU"/>
        </w:rPr>
        <w:t xml:space="preserve">- на </w:t>
      </w:r>
      <w:r w:rsidRPr="00745338">
        <w:rPr>
          <w:rFonts w:ascii="Times New Roman" w:eastAsia="Times New Roman" w:hAnsi="Times New Roman" w:cs="Times New Roman"/>
          <w:color w:val="2B2B2B"/>
          <w:sz w:val="26"/>
          <w:szCs w:val="26"/>
          <w:lang w:eastAsia="ru-RU"/>
        </w:rPr>
        <w:t>самовольную добычу полезных ископаемых.</w:t>
      </w:r>
    </w:p>
    <w:p w14:paraId="1F621EAC"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37. В случаях, когда два раза подряд аукцион на участок недр признан несостоявшимся, на какой срок объявляется перерыв?</w:t>
      </w:r>
    </w:p>
    <w:p w14:paraId="123F73F8"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менее чем на два месяца;</w:t>
      </w:r>
    </w:p>
    <w:p w14:paraId="2750AF83"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менее чем на четыре месяца;</w:t>
      </w:r>
    </w:p>
    <w:p w14:paraId="5D69F3D4"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менее чем на шесть месяцев; </w:t>
      </w:r>
    </w:p>
    <w:p w14:paraId="44BBF18B" w14:textId="77777777" w:rsidR="00D31B55" w:rsidRPr="00745338" w:rsidRDefault="00D31B55" w:rsidP="00745338">
      <w:pPr>
        <w:widowControl w:val="0"/>
        <w:autoSpaceDE w:val="0"/>
        <w:autoSpaceDN w:val="0"/>
        <w:adjustRightInd w:val="0"/>
        <w:spacing w:after="0" w:line="240" w:lineRule="auto"/>
        <w:ind w:right="-2"/>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менее чем на один год. </w:t>
      </w:r>
    </w:p>
    <w:p w14:paraId="7E5C3BC3"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heme="minorEastAsia" w:hAnsi="Times New Roman" w:cs="Times New Roman"/>
          <w:sz w:val="26"/>
          <w:szCs w:val="26"/>
          <w:lang w:eastAsia="ru-RU"/>
        </w:rPr>
      </w:pPr>
      <w:r w:rsidRPr="00745338">
        <w:rPr>
          <w:rFonts w:ascii="Times New Roman" w:eastAsiaTheme="minorEastAsia" w:hAnsi="Times New Roman" w:cs="Times New Roman"/>
          <w:sz w:val="26"/>
          <w:szCs w:val="26"/>
          <w:lang w:eastAsia="ru-RU"/>
        </w:rPr>
        <w:t>38. До какой глубины можно осуществлять добычу песчано-гравийной смеси и суглинков без технического проекта?</w:t>
      </w:r>
    </w:p>
    <w:p w14:paraId="336DB096"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heme="minorEastAsia"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heme="minorEastAsia" w:hAnsi="Times New Roman" w:cs="Times New Roman"/>
          <w:sz w:val="26"/>
          <w:szCs w:val="26"/>
          <w:lang w:eastAsia="ru-RU"/>
        </w:rPr>
        <w:t xml:space="preserve">не более двух метров; </w:t>
      </w:r>
    </w:p>
    <w:p w14:paraId="121C3101"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более метра;</w:t>
      </w:r>
    </w:p>
    <w:p w14:paraId="5E90A3EA"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не более пяти метров;</w:t>
      </w:r>
    </w:p>
    <w:p w14:paraId="6DED3CD2"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более десяти метров. </w:t>
      </w:r>
    </w:p>
    <w:p w14:paraId="47ED3E0B"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39. Какой срок дается на </w:t>
      </w:r>
      <w:r w:rsidRPr="00745338">
        <w:rPr>
          <w:rFonts w:ascii="Times New Roman" w:eastAsiaTheme="minorEastAsia" w:hAnsi="Times New Roman" w:cs="Times New Roman"/>
          <w:sz w:val="26"/>
          <w:szCs w:val="26"/>
          <w:lang w:eastAsia="ru-RU"/>
        </w:rPr>
        <w:t>разработку месторождений полезных ископаемых?</w:t>
      </w:r>
    </w:p>
    <w:p w14:paraId="7371F593"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пяти лет;</w:t>
      </w:r>
    </w:p>
    <w:p w14:paraId="75E6F07A"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десяти лет;</w:t>
      </w:r>
    </w:p>
    <w:p w14:paraId="37A45DB3"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пятнадцати лет;</w:t>
      </w:r>
    </w:p>
    <w:p w14:paraId="37AB6CB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до двадцати лет. </w:t>
      </w:r>
    </w:p>
    <w:p w14:paraId="5A8C8784"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heme="minorEastAsia" w:hAnsi="Times New Roman" w:cs="Times New Roman"/>
          <w:sz w:val="26"/>
          <w:szCs w:val="26"/>
          <w:lang w:eastAsia="ru-RU"/>
        </w:rPr>
      </w:pPr>
      <w:r w:rsidRPr="00745338">
        <w:rPr>
          <w:rFonts w:ascii="Times New Roman" w:eastAsiaTheme="minorEastAsia" w:hAnsi="Times New Roman" w:cs="Times New Roman"/>
          <w:sz w:val="26"/>
          <w:szCs w:val="26"/>
          <w:lang w:eastAsia="ru-RU"/>
        </w:rPr>
        <w:t>40. Каким путем может предоставляться право пользования недрами?</w:t>
      </w:r>
    </w:p>
    <w:p w14:paraId="5C37C032"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конкурсов;</w:t>
      </w:r>
    </w:p>
    <w:p w14:paraId="61D537EC"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heme="minorEastAsia" w:hAnsi="Times New Roman" w:cs="Times New Roman"/>
          <w:sz w:val="26"/>
          <w:szCs w:val="26"/>
          <w:lang w:eastAsia="ru-RU"/>
        </w:rPr>
      </w:pPr>
      <w:r w:rsidRPr="00745338">
        <w:rPr>
          <w:rFonts w:ascii="Times New Roman" w:eastAsia="Times New Roman" w:hAnsi="Times New Roman" w:cs="Times New Roman"/>
          <w:sz w:val="26"/>
          <w:szCs w:val="26"/>
          <w:lang w:eastAsia="ru-RU"/>
        </w:rPr>
        <w:t>+ конкурсов</w:t>
      </w:r>
      <w:r w:rsidRPr="00745338">
        <w:rPr>
          <w:rFonts w:ascii="Times New Roman" w:eastAsiaTheme="minorEastAsia" w:hAnsi="Times New Roman" w:cs="Times New Roman"/>
          <w:sz w:val="26"/>
          <w:szCs w:val="26"/>
          <w:lang w:eastAsia="ru-RU"/>
        </w:rPr>
        <w:t xml:space="preserve">, аукционов, по правилу "первой поданной заявки", </w:t>
      </w:r>
      <w:r w:rsidRPr="00745338">
        <w:rPr>
          <w:rFonts w:ascii="Times New Roman" w:eastAsia="Times New Roman" w:hAnsi="Times New Roman" w:cs="Times New Roman"/>
          <w:sz w:val="26"/>
          <w:szCs w:val="26"/>
          <w:lang w:eastAsia="ru-RU"/>
        </w:rPr>
        <w:t>принятия решения Кабинетом Министров Кыргызской Республики</w:t>
      </w:r>
      <w:r w:rsidRPr="00745338">
        <w:rPr>
          <w:rFonts w:ascii="Times New Roman" w:eastAsiaTheme="minorEastAsia" w:hAnsi="Times New Roman" w:cs="Times New Roman"/>
          <w:sz w:val="26"/>
          <w:szCs w:val="26"/>
          <w:lang w:eastAsia="ru-RU"/>
        </w:rPr>
        <w:t xml:space="preserve">; </w:t>
      </w:r>
    </w:p>
    <w:p w14:paraId="4BCF38F1"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на основании разрешения уполномоченного органа;</w:t>
      </w:r>
    </w:p>
    <w:p w14:paraId="67C85814" w14:textId="77777777" w:rsidR="00D31B55" w:rsidRPr="00745338" w:rsidRDefault="00D31B55" w:rsidP="00745338">
      <w:pPr>
        <w:widowControl w:val="0"/>
        <w:autoSpaceDE w:val="0"/>
        <w:autoSpaceDN w:val="0"/>
        <w:adjustRightInd w:val="0"/>
        <w:spacing w:after="0" w:line="240" w:lineRule="auto"/>
        <w:jc w:val="both"/>
        <w:rPr>
          <w:rFonts w:ascii="Times New Roman" w:eastAsiaTheme="minorEastAsia" w:hAnsi="Times New Roman" w:cs="Times New Roman"/>
          <w:sz w:val="26"/>
          <w:szCs w:val="26"/>
          <w:lang w:eastAsia="ru-RU"/>
        </w:rPr>
      </w:pPr>
      <w:r w:rsidRPr="00745338">
        <w:rPr>
          <w:rFonts w:ascii="Times New Roman" w:eastAsia="Times New Roman" w:hAnsi="Times New Roman" w:cs="Times New Roman"/>
          <w:sz w:val="26"/>
          <w:szCs w:val="26"/>
          <w:lang w:eastAsia="ru-RU"/>
        </w:rPr>
        <w:t>- соглашением сторон</w:t>
      </w:r>
      <w:r w:rsidRPr="00745338">
        <w:rPr>
          <w:rFonts w:ascii="Times New Roman" w:eastAsiaTheme="minorEastAsia" w:hAnsi="Times New Roman" w:cs="Times New Roman"/>
          <w:sz w:val="26"/>
          <w:szCs w:val="26"/>
          <w:lang w:eastAsia="ru-RU"/>
        </w:rPr>
        <w:t>.</w:t>
      </w:r>
    </w:p>
    <w:p w14:paraId="5C3BB1B4"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heme="minorEastAsia" w:hAnsi="Times New Roman" w:cs="Times New Roman"/>
          <w:sz w:val="26"/>
          <w:szCs w:val="26"/>
          <w:lang w:eastAsia="ru-RU"/>
        </w:rPr>
      </w:pPr>
      <w:r w:rsidRPr="00745338">
        <w:rPr>
          <w:rFonts w:ascii="Times New Roman" w:eastAsia="Times New Roman" w:hAnsi="Times New Roman" w:cs="Times New Roman"/>
          <w:sz w:val="26"/>
          <w:szCs w:val="26"/>
          <w:lang w:eastAsia="ru-RU"/>
        </w:rPr>
        <w:t>41. Кто считается п</w:t>
      </w:r>
      <w:r w:rsidRPr="00745338">
        <w:rPr>
          <w:rFonts w:ascii="Times New Roman" w:eastAsiaTheme="minorEastAsia" w:hAnsi="Times New Roman" w:cs="Times New Roman"/>
          <w:sz w:val="26"/>
          <w:szCs w:val="26"/>
          <w:lang w:eastAsia="ru-RU"/>
        </w:rPr>
        <w:t>обедителем аукциона право пользования недрами?</w:t>
      </w:r>
    </w:p>
    <w:p w14:paraId="791D4012"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первый подавший документы претендент;</w:t>
      </w:r>
    </w:p>
    <w:p w14:paraId="722FF224"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претендент, предоставивший технико-экономические основы; </w:t>
      </w:r>
    </w:p>
    <w:p w14:paraId="346935CE"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heme="minorEastAsia" w:hAnsi="Times New Roman" w:cs="Times New Roman"/>
          <w:sz w:val="26"/>
          <w:szCs w:val="26"/>
          <w:lang w:eastAsia="ru-RU"/>
        </w:rPr>
        <w:t xml:space="preserve">претендент, предложивший наибольшую денежную сумму; </w:t>
      </w:r>
    </w:p>
    <w:p w14:paraId="4341FAE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претендент, обязавшийся рекультивацию земель.</w:t>
      </w:r>
    </w:p>
    <w:p w14:paraId="5542317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p>
    <w:p w14:paraId="676FECF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42. Дайте понятие кадастру природных ресурсов  </w:t>
      </w:r>
    </w:p>
    <w:p w14:paraId="4BE2473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совокупность сведений об оценке природных ресурсов;</w:t>
      </w:r>
    </w:p>
    <w:p w14:paraId="42D335D7"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совокупность прогнозов о природном ресурсе;</w:t>
      </w:r>
    </w:p>
    <w:p w14:paraId="3BC554A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совокупность информаций о наличии природных ресурсов;</w:t>
      </w:r>
    </w:p>
    <w:p w14:paraId="1C4DFC9D"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совокупность сведений о количественном и качественном состоянии природных ресурсов. </w:t>
      </w:r>
    </w:p>
    <w:p w14:paraId="2B261EFE"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bCs/>
          <w:color w:val="2B2B2B"/>
          <w:sz w:val="26"/>
          <w:szCs w:val="26"/>
          <w:lang w:eastAsia="ru-RU"/>
        </w:rPr>
      </w:pPr>
      <w:r w:rsidRPr="00745338">
        <w:rPr>
          <w:rFonts w:ascii="Times New Roman" w:eastAsia="Times New Roman" w:hAnsi="Times New Roman" w:cs="Times New Roman"/>
          <w:sz w:val="26"/>
          <w:szCs w:val="26"/>
          <w:lang w:eastAsia="ru-RU"/>
        </w:rPr>
        <w:t xml:space="preserve">43. Что означает </w:t>
      </w:r>
      <w:r w:rsidRPr="00745338">
        <w:rPr>
          <w:rFonts w:ascii="Times New Roman" w:eastAsia="Times New Roman" w:hAnsi="Times New Roman" w:cs="Times New Roman"/>
          <w:bCs/>
          <w:color w:val="2B2B2B"/>
          <w:sz w:val="26"/>
          <w:szCs w:val="26"/>
          <w:lang w:eastAsia="ru-RU"/>
        </w:rPr>
        <w:t>прекращение права пользования недрами?</w:t>
      </w:r>
    </w:p>
    <w:p w14:paraId="707FBDD4"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bCs/>
          <w:color w:val="2B2B2B"/>
          <w:sz w:val="26"/>
          <w:szCs w:val="26"/>
          <w:lang w:eastAsia="ru-RU"/>
        </w:rPr>
      </w:pPr>
      <w:r w:rsidRPr="00745338">
        <w:rPr>
          <w:rFonts w:ascii="Times New Roman" w:eastAsia="Times New Roman" w:hAnsi="Times New Roman" w:cs="Times New Roman"/>
          <w:bCs/>
          <w:color w:val="2B2B2B"/>
          <w:sz w:val="26"/>
          <w:szCs w:val="26"/>
          <w:lang w:eastAsia="ru-RU"/>
        </w:rPr>
        <w:t>-</w:t>
      </w:r>
      <w:r w:rsidRPr="00745338">
        <w:rPr>
          <w:rFonts w:ascii="Times New Roman" w:eastAsia="Times New Roman" w:hAnsi="Times New Roman" w:cs="Times New Roman"/>
          <w:sz w:val="26"/>
          <w:szCs w:val="26"/>
          <w:lang w:eastAsia="ru-RU"/>
        </w:rPr>
        <w:t xml:space="preserve"> временное ограничение права пользования недрами, за исключением работ по поддержанию горного имущества в сохранном, безаварийном и безопасном для людей и окружающей среды состоянии;</w:t>
      </w:r>
    </w:p>
    <w:p w14:paraId="6FA259C3"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w:t>
      </w:r>
      <w:r w:rsidRPr="00745338">
        <w:rPr>
          <w:rFonts w:ascii="Times New Roman" w:eastAsia="Times New Roman" w:hAnsi="Times New Roman" w:cs="Times New Roman"/>
          <w:sz w:val="26"/>
          <w:szCs w:val="26"/>
          <w:lang w:eastAsia="ru-RU"/>
        </w:rPr>
        <w:t xml:space="preserve"> аннулирование лицензии на основании решения уполномоченного государственного органа по недропользованию, а также прекращение концессионного договора или соглашения о разделе продукции;</w:t>
      </w:r>
    </w:p>
    <w:p w14:paraId="425A6F79"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bCs/>
          <w:color w:val="2B2B2B"/>
          <w:sz w:val="26"/>
          <w:szCs w:val="26"/>
          <w:lang w:eastAsia="ru-RU"/>
        </w:rPr>
      </w:pPr>
      <w:r w:rsidRPr="00745338">
        <w:rPr>
          <w:rFonts w:ascii="Times New Roman" w:eastAsia="Times New Roman" w:hAnsi="Times New Roman" w:cs="Times New Roman"/>
          <w:sz w:val="26"/>
          <w:szCs w:val="26"/>
          <w:lang w:eastAsia="ru-RU"/>
        </w:rPr>
        <w:t>- обстоятельства непреодолимой силы, препятствующие и осложняющие выполнение условий пользования недрами;</w:t>
      </w:r>
    </w:p>
    <w:p w14:paraId="22734283"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ограниченное право доступа к земельным, горным и/или геологическим отводам для целей недропользования.</w:t>
      </w:r>
    </w:p>
    <w:p w14:paraId="24A230FB" w14:textId="77777777" w:rsidR="00D31B55" w:rsidRPr="00745338" w:rsidRDefault="00D31B55" w:rsidP="00745338">
      <w:pPr>
        <w:tabs>
          <w:tab w:val="left" w:pos="586"/>
        </w:tabs>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44. Леса в Кыргызской Республике как природный объект выполняют следующие функции: </w:t>
      </w:r>
    </w:p>
    <w:p w14:paraId="7D3DC454" w14:textId="77777777" w:rsidR="00D31B55" w:rsidRPr="00745338" w:rsidRDefault="00D31B55" w:rsidP="00745338">
      <w:pPr>
        <w:tabs>
          <w:tab w:val="left" w:pos="586"/>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почвозащитные, водоохранные, климаторегулирующие</w:t>
      </w:r>
      <w:r w:rsidRPr="00745338">
        <w:rPr>
          <w:rFonts w:ascii="Times New Roman" w:eastAsia="Times New Roman" w:hAnsi="Times New Roman" w:cs="Times New Roman"/>
          <w:sz w:val="26"/>
          <w:szCs w:val="26"/>
          <w:lang w:eastAsia="ru-RU"/>
        </w:rPr>
        <w:t>;</w:t>
      </w:r>
    </w:p>
    <w:p w14:paraId="45A1BEBB" w14:textId="77777777" w:rsidR="00D31B55" w:rsidRPr="00745338" w:rsidRDefault="00D31B55" w:rsidP="00745338">
      <w:pPr>
        <w:tabs>
          <w:tab w:val="left" w:pos="586"/>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управленческие, административные, хозяйственные;</w:t>
      </w:r>
    </w:p>
    <w:p w14:paraId="691EDB48" w14:textId="77777777" w:rsidR="00D31B55" w:rsidRPr="00745338" w:rsidRDefault="00D31B55" w:rsidP="00745338">
      <w:pPr>
        <w:tabs>
          <w:tab w:val="left" w:pos="5175"/>
        </w:tabs>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охранительные, карательные, предупреждающие;</w:t>
      </w:r>
    </w:p>
    <w:p w14:paraId="5FCF40B5"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экологические, финансовые, развлекательные.</w:t>
      </w:r>
    </w:p>
    <w:p w14:paraId="63C08C1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45. Ущерб окружающей среде – это</w:t>
      </w:r>
    </w:p>
    <w:p w14:paraId="6CCAC7A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уничтожение объектов окружающей среды;</w:t>
      </w:r>
    </w:p>
    <w:p w14:paraId="3A5B7E6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загрязнения окружающей среды;</w:t>
      </w:r>
    </w:p>
    <w:p w14:paraId="630D431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исчисляемые в денежном выражении экономические и внеэкономические потери общества, возникающие в результате изменения окружающей среды;</w:t>
      </w:r>
    </w:p>
    <w:p w14:paraId="0ED44F2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highlight w:val="yellow"/>
          <w:lang w:eastAsia="ru-RU"/>
        </w:rPr>
      </w:pPr>
      <w:r w:rsidRPr="00745338">
        <w:rPr>
          <w:rFonts w:ascii="Times New Roman" w:eastAsia="Times New Roman" w:hAnsi="Times New Roman" w:cs="Times New Roman"/>
          <w:sz w:val="26"/>
          <w:szCs w:val="26"/>
          <w:lang w:eastAsia="ru-RU"/>
        </w:rPr>
        <w:t>- легкое нанесение вреда природе.</w:t>
      </w:r>
    </w:p>
    <w:p w14:paraId="0F08E435"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heme="minorEastAsia" w:hAnsi="Times New Roman" w:cs="Times New Roman"/>
          <w:bCs/>
          <w:sz w:val="26"/>
          <w:szCs w:val="26"/>
          <w:lang w:val="ky-KG" w:eastAsia="ru-RU"/>
        </w:rPr>
      </w:pPr>
      <w:r w:rsidRPr="00745338">
        <w:rPr>
          <w:rFonts w:ascii="Times New Roman" w:eastAsiaTheme="minorEastAsia" w:hAnsi="Times New Roman" w:cs="Times New Roman"/>
          <w:bCs/>
          <w:sz w:val="26"/>
          <w:szCs w:val="26"/>
          <w:lang w:eastAsia="ru-RU"/>
        </w:rPr>
        <w:t>46. Для чего не предоставляются недра?</w:t>
      </w:r>
    </w:p>
    <w:p w14:paraId="63277CED"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heme="minorEastAsia" w:hAnsi="Times New Roman" w:cs="Times New Roman"/>
          <w:sz w:val="26"/>
          <w:szCs w:val="26"/>
          <w:lang w:eastAsia="ru-RU"/>
        </w:rPr>
        <w:t xml:space="preserve">геологического картирования и региональных геологических, геофизических и </w:t>
      </w:r>
      <w:r w:rsidRPr="00745338">
        <w:rPr>
          <w:rFonts w:ascii="Times New Roman" w:eastAsiaTheme="minorEastAsia" w:hAnsi="Times New Roman" w:cs="Times New Roman"/>
          <w:sz w:val="26"/>
          <w:szCs w:val="26"/>
          <w:lang w:eastAsia="ru-RU"/>
        </w:rPr>
        <w:lastRenderedPageBreak/>
        <w:t>других научных исследований;</w:t>
      </w:r>
    </w:p>
    <w:p w14:paraId="7CF07F5D"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продуцирования (выращивания) растений; </w:t>
      </w:r>
    </w:p>
    <w:p w14:paraId="315308E0" w14:textId="77777777" w:rsidR="00D31B55" w:rsidRPr="00745338" w:rsidRDefault="00D31B55" w:rsidP="00745338">
      <w:pPr>
        <w:widowControl w:val="0"/>
        <w:autoSpaceDE w:val="0"/>
        <w:autoSpaceDN w:val="0"/>
        <w:adjustRightInd w:val="0"/>
        <w:spacing w:after="0" w:line="240" w:lineRule="auto"/>
        <w:ind w:right="-284"/>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heme="minorEastAsia" w:hAnsi="Times New Roman" w:cs="Times New Roman"/>
          <w:sz w:val="26"/>
          <w:szCs w:val="26"/>
          <w:lang w:eastAsia="ru-RU"/>
        </w:rPr>
        <w:t>строительства и эксплуатации подземных сооружений, не связанных с разработкой полезных ископаемых (для хранения нефти, газа и других веществ и материалов, захоронения вредных веществ, использования тепла земли и иных нужд);</w:t>
      </w:r>
    </w:p>
    <w:p w14:paraId="5988370A" w14:textId="77777777" w:rsidR="00D31B55" w:rsidRPr="00745338" w:rsidRDefault="00D31B55" w:rsidP="00745338">
      <w:pPr>
        <w:widowControl w:val="0"/>
        <w:autoSpaceDE w:val="0"/>
        <w:autoSpaceDN w:val="0"/>
        <w:adjustRightInd w:val="0"/>
        <w:spacing w:after="0" w:line="240" w:lineRule="auto"/>
        <w:jc w:val="both"/>
        <w:rPr>
          <w:rFonts w:ascii="Times New Roman" w:eastAsiaTheme="minorEastAsia"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heme="minorEastAsia" w:hAnsi="Times New Roman" w:cs="Times New Roman"/>
          <w:sz w:val="26"/>
          <w:szCs w:val="26"/>
          <w:lang w:eastAsia="ru-RU"/>
        </w:rPr>
        <w:t>геологоразведочных работ.</w:t>
      </w:r>
    </w:p>
    <w:p w14:paraId="78EAF72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47. Мониторинг окружающей среды – это</w:t>
      </w:r>
    </w:p>
    <w:p w14:paraId="6919076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проведение наблюдений за параметрами окружающей среды, оценка и прогноз ее состояния;</w:t>
      </w:r>
    </w:p>
    <w:p w14:paraId="003F0CDD" w14:textId="7B780823" w:rsidR="00D31B55" w:rsidRPr="00745338" w:rsidRDefault="003818CE"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w:t>
      </w:r>
      <w:r w:rsidR="00D31B55" w:rsidRPr="00745338">
        <w:rPr>
          <w:rFonts w:ascii="Times New Roman" w:eastAsia="Times New Roman" w:hAnsi="Times New Roman" w:cs="Times New Roman"/>
          <w:sz w:val="26"/>
          <w:szCs w:val="26"/>
          <w:lang w:eastAsia="ru-RU"/>
        </w:rPr>
        <w:t xml:space="preserve"> </w:t>
      </w:r>
      <w:r w:rsidR="00D31B55" w:rsidRPr="00745338">
        <w:rPr>
          <w:rFonts w:ascii="Times New Roman" w:eastAsia="Times New Roman" w:hAnsi="Times New Roman" w:cs="Times New Roman"/>
          <w:sz w:val="26"/>
          <w:szCs w:val="26"/>
          <w:shd w:val="clear" w:color="auto" w:fill="FFFFFF"/>
          <w:lang w:eastAsia="ru-RU"/>
        </w:rPr>
        <w:t>система государственных и общественных мер, направленных на обеспечение гармоничного взаимодействия общества и природы на основе сохранения и воспроизводства природных богатств, рационального использования природных ресурсов, улучшения качества окружающей человека жизненной среды</w:t>
      </w:r>
      <w:r w:rsidR="00D31B55" w:rsidRPr="00745338">
        <w:rPr>
          <w:rFonts w:ascii="Times New Roman" w:eastAsia="Times New Roman" w:hAnsi="Times New Roman" w:cs="Times New Roman"/>
          <w:sz w:val="26"/>
          <w:szCs w:val="26"/>
          <w:lang w:eastAsia="ru-RU"/>
        </w:rPr>
        <w:t>;</w:t>
      </w:r>
    </w:p>
    <w:p w14:paraId="0DDD1E1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 xml:space="preserve">обзор (проверка, </w:t>
      </w:r>
      <w:proofErr w:type="spellStart"/>
      <w:r w:rsidRPr="00745338">
        <w:rPr>
          <w:rFonts w:ascii="Times New Roman" w:eastAsia="Times New Roman" w:hAnsi="Times New Roman" w:cs="Times New Roman"/>
          <w:sz w:val="26"/>
          <w:szCs w:val="26"/>
          <w:shd w:val="clear" w:color="auto" w:fill="FFFFFF"/>
          <w:lang w:eastAsia="ru-RU"/>
        </w:rPr>
        <w:t>оценк</w:t>
      </w:r>
      <w:proofErr w:type="spellEnd"/>
      <w:r w:rsidRPr="00745338">
        <w:rPr>
          <w:rFonts w:ascii="Times New Roman" w:eastAsia="Times New Roman" w:hAnsi="Times New Roman" w:cs="Times New Roman"/>
          <w:sz w:val="26"/>
          <w:szCs w:val="26"/>
          <w:shd w:val="clear" w:color="auto" w:fill="FFFFFF"/>
          <w:lang w:eastAsia="ru-RU"/>
        </w:rPr>
        <w:t>+ экологического состояния предприятия, имущества или деятельности с целью определения прошлых или настоящих проблемных вопросов, потенциальных экологических рисков и ответственности</w:t>
      </w:r>
      <w:r w:rsidRPr="00745338">
        <w:rPr>
          <w:rFonts w:ascii="Times New Roman" w:eastAsia="Times New Roman" w:hAnsi="Times New Roman" w:cs="Times New Roman"/>
          <w:sz w:val="26"/>
          <w:szCs w:val="26"/>
          <w:lang w:eastAsia="ru-RU"/>
        </w:rPr>
        <w:t>;</w:t>
      </w:r>
    </w:p>
    <w:p w14:paraId="76D89E8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совокупность санитарно-гигиенических, экономических, правовых мер, направленных на предупреждение и устранение вредных экологических последствий хозяйственной деятельности и улучшение качества окружающей человека среды.</w:t>
      </w:r>
    </w:p>
    <w:p w14:paraId="13D22D5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48. Сколько видов охранных зон существует согласно Водному кодексу Кыргызской Республики?</w:t>
      </w:r>
    </w:p>
    <w:p w14:paraId="0121B43B"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color w:val="000000" w:themeColor="text1"/>
          <w:sz w:val="26"/>
          <w:szCs w:val="26"/>
          <w:shd w:val="clear" w:color="auto" w:fill="FFFFFF"/>
          <w:lang w:eastAsia="ru-RU"/>
        </w:rPr>
        <w:t xml:space="preserve">+ </w:t>
      </w:r>
      <w:r w:rsidRPr="00745338">
        <w:rPr>
          <w:rFonts w:ascii="Times New Roman" w:eastAsia="Times New Roman" w:hAnsi="Times New Roman" w:cs="Times New Roman"/>
          <w:sz w:val="26"/>
          <w:szCs w:val="26"/>
          <w:shd w:val="clear" w:color="auto" w:fill="FFFFFF"/>
          <w:lang w:eastAsia="ru-RU"/>
        </w:rPr>
        <w:t>5</w:t>
      </w:r>
      <w:r w:rsidRPr="00745338">
        <w:rPr>
          <w:rFonts w:ascii="Times New Roman" w:eastAsia="Times New Roman" w:hAnsi="Times New Roman" w:cs="Times New Roman"/>
          <w:sz w:val="26"/>
          <w:szCs w:val="26"/>
          <w:lang w:eastAsia="ru-RU"/>
        </w:rPr>
        <w:t xml:space="preserve">; </w:t>
      </w:r>
    </w:p>
    <w:p w14:paraId="050BDE34"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- 6</w:t>
      </w:r>
      <w:r w:rsidRPr="00745338">
        <w:rPr>
          <w:rFonts w:ascii="Times New Roman" w:eastAsia="Times New Roman" w:hAnsi="Times New Roman" w:cs="Times New Roman"/>
          <w:sz w:val="26"/>
          <w:szCs w:val="26"/>
          <w:lang w:eastAsia="ru-RU"/>
        </w:rPr>
        <w:t>;</w:t>
      </w:r>
    </w:p>
    <w:p w14:paraId="33582F2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- 7</w:t>
      </w:r>
      <w:r w:rsidRPr="00745338">
        <w:rPr>
          <w:rFonts w:ascii="Times New Roman" w:eastAsia="Times New Roman" w:hAnsi="Times New Roman" w:cs="Times New Roman"/>
          <w:sz w:val="26"/>
          <w:szCs w:val="26"/>
          <w:lang w:eastAsia="ru-RU"/>
        </w:rPr>
        <w:t>;</w:t>
      </w:r>
    </w:p>
    <w:p w14:paraId="5915F4B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- 4.</w:t>
      </w:r>
    </w:p>
    <w:p w14:paraId="080A0C4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eastAsia="ru-RU"/>
        </w:rPr>
        <w:t>49. Допускается ли проведение независимой экспертизы технических проектов в части охраны недр по месторождениям полезных ископаемых общегосударственного значения, месторождениям и участкам недр металлических полезных ископаемых, нефти и газа?</w:t>
      </w:r>
    </w:p>
    <w:p w14:paraId="048684C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val="ky-KG" w:eastAsia="ru-RU"/>
        </w:rPr>
      </w:pPr>
      <w:r w:rsidRPr="00745338">
        <w:rPr>
          <w:rFonts w:ascii="Times New Roman" w:eastAsia="Times New Roman" w:hAnsi="Times New Roman" w:cs="Times New Roman"/>
          <w:sz w:val="26"/>
          <w:szCs w:val="26"/>
          <w:lang w:val="ky-KG" w:eastAsia="ru-RU"/>
        </w:rPr>
        <w:t>+</w:t>
      </w:r>
      <w:r w:rsidRPr="00745338">
        <w:rPr>
          <w:rFonts w:ascii="Times New Roman" w:eastAsia="Times New Roman" w:hAnsi="Times New Roman" w:cs="Times New Roman"/>
          <w:sz w:val="26"/>
          <w:szCs w:val="26"/>
          <w:lang w:eastAsia="ru-RU"/>
        </w:rPr>
        <w:t xml:space="preserve">не допускается; </w:t>
      </w:r>
    </w:p>
    <w:p w14:paraId="37A04625"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допускается;</w:t>
      </w:r>
    </w:p>
    <w:p w14:paraId="1AAFC55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допускается, с разрешения уполномоченного государственного органа;</w:t>
      </w:r>
    </w:p>
    <w:p w14:paraId="64329AE1"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допускается, при наличии соответствующей лицензии у независимых экспертов.</w:t>
      </w:r>
    </w:p>
    <w:p w14:paraId="5792564A"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50. Что такое лимит </w:t>
      </w:r>
      <w:r w:rsidRPr="00745338">
        <w:rPr>
          <w:rFonts w:ascii="Times New Roman" w:eastAsia="Times New Roman" w:hAnsi="Times New Roman" w:cs="Times New Roman"/>
          <w:bCs/>
          <w:color w:val="000000" w:themeColor="text1"/>
          <w:sz w:val="26"/>
          <w:szCs w:val="26"/>
          <w:shd w:val="clear" w:color="auto" w:fill="FFFFFF"/>
          <w:lang w:eastAsia="ru-RU"/>
        </w:rPr>
        <w:t>в области охраны окружающей среды</w:t>
      </w:r>
      <w:r w:rsidRPr="00745338">
        <w:rPr>
          <w:rFonts w:ascii="Times New Roman" w:eastAsia="Times New Roman" w:hAnsi="Times New Roman" w:cs="Times New Roman"/>
          <w:color w:val="000000" w:themeColor="text1"/>
          <w:sz w:val="26"/>
          <w:szCs w:val="26"/>
          <w:lang w:eastAsia="ru-RU"/>
        </w:rPr>
        <w:t>?</w:t>
      </w:r>
    </w:p>
    <w:p w14:paraId="240549D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ограничение правомочий субъектов;</w:t>
      </w:r>
    </w:p>
    <w:p w14:paraId="79EED20F"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максимальный разрешаемый уровень сброса;</w:t>
      </w:r>
    </w:p>
    <w:p w14:paraId="59FD8D8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предельное количество изъятия, потребления природного ресурса; </w:t>
      </w:r>
    </w:p>
    <w:p w14:paraId="6F2C16B0"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граница действий.</w:t>
      </w:r>
    </w:p>
    <w:p w14:paraId="0E171873"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51. За сколько дней до даты проведения аукциона уполномоченным государственный орган по недропользованию, должно быть опубликовано официальное объявление о его проведении?</w:t>
      </w:r>
    </w:p>
    <w:p w14:paraId="2711B02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позднее чем за 45 календарных дней. </w:t>
      </w:r>
    </w:p>
    <w:p w14:paraId="6CA04AE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менее чем за 30 календарных дней.</w:t>
      </w:r>
    </w:p>
    <w:p w14:paraId="5C6614E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w:t>
      </w:r>
      <w:r w:rsidRPr="00745338">
        <w:rPr>
          <w:rFonts w:ascii="Times New Roman" w:eastAsia="Times New Roman" w:hAnsi="Times New Roman" w:cs="Times New Roman"/>
          <w:sz w:val="26"/>
          <w:szCs w:val="26"/>
          <w:lang w:eastAsia="ru-RU"/>
        </w:rPr>
        <w:t>е менее чем за 15 календарных дней.</w:t>
      </w:r>
    </w:p>
    <w:p w14:paraId="533C8FF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менее чем за 60 рабочих дней.</w:t>
      </w:r>
    </w:p>
    <w:p w14:paraId="563EA20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52. В соответствии с Конституцией Кыргызской Республики, какой государственный орган осуществляет надзор за точным и единообразным исполнением лесного законодательства всеми органами и гражданами?</w:t>
      </w:r>
    </w:p>
    <w:p w14:paraId="3BDB7FF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юстиции Кыргызской Республики.</w:t>
      </w:r>
    </w:p>
    <w:p w14:paraId="6EC9569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генеральный прокурор Кыргызской Республики и подчинённые ему прокуроры. </w:t>
      </w:r>
    </w:p>
    <w:p w14:paraId="3D0B9E3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государственный комитет по экологии и климату Кыргызской Республики.</w:t>
      </w:r>
    </w:p>
    <w:p w14:paraId="01C2A42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аппарат Президента Кыргызской Республики.</w:t>
      </w:r>
    </w:p>
    <w:p w14:paraId="12BB234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53. В соответствии с законодательством Кыргызской Республики, где предусматриваются мероприятия по охране окружающей среды?</w:t>
      </w:r>
    </w:p>
    <w:p w14:paraId="3045742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республиканских программах развития.</w:t>
      </w:r>
    </w:p>
    <w:p w14:paraId="73868ED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межгосударственных, республиканских, отраслевых и территориальных программах, а также в планах предприятий и целевых экологических программах. </w:t>
      </w:r>
    </w:p>
    <w:p w14:paraId="0C233D5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текущих планах производственно-финансовой деятельности предприятий.</w:t>
      </w:r>
    </w:p>
    <w:p w14:paraId="3EF57EC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территориальных схемах размещения производительных сил.</w:t>
      </w:r>
    </w:p>
    <w:p w14:paraId="0934B18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54. </w:t>
      </w:r>
      <w:r w:rsidRPr="00745338">
        <w:rPr>
          <w:rFonts w:ascii="Times New Roman" w:eastAsia="Times New Roman" w:hAnsi="Times New Roman" w:cs="Times New Roman"/>
          <w:bCs/>
          <w:sz w:val="26"/>
          <w:szCs w:val="26"/>
          <w:lang w:eastAsia="ru-RU"/>
        </w:rPr>
        <w:t>Какой вид страхования осуществляется в Кыргызской Республике для защиты жизни, здоровья и имущественных интересов населения в случае экологических бедствий, аварий и катастроф?</w:t>
      </w:r>
    </w:p>
    <w:p w14:paraId="458B9F5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обязательное медицинское страхование.</w:t>
      </w:r>
    </w:p>
    <w:p w14:paraId="186C02B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страхование имущества от стихийных бедствий.</w:t>
      </w:r>
    </w:p>
    <w:p w14:paraId="02B16FA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добровольное и обязательное экологическое страхование.</w:t>
      </w:r>
      <w:r w:rsidRPr="00745338">
        <w:rPr>
          <w:rFonts w:ascii="Times New Roman" w:eastAsia="Times New Roman" w:hAnsi="Times New Roman" w:cs="Times New Roman"/>
          <w:sz w:val="26"/>
          <w:szCs w:val="26"/>
          <w:lang w:eastAsia="ru-RU"/>
        </w:rPr>
        <w:t xml:space="preserve"> </w:t>
      </w:r>
    </w:p>
    <w:p w14:paraId="6C159B4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страхование трудового травматизма.</w:t>
      </w:r>
    </w:p>
    <w:p w14:paraId="13F300C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C71F18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55. Какие категории используются для классификации экологической обстановки на территории Кыргызской Республики в зависимости от степени экологического неблагополучия?</w:t>
      </w:r>
    </w:p>
    <w:p w14:paraId="6A4B2E4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удовлетворительная, опасная, критическая, катастрофическая, аварийная.</w:t>
      </w:r>
    </w:p>
    <w:p w14:paraId="613AD45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относительно удовлетворительная, напряженная, критическая, кризисная, катастрофическая.</w:t>
      </w:r>
      <w:r w:rsidRPr="00745338">
        <w:rPr>
          <w:rFonts w:ascii="Times New Roman" w:eastAsia="Times New Roman" w:hAnsi="Times New Roman" w:cs="Times New Roman"/>
          <w:sz w:val="26"/>
          <w:szCs w:val="26"/>
          <w:lang w:eastAsia="ru-RU"/>
        </w:rPr>
        <w:br/>
        <w:t xml:space="preserve">+ </w:t>
      </w:r>
      <w:r w:rsidRPr="00745338">
        <w:rPr>
          <w:rFonts w:ascii="Times New Roman" w:eastAsia="Times New Roman" w:hAnsi="Times New Roman" w:cs="Times New Roman"/>
          <w:bCs/>
          <w:sz w:val="26"/>
          <w:szCs w:val="26"/>
          <w:lang w:eastAsia="ru-RU"/>
        </w:rPr>
        <w:t>относительно удовлетворительная, напряженная, критическая, кризисная или зона чрезвычайной экологической ситуации, катастрофическая или зона экологического бедствия.</w:t>
      </w:r>
    </w:p>
    <w:p w14:paraId="28F0440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нормальная, предаварийная, аварийная, чрезвычайная.</w:t>
      </w:r>
    </w:p>
    <w:p w14:paraId="40034BD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56. </w:t>
      </w:r>
      <w:r w:rsidRPr="00745338">
        <w:rPr>
          <w:rFonts w:ascii="Times New Roman" w:eastAsia="Times New Roman" w:hAnsi="Times New Roman" w:cs="Times New Roman"/>
          <w:bCs/>
          <w:sz w:val="26"/>
          <w:szCs w:val="26"/>
          <w:lang w:eastAsia="ru-RU"/>
        </w:rPr>
        <w:t>Как могут быть названы участки территории Кыргызской Республики, на которых происходят устойчивые отрицательные изменения в окружающей среде, угрожающие здоровью населения и состоянию экосистем?</w:t>
      </w:r>
    </w:p>
    <w:p w14:paraId="5981869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Зоны чрезвычайной (кризисной) экологической ситуации</w:t>
      </w:r>
      <w:r w:rsidRPr="00745338">
        <w:rPr>
          <w:rFonts w:ascii="Times New Roman" w:eastAsia="Times New Roman" w:hAnsi="Times New Roman" w:cs="Times New Roman"/>
          <w:sz w:val="26"/>
          <w:szCs w:val="26"/>
          <w:lang w:eastAsia="ru-RU"/>
        </w:rPr>
        <w:t xml:space="preserve">. </w:t>
      </w:r>
    </w:p>
    <w:p w14:paraId="591548F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Заповедные зоны.</w:t>
      </w:r>
    </w:p>
    <w:p w14:paraId="209DEE9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Природные резервации.</w:t>
      </w:r>
    </w:p>
    <w:p w14:paraId="65D7318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Экологические санитарные территории.</w:t>
      </w:r>
    </w:p>
    <w:p w14:paraId="2604BE0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57. Кто принимает решения об объявлении зон чрезвычайной экологической ситуации или экологического бедствия на территории Кыргызской Республики?</w:t>
      </w:r>
    </w:p>
    <w:p w14:paraId="1EFBFE7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445E243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Президент Кыргызской Республики.</w:t>
      </w:r>
      <w:r w:rsidRPr="00745338">
        <w:rPr>
          <w:rFonts w:ascii="Times New Roman" w:eastAsia="Times New Roman" w:hAnsi="Times New Roman" w:cs="Times New Roman"/>
          <w:sz w:val="26"/>
          <w:szCs w:val="26"/>
          <w:lang w:eastAsia="ru-RU"/>
        </w:rPr>
        <w:t xml:space="preserve"> </w:t>
      </w:r>
    </w:p>
    <w:p w14:paraId="6A9F93D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Генеральный прокурор Кыргызской Республики.</w:t>
      </w:r>
    </w:p>
    <w:p w14:paraId="06F86F3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экологии и природных ресурсов Кыргызской Республики.</w:t>
      </w:r>
    </w:p>
    <w:p w14:paraId="6314CB7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58. Какие из перечисленных функций относятся к ведению Кабинета Министров Кыргызской Республики в области охраны окружающей среды?</w:t>
      </w:r>
    </w:p>
    <w:p w14:paraId="2FCF72D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работы судебных органов по экологическим делам.</w:t>
      </w:r>
    </w:p>
    <w:p w14:paraId="4474B8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организация ведения кадастров природных ресурсов, обеспечение экологического образования и воспитания граждан. </w:t>
      </w:r>
    </w:p>
    <w:p w14:paraId="4CC9B68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управление образовательными учреждениями и организация досуга населения.</w:t>
      </w:r>
    </w:p>
    <w:p w14:paraId="716BB39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регулирование валютного курса и налоговой политики.</w:t>
      </w:r>
    </w:p>
    <w:p w14:paraId="48A696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59. Какая из перечисленных функций </w:t>
      </w:r>
      <w:r w:rsidRPr="00745338">
        <w:rPr>
          <w:rFonts w:ascii="Times New Roman" w:eastAsia="Times New Roman" w:hAnsi="Times New Roman" w:cs="Times New Roman"/>
          <w:bCs/>
          <w:sz w:val="26"/>
          <w:szCs w:val="26"/>
          <w:lang w:eastAsia="ru-RU"/>
        </w:rPr>
        <w:t>не входит</w:t>
      </w:r>
      <w:r w:rsidRPr="00745338">
        <w:rPr>
          <w:rFonts w:ascii="Times New Roman" w:eastAsia="Times New Roman" w:hAnsi="Times New Roman" w:cs="Times New Roman"/>
          <w:sz w:val="26"/>
          <w:szCs w:val="26"/>
          <w:lang w:eastAsia="ru-RU"/>
        </w:rPr>
        <w:t xml:space="preserve"> в ведение Кабинета Министров Кыргызской Республики в области охраны окружающей среды?</w:t>
      </w:r>
    </w:p>
    <w:p w14:paraId="39DB616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утверждение порядка и размеров возмещения ущерба, причиненного нарушением природоохранного законодательства.</w:t>
      </w:r>
    </w:p>
    <w:p w14:paraId="3033D9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ведения кадастров природных ресурсов.</w:t>
      </w:r>
    </w:p>
    <w:p w14:paraId="501F4E6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утверждение правил регулирования труда и занятости населения. </w:t>
      </w:r>
    </w:p>
    <w:p w14:paraId="5C0F314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утверждение порядка экологического страхования.</w:t>
      </w:r>
    </w:p>
    <w:p w14:paraId="67231A3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60. Какие функции выполняют органы местного самоуправления в сфере охраны окружающей среды?</w:t>
      </w:r>
    </w:p>
    <w:p w14:paraId="48B0FE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организуют международное сотрудничество.</w:t>
      </w:r>
    </w:p>
    <w:p w14:paraId="4915DFE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утверждают национальные экологические стандарты.</w:t>
      </w:r>
    </w:p>
    <w:p w14:paraId="673B327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управляют всеми природными ресурсами на территории.</w:t>
      </w:r>
    </w:p>
    <w:p w14:paraId="650B52F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осуществляют государственные полномочия и участвуют в экологических программах</w:t>
      </w:r>
      <w:r w:rsidRPr="00745338">
        <w:rPr>
          <w:rFonts w:ascii="Times New Roman" w:eastAsia="Times New Roman" w:hAnsi="Times New Roman" w:cs="Times New Roman"/>
          <w:sz w:val="26"/>
          <w:szCs w:val="26"/>
          <w:lang w:eastAsia="ru-RU"/>
        </w:rPr>
        <w:t xml:space="preserve"> </w:t>
      </w:r>
    </w:p>
    <w:p w14:paraId="2979DDB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61. Кто выдает разрешения на сброс загрязняющих веществ?</w:t>
      </w:r>
    </w:p>
    <w:p w14:paraId="433BBE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уполномоченным государственным органом по охране окружающей среды.</w:t>
      </w:r>
    </w:p>
    <w:p w14:paraId="65F7BDC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местного самоуправления.</w:t>
      </w:r>
    </w:p>
    <w:p w14:paraId="6C37BA0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здравоохранения.</w:t>
      </w:r>
    </w:p>
    <w:p w14:paraId="30E896B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Государственный комитет по природным ресурсам.</w:t>
      </w:r>
    </w:p>
    <w:p w14:paraId="65EB44E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DBEF18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62. На какой срок выдается разрешение на сброс загрязняющих веществ, и может ли оно передаваться другому лицу?</w:t>
      </w:r>
    </w:p>
    <w:p w14:paraId="714507A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срок до 5 лет, может передаваться без ограничений.</w:t>
      </w:r>
    </w:p>
    <w:p w14:paraId="0042BD2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на срок не более трех лет, не может передаваться без письменного разрешения.</w:t>
      </w:r>
    </w:p>
    <w:p w14:paraId="1B5F38D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срок до 1 года, может передаваться по усмотрению владельца.</w:t>
      </w:r>
    </w:p>
    <w:p w14:paraId="2F14686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без ограничения срока, не подлежит передаче.</w:t>
      </w:r>
    </w:p>
    <w:p w14:paraId="3CF4EBB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B029D5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63. Какая из перечисленных функций входит в ведение Кабинета Министров Кыргызской Республики в области лесного хозяйства?</w:t>
      </w:r>
    </w:p>
    <w:p w14:paraId="4E5B34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разработка и утверждение стандартов по охране водных ресурсов.</w:t>
      </w:r>
    </w:p>
    <w:p w14:paraId="1BE9A77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и контроль за реализацией государственной инвестиционной политики в лесном хозяйстве.</w:t>
      </w:r>
    </w:p>
    <w:p w14:paraId="6DC9CBD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проведение государственной политики в области финансового регулирования лесного сектора.</w:t>
      </w:r>
    </w:p>
    <w:p w14:paraId="719E6BA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определение структуры управления лесным хозяйством и контроля за состоянием, воспроизводством, охраной, защитой лесов, использованием лесных ресурсов. </w:t>
      </w:r>
    </w:p>
    <w:p w14:paraId="65957A8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28A6D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64. Какие функции относятся к ведению районных (городских) государственных администраций в области лесного хозяйства?</w:t>
      </w:r>
    </w:p>
    <w:p w14:paraId="038B32E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утверждение государственной инвестиционной политики в лесном хозяйстве.</w:t>
      </w:r>
    </w:p>
    <w:p w14:paraId="0E2CED2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регистрация договоров на аренду земельных участков государственного лесного фонда, участие в приемке завершенных лесохозяйственных объектов.</w:t>
      </w:r>
    </w:p>
    <w:p w14:paraId="6C921F0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разработка национальных стандартов по охране окружающей среды.</w:t>
      </w:r>
    </w:p>
    <w:p w14:paraId="3CBDE63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управление природно-заповедным фондом республики.</w:t>
      </w:r>
    </w:p>
    <w:p w14:paraId="5C35207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D2AA1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65. В каких случаях уполномоченный государственный орган по недропользованию может приостановить право пользования недрами на срок до 3 месяцев?</w:t>
      </w:r>
    </w:p>
    <w:p w14:paraId="6775836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смене участников лицензиата без уведомления органа, если это влечет уплату бонуса.</w:t>
      </w:r>
    </w:p>
    <w:p w14:paraId="223DDFD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изменении технологий добычи полезных ископаемых.</w:t>
      </w:r>
    </w:p>
    <w:p w14:paraId="3AC1903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w:t>
      </w:r>
      <w:r w:rsidRPr="00745338">
        <w:rPr>
          <w:rFonts w:ascii="Times New Roman" w:eastAsia="Times New Roman" w:hAnsi="Times New Roman" w:cs="Times New Roman"/>
          <w:bCs/>
          <w:sz w:val="26"/>
          <w:szCs w:val="26"/>
          <w:lang w:eastAsia="ru-RU"/>
        </w:rPr>
        <w:t>невыполнения требований по аккумулированию средств для рекультивации земельного участка,</w:t>
      </w: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нарушения сроков оплаты бонуса и/или лицензионных платежей. </w:t>
      </w:r>
    </w:p>
    <w:p w14:paraId="2EC5E4D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обращении граждан с жалобами на шум и загрязнение воздуха.</w:t>
      </w:r>
    </w:p>
    <w:p w14:paraId="78E917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12511E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66. При каких условиях уполномоченный государственный орган по недропользованию может продлить срок устранения причин приостановления права пользования недрами?</w:t>
      </w:r>
    </w:p>
    <w:p w14:paraId="262BB05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если недропользователь подал заявление о продлении не позднее 5 дней до окончания срока приостановления и устранение нарушений невозможно в течение приостановленного срока.</w:t>
      </w:r>
      <w:r w:rsidRPr="00745338">
        <w:rPr>
          <w:rFonts w:ascii="Times New Roman" w:eastAsia="Times New Roman" w:hAnsi="Times New Roman" w:cs="Times New Roman"/>
          <w:sz w:val="26"/>
          <w:szCs w:val="26"/>
          <w:lang w:eastAsia="ru-RU"/>
        </w:rPr>
        <w:t xml:space="preserve"> </w:t>
      </w:r>
    </w:p>
    <w:p w14:paraId="7518DE0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недропользователь уведомил орган о смене участников лицензиата.</w:t>
      </w:r>
    </w:p>
    <w:p w14:paraId="5609DBD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экологические нормы были полностью соблюдены.</w:t>
      </w:r>
    </w:p>
    <w:p w14:paraId="53440E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обращении местных органов власти с просьбой о продлении.</w:t>
      </w:r>
    </w:p>
    <w:p w14:paraId="74DB794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2C8D5B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67. С какого момента вступает в силу решение уполномоченного государственного органа по недропользованию о приостановлении права пользования недрами?</w:t>
      </w:r>
    </w:p>
    <w:p w14:paraId="0DBA97A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 дня получения уведомления недропользователем.</w:t>
      </w:r>
    </w:p>
    <w:p w14:paraId="4A57DB6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через 10 рабочих дней после принятия решения.</w:t>
      </w:r>
    </w:p>
    <w:p w14:paraId="27889EB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w:t>
      </w:r>
      <w:r w:rsidRPr="00745338">
        <w:rPr>
          <w:rFonts w:ascii="Times New Roman" w:eastAsia="Times New Roman" w:hAnsi="Times New Roman" w:cs="Times New Roman"/>
          <w:bCs/>
          <w:sz w:val="26"/>
          <w:szCs w:val="26"/>
          <w:lang w:eastAsia="ru-RU"/>
        </w:rPr>
        <w:t xml:space="preserve">о дня принятия решения. </w:t>
      </w:r>
    </w:p>
    <w:p w14:paraId="3F3D90F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после рассмотрения жалобы в судебном порядке.</w:t>
      </w:r>
    </w:p>
    <w:p w14:paraId="37EF66A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642692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68. В течение какого срока решение о приостановлении или прекращении права пользования недрами должно быть направлено недропользователю?</w:t>
      </w:r>
    </w:p>
    <w:p w14:paraId="6CC94F3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5 рабочих дней со дня принятия.</w:t>
      </w:r>
    </w:p>
    <w:p w14:paraId="01EFEA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10 рабочих дней со дня принятия. </w:t>
      </w:r>
    </w:p>
    <w:p w14:paraId="6BF2300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в течение 15 рабочих дней со дня принятия.</w:t>
      </w:r>
    </w:p>
    <w:p w14:paraId="4528CDA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одного месяца со дня принятия.</w:t>
      </w:r>
    </w:p>
    <w:p w14:paraId="4965E2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4AA2F8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69. Может ли недропользователь обжаловать решение о приостановлении или прекращении права пользования недрами?</w:t>
      </w:r>
    </w:p>
    <w:p w14:paraId="6FEE1FC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решение является окончательным и не подлежит обжалованию.</w:t>
      </w:r>
    </w:p>
    <w:p w14:paraId="1D4668B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 разрешения уполномоченного органа.</w:t>
      </w:r>
    </w:p>
    <w:p w14:paraId="312D0B4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после повторной проверки лицензии.</w:t>
      </w:r>
    </w:p>
    <w:p w14:paraId="28167CD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да, в судебном порядке. </w:t>
      </w:r>
    </w:p>
    <w:p w14:paraId="01C0C42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B313FB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70. Что происходит с правом пользования недрами в случае форс-мажорных обстоятельств?</w:t>
      </w:r>
    </w:p>
    <w:p w14:paraId="0B672B6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лицензия аннулируется и требуется повторное лицензирование.</w:t>
      </w:r>
    </w:p>
    <w:p w14:paraId="0FF7DA1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право приостанавливается по заявлению недропользователя, а сроки действия лицензии продлеваются на время форс-мажора. </w:t>
      </w:r>
    </w:p>
    <w:p w14:paraId="3275900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недропользователь обязан продолжать деятельность независимо от обстоятельств.</w:t>
      </w:r>
    </w:p>
    <w:p w14:paraId="632210F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право может быть приостановлено только решением суда.</w:t>
      </w:r>
    </w:p>
    <w:p w14:paraId="2CF199B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BA2CDF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71. В течение какого срока уполномоченный орган по недропользованию может отказать в приостановлении права пользования недрами по причине форс-мажора?</w:t>
      </w:r>
    </w:p>
    <w:p w14:paraId="3FC5017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5 рабочих дней со дня подачи заявления.</w:t>
      </w:r>
    </w:p>
    <w:p w14:paraId="03D6A9B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15 календарных дней со дня подачи заявления.</w:t>
      </w:r>
    </w:p>
    <w:p w14:paraId="5D39D01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в течение 10 рабочих дней со дня подачи заявления. </w:t>
      </w:r>
    </w:p>
    <w:p w14:paraId="0DF19AF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имеет права отказать, приостановление происходит автоматически.</w:t>
      </w:r>
    </w:p>
    <w:p w14:paraId="08D2B29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61977C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72. Что вправе сделать лицензиат, если в течение 90 дней не был заключён договор перехода права собственности на горное имущество?</w:t>
      </w:r>
    </w:p>
    <w:p w14:paraId="6A143CD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обратиться в суд с иском к предыдущему недропользователю о понуждении к заключению договора купли-продажи и определении компенсации.</w:t>
      </w:r>
      <w:r w:rsidRPr="00745338">
        <w:rPr>
          <w:rFonts w:ascii="Times New Roman" w:eastAsia="Times New Roman" w:hAnsi="Times New Roman" w:cs="Times New Roman"/>
          <w:sz w:val="26"/>
          <w:szCs w:val="26"/>
          <w:lang w:eastAsia="ru-RU"/>
        </w:rPr>
        <w:t xml:space="preserve"> </w:t>
      </w:r>
    </w:p>
    <w:p w14:paraId="256E1AF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обратиться в уполномоченный орган для отмены лицензии предыдущего владельца.</w:t>
      </w:r>
    </w:p>
    <w:p w14:paraId="0C0DEF1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заключить договор с третьим лицом без согласования.</w:t>
      </w:r>
    </w:p>
    <w:p w14:paraId="0D9A326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начать использование горного имущества без оформления договора.</w:t>
      </w:r>
    </w:p>
    <w:p w14:paraId="6F8B71B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396D92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73. На каких принципах основывается государственное управление в области лесного хозяйства Кыргызской Республики?</w:t>
      </w:r>
    </w:p>
    <w:p w14:paraId="5D151B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централизации всех видов природопользования и приоритета промышленной заготовки древесины.</w:t>
      </w:r>
    </w:p>
    <w:p w14:paraId="0DCF22D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развития частной собственности на лесные ресурсы и монополизации пользования лесами.</w:t>
      </w:r>
    </w:p>
    <w:p w14:paraId="5E78E03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осуществления единой научно-технической политики в лесном хозяйстве,</w:t>
      </w: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сохранения биоразнообразия,</w:t>
      </w: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адаптации к последствиям изменения климата. </w:t>
      </w:r>
    </w:p>
    <w:p w14:paraId="5E3F2BD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исключительно регионального подхода к охране лесов без национального планирования.</w:t>
      </w:r>
    </w:p>
    <w:p w14:paraId="3ED91573" w14:textId="77777777" w:rsidR="003D4AEE" w:rsidRPr="00745338" w:rsidRDefault="003D4AEE" w:rsidP="00745338">
      <w:pPr>
        <w:spacing w:after="0" w:line="240" w:lineRule="auto"/>
        <w:jc w:val="both"/>
        <w:rPr>
          <w:rFonts w:ascii="Times New Roman" w:eastAsia="Times New Roman" w:hAnsi="Times New Roman" w:cs="Times New Roman"/>
          <w:sz w:val="26"/>
          <w:szCs w:val="26"/>
          <w:lang w:eastAsia="ru-RU"/>
        </w:rPr>
      </w:pPr>
    </w:p>
    <w:p w14:paraId="3882EE31" w14:textId="7E0C745D"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74. Какая из перечисленных целей не входит в принципы государственного управления в области лесного хозяйства Кыргызской Республики?</w:t>
      </w:r>
    </w:p>
    <w:p w14:paraId="11F8A20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сохранение биоразнообразия.</w:t>
      </w:r>
    </w:p>
    <w:p w14:paraId="0A6C79F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приоритет заготовки древесины для коммерческого экспорта. </w:t>
      </w:r>
    </w:p>
    <w:p w14:paraId="7E8F3AD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устойчивое развитие новых форм ведения лесного хозяйства.</w:t>
      </w:r>
    </w:p>
    <w:p w14:paraId="57D1229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восстановления истощенных (деградированных) земель государственного лесного фонда.</w:t>
      </w:r>
    </w:p>
    <w:p w14:paraId="0D290EF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B30DDB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75. Какой орган осуществляет основные функции по распоряжению и пользованию государственным лесным фондом Кыргызской Республики?</w:t>
      </w:r>
    </w:p>
    <w:p w14:paraId="1CB6C5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Лесохозяйственное учреждение.</w:t>
      </w:r>
    </w:p>
    <w:p w14:paraId="2AC630E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Государственное научное учреждение.</w:t>
      </w:r>
    </w:p>
    <w:p w14:paraId="104EF6F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Республиканский государственный орган управления лесным хозяйством. </w:t>
      </w:r>
    </w:p>
    <w:p w14:paraId="406554E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Территориальный орган управления государственным лесным фондом.</w:t>
      </w:r>
    </w:p>
    <w:p w14:paraId="0A76B60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730EB8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76. Какая функция отнесена к ведению республиканского государственного органа управления лесным хозяйством?</w:t>
      </w:r>
    </w:p>
    <w:p w14:paraId="7AC959F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проведение внешнеэкономических переговоров о торговле лесоматериалами.</w:t>
      </w:r>
    </w:p>
    <w:p w14:paraId="198E099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предоставление в аренду участков государственного лесного фонда. </w:t>
      </w:r>
    </w:p>
    <w:p w14:paraId="7913A99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назначение глав местных государственных администраций.</w:t>
      </w:r>
    </w:p>
    <w:p w14:paraId="025F0D9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реализация международных гуманитарных программ в сфере лесовосстановления.</w:t>
      </w:r>
    </w:p>
    <w:p w14:paraId="1398D84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9AE231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77. Какая из нижеперечисленных задач не входит в ведение республиканского государственного органа управления лесным хозяйством?</w:t>
      </w:r>
    </w:p>
    <w:p w14:paraId="5886020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и ведение мониторинга государственного лесного фонда, его учета, лесного кадастра, лесоустройства.</w:t>
      </w:r>
    </w:p>
    <w:p w14:paraId="28088F0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ведения лесного хозяйства.</w:t>
      </w:r>
    </w:p>
    <w:p w14:paraId="6B62BF4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возбуждение производства по делам о правонарушениях.</w:t>
      </w:r>
    </w:p>
    <w:p w14:paraId="4650DD2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w:t>
      </w:r>
      <w:r w:rsidRPr="00745338">
        <w:rPr>
          <w:rFonts w:ascii="Times New Roman" w:eastAsia="Times New Roman" w:hAnsi="Times New Roman" w:cs="Times New Roman"/>
          <w:bCs/>
          <w:sz w:val="26"/>
          <w:szCs w:val="26"/>
          <w:lang w:eastAsia="ru-RU"/>
        </w:rPr>
        <w:t xml:space="preserve">азработка налоговой политики в лесной отрасли. </w:t>
      </w:r>
    </w:p>
    <w:p w14:paraId="27423E8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3665EF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78. Для кого обязательны к исполнению решения республиканского и территориальных государственных органов управления лесным хозяйством, принятые в пределах их компетенции?</w:t>
      </w:r>
    </w:p>
    <w:p w14:paraId="79562F5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для государственных лесохозяйственных учреждений.</w:t>
      </w:r>
    </w:p>
    <w:p w14:paraId="7A627E2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всем </w:t>
      </w:r>
      <w:r w:rsidRPr="00745338">
        <w:rPr>
          <w:rFonts w:ascii="Times New Roman" w:eastAsia="Times New Roman" w:hAnsi="Times New Roman" w:cs="Times New Roman"/>
          <w:bCs/>
          <w:sz w:val="26"/>
          <w:szCs w:val="26"/>
          <w:lang w:eastAsia="ru-RU"/>
        </w:rPr>
        <w:t xml:space="preserve">министерствам, государственным комитетам, административным ведомствам и организациям, независимо от их ведомственной принадлежности и форм собственности, а также гражданам. </w:t>
      </w:r>
    </w:p>
    <w:p w14:paraId="2F8FB4C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для организаций, ведущих хозяйственную деятельность в лесу.</w:t>
      </w:r>
    </w:p>
    <w:p w14:paraId="371813A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для государственных органов исполнительной власти.</w:t>
      </w:r>
    </w:p>
    <w:p w14:paraId="31B7FA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A0026D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79. Какая из нижеперечисленных функций не относится к территориальному органу управления государственным лесным фондом?</w:t>
      </w:r>
    </w:p>
    <w:p w14:paraId="72DE5AA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охрана леса от пожаров.</w:t>
      </w:r>
    </w:p>
    <w:p w14:paraId="57485EA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защита леса от вредителей и болезней.</w:t>
      </w:r>
    </w:p>
    <w:p w14:paraId="0E64307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мониторинг за состоянием и воспроизводством лесов.</w:t>
      </w:r>
    </w:p>
    <w:p w14:paraId="34A4327A"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разработка и утверждение государственных программ развития лесного хозяйства.</w:t>
      </w:r>
    </w:p>
    <w:p w14:paraId="1A3145B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F4C5DB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80. Какая из перечисленных функций территориального органа управления государственным лесным фондом связана с защитой леса от вредителей и болезней?</w:t>
      </w:r>
    </w:p>
    <w:p w14:paraId="5FB30B7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лесопатологическое обследование и мониторинг, обеспечение соблюдения санитарных правил в лесах. </w:t>
      </w:r>
    </w:p>
    <w:p w14:paraId="72CBCF0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проведения конкурсов по аренде и пользованию лесными ресурсами.</w:t>
      </w:r>
    </w:p>
    <w:p w14:paraId="0FD2815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координация мероприятий по предотвращению лесных пожаров.</w:t>
      </w:r>
    </w:p>
    <w:p w14:paraId="19B7830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контроль за поступлением платежей от лесопользователей.</w:t>
      </w:r>
    </w:p>
    <w:p w14:paraId="302B4AE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7E5A78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81. Какая из функций лесохозяйственного учреждения не входит в его обязанности?</w:t>
      </w:r>
    </w:p>
    <w:p w14:paraId="1058F2E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выращивание посадочного материала и создание лесных культур.</w:t>
      </w:r>
    </w:p>
    <w:p w14:paraId="3F6B9AB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организация сбора налогов с лесопользователей. </w:t>
      </w:r>
    </w:p>
    <w:p w14:paraId="1E1ABED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осуществление противопожарных мероприятий.</w:t>
      </w:r>
    </w:p>
    <w:p w14:paraId="0318E51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реализация лесозащитных мероприятий по предупреждению массового размножения вредителей и болезней, по борьбе с ними.</w:t>
      </w:r>
    </w:p>
    <w:p w14:paraId="6D19CE7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2138C8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82. Кто определяет организационно-правовую форму и правовой статус лесохозяйственного учреждения?</w:t>
      </w:r>
    </w:p>
    <w:p w14:paraId="1302A58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Территориальный орган управления лесным фондом.</w:t>
      </w:r>
    </w:p>
    <w:p w14:paraId="679421E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природных ресурсов, экологии и технического надзора Кыргызской Республики.</w:t>
      </w:r>
    </w:p>
    <w:p w14:paraId="38E46A5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Кабинет Министров Кыргызской Республики. </w:t>
      </w:r>
    </w:p>
    <w:p w14:paraId="2DCF540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Республиканский государственный орган управления лесным хозяйством.</w:t>
      </w:r>
    </w:p>
    <w:p w14:paraId="05D7900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9BC025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83. Кто устанавливает порядок осуществления государственного контроля за состоянием и использованием государственного лесного фонда?</w:t>
      </w:r>
    </w:p>
    <w:p w14:paraId="7CB312E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Местные органы самоуправления.</w:t>
      </w:r>
    </w:p>
    <w:p w14:paraId="7CEA254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Кабинет Министров Кыргызской Республики. </w:t>
      </w:r>
    </w:p>
    <w:p w14:paraId="3DA5EA1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Государственные органы управления лесным хозяйством.</w:t>
      </w:r>
    </w:p>
    <w:p w14:paraId="21125C9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Территориальные органы управления лесным фондом.</w:t>
      </w:r>
    </w:p>
    <w:p w14:paraId="58768D0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70C472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84. Кто может участвовать в решении </w:t>
      </w:r>
      <w:proofErr w:type="gramStart"/>
      <w:r w:rsidRPr="00745338">
        <w:rPr>
          <w:rFonts w:ascii="Times New Roman" w:eastAsia="Times New Roman" w:hAnsi="Times New Roman" w:cs="Times New Roman"/>
          <w:sz w:val="26"/>
          <w:szCs w:val="26"/>
          <w:lang w:eastAsia="ru-RU"/>
        </w:rPr>
        <w:t>вопросов</w:t>
      </w:r>
      <w:proofErr w:type="gramEnd"/>
      <w:r w:rsidRPr="00745338">
        <w:rPr>
          <w:rFonts w:ascii="Times New Roman" w:eastAsia="Times New Roman" w:hAnsi="Times New Roman" w:cs="Times New Roman"/>
          <w:sz w:val="26"/>
          <w:szCs w:val="26"/>
          <w:lang w:eastAsia="ru-RU"/>
        </w:rPr>
        <w:t xml:space="preserve"> связанных с обеспечением рационального использования, охраны, защиты и воспроизводства лесов?</w:t>
      </w:r>
    </w:p>
    <w:p w14:paraId="0D11F98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только государственные органы.</w:t>
      </w:r>
    </w:p>
    <w:p w14:paraId="059DCA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местные администрации.</w:t>
      </w:r>
    </w:p>
    <w:p w14:paraId="11693F5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граждане, общественные организации (объединения). </w:t>
      </w:r>
    </w:p>
    <w:p w14:paraId="0DAF68C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коммерческие организации.</w:t>
      </w:r>
    </w:p>
    <w:p w14:paraId="1D53B6B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F967B0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85. В чем заключается участие граждан, общественных объединений и органов местного самоуправления в охране лесов?</w:t>
      </w:r>
    </w:p>
    <w:p w14:paraId="3AFB8E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финансировании лесохозяйственных мероприятий.</w:t>
      </w:r>
    </w:p>
    <w:p w14:paraId="5F91948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w:t>
      </w:r>
      <w:r w:rsidRPr="00745338">
        <w:rPr>
          <w:rFonts w:ascii="Times New Roman" w:eastAsia="Times New Roman" w:hAnsi="Times New Roman" w:cs="Times New Roman"/>
          <w:bCs/>
          <w:sz w:val="26"/>
          <w:szCs w:val="26"/>
          <w:lang w:eastAsia="ru-RU"/>
        </w:rPr>
        <w:t xml:space="preserve"> содействии государственным органам, лицам, ведущим лесное хозяйство, в проведении лесохозяйственных и иных мероприятий в области использования, охраны, защиты и воспроизводства лесов, участии в проведении работ по приведению лесов в надлежащее санитарное состояние, а также в предупреждении, обнаружении и тушении лесных пожаров.</w:t>
      </w:r>
    </w:p>
    <w:p w14:paraId="6EFBB37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полномочиях по самостоятельному управлению лесным фондом.</w:t>
      </w:r>
    </w:p>
    <w:p w14:paraId="4921C84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исключительно научных исследованиях без практического участия.</w:t>
      </w:r>
    </w:p>
    <w:p w14:paraId="300E48F4" w14:textId="77777777" w:rsidR="00D31B55" w:rsidRPr="00745338" w:rsidRDefault="00D31B55" w:rsidP="00745338">
      <w:pPr>
        <w:spacing w:after="0" w:line="240" w:lineRule="auto"/>
        <w:jc w:val="both"/>
        <w:rPr>
          <w:rFonts w:ascii="Times New Roman" w:eastAsia="Times New Roman" w:hAnsi="Times New Roman" w:cs="Times New Roman"/>
          <w:sz w:val="26"/>
          <w:szCs w:val="26"/>
          <w:lang w:val="ky-KG" w:eastAsia="ru-RU"/>
        </w:rPr>
      </w:pPr>
    </w:p>
    <w:p w14:paraId="2F1192B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86. </w:t>
      </w:r>
      <w:r w:rsidRPr="00745338">
        <w:rPr>
          <w:rFonts w:ascii="Times New Roman" w:eastAsia="Times New Roman" w:hAnsi="Times New Roman" w:cs="Times New Roman"/>
          <w:sz w:val="26"/>
          <w:szCs w:val="26"/>
          <w:lang w:val="ky-KG" w:eastAsia="ru-RU"/>
        </w:rPr>
        <w:t>Кем определяется порядок</w:t>
      </w:r>
      <w:r w:rsidRPr="00745338">
        <w:rPr>
          <w:rFonts w:ascii="Times New Roman" w:eastAsia="Times New Roman" w:hAnsi="Times New Roman" w:cs="Times New Roman"/>
          <w:sz w:val="26"/>
          <w:szCs w:val="26"/>
          <w:lang w:eastAsia="ru-RU"/>
        </w:rPr>
        <w:t xml:space="preserve"> ведения государственного учета, контроля и охраны использования вод, права и обязанности государственных органов и водопользователей, а также требования в сфере учета, контроля и охраны использования вод?</w:t>
      </w:r>
    </w:p>
    <w:p w14:paraId="5035E9F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уполномоченного государственного органа по водным ресурсам.</w:t>
      </w:r>
    </w:p>
    <w:p w14:paraId="3F5D9C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уполномоченным санитарно-эпидемиологическим органом.</w:t>
      </w:r>
    </w:p>
    <w:p w14:paraId="053B209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Кабинетом Министров.</w:t>
      </w:r>
    </w:p>
    <w:p w14:paraId="485EE83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Государственной водной администрацией.</w:t>
      </w:r>
    </w:p>
    <w:p w14:paraId="7BFFAD9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AB386B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87. Что из перечисленного не содержится в разрешении на сброс загрязняющих веществ?</w:t>
      </w:r>
    </w:p>
    <w:p w14:paraId="74442D4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перечень и количество загрязняющих веществ, которые можно сбросить за определенный промежуток времени.</w:t>
      </w:r>
    </w:p>
    <w:p w14:paraId="76895D2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описание тары загрязняющих веществ</w:t>
      </w:r>
      <w:r w:rsidRPr="00745338">
        <w:rPr>
          <w:rFonts w:ascii="Times New Roman" w:eastAsia="Times New Roman" w:hAnsi="Times New Roman" w:cs="Times New Roman"/>
          <w:bCs/>
          <w:sz w:val="26"/>
          <w:szCs w:val="26"/>
          <w:lang w:eastAsia="ru-RU"/>
        </w:rPr>
        <w:t>.</w:t>
      </w:r>
    </w:p>
    <w:p w14:paraId="0EC8485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описание месторасположения сброса загрязняющих веществ со сточными водами</w:t>
      </w:r>
      <w:r w:rsidRPr="00745338">
        <w:rPr>
          <w:rFonts w:ascii="Times New Roman" w:eastAsia="Times New Roman" w:hAnsi="Times New Roman" w:cs="Times New Roman"/>
          <w:sz w:val="26"/>
          <w:szCs w:val="26"/>
          <w:lang w:val="ky-KG" w:eastAsia="ru-RU"/>
        </w:rPr>
        <w:t>.</w:t>
      </w:r>
      <w:r w:rsidRPr="00745338">
        <w:rPr>
          <w:rFonts w:ascii="Times New Roman" w:eastAsia="Times New Roman" w:hAnsi="Times New Roman" w:cs="Times New Roman"/>
          <w:sz w:val="26"/>
          <w:szCs w:val="26"/>
          <w:lang w:eastAsia="ru-RU"/>
        </w:rPr>
        <w:br/>
        <w:t>- планируемый объем сброса сточных вод.</w:t>
      </w:r>
    </w:p>
    <w:p w14:paraId="348AEB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06AD7B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88. В каких случаях уполномоченный государственный орган по охране окружающей среды может временно приостановить, изменить или аннулировать разрешение на сброс загрязняющих веществ?</w:t>
      </w:r>
    </w:p>
    <w:p w14:paraId="2DE3081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засухи либо маловодья или чрезвычайных ситуаций; нарушения условий разрешения; по просьбе владельца разрешения; если это необходимо в интересах общественности; если необходимо обеспечить соответствие установленным стандартам качества вод.</w:t>
      </w:r>
      <w:r w:rsidRPr="00745338">
        <w:rPr>
          <w:rFonts w:ascii="Times New Roman" w:eastAsia="Times New Roman" w:hAnsi="Times New Roman" w:cs="Times New Roman"/>
          <w:sz w:val="26"/>
          <w:szCs w:val="26"/>
          <w:lang w:eastAsia="ru-RU"/>
        </w:rPr>
        <w:t xml:space="preserve"> </w:t>
      </w:r>
    </w:p>
    <w:p w14:paraId="79BAF89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 просьбе владельца разрешения.</w:t>
      </w:r>
    </w:p>
    <w:p w14:paraId="14DF40E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при нарушении условий разрешения.</w:t>
      </w:r>
    </w:p>
    <w:p w14:paraId="53C895A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это необходимо для повышения прибыли предприятия.</w:t>
      </w:r>
    </w:p>
    <w:p w14:paraId="512153E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69C758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89. Кто взимает административную плату за выдачу, изменение, продление и регистрацию разрешений на водопользование, включая специальные разрешения на водопользование и кем определяется её размер?</w:t>
      </w:r>
    </w:p>
    <w:p w14:paraId="3B56514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местные органы самоуправления, размер платы фиксирован законом.</w:t>
      </w:r>
    </w:p>
    <w:p w14:paraId="7978ED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лицензиат самостоятельно устанавливает размер платы.</w:t>
      </w:r>
    </w:p>
    <w:p w14:paraId="2F3595D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плата не взимается.</w:t>
      </w:r>
    </w:p>
    <w:p w14:paraId="35C3444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w:t>
      </w:r>
      <w:r w:rsidRPr="00745338">
        <w:rPr>
          <w:rFonts w:ascii="Times New Roman" w:eastAsia="Times New Roman" w:hAnsi="Times New Roman" w:cs="Times New Roman"/>
          <w:bCs/>
          <w:sz w:val="26"/>
          <w:szCs w:val="26"/>
          <w:lang w:eastAsia="ru-RU"/>
        </w:rPr>
        <w:t>уполномоченным государственным органом по водным ресурсам, размер платы определяется Кабинетом Министров.</w:t>
      </w:r>
      <w:r w:rsidRPr="00745338">
        <w:rPr>
          <w:rFonts w:ascii="Times New Roman" w:eastAsia="Times New Roman" w:hAnsi="Times New Roman" w:cs="Times New Roman"/>
          <w:sz w:val="26"/>
          <w:szCs w:val="26"/>
          <w:lang w:eastAsia="ru-RU"/>
        </w:rPr>
        <w:t xml:space="preserve"> </w:t>
      </w:r>
    </w:p>
    <w:p w14:paraId="1F1F67C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2DE280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90. </w:t>
      </w:r>
      <w:r w:rsidRPr="00745338">
        <w:rPr>
          <w:rFonts w:ascii="Times New Roman" w:eastAsia="Times New Roman" w:hAnsi="Times New Roman" w:cs="Times New Roman"/>
          <w:bCs/>
          <w:sz w:val="26"/>
          <w:szCs w:val="26"/>
          <w:lang w:eastAsia="ru-RU"/>
        </w:rPr>
        <w:t>Какое сведение включается в регистрацию разрешения на водопользование, которую ведёт уполномоченный государственный орган по водным ресурсам?</w:t>
      </w:r>
    </w:p>
    <w:p w14:paraId="6FB22E0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сведения о платежеспособности владельцев разрешений.</w:t>
      </w:r>
    </w:p>
    <w:p w14:paraId="219C465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подробное содержание всех договоров на поставку воды, относящихся к разрешению, в случае если владельцем разрешения на водопользование является поставщик воды.</w:t>
      </w:r>
      <w:r w:rsidRPr="00745338">
        <w:rPr>
          <w:rFonts w:ascii="Times New Roman" w:eastAsia="Times New Roman" w:hAnsi="Times New Roman" w:cs="Times New Roman"/>
          <w:sz w:val="26"/>
          <w:szCs w:val="26"/>
          <w:lang w:eastAsia="ru-RU"/>
        </w:rPr>
        <w:t xml:space="preserve"> </w:t>
      </w:r>
    </w:p>
    <w:p w14:paraId="034441D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сведения о возможности реализовать выданные разрешения третьим лицам.</w:t>
      </w:r>
    </w:p>
    <w:p w14:paraId="6C9DB53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подробное описание бездействий уполномоченного государственного органа по охране окружающей среды.</w:t>
      </w:r>
    </w:p>
    <w:p w14:paraId="793D9AA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B62044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91. Кем утверждаются размеры оплаты за услуги поставщика воды, использующего ирригационные и дренажные системы, находящиеся в государственной собственности?</w:t>
      </w:r>
    </w:p>
    <w:p w14:paraId="0A4BFAE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природных ресурсов Кыргызской Республики.</w:t>
      </w:r>
    </w:p>
    <w:p w14:paraId="1FE45BB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водным ресурсам.</w:t>
      </w:r>
    </w:p>
    <w:p w14:paraId="169F24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Кабинетом Министров Кыргызской Республики.</w:t>
      </w:r>
      <w:r w:rsidRPr="00745338">
        <w:rPr>
          <w:rFonts w:ascii="Times New Roman" w:eastAsia="Times New Roman" w:hAnsi="Times New Roman" w:cs="Times New Roman"/>
          <w:sz w:val="26"/>
          <w:szCs w:val="26"/>
          <w:lang w:eastAsia="ru-RU"/>
        </w:rPr>
        <w:t xml:space="preserve"> </w:t>
      </w:r>
    </w:p>
    <w:p w14:paraId="7235918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Жогорку Кенеш Кыргызской Республики.</w:t>
      </w:r>
    </w:p>
    <w:p w14:paraId="0C1DE83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261D0D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92. Что обязан сделать уполномоченный государственный орган по охране окружающей среды при факте или угрозе сброса загрязняющих веществ в водный объект?</w:t>
      </w:r>
    </w:p>
    <w:p w14:paraId="2D9643B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обратиться в суд с требованием о взыскании ущерба.</w:t>
      </w:r>
    </w:p>
    <w:p w14:paraId="78B09B8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немедленно остановить все водопользование на участке.</w:t>
      </w:r>
    </w:p>
    <w:p w14:paraId="2A4B279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передать дело в правоохранительные органы без проведения собственных мероприятий.</w:t>
      </w:r>
    </w:p>
    <w:p w14:paraId="2039AF0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направить письменное уведомление загрязнителю или потенциальному загрязнителю, который обязан осуществить работы по охране водных ресурсов.</w:t>
      </w:r>
      <w:r w:rsidRPr="00745338">
        <w:rPr>
          <w:rFonts w:ascii="Times New Roman" w:eastAsia="Times New Roman" w:hAnsi="Times New Roman" w:cs="Times New Roman"/>
          <w:sz w:val="26"/>
          <w:szCs w:val="26"/>
          <w:lang w:eastAsia="ru-RU"/>
        </w:rPr>
        <w:t xml:space="preserve"> </w:t>
      </w:r>
    </w:p>
    <w:p w14:paraId="5FFC99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8895F9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93. Кто вносит предложение по утверждению положения об охране подземных вод от загрязнения?</w:t>
      </w:r>
    </w:p>
    <w:p w14:paraId="49242C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Министерство экологии Кыргызской Республики.</w:t>
      </w:r>
    </w:p>
    <w:p w14:paraId="0BCEB04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уполномоченный государственный орган по водным ресурсам и уполномоченный государственный орган по гидрогеологии.</w:t>
      </w:r>
      <w:r w:rsidRPr="00745338">
        <w:rPr>
          <w:rFonts w:ascii="Times New Roman" w:eastAsia="Times New Roman" w:hAnsi="Times New Roman" w:cs="Times New Roman"/>
          <w:sz w:val="26"/>
          <w:szCs w:val="26"/>
          <w:lang w:eastAsia="ru-RU"/>
        </w:rPr>
        <w:t xml:space="preserve"> </w:t>
      </w:r>
    </w:p>
    <w:p w14:paraId="134DB2C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районные государственные администрации.</w:t>
      </w:r>
    </w:p>
    <w:p w14:paraId="26D0DA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местного самоуправления.</w:t>
      </w:r>
    </w:p>
    <w:p w14:paraId="354E042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D021AE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94. Какая деятельность запрещается на ледниках, за исключением ледников Давыдова и Лысый?</w:t>
      </w:r>
    </w:p>
    <w:p w14:paraId="24CF7F8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экологический мониторинг ледников.</w:t>
      </w:r>
    </w:p>
    <w:p w14:paraId="475CA6A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туристическая деятельность с соблюдением природоохранных норм.</w:t>
      </w:r>
    </w:p>
    <w:p w14:paraId="48712BA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заготовка льда и использование веществ, влияющих на ускорение таяния ледников.</w:t>
      </w:r>
      <w:r w:rsidRPr="00745338">
        <w:rPr>
          <w:rFonts w:ascii="Times New Roman" w:eastAsia="Times New Roman" w:hAnsi="Times New Roman" w:cs="Times New Roman"/>
          <w:sz w:val="26"/>
          <w:szCs w:val="26"/>
          <w:lang w:eastAsia="ru-RU"/>
        </w:rPr>
        <w:t xml:space="preserve"> </w:t>
      </w:r>
    </w:p>
    <w:p w14:paraId="38A3A1B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проведение научных исследований без применения химических реагентов.</w:t>
      </w:r>
    </w:p>
    <w:p w14:paraId="787FEE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EF5479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95. </w:t>
      </w:r>
      <w:r w:rsidRPr="00745338">
        <w:rPr>
          <w:rFonts w:ascii="Times New Roman" w:eastAsia="Times New Roman" w:hAnsi="Times New Roman" w:cs="Times New Roman"/>
          <w:sz w:val="26"/>
          <w:szCs w:val="26"/>
          <w:lang w:val="ky-KG" w:eastAsia="ru-RU"/>
        </w:rPr>
        <w:t>Какие поощрительные стимулы по сбережению воды оказывает государство</w:t>
      </w:r>
      <w:r w:rsidRPr="00745338">
        <w:rPr>
          <w:rFonts w:ascii="Times New Roman" w:eastAsia="Times New Roman" w:hAnsi="Times New Roman" w:cs="Times New Roman"/>
          <w:sz w:val="26"/>
          <w:szCs w:val="26"/>
          <w:lang w:eastAsia="ru-RU"/>
        </w:rPr>
        <w:t>?</w:t>
      </w:r>
    </w:p>
    <w:p w14:paraId="02C7F10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повышает тарифы на водоснабжение.</w:t>
      </w:r>
    </w:p>
    <w:p w14:paraId="4B76617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запрещает любое промышленное водопользование.</w:t>
      </w:r>
    </w:p>
    <w:p w14:paraId="1786473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lastRenderedPageBreak/>
        <w:t xml:space="preserve">+ </w:t>
      </w:r>
      <w:r w:rsidRPr="00745338">
        <w:rPr>
          <w:rFonts w:ascii="Times New Roman" w:eastAsia="Times New Roman" w:hAnsi="Times New Roman" w:cs="Times New Roman"/>
          <w:bCs/>
          <w:sz w:val="26"/>
          <w:szCs w:val="26"/>
          <w:lang w:eastAsia="ru-RU"/>
        </w:rPr>
        <w:t>стимулирует и обеспечивает проводимые исследования или разработку новых технологий, создание установок и новых видов оборудования, уменьшающих потребление воды и предотвращающих или снижающих загрязнение водных ресурсов.</w:t>
      </w:r>
    </w:p>
    <w:p w14:paraId="1565B9F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передает все водные объекты в частную собственность.</w:t>
      </w:r>
    </w:p>
    <w:p w14:paraId="7A9BA45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FFCDAF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96. Кто вносит предложение по установлению минимальных требований к экологическому стоку воды?</w:t>
      </w:r>
    </w:p>
    <w:p w14:paraId="6268766A" w14:textId="77777777" w:rsidR="00D31B55" w:rsidRPr="00745338" w:rsidRDefault="00D31B55" w:rsidP="00745338">
      <w:pPr>
        <w:spacing w:after="0" w:line="240" w:lineRule="auto"/>
        <w:jc w:val="both"/>
        <w:rPr>
          <w:rFonts w:ascii="Times New Roman" w:eastAsia="Times New Roman" w:hAnsi="Times New Roman" w:cs="Times New Roman"/>
          <w:bCs/>
          <w:color w:val="000000" w:themeColor="text1"/>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уполномоченный государственный орган по охране окружающей среды и уполномоченный государственный орган по водным ресурсам.</w:t>
      </w:r>
      <w:r w:rsidRPr="00745338">
        <w:rPr>
          <w:rFonts w:ascii="Times New Roman" w:eastAsia="Times New Roman" w:hAnsi="Times New Roman" w:cs="Times New Roman"/>
          <w:sz w:val="26"/>
          <w:szCs w:val="26"/>
          <w:lang w:eastAsia="ru-RU"/>
        </w:rPr>
        <w:t xml:space="preserve"> </w:t>
      </w:r>
    </w:p>
    <w:p w14:paraId="5C93AE0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Государственная водная администрация.</w:t>
      </w:r>
    </w:p>
    <w:p w14:paraId="288917F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уполномоченный орган по рыболовству.</w:t>
      </w:r>
    </w:p>
    <w:p w14:paraId="2E6A3B0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чрезвычайных ситуаций.</w:t>
      </w:r>
    </w:p>
    <w:p w14:paraId="3C662CA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6CC626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97. Какие виды охранных зон включаются в систему охраны водных ресурсов согласно законодательству Кыргызской Республики?</w:t>
      </w:r>
    </w:p>
    <w:p w14:paraId="59E7F1C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зоны водного баланса, зоны орошения, зоны урбанизации.</w:t>
      </w:r>
    </w:p>
    <w:p w14:paraId="3233D3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зоны наблюдения за паводками, санитарные коридоры, зоны мелиорации.</w:t>
      </w:r>
    </w:p>
    <w:p w14:paraId="0947F47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зоны безопасности водохранилищ, санитарные полосы, прибрежные защитные леса.</w:t>
      </w:r>
    </w:p>
    <w:p w14:paraId="287B03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w:t>
      </w:r>
      <w:r w:rsidRPr="00745338">
        <w:rPr>
          <w:rFonts w:ascii="Times New Roman" w:eastAsia="Times New Roman" w:hAnsi="Times New Roman" w:cs="Times New Roman"/>
          <w:bCs/>
          <w:sz w:val="26"/>
          <w:szCs w:val="26"/>
          <w:lang w:eastAsia="ru-RU"/>
        </w:rPr>
        <w:t xml:space="preserve">оны санитарной охраны, зоны формирования стока, зоны охраны подземных вод, водоохранные зоны и полосы, зоны чрезвычайных экологических ситуаций и экологических бедствий. </w:t>
      </w:r>
    </w:p>
    <w:p w14:paraId="12379B2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A4884F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98. Кем разрабатывается положение о порядке определения размеров, местоположения и режима зон санитарной охраны источников водоснабжения и водопроводов хозяйственно-питьевого назначения?</w:t>
      </w:r>
    </w:p>
    <w:p w14:paraId="4B2177A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 самостоятельно.</w:t>
      </w:r>
    </w:p>
    <w:p w14:paraId="5DF83AFA"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уполномоченным государственным органом по обеспечению санитарно-эпидемиологического благополучия населения</w:t>
      </w:r>
      <w:r w:rsidRPr="00745338">
        <w:rPr>
          <w:rFonts w:ascii="Times New Roman" w:eastAsia="Times New Roman" w:hAnsi="Times New Roman" w:cs="Times New Roman"/>
          <w:bCs/>
          <w:sz w:val="26"/>
          <w:szCs w:val="26"/>
          <w:lang w:eastAsia="ru-RU"/>
        </w:rPr>
        <w:t xml:space="preserve">. </w:t>
      </w:r>
    </w:p>
    <w:p w14:paraId="16FB659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местного самоуправления по согласованию с водоканалом.</w:t>
      </w:r>
    </w:p>
    <w:p w14:paraId="4574DA0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государственная водная администрация на основании жалоб граждан.</w:t>
      </w:r>
    </w:p>
    <w:p w14:paraId="2EDCEA4D" w14:textId="77777777" w:rsidR="00D31B55" w:rsidRPr="00745338" w:rsidRDefault="00D31B55" w:rsidP="00745338">
      <w:pPr>
        <w:spacing w:after="0" w:line="240" w:lineRule="auto"/>
        <w:jc w:val="both"/>
        <w:rPr>
          <w:rFonts w:ascii="Times New Roman" w:eastAsia="Times New Roman" w:hAnsi="Times New Roman" w:cs="Times New Roman"/>
          <w:sz w:val="26"/>
          <w:szCs w:val="26"/>
          <w:lang w:val="ky-KG" w:eastAsia="ru-RU"/>
        </w:rPr>
      </w:pPr>
    </w:p>
    <w:p w14:paraId="6C1568C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99. Кто принимает решение об определении зон формирования стока на территории Кыргызской Республики?</w:t>
      </w:r>
    </w:p>
    <w:p w14:paraId="0C62A91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Местные государственные администрации по согласованию с сельсоветами.</w:t>
      </w:r>
    </w:p>
    <w:p w14:paraId="3FFC98F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Государственная водная администрация по согласованию с метеослужбой.</w:t>
      </w:r>
    </w:p>
    <w:p w14:paraId="5885008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чрезвычайных ситуаций совместно с гидрологами.</w:t>
      </w:r>
    </w:p>
    <w:p w14:paraId="0171980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Кабинет Министров Кыргызской Республики. </w:t>
      </w:r>
    </w:p>
    <w:p w14:paraId="7DE30B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A32AE7B" w14:textId="23490255" w:rsidR="00D31B55" w:rsidRPr="00745338" w:rsidRDefault="003D4AEE"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100. </w:t>
      </w:r>
      <w:r w:rsidR="00D31B55" w:rsidRPr="00745338">
        <w:rPr>
          <w:rFonts w:ascii="Times New Roman" w:eastAsia="Times New Roman" w:hAnsi="Times New Roman" w:cs="Times New Roman"/>
          <w:sz w:val="26"/>
          <w:szCs w:val="26"/>
          <w:lang w:eastAsia="ru-RU"/>
        </w:rPr>
        <w:t>Какой орган определяет правила ограничения деятельности в зонах формирования стока?</w:t>
      </w:r>
    </w:p>
    <w:p w14:paraId="555C4DD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Кабинет Министров Кыргызской Республики. </w:t>
      </w:r>
    </w:p>
    <w:p w14:paraId="5122406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орган по охране окружающей среды.</w:t>
      </w:r>
    </w:p>
    <w:p w14:paraId="2A0DF5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государственная водная администрация.</w:t>
      </w:r>
    </w:p>
    <w:p w14:paraId="7482C06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территориальные органы санитарного контроля.</w:t>
      </w:r>
    </w:p>
    <w:p w14:paraId="571CAE3F" w14:textId="77777777" w:rsidR="00D31B55" w:rsidRPr="00745338" w:rsidRDefault="00D31B55" w:rsidP="00745338">
      <w:pPr>
        <w:spacing w:after="0" w:line="240" w:lineRule="auto"/>
        <w:jc w:val="both"/>
        <w:rPr>
          <w:rFonts w:ascii="Times New Roman" w:eastAsia="Times New Roman" w:hAnsi="Times New Roman" w:cs="Times New Roman"/>
          <w:sz w:val="26"/>
          <w:szCs w:val="26"/>
          <w:lang w:val="ky-KG" w:eastAsia="ru-RU"/>
        </w:rPr>
      </w:pPr>
    </w:p>
    <w:p w14:paraId="02559DF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101. Что из перечисленного характеризует зоны охраны подземных вод?</w:t>
      </w:r>
    </w:p>
    <w:p w14:paraId="29993EC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территории вокруг водохозяйственных сооружений для питьевого водоснабжения.</w:t>
      </w:r>
      <w:r w:rsidRPr="00745338">
        <w:rPr>
          <w:rFonts w:ascii="Times New Roman" w:eastAsia="Times New Roman" w:hAnsi="Times New Roman" w:cs="Times New Roman"/>
          <w:sz w:val="26"/>
          <w:szCs w:val="26"/>
          <w:lang w:eastAsia="ru-RU"/>
        </w:rPr>
        <w:br/>
      </w:r>
      <w:r w:rsidRPr="00745338">
        <w:rPr>
          <w:rFonts w:ascii="Times New Roman" w:eastAsia="Times New Roman" w:hAnsi="Times New Roman" w:cs="Times New Roman"/>
          <w:sz w:val="26"/>
          <w:szCs w:val="26"/>
          <w:lang w:eastAsia="ru-RU"/>
        </w:rPr>
        <w:lastRenderedPageBreak/>
        <w:t xml:space="preserve">+ </w:t>
      </w:r>
      <w:r w:rsidRPr="00745338">
        <w:rPr>
          <w:rFonts w:ascii="Times New Roman" w:eastAsia="Times New Roman" w:hAnsi="Times New Roman" w:cs="Times New Roman"/>
          <w:bCs/>
          <w:sz w:val="26"/>
          <w:szCs w:val="26"/>
          <w:lang w:eastAsia="ru-RU"/>
        </w:rPr>
        <w:t xml:space="preserve">территории, уязвимые для загрязнения подземных вод. </w:t>
      </w:r>
      <w:r w:rsidRPr="00745338">
        <w:rPr>
          <w:rFonts w:ascii="Times New Roman" w:eastAsia="Times New Roman" w:hAnsi="Times New Roman" w:cs="Times New Roman"/>
          <w:sz w:val="26"/>
          <w:szCs w:val="26"/>
          <w:lang w:eastAsia="ru-RU"/>
        </w:rPr>
        <w:br/>
        <w:t>- зоны, где запрещено ведение лесного хозяйства.</w:t>
      </w:r>
    </w:p>
    <w:p w14:paraId="770B424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зоны, предназначенные для размещения свалок и промышленных объектов.</w:t>
      </w:r>
    </w:p>
    <w:p w14:paraId="05FA555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FA7CED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102. Какие из перечисленных видов деятельности могут быть ограничены или запрещены в зонах охраны подземных вод согласно порядку, устанавливаемому Кабинетом Министров Кыргызской Республики?</w:t>
      </w:r>
    </w:p>
    <w:p w14:paraId="13B683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посадка лесов и охрана животных.</w:t>
      </w:r>
    </w:p>
    <w:p w14:paraId="5BCD0EC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исследования подземных и грунтовых вод.</w:t>
      </w:r>
    </w:p>
    <w:p w14:paraId="64BD29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туристических маршрутов и рекреация.</w:t>
      </w:r>
    </w:p>
    <w:p w14:paraId="47E0D23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забор подземных вод. </w:t>
      </w:r>
    </w:p>
    <w:p w14:paraId="16ECD33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6705D1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103. Какой вид деятельности ограничен или запрещен в водоохранных зонах и полосах у водных объектов и гидротехнических сооружений?</w:t>
      </w:r>
    </w:p>
    <w:p w14:paraId="6FAF3ED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рыболовство и охота.</w:t>
      </w:r>
    </w:p>
    <w:p w14:paraId="310A02D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размещение и эксплуатация животноводческих ферм.</w:t>
      </w:r>
    </w:p>
    <w:p w14:paraId="681BB20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проведение культурных мероприятий и фестивалей.</w:t>
      </w:r>
    </w:p>
    <w:p w14:paraId="0989415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спортивных соревнований и прогулок.</w:t>
      </w:r>
    </w:p>
    <w:p w14:paraId="719C39B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15EE12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104. Кто имеет право объявить зону чрезвычайной экологической ситуации или экологического бедствия в отношении водного объекта в Кыргызской Республике?</w:t>
      </w:r>
    </w:p>
    <w:p w14:paraId="7FF117B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5F28CE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экологии.</w:t>
      </w:r>
    </w:p>
    <w:p w14:paraId="3B79B15E" w14:textId="77777777" w:rsidR="00D31B55" w:rsidRPr="00745338" w:rsidRDefault="00D31B55" w:rsidP="00745338">
      <w:pPr>
        <w:spacing w:after="0" w:line="240" w:lineRule="auto"/>
        <w:jc w:val="both"/>
        <w:rPr>
          <w:rFonts w:ascii="Times New Roman" w:eastAsia="Times New Roman" w:hAnsi="Times New Roman" w:cs="Times New Roman"/>
          <w:bCs/>
          <w:color w:val="000000" w:themeColor="text1"/>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Президент Кыргызской Республики.</w:t>
      </w:r>
    </w:p>
    <w:p w14:paraId="46963F03" w14:textId="77777777" w:rsidR="00D31B55" w:rsidRPr="00745338" w:rsidRDefault="00D31B55" w:rsidP="00745338">
      <w:pPr>
        <w:spacing w:after="0" w:line="240" w:lineRule="auto"/>
        <w:jc w:val="both"/>
        <w:rPr>
          <w:rFonts w:ascii="Times New Roman" w:eastAsia="Times New Roman" w:hAnsi="Times New Roman" w:cs="Times New Roman"/>
          <w:bCs/>
          <w:color w:val="000000" w:themeColor="text1"/>
          <w:sz w:val="26"/>
          <w:szCs w:val="26"/>
          <w:lang w:eastAsia="ru-RU"/>
        </w:rPr>
      </w:pPr>
      <w:r w:rsidRPr="00745338">
        <w:rPr>
          <w:rFonts w:ascii="Times New Roman" w:eastAsia="Times New Roman" w:hAnsi="Times New Roman" w:cs="Times New Roman"/>
          <w:bCs/>
          <w:color w:val="000000" w:themeColor="text1"/>
          <w:sz w:val="26"/>
          <w:szCs w:val="26"/>
          <w:lang w:eastAsia="ru-RU"/>
        </w:rPr>
        <w:t>-</w:t>
      </w:r>
      <w:r w:rsidRPr="00745338">
        <w:rPr>
          <w:rFonts w:ascii="Times New Roman" w:eastAsia="Times New Roman" w:hAnsi="Times New Roman" w:cs="Times New Roman"/>
          <w:sz w:val="26"/>
          <w:szCs w:val="26"/>
          <w:lang w:eastAsia="ru-RU"/>
        </w:rPr>
        <w:t xml:space="preserve"> Государственная водная администрация.</w:t>
      </w:r>
    </w:p>
    <w:p w14:paraId="0CFC241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001639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105. На основании чьих предложений Кабинет Министров Кыргызской Республики создает единую систему информации о наводнениях, засухе, сходе селей и оползней?</w:t>
      </w:r>
    </w:p>
    <w:p w14:paraId="10558A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уполномоченного государственного органа по водным ресурсам, уполномоченного государственного органа в области гражданской защиты и уполномоченного государственного органа по гидрометеорологии</w:t>
      </w:r>
      <w:r w:rsidRPr="00745338">
        <w:rPr>
          <w:rFonts w:ascii="Times New Roman" w:eastAsia="Times New Roman" w:hAnsi="Times New Roman" w:cs="Times New Roman"/>
          <w:sz w:val="26"/>
          <w:szCs w:val="26"/>
          <w:lang w:eastAsia="ru-RU"/>
        </w:rPr>
        <w:t xml:space="preserve">. </w:t>
      </w:r>
    </w:p>
    <w:p w14:paraId="3C9C9B3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Местных органов самоуправления.</w:t>
      </w:r>
    </w:p>
    <w:p w14:paraId="5EFB45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Министерства природных ресурсов и Министерства внутренних дел.</w:t>
      </w:r>
    </w:p>
    <w:p w14:paraId="68ADD1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Кабинета Министров и Министерства экономики.</w:t>
      </w:r>
    </w:p>
    <w:p w14:paraId="6F3C7E1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EBDD4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106. Кто вносит предложение об утверждении положения о распространении информации из национальной системы по наводнениям, засухе, сходе селей и оползней?</w:t>
      </w:r>
    </w:p>
    <w:p w14:paraId="537DE53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орган по чрезвычайным ситуациям.</w:t>
      </w:r>
    </w:p>
    <w:p w14:paraId="1FCE989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уполномоченного государственного органа по водным ресурсам. </w:t>
      </w:r>
    </w:p>
    <w:p w14:paraId="53C0A22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природных ресурсов.</w:t>
      </w:r>
    </w:p>
    <w:p w14:paraId="2018E4E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по собственной инициативе.</w:t>
      </w:r>
    </w:p>
    <w:p w14:paraId="7612DAC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C608C4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107. Что определяет бассейновый план, в целях предупреждения или сведения к минимуму риска причинения вреда здоровью, жизни людей и их имуществу вследствие наводнений, схода селей и оползней?</w:t>
      </w:r>
    </w:p>
    <w:p w14:paraId="2EF1E38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леса, подлежащие восстановлению.</w:t>
      </w:r>
    </w:p>
    <w:p w14:paraId="10B3395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перечень населённых пунктов, нуждающихся в переселении.</w:t>
      </w:r>
    </w:p>
    <w:p w14:paraId="46ABA36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места размещения промышленных зон.</w:t>
      </w:r>
    </w:p>
    <w:p w14:paraId="41A7CC3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lastRenderedPageBreak/>
        <w:t xml:space="preserve">+ </w:t>
      </w:r>
      <w:r w:rsidRPr="00745338">
        <w:rPr>
          <w:rFonts w:ascii="Times New Roman" w:eastAsia="Times New Roman" w:hAnsi="Times New Roman" w:cs="Times New Roman"/>
          <w:bCs/>
          <w:sz w:val="26"/>
          <w:szCs w:val="26"/>
          <w:lang w:eastAsia="ru-RU"/>
        </w:rPr>
        <w:t>территории риска и виды деятельности, подлежащие запрету или ограничению</w:t>
      </w: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на таких территориях. </w:t>
      </w:r>
    </w:p>
    <w:p w14:paraId="5D51CC6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61C036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108. Какие действия</w:t>
      </w:r>
      <w:r w:rsidRPr="00745338">
        <w:rPr>
          <w:rFonts w:ascii="Times New Roman" w:eastAsia="Times New Roman" w:hAnsi="Times New Roman" w:cs="Times New Roman"/>
          <w:sz w:val="26"/>
          <w:szCs w:val="26"/>
          <w:lang w:val="ky-KG" w:eastAsia="ru-RU"/>
        </w:rPr>
        <w:t>,</w:t>
      </w: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lang w:val="ky-KG" w:eastAsia="ru-RU"/>
        </w:rPr>
        <w:t>без письменного согласия уполномоченного государственного органа в области гражданской защиты,</w:t>
      </w:r>
      <w:r w:rsidRPr="00745338">
        <w:rPr>
          <w:rFonts w:ascii="Times New Roman" w:eastAsia="Times New Roman" w:hAnsi="Times New Roman" w:cs="Times New Roman"/>
          <w:sz w:val="26"/>
          <w:szCs w:val="26"/>
          <w:lang w:eastAsia="ru-RU"/>
        </w:rPr>
        <w:t xml:space="preserve"> запрещены на территориях риска наводнений, селей и оползней согласно бассейновому плану?</w:t>
      </w:r>
    </w:p>
    <w:p w14:paraId="1BBC75A5"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возведение зданий и сооружений.</w:t>
      </w:r>
    </w:p>
    <w:p w14:paraId="27F9F6E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w:t>
      </w:r>
      <w:r w:rsidRPr="00745338">
        <w:rPr>
          <w:rFonts w:ascii="Times New Roman" w:eastAsia="Times New Roman" w:hAnsi="Times New Roman" w:cs="Times New Roman"/>
          <w:sz w:val="26"/>
          <w:szCs w:val="26"/>
          <w:lang w:eastAsia="ru-RU"/>
        </w:rPr>
        <w:t xml:space="preserve"> выпас скота и вырубка кустарников.</w:t>
      </w:r>
    </w:p>
    <w:p w14:paraId="3B8121E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проведение сельхозработ с использованием ручного труда.</w:t>
      </w:r>
    </w:p>
    <w:p w14:paraId="63FF7B8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организация туризма и массовых мероприятий.</w:t>
      </w:r>
    </w:p>
    <w:p w14:paraId="5B32E29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A2C11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109. Что включают в себя планы мероприятий на случаи наводнений, схода селей и оползней, составляемые уполномоченным государственным орган по водным ресурсам совместно с уполномоченным государственным органом в области гражданской защиты?</w:t>
      </w:r>
    </w:p>
    <w:p w14:paraId="17B1CA7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список населенных пунктов, подверженных риску.</w:t>
      </w:r>
    </w:p>
    <w:p w14:paraId="1AB2122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с</w:t>
      </w:r>
      <w:r w:rsidRPr="00745338">
        <w:rPr>
          <w:rFonts w:ascii="Times New Roman" w:eastAsia="Times New Roman" w:hAnsi="Times New Roman" w:cs="Times New Roman"/>
          <w:bCs/>
          <w:sz w:val="26"/>
          <w:szCs w:val="26"/>
          <w:lang w:eastAsia="ru-RU"/>
        </w:rPr>
        <w:t>истему оповещения, ответственные органы, меры эвакуации и обеспечения пострадавших.</w:t>
      </w:r>
    </w:p>
    <w:p w14:paraId="3C6F157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план строительства дамб и водохранилищ.</w:t>
      </w:r>
    </w:p>
    <w:p w14:paraId="0C986CE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перечень страховых выплат и компенсаций пострадавшим.</w:t>
      </w:r>
    </w:p>
    <w:p w14:paraId="4E9588A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9A7EF6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110. На основании каких данных разрабатываются и периодически обновляются планы мероприятий на случаи наводнений, схода селей и оползней?</w:t>
      </w:r>
    </w:p>
    <w:p w14:paraId="1A98AEA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решению Кабинета Министров Кыргызской Республики.</w:t>
      </w:r>
    </w:p>
    <w:p w14:paraId="6E71A4F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основе прогноза погоды на текущий год.</w:t>
      </w:r>
    </w:p>
    <w:p w14:paraId="18D1B50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на основании бассейновых планов и данных за предыдущие годы.</w:t>
      </w:r>
    </w:p>
    <w:p w14:paraId="401B852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обращению граждан и местных администраций.</w:t>
      </w:r>
    </w:p>
    <w:p w14:paraId="7AD0AD7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29BAF2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111. Какие меры вправе принять Кабинет Министров Кыргызской Республики в период засухи или маловодья?</w:t>
      </w:r>
    </w:p>
    <w:p w14:paraId="199C68C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разрешить свободное использование всех водных объектов.</w:t>
      </w:r>
    </w:p>
    <w:p w14:paraId="206C77C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вводить ограничения на водопользование, лимитировать</w:t>
      </w: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bCs/>
          <w:sz w:val="26"/>
          <w:szCs w:val="26"/>
          <w:lang w:eastAsia="ru-RU"/>
        </w:rPr>
        <w:t>или ограничивать сбросы и временно устанавливать новые приоритеты</w:t>
      </w:r>
      <w:r w:rsidRPr="00745338">
        <w:rPr>
          <w:rFonts w:ascii="Times New Roman" w:eastAsia="Times New Roman" w:hAnsi="Times New Roman" w:cs="Times New Roman"/>
          <w:sz w:val="26"/>
          <w:szCs w:val="26"/>
          <w:lang w:eastAsia="ru-RU"/>
        </w:rPr>
        <w:t>.</w:t>
      </w:r>
      <w:r w:rsidRPr="00745338">
        <w:rPr>
          <w:rFonts w:ascii="Times New Roman" w:eastAsia="Times New Roman" w:hAnsi="Times New Roman" w:cs="Times New Roman"/>
          <w:bCs/>
          <w:sz w:val="26"/>
          <w:szCs w:val="26"/>
          <w:lang w:eastAsia="ru-RU"/>
        </w:rPr>
        <w:t xml:space="preserve"> </w:t>
      </w:r>
    </w:p>
    <w:p w14:paraId="7C3CE7A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приостановить действие всех водоохранных зон.</w:t>
      </w:r>
    </w:p>
    <w:p w14:paraId="47911A3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приватизировать источники воды для более эффективного распределения.</w:t>
      </w:r>
    </w:p>
    <w:p w14:paraId="24A76A5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5A7C54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112. Какие обязанности и ограничения установлены для граждан в области охраны окружающей среды согласно экологическому законодательству Кыргызской Республики?</w:t>
      </w:r>
    </w:p>
    <w:p w14:paraId="504812A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граждане обязаны информировать только международные организации о нарушениях в экологической сфере.</w:t>
      </w:r>
    </w:p>
    <w:p w14:paraId="7801678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граждане могут свободно распространять любую экологическую информацию, независимо от ее достоверности.</w:t>
      </w:r>
    </w:p>
    <w:p w14:paraId="68EDFA2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w:t>
      </w:r>
      <w:r w:rsidRPr="00745338">
        <w:rPr>
          <w:rFonts w:ascii="Times New Roman" w:eastAsia="Times New Roman" w:hAnsi="Times New Roman" w:cs="Times New Roman"/>
          <w:bCs/>
          <w:sz w:val="26"/>
          <w:szCs w:val="26"/>
          <w:lang w:eastAsia="ru-RU"/>
        </w:rPr>
        <w:t xml:space="preserve">раждане обязаны бережно относиться к окружающей среде, соблюдать природоохранное законодательство и не распространять ложную экологическую информацию. </w:t>
      </w:r>
    </w:p>
    <w:p w14:paraId="0CA2FFC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граждане имеют право на загрязнение окружающей среды в пределах установленных квот.</w:t>
      </w:r>
    </w:p>
    <w:p w14:paraId="643BBC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2C4FFD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113. Какое из следующих прав граждан относится к их полномочиям в сфере охраны окружающей среды согласно законодательству Кыргызской Республики?</w:t>
      </w:r>
    </w:p>
    <w:p w14:paraId="3A96EE9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право создавать любые коммерческие организации без ограничений.</w:t>
      </w:r>
    </w:p>
    <w:p w14:paraId="4B4CAFE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право распространять непроверенную экологическую информацию.</w:t>
      </w:r>
    </w:p>
    <w:p w14:paraId="5805644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 xml:space="preserve">право участвовать в проведении общественной экологической экспертизы. </w:t>
      </w:r>
    </w:p>
    <w:p w14:paraId="3E298489" w14:textId="57B29DF5"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право пользоваться природными ресурсами без установленного порядка.</w:t>
      </w:r>
    </w:p>
    <w:p w14:paraId="59CE63B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114. Какая из следующих обязанностей не относится к природопользователю согласно законодательству Кыргызской Республики?</w:t>
      </w:r>
    </w:p>
    <w:p w14:paraId="5DD37B0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рационально использовать природные ресурсы в тех целях, для которых они предоставлены.</w:t>
      </w:r>
      <w:r w:rsidRPr="00745338">
        <w:rPr>
          <w:rFonts w:ascii="Times New Roman" w:eastAsia="Times New Roman" w:hAnsi="Times New Roman" w:cs="Times New Roman"/>
          <w:sz w:val="26"/>
          <w:szCs w:val="26"/>
          <w:lang w:eastAsia="ru-RU"/>
        </w:rPr>
        <w:br/>
        <w:t>- осуществлять контроль за соблюдением законодательства вторичными природопользователями.</w:t>
      </w:r>
      <w:r w:rsidRPr="00745338">
        <w:rPr>
          <w:rFonts w:ascii="Times New Roman" w:eastAsia="Times New Roman" w:hAnsi="Times New Roman" w:cs="Times New Roman"/>
          <w:sz w:val="26"/>
          <w:szCs w:val="26"/>
          <w:lang w:eastAsia="ru-RU"/>
        </w:rPr>
        <w:br/>
        <w:t xml:space="preserve">+ </w:t>
      </w:r>
      <w:r w:rsidRPr="00745338">
        <w:rPr>
          <w:rFonts w:ascii="Times New Roman" w:eastAsia="Times New Roman" w:hAnsi="Times New Roman" w:cs="Times New Roman"/>
          <w:bCs/>
          <w:sz w:val="26"/>
          <w:szCs w:val="26"/>
          <w:lang w:eastAsia="ru-RU"/>
        </w:rPr>
        <w:t>нарушать права и законные интересы других природопользователей.</w:t>
      </w:r>
      <w:r w:rsidRPr="00745338">
        <w:rPr>
          <w:rFonts w:ascii="Times New Roman" w:eastAsia="Times New Roman" w:hAnsi="Times New Roman" w:cs="Times New Roman"/>
          <w:sz w:val="26"/>
          <w:szCs w:val="26"/>
          <w:lang w:eastAsia="ru-RU"/>
        </w:rPr>
        <w:t xml:space="preserve"> </w:t>
      </w:r>
    </w:p>
    <w:p w14:paraId="1523B3C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содержать принадлежащие ему строения и территории в состоянии, не наносящем вреда окружающей среде.</w:t>
      </w:r>
    </w:p>
    <w:p w14:paraId="15B5AD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5D8206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115. Кто обеспечивает распространение экологических знаний и пропаганду бережного отношения к окружающей среде?</w:t>
      </w:r>
    </w:p>
    <w:p w14:paraId="7F60E8D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государственные органы охраны окружающей среды.</w:t>
      </w:r>
    </w:p>
    <w:p w14:paraId="43D141A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общественные организации и средства массовой информации.</w:t>
      </w:r>
    </w:p>
    <w:p w14:paraId="4DD1149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государственные органы охраны окружающей среды, образования, другие государственные органы, общественные организации и средства массовой информации.</w:t>
      </w:r>
    </w:p>
    <w:p w14:paraId="690EB1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образовательные учреждения и семьи.</w:t>
      </w:r>
    </w:p>
    <w:p w14:paraId="73AFF58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06AD7E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116. Какая из следующих целей не относится к исследованиям, проводимым для научного обеспечения охраны окружающей среды?</w:t>
      </w:r>
    </w:p>
    <w:p w14:paraId="5DEA1BB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разработка природоохранных нормативов и мониторинг состояния окружающей среды.</w:t>
      </w:r>
    </w:p>
    <w:p w14:paraId="793681B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изучение влияния окружающей среды на здоровье населения и меры профилактики.</w:t>
      </w:r>
    </w:p>
    <w:p w14:paraId="3B1C21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создание прогрессивных малоотходных и безотходных технологий.</w:t>
      </w:r>
    </w:p>
    <w:p w14:paraId="41375C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организация массовых культурных и развлекательных мероприятий.</w:t>
      </w:r>
      <w:r w:rsidRPr="00745338">
        <w:rPr>
          <w:rFonts w:ascii="Times New Roman" w:eastAsia="Times New Roman" w:hAnsi="Times New Roman" w:cs="Times New Roman"/>
          <w:sz w:val="26"/>
          <w:szCs w:val="26"/>
          <w:lang w:eastAsia="ru-RU"/>
        </w:rPr>
        <w:t xml:space="preserve"> </w:t>
      </w:r>
    </w:p>
    <w:p w14:paraId="03D5EB7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0B7757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117. В каких случаях государственные органы могут отказать в предоставлении информации об окружающей среде?</w:t>
      </w:r>
    </w:p>
    <w:p w14:paraId="592267B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если предоставление информации может повредить международным отношениям, военным интересам государства, сохранению коммерческих тайн предприятий или расследованию уголовного дела. </w:t>
      </w:r>
    </w:p>
    <w:p w14:paraId="17F2B42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запрос не подписан заявителем.</w:t>
      </w:r>
    </w:p>
    <w:p w14:paraId="54F4E9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информация устарела и неактуальна.</w:t>
      </w:r>
    </w:p>
    <w:p w14:paraId="52B9029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заявитель не является гражданином Кыргызской Республики.</w:t>
      </w:r>
    </w:p>
    <w:p w14:paraId="1EA5DE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C57DD2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118. Какая ответственность предусмотрена за совершение экологических правонарушений?</w:t>
      </w:r>
    </w:p>
    <w:p w14:paraId="31CC0CC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дисциплинарная, административная, уголовная и гражданско-правовая ответственность. </w:t>
      </w:r>
    </w:p>
    <w:p w14:paraId="7C128EB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административная ответственность.</w:t>
      </w:r>
    </w:p>
    <w:p w14:paraId="6EFB238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уголовная ответственность.</w:t>
      </w:r>
    </w:p>
    <w:p w14:paraId="338EF2D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ответственность не предусмотрена.</w:t>
      </w:r>
    </w:p>
    <w:p w14:paraId="0E072B9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420725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119. Какая ответственность возлагается на должностных лиц и работников предприятий за невыполнение мероприятий по охране природы и возмещение ущерба?</w:t>
      </w:r>
    </w:p>
    <w:p w14:paraId="2BCF1A5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уголовная ответственность.</w:t>
      </w:r>
    </w:p>
    <w:p w14:paraId="4332784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дисциплинарная ответственность.</w:t>
      </w:r>
    </w:p>
    <w:p w14:paraId="023D6BF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дисциплинарная и полная материальная ответственность.</w:t>
      </w:r>
      <w:r w:rsidRPr="00745338">
        <w:rPr>
          <w:rFonts w:ascii="Times New Roman" w:eastAsia="Times New Roman" w:hAnsi="Times New Roman" w:cs="Times New Roman"/>
          <w:sz w:val="26"/>
          <w:szCs w:val="26"/>
          <w:lang w:eastAsia="ru-RU"/>
        </w:rPr>
        <w:t xml:space="preserve"> </w:t>
      </w:r>
    </w:p>
    <w:p w14:paraId="0963248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административная ответственность.</w:t>
      </w:r>
    </w:p>
    <w:p w14:paraId="3B7DA51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E34385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120. Что из перечисленного является нарушением законодательства о недрах?</w:t>
      </w:r>
    </w:p>
    <w:p w14:paraId="14626B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проведение работ с использованием безопасных методов, не создающих угрозы для окружающей среды.</w:t>
      </w:r>
    </w:p>
    <w:p w14:paraId="1EBC237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самовольное пользование недрами.</w:t>
      </w:r>
      <w:r w:rsidRPr="00745338">
        <w:rPr>
          <w:rFonts w:ascii="Times New Roman" w:eastAsia="Times New Roman" w:hAnsi="Times New Roman" w:cs="Times New Roman"/>
          <w:sz w:val="26"/>
          <w:szCs w:val="26"/>
          <w:lang w:eastAsia="ru-RU"/>
        </w:rPr>
        <w:t xml:space="preserve"> </w:t>
      </w:r>
    </w:p>
    <w:p w14:paraId="32A8B38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добросовестное предоставление информации уполномоченному органу.</w:t>
      </w:r>
    </w:p>
    <w:p w14:paraId="0CFBA66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своевременное выполнение требований по рекультивации земельных участков.</w:t>
      </w:r>
    </w:p>
    <w:p w14:paraId="2D2B49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0B1B6C2" w14:textId="3F0DD30E" w:rsidR="00D31B55" w:rsidRPr="00745338" w:rsidRDefault="003D4AEE"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121. </w:t>
      </w:r>
      <w:r w:rsidR="00D31B55" w:rsidRPr="00745338">
        <w:rPr>
          <w:rFonts w:ascii="Times New Roman" w:eastAsia="Times New Roman" w:hAnsi="Times New Roman" w:cs="Times New Roman"/>
          <w:sz w:val="26"/>
          <w:szCs w:val="26"/>
          <w:lang w:eastAsia="ru-RU"/>
        </w:rPr>
        <w:t>Какие из следующих действий являются нарушениями законодательства о недрах со стороны должностных лиц государственных органов и органов местного самоуправления?</w:t>
      </w:r>
    </w:p>
    <w:p w14:paraId="6CBD19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своевременное предоставление и продление лицензий на пользование недрами.</w:t>
      </w:r>
    </w:p>
    <w:p w14:paraId="2D77DD9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bCs/>
          <w:sz w:val="26"/>
          <w:szCs w:val="26"/>
          <w:lang w:eastAsia="ru-RU"/>
        </w:rPr>
        <w:t>непредоставление или нарушение сроков предоставления лицензий, неисполнение законодательства и непринятие мер против незаконного вмешательства.</w:t>
      </w:r>
      <w:r w:rsidRPr="00745338">
        <w:rPr>
          <w:rFonts w:ascii="Times New Roman" w:eastAsia="Times New Roman" w:hAnsi="Times New Roman" w:cs="Times New Roman"/>
          <w:sz w:val="26"/>
          <w:szCs w:val="26"/>
          <w:lang w:eastAsia="ru-RU"/>
        </w:rPr>
        <w:t xml:space="preserve"> </w:t>
      </w:r>
    </w:p>
    <w:p w14:paraId="6A7DF00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принятие мер по пресечению незаконного пользования недрами.</w:t>
      </w:r>
    </w:p>
    <w:p w14:paraId="7C6D4EF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добросовестное рассмотрение геологических отчетов в установленные сроки.</w:t>
      </w:r>
    </w:p>
    <w:p w14:paraId="087C776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9FDCAD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122. В каких случаях недропользователь имеет право на возмещение убытков согласно законодательству Кыргызской Республики?</w:t>
      </w:r>
    </w:p>
    <w:p w14:paraId="085B6FD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при ухудшении естественных свойств недр из-за действий третьих лиц и органов власти, исключающих недропользование. </w:t>
      </w:r>
    </w:p>
    <w:p w14:paraId="36DDC3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законном пользовании недрами без ухудшения их свойств.</w:t>
      </w:r>
    </w:p>
    <w:p w14:paraId="74A97FE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самовольном пользовании недрами без причинения ущерба.</w:t>
      </w:r>
    </w:p>
    <w:p w14:paraId="259C54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соблюдении всех правил пользования недрами без ущерба окружающей среде.</w:t>
      </w:r>
    </w:p>
    <w:p w14:paraId="7956100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5B2840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123. За что отвечает владелец и пользователь плотины?</w:t>
      </w:r>
    </w:p>
    <w:p w14:paraId="5C811C4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за безопасность плотины и техническое обслуживание.</w:t>
      </w:r>
    </w:p>
    <w:p w14:paraId="602687C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за безопасную эксплуатацию плотины.</w:t>
      </w:r>
    </w:p>
    <w:p w14:paraId="413337F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за причиненный ущерб в результате эксплуатации.</w:t>
      </w:r>
    </w:p>
    <w:p w14:paraId="64F7607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за безопасность плотины, безопасную эксплуатацию, техническое обслуживание и причиненный ущерб.</w:t>
      </w:r>
      <w:r w:rsidRPr="00745338">
        <w:rPr>
          <w:rFonts w:ascii="Times New Roman" w:eastAsia="Times New Roman" w:hAnsi="Times New Roman" w:cs="Times New Roman"/>
          <w:bCs/>
          <w:sz w:val="26"/>
          <w:szCs w:val="26"/>
          <w:lang w:eastAsia="ru-RU"/>
        </w:rPr>
        <w:t xml:space="preserve"> </w:t>
      </w:r>
    </w:p>
    <w:p w14:paraId="013D801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F68B72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124.</w:t>
      </w:r>
      <w:r w:rsidRPr="00745338">
        <w:rPr>
          <w:rFonts w:ascii="Times New Roman" w:eastAsia="Times New Roman" w:hAnsi="Times New Roman" w:cs="Times New Roman"/>
          <w:bCs/>
          <w:sz w:val="26"/>
          <w:szCs w:val="26"/>
          <w:lang w:eastAsia="ru-RU"/>
        </w:rPr>
        <w:t xml:space="preserve"> Как классифицируются плотины в Кыргызской Республике согласно критериям, утверждённым Национальным советом по воде?</w:t>
      </w:r>
    </w:p>
    <w:p w14:paraId="5F47D64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плотины государственного, муниципального и частного значения.</w:t>
      </w:r>
    </w:p>
    <w:p w14:paraId="61F3FE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плотины сельскохозяйственного, промышленного и бытового назначения.</w:t>
      </w:r>
    </w:p>
    <w:p w14:paraId="688100A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плотины республиканского, бассейнового и районного значения.</w:t>
      </w:r>
    </w:p>
    <w:p w14:paraId="380254D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плотины стратегического, тактического и технического уровня.</w:t>
      </w:r>
    </w:p>
    <w:p w14:paraId="4C7D9DF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A21C8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125. </w:t>
      </w:r>
      <w:r w:rsidRPr="00745338">
        <w:rPr>
          <w:rFonts w:ascii="Times New Roman" w:eastAsia="Times New Roman" w:hAnsi="Times New Roman" w:cs="Times New Roman"/>
          <w:bCs/>
          <w:sz w:val="26"/>
          <w:szCs w:val="26"/>
          <w:lang w:eastAsia="ru-RU"/>
        </w:rPr>
        <w:t>Какие факторы учитываются при классификации плотин в Кыргызской Республике?</w:t>
      </w:r>
    </w:p>
    <w:p w14:paraId="4D1F342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высота плотины и её строительные материалы.</w:t>
      </w:r>
    </w:p>
    <w:p w14:paraId="4121BF0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только объём воды и экономическая эффективность.</w:t>
      </w:r>
    </w:p>
    <w:p w14:paraId="46AA1B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расположение плотины и численность населения вблизи.</w:t>
      </w:r>
    </w:p>
    <w:p w14:paraId="06F7750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высота плотины, объём воды, риск разрушения, потенциальный ущерб, изменение качества воды, социально-экономическое и межгосударственное значение.</w:t>
      </w:r>
    </w:p>
    <w:p w14:paraId="5E519D6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p>
    <w:p w14:paraId="7C106F0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126. </w:t>
      </w:r>
      <w:r w:rsidRPr="00745338">
        <w:rPr>
          <w:rFonts w:ascii="Times New Roman" w:eastAsia="Times New Roman" w:hAnsi="Times New Roman" w:cs="Times New Roman"/>
          <w:bCs/>
          <w:sz w:val="26"/>
          <w:szCs w:val="26"/>
          <w:lang w:eastAsia="ru-RU"/>
        </w:rPr>
        <w:t>Кто определяет порядок организации инспекции, мониторинга и принятия мер по совершенствованию эксплуатации плотин в Кыргызской Республике?</w:t>
      </w:r>
    </w:p>
    <w:p w14:paraId="1D804DF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w:t>
      </w:r>
      <w:r w:rsidRPr="00745338">
        <w:rPr>
          <w:rFonts w:ascii="Times New Roman" w:eastAsia="Times New Roman" w:hAnsi="Times New Roman" w:cs="Times New Roman"/>
          <w:bCs/>
          <w:sz w:val="26"/>
          <w:szCs w:val="26"/>
          <w:lang w:eastAsia="ru-RU"/>
        </w:rPr>
        <w:t xml:space="preserve"> Кабинет Министров Кыргызской Республики</w:t>
      </w:r>
      <w:r w:rsidRPr="00745338">
        <w:rPr>
          <w:rFonts w:ascii="Times New Roman" w:eastAsia="Times New Roman" w:hAnsi="Times New Roman" w:cs="Times New Roman"/>
          <w:sz w:val="26"/>
          <w:szCs w:val="26"/>
          <w:lang w:eastAsia="ru-RU"/>
        </w:rPr>
        <w:t>.</w:t>
      </w:r>
    </w:p>
    <w:p w14:paraId="5E3CB2D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w:t>
      </w:r>
      <w:r w:rsidRPr="00745338">
        <w:rPr>
          <w:rFonts w:ascii="Times New Roman" w:eastAsia="Times New Roman" w:hAnsi="Times New Roman" w:cs="Times New Roman"/>
          <w:sz w:val="26"/>
          <w:szCs w:val="26"/>
          <w:lang w:eastAsia="ru-RU"/>
        </w:rPr>
        <w:t xml:space="preserve"> Национальный совет по воде.</w:t>
      </w:r>
    </w:p>
    <w:p w14:paraId="59A6747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энергетики Кыргызской Республики.</w:t>
      </w:r>
    </w:p>
    <w:p w14:paraId="61CFE60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Государственный комитет по экологии и климату Кыргызской Республики.</w:t>
      </w:r>
    </w:p>
    <w:p w14:paraId="7FB9909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CEC9AB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127. </w:t>
      </w:r>
      <w:r w:rsidRPr="00745338">
        <w:rPr>
          <w:rFonts w:ascii="Times New Roman" w:eastAsia="Times New Roman" w:hAnsi="Times New Roman" w:cs="Times New Roman"/>
          <w:bCs/>
          <w:sz w:val="26"/>
          <w:szCs w:val="26"/>
          <w:lang w:eastAsia="ru-RU"/>
        </w:rPr>
        <w:t>Какой орган создает Кабинет Министров Кыргызской Республики</w:t>
      </w:r>
      <w:r w:rsidRPr="00745338">
        <w:rPr>
          <w:rFonts w:ascii="Times New Roman" w:eastAsia="Times New Roman" w:hAnsi="Times New Roman" w:cs="Times New Roman"/>
          <w:bCs/>
          <w:sz w:val="26"/>
          <w:szCs w:val="26"/>
          <w:lang w:val="ky-KG" w:eastAsia="ru-RU"/>
        </w:rPr>
        <w:t>,</w:t>
      </w:r>
      <w:r w:rsidRPr="00745338">
        <w:rPr>
          <w:rFonts w:ascii="Times New Roman" w:eastAsia="Times New Roman" w:hAnsi="Times New Roman" w:cs="Times New Roman"/>
          <w:bCs/>
          <w:sz w:val="26"/>
          <w:szCs w:val="26"/>
          <w:lang w:eastAsia="ru-RU"/>
        </w:rPr>
        <w:t xml:space="preserve"> как независимый технический орган</w:t>
      </w:r>
      <w:r w:rsidRPr="00745338">
        <w:rPr>
          <w:rFonts w:ascii="Times New Roman" w:eastAsia="Times New Roman" w:hAnsi="Times New Roman" w:cs="Times New Roman"/>
          <w:bCs/>
          <w:sz w:val="26"/>
          <w:szCs w:val="26"/>
          <w:lang w:val="ky-KG" w:eastAsia="ru-RU"/>
        </w:rPr>
        <w:t>,</w:t>
      </w:r>
      <w:r w:rsidRPr="00745338">
        <w:rPr>
          <w:rFonts w:ascii="Times New Roman" w:eastAsia="Times New Roman" w:hAnsi="Times New Roman" w:cs="Times New Roman"/>
          <w:bCs/>
          <w:sz w:val="26"/>
          <w:szCs w:val="26"/>
          <w:lang w:eastAsia="ru-RU"/>
        </w:rPr>
        <w:t xml:space="preserve"> для обеспечения безопасности плотин?</w:t>
      </w:r>
    </w:p>
    <w:p w14:paraId="6BF933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государственную инспекцию по водным ресурсам.</w:t>
      </w:r>
    </w:p>
    <w:p w14:paraId="522D427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комиссию по обеспечению безопасности плотин. </w:t>
      </w:r>
    </w:p>
    <w:p w14:paraId="2D5C295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комитет по чрезвычайным ситуациям.</w:t>
      </w:r>
    </w:p>
    <w:p w14:paraId="43AB0BC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департамент по надзору за гидротехническими сооружениями.</w:t>
      </w:r>
    </w:p>
    <w:p w14:paraId="13F0BAD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53BF41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128. </w:t>
      </w:r>
      <w:r w:rsidRPr="00745338">
        <w:rPr>
          <w:rFonts w:ascii="Times New Roman" w:eastAsia="Times New Roman" w:hAnsi="Times New Roman" w:cs="Times New Roman"/>
          <w:bCs/>
          <w:sz w:val="26"/>
          <w:szCs w:val="26"/>
          <w:lang w:eastAsia="ru-RU"/>
        </w:rPr>
        <w:t>Какие меры принимает Кабинет Министров Кыргызской Республики по результатам рекомендаций комиссии по обеспечению безопасности плотин?</w:t>
      </w:r>
    </w:p>
    <w:p w14:paraId="380FDC1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разрабатывает проекты новых плотин.</w:t>
      </w:r>
    </w:p>
    <w:p w14:paraId="537C227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обращается в суд для привлечения владельцев плотин к ответственности.</w:t>
      </w:r>
    </w:p>
    <w:p w14:paraId="5C44336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color w:val="000000" w:themeColor="text1"/>
          <w:sz w:val="26"/>
          <w:szCs w:val="26"/>
          <w:lang w:eastAsia="ru-RU"/>
        </w:rPr>
        <w:t>+</w:t>
      </w:r>
      <w:r w:rsidRPr="00745338">
        <w:rPr>
          <w:rFonts w:ascii="Times New Roman" w:eastAsia="Times New Roman" w:hAnsi="Times New Roman" w:cs="Times New Roman"/>
          <w:bCs/>
          <w:sz w:val="26"/>
          <w:szCs w:val="26"/>
          <w:lang w:eastAsia="ru-RU"/>
        </w:rPr>
        <w:t xml:space="preserve"> выдаёт обязательные для исполнения предписания владельцам или пользователям плотин о проведении ремонтных или строительных работ.</w:t>
      </w:r>
    </w:p>
    <w:p w14:paraId="3F76063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передаёт функции контроля местным органам самоуправления.</w:t>
      </w:r>
    </w:p>
    <w:p w14:paraId="2DDA0EA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17000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129. </w:t>
      </w:r>
      <w:r w:rsidRPr="00745338">
        <w:rPr>
          <w:rFonts w:ascii="Times New Roman" w:eastAsia="Times New Roman" w:hAnsi="Times New Roman" w:cs="Times New Roman"/>
          <w:bCs/>
          <w:sz w:val="26"/>
          <w:szCs w:val="26"/>
          <w:lang w:eastAsia="ru-RU"/>
        </w:rPr>
        <w:t>С какой периодичностью комиссия по обеспечению безопасности плотин подготавливает отчёты и рекомендации по устранению недостатков?</w:t>
      </w:r>
    </w:p>
    <w:p w14:paraId="60CAF3B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ежегодно для всех категорий плотин.</w:t>
      </w:r>
    </w:p>
    <w:p w14:paraId="64F5481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один раз в два года независимо от категории плотины.</w:t>
      </w:r>
    </w:p>
    <w:p w14:paraId="30DC720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 мере поступления жалоб от пользователей водных ресурсов.</w:t>
      </w:r>
    </w:p>
    <w:p w14:paraId="14103DA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раз в 5 лет для республиканских, раз в 10 лет для бассейновых, раз в 15 лет для районных плотин. </w:t>
      </w:r>
    </w:p>
    <w:p w14:paraId="4E1B17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068FF8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130. </w:t>
      </w:r>
      <w:r w:rsidRPr="00745338">
        <w:rPr>
          <w:rFonts w:ascii="Times New Roman" w:eastAsia="Times New Roman" w:hAnsi="Times New Roman" w:cs="Times New Roman"/>
          <w:bCs/>
          <w:sz w:val="26"/>
          <w:szCs w:val="26"/>
          <w:lang w:eastAsia="ru-RU"/>
        </w:rPr>
        <w:t>В какой срок владелец или пользователь плотины обязан подать заявку на её регистрацию в соответствующий уполномоченный государственный орган после вступления в силу Водного Кодекса Кыргызской Республики?</w:t>
      </w:r>
    </w:p>
    <w:p w14:paraId="57208FA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одного месяца.</w:t>
      </w:r>
    </w:p>
    <w:p w14:paraId="1734B65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 течение шести месяцев. </w:t>
      </w:r>
    </w:p>
    <w:p w14:paraId="5C431AD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одного года.</w:t>
      </w:r>
    </w:p>
    <w:p w14:paraId="1568922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десяти рабочих дней.</w:t>
      </w:r>
    </w:p>
    <w:p w14:paraId="67BBADE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60C02B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131. </w:t>
      </w:r>
      <w:r w:rsidRPr="00745338">
        <w:rPr>
          <w:rFonts w:ascii="Times New Roman" w:eastAsia="Times New Roman" w:hAnsi="Times New Roman" w:cs="Times New Roman"/>
          <w:bCs/>
          <w:sz w:val="26"/>
          <w:szCs w:val="26"/>
          <w:lang w:eastAsia="ru-RU"/>
        </w:rPr>
        <w:t xml:space="preserve">Что из </w:t>
      </w:r>
      <w:proofErr w:type="gramStart"/>
      <w:r w:rsidRPr="00745338">
        <w:rPr>
          <w:rFonts w:ascii="Times New Roman" w:eastAsia="Times New Roman" w:hAnsi="Times New Roman" w:cs="Times New Roman"/>
          <w:bCs/>
          <w:sz w:val="26"/>
          <w:szCs w:val="26"/>
          <w:lang w:eastAsia="ru-RU"/>
        </w:rPr>
        <w:t>ниже перечисленного</w:t>
      </w:r>
      <w:proofErr w:type="gramEnd"/>
      <w:r w:rsidRPr="00745338">
        <w:rPr>
          <w:rFonts w:ascii="Times New Roman" w:eastAsia="Times New Roman" w:hAnsi="Times New Roman" w:cs="Times New Roman"/>
          <w:bCs/>
          <w:sz w:val="26"/>
          <w:szCs w:val="26"/>
          <w:lang w:eastAsia="ru-RU"/>
        </w:rPr>
        <w:t xml:space="preserve"> входит в минимальное содержание ежегодного плана по обеспечению содержания и технического обслуживания ирригационных и дренажных систем?</w:t>
      </w:r>
    </w:p>
    <w:p w14:paraId="35D0E10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установление объёмов ремонтных работ и подбор исполнителей.</w:t>
      </w:r>
    </w:p>
    <w:p w14:paraId="2954918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разработка графика выполнения работ на ближайшие пять лет.</w:t>
      </w:r>
    </w:p>
    <w:p w14:paraId="2C5F70F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установление объемов требуемых ремонтных работ по их видам, ирригационным и дренажным системам с определением проектной стоимости их выполнения. </w:t>
      </w:r>
    </w:p>
    <w:p w14:paraId="647D587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определение перечня систем, требующих реконструкции и источников финансирования.</w:t>
      </w:r>
    </w:p>
    <w:p w14:paraId="37B6E76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ED83A0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132. </w:t>
      </w:r>
      <w:r w:rsidRPr="00745338">
        <w:rPr>
          <w:rFonts w:ascii="Times New Roman" w:eastAsia="Times New Roman" w:hAnsi="Times New Roman" w:cs="Times New Roman"/>
          <w:bCs/>
          <w:sz w:val="26"/>
          <w:szCs w:val="26"/>
          <w:lang w:eastAsia="ru-RU"/>
        </w:rPr>
        <w:t>Что обязательно входит в минимальное содержание перспективного плана по реконструкции (реабилитации) ирригационных и дренажных систем?</w:t>
      </w:r>
    </w:p>
    <w:p w14:paraId="4836EFB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подготовка отчёта о состоянии земельного фонда за последние 10 лет.</w:t>
      </w:r>
    </w:p>
    <w:p w14:paraId="7E96285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установление норм водопотребления для сельскохозяйственных культур.</w:t>
      </w:r>
    </w:p>
    <w:p w14:paraId="6196D05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определение перечня ирригационных и дренажных систем, требующих реконструкции. </w:t>
      </w:r>
    </w:p>
    <w:p w14:paraId="71C4B80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проведение инвентаризации насосных станций</w:t>
      </w:r>
      <w:r w:rsidRPr="00745338">
        <w:rPr>
          <w:rFonts w:ascii="Times New Roman" w:eastAsia="Times New Roman" w:hAnsi="Times New Roman" w:cs="Times New Roman"/>
          <w:sz w:val="26"/>
          <w:szCs w:val="26"/>
          <w:lang w:eastAsia="ru-RU"/>
        </w:rPr>
        <w:t>.</w:t>
      </w:r>
    </w:p>
    <w:p w14:paraId="22D4FDD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01B39E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133. </w:t>
      </w:r>
      <w:r w:rsidRPr="00745338">
        <w:rPr>
          <w:rFonts w:ascii="Times New Roman" w:eastAsia="Times New Roman" w:hAnsi="Times New Roman" w:cs="Times New Roman"/>
          <w:bCs/>
          <w:sz w:val="26"/>
          <w:szCs w:val="26"/>
          <w:lang w:eastAsia="ru-RU"/>
        </w:rPr>
        <w:t>Кто имеет право ежегодно устанавливать дотации на ирригацию и дренаж?</w:t>
      </w:r>
    </w:p>
    <w:p w14:paraId="0F887AF5"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Жогорку Кенеш по предложению Кабинета Министров. (ст.77 Водного кодекса КР)</w:t>
      </w:r>
    </w:p>
    <w:p w14:paraId="01E1B30B"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Министерство сельского хозяйства.</w:t>
      </w:r>
    </w:p>
    <w:p w14:paraId="4A9E5CA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Совет местного самоуправления.</w:t>
      </w:r>
    </w:p>
    <w:p w14:paraId="38553A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Счётная палата Кыргызской Республики</w:t>
      </w:r>
      <w:r w:rsidRPr="00745338">
        <w:rPr>
          <w:rFonts w:ascii="Times New Roman" w:eastAsia="Times New Roman" w:hAnsi="Times New Roman" w:cs="Times New Roman"/>
          <w:sz w:val="26"/>
          <w:szCs w:val="26"/>
          <w:lang w:eastAsia="ru-RU"/>
        </w:rPr>
        <w:t>.</w:t>
      </w:r>
    </w:p>
    <w:p w14:paraId="38A79F7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19D23EC" w14:textId="77777777" w:rsidR="00D31B55" w:rsidRPr="00745338" w:rsidRDefault="00D31B55" w:rsidP="00745338">
      <w:pPr>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134. </w:t>
      </w:r>
      <w:r w:rsidRPr="00745338">
        <w:rPr>
          <w:rFonts w:ascii="Times New Roman" w:eastAsia="Times New Roman" w:hAnsi="Times New Roman" w:cs="Times New Roman"/>
          <w:sz w:val="26"/>
          <w:szCs w:val="26"/>
          <w:shd w:val="clear" w:color="auto" w:fill="FFFFFF"/>
          <w:lang w:eastAsia="ru-RU"/>
        </w:rPr>
        <w:t>Может ли владелец разрешения подать заявку в уполномоченный государственный орган по водным ресурсам на продление разрешения на следующий пятнадцатилетний период или на более короткий срок?</w:t>
      </w:r>
    </w:p>
    <w:p w14:paraId="5477D519"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lang w:eastAsia="ru-RU"/>
        </w:rPr>
        <w:t xml:space="preserve">+ да, </w:t>
      </w:r>
      <w:r w:rsidRPr="00745338">
        <w:rPr>
          <w:rFonts w:ascii="Times New Roman" w:eastAsia="Times New Roman" w:hAnsi="Times New Roman" w:cs="Times New Roman"/>
          <w:sz w:val="26"/>
          <w:szCs w:val="26"/>
          <w:shd w:val="clear" w:color="auto" w:fill="FFFFFF"/>
          <w:lang w:eastAsia="ru-RU"/>
        </w:rPr>
        <w:t>не позднее чем за 12 месяцев до истечения срока, на которое выдано разрешение</w:t>
      </w:r>
      <w:r w:rsidRPr="00745338">
        <w:rPr>
          <w:rFonts w:ascii="Times New Roman" w:eastAsia="Times New Roman" w:hAnsi="Times New Roman" w:cs="Times New Roman"/>
          <w:sz w:val="26"/>
          <w:szCs w:val="26"/>
          <w:lang w:eastAsia="ru-RU"/>
        </w:rPr>
        <w:t xml:space="preserve">. </w:t>
      </w:r>
    </w:p>
    <w:p w14:paraId="1436FB0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shd w:val="clear" w:color="auto" w:fill="FFFFFF"/>
          <w:lang w:eastAsia="ru-RU"/>
        </w:rPr>
        <w:t>- да, не позднее чем за 6 месяцев до истечения срока, на которое выдано разрешение</w:t>
      </w:r>
      <w:r w:rsidRPr="00745338">
        <w:rPr>
          <w:rFonts w:ascii="Times New Roman" w:eastAsia="Times New Roman" w:hAnsi="Times New Roman" w:cs="Times New Roman"/>
          <w:sz w:val="26"/>
          <w:szCs w:val="26"/>
          <w:lang w:eastAsia="ru-RU"/>
        </w:rPr>
        <w:t>;</w:t>
      </w:r>
    </w:p>
    <w:p w14:paraId="1C49C27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sz w:val="26"/>
          <w:szCs w:val="26"/>
          <w:shd w:val="clear" w:color="auto" w:fill="FFFFFF"/>
          <w:lang w:eastAsia="ru-RU"/>
        </w:rPr>
        <w:t>да, не позднее чем за 18 месяцев до истечения срока, на которое выдано разрешение</w:t>
      </w:r>
      <w:r w:rsidRPr="00745338">
        <w:rPr>
          <w:rFonts w:ascii="Times New Roman" w:eastAsia="Times New Roman" w:hAnsi="Times New Roman" w:cs="Times New Roman"/>
          <w:sz w:val="26"/>
          <w:szCs w:val="26"/>
          <w:lang w:eastAsia="ru-RU"/>
        </w:rPr>
        <w:t>;</w:t>
      </w:r>
    </w:p>
    <w:p w14:paraId="54B63788"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w:t>
      </w:r>
    </w:p>
    <w:p w14:paraId="6D7D304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6B0EAE7" w14:textId="77777777" w:rsidR="00D31B55" w:rsidRPr="00745338" w:rsidRDefault="00D31B55" w:rsidP="00745338">
      <w:pPr>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135. Может ли владелец разрешения на водопользование передать разрешение другому лицу?</w:t>
      </w:r>
    </w:p>
    <w:p w14:paraId="7C30903B" w14:textId="77777777" w:rsidR="00D31B55" w:rsidRPr="00745338" w:rsidRDefault="00D31B55" w:rsidP="00745338">
      <w:pPr>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во всех случаях и без каких-либо ограничений, поскольку имеется разрешение на водопользование;</w:t>
      </w:r>
    </w:p>
    <w:p w14:paraId="6E1A326C"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только в случаях продажи земельного участка и с разрешения органов местного самоуправления, на территории которого он находится;</w:t>
      </w:r>
    </w:p>
    <w:p w14:paraId="7E0D5756" w14:textId="77777777" w:rsidR="00D31B55" w:rsidRPr="00745338" w:rsidRDefault="00D31B55" w:rsidP="00745338">
      <w:pPr>
        <w:widowControl w:val="0"/>
        <w:autoSpaceDE w:val="0"/>
        <w:autoSpaceDN w:val="0"/>
        <w:adjustRightInd w:val="0"/>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xml:space="preserve">- не может передавать, поскольку водные объекты являются государственной собственностью; </w:t>
      </w:r>
    </w:p>
    <w:p w14:paraId="60DC730E" w14:textId="77777777" w:rsidR="00D31B55" w:rsidRPr="00745338" w:rsidRDefault="00D31B55" w:rsidP="00745338">
      <w:pPr>
        <w:spacing w:after="0" w:line="240" w:lineRule="auto"/>
        <w:jc w:val="both"/>
        <w:rPr>
          <w:rFonts w:ascii="Times New Roman" w:eastAsia="Times New Roman" w:hAnsi="Times New Roman" w:cs="Times New Roman"/>
          <w:sz w:val="26"/>
          <w:szCs w:val="26"/>
          <w:shd w:val="clear" w:color="auto" w:fill="FFFFFF"/>
          <w:lang w:eastAsia="ru-RU"/>
        </w:rPr>
      </w:pPr>
      <w:r w:rsidRPr="00745338">
        <w:rPr>
          <w:rFonts w:ascii="Times New Roman" w:eastAsia="Times New Roman" w:hAnsi="Times New Roman" w:cs="Times New Roman"/>
          <w:sz w:val="26"/>
          <w:szCs w:val="26"/>
          <w:shd w:val="clear" w:color="auto" w:fill="FFFFFF"/>
          <w:lang w:eastAsia="ru-RU"/>
        </w:rPr>
        <w:t>+ да, могут передать разрешение другому лицу за исключением разрешений, относящихся к орошению.</w:t>
      </w:r>
    </w:p>
    <w:p w14:paraId="0436C0D3" w14:textId="77777777" w:rsidR="00D31B55" w:rsidRPr="00745338" w:rsidRDefault="00D31B55" w:rsidP="00745338">
      <w:pPr>
        <w:spacing w:after="0" w:line="240" w:lineRule="auto"/>
        <w:jc w:val="both"/>
        <w:rPr>
          <w:rFonts w:ascii="Times New Roman" w:eastAsia="Times New Roman" w:hAnsi="Times New Roman" w:cs="Times New Roman"/>
          <w:sz w:val="26"/>
          <w:szCs w:val="26"/>
          <w:shd w:val="clear" w:color="auto" w:fill="FFFFFF"/>
          <w:lang w:eastAsia="ru-RU"/>
        </w:rPr>
      </w:pPr>
    </w:p>
    <w:p w14:paraId="438FFED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136. В течение какого срока наследник или правопреемник обязан перерегистрировать разрешение на водопользование в случае смерти или прекращения деятельности владельца разрешения?</w:t>
      </w:r>
    </w:p>
    <w:p w14:paraId="06318EE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1 месяца со дня передачи ему прав на воду.</w:t>
      </w:r>
    </w:p>
    <w:p w14:paraId="3643D7E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2 месяцев со дня передачи ему прав на воду.</w:t>
      </w:r>
      <w:r w:rsidRPr="00745338">
        <w:rPr>
          <w:rFonts w:ascii="Times New Roman" w:eastAsia="Times New Roman" w:hAnsi="Times New Roman" w:cs="Times New Roman"/>
          <w:sz w:val="26"/>
          <w:szCs w:val="26"/>
          <w:shd w:val="clear" w:color="auto" w:fill="FFFFFF"/>
          <w:lang w:eastAsia="ru-RU"/>
        </w:rPr>
        <w:t xml:space="preserve"> </w:t>
      </w:r>
    </w:p>
    <w:p w14:paraId="63BDDA2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3 месяцев со дня прекращения деятельности владельца разрешения.</w:t>
      </w:r>
    </w:p>
    <w:p w14:paraId="05662CD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6 месяцев со дня получения разрешения.</w:t>
      </w:r>
    </w:p>
    <w:p w14:paraId="3BD1CE9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AEFB5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137. В договоре на поставку воды, что обязательно должно быть определено?</w:t>
      </w:r>
    </w:p>
    <w:p w14:paraId="591D3FE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срок оплаты и штрафные санкции за просрочку.</w:t>
      </w:r>
    </w:p>
    <w:p w14:paraId="5228513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дата уведомления о планируемом объеме воды и предлагаемый график поставки.</w:t>
      </w:r>
    </w:p>
    <w:p w14:paraId="6FC0607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контактные данные сотрудников поставщика воды.</w:t>
      </w:r>
    </w:p>
    <w:p w14:paraId="42421CA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методы очистки воды и качество фильтров.</w:t>
      </w:r>
    </w:p>
    <w:p w14:paraId="7D5342D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E38D1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138. Что определяет поставщик воды, на основе имеющейся гидрометеорологической информации, в течение четырех недель со дня уведомления?</w:t>
      </w:r>
    </w:p>
    <w:p w14:paraId="64BFA01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w:t>
      </w:r>
      <w:r w:rsidRPr="00745338">
        <w:rPr>
          <w:rFonts w:ascii="Times New Roman" w:eastAsia="Times New Roman" w:hAnsi="Times New Roman" w:cs="Times New Roman"/>
          <w:bCs/>
          <w:sz w:val="26"/>
          <w:szCs w:val="26"/>
          <w:lang w:eastAsia="ru-RU"/>
        </w:rPr>
        <w:t>предполагаемый общий объем воды в каждой ирригационной системе или водохозяйственном сооружении в следующем году.</w:t>
      </w:r>
    </w:p>
    <w:p w14:paraId="266CB21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 xml:space="preserve"> стоимость воды для каждого водопользователя.</w:t>
      </w:r>
    </w:p>
    <w:p w14:paraId="32F84D1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 xml:space="preserve"> график обслуживания насосных станций.</w:t>
      </w:r>
    </w:p>
    <w:p w14:paraId="7AB1F1B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xml:space="preserve">- </w:t>
      </w:r>
      <w:r w:rsidRPr="00745338">
        <w:rPr>
          <w:rFonts w:ascii="Times New Roman" w:eastAsia="Times New Roman" w:hAnsi="Times New Roman" w:cs="Times New Roman"/>
          <w:sz w:val="26"/>
          <w:szCs w:val="26"/>
          <w:lang w:eastAsia="ru-RU"/>
        </w:rPr>
        <w:t xml:space="preserve"> количество сотрудников </w:t>
      </w:r>
      <w:proofErr w:type="spellStart"/>
      <w:r w:rsidRPr="00745338">
        <w:rPr>
          <w:rFonts w:ascii="Times New Roman" w:eastAsia="Times New Roman" w:hAnsi="Times New Roman" w:cs="Times New Roman"/>
          <w:sz w:val="26"/>
          <w:szCs w:val="26"/>
          <w:lang w:eastAsia="ru-RU"/>
        </w:rPr>
        <w:t>водопоставляющей</w:t>
      </w:r>
      <w:proofErr w:type="spellEnd"/>
      <w:r w:rsidRPr="00745338">
        <w:rPr>
          <w:rFonts w:ascii="Times New Roman" w:eastAsia="Times New Roman" w:hAnsi="Times New Roman" w:cs="Times New Roman"/>
          <w:sz w:val="26"/>
          <w:szCs w:val="26"/>
          <w:lang w:eastAsia="ru-RU"/>
        </w:rPr>
        <w:t xml:space="preserve"> организации.</w:t>
      </w:r>
    </w:p>
    <w:p w14:paraId="2D18F794" w14:textId="4B5708D4" w:rsidR="00540686" w:rsidRPr="00745338" w:rsidRDefault="00540686" w:rsidP="00745338">
      <w:pPr>
        <w:spacing w:after="0" w:line="240" w:lineRule="auto"/>
        <w:rPr>
          <w:rFonts w:ascii="Times New Roman" w:eastAsia="Times New Roman" w:hAnsi="Times New Roman" w:cs="Times New Roman"/>
          <w:sz w:val="26"/>
          <w:szCs w:val="26"/>
          <w:lang w:eastAsia="ru-RU"/>
        </w:rPr>
      </w:pPr>
    </w:p>
    <w:p w14:paraId="179330E8" w14:textId="0EC816A2"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139. Каково правовой статус недр в Кыргызской Республике?</w:t>
      </w:r>
    </w:p>
    <w:p w14:paraId="04C800F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недра являются исключительной собственностью Кыргызской Республики, используются как основа жизни и деятельности народа Кыргызстана и находятся под особой охраной государства.</w:t>
      </w:r>
    </w:p>
    <w:p w14:paraId="07D8A3B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недра принадлежат частным компаниям и используются исключительно для коммерческих целей.</w:t>
      </w:r>
    </w:p>
    <w:p w14:paraId="1D0CB97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недра находятся в собственности муниципалитетов и не охраняются государством.</w:t>
      </w:r>
    </w:p>
    <w:p w14:paraId="0C33968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недра могут свободно использоваться любым гражданином без разрешения государства.</w:t>
      </w:r>
    </w:p>
    <w:p w14:paraId="32223E1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6B3CC2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140. Что составляют все недра в Кыргызской Республике?</w:t>
      </w:r>
    </w:p>
    <w:p w14:paraId="1AAC7E1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государственный фонд недр. </w:t>
      </w:r>
    </w:p>
    <w:p w14:paraId="666E047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частную собственность граждан.</w:t>
      </w:r>
    </w:p>
    <w:p w14:paraId="25AED18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международный фонд природных ресурсов.</w:t>
      </w:r>
    </w:p>
    <w:p w14:paraId="3EA80E2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региональные муниципальные запасы.</w:t>
      </w:r>
    </w:p>
    <w:p w14:paraId="5033517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BC952F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141. Что такое распределенный фонд недр Кыргызской Республики?</w:t>
      </w:r>
    </w:p>
    <w:p w14:paraId="5581B16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частные земельные участки граждан.</w:t>
      </w:r>
    </w:p>
    <w:p w14:paraId="6B8012D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участки недр, не предоставленные в пользование.</w:t>
      </w:r>
    </w:p>
    <w:p w14:paraId="2B607C9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участки недр, предоставленные в пользование в порядке, установленном законодательством Кыргызской Республики о недрах. </w:t>
      </w:r>
    </w:p>
    <w:p w14:paraId="2F9820F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водные ресурсы и водоемы.</w:t>
      </w:r>
    </w:p>
    <w:p w14:paraId="4F50011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142. Что такое нераспределенный фонд недр Кыргызской Республики?</w:t>
      </w:r>
    </w:p>
    <w:p w14:paraId="4B4779C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участки недр, не предоставленные в пользование в порядке, установленном законодательством Кыргызской Республики о недрах. </w:t>
      </w:r>
    </w:p>
    <w:p w14:paraId="10184CC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участки недр, предоставленные в пользование частными компаниями.</w:t>
      </w:r>
    </w:p>
    <w:p w14:paraId="0F46DEB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земельные участки для строительства жилых домов.</w:t>
      </w:r>
    </w:p>
    <w:p w14:paraId="2CDBCE1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водные ресурсы и водоемы.</w:t>
      </w:r>
    </w:p>
    <w:p w14:paraId="7C1AEBD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143. В каких целях ведется кадастр недр?</w:t>
      </w:r>
    </w:p>
    <w:p w14:paraId="2FD5DC2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планирования строительства жилых и промышленных объектов.</w:t>
      </w:r>
    </w:p>
    <w:p w14:paraId="3A6B068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учета частной собственности граждан на земельные участки.</w:t>
      </w:r>
    </w:p>
    <w:p w14:paraId="36E549E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управления водными ресурсами и водоемами.</w:t>
      </w:r>
    </w:p>
    <w:p w14:paraId="1550B78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целях государственного учета месторождений и проявлений полезных ископаемых и как основа формирования Государственного фонда недр.</w:t>
      </w:r>
    </w:p>
    <w:p w14:paraId="359E083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144. Что содержит кадастр недр?</w:t>
      </w:r>
    </w:p>
    <w:p w14:paraId="0AAE400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детальные финансовые отчеты частных компаний.</w:t>
      </w:r>
    </w:p>
    <w:p w14:paraId="59DB5E2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общие сведения по каждому месторождению и проявлению. </w:t>
      </w:r>
    </w:p>
    <w:p w14:paraId="4FB6EF0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персональные данные всех граждан, использующих землю.</w:t>
      </w:r>
    </w:p>
    <w:p w14:paraId="37FDC87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сведения о водных ресурсах и атмосфере.</w:t>
      </w:r>
    </w:p>
    <w:p w14:paraId="1961FD3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145. Кто составляет и ведет кадастр недр и на основании чего?</w:t>
      </w:r>
    </w:p>
    <w:p w14:paraId="5F3CE8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 на основании геологических информационных ресурсов.</w:t>
      </w:r>
    </w:p>
    <w:p w14:paraId="3EA1DAB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частные компании на основании договоров с гражданами.</w:t>
      </w:r>
    </w:p>
    <w:p w14:paraId="6251203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муниципальные органы на основании местных планов землепользования.</w:t>
      </w:r>
    </w:p>
    <w:p w14:paraId="5D4E71A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международные организации на основании собственных исследований.</w:t>
      </w:r>
    </w:p>
    <w:p w14:paraId="025FBB9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146. Какой орган разрабатывает государственную политику в области недропользования?</w:t>
      </w:r>
    </w:p>
    <w:p w14:paraId="2DACD99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5B23424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w:t>
      </w:r>
    </w:p>
    <w:p w14:paraId="72B1996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6E563D5C" w14:textId="49B167EC"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7D7CE85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147. Какой орган реализует государственную политику в области недропользования?</w:t>
      </w:r>
    </w:p>
    <w:p w14:paraId="3BEAE7A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3DC6414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79C3C09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65C08C1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389E21C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148. Какой орган разрабатывает технические регламенты, правила в сфере недропользования?</w:t>
      </w:r>
    </w:p>
    <w:p w14:paraId="2582172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0ABFCAF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7AD9AF8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0C30CE4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387E63B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149. Какой орган организует работу Государственной комиссии по запасам полезных ископаемых Кыргызской Республики?</w:t>
      </w:r>
    </w:p>
    <w:p w14:paraId="63C4FFA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1791B4F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4BD934A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66C52C2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72FEE53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150. Какой орган организует работу по управлению Государственным геологическим информационным фондом?</w:t>
      </w:r>
    </w:p>
    <w:p w14:paraId="37ACB5E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77CBB5B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w:t>
      </w:r>
    </w:p>
    <w:p w14:paraId="5D07E46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12D348F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66DBCA5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151. Какой орган ведет Государственный баланс запасов полезных ископаемых Кыргызской Республики?</w:t>
      </w:r>
    </w:p>
    <w:p w14:paraId="18EE88F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1208E39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7A0EECD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29A1ED8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625A521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152. Кто утверждает Положение о Государственной комиссии по запасам полезных ископаемых Кыргызской Республики?</w:t>
      </w:r>
    </w:p>
    <w:p w14:paraId="3E0D256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 Министров Кыргызской Республики. </w:t>
      </w:r>
    </w:p>
    <w:p w14:paraId="1961F9A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5EB4405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4414D89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3CDF529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153. Кто утверждает технические регламенты в сфере недропользования?</w:t>
      </w:r>
    </w:p>
    <w:p w14:paraId="5E71026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 Министров Кыргызской Республики. </w:t>
      </w:r>
    </w:p>
    <w:p w14:paraId="30766AE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49EF39C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7988E47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342804F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154. Кто утверждает перечень участков недр, месторождений, имеющих стратегическое значение?</w:t>
      </w:r>
    </w:p>
    <w:p w14:paraId="7E53C49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 Министров Кыргызской Республики. </w:t>
      </w:r>
    </w:p>
    <w:p w14:paraId="6EA9793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769B50B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3F75AAA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20204E2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262788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155. Кто определяет участки недр и месторождения, предназначенные для удовлетворения государственных нужд в стратегических видах минерального сырья?</w:t>
      </w:r>
    </w:p>
    <w:p w14:paraId="66B65E0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 Министров Кыргызской Республики. </w:t>
      </w:r>
    </w:p>
    <w:p w14:paraId="7D4333D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1627FF5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177B96C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7B5438E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917728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156. Кто утверждает реестр участков недр общегосударственного значения, подлежащих выставлению на конкурс?</w:t>
      </w:r>
    </w:p>
    <w:p w14:paraId="4392381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5B7F361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w:t>
      </w:r>
    </w:p>
    <w:p w14:paraId="3A4A88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5851BB4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52897B5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F4E74F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157. Какой орган организует систему предоставления прав пользования недрами и земельными участками Государственного резерва земель месторождений полезных ископаемых?</w:t>
      </w:r>
    </w:p>
    <w:p w14:paraId="7FE98A2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3D651DE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w:t>
      </w:r>
    </w:p>
    <w:p w14:paraId="6B3A1CB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2F6D3A0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0C570CD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2932FE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158. Кто осуществляет контроль за рациональным использованием и охраной недр пользователями недр?</w:t>
      </w:r>
    </w:p>
    <w:p w14:paraId="63A0739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1D7EA8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уполномоченный государственный орган по недропользованию.</w:t>
      </w:r>
    </w:p>
    <w:p w14:paraId="1F009B9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755DA6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24BD00A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1CE437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159. Кто осуществляет государственный надзор за обеспечением экологической и промышленной безопасности в границах геологического и земельного отводов?</w:t>
      </w:r>
    </w:p>
    <w:p w14:paraId="60FEBBF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277DD21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20F29C2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экологической и технической безопасности. </w:t>
      </w:r>
    </w:p>
    <w:p w14:paraId="165D09B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0A4A75E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5997F7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160. Кто осуществляет государственный контроль за соблюдением природоохранного законодательства и промышленной безопасности при геологическом изучении и промышленном освоении недр?</w:t>
      </w:r>
    </w:p>
    <w:p w14:paraId="4CBB2D8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43CE6A3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w:t>
      </w:r>
    </w:p>
    <w:p w14:paraId="60CD6F1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442C68A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76B897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288B92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161. Кто контролирует ликвидацию и консервацию горного и иного имущества, использованного при разработке месторождений или геологическом изучении недр, а также рекультивацию земельных участков?</w:t>
      </w:r>
    </w:p>
    <w:p w14:paraId="7232D8F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23BA5B7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3F54A9A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2DFCF39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5C1A8B4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15CFF7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162. Кто должен проводить работу среди местного населения с целью пресечения незаконного вмешательства в деятельность недропользователей?</w:t>
      </w:r>
    </w:p>
    <w:p w14:paraId="67C0B98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внутренних дел Кыргызской Республики.</w:t>
      </w:r>
    </w:p>
    <w:p w14:paraId="6799D58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13A1291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экологической и технической безопасности. </w:t>
      </w:r>
    </w:p>
    <w:p w14:paraId="28B1D55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органы местных государственных администраций и местного самоуправления. </w:t>
      </w:r>
    </w:p>
    <w:p w14:paraId="4951FB6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925F9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163. Кто должен обеспечить беспрепятственный доступ лицензиатов к лицензионной площади?</w:t>
      </w:r>
    </w:p>
    <w:p w14:paraId="70D528F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Министерство внутренних дел Кыргызской Республики.</w:t>
      </w:r>
    </w:p>
    <w:p w14:paraId="3C922C2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4EB3CD1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экологической и технической безопасности. </w:t>
      </w:r>
    </w:p>
    <w:p w14:paraId="62CF18A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органы местных государственных администраций и местного самоуправления. </w:t>
      </w:r>
    </w:p>
    <w:p w14:paraId="3DF0EAA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E67B0E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164. Кто устанавливает ограничения и запреты на пользование недрами в целях обеспечения национальной безопасности, безопасности населения и охраны окружающей среды?</w:t>
      </w:r>
    </w:p>
    <w:p w14:paraId="4AFBA29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Кабинет Министров Кыргызской Республики.</w:t>
      </w:r>
    </w:p>
    <w:p w14:paraId="3299EFB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w:t>
      </w:r>
    </w:p>
    <w:p w14:paraId="568E56C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2DA3466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органы местных государственных администраций и местного самоуправления.</w:t>
      </w:r>
    </w:p>
    <w:p w14:paraId="6BD1269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1C2B07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165. Кем ведется реестр индивидуальных предпринимателей по старательской деятельности и проводится государственная регистрация?</w:t>
      </w:r>
    </w:p>
    <w:p w14:paraId="34F8D33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48CBED3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52579FE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экологической и технической безопасности.</w:t>
      </w:r>
    </w:p>
    <w:p w14:paraId="069E741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органы местных государственных администраций и местного самоуправления. </w:t>
      </w:r>
    </w:p>
    <w:p w14:paraId="07D7F33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29A578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166. В каком случае не выдается право пользования недрами?</w:t>
      </w:r>
    </w:p>
    <w:p w14:paraId="761D9C8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когда такое пользование недрами будет осуществляться в руслах или на берегах пограничных рек и иных водоемов. </w:t>
      </w:r>
    </w:p>
    <w:p w14:paraId="6909EA5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когда пользование недрами осуществляется на основании выданной лицензии.</w:t>
      </w:r>
    </w:p>
    <w:p w14:paraId="3C70D91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когда пользование недрами осуществляется в целях геологического изучения недр.</w:t>
      </w:r>
    </w:p>
    <w:p w14:paraId="5045F38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когда пользование недрами связано с добычей общераспространенных полезных ископаемых.</w:t>
      </w:r>
    </w:p>
    <w:p w14:paraId="269C01D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9FE9A3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167. На какой срок устанавливается право пользования недрами на отбор и использование подземных вод?</w:t>
      </w:r>
    </w:p>
    <w:p w14:paraId="476F5AB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до 10 лет с возможностью последующего продления. </w:t>
      </w:r>
    </w:p>
    <w:p w14:paraId="15F9034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 5 лет без возможности продления.</w:t>
      </w:r>
    </w:p>
    <w:p w14:paraId="0D0006A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срок до 25 лет без права продления.</w:t>
      </w:r>
    </w:p>
    <w:p w14:paraId="550CD7B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бессрочно.</w:t>
      </w:r>
    </w:p>
    <w:p w14:paraId="68BB67A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88487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168. При каком условии продлевается лицензия на право пользования недрами?</w:t>
      </w:r>
    </w:p>
    <w:p w14:paraId="0F4A44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подаче лицензиатом заявления до окончания срока действия лицензии.</w:t>
      </w:r>
    </w:p>
    <w:p w14:paraId="2F354EA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автоматическом продлении без подачи заявления.</w:t>
      </w:r>
    </w:p>
    <w:p w14:paraId="2B17770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истечении срока действия лицензии и последующем обращении лицензиата.</w:t>
      </w:r>
    </w:p>
    <w:p w14:paraId="3E3DDB8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изменении вида пользования недрами.</w:t>
      </w:r>
    </w:p>
    <w:p w14:paraId="661C76C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D069AB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169. В течение какого срока рассматривается заявление о продлении срока действия лицензии на право пользования недрами?</w:t>
      </w:r>
    </w:p>
    <w:p w14:paraId="316A758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10 календарных дней со дня его подачи.</w:t>
      </w:r>
    </w:p>
    <w:p w14:paraId="5C2BE9C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течение 30 календарных дней со дня его подачи. </w:t>
      </w:r>
    </w:p>
    <w:p w14:paraId="1BB53FE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45 рабочих дней со дня его подачи.</w:t>
      </w:r>
    </w:p>
    <w:p w14:paraId="13625AD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60 календарных дней со дня его подачи.</w:t>
      </w:r>
    </w:p>
    <w:p w14:paraId="3F449C1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p>
    <w:p w14:paraId="4625D77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170. Что происходит с лицензией на право пользования недрами, если лицензиат подал заявление о продлении в установленный срок?</w:t>
      </w:r>
    </w:p>
    <w:p w14:paraId="34C8667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w:t>
      </w:r>
      <w:r w:rsidRPr="00745338">
        <w:rPr>
          <w:rFonts w:ascii="Times New Roman" w:eastAsia="Times New Roman" w:hAnsi="Times New Roman" w:cs="Times New Roman"/>
          <w:bCs/>
          <w:sz w:val="26"/>
          <w:szCs w:val="26"/>
          <w:lang w:eastAsia="ru-RU"/>
        </w:rPr>
        <w:t>лицензия остается действительной до принятия уполномоченным органом решения по заявлению.</w:t>
      </w:r>
    </w:p>
    <w:p w14:paraId="070EF85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лицензия прекращает действие сразу после истечения срока.</w:t>
      </w:r>
    </w:p>
    <w:p w14:paraId="6458C0D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лицензия продлевается автоматически на 5 лет.</w:t>
      </w:r>
    </w:p>
    <w:p w14:paraId="3BEA152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лицензия становится недействительной до подачи нового заявления.</w:t>
      </w:r>
    </w:p>
    <w:p w14:paraId="1E39487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p>
    <w:p w14:paraId="169EB16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171. Кем объявляются и проводятся конкурсы по участкам недр общегосударственного значения?</w:t>
      </w:r>
    </w:p>
    <w:p w14:paraId="6108E65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решением Кабинета Министров Кыргызской Республики.</w:t>
      </w:r>
      <w:r w:rsidRPr="00745338">
        <w:rPr>
          <w:rFonts w:ascii="Times New Roman" w:eastAsia="Times New Roman" w:hAnsi="Times New Roman" w:cs="Times New Roman"/>
          <w:bCs/>
          <w:sz w:val="26"/>
          <w:szCs w:val="26"/>
          <w:lang w:eastAsia="ru-RU"/>
        </w:rPr>
        <w:t xml:space="preserve"> </w:t>
      </w:r>
    </w:p>
    <w:p w14:paraId="2D7A096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решением местных органов самоуправления.</w:t>
      </w:r>
    </w:p>
    <w:p w14:paraId="3DC76DD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инициативе частных компаний.</w:t>
      </w:r>
    </w:p>
    <w:p w14:paraId="26CCA3A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решением Министерства природных ресурсов и экологии.</w:t>
      </w:r>
    </w:p>
    <w:p w14:paraId="13AEDE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688EB1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172. Сколько членов должно быть в конкурсной комиссии для проведения конкурса по участкам недр общегосударственного значения?</w:t>
      </w:r>
    </w:p>
    <w:p w14:paraId="3DAFB9C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менее 7 членов. </w:t>
      </w:r>
    </w:p>
    <w:p w14:paraId="1977F59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менее 5 членов.</w:t>
      </w:r>
    </w:p>
    <w:p w14:paraId="2A1689D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менее 10 членов.</w:t>
      </w:r>
    </w:p>
    <w:p w14:paraId="66643D78" w14:textId="7C3F1844"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менее 3 членов.</w:t>
      </w:r>
    </w:p>
    <w:p w14:paraId="2E97210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173. Кто назначает председателя и секретаря конкурсной комиссии по участкам недр общегосударственного значения?</w:t>
      </w:r>
    </w:p>
    <w:p w14:paraId="76DBBE3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председатель назначается Кабинетом Министров Кыргызской Республики, а секретарь – от уполномоченного государственного органа по недропользованию.</w:t>
      </w:r>
    </w:p>
    <w:p w14:paraId="671E5E8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председатель и секретарь назначаются местными органами самоуправления.</w:t>
      </w:r>
    </w:p>
    <w:p w14:paraId="131CA98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оба назначаются по инициативе частных компаний.</w:t>
      </w:r>
    </w:p>
    <w:p w14:paraId="4DA03CA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председатель назначается Министерством природных ресурсов, а секретарь – Кабинетом Министров.</w:t>
      </w:r>
    </w:p>
    <w:p w14:paraId="17442E6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DB628A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174. Кем является рабочим органом конкурсной комиссии по участкам недр общегосударственного значения?</w:t>
      </w:r>
    </w:p>
    <w:p w14:paraId="4042375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по недропользованию.</w:t>
      </w:r>
    </w:p>
    <w:p w14:paraId="475269B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Кыргызской Республики.</w:t>
      </w:r>
    </w:p>
    <w:p w14:paraId="3FAF3CA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местные органы самоуправления.</w:t>
      </w:r>
    </w:p>
    <w:p w14:paraId="40B7512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частная компания, участвующая в конкурсе.</w:t>
      </w:r>
    </w:p>
    <w:p w14:paraId="53B00C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3E6BAB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175. В каких случаях конкурс по участкам недр признается несостоявшимся?</w:t>
      </w:r>
    </w:p>
    <w:p w14:paraId="6596779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все заявки поданы вовремя и соответствуют конкурсным условиям.</w:t>
      </w:r>
    </w:p>
    <w:p w14:paraId="5877C08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конкурс проводится без участия конкурсной комиссии.</w:t>
      </w:r>
    </w:p>
    <w:p w14:paraId="052152C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количество заявок превышает число доступных участков.</w:t>
      </w:r>
    </w:p>
    <w:p w14:paraId="6A72944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если ни одно из заявленных предложений не отвечает конкурсным условиям, при отсутствии заявок или при поступлении только одной заявки. </w:t>
      </w:r>
    </w:p>
    <w:p w14:paraId="48AF7A2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EED140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176. Что может сделать Кабинет Министров Кыргызской Республики, если в результате повторного конкурса не выявлен победитель?</w:t>
      </w:r>
    </w:p>
    <w:p w14:paraId="382590A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автоматически присвоить участок первой поданной заявке.</w:t>
      </w:r>
    </w:p>
    <w:p w14:paraId="142A4CA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принять решение о перерыве в проведении конкурса на данный участок недр. </w:t>
      </w:r>
    </w:p>
    <w:p w14:paraId="35CB662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провести конкурс без участия конкурсной комиссии.</w:t>
      </w:r>
    </w:p>
    <w:p w14:paraId="571BBF7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передать участок недр частной компании без конкурса.</w:t>
      </w:r>
    </w:p>
    <w:p w14:paraId="5E8C058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CBCDDB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177. Какие расходы участников конкурса по участкам недр общегосударственного значения, не подлежат возмещению?</w:t>
      </w:r>
    </w:p>
    <w:p w14:paraId="34928ED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расходы на подготовку заявок возмещаются полностью.</w:t>
      </w:r>
    </w:p>
    <w:p w14:paraId="757FCF3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расходы на участие в конкурсе частично возмещаются.</w:t>
      </w:r>
    </w:p>
    <w:p w14:paraId="433E22E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расходы участников конкурса возмещению не подлежат.</w:t>
      </w:r>
    </w:p>
    <w:p w14:paraId="41CE370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расходы на транспорт и проживание возмещаются по заявлению.</w:t>
      </w:r>
    </w:p>
    <w:p w14:paraId="1F23224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1E7B4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178. Какой должна быть стартовая цена участка недр, выставляемого на аукцион?</w:t>
      </w:r>
    </w:p>
    <w:p w14:paraId="50FF768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стоимости геологической информации о недрах.</w:t>
      </w:r>
    </w:p>
    <w:p w14:paraId="737306F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суммы бонуса.</w:t>
      </w:r>
    </w:p>
    <w:p w14:paraId="1EDEF71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 меньше суммы бонуса и стоимости геологической информации о недрах. </w:t>
      </w:r>
    </w:p>
    <w:p w14:paraId="6ABAF52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стоимости аренды участка.</w:t>
      </w:r>
    </w:p>
    <w:p w14:paraId="215C401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B13D1E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179. Кто определяет объем необходимой геологической информации о недрах по каждому участку недр, выставляемому на аукцион?</w:t>
      </w:r>
    </w:p>
    <w:p w14:paraId="7267738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частная геологоразведочная компания.</w:t>
      </w:r>
    </w:p>
    <w:p w14:paraId="05C9387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уполномоченный государственный орган по недропользованию. </w:t>
      </w:r>
    </w:p>
    <w:p w14:paraId="1387653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местная администрация без согласования.</w:t>
      </w:r>
    </w:p>
    <w:p w14:paraId="4C43268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любой желающий инвестор.</w:t>
      </w:r>
    </w:p>
    <w:p w14:paraId="472AF0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54CB8F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180. На каком основании предоставляется право пользования недрами победителю аукциона?</w:t>
      </w:r>
    </w:p>
    <w:p w14:paraId="7B61255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основе устной договоренности с предыдущим пользователем.</w:t>
      </w:r>
    </w:p>
    <w:p w14:paraId="58E332C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основании частного соглашения между участниками.</w:t>
      </w:r>
    </w:p>
    <w:p w14:paraId="1F1F0B8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основании решения местной администрации без аукциона.</w:t>
      </w:r>
    </w:p>
    <w:p w14:paraId="050A05B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на основе протокола аукционной комиссии. </w:t>
      </w:r>
    </w:p>
    <w:p w14:paraId="6C8A4F3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10DD5F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181. Кому предоставляется право пользования недрами по решению Кабинета Министров Кыргызской Республики?</w:t>
      </w:r>
    </w:p>
    <w:p w14:paraId="5AD6F8B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хозяйствующим субъектам и государственным предприятиям, имеющим не менее чем двух третей долей участия государства в уставном капитале.</w:t>
      </w:r>
    </w:p>
    <w:p w14:paraId="040F777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иностранным компаниям.</w:t>
      </w:r>
    </w:p>
    <w:p w14:paraId="6066EFE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всем юридическим лицам без ограничений.</w:t>
      </w:r>
    </w:p>
    <w:p w14:paraId="680EBC1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частным лицам, зарегистрированным в Кыргызстане.</w:t>
      </w:r>
    </w:p>
    <w:p w14:paraId="4FD86D96" w14:textId="77777777" w:rsidR="00540686" w:rsidRPr="00745338" w:rsidRDefault="00540686" w:rsidP="00745338">
      <w:pPr>
        <w:spacing w:after="0" w:line="240" w:lineRule="auto"/>
        <w:rPr>
          <w:rFonts w:ascii="Times New Roman" w:eastAsia="Times New Roman" w:hAnsi="Times New Roman" w:cs="Times New Roman"/>
          <w:sz w:val="26"/>
          <w:szCs w:val="26"/>
          <w:lang w:eastAsia="ru-RU"/>
        </w:rPr>
      </w:pPr>
    </w:p>
    <w:p w14:paraId="1853E27B" w14:textId="35EC933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182. Что исключает принятие Кабинетом Министров Кыргызской Республики решения о предоставлении права пользования недрами?</w:t>
      </w:r>
    </w:p>
    <w:p w14:paraId="65244DC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обязательное согласование с местной администрацией.  </w:t>
      </w:r>
    </w:p>
    <w:p w14:paraId="3CC8442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проведение лицензирования геологоразведочных работ.  </w:t>
      </w:r>
    </w:p>
    <w:p w14:paraId="69EC425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необходимость проведения конкурса или аукциона. </w:t>
      </w:r>
    </w:p>
    <w:p w14:paraId="27BB100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регистрацию предприятия в государственном реестре. </w:t>
      </w:r>
    </w:p>
    <w:p w14:paraId="4E639EE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ED32DF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183. Кто определяет порядок предоставления права пользования недрами по решению Кабинета Министров Кыргызской Республики?</w:t>
      </w:r>
    </w:p>
    <w:p w14:paraId="66979C8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местная администрация.  </w:t>
      </w:r>
    </w:p>
    <w:p w14:paraId="615D80B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 Министров Кыргызской Республики. </w:t>
      </w:r>
    </w:p>
    <w:p w14:paraId="5B1F24B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частная компания, осуществляющая недропользование.  </w:t>
      </w:r>
    </w:p>
    <w:p w14:paraId="54CFC06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любая организация по согласованию с государством.  </w:t>
      </w:r>
    </w:p>
    <w:p w14:paraId="4115971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45265D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184. Какие объекты подлежат охране от загрязнения, порчи, повреждения, истощения, разрушения, уничтожения и иного отрицательного воздействия?</w:t>
      </w:r>
    </w:p>
    <w:p w14:paraId="18198EB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недра и леса.  </w:t>
      </w:r>
    </w:p>
    <w:p w14:paraId="278509E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исключительно почвенный покров и атмосферный воздух.  </w:t>
      </w:r>
    </w:p>
    <w:p w14:paraId="35D8B8D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земля и ее недра, почвенный покров, воды, леса, растительный, животный мир и их генетический фонд, атмосферный воздух, иные природные объекты, комплексы </w:t>
      </w:r>
      <w:r w:rsidRPr="00745338">
        <w:rPr>
          <w:rFonts w:ascii="Times New Roman" w:eastAsia="Times New Roman" w:hAnsi="Times New Roman" w:cs="Times New Roman"/>
          <w:sz w:val="26"/>
          <w:szCs w:val="26"/>
          <w:lang w:eastAsia="ru-RU"/>
        </w:rPr>
        <w:lastRenderedPageBreak/>
        <w:t>и экологические системы, а также климат и озоновый слой Земли и в целом Земля как планета.</w:t>
      </w:r>
    </w:p>
    <w:p w14:paraId="563790C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климат и озоновый слой Земли.</w:t>
      </w:r>
    </w:p>
    <w:p w14:paraId="2CBA147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9B0ABF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185. С какой целью учреждается Красная книга в Кыргызской Республике?</w:t>
      </w:r>
    </w:p>
    <w:p w14:paraId="09C30C0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учета всех видов сельскохозяйственных культур.  </w:t>
      </w:r>
    </w:p>
    <w:p w14:paraId="1AB18A5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регулирования добычи полезных ископаемых.  </w:t>
      </w:r>
    </w:p>
    <w:p w14:paraId="2813FF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особой охраны редких или находящихся под угрозой исчезновения видов растений и животных. </w:t>
      </w:r>
    </w:p>
    <w:p w14:paraId="222F1CD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ведения статистики по лесным участкам.  </w:t>
      </w:r>
    </w:p>
    <w:p w14:paraId="0472DA2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52890F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186. Кто утверждает Положение о Красной книге?</w:t>
      </w:r>
    </w:p>
    <w:p w14:paraId="404D47E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местная администрация.  </w:t>
      </w:r>
    </w:p>
    <w:p w14:paraId="6FCCB81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государственный экологический комитет.  </w:t>
      </w:r>
    </w:p>
    <w:p w14:paraId="1BBF53A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частные научные организации.  </w:t>
      </w:r>
    </w:p>
    <w:p w14:paraId="15F7F1F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 Министров Кыргызской Республики. </w:t>
      </w:r>
    </w:p>
    <w:p w14:paraId="640AB6E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A1850E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187. В каких формах осуществляется природопользование?</w:t>
      </w:r>
    </w:p>
    <w:p w14:paraId="61E5821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в виде общего природопользования.  </w:t>
      </w:r>
    </w:p>
    <w:p w14:paraId="3CBC9F1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исключительно в виде специального природопользования.  </w:t>
      </w:r>
    </w:p>
    <w:p w14:paraId="2B2F52E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виде общего и специального природопользования.  </w:t>
      </w:r>
    </w:p>
    <w:p w14:paraId="518C27D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виде коммерческого и частного природопользования.</w:t>
      </w:r>
    </w:p>
    <w:p w14:paraId="08E0EDE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8134A0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188. Что характеризует общее природопользование?</w:t>
      </w:r>
    </w:p>
    <w:p w14:paraId="570BAE3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требует специального разрешения и лицензий.  </w:t>
      </w:r>
    </w:p>
    <w:p w14:paraId="7627F66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осуществляется только юридическими лицами.  </w:t>
      </w:r>
    </w:p>
    <w:p w14:paraId="7624DFF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ограничено исключительно промышленным использованием ресурсов.  </w:t>
      </w:r>
    </w:p>
    <w:p w14:paraId="7FB15EB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требует какого-либо специального разрешения, осуществляется гражданами в силу естественных прав.</w:t>
      </w:r>
    </w:p>
    <w:p w14:paraId="528CB90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BA2195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189. На какие виды подразделяется специальное природопользование по объектам использования?</w:t>
      </w:r>
    </w:p>
    <w:p w14:paraId="14B28DA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землепользование, пользование недрами, лесопользование, водопользование, пользование растительным и животным миром, использование атмосферного воздуха.  </w:t>
      </w:r>
    </w:p>
    <w:p w14:paraId="20F1D78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землепользование и водопользование.  </w:t>
      </w:r>
    </w:p>
    <w:p w14:paraId="78E619E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исключительно лесопользование и пользование растительным миром.  </w:t>
      </w:r>
    </w:p>
    <w:p w14:paraId="2E7D88A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использование только атмосферного воздуха и водных ресурсов.  </w:t>
      </w:r>
    </w:p>
    <w:p w14:paraId="20F0CD6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105CF7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190. На какой основе осуществляется специальное природопользование?</w:t>
      </w:r>
    </w:p>
    <w:p w14:paraId="66F53EF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исключительно индивидуальной лицензии.  </w:t>
      </w:r>
    </w:p>
    <w:p w14:paraId="697DFDD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на сборной основе. </w:t>
      </w:r>
    </w:p>
    <w:p w14:paraId="21803F6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на постоянной основе без учета ресурсов.  </w:t>
      </w:r>
    </w:p>
    <w:p w14:paraId="500E316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ограниченно только промышленными предприятиями.  </w:t>
      </w:r>
    </w:p>
    <w:p w14:paraId="4B894EF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DA68BA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191. Из чего состоят сборы за природопользование?</w:t>
      </w:r>
    </w:p>
    <w:p w14:paraId="29487B8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из сбора за использование природных ресурсов.  </w:t>
      </w:r>
    </w:p>
    <w:p w14:paraId="5CB7DF9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исключительно из сбора за загрязнение окружающей среды.  </w:t>
      </w:r>
    </w:p>
    <w:p w14:paraId="150A16E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из сбора за использование природных ресурсов, сбора за загрязнение окружающей среды и других негативных воздействий на природу. </w:t>
      </w:r>
    </w:p>
    <w:p w14:paraId="3F1E3ED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только из платы за лицензии на недропользование.  </w:t>
      </w:r>
    </w:p>
    <w:p w14:paraId="065E8A0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3E26EB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192. Освобождает ли внесение сбора за природопользование природопользователя от выполнения природоохранных обязанностей и ответственности за нарушения?</w:t>
      </w:r>
    </w:p>
    <w:p w14:paraId="50BEF89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полностью освобождает.  </w:t>
      </w:r>
    </w:p>
    <w:p w14:paraId="4954827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да, освобождает от возмещения ущерба.  </w:t>
      </w:r>
    </w:p>
    <w:p w14:paraId="4A1DEA7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частично освобождает только от административной ответственности.  </w:t>
      </w:r>
    </w:p>
    <w:p w14:paraId="78B9C6C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нет, не освобождает от выполнения мероприятий по охране окружающей среды, возмещения ущерба и привлечения к ответственности. </w:t>
      </w:r>
    </w:p>
    <w:p w14:paraId="0A0AB1E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758CCC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193. С какой целью проводится экологическая экспертиза?</w:t>
      </w:r>
    </w:p>
    <w:p w14:paraId="04B5D06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предупреждения возможного неблагоприятного воздействия намечаемой хозяйственной и иной деятельности на окружающую среду. </w:t>
      </w:r>
    </w:p>
    <w:p w14:paraId="4E08E9E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оценки финансовой эффективности проектов.  </w:t>
      </w:r>
    </w:p>
    <w:p w14:paraId="4701ADF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регулирования трудовых отношений на предприятии.  </w:t>
      </w:r>
    </w:p>
    <w:p w14:paraId="267AAF6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для лицензирования бизнеса.  </w:t>
      </w:r>
    </w:p>
    <w:p w14:paraId="4BA896E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DB1FF8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194. Что запрещается без положительного заключения государственной экологической экспертизы?</w:t>
      </w:r>
    </w:p>
    <w:p w14:paraId="50A3945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регистрация предприятий и организаций.  </w:t>
      </w:r>
    </w:p>
    <w:p w14:paraId="2E7E81F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производство товаров народного потребления.  </w:t>
      </w:r>
    </w:p>
    <w:p w14:paraId="464D52C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строительство жилых домов.  </w:t>
      </w:r>
    </w:p>
    <w:p w14:paraId="1F6C5E0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финансирование и реализация проектов, связанных с природопользованием. </w:t>
      </w:r>
    </w:p>
    <w:p w14:paraId="1B60EB7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0353C4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195. Каким законом регулируются отношения, связанные с экологической экспертизой в Кыргызской Республике?</w:t>
      </w:r>
    </w:p>
    <w:p w14:paraId="4556045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Законом Кыргызской Республики «О недрах».  </w:t>
      </w:r>
    </w:p>
    <w:p w14:paraId="0FF0B54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Законом Кыргызской Республики «Об охране окружающей среды».  </w:t>
      </w:r>
    </w:p>
    <w:p w14:paraId="206819F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Законом Кыргызской Республики «Об экологической экспертизе». </w:t>
      </w:r>
    </w:p>
    <w:p w14:paraId="54B843F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Законом Кыргызской Республики «О водных ресурсах».  </w:t>
      </w:r>
    </w:p>
    <w:p w14:paraId="3C150A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E2F064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196. Что должны иметь субъекты, осуществляющие товарное производство в области животноводства и переработки сельскохозяйственной продукции?</w:t>
      </w:r>
    </w:p>
    <w:p w14:paraId="3D10100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лицензии на торговлю продукцией.  </w:t>
      </w:r>
    </w:p>
    <w:p w14:paraId="2C42E42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обязательное страхование сотрудников.  </w:t>
      </w:r>
    </w:p>
    <w:p w14:paraId="1D36CA2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минимальные площади для хранения сырья.  </w:t>
      </w:r>
    </w:p>
    <w:p w14:paraId="59F6709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необходимые санитарно-защитные зоны и очистные сооружения. </w:t>
      </w:r>
    </w:p>
    <w:p w14:paraId="5E4B428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844FD4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197. Что создается вокруг городов и других населенных пунктов, экологически вредных объектов?</w:t>
      </w:r>
    </w:p>
    <w:p w14:paraId="59B66A4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лесопарковые, зеленые, защитные зоны, изъятые из интенсивного хозяйственного использования с ограниченным режимом природопользования. </w:t>
      </w:r>
    </w:p>
    <w:p w14:paraId="4617466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сельскохозяйственные угодья.  </w:t>
      </w:r>
    </w:p>
    <w:p w14:paraId="05F4FB3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водохранилища для бытового использования.  </w:t>
      </w:r>
    </w:p>
    <w:p w14:paraId="22565B5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промышленные зоны и склады.  </w:t>
      </w:r>
    </w:p>
    <w:p w14:paraId="65FB548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5E687C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198. Что запрещается ввозить из других государств в целях хранения или захоронения?</w:t>
      </w:r>
    </w:p>
    <w:p w14:paraId="27F4854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бытовые отходы и стройматериалы.  </w:t>
      </w:r>
    </w:p>
    <w:p w14:paraId="6AA9216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сельскохозяйственную продукцию.  </w:t>
      </w:r>
    </w:p>
    <w:p w14:paraId="7573198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горюче-смазочные материалы.  </w:t>
      </w:r>
    </w:p>
    <w:p w14:paraId="5BA710D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радиоактивные отходы и материалы. </w:t>
      </w:r>
    </w:p>
    <w:p w14:paraId="333E800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FC301B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199. Что запрещается применять в целях охраны окружающей среды и здоровья человека?</w:t>
      </w:r>
    </w:p>
    <w:p w14:paraId="7725632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безопасные биологические препараты.  </w:t>
      </w:r>
    </w:p>
    <w:p w14:paraId="705AC13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органические удобрения, разлагающиеся в почве.  </w:t>
      </w:r>
    </w:p>
    <w:p w14:paraId="64B41FC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бытовую химию для домашних нужд.  </w:t>
      </w:r>
    </w:p>
    <w:p w14:paraId="6D34987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токсичные химические препараты, не подвергающиеся распаду и негативно воздействующие на организм человека и окружающую среду. </w:t>
      </w:r>
    </w:p>
    <w:p w14:paraId="15CA18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524399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200. В чьей собственности находится государственный лесной фонд?</w:t>
      </w:r>
    </w:p>
    <w:p w14:paraId="59C3414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собственности органов местного самоуправления.</w:t>
      </w:r>
    </w:p>
    <w:p w14:paraId="32AB592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совместной собственности государства и частных лиц.</w:t>
      </w:r>
    </w:p>
    <w:p w14:paraId="7288987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собственности частных пользователей лесных участков.</w:t>
      </w:r>
    </w:p>
    <w:p w14:paraId="7D4D0E6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исключительной собственности Кыргызской Республики, за исключением объектов земельной амнистии. </w:t>
      </w:r>
    </w:p>
    <w:p w14:paraId="102D654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893E8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201. В какую категорию считаются переведенными земли лесного фонда, подпадающие под объекты земельной амнистии?</w:t>
      </w:r>
    </w:p>
    <w:p w14:paraId="1D3E0E5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категорию «Земли сельскохозяйственного назначения».</w:t>
      </w:r>
    </w:p>
    <w:p w14:paraId="70B7ED5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категорию «Земли особо охраняемых природных территорий».</w:t>
      </w:r>
    </w:p>
    <w:p w14:paraId="5B196AD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категорию «Земли промышленности».</w:t>
      </w:r>
    </w:p>
    <w:p w14:paraId="7923949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категорию «Земли населенных пунктов» в соответствии с законодательством Кыргызской Республики. </w:t>
      </w:r>
    </w:p>
    <w:p w14:paraId="650835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6F2B4A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202. В каких случаях прекращается право осуществления лесных пользований?</w:t>
      </w:r>
    </w:p>
    <w:p w14:paraId="28093C0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изменении формы собственности лесного фонда.</w:t>
      </w:r>
    </w:p>
    <w:p w14:paraId="05512F8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при истечении срока лесопользования. </w:t>
      </w:r>
    </w:p>
    <w:p w14:paraId="1698934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временном приостановлении хозяйственной деятельности.</w:t>
      </w:r>
    </w:p>
    <w:p w14:paraId="7657BB3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передаче участка в аренду другому пользователю.</w:t>
      </w:r>
    </w:p>
    <w:p w14:paraId="1EB67A2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978511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203. Каким образом оформляется прекращение права на пользование земельным участком государственного лесного фонда?</w:t>
      </w:r>
    </w:p>
    <w:p w14:paraId="77CB47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заключения нового договора аренды.</w:t>
      </w:r>
    </w:p>
    <w:p w14:paraId="4C78698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регистрации изменений в кадастре недвижимости.</w:t>
      </w:r>
    </w:p>
    <w:p w14:paraId="4275BB8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аннулирования лесорубочного билета (ордер+, лесного билета органами, выдавшими эти разрешительные документы.</w:t>
      </w:r>
    </w:p>
    <w:p w14:paraId="39A745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уведомления органов местного самоуправления.</w:t>
      </w:r>
    </w:p>
    <w:p w14:paraId="6110702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EABEBC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204. Что вправе сделать лесопользователь при несогласии с решением о прекращении права на пользование лесным фондом?</w:t>
      </w:r>
    </w:p>
    <w:p w14:paraId="3481EA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обжаловать решение в соответствии с законодательством в сфере административной деятельности и административных процедур.</w:t>
      </w:r>
    </w:p>
    <w:p w14:paraId="7710A7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потребовать автоматического продления права пользования.</w:t>
      </w:r>
    </w:p>
    <w:p w14:paraId="54F1DA8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обратиться в суд общей юрисдикции без соблюдения процедур.</w:t>
      </w:r>
    </w:p>
    <w:p w14:paraId="5D593FF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обратиться с заявлением в органы местного самоуправления.</w:t>
      </w:r>
    </w:p>
    <w:p w14:paraId="43F8A9A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592006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205. К чьей компетенции, в области регулирования лесных отношений, относится определение структуры управления лесным хозяйством и контроля за состоянием, воспроизводством, охраной, защитой лесов, использованием лесных ресурсов?</w:t>
      </w:r>
    </w:p>
    <w:p w14:paraId="3D255B5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Кабинета Министров Кыргызской Республики.</w:t>
      </w:r>
    </w:p>
    <w:p w14:paraId="5D2EB54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3EC80D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0317861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388097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82E732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206. К чьей компетенции, в области регулирования лесных отношений, относится проведение единой инвестиционной политики в области охраны, защиты и использования государственного лесного фонда, воспроизводства лесов?</w:t>
      </w:r>
    </w:p>
    <w:p w14:paraId="6904BC4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75B85F4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3D2B7B4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48247EC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3B2140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5B68FB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207. К чьей компетенции, в области регулирования лесных отношений, относится организация реализации единой научно-технической политики в области охраны, воспроизводства и использования лесных ресурсов?</w:t>
      </w:r>
    </w:p>
    <w:p w14:paraId="47B4D45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7F4324E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4DEAE8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47D49DE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42B976D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010CF2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208. К чьей компетенции, в области регулирования лесных отношений, относится планирование, определение основных направлений государственной политики в области ведения лесного хозяйства?</w:t>
      </w:r>
    </w:p>
    <w:p w14:paraId="7FE6E1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575B6F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9DBC29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2EC4F58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550BC0E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EF4A36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209. К чьей компетенции, в области регулирования лесных отношений, относится установление порядка пользования и распоряжения государственным лесным фондом?</w:t>
      </w:r>
    </w:p>
    <w:p w14:paraId="4A2E854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75BCF3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CC615C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063DCF6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0C4A7C1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08801E9" w14:textId="2D46A273" w:rsidR="00D31B55" w:rsidRPr="00745338" w:rsidRDefault="003D4AEE"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210. </w:t>
      </w:r>
      <w:r w:rsidR="00D31B55" w:rsidRPr="00745338">
        <w:rPr>
          <w:rFonts w:ascii="Times New Roman" w:eastAsia="Times New Roman" w:hAnsi="Times New Roman" w:cs="Times New Roman"/>
          <w:sz w:val="26"/>
          <w:szCs w:val="26"/>
          <w:lang w:eastAsia="ru-RU"/>
        </w:rPr>
        <w:t>К чьей компетенции, в области регулирования лесных отношений, относится установление принципов отнесения лесов к соответствующим категориям защитности и перевода их из одной категории в другую?</w:t>
      </w:r>
    </w:p>
    <w:p w14:paraId="1CBE02E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4082987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D209FD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17A0F04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142F4A6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54562F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211. К чьей компетенции, в области регулирования лесных отношений, относится установление порядка осуществления статистической отчетности для ведения лесного хозяйства?</w:t>
      </w:r>
    </w:p>
    <w:p w14:paraId="01F2CE5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Кабинета Министров Кыргызской Республики.</w:t>
      </w:r>
    </w:p>
    <w:p w14:paraId="5AE2980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41EF15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0C22ED2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32F0A8B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58458A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212. К чьей компетенции, в области регулирования лесных отношений, относится установление порядка взимания и размеров платы за лесные пользования, а также льгот по платежам?</w:t>
      </w:r>
    </w:p>
    <w:p w14:paraId="5148F98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Кабинета Министров Кыргызской Республики.</w:t>
      </w:r>
    </w:p>
    <w:p w14:paraId="779945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4E168A5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51C5AAC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273594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D917DA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213. К чьей компетенции, в области регулирования лесных отношений, относится установление норм, нормативов и правил лесных пользований, отпуска древесины на корню, рубок леса, воспроизводства, охраны и защиты лесов?</w:t>
      </w:r>
    </w:p>
    <w:p w14:paraId="618F517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Кабинета Министров Кыргызской Республики.</w:t>
      </w:r>
    </w:p>
    <w:p w14:paraId="5235AA4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FD27AB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78BBF57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5DC578E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BBB19B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214. К чьей компетенции, в области регулирования лесных отношений, относится содействие внедрению в лесохозяйственное производство новейших достижений науки, техники, передового опыта и технологий?</w:t>
      </w:r>
    </w:p>
    <w:p w14:paraId="53D57FD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4096C56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7320003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2DB6461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44AB5B5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CDBC5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215. К чьей компетенции, в области регулирования лесных отношений, относится установление единого порядка ведения учета лесного фонда, лесного кадастра, мониторинга лесов и лесоустройства в Кыргызской Республике?</w:t>
      </w:r>
    </w:p>
    <w:p w14:paraId="1636FE8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Кабинета Министров Кыргызской Республики.</w:t>
      </w:r>
    </w:p>
    <w:p w14:paraId="56D04DF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104B3E3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319F97A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5288E3C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89790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216. К чьей компетенции, в области регулирования лесных отношений, относится осуществление международного сотрудничества в области лесного хозяйства?</w:t>
      </w:r>
    </w:p>
    <w:p w14:paraId="1984E4B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1A477D6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43A1A27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77CCFB41" w14:textId="7AE66196"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0DCFF77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217. К чьей компетенции, в области регулирования лесных отношений, относится создание лесохозяйственных учреждений, национальных парков, заповедников, заказников и выделение памятников природы республиканского значения на территории государственного лесного фонда?</w:t>
      </w:r>
    </w:p>
    <w:p w14:paraId="7E550D4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Кабинета Министров Кыргызской Республики.</w:t>
      </w:r>
    </w:p>
    <w:p w14:paraId="1FEC665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4B1E0A5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5A8082E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0F2BA29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1808D17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218. К чьей компетенции, в области регулирования лесных отношений относится перевод земель государственного лесного фонда в другие категории земель и из других категорий земель в земли государственного лесного фонда?</w:t>
      </w:r>
    </w:p>
    <w:p w14:paraId="2559C4C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Кабинета Министров Кыргызской Республики. </w:t>
      </w:r>
    </w:p>
    <w:p w14:paraId="7FDF301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3044600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4A24FAF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07BD547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55F091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219. К чьей компетенции, в области регулирования лесных отношений, относится регистрация договоров на аренду земельных участков государственного лесного фонда?</w:t>
      </w:r>
    </w:p>
    <w:p w14:paraId="29EB99D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4E7A47B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441F0E0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766AF43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0028E17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B5E5E4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220. К чьей компетенции, в области регулирования лесных отношений, относится ведение статистической отчетности по вопросам лесного хозяйства?</w:t>
      </w:r>
    </w:p>
    <w:p w14:paraId="2E53D80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6192A38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5197A9D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425A668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211B49D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EEBA06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221. К чьей компетенции, в области регулирования лесных отношений, относится участие в организации контроля за состоянием, охраной и защитой, воспроизводством и использованием лесных ресурсов?</w:t>
      </w:r>
    </w:p>
    <w:p w14:paraId="20767D1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7CA8DE9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7570833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7867146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258750A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32E9D7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222. К чьей компетенции, в области регулирования лесных отношений, относится участие в разработке текущих и перспективных планов социально-экономического развития лесного хозяйства?</w:t>
      </w:r>
    </w:p>
    <w:p w14:paraId="3E5AD26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3D47089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92192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47EFA67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4FD2496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5157896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223. К чьей компетенции, в области регулирования лесных отношений, относится участие в приемке завершенных лесохозяйственных объектов?</w:t>
      </w:r>
    </w:p>
    <w:p w14:paraId="2640089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01967B9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050F6D6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3BE4C85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52E647E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760DCB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224. К чьей компетенции, в области регулирования лесных отношений, относится обеспечение выполнения требований законодательства Кыргызской Республики при распоряжении и пользовании землями государственного лесного фонда?</w:t>
      </w:r>
    </w:p>
    <w:p w14:paraId="09FFCE4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3599D21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91E653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4E1E088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7139440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CF3DAD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225. К чьей компетенции, относится разработка и представление в Кабинет Министров Кыргызской Республики государственных планов развития лесного хозяйства?</w:t>
      </w:r>
    </w:p>
    <w:p w14:paraId="721E842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17BFB7A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30F5A7E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5B3857F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1B94486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2AB23F7" w14:textId="7101B710" w:rsidR="00D31B55" w:rsidRPr="00745338" w:rsidRDefault="00540686"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226. </w:t>
      </w:r>
      <w:r w:rsidR="00D31B55" w:rsidRPr="00745338">
        <w:rPr>
          <w:rFonts w:ascii="Times New Roman" w:eastAsia="Times New Roman" w:hAnsi="Times New Roman" w:cs="Times New Roman"/>
          <w:sz w:val="26"/>
          <w:szCs w:val="26"/>
          <w:lang w:eastAsia="ru-RU"/>
        </w:rPr>
        <w:t>К чьей компетенции, относится разработка и организация выполнения республиканских и региональных программ социально-экономического развития лесного хозяйства?</w:t>
      </w:r>
    </w:p>
    <w:p w14:paraId="1A8F6E3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0B83B8E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575A357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3AC2CAA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5DE49AF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2619E8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227. К чьей компетенции, относится перспективное и текущее планирование развития лесного хозяйства, разработка и внесение по этим вопросам предложений в Кабинет Министров Кыргызской Республики?</w:t>
      </w:r>
    </w:p>
    <w:p w14:paraId="4AE8DB6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623692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2A8CBC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009D9C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398BCD9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35A600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228. К чьей компетенции, относится распределение сенокосных и пастбищных угодий из состава земель государственного лесного фонда?</w:t>
      </w:r>
    </w:p>
    <w:p w14:paraId="7D222F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238CD35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C94D7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252683A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519449B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40DC10D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229. К чьей компетенции, относится организация ведения лесного хозяйства?</w:t>
      </w:r>
    </w:p>
    <w:p w14:paraId="557E3C5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66DE306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74F37B8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3BD6553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288FE5F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375028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230. К чьей компетенции, относится осуществление контроля за состоянием, воспроизводством, охраной и защитой лесов, использованием лесных ресурсов?</w:t>
      </w:r>
    </w:p>
    <w:p w14:paraId="2AEFB75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4958349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57E6EF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районных (городских) государственных администраций. </w:t>
      </w:r>
    </w:p>
    <w:p w14:paraId="5171AAF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2DF3C16E" w14:textId="77777777" w:rsidR="003D4AEE" w:rsidRPr="00745338" w:rsidRDefault="003D4AEE" w:rsidP="00745338">
      <w:pPr>
        <w:spacing w:after="0" w:line="240" w:lineRule="auto"/>
        <w:jc w:val="both"/>
        <w:rPr>
          <w:rFonts w:ascii="Times New Roman" w:eastAsia="Times New Roman" w:hAnsi="Times New Roman" w:cs="Times New Roman"/>
          <w:sz w:val="26"/>
          <w:szCs w:val="26"/>
          <w:lang w:eastAsia="ru-RU"/>
        </w:rPr>
      </w:pPr>
    </w:p>
    <w:p w14:paraId="10B9CDD5" w14:textId="733AB30C"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231. К чьей компетенции, относится организация и осуществление работ по охране водоразделов, борьбе с селями и эрозией почв на землях государственного лесного фонда?</w:t>
      </w:r>
    </w:p>
    <w:p w14:paraId="431A2C0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5E173B7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3C503B6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районных (городских) государственных администраций.</w:t>
      </w:r>
    </w:p>
    <w:p w14:paraId="6D04116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501D33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0B572C9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232. К чьей компетенции, относится организация использования по целевому назначению и охраны земель государственного лесного фонда?</w:t>
      </w:r>
    </w:p>
    <w:p w14:paraId="2A56362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48696BA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0F5504C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4BA4DE7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0EF87B5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6D9F895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233. К чьей компетенции, относится организация научных исследований и проектно-изыскательских работ в области лесного хозяйства, лесоустройства?</w:t>
      </w:r>
    </w:p>
    <w:p w14:paraId="1C64FAA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68F0413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6402BA7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57B7444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2CC295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3FF052E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234. К чьей компетенции, относится организация и ведение мониторинга государственного лесного фонда, его учета, лесного кадастра, лесоустройства?</w:t>
      </w:r>
    </w:p>
    <w:p w14:paraId="01A984D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5F592D6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7B2F9C5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6C8D85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республиканского государственного органа управления лесным хозяйством.</w:t>
      </w:r>
    </w:p>
    <w:p w14:paraId="2CCD803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235. К чьей компетенции, в области регулирования лесных отношений, относится возбуждение производства по делам о правонарушениях</w:t>
      </w:r>
    </w:p>
    <w:p w14:paraId="62BCAD5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органов местного самоуправления.</w:t>
      </w:r>
    </w:p>
    <w:p w14:paraId="7B521FD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областной государственной администрации.</w:t>
      </w:r>
    </w:p>
    <w:p w14:paraId="189C816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районных (городских) государственных администраций. </w:t>
      </w:r>
    </w:p>
    <w:p w14:paraId="471C2CE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республиканского государственного органа управления лесным хозяйством. </w:t>
      </w:r>
    </w:p>
    <w:p w14:paraId="72D3BC9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236. С какой целью осуществляется государственный контроль за состоянием, охраной и защитой, воспроизводством и использованием государственного лесного фонда?</w:t>
      </w:r>
    </w:p>
    <w:p w14:paraId="3FF5E81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повышения доходов лесопользователей.</w:t>
      </w:r>
    </w:p>
    <w:p w14:paraId="57D54C9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расширения хозяйственной деятельности в лесах.</w:t>
      </w:r>
    </w:p>
    <w:p w14:paraId="2CE70F7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передачи лесного фонда в частную собственность.</w:t>
      </w:r>
    </w:p>
    <w:p w14:paraId="374962A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 целью обеспечения соблюдения всеми государственными и негосударственными организациями, гражданами требований лесного законодательства Кыргызской Республики. </w:t>
      </w:r>
    </w:p>
    <w:p w14:paraId="52EE24C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237. Кем определяется порядок совместного управления лесами в Кыргызской Республике?</w:t>
      </w:r>
    </w:p>
    <w:p w14:paraId="150504B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органами местного самоуправления.</w:t>
      </w:r>
    </w:p>
    <w:p w14:paraId="7C938D7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общественными экологическими организациями.</w:t>
      </w:r>
    </w:p>
    <w:p w14:paraId="43A701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лесопользователями по взаимному соглашению.</w:t>
      </w:r>
    </w:p>
    <w:p w14:paraId="78DF012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Кабинетом Министров Кыргызской Республики. </w:t>
      </w:r>
    </w:p>
    <w:p w14:paraId="76D8279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238. Кем определяется порядок выделения лесов высокой природоохранной ценности?</w:t>
      </w:r>
    </w:p>
    <w:p w14:paraId="5D74E90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органами местного самоуправления.</w:t>
      </w:r>
    </w:p>
    <w:p w14:paraId="691BE17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частными лесопользователями.</w:t>
      </w:r>
    </w:p>
    <w:p w14:paraId="6DA4A59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общественными экологическими организациями.</w:t>
      </w:r>
    </w:p>
    <w:p w14:paraId="607136C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Кабинетом Министров Кыргызской Республики. </w:t>
      </w:r>
    </w:p>
    <w:p w14:paraId="01055E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239. Что запрещается в лесах всех категорий защитности?</w:t>
      </w:r>
    </w:p>
    <w:p w14:paraId="460EA0D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сбор грибов и ягод.  </w:t>
      </w:r>
    </w:p>
    <w:p w14:paraId="3A3C36B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лесовосстановительные работы.  </w:t>
      </w:r>
    </w:p>
    <w:p w14:paraId="330BBFA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рубка сухостоев и валежника.  </w:t>
      </w:r>
    </w:p>
    <w:p w14:paraId="64C54E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пастьба скота.</w:t>
      </w:r>
    </w:p>
    <w:p w14:paraId="5A998E0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240. Кем устанавливается режим лесных пользований в зависимости от категорий защитности лесов?</w:t>
      </w:r>
    </w:p>
    <w:p w14:paraId="4FEB503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органами местного самоуправления.  </w:t>
      </w:r>
    </w:p>
    <w:p w14:paraId="1170CE0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общественными экологическими организациями.  </w:t>
      </w:r>
    </w:p>
    <w:p w14:paraId="2F9DCFE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лесопользователями по взаимному соглашению.  </w:t>
      </w:r>
    </w:p>
    <w:p w14:paraId="543D51B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Кабинетом Министров Кыргызской Республики.</w:t>
      </w:r>
    </w:p>
    <w:p w14:paraId="4F75BFC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p>
    <w:p w14:paraId="734B731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241. Кем устанавливается порядок перевода лесных земель в нелесные земли?</w:t>
      </w:r>
    </w:p>
    <w:p w14:paraId="308AF08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органами местного самоуправления.  </w:t>
      </w:r>
    </w:p>
    <w:p w14:paraId="5D3952B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лесопользователями по согласованию.  </w:t>
      </w:r>
    </w:p>
    <w:p w14:paraId="7B2705C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общественными экологическими организациями.</w:t>
      </w:r>
    </w:p>
    <w:p w14:paraId="23149D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Кабинетом Министров Кыргызской Республики. </w:t>
      </w:r>
    </w:p>
    <w:p w14:paraId="3D41507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242. При проведении лесоустройства кто принимает решение о переводе нелесных земель государственного лесного фонда в лесные?</w:t>
      </w:r>
    </w:p>
    <w:p w14:paraId="0DB96A8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органы местного самоуправления.  </w:t>
      </w:r>
    </w:p>
    <w:p w14:paraId="1D37BF5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частные лесопользователи.  </w:t>
      </w:r>
    </w:p>
    <w:p w14:paraId="7EB341D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общественные экологические организации.  </w:t>
      </w:r>
    </w:p>
    <w:p w14:paraId="3DF1D6E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республиканский государственный орган управления лесным хозяйством.</w:t>
      </w:r>
    </w:p>
    <w:p w14:paraId="3FE80A9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243. Каким может быть договор аренды участка государственного лесного фонда?</w:t>
      </w:r>
    </w:p>
    <w:p w14:paraId="43EBB26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бессрочным.  </w:t>
      </w:r>
    </w:p>
    <w:p w14:paraId="4427FEF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временным (срочным).  </w:t>
      </w:r>
    </w:p>
    <w:p w14:paraId="4D6C687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бессрочным с обязательным указанием срока.  </w:t>
      </w:r>
    </w:p>
    <w:p w14:paraId="52F0CCA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бессрочным (без указания срок+ или временным (срочным).</w:t>
      </w:r>
    </w:p>
    <w:p w14:paraId="1B14B32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244. Кто обладает преимущественным правом на аренду участков государственного лесного фонда?</w:t>
      </w:r>
    </w:p>
    <w:p w14:paraId="0429669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частные компании.  </w:t>
      </w:r>
    </w:p>
    <w:p w14:paraId="435161A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иностранные инвесторы.  </w:t>
      </w:r>
    </w:p>
    <w:p w14:paraId="241C49B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органы местного самоуправления.  </w:t>
      </w:r>
    </w:p>
    <w:p w14:paraId="6C44C99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общины. </w:t>
      </w:r>
    </w:p>
    <w:p w14:paraId="05CE36DA" w14:textId="0638A09A"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245. Кем утверждается порядок проведения функционального зонирования земель государственного лесного фонда?</w:t>
      </w:r>
    </w:p>
    <w:p w14:paraId="531AEF6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органами местного самоуправления.  </w:t>
      </w:r>
    </w:p>
    <w:p w14:paraId="4B5F5B0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лесопользователями по согласованию.  </w:t>
      </w:r>
    </w:p>
    <w:p w14:paraId="2434B54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общественными экологическими организациями.  </w:t>
      </w:r>
    </w:p>
    <w:p w14:paraId="151B171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Кабинетом Министров Кыргызской Республики.   </w:t>
      </w:r>
    </w:p>
    <w:p w14:paraId="7919EDC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246. В какой форме осуществляется оплата за лесные пользования в Кыргызской Республике?</w:t>
      </w:r>
    </w:p>
    <w:p w14:paraId="72C499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 через налог на землю.  </w:t>
      </w:r>
    </w:p>
    <w:p w14:paraId="7B496C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за счет государственных субсидий.  </w:t>
      </w:r>
    </w:p>
    <w:p w14:paraId="4AC5EA7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через штрафные санкции за нарушения.  </w:t>
      </w:r>
    </w:p>
    <w:p w14:paraId="25C0547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в виде лесных такс и платы за лесопользование.   </w:t>
      </w:r>
    </w:p>
    <w:p w14:paraId="47509D2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247. На каких условиях граждане могут отдыхать и собирать дикорастущие плоды, ягоды, грибы и лекарственные растения для личных нужд?</w:t>
      </w:r>
    </w:p>
    <w:p w14:paraId="7AA986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только с оплатой через лесные таксы.  </w:t>
      </w:r>
    </w:p>
    <w:p w14:paraId="5493485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при оформлении специального разрешения.  </w:t>
      </w:r>
    </w:p>
    <w:p w14:paraId="314A126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исключительно в указанных платных зонах.  </w:t>
      </w:r>
    </w:p>
    <w:p w14:paraId="01B013F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бесплатно.   </w:t>
      </w:r>
    </w:p>
    <w:p w14:paraId="61AA22D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248. Кем утверждаются правила сенокошения и пастьбы скота на землях государственного лесного фонда?</w:t>
      </w:r>
    </w:p>
    <w:p w14:paraId="57072D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органами местного самоуправления.  </w:t>
      </w:r>
    </w:p>
    <w:p w14:paraId="495F00D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общественными экологическими организациями.  </w:t>
      </w:r>
    </w:p>
    <w:p w14:paraId="5CAFC16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лесопользователями по взаимному соглашению.  </w:t>
      </w:r>
    </w:p>
    <w:p w14:paraId="5D9B2D9C" w14:textId="5DCBB4A3"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республиканским государственным органом управления лесным хозяйством.</w:t>
      </w:r>
    </w:p>
    <w:p w14:paraId="147A0784"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249. Кем устанавливается порядок определения и утверждения ежегодной нормы рубок ухода, санитарных рубок, очистки леса от захламленности, рубок, связанных с реконструкцией малоценных насаждений, лесовосстановительных рубок и обеспечения другими лесными материалами, техническим сырьем и древесными лесными ресурсами?</w:t>
      </w:r>
    </w:p>
    <w:p w14:paraId="287F07B4"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органами местного самоуправления.</w:t>
      </w:r>
    </w:p>
    <w:p w14:paraId="2C575970"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лесопользователями по согласованию с уполномоченным органом.</w:t>
      </w:r>
    </w:p>
    <w:p w14:paraId="2E0ED762"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Правительством Кыргызской Республики.</w:t>
      </w:r>
    </w:p>
    <w:p w14:paraId="0A699F33"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республиканским государственным органом управления лесным хозяйством.</w:t>
      </w:r>
    </w:p>
    <w:p w14:paraId="5633F4FF"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250. Кем разрабатываются и утверждаются формы лесорубочного билета (ордера) или лесного билета на пользование общераспространенными полезными ископаемыми?</w:t>
      </w:r>
    </w:p>
    <w:p w14:paraId="224AB84D"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Правительством Кыргызской Республики.</w:t>
      </w:r>
    </w:p>
    <w:p w14:paraId="278D1766"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органами местного самоуправления.</w:t>
      </w:r>
    </w:p>
    <w:p w14:paraId="6AC76B16"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лесопользователями по согласованию с государственным органом.</w:t>
      </w:r>
    </w:p>
    <w:p w14:paraId="7F640C52" w14:textId="77777777" w:rsidR="00C64E69" w:rsidRPr="00745338" w:rsidRDefault="00C64E69"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республиканским государственным органом управления лесным хозяйством.</w:t>
      </w:r>
    </w:p>
    <w:p w14:paraId="7CA3DB59" w14:textId="77777777" w:rsidR="00D31B55" w:rsidRPr="00745338" w:rsidRDefault="00D31B55" w:rsidP="00745338">
      <w:pPr>
        <w:spacing w:after="0" w:line="240" w:lineRule="auto"/>
        <w:contextualSpacing/>
        <w:mirrorIndents/>
        <w:jc w:val="both"/>
        <w:rPr>
          <w:rFonts w:ascii="Times New Roman" w:eastAsia="Calibri" w:hAnsi="Times New Roman" w:cs="Times New Roman"/>
          <w:sz w:val="26"/>
          <w:szCs w:val="26"/>
        </w:rPr>
      </w:pPr>
    </w:p>
    <w:p w14:paraId="3522F199" w14:textId="77777777" w:rsidR="00D31B55" w:rsidRPr="00745338" w:rsidRDefault="00D31B55" w:rsidP="00745338">
      <w:pPr>
        <w:widowControl w:val="0"/>
        <w:autoSpaceDE w:val="0"/>
        <w:autoSpaceDN w:val="0"/>
        <w:adjustRightInd w:val="0"/>
        <w:spacing w:after="0" w:line="240" w:lineRule="auto"/>
        <w:ind w:left="284" w:hanging="284"/>
        <w:jc w:val="center"/>
        <w:rPr>
          <w:rFonts w:ascii="Times New Roman" w:eastAsia="Times New Roman" w:hAnsi="Times New Roman" w:cs="Times New Roman"/>
          <w:b/>
          <w:color w:val="000000" w:themeColor="text1"/>
          <w:sz w:val="26"/>
          <w:szCs w:val="26"/>
          <w:lang w:eastAsia="ru-RU"/>
        </w:rPr>
      </w:pPr>
      <w:r w:rsidRPr="00745338">
        <w:rPr>
          <w:rFonts w:ascii="Times New Roman" w:eastAsia="Calibri" w:hAnsi="Times New Roman" w:cs="Times New Roman"/>
          <w:b/>
          <w:sz w:val="26"/>
          <w:szCs w:val="26"/>
        </w:rPr>
        <w:t>XVI</w:t>
      </w:r>
      <w:r w:rsidRPr="00745338">
        <w:rPr>
          <w:rFonts w:ascii="Times New Roman" w:eastAsia="Calibri" w:hAnsi="Times New Roman" w:cs="Times New Roman"/>
          <w:b/>
          <w:sz w:val="26"/>
          <w:szCs w:val="26"/>
          <w:lang w:val="en-US"/>
        </w:rPr>
        <w:t>I</w:t>
      </w:r>
      <w:r w:rsidRPr="00745338">
        <w:rPr>
          <w:rFonts w:ascii="Times New Roman" w:eastAsia="Calibri" w:hAnsi="Times New Roman" w:cs="Times New Roman"/>
          <w:b/>
          <w:sz w:val="26"/>
          <w:szCs w:val="26"/>
        </w:rPr>
        <w:t>I. Вопросы по компьютерной грамотности</w:t>
      </w:r>
    </w:p>
    <w:p w14:paraId="189B559F" w14:textId="77777777" w:rsidR="00D31B55" w:rsidRPr="00745338" w:rsidRDefault="00D31B55" w:rsidP="00745338">
      <w:pPr>
        <w:spacing w:after="0" w:line="240" w:lineRule="auto"/>
        <w:ind w:left="284" w:hanging="284"/>
        <w:jc w:val="both"/>
        <w:rPr>
          <w:rFonts w:ascii="Times New Roman" w:eastAsia="Calibri" w:hAnsi="Times New Roman" w:cs="Times New Roman"/>
          <w:bCs/>
          <w:sz w:val="26"/>
          <w:szCs w:val="26"/>
        </w:rPr>
      </w:pPr>
    </w:p>
    <w:p w14:paraId="1A3082D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1. Процессор это:</w:t>
      </w:r>
    </w:p>
    <w:p w14:paraId="52182FE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вывода информации на бумагу;</w:t>
      </w:r>
    </w:p>
    <w:p w14:paraId="04F344F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 Устройство обработки информации</w:t>
      </w:r>
      <w:r w:rsidRPr="00745338">
        <w:rPr>
          <w:rFonts w:ascii="Times New Roman" w:eastAsia="Times New Roman" w:hAnsi="Times New Roman" w:cs="Times New Roman"/>
          <w:color w:val="000000"/>
          <w:sz w:val="26"/>
          <w:szCs w:val="26"/>
          <w:bdr w:val="none" w:sz="0" w:space="0" w:color="auto" w:frame="1"/>
          <w:lang w:eastAsia="ru-RU"/>
        </w:rPr>
        <w:t>;</w:t>
      </w:r>
    </w:p>
    <w:p w14:paraId="03A924C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чтения информации с магнитного диска;</w:t>
      </w:r>
    </w:p>
    <w:p w14:paraId="0AF49B7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ввода информации на монитор.</w:t>
      </w:r>
    </w:p>
    <w:p w14:paraId="00B63D0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lang w:eastAsia="ru-RU"/>
        </w:rPr>
        <w:t xml:space="preserve">2. </w:t>
      </w:r>
      <w:r w:rsidRPr="00745338">
        <w:rPr>
          <w:rFonts w:ascii="Times New Roman" w:eastAsia="Times New Roman" w:hAnsi="Times New Roman" w:cs="Times New Roman"/>
          <w:color w:val="000000"/>
          <w:sz w:val="26"/>
          <w:szCs w:val="26"/>
          <w:bdr w:val="none" w:sz="0" w:space="0" w:color="auto" w:frame="1"/>
          <w:lang w:eastAsia="ru-RU"/>
        </w:rPr>
        <w:t>ЭВМ – это:</w:t>
      </w:r>
    </w:p>
    <w:p w14:paraId="6A50591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 функциональное устройство, способное выполнять значительный объём вычислений;</w:t>
      </w:r>
    </w:p>
    <w:p w14:paraId="2777750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 электронное вычислительное устройство, которое подходят для операций над числами;</w:t>
      </w:r>
    </w:p>
    <w:p w14:paraId="2CD10AB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 специализированное устройство для выполнения сервисного программного обеспечения;</w:t>
      </w:r>
    </w:p>
    <w:p w14:paraId="6A942C3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автоматическое устройство, предназначенное для осуществления различного рода действий.</w:t>
      </w:r>
    </w:p>
    <w:p w14:paraId="2D0F45B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sz w:val="26"/>
          <w:szCs w:val="26"/>
          <w:lang w:eastAsia="ru-RU"/>
        </w:rPr>
        <w:t xml:space="preserve">3. </w:t>
      </w:r>
      <w:r w:rsidRPr="00745338">
        <w:rPr>
          <w:rFonts w:ascii="Times New Roman" w:eastAsia="Times New Roman" w:hAnsi="Times New Roman" w:cs="Times New Roman"/>
          <w:color w:val="000000"/>
          <w:sz w:val="26"/>
          <w:szCs w:val="26"/>
          <w:bdr w:val="none" w:sz="0" w:space="0" w:color="auto" w:frame="1"/>
          <w:lang w:eastAsia="ru-RU"/>
        </w:rPr>
        <w:t>Принтер – это:</w:t>
      </w:r>
    </w:p>
    <w:p w14:paraId="3DF1784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lastRenderedPageBreak/>
        <w:t>+ Устройство для вывода информации на бумагу;</w:t>
      </w:r>
    </w:p>
    <w:p w14:paraId="739F577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 Устройство для долговременного хранения информации;</w:t>
      </w:r>
    </w:p>
    <w:p w14:paraId="42EB41C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 Устройство для записи информации на магнитный диск;</w:t>
      </w:r>
    </w:p>
    <w:p w14:paraId="5646549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 Устройство для долговременного хранения информации.</w:t>
      </w:r>
    </w:p>
    <w:p w14:paraId="6D62F77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val="en-US" w:eastAsia="ru-RU"/>
        </w:rPr>
      </w:pPr>
      <w:r w:rsidRPr="00745338">
        <w:rPr>
          <w:rFonts w:ascii="Times New Roman" w:eastAsia="Times New Roman" w:hAnsi="Times New Roman" w:cs="Times New Roman"/>
          <w:color w:val="000000"/>
          <w:sz w:val="26"/>
          <w:szCs w:val="26"/>
          <w:lang w:val="en-US" w:eastAsia="ru-RU"/>
        </w:rPr>
        <w:t xml:space="preserve">4. </w:t>
      </w:r>
      <w:r w:rsidRPr="00745338">
        <w:rPr>
          <w:rFonts w:ascii="Times New Roman" w:eastAsia="Times New Roman" w:hAnsi="Times New Roman" w:cs="Times New Roman"/>
          <w:color w:val="000000"/>
          <w:sz w:val="26"/>
          <w:szCs w:val="26"/>
          <w:bdr w:val="none" w:sz="0" w:space="0" w:color="auto" w:frame="1"/>
          <w:lang w:val="en-US" w:eastAsia="ru-RU"/>
        </w:rPr>
        <w:t xml:space="preserve">UPS (Uninterruptible Power Supply) — </w:t>
      </w:r>
      <w:r w:rsidRPr="00745338">
        <w:rPr>
          <w:rFonts w:ascii="Times New Roman" w:eastAsia="Times New Roman" w:hAnsi="Times New Roman" w:cs="Times New Roman"/>
          <w:color w:val="000000"/>
          <w:sz w:val="26"/>
          <w:szCs w:val="26"/>
          <w:bdr w:val="none" w:sz="0" w:space="0" w:color="auto" w:frame="1"/>
          <w:lang w:eastAsia="ru-RU"/>
        </w:rPr>
        <w:t>это</w:t>
      </w:r>
      <w:r w:rsidRPr="00745338">
        <w:rPr>
          <w:rFonts w:ascii="Times New Roman" w:eastAsia="Times New Roman" w:hAnsi="Times New Roman" w:cs="Times New Roman"/>
          <w:color w:val="000000"/>
          <w:sz w:val="26"/>
          <w:szCs w:val="26"/>
          <w:bdr w:val="none" w:sz="0" w:space="0" w:color="auto" w:frame="1"/>
          <w:lang w:val="en-US" w:eastAsia="ru-RU"/>
        </w:rPr>
        <w:t>:</w:t>
      </w:r>
    </w:p>
    <w:p w14:paraId="08BBA37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вывода информации;</w:t>
      </w:r>
    </w:p>
    <w:p w14:paraId="2179BD0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долговременного хранения информации;</w:t>
      </w:r>
    </w:p>
    <w:p w14:paraId="565692D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записи информации на жесткий диск;</w:t>
      </w:r>
    </w:p>
    <w:p w14:paraId="524CD46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bCs/>
          <w:color w:val="000000"/>
          <w:sz w:val="26"/>
          <w:szCs w:val="26"/>
          <w:bdr w:val="none" w:sz="0" w:space="0" w:color="auto" w:frame="1"/>
          <w:lang w:eastAsia="ru-RU"/>
        </w:rPr>
        <w:t>устройство для защиты электрического оборудования от перебоев и проблем в сети электропитания.</w:t>
      </w:r>
    </w:p>
    <w:p w14:paraId="40F486B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lang w:eastAsia="ru-RU"/>
        </w:rPr>
        <w:t xml:space="preserve">5. </w:t>
      </w:r>
      <w:r w:rsidRPr="00745338">
        <w:rPr>
          <w:rFonts w:ascii="Times New Roman" w:eastAsia="Times New Roman" w:hAnsi="Times New Roman" w:cs="Times New Roman"/>
          <w:color w:val="000000"/>
          <w:sz w:val="26"/>
          <w:szCs w:val="26"/>
          <w:bdr w:val="none" w:sz="0" w:space="0" w:color="auto" w:frame="1"/>
          <w:lang w:eastAsia="ru-RU"/>
        </w:rPr>
        <w:t>Сканер – это:</w:t>
      </w:r>
    </w:p>
    <w:p w14:paraId="7FE02A8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proofErr w:type="spellStart"/>
      <w:r w:rsidRPr="00745338">
        <w:rPr>
          <w:rFonts w:ascii="Times New Roman" w:eastAsia="Times New Roman" w:hAnsi="Times New Roman" w:cs="Times New Roman"/>
          <w:color w:val="000000"/>
          <w:sz w:val="26"/>
          <w:szCs w:val="26"/>
          <w:bdr w:val="none" w:sz="0" w:space="0" w:color="auto" w:frame="1"/>
          <w:lang w:eastAsia="ru-RU"/>
        </w:rPr>
        <w:t>Многосредный</w:t>
      </w:r>
      <w:proofErr w:type="spellEnd"/>
      <w:r w:rsidRPr="00745338">
        <w:rPr>
          <w:rFonts w:ascii="Times New Roman" w:eastAsia="Times New Roman" w:hAnsi="Times New Roman" w:cs="Times New Roman"/>
          <w:color w:val="000000"/>
          <w:sz w:val="26"/>
          <w:szCs w:val="26"/>
          <w:bdr w:val="none" w:sz="0" w:space="0" w:color="auto" w:frame="1"/>
          <w:lang w:eastAsia="ru-RU"/>
        </w:rPr>
        <w:t xml:space="preserve"> компьютер;</w:t>
      </w:r>
    </w:p>
    <w:p w14:paraId="55CCBBB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Системная магистраль передачи данных;</w:t>
      </w:r>
    </w:p>
    <w:p w14:paraId="2A4AFFC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ввода изображения с листа в компьютер;</w:t>
      </w:r>
    </w:p>
    <w:p w14:paraId="1A433F0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записи информации на магнитный диск.</w:t>
      </w:r>
    </w:p>
    <w:p w14:paraId="3D54DA1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6. </w:t>
      </w:r>
      <w:r w:rsidRPr="00745338">
        <w:rPr>
          <w:rFonts w:ascii="Times New Roman" w:eastAsia="Times New Roman" w:hAnsi="Times New Roman" w:cs="Times New Roman"/>
          <w:color w:val="000000"/>
          <w:sz w:val="26"/>
          <w:szCs w:val="26"/>
          <w:bdr w:val="none" w:sz="0" w:space="0" w:color="auto" w:frame="1"/>
          <w:lang w:eastAsia="ru-RU"/>
        </w:rPr>
        <w:t>Что в ПК является основным компонентом, который обрабатывает сигналы и делает возможными вычисления?</w:t>
      </w:r>
    </w:p>
    <w:p w14:paraId="7B3EFBA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Оперативная память;</w:t>
      </w:r>
    </w:p>
    <w:p w14:paraId="3A49B71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bCs/>
          <w:color w:val="000000"/>
          <w:sz w:val="26"/>
          <w:szCs w:val="26"/>
          <w:bdr w:val="none" w:sz="0" w:space="0" w:color="auto" w:frame="1"/>
          <w:lang w:eastAsia="ru-RU"/>
        </w:rPr>
        <w:t>Процессор;</w:t>
      </w:r>
    </w:p>
    <w:p w14:paraId="3902FE9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Calibri" w:hAnsi="Times New Roman" w:cs="Times New Roman"/>
          <w:color w:val="000000"/>
          <w:sz w:val="26"/>
          <w:szCs w:val="26"/>
          <w:bdr w:val="none" w:sz="0" w:space="0" w:color="auto" w:frame="1"/>
          <w:lang w:eastAsia="ru-RU"/>
        </w:rPr>
        <w:t>Excel;</w:t>
      </w:r>
    </w:p>
    <w:p w14:paraId="42EE015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Материнская плата.</w:t>
      </w:r>
    </w:p>
    <w:p w14:paraId="3FB6EEB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p>
    <w:p w14:paraId="67F13A4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lang w:eastAsia="ru-RU"/>
        </w:rPr>
        <w:t xml:space="preserve">7. </w:t>
      </w:r>
      <w:r w:rsidRPr="00745338">
        <w:rPr>
          <w:rFonts w:ascii="Times New Roman" w:eastAsia="Times New Roman" w:hAnsi="Times New Roman" w:cs="Times New Roman"/>
          <w:color w:val="000000"/>
          <w:sz w:val="26"/>
          <w:szCs w:val="26"/>
          <w:bdr w:val="none" w:sz="0" w:space="0" w:color="auto" w:frame="1"/>
          <w:lang w:eastAsia="ru-RU"/>
        </w:rPr>
        <w:t>Клавиатура – это:</w:t>
      </w:r>
    </w:p>
    <w:p w14:paraId="2C556E1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обработки информации;</w:t>
      </w:r>
    </w:p>
    <w:p w14:paraId="646C457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ввода информации;</w:t>
      </w:r>
    </w:p>
    <w:p w14:paraId="28B19E0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хранения информации;</w:t>
      </w:r>
    </w:p>
    <w:p w14:paraId="41093EE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распечатки бумаги.</w:t>
      </w:r>
    </w:p>
    <w:p w14:paraId="4D33CFE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lang w:eastAsia="ru-RU"/>
        </w:rPr>
        <w:t xml:space="preserve">8. </w:t>
      </w:r>
      <w:r w:rsidRPr="00745338">
        <w:rPr>
          <w:rFonts w:ascii="Times New Roman" w:eastAsia="Times New Roman" w:hAnsi="Times New Roman" w:cs="Times New Roman"/>
          <w:color w:val="000000"/>
          <w:sz w:val="26"/>
          <w:szCs w:val="26"/>
          <w:bdr w:val="none" w:sz="0" w:space="0" w:color="auto" w:frame="1"/>
          <w:lang w:eastAsia="ru-RU"/>
        </w:rPr>
        <w:t>Монитор – это:</w:t>
      </w:r>
    </w:p>
    <w:p w14:paraId="57BB69D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обработки информации;</w:t>
      </w:r>
    </w:p>
    <w:p w14:paraId="4BD9562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отображения информации;</w:t>
      </w:r>
    </w:p>
    <w:p w14:paraId="6BCAA3E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вывода информации;</w:t>
      </w:r>
    </w:p>
    <w:p w14:paraId="57FDD1C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ввода информации.</w:t>
      </w:r>
    </w:p>
    <w:p w14:paraId="4F72ED5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lang w:eastAsia="ru-RU"/>
        </w:rPr>
        <w:t xml:space="preserve">9. </w:t>
      </w:r>
      <w:r w:rsidRPr="00745338">
        <w:rPr>
          <w:rFonts w:ascii="Times New Roman" w:eastAsia="Times New Roman" w:hAnsi="Times New Roman" w:cs="Times New Roman"/>
          <w:color w:val="000000"/>
          <w:sz w:val="26"/>
          <w:szCs w:val="26"/>
          <w:bdr w:val="none" w:sz="0" w:space="0" w:color="auto" w:frame="1"/>
          <w:lang w:eastAsia="ru-RU"/>
        </w:rPr>
        <w:t>Мышь – это:</w:t>
      </w:r>
    </w:p>
    <w:p w14:paraId="0709233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обработки информации;</w:t>
      </w:r>
    </w:p>
    <w:p w14:paraId="0498B65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хранения информации;</w:t>
      </w:r>
    </w:p>
    <w:p w14:paraId="71972A3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ввода информации;</w:t>
      </w:r>
    </w:p>
    <w:p w14:paraId="4F3CB78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отображения информации.</w:t>
      </w:r>
    </w:p>
    <w:p w14:paraId="581E4C3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10. Память – это:</w:t>
      </w:r>
    </w:p>
    <w:p w14:paraId="1D5F02C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записи информации на магнитный диск;</w:t>
      </w:r>
    </w:p>
    <w:p w14:paraId="60FB08A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хранения информации;</w:t>
      </w:r>
    </w:p>
    <w:p w14:paraId="1987BF8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обработки информации;</w:t>
      </w:r>
    </w:p>
    <w:p w14:paraId="07CB046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Устройство для отображения информации.</w:t>
      </w:r>
    </w:p>
    <w:p w14:paraId="39DA1DCF" w14:textId="77777777" w:rsidR="00D31B55" w:rsidRPr="00745338" w:rsidRDefault="00D31B55" w:rsidP="00745338">
      <w:pPr>
        <w:shd w:val="clear" w:color="auto" w:fill="FFFFFF"/>
        <w:spacing w:after="0" w:line="240" w:lineRule="auto"/>
        <w:jc w:val="both"/>
        <w:textAlignment w:val="baseline"/>
        <w:rPr>
          <w:rFonts w:ascii="Times New Roman" w:eastAsia="Calibri"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sz w:val="26"/>
          <w:szCs w:val="26"/>
          <w:lang w:eastAsia="ru-RU"/>
        </w:rPr>
        <w:t xml:space="preserve">11. </w:t>
      </w:r>
      <w:r w:rsidRPr="00745338">
        <w:rPr>
          <w:rFonts w:ascii="Times New Roman" w:eastAsia="Calibri" w:hAnsi="Times New Roman" w:cs="Times New Roman"/>
          <w:color w:val="000000"/>
          <w:sz w:val="26"/>
          <w:szCs w:val="26"/>
          <w:bdr w:val="none" w:sz="0" w:space="0" w:color="auto" w:frame="1"/>
          <w:lang w:eastAsia="ru-RU"/>
        </w:rPr>
        <w:t>Драйвер – это …</w:t>
      </w:r>
    </w:p>
    <w:p w14:paraId="7FB65A8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 устройство сопряжения ЭВМ и внешнего устройства;</w:t>
      </w:r>
    </w:p>
    <w:p w14:paraId="11BCB09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+программа, обеспечивающая взаимодействие ОС с физическим устройством;</w:t>
      </w:r>
    </w:p>
    <w:p w14:paraId="0ECF2A8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-Имя устройства;</w:t>
      </w:r>
    </w:p>
    <w:p w14:paraId="71D0AA39" w14:textId="7B506C5A"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-Числовой код.</w:t>
      </w:r>
    </w:p>
    <w:p w14:paraId="6D1F338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12. Интерфейс – это…</w:t>
      </w:r>
    </w:p>
    <w:p w14:paraId="6107E42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-файл, содержащий информацию в виде текстовых символов, разделённых символами новой строки;</w:t>
      </w:r>
    </w:p>
    <w:p w14:paraId="06C8BBF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lastRenderedPageBreak/>
        <w:t>-внутренний файл;</w:t>
      </w:r>
    </w:p>
    <w:p w14:paraId="5DDF6F4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-программа, предназначенная для отладки разрабатываемой программы;</w:t>
      </w:r>
    </w:p>
    <w:p w14:paraId="5FBD0FB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+совокупность средств и правил, обеспечивающих логическое или физическое взаимодействие устройств и программ вычислительной</w:t>
      </w:r>
      <w:r w:rsidRPr="00745338">
        <w:rPr>
          <w:rFonts w:ascii="Times New Roman" w:eastAsia="Times New Roman" w:hAnsi="Times New Roman" w:cs="Times New Roman"/>
          <w:bCs/>
          <w:color w:val="000000"/>
          <w:sz w:val="26"/>
          <w:szCs w:val="26"/>
          <w:lang w:eastAsia="ru-RU"/>
        </w:rPr>
        <w:t> </w:t>
      </w:r>
      <w:r w:rsidRPr="00745338">
        <w:rPr>
          <w:rFonts w:ascii="Times New Roman" w:eastAsia="Times New Roman" w:hAnsi="Times New Roman" w:cs="Times New Roman"/>
          <w:bCs/>
          <w:color w:val="000000"/>
          <w:sz w:val="26"/>
          <w:szCs w:val="26"/>
          <w:bdr w:val="none" w:sz="0" w:space="0" w:color="auto" w:frame="1"/>
          <w:lang w:eastAsia="ru-RU"/>
        </w:rPr>
        <w:t>системы.</w:t>
      </w:r>
    </w:p>
    <w:p w14:paraId="6D923E0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13. Что является средством хранения редко используемых данных: резервных копий, старых версий программ, журналов:</w:t>
      </w:r>
    </w:p>
    <w:p w14:paraId="1E61A99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-Буфер;</w:t>
      </w:r>
    </w:p>
    <w:p w14:paraId="23B30D9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+Архив;</w:t>
      </w:r>
    </w:p>
    <w:p w14:paraId="271D6BF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-ОЗУ;</w:t>
      </w:r>
    </w:p>
    <w:p w14:paraId="2EC3C43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-файл.</w:t>
      </w:r>
    </w:p>
    <w:p w14:paraId="0AB7965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14. </w:t>
      </w:r>
      <w:r w:rsidRPr="00745338">
        <w:rPr>
          <w:rFonts w:ascii="Times New Roman" w:eastAsia="Times New Roman" w:hAnsi="Times New Roman" w:cs="Times New Roman"/>
          <w:color w:val="000000"/>
          <w:sz w:val="26"/>
          <w:szCs w:val="26"/>
          <w:bdr w:val="none" w:sz="0" w:space="0" w:color="auto" w:frame="1"/>
          <w:lang w:eastAsia="ru-RU"/>
        </w:rPr>
        <w:t>Что такое байт?</w:t>
      </w:r>
    </w:p>
    <w:p w14:paraId="400FEF2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+группа из восьми битов, обрабатываемых как единое целое;</w:t>
      </w:r>
    </w:p>
    <w:p w14:paraId="3E55CF8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-единица измерения скорости передачи информации;</w:t>
      </w:r>
    </w:p>
    <w:p w14:paraId="7D07689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-данные, используемые для тестирования;</w:t>
      </w:r>
    </w:p>
    <w:p w14:paraId="2045A243"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-элемент</w:t>
      </w:r>
      <w:r w:rsidRPr="00745338">
        <w:rPr>
          <w:rFonts w:ascii="Times New Roman" w:eastAsia="Times New Roman" w:hAnsi="Times New Roman" w:cs="Times New Roman"/>
          <w:color w:val="000000"/>
          <w:sz w:val="26"/>
          <w:szCs w:val="26"/>
          <w:lang w:eastAsia="ru-RU"/>
        </w:rPr>
        <w:t> </w:t>
      </w:r>
      <w:r w:rsidRPr="00745338">
        <w:rPr>
          <w:rFonts w:ascii="Times New Roman" w:eastAsia="Times New Roman" w:hAnsi="Times New Roman" w:cs="Times New Roman"/>
          <w:color w:val="000000"/>
          <w:sz w:val="26"/>
          <w:szCs w:val="26"/>
          <w:bdr w:val="none" w:sz="0" w:space="0" w:color="auto" w:frame="1"/>
          <w:lang w:eastAsia="ru-RU"/>
        </w:rPr>
        <w:t>структуры данных, значение которого не постоянно.</w:t>
      </w:r>
    </w:p>
    <w:p w14:paraId="7007FB7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sz w:val="26"/>
          <w:szCs w:val="26"/>
          <w:lang w:eastAsia="ru-RU"/>
        </w:rPr>
        <w:t xml:space="preserve">15. </w:t>
      </w:r>
      <w:r w:rsidRPr="00745338">
        <w:rPr>
          <w:rFonts w:ascii="Times New Roman" w:eastAsia="Times New Roman" w:hAnsi="Times New Roman" w:cs="Times New Roman"/>
          <w:color w:val="000000"/>
          <w:sz w:val="26"/>
          <w:szCs w:val="26"/>
          <w:bdr w:val="none" w:sz="0" w:space="0" w:color="auto" w:frame="1"/>
          <w:lang w:eastAsia="ru-RU"/>
        </w:rPr>
        <w:t>Буфер обмена – это…</w:t>
      </w:r>
    </w:p>
    <w:p w14:paraId="7D47FA5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-область памяти, где расположены значения констант программы;</w:t>
      </w:r>
    </w:p>
    <w:p w14:paraId="4D5BFF9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-запоминающее устройство, содержащее управляющие программы</w:t>
      </w:r>
      <w:r w:rsidRPr="00745338">
        <w:rPr>
          <w:rFonts w:ascii="Times New Roman" w:eastAsia="Times New Roman" w:hAnsi="Times New Roman" w:cs="Times New Roman"/>
          <w:color w:val="000000"/>
          <w:sz w:val="26"/>
          <w:szCs w:val="26"/>
          <w:lang w:eastAsia="ru-RU"/>
        </w:rPr>
        <w:t xml:space="preserve"> </w:t>
      </w:r>
      <w:r w:rsidRPr="00745338">
        <w:rPr>
          <w:rFonts w:ascii="Times New Roman" w:eastAsia="Times New Roman" w:hAnsi="Times New Roman" w:cs="Times New Roman"/>
          <w:color w:val="000000"/>
          <w:sz w:val="26"/>
          <w:szCs w:val="26"/>
          <w:bdr w:val="none" w:sz="0" w:space="0" w:color="auto" w:frame="1"/>
          <w:lang w:eastAsia="ru-RU"/>
        </w:rPr>
        <w:t>уплотнение памяти;</w:t>
      </w:r>
    </w:p>
    <w:p w14:paraId="5D6A682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+область</w:t>
      </w:r>
      <w:r w:rsidRPr="00745338">
        <w:rPr>
          <w:rFonts w:ascii="Times New Roman" w:eastAsia="Times New Roman" w:hAnsi="Times New Roman" w:cs="Times New Roman"/>
          <w:color w:val="000000"/>
          <w:sz w:val="26"/>
          <w:szCs w:val="26"/>
          <w:lang w:eastAsia="ru-RU"/>
        </w:rPr>
        <w:t> </w:t>
      </w:r>
      <w:r w:rsidRPr="00745338">
        <w:rPr>
          <w:rFonts w:ascii="Times New Roman" w:eastAsia="Times New Roman" w:hAnsi="Times New Roman" w:cs="Times New Roman"/>
          <w:color w:val="000000"/>
          <w:sz w:val="26"/>
          <w:szCs w:val="26"/>
          <w:bdr w:val="none" w:sz="0" w:space="0" w:color="auto" w:frame="1"/>
          <w:lang w:eastAsia="ru-RU"/>
        </w:rPr>
        <w:t>памяти для временного хранения информации;</w:t>
      </w:r>
    </w:p>
    <w:p w14:paraId="56298D0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-данные, используемые для тестирования;</w:t>
      </w:r>
    </w:p>
    <w:p w14:paraId="13136976" w14:textId="77777777" w:rsidR="00D31B55" w:rsidRPr="00745338" w:rsidRDefault="00D31B55" w:rsidP="00745338">
      <w:pPr>
        <w:shd w:val="clear" w:color="auto" w:fill="FFFFFF"/>
        <w:spacing w:after="0" w:line="240" w:lineRule="auto"/>
        <w:ind w:left="284" w:hanging="284"/>
        <w:jc w:val="both"/>
        <w:textAlignment w:val="baseline"/>
        <w:rPr>
          <w:rFonts w:ascii="Times New Roman" w:eastAsia="Times New Roman" w:hAnsi="Times New Roman" w:cs="Times New Roman"/>
          <w:sz w:val="26"/>
          <w:szCs w:val="26"/>
          <w:bdr w:val="none" w:sz="0" w:space="0" w:color="auto" w:frame="1"/>
          <w:lang w:eastAsia="ru-RU"/>
        </w:rPr>
      </w:pPr>
    </w:p>
    <w:p w14:paraId="6AC17E4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16. Компьютерная программа, позволяющая проводить вычисления с данными, представленными в виде двумерных массивов, имитирующих бумажные таблицы?</w:t>
      </w:r>
    </w:p>
    <w:p w14:paraId="1C163C4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-Word;</w:t>
      </w:r>
    </w:p>
    <w:p w14:paraId="1C13BC33"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val="en-US" w:eastAsia="ru-RU"/>
        </w:rPr>
      </w:pPr>
      <w:r w:rsidRPr="00745338">
        <w:rPr>
          <w:rFonts w:ascii="Times New Roman" w:eastAsia="Times New Roman" w:hAnsi="Times New Roman" w:cs="Times New Roman"/>
          <w:bCs/>
          <w:color w:val="000000"/>
          <w:sz w:val="26"/>
          <w:szCs w:val="26"/>
          <w:bdr w:val="none" w:sz="0" w:space="0" w:color="auto" w:frame="1"/>
          <w:lang w:val="en-US" w:eastAsia="ru-RU"/>
        </w:rPr>
        <w:t>+Excel;</w:t>
      </w:r>
    </w:p>
    <w:p w14:paraId="3C27B7C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val="en-US" w:eastAsia="ru-RU"/>
        </w:rPr>
      </w:pPr>
      <w:r w:rsidRPr="00745338">
        <w:rPr>
          <w:rFonts w:ascii="Times New Roman" w:eastAsia="Times New Roman" w:hAnsi="Times New Roman" w:cs="Times New Roman"/>
          <w:color w:val="000000"/>
          <w:sz w:val="26"/>
          <w:szCs w:val="26"/>
          <w:lang w:val="en-US" w:eastAsia="ru-RU"/>
        </w:rPr>
        <w:t>-Access;</w:t>
      </w:r>
    </w:p>
    <w:p w14:paraId="5AC269E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-Power Point.</w:t>
      </w:r>
    </w:p>
    <w:p w14:paraId="1A99ED2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17. </w:t>
      </w:r>
      <w:r w:rsidRPr="00745338">
        <w:rPr>
          <w:rFonts w:ascii="Times New Roman" w:eastAsia="Times New Roman" w:hAnsi="Times New Roman" w:cs="Times New Roman"/>
          <w:color w:val="000000"/>
          <w:sz w:val="26"/>
          <w:szCs w:val="26"/>
          <w:bdr w:val="none" w:sz="0" w:space="0" w:color="auto" w:frame="1"/>
          <w:lang w:eastAsia="ru-RU"/>
        </w:rPr>
        <w:t>Программное обеспечение для подготовки и просмотра презентаций?</w:t>
      </w:r>
    </w:p>
    <w:p w14:paraId="1E2BB3EE" w14:textId="77777777" w:rsidR="00D31B55" w:rsidRPr="00745338" w:rsidRDefault="00D31B55" w:rsidP="00745338">
      <w:pPr>
        <w:shd w:val="clear" w:color="auto" w:fill="FFFFFF"/>
        <w:spacing w:after="0" w:line="240" w:lineRule="auto"/>
        <w:contextualSpacing/>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-Access;</w:t>
      </w:r>
    </w:p>
    <w:p w14:paraId="0DA2853C" w14:textId="77777777" w:rsidR="00D31B55" w:rsidRPr="00745338" w:rsidRDefault="00D31B55" w:rsidP="00745338">
      <w:pPr>
        <w:shd w:val="clear" w:color="auto" w:fill="FFFFFF"/>
        <w:spacing w:after="0" w:line="240" w:lineRule="auto"/>
        <w:contextualSpacing/>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w:t>
      </w:r>
      <w:r w:rsidRPr="00745338">
        <w:rPr>
          <w:rFonts w:ascii="Times New Roman" w:eastAsia="Times New Roman" w:hAnsi="Times New Roman" w:cs="Times New Roman"/>
          <w:bCs/>
          <w:color w:val="000000"/>
          <w:sz w:val="26"/>
          <w:szCs w:val="26"/>
          <w:bdr w:val="none" w:sz="0" w:space="0" w:color="auto" w:frame="1"/>
          <w:lang w:val="en-US" w:eastAsia="ru-RU"/>
        </w:rPr>
        <w:t>Power</w:t>
      </w:r>
      <w:r w:rsidRPr="00745338">
        <w:rPr>
          <w:rFonts w:ascii="Times New Roman" w:eastAsia="Times New Roman" w:hAnsi="Times New Roman" w:cs="Times New Roman"/>
          <w:bCs/>
          <w:color w:val="000000"/>
          <w:sz w:val="26"/>
          <w:szCs w:val="26"/>
          <w:bdr w:val="none" w:sz="0" w:space="0" w:color="auto" w:frame="1"/>
          <w:lang w:eastAsia="ru-RU"/>
        </w:rPr>
        <w:t xml:space="preserve"> </w:t>
      </w:r>
      <w:r w:rsidRPr="00745338">
        <w:rPr>
          <w:rFonts w:ascii="Times New Roman" w:eastAsia="Times New Roman" w:hAnsi="Times New Roman" w:cs="Times New Roman"/>
          <w:bCs/>
          <w:color w:val="000000"/>
          <w:sz w:val="26"/>
          <w:szCs w:val="26"/>
          <w:bdr w:val="none" w:sz="0" w:space="0" w:color="auto" w:frame="1"/>
          <w:lang w:val="en-US" w:eastAsia="ru-RU"/>
        </w:rPr>
        <w:t>Point</w:t>
      </w:r>
      <w:r w:rsidRPr="00745338">
        <w:rPr>
          <w:rFonts w:ascii="Times New Roman" w:eastAsia="Times New Roman" w:hAnsi="Times New Roman" w:cs="Times New Roman"/>
          <w:bCs/>
          <w:color w:val="000000"/>
          <w:sz w:val="26"/>
          <w:szCs w:val="26"/>
          <w:bdr w:val="none" w:sz="0" w:space="0" w:color="auto" w:frame="1"/>
          <w:lang w:eastAsia="ru-RU"/>
        </w:rPr>
        <w:t xml:space="preserve">; </w:t>
      </w:r>
    </w:p>
    <w:p w14:paraId="2EDE051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-графический редактор;</w:t>
      </w:r>
    </w:p>
    <w:p w14:paraId="1677443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-видео проигрыватель.</w:t>
      </w:r>
    </w:p>
    <w:p w14:paraId="574FDEA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18. </w:t>
      </w:r>
      <w:r w:rsidRPr="00745338">
        <w:rPr>
          <w:rFonts w:ascii="Times New Roman" w:eastAsia="Times New Roman" w:hAnsi="Times New Roman" w:cs="Times New Roman"/>
          <w:color w:val="000000"/>
          <w:sz w:val="26"/>
          <w:szCs w:val="26"/>
          <w:bdr w:val="none" w:sz="0" w:space="0" w:color="auto" w:frame="1"/>
          <w:lang w:eastAsia="ru-RU"/>
        </w:rPr>
        <w:t>Какие типы данных могут содержать документы Word?</w:t>
      </w:r>
    </w:p>
    <w:p w14:paraId="2E1E4C0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-числовые, текстовые;</w:t>
      </w:r>
    </w:p>
    <w:p w14:paraId="5B5725F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-числовые, формулы;</w:t>
      </w:r>
    </w:p>
    <w:p w14:paraId="39597AB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+числовые, текстовые, формулы;</w:t>
      </w:r>
    </w:p>
    <w:p w14:paraId="38C642A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-числовые, табличные.</w:t>
      </w:r>
    </w:p>
    <w:p w14:paraId="28CDE0B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19. </w:t>
      </w:r>
      <w:r w:rsidRPr="00745338">
        <w:rPr>
          <w:rFonts w:ascii="Times New Roman" w:eastAsia="Times New Roman" w:hAnsi="Times New Roman" w:cs="Times New Roman"/>
          <w:color w:val="000000"/>
          <w:sz w:val="26"/>
          <w:szCs w:val="26"/>
          <w:bdr w:val="none" w:sz="0" w:space="0" w:color="auto" w:frame="1"/>
          <w:lang w:eastAsia="ru-RU"/>
        </w:rPr>
        <w:t>Какая клавиша используется для удаления неправильно введённого символа, расположенного слева от курсора?</w:t>
      </w:r>
    </w:p>
    <w:p w14:paraId="7D33621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-Delete;</w:t>
      </w:r>
    </w:p>
    <w:p w14:paraId="3746E55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val="en-US" w:eastAsia="ru-RU"/>
        </w:rPr>
      </w:pPr>
      <w:r w:rsidRPr="00745338">
        <w:rPr>
          <w:rFonts w:ascii="Times New Roman" w:eastAsia="Times New Roman" w:hAnsi="Times New Roman" w:cs="Times New Roman"/>
          <w:bCs/>
          <w:color w:val="000000"/>
          <w:sz w:val="26"/>
          <w:szCs w:val="26"/>
          <w:bdr w:val="none" w:sz="0" w:space="0" w:color="auto" w:frame="1"/>
          <w:lang w:val="en-US" w:eastAsia="ru-RU"/>
        </w:rPr>
        <w:t>+</w:t>
      </w:r>
      <w:proofErr w:type="spellStart"/>
      <w:r w:rsidRPr="00745338">
        <w:rPr>
          <w:rFonts w:ascii="Times New Roman" w:eastAsia="Times New Roman" w:hAnsi="Times New Roman" w:cs="Times New Roman"/>
          <w:bCs/>
          <w:color w:val="000000"/>
          <w:sz w:val="26"/>
          <w:szCs w:val="26"/>
          <w:bdr w:val="none" w:sz="0" w:space="0" w:color="auto" w:frame="1"/>
          <w:lang w:val="en-US" w:eastAsia="ru-RU"/>
        </w:rPr>
        <w:t>Baskspace</w:t>
      </w:r>
      <w:proofErr w:type="spellEnd"/>
      <w:r w:rsidRPr="00745338">
        <w:rPr>
          <w:rFonts w:ascii="Times New Roman" w:eastAsia="Times New Roman" w:hAnsi="Times New Roman" w:cs="Times New Roman"/>
          <w:bCs/>
          <w:color w:val="000000"/>
          <w:sz w:val="26"/>
          <w:szCs w:val="26"/>
          <w:bdr w:val="none" w:sz="0" w:space="0" w:color="auto" w:frame="1"/>
          <w:lang w:val="en-US" w:eastAsia="ru-RU"/>
        </w:rPr>
        <w:t>;</w:t>
      </w:r>
    </w:p>
    <w:p w14:paraId="35DA3F4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w:t>
      </w:r>
      <w:proofErr w:type="spellStart"/>
      <w:r w:rsidRPr="00745338">
        <w:rPr>
          <w:rFonts w:ascii="Times New Roman" w:eastAsia="Times New Roman" w:hAnsi="Times New Roman" w:cs="Times New Roman"/>
          <w:color w:val="000000"/>
          <w:sz w:val="26"/>
          <w:szCs w:val="26"/>
          <w:bdr w:val="none" w:sz="0" w:space="0" w:color="auto" w:frame="1"/>
          <w:lang w:val="en-US" w:eastAsia="ru-RU"/>
        </w:rPr>
        <w:t>Ctrl+alt</w:t>
      </w:r>
      <w:proofErr w:type="spellEnd"/>
      <w:r w:rsidRPr="00745338">
        <w:rPr>
          <w:rFonts w:ascii="Times New Roman" w:eastAsia="Times New Roman" w:hAnsi="Times New Roman" w:cs="Times New Roman"/>
          <w:color w:val="000000"/>
          <w:sz w:val="26"/>
          <w:szCs w:val="26"/>
          <w:bdr w:val="none" w:sz="0" w:space="0" w:color="auto" w:frame="1"/>
          <w:lang w:val="en-US" w:eastAsia="ru-RU"/>
        </w:rPr>
        <w:t>;</w:t>
      </w:r>
    </w:p>
    <w:p w14:paraId="10B9A75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-Caps lock;</w:t>
      </w:r>
    </w:p>
    <w:p w14:paraId="0E2B1A7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20. </w:t>
      </w:r>
      <w:r w:rsidRPr="00745338">
        <w:rPr>
          <w:rFonts w:ascii="Times New Roman" w:eastAsia="Times New Roman" w:hAnsi="Times New Roman" w:cs="Times New Roman"/>
          <w:color w:val="000000"/>
          <w:sz w:val="26"/>
          <w:szCs w:val="26"/>
          <w:bdr w:val="none" w:sz="0" w:space="0" w:color="auto" w:frame="1"/>
          <w:lang w:eastAsia="ru-RU"/>
        </w:rPr>
        <w:t>С помощью какой клавиши можно удалить символы, находящиеся справа от курсора?</w:t>
      </w:r>
    </w:p>
    <w:p w14:paraId="26A2E953"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-Enter;</w:t>
      </w:r>
    </w:p>
    <w:p w14:paraId="52DDE16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-Tab;</w:t>
      </w:r>
    </w:p>
    <w:p w14:paraId="251E0F5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w:t>
      </w:r>
      <w:proofErr w:type="spellStart"/>
      <w:r w:rsidRPr="00745338">
        <w:rPr>
          <w:rFonts w:ascii="Times New Roman" w:eastAsia="Times New Roman" w:hAnsi="Times New Roman" w:cs="Times New Roman"/>
          <w:color w:val="000000"/>
          <w:sz w:val="26"/>
          <w:szCs w:val="26"/>
          <w:bdr w:val="none" w:sz="0" w:space="0" w:color="auto" w:frame="1"/>
          <w:lang w:eastAsia="ru-RU"/>
        </w:rPr>
        <w:t>Backspase</w:t>
      </w:r>
      <w:proofErr w:type="spellEnd"/>
      <w:r w:rsidRPr="00745338">
        <w:rPr>
          <w:rFonts w:ascii="Times New Roman" w:eastAsia="Times New Roman" w:hAnsi="Times New Roman" w:cs="Times New Roman"/>
          <w:color w:val="000000"/>
          <w:sz w:val="26"/>
          <w:szCs w:val="26"/>
          <w:bdr w:val="none" w:sz="0" w:space="0" w:color="auto" w:frame="1"/>
          <w:lang w:eastAsia="ru-RU"/>
        </w:rPr>
        <w:t>;</w:t>
      </w:r>
    </w:p>
    <w:p w14:paraId="0D3FDA1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bCs/>
          <w:color w:val="000000"/>
          <w:sz w:val="26"/>
          <w:szCs w:val="26"/>
          <w:bdr w:val="none" w:sz="0" w:space="0" w:color="auto" w:frame="1"/>
          <w:lang w:eastAsia="ru-RU"/>
        </w:rPr>
        <w:t>+</w:t>
      </w:r>
      <w:proofErr w:type="spellStart"/>
      <w:r w:rsidRPr="00745338">
        <w:rPr>
          <w:rFonts w:ascii="Times New Roman" w:eastAsia="Times New Roman" w:hAnsi="Times New Roman" w:cs="Times New Roman"/>
          <w:bCs/>
          <w:color w:val="000000"/>
          <w:sz w:val="26"/>
          <w:szCs w:val="26"/>
          <w:bdr w:val="none" w:sz="0" w:space="0" w:color="auto" w:frame="1"/>
          <w:lang w:eastAsia="ru-RU"/>
        </w:rPr>
        <w:t>Delete</w:t>
      </w:r>
      <w:proofErr w:type="spellEnd"/>
      <w:r w:rsidRPr="00745338">
        <w:rPr>
          <w:rFonts w:ascii="Times New Roman" w:eastAsia="Times New Roman" w:hAnsi="Times New Roman" w:cs="Times New Roman"/>
          <w:bCs/>
          <w:color w:val="000000"/>
          <w:sz w:val="26"/>
          <w:szCs w:val="26"/>
          <w:bdr w:val="none" w:sz="0" w:space="0" w:color="auto" w:frame="1"/>
          <w:lang w:eastAsia="ru-RU"/>
        </w:rPr>
        <w:t>.</w:t>
      </w:r>
    </w:p>
    <w:p w14:paraId="11B4584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lastRenderedPageBreak/>
        <w:t>21. Копирование выделенного объекта производится при нажатой клавише…</w:t>
      </w:r>
    </w:p>
    <w:p w14:paraId="4EAB701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w:t>
      </w:r>
      <w:proofErr w:type="spellStart"/>
      <w:r w:rsidRPr="00745338">
        <w:rPr>
          <w:rFonts w:ascii="Times New Roman" w:eastAsia="Times New Roman" w:hAnsi="Times New Roman" w:cs="Times New Roman"/>
          <w:color w:val="000000"/>
          <w:sz w:val="26"/>
          <w:szCs w:val="26"/>
          <w:bdr w:val="none" w:sz="0" w:space="0" w:color="auto" w:frame="1"/>
          <w:lang w:val="en-US" w:eastAsia="ru-RU"/>
        </w:rPr>
        <w:t>Alt+Shift</w:t>
      </w:r>
      <w:proofErr w:type="spellEnd"/>
      <w:r w:rsidRPr="00745338">
        <w:rPr>
          <w:rFonts w:ascii="Times New Roman" w:eastAsia="Times New Roman" w:hAnsi="Times New Roman" w:cs="Times New Roman"/>
          <w:color w:val="000000"/>
          <w:sz w:val="26"/>
          <w:szCs w:val="26"/>
          <w:bdr w:val="none" w:sz="0" w:space="0" w:color="auto" w:frame="1"/>
          <w:lang w:val="en-US" w:eastAsia="ru-RU"/>
        </w:rPr>
        <w:t>;</w:t>
      </w:r>
    </w:p>
    <w:p w14:paraId="21F7E31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-Alt+ Ctrl;</w:t>
      </w:r>
    </w:p>
    <w:p w14:paraId="3DCFE72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val="en-US" w:eastAsia="ru-RU"/>
        </w:rPr>
      </w:pPr>
      <w:bookmarkStart w:id="76" w:name="_Hlk186095845"/>
      <w:r w:rsidRPr="00745338">
        <w:rPr>
          <w:rFonts w:ascii="Times New Roman" w:eastAsia="Times New Roman" w:hAnsi="Times New Roman" w:cs="Times New Roman"/>
          <w:bCs/>
          <w:color w:val="000000"/>
          <w:sz w:val="26"/>
          <w:szCs w:val="26"/>
          <w:bdr w:val="none" w:sz="0" w:space="0" w:color="auto" w:frame="1"/>
          <w:lang w:val="en-US" w:eastAsia="ru-RU"/>
        </w:rPr>
        <w:t>+Ctrl+</w:t>
      </w:r>
      <w:r w:rsidRPr="00745338">
        <w:rPr>
          <w:rFonts w:ascii="Times New Roman" w:eastAsia="Times New Roman" w:hAnsi="Times New Roman" w:cs="Times New Roman"/>
          <w:bCs/>
          <w:color w:val="000000"/>
          <w:sz w:val="26"/>
          <w:szCs w:val="26"/>
          <w:bdr w:val="none" w:sz="0" w:space="0" w:color="auto" w:frame="1"/>
          <w:lang w:eastAsia="ru-RU"/>
        </w:rPr>
        <w:t>С</w:t>
      </w:r>
      <w:bookmarkStart w:id="77" w:name="_Hlk186095872"/>
      <w:bookmarkEnd w:id="76"/>
      <w:r w:rsidRPr="00745338">
        <w:rPr>
          <w:rFonts w:ascii="Times New Roman" w:eastAsia="Times New Roman" w:hAnsi="Times New Roman" w:cs="Times New Roman"/>
          <w:bCs/>
          <w:color w:val="000000"/>
          <w:sz w:val="26"/>
          <w:szCs w:val="26"/>
          <w:bdr w:val="none" w:sz="0" w:space="0" w:color="auto" w:frame="1"/>
          <w:lang w:val="en-US" w:eastAsia="ru-RU"/>
        </w:rPr>
        <w:t>;</w:t>
      </w:r>
      <w:bookmarkEnd w:id="77"/>
    </w:p>
    <w:p w14:paraId="6BE3E8C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w:t>
      </w:r>
      <w:r w:rsidRPr="00745338">
        <w:rPr>
          <w:rFonts w:ascii="Times New Roman" w:eastAsia="Times New Roman" w:hAnsi="Times New Roman" w:cs="Times New Roman"/>
          <w:color w:val="000000"/>
          <w:sz w:val="26"/>
          <w:szCs w:val="26"/>
          <w:bdr w:val="none" w:sz="0" w:space="0" w:color="auto" w:frame="1"/>
          <w:lang w:val="en-US" w:eastAsia="ru-RU"/>
        </w:rPr>
        <w:t>Ctrl</w:t>
      </w:r>
      <w:r w:rsidRPr="00745338">
        <w:rPr>
          <w:rFonts w:ascii="Times New Roman" w:eastAsia="Times New Roman" w:hAnsi="Times New Roman" w:cs="Times New Roman"/>
          <w:color w:val="000000"/>
          <w:sz w:val="26"/>
          <w:szCs w:val="26"/>
          <w:bdr w:val="none" w:sz="0" w:space="0" w:color="auto" w:frame="1"/>
          <w:lang w:eastAsia="ru-RU"/>
        </w:rPr>
        <w:t xml:space="preserve">+ </w:t>
      </w:r>
      <w:r w:rsidRPr="00745338">
        <w:rPr>
          <w:rFonts w:ascii="Times New Roman" w:eastAsia="Times New Roman" w:hAnsi="Times New Roman" w:cs="Times New Roman"/>
          <w:color w:val="000000"/>
          <w:sz w:val="26"/>
          <w:szCs w:val="26"/>
          <w:bdr w:val="none" w:sz="0" w:space="0" w:color="auto" w:frame="1"/>
          <w:lang w:val="en-US" w:eastAsia="ru-RU"/>
        </w:rPr>
        <w:t>Alt</w:t>
      </w:r>
      <w:r w:rsidRPr="00745338">
        <w:rPr>
          <w:rFonts w:ascii="Times New Roman" w:eastAsia="Times New Roman" w:hAnsi="Times New Roman" w:cs="Times New Roman"/>
          <w:color w:val="000000"/>
          <w:sz w:val="26"/>
          <w:szCs w:val="26"/>
          <w:bdr w:val="none" w:sz="0" w:space="0" w:color="auto" w:frame="1"/>
          <w:lang w:eastAsia="ru-RU"/>
        </w:rPr>
        <w:t xml:space="preserve"> + </w:t>
      </w:r>
      <w:r w:rsidRPr="00745338">
        <w:rPr>
          <w:rFonts w:ascii="Times New Roman" w:eastAsia="Times New Roman" w:hAnsi="Times New Roman" w:cs="Times New Roman"/>
          <w:color w:val="000000"/>
          <w:sz w:val="26"/>
          <w:szCs w:val="26"/>
          <w:bdr w:val="none" w:sz="0" w:space="0" w:color="auto" w:frame="1"/>
          <w:lang w:val="en-US" w:eastAsia="ru-RU"/>
        </w:rPr>
        <w:t>Shift</w:t>
      </w:r>
      <w:r w:rsidRPr="00745338">
        <w:rPr>
          <w:rFonts w:ascii="Times New Roman" w:eastAsia="Times New Roman" w:hAnsi="Times New Roman" w:cs="Times New Roman"/>
          <w:color w:val="000000"/>
          <w:sz w:val="26"/>
          <w:szCs w:val="26"/>
          <w:bdr w:val="none" w:sz="0" w:space="0" w:color="auto" w:frame="1"/>
          <w:lang w:eastAsia="ru-RU"/>
        </w:rPr>
        <w:t>.</w:t>
      </w:r>
    </w:p>
    <w:p w14:paraId="45077CF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22. </w:t>
      </w:r>
      <w:r w:rsidRPr="00745338">
        <w:rPr>
          <w:rFonts w:ascii="Times New Roman" w:eastAsia="Times New Roman" w:hAnsi="Times New Roman" w:cs="Times New Roman"/>
          <w:color w:val="000000"/>
          <w:sz w:val="26"/>
          <w:szCs w:val="26"/>
          <w:bdr w:val="none" w:sz="0" w:space="0" w:color="auto" w:frame="1"/>
          <w:lang w:eastAsia="ru-RU"/>
        </w:rPr>
        <w:t>Какие комбинации клавиш чаще всего используются для переключения клавиатуры с русского на английский язык и наоборот?</w:t>
      </w:r>
    </w:p>
    <w:p w14:paraId="4B52798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w:t>
      </w:r>
      <w:proofErr w:type="spellStart"/>
      <w:r w:rsidRPr="00745338">
        <w:rPr>
          <w:rFonts w:ascii="Times New Roman" w:eastAsia="Times New Roman" w:hAnsi="Times New Roman" w:cs="Times New Roman"/>
          <w:color w:val="000000"/>
          <w:sz w:val="26"/>
          <w:szCs w:val="26"/>
          <w:bdr w:val="none" w:sz="0" w:space="0" w:color="auto" w:frame="1"/>
          <w:lang w:val="en-US" w:eastAsia="ru-RU"/>
        </w:rPr>
        <w:t>Ctrl+V</w:t>
      </w:r>
      <w:proofErr w:type="spellEnd"/>
      <w:r w:rsidRPr="00745338">
        <w:rPr>
          <w:rFonts w:ascii="Times New Roman" w:eastAsia="Times New Roman" w:hAnsi="Times New Roman" w:cs="Times New Roman"/>
          <w:color w:val="000000"/>
          <w:sz w:val="26"/>
          <w:szCs w:val="26"/>
          <w:bdr w:val="none" w:sz="0" w:space="0" w:color="auto" w:frame="1"/>
          <w:lang w:val="en-US" w:eastAsia="ru-RU"/>
        </w:rPr>
        <w:t>;</w:t>
      </w:r>
    </w:p>
    <w:p w14:paraId="360C3F4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val="en-US" w:eastAsia="ru-RU"/>
        </w:rPr>
      </w:pPr>
      <w:r w:rsidRPr="00745338">
        <w:rPr>
          <w:rFonts w:ascii="Times New Roman" w:eastAsia="Times New Roman" w:hAnsi="Times New Roman" w:cs="Times New Roman"/>
          <w:bCs/>
          <w:color w:val="000000"/>
          <w:sz w:val="26"/>
          <w:szCs w:val="26"/>
          <w:bdr w:val="none" w:sz="0" w:space="0" w:color="auto" w:frame="1"/>
          <w:lang w:val="en-US" w:eastAsia="ru-RU"/>
        </w:rPr>
        <w:t>+Alt+ Shift;</w:t>
      </w:r>
    </w:p>
    <w:p w14:paraId="0EE4527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val="en-US" w:eastAsia="ru-RU"/>
        </w:rPr>
      </w:pPr>
      <w:r w:rsidRPr="00745338">
        <w:rPr>
          <w:rFonts w:ascii="Times New Roman" w:eastAsia="Times New Roman" w:hAnsi="Times New Roman" w:cs="Times New Roman"/>
          <w:color w:val="000000"/>
          <w:sz w:val="26"/>
          <w:szCs w:val="26"/>
          <w:bdr w:val="none" w:sz="0" w:space="0" w:color="auto" w:frame="1"/>
          <w:lang w:val="en-US" w:eastAsia="ru-RU"/>
        </w:rPr>
        <w:t>-</w:t>
      </w:r>
      <w:proofErr w:type="spellStart"/>
      <w:r w:rsidRPr="00745338">
        <w:rPr>
          <w:rFonts w:ascii="Times New Roman" w:eastAsia="Times New Roman" w:hAnsi="Times New Roman" w:cs="Times New Roman"/>
          <w:color w:val="000000"/>
          <w:sz w:val="26"/>
          <w:szCs w:val="26"/>
          <w:bdr w:val="none" w:sz="0" w:space="0" w:color="auto" w:frame="1"/>
          <w:lang w:val="en-US" w:eastAsia="ru-RU"/>
        </w:rPr>
        <w:t>Ctrl+C</w:t>
      </w:r>
      <w:proofErr w:type="spellEnd"/>
      <w:r w:rsidRPr="00745338">
        <w:rPr>
          <w:rFonts w:ascii="Times New Roman" w:eastAsia="Times New Roman" w:hAnsi="Times New Roman" w:cs="Times New Roman"/>
          <w:color w:val="000000"/>
          <w:sz w:val="26"/>
          <w:szCs w:val="26"/>
          <w:bdr w:val="none" w:sz="0" w:space="0" w:color="auto" w:frame="1"/>
          <w:lang w:val="en-US" w:eastAsia="ru-RU"/>
        </w:rPr>
        <w:t>;</w:t>
      </w:r>
    </w:p>
    <w:p w14:paraId="683CB0F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w:t>
      </w:r>
      <w:r w:rsidRPr="00745338">
        <w:rPr>
          <w:rFonts w:ascii="Times New Roman" w:eastAsia="Times New Roman" w:hAnsi="Times New Roman" w:cs="Times New Roman"/>
          <w:color w:val="000000"/>
          <w:sz w:val="26"/>
          <w:szCs w:val="26"/>
          <w:bdr w:val="none" w:sz="0" w:space="0" w:color="auto" w:frame="1"/>
          <w:lang w:val="en-US" w:eastAsia="ru-RU"/>
        </w:rPr>
        <w:t>Ctrl</w:t>
      </w:r>
      <w:r w:rsidRPr="00745338">
        <w:rPr>
          <w:rFonts w:ascii="Times New Roman" w:eastAsia="Times New Roman" w:hAnsi="Times New Roman" w:cs="Times New Roman"/>
          <w:color w:val="000000"/>
          <w:sz w:val="26"/>
          <w:szCs w:val="26"/>
          <w:bdr w:val="none" w:sz="0" w:space="0" w:color="auto" w:frame="1"/>
          <w:lang w:eastAsia="ru-RU"/>
        </w:rPr>
        <w:t>+</w:t>
      </w:r>
      <w:r w:rsidRPr="00745338">
        <w:rPr>
          <w:rFonts w:ascii="Times New Roman" w:eastAsia="Times New Roman" w:hAnsi="Times New Roman" w:cs="Times New Roman"/>
          <w:color w:val="000000"/>
          <w:sz w:val="26"/>
          <w:szCs w:val="26"/>
          <w:bdr w:val="none" w:sz="0" w:space="0" w:color="auto" w:frame="1"/>
          <w:lang w:val="en-US" w:eastAsia="ru-RU"/>
        </w:rPr>
        <w:t>Alt</w:t>
      </w:r>
      <w:r w:rsidRPr="00745338">
        <w:rPr>
          <w:rFonts w:ascii="Times New Roman" w:eastAsia="Times New Roman" w:hAnsi="Times New Roman" w:cs="Times New Roman"/>
          <w:color w:val="000000"/>
          <w:sz w:val="26"/>
          <w:szCs w:val="26"/>
          <w:bdr w:val="none" w:sz="0" w:space="0" w:color="auto" w:frame="1"/>
          <w:lang w:eastAsia="ru-RU"/>
        </w:rPr>
        <w:t>+</w:t>
      </w:r>
      <w:r w:rsidRPr="00745338">
        <w:rPr>
          <w:rFonts w:ascii="Times New Roman" w:eastAsia="Times New Roman" w:hAnsi="Times New Roman" w:cs="Times New Roman"/>
          <w:color w:val="000000"/>
          <w:sz w:val="26"/>
          <w:szCs w:val="26"/>
          <w:bdr w:val="none" w:sz="0" w:space="0" w:color="auto" w:frame="1"/>
          <w:lang w:val="en-US" w:eastAsia="ru-RU"/>
        </w:rPr>
        <w:t>Del</w:t>
      </w:r>
      <w:r w:rsidRPr="00745338">
        <w:rPr>
          <w:rFonts w:ascii="Times New Roman" w:eastAsia="Times New Roman" w:hAnsi="Times New Roman" w:cs="Times New Roman"/>
          <w:color w:val="000000"/>
          <w:sz w:val="26"/>
          <w:szCs w:val="26"/>
          <w:bdr w:val="none" w:sz="0" w:space="0" w:color="auto" w:frame="1"/>
          <w:lang w:eastAsia="ru-RU"/>
        </w:rPr>
        <w:t>.</w:t>
      </w:r>
    </w:p>
    <w:p w14:paraId="5A50787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23. </w:t>
      </w:r>
      <w:r w:rsidRPr="00745338">
        <w:rPr>
          <w:rFonts w:ascii="Times New Roman" w:eastAsia="Times New Roman" w:hAnsi="Times New Roman" w:cs="Times New Roman"/>
          <w:color w:val="000000"/>
          <w:sz w:val="26"/>
          <w:szCs w:val="26"/>
          <w:bdr w:val="none" w:sz="0" w:space="0" w:color="auto" w:frame="1"/>
          <w:lang w:eastAsia="ru-RU"/>
        </w:rPr>
        <w:t>Как создать папку на рабочем столе?</w:t>
      </w:r>
    </w:p>
    <w:p w14:paraId="5C29604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+кликнуть на рабочем столе правой клавишей мыши, затем выбрать «Папка» в подменю создать;</w:t>
      </w:r>
    </w:p>
    <w:p w14:paraId="3A5FDD8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-кликнуть на рабочем столе левой клавишей мыши, затем выбрать «Папка» в подменю создать;</w:t>
      </w:r>
    </w:p>
    <w:p w14:paraId="0AC2A4C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-кликнуть</w:t>
      </w:r>
      <w:r w:rsidRPr="00745338">
        <w:rPr>
          <w:rFonts w:ascii="Times New Roman" w:eastAsia="Times New Roman" w:hAnsi="Times New Roman" w:cs="Times New Roman"/>
          <w:color w:val="000000"/>
          <w:sz w:val="26"/>
          <w:szCs w:val="26"/>
          <w:lang w:eastAsia="ru-RU"/>
        </w:rPr>
        <w:t> </w:t>
      </w:r>
      <w:r w:rsidRPr="00745338">
        <w:rPr>
          <w:rFonts w:ascii="Times New Roman" w:eastAsia="Times New Roman" w:hAnsi="Times New Roman" w:cs="Times New Roman"/>
          <w:color w:val="000000"/>
          <w:sz w:val="26"/>
          <w:szCs w:val="26"/>
          <w:bdr w:val="none" w:sz="0" w:space="0" w:color="auto" w:frame="1"/>
          <w:lang w:eastAsia="ru-RU"/>
        </w:rPr>
        <w:t>на кнопку пуск, затем выбрать «Папка» в подменю создать;</w:t>
      </w:r>
    </w:p>
    <w:p w14:paraId="6837BE6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-автоматически создается при нажатии левой кнопки мыши.</w:t>
      </w:r>
    </w:p>
    <w:p w14:paraId="0E9800D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24. Как закрыть окно?</w:t>
      </w:r>
    </w:p>
    <w:p w14:paraId="7864BD4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-дважды кликнуть на крестик в правом верхнем углу окна;</w:t>
      </w:r>
    </w:p>
    <w:p w14:paraId="4BBE14B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+кликнуть на крестик в правом верхнем углу окна;</w:t>
      </w:r>
    </w:p>
    <w:p w14:paraId="562DE56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-нажать</w:t>
      </w:r>
      <w:r w:rsidRPr="00745338">
        <w:rPr>
          <w:rFonts w:ascii="Times New Roman" w:eastAsia="Times New Roman" w:hAnsi="Times New Roman" w:cs="Times New Roman"/>
          <w:color w:val="000000"/>
          <w:sz w:val="26"/>
          <w:szCs w:val="26"/>
          <w:lang w:eastAsia="ru-RU"/>
        </w:rPr>
        <w:t> </w:t>
      </w:r>
      <w:r w:rsidRPr="00745338">
        <w:rPr>
          <w:rFonts w:ascii="Times New Roman" w:eastAsia="Times New Roman" w:hAnsi="Times New Roman" w:cs="Times New Roman"/>
          <w:color w:val="000000"/>
          <w:sz w:val="26"/>
          <w:szCs w:val="26"/>
          <w:bdr w:val="none" w:sz="0" w:space="0" w:color="auto" w:frame="1"/>
          <w:lang w:eastAsia="ru-RU"/>
        </w:rPr>
        <w:t xml:space="preserve">комбинацию клавиш </w:t>
      </w:r>
      <w:proofErr w:type="spellStart"/>
      <w:r w:rsidRPr="00745338">
        <w:rPr>
          <w:rFonts w:ascii="Times New Roman" w:eastAsia="Times New Roman" w:hAnsi="Times New Roman" w:cs="Times New Roman"/>
          <w:color w:val="000000"/>
          <w:sz w:val="26"/>
          <w:szCs w:val="26"/>
          <w:bdr w:val="none" w:sz="0" w:space="0" w:color="auto" w:frame="1"/>
          <w:lang w:eastAsia="ru-RU"/>
        </w:rPr>
        <w:t>Alt+Tab</w:t>
      </w:r>
      <w:proofErr w:type="spellEnd"/>
      <w:r w:rsidRPr="00745338">
        <w:rPr>
          <w:rFonts w:ascii="Times New Roman" w:eastAsia="Times New Roman" w:hAnsi="Times New Roman" w:cs="Times New Roman"/>
          <w:color w:val="000000"/>
          <w:sz w:val="26"/>
          <w:szCs w:val="26"/>
          <w:bdr w:val="none" w:sz="0" w:space="0" w:color="auto" w:frame="1"/>
          <w:lang w:eastAsia="ru-RU"/>
        </w:rPr>
        <w:t>;</w:t>
      </w:r>
    </w:p>
    <w:p w14:paraId="39C7A03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-нажать</w:t>
      </w:r>
      <w:r w:rsidRPr="00745338">
        <w:rPr>
          <w:rFonts w:ascii="Times New Roman" w:eastAsia="Times New Roman" w:hAnsi="Times New Roman" w:cs="Times New Roman"/>
          <w:color w:val="000000"/>
          <w:sz w:val="26"/>
          <w:szCs w:val="26"/>
          <w:lang w:eastAsia="ru-RU"/>
        </w:rPr>
        <w:t> </w:t>
      </w:r>
      <w:r w:rsidRPr="00745338">
        <w:rPr>
          <w:rFonts w:ascii="Times New Roman" w:eastAsia="Times New Roman" w:hAnsi="Times New Roman" w:cs="Times New Roman"/>
          <w:color w:val="000000"/>
          <w:sz w:val="26"/>
          <w:szCs w:val="26"/>
          <w:bdr w:val="none" w:sz="0" w:space="0" w:color="auto" w:frame="1"/>
          <w:lang w:eastAsia="ru-RU"/>
        </w:rPr>
        <w:t>комбинацию клавиш Alt+</w:t>
      </w:r>
      <w:r w:rsidRPr="00745338">
        <w:rPr>
          <w:rFonts w:ascii="Times New Roman" w:eastAsia="Times New Roman" w:hAnsi="Times New Roman" w:cs="Times New Roman"/>
          <w:color w:val="000000"/>
          <w:sz w:val="26"/>
          <w:szCs w:val="26"/>
          <w:bdr w:val="none" w:sz="0" w:space="0" w:color="auto" w:frame="1"/>
          <w:lang w:val="en-US" w:eastAsia="ru-RU"/>
        </w:rPr>
        <w:t>Del</w:t>
      </w:r>
      <w:r w:rsidRPr="00745338">
        <w:rPr>
          <w:rFonts w:ascii="Times New Roman" w:eastAsia="Times New Roman" w:hAnsi="Times New Roman" w:cs="Times New Roman"/>
          <w:color w:val="000000"/>
          <w:sz w:val="26"/>
          <w:szCs w:val="26"/>
          <w:bdr w:val="none" w:sz="0" w:space="0" w:color="auto" w:frame="1"/>
          <w:lang w:eastAsia="ru-RU"/>
        </w:rPr>
        <w:t>.</w:t>
      </w:r>
    </w:p>
    <w:p w14:paraId="1D33F5C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25. Каким образом слова с грамматическими ошибками выделяется в документе?</w:t>
      </w:r>
    </w:p>
    <w:p w14:paraId="6D683A5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-Анимацией;</w:t>
      </w:r>
    </w:p>
    <w:p w14:paraId="5293092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+подчёркиванием красной линией;</w:t>
      </w:r>
    </w:p>
    <w:p w14:paraId="6DD2E63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-подчеркиванием</w:t>
      </w:r>
      <w:r w:rsidRPr="00745338">
        <w:rPr>
          <w:rFonts w:ascii="Times New Roman" w:eastAsia="Times New Roman" w:hAnsi="Times New Roman" w:cs="Times New Roman"/>
          <w:color w:val="000000"/>
          <w:sz w:val="26"/>
          <w:szCs w:val="26"/>
          <w:lang w:eastAsia="ru-RU"/>
        </w:rPr>
        <w:t> </w:t>
      </w:r>
      <w:r w:rsidRPr="00745338">
        <w:rPr>
          <w:rFonts w:ascii="Times New Roman" w:eastAsia="Times New Roman" w:hAnsi="Times New Roman" w:cs="Times New Roman"/>
          <w:color w:val="000000"/>
          <w:sz w:val="26"/>
          <w:szCs w:val="26"/>
          <w:bdr w:val="none" w:sz="0" w:space="0" w:color="auto" w:frame="1"/>
          <w:lang w:eastAsia="ru-RU"/>
        </w:rPr>
        <w:t>зеленой линией;</w:t>
      </w:r>
    </w:p>
    <w:p w14:paraId="4ED6F65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-подчеркиванием желтой линией.</w:t>
      </w:r>
    </w:p>
    <w:p w14:paraId="182B30F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26. Как создать файл или папку?</w:t>
      </w:r>
    </w:p>
    <w:p w14:paraId="4C02267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-создается автоматически при запуске программы;</w:t>
      </w:r>
    </w:p>
    <w:p w14:paraId="098A2F3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+при помощи меню правой кнопки – СОЗДАТЬ-ФАЙЛ (или папку);</w:t>
      </w:r>
    </w:p>
    <w:p w14:paraId="1542539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-попросить преподавателя;</w:t>
      </w:r>
    </w:p>
    <w:p w14:paraId="2C8D459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-нажать</w:t>
      </w:r>
      <w:r w:rsidRPr="00745338">
        <w:rPr>
          <w:rFonts w:ascii="Times New Roman" w:eastAsia="Times New Roman" w:hAnsi="Times New Roman" w:cs="Times New Roman"/>
          <w:color w:val="000000"/>
          <w:sz w:val="26"/>
          <w:szCs w:val="26"/>
          <w:lang w:eastAsia="ru-RU"/>
        </w:rPr>
        <w:t> </w:t>
      </w:r>
      <w:r w:rsidRPr="00745338">
        <w:rPr>
          <w:rFonts w:ascii="Times New Roman" w:eastAsia="Times New Roman" w:hAnsi="Times New Roman" w:cs="Times New Roman"/>
          <w:color w:val="000000"/>
          <w:sz w:val="26"/>
          <w:szCs w:val="26"/>
          <w:bdr w:val="none" w:sz="0" w:space="0" w:color="auto" w:frame="1"/>
          <w:lang w:eastAsia="ru-RU"/>
        </w:rPr>
        <w:t xml:space="preserve">комбинацию клавиш </w:t>
      </w:r>
      <w:proofErr w:type="spellStart"/>
      <w:r w:rsidRPr="00745338">
        <w:rPr>
          <w:rFonts w:ascii="Times New Roman" w:eastAsia="Times New Roman" w:hAnsi="Times New Roman" w:cs="Times New Roman"/>
          <w:color w:val="000000"/>
          <w:sz w:val="26"/>
          <w:szCs w:val="26"/>
          <w:bdr w:val="none" w:sz="0" w:space="0" w:color="auto" w:frame="1"/>
          <w:lang w:eastAsia="ru-RU"/>
        </w:rPr>
        <w:t>Alt+Tab</w:t>
      </w:r>
      <w:proofErr w:type="spellEnd"/>
      <w:r w:rsidRPr="00745338">
        <w:rPr>
          <w:rFonts w:ascii="Times New Roman" w:eastAsia="Times New Roman" w:hAnsi="Times New Roman" w:cs="Times New Roman"/>
          <w:color w:val="000000"/>
          <w:sz w:val="26"/>
          <w:szCs w:val="26"/>
          <w:bdr w:val="none" w:sz="0" w:space="0" w:color="auto" w:frame="1"/>
          <w:lang w:eastAsia="ru-RU"/>
        </w:rPr>
        <w:t>.</w:t>
      </w:r>
    </w:p>
    <w:p w14:paraId="172C900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27. </w:t>
      </w:r>
      <w:r w:rsidRPr="00745338">
        <w:rPr>
          <w:rFonts w:ascii="Times New Roman" w:eastAsia="Times New Roman" w:hAnsi="Times New Roman" w:cs="Times New Roman"/>
          <w:color w:val="000000"/>
          <w:sz w:val="26"/>
          <w:szCs w:val="26"/>
          <w:bdr w:val="none" w:sz="0" w:space="0" w:color="auto" w:frame="1"/>
          <w:lang w:eastAsia="ru-RU"/>
        </w:rPr>
        <w:t>Имя пользователя, которое используется для входа в информационные системы, приложения или другие программы?</w:t>
      </w:r>
    </w:p>
    <w:p w14:paraId="239D6AE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-пароль;</w:t>
      </w:r>
    </w:p>
    <w:p w14:paraId="6919FE8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+логин;</w:t>
      </w:r>
    </w:p>
    <w:p w14:paraId="25462AC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-Face ID;</w:t>
      </w:r>
    </w:p>
    <w:p w14:paraId="0FE3F4C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-IP адрес.</w:t>
      </w:r>
    </w:p>
    <w:p w14:paraId="42726FD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28. </w:t>
      </w:r>
      <w:r w:rsidRPr="00745338">
        <w:rPr>
          <w:rFonts w:ascii="Times New Roman" w:eastAsia="Times New Roman" w:hAnsi="Times New Roman" w:cs="Times New Roman"/>
          <w:color w:val="000000"/>
          <w:sz w:val="26"/>
          <w:szCs w:val="26"/>
          <w:bdr w:val="none" w:sz="0" w:space="0" w:color="auto" w:frame="1"/>
          <w:lang w:eastAsia="ru-RU"/>
        </w:rPr>
        <w:t>Документ или информационный ресурс Всемирной паутины, доступ к которому осуществляется с помощью веб-браузера?</w:t>
      </w:r>
    </w:p>
    <w:p w14:paraId="3B39545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-прикладное программное обеспечение;</w:t>
      </w:r>
    </w:p>
    <w:p w14:paraId="2164464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+веб-страница;</w:t>
      </w:r>
    </w:p>
    <w:p w14:paraId="1EE9A52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-веб-обозреватель;</w:t>
      </w:r>
    </w:p>
    <w:p w14:paraId="0471B75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-база данных.</w:t>
      </w:r>
    </w:p>
    <w:p w14:paraId="1D6E1BD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sz w:val="26"/>
          <w:szCs w:val="26"/>
          <w:lang w:eastAsia="ru-RU"/>
        </w:rPr>
        <w:t xml:space="preserve">29. </w:t>
      </w:r>
      <w:r w:rsidRPr="00745338">
        <w:rPr>
          <w:rFonts w:ascii="Times New Roman" w:eastAsia="Times New Roman" w:hAnsi="Times New Roman" w:cs="Times New Roman"/>
          <w:color w:val="000000"/>
          <w:sz w:val="26"/>
          <w:szCs w:val="26"/>
          <w:bdr w:val="none" w:sz="0" w:space="0" w:color="auto" w:frame="1"/>
          <w:lang w:eastAsia="ru-RU"/>
        </w:rPr>
        <w:t>Компьютерный вирус – это:</w:t>
      </w:r>
    </w:p>
    <w:p w14:paraId="242DE19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+вид вредоносных программ, способных внедряться в код других программ;</w:t>
      </w:r>
    </w:p>
    <w:p w14:paraId="0F342E5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-неклеточный инфекционный агент;</w:t>
      </w:r>
    </w:p>
    <w:p w14:paraId="5FE2298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-программное обеспечение, предназначенное для получения несанкционированного доступа к информации;</w:t>
      </w:r>
    </w:p>
    <w:p w14:paraId="025EFD4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lastRenderedPageBreak/>
        <w:t>-паразитические нуклеопротеидные комплексы.</w:t>
      </w:r>
    </w:p>
    <w:p w14:paraId="4F153BE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30. Команда «СОХРАНИТЬ КАК» применяется:</w:t>
      </w:r>
    </w:p>
    <w:p w14:paraId="7CA7A87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-Для записи файлов в оперативную память;</w:t>
      </w:r>
    </w:p>
    <w:p w14:paraId="46F7BD9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-Для записи файла с рисунками;</w:t>
      </w:r>
    </w:p>
    <w:p w14:paraId="29323A2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-При сохранении файла на винчестер;</w:t>
      </w:r>
    </w:p>
    <w:p w14:paraId="06ECD4C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+Для первого сохранения файла с новым создаваемым именем или в новое место.</w:t>
      </w:r>
    </w:p>
    <w:p w14:paraId="2B782F8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 xml:space="preserve">31. </w:t>
      </w:r>
      <w:r w:rsidRPr="00745338">
        <w:rPr>
          <w:rFonts w:ascii="Times New Roman" w:eastAsia="Times New Roman" w:hAnsi="Times New Roman" w:cs="Times New Roman"/>
          <w:color w:val="000000"/>
          <w:sz w:val="26"/>
          <w:szCs w:val="26"/>
          <w:bdr w:val="none" w:sz="0" w:space="0" w:color="auto" w:frame="1"/>
          <w:lang w:eastAsia="ru-RU"/>
        </w:rPr>
        <w:t>Группа из нескольких компьютеров, соединенных между собой посредством кабелей – это ...</w:t>
      </w:r>
    </w:p>
    <w:p w14:paraId="3CC5483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bdr w:val="none" w:sz="0" w:space="0" w:color="auto" w:frame="1"/>
          <w:lang w:eastAsia="ru-RU"/>
        </w:rPr>
        <w:t>+Локальная сеть</w:t>
      </w:r>
      <w:r w:rsidRPr="00745338">
        <w:rPr>
          <w:rFonts w:ascii="Times New Roman" w:eastAsia="Times New Roman" w:hAnsi="Times New Roman" w:cs="Times New Roman"/>
          <w:color w:val="000000"/>
          <w:sz w:val="26"/>
          <w:szCs w:val="26"/>
          <w:bdr w:val="none" w:sz="0" w:space="0" w:color="auto" w:frame="1"/>
          <w:lang w:eastAsia="ru-RU"/>
        </w:rPr>
        <w:t>;</w:t>
      </w:r>
    </w:p>
    <w:p w14:paraId="776FE92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-Компьютерный класс;</w:t>
      </w:r>
    </w:p>
    <w:p w14:paraId="1B4F629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-Топология;</w:t>
      </w:r>
    </w:p>
    <w:p w14:paraId="4F861F5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-Сетевой адаптер.</w:t>
      </w:r>
    </w:p>
    <w:p w14:paraId="593EF31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32. Что такое IP адрес?</w:t>
      </w:r>
    </w:p>
    <w:p w14:paraId="5F012FD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-Адрес провайдера;</w:t>
      </w:r>
    </w:p>
    <w:p w14:paraId="4B96486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-Адрес Вашей регистрации в паспорте;</w:t>
      </w:r>
    </w:p>
    <w:p w14:paraId="5F64F28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sz w:val="26"/>
          <w:szCs w:val="26"/>
          <w:bdr w:val="none" w:sz="0" w:space="0" w:color="auto" w:frame="1"/>
          <w:lang w:eastAsia="ru-RU"/>
        </w:rPr>
        <w:t>+Уникальный сетевой адрес узла в компьютерной сети</w:t>
      </w:r>
      <w:r w:rsidRPr="00745338">
        <w:rPr>
          <w:rFonts w:ascii="Times New Roman" w:eastAsia="Times New Roman" w:hAnsi="Times New Roman" w:cs="Times New Roman"/>
          <w:sz w:val="26"/>
          <w:szCs w:val="26"/>
          <w:bdr w:val="none" w:sz="0" w:space="0" w:color="auto" w:frame="1"/>
          <w:lang w:eastAsia="ru-RU"/>
        </w:rPr>
        <w:t>;</w:t>
      </w:r>
    </w:p>
    <w:p w14:paraId="3EB8439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-Адрес сайта.</w:t>
      </w:r>
    </w:p>
    <w:p w14:paraId="563D6FA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33. Что такое браузер?</w:t>
      </w:r>
    </w:p>
    <w:p w14:paraId="0DF18B1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proofErr w:type="gramStart"/>
      <w:r w:rsidRPr="00745338">
        <w:rPr>
          <w:rFonts w:ascii="Times New Roman" w:eastAsia="Times New Roman" w:hAnsi="Times New Roman" w:cs="Times New Roman"/>
          <w:sz w:val="26"/>
          <w:szCs w:val="26"/>
          <w:bdr w:val="none" w:sz="0" w:space="0" w:color="auto" w:frame="1"/>
          <w:lang w:eastAsia="ru-RU"/>
        </w:rPr>
        <w:t>-Это</w:t>
      </w:r>
      <w:proofErr w:type="gramEnd"/>
      <w:r w:rsidRPr="00745338">
        <w:rPr>
          <w:rFonts w:ascii="Times New Roman" w:eastAsia="Times New Roman" w:hAnsi="Times New Roman" w:cs="Times New Roman"/>
          <w:sz w:val="26"/>
          <w:szCs w:val="26"/>
          <w:bdr w:val="none" w:sz="0" w:space="0" w:color="auto" w:frame="1"/>
          <w:lang w:eastAsia="ru-RU"/>
        </w:rPr>
        <w:t xml:space="preserve"> Internet Explorer;</w:t>
      </w:r>
    </w:p>
    <w:p w14:paraId="06721CB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sz w:val="26"/>
          <w:szCs w:val="26"/>
          <w:bdr w:val="none" w:sz="0" w:space="0" w:color="auto" w:frame="1"/>
          <w:lang w:eastAsia="ru-RU"/>
        </w:rPr>
        <w:t>+Программа для поиска и просмотра на экране компьютера информации из компьютерной сети</w:t>
      </w:r>
      <w:r w:rsidRPr="00745338">
        <w:rPr>
          <w:rFonts w:ascii="Times New Roman" w:eastAsia="Times New Roman" w:hAnsi="Times New Roman" w:cs="Times New Roman"/>
          <w:sz w:val="26"/>
          <w:szCs w:val="26"/>
          <w:bdr w:val="none" w:sz="0" w:space="0" w:color="auto" w:frame="1"/>
          <w:lang w:eastAsia="ru-RU"/>
        </w:rPr>
        <w:t>;</w:t>
      </w:r>
    </w:p>
    <w:p w14:paraId="62C4822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-Программа для защиты от вирусов;</w:t>
      </w:r>
    </w:p>
    <w:p w14:paraId="27C10A2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-Программа по защите от вирусов.</w:t>
      </w:r>
    </w:p>
    <w:p w14:paraId="33B02030" w14:textId="77777777" w:rsidR="00D31B55" w:rsidRPr="00745338" w:rsidRDefault="00D31B55" w:rsidP="00745338">
      <w:pPr>
        <w:shd w:val="clear" w:color="auto" w:fill="FFFFFF"/>
        <w:spacing w:after="0" w:line="240" w:lineRule="auto"/>
        <w:ind w:left="284" w:hanging="284"/>
        <w:jc w:val="both"/>
        <w:textAlignment w:val="baseline"/>
        <w:rPr>
          <w:rFonts w:ascii="Times New Roman" w:eastAsia="Times New Roman" w:hAnsi="Times New Roman" w:cs="Times New Roman"/>
          <w:sz w:val="26"/>
          <w:szCs w:val="26"/>
          <w:bdr w:val="none" w:sz="0" w:space="0" w:color="auto" w:frame="1"/>
          <w:lang w:eastAsia="ru-RU"/>
        </w:rPr>
      </w:pPr>
    </w:p>
    <w:p w14:paraId="06CFA1F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34. Отличие ОЭП от ЭП заключается в том, что ОЭП это…?</w:t>
      </w:r>
    </w:p>
    <w:p w14:paraId="6686248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-цифровой аналог рукописной подписи;</w:t>
      </w:r>
    </w:p>
    <w:p w14:paraId="4333282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sz w:val="26"/>
          <w:szCs w:val="26"/>
          <w:bdr w:val="none" w:sz="0" w:space="0" w:color="auto" w:frame="1"/>
          <w:lang w:eastAsia="ru-RU"/>
        </w:rPr>
      </w:pPr>
      <w:r w:rsidRPr="00745338">
        <w:rPr>
          <w:rFonts w:ascii="Times New Roman" w:eastAsia="Times New Roman" w:hAnsi="Times New Roman" w:cs="Times New Roman"/>
          <w:bCs/>
          <w:sz w:val="26"/>
          <w:szCs w:val="26"/>
          <w:bdr w:val="none" w:sz="0" w:space="0" w:color="auto" w:frame="1"/>
          <w:lang w:eastAsia="ru-RU"/>
        </w:rPr>
        <w:t>+секретный ключ подписи хранится</w:t>
      </w:r>
      <w:r w:rsidRPr="00745338">
        <w:rPr>
          <w:rFonts w:ascii="Times New Roman" w:eastAsia="Calibri" w:hAnsi="Times New Roman" w:cs="Times New Roman"/>
          <w:bCs/>
          <w:color w:val="000000"/>
          <w:spacing w:val="-5"/>
          <w:sz w:val="26"/>
          <w:szCs w:val="26"/>
          <w:shd w:val="clear" w:color="auto" w:fill="FFFFFF"/>
        </w:rPr>
        <w:t xml:space="preserve"> </w:t>
      </w:r>
      <w:r w:rsidRPr="00745338">
        <w:rPr>
          <w:rFonts w:ascii="Times New Roman" w:eastAsia="Times New Roman" w:hAnsi="Times New Roman" w:cs="Times New Roman"/>
          <w:bCs/>
          <w:sz w:val="26"/>
          <w:szCs w:val="26"/>
          <w:bdr w:val="none" w:sz="0" w:space="0" w:color="auto" w:frame="1"/>
          <w:lang w:eastAsia="ru-RU"/>
        </w:rPr>
        <w:t>на защищённом сервере;</w:t>
      </w:r>
    </w:p>
    <w:p w14:paraId="1C9932D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 xml:space="preserve">-секретный ключ подписи хранится на </w:t>
      </w:r>
      <w:proofErr w:type="spellStart"/>
      <w:r w:rsidRPr="00745338">
        <w:rPr>
          <w:rFonts w:ascii="Times New Roman" w:eastAsia="Times New Roman" w:hAnsi="Times New Roman" w:cs="Times New Roman"/>
          <w:sz w:val="26"/>
          <w:szCs w:val="26"/>
          <w:bdr w:val="none" w:sz="0" w:space="0" w:color="auto" w:frame="1"/>
          <w:lang w:eastAsia="ru-RU"/>
        </w:rPr>
        <w:t>флеш</w:t>
      </w:r>
      <w:proofErr w:type="spellEnd"/>
      <w:r w:rsidRPr="00745338">
        <w:rPr>
          <w:rFonts w:ascii="Times New Roman" w:eastAsia="Times New Roman" w:hAnsi="Times New Roman" w:cs="Times New Roman"/>
          <w:sz w:val="26"/>
          <w:szCs w:val="26"/>
          <w:bdr w:val="none" w:sz="0" w:space="0" w:color="auto" w:frame="1"/>
          <w:lang w:eastAsia="ru-RU"/>
        </w:rPr>
        <w:t>-носителе;</w:t>
      </w:r>
    </w:p>
    <w:p w14:paraId="3C4062E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-содержит в себе цифровые символы, в которых хранится вся необходимая информация.</w:t>
      </w:r>
    </w:p>
    <w:p w14:paraId="031A5F0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35. Электронная почта ...</w:t>
      </w:r>
    </w:p>
    <w:p w14:paraId="25BC60C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-Организует доставку электронной почты;</w:t>
      </w:r>
    </w:p>
    <w:p w14:paraId="46D9152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-Обеспечивает поддержку почтовых ящиков и пересылку файлов;</w:t>
      </w:r>
    </w:p>
    <w:p w14:paraId="110D2A6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-Организует службу доставки, содержит почтовые ящики, адреса и письма;</w:t>
      </w:r>
    </w:p>
    <w:p w14:paraId="41204B7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+Организует службу передачи сообщений с помощью почтовых адресов пользователей</w:t>
      </w:r>
      <w:r w:rsidRPr="00745338">
        <w:rPr>
          <w:rFonts w:ascii="Times New Roman" w:eastAsia="Times New Roman" w:hAnsi="Times New Roman" w:cs="Times New Roman"/>
          <w:color w:val="000000"/>
          <w:sz w:val="26"/>
          <w:szCs w:val="26"/>
          <w:bdr w:val="none" w:sz="0" w:space="0" w:color="auto" w:frame="1"/>
          <w:lang w:eastAsia="ru-RU"/>
        </w:rPr>
        <w:t>.</w:t>
      </w:r>
    </w:p>
    <w:p w14:paraId="1B5D9CB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lang w:eastAsia="ru-RU"/>
        </w:rPr>
        <w:t>36. Что такое ОЭП?</w:t>
      </w:r>
    </w:p>
    <w:p w14:paraId="7152E75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-Ограниченная электронная подпись;</w:t>
      </w:r>
    </w:p>
    <w:p w14:paraId="14819E9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color w:val="000000"/>
          <w:sz w:val="26"/>
          <w:szCs w:val="26"/>
          <w:bdr w:val="none" w:sz="0" w:space="0" w:color="auto" w:frame="1"/>
          <w:lang w:eastAsia="ru-RU"/>
        </w:rPr>
        <w:t>-Оптимизированная электронная подпись;</w:t>
      </w:r>
    </w:p>
    <w:p w14:paraId="4BACEFB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bdr w:val="none" w:sz="0" w:space="0" w:color="auto" w:frame="1"/>
          <w:lang w:eastAsia="ru-RU"/>
        </w:rPr>
        <w:t>-Одинарная электронная подпись;</w:t>
      </w:r>
    </w:p>
    <w:p w14:paraId="44757E3F" w14:textId="77777777" w:rsidR="00D31B55" w:rsidRPr="00745338" w:rsidRDefault="00D31B55" w:rsidP="00745338">
      <w:pPr>
        <w:spacing w:after="0" w:line="240" w:lineRule="auto"/>
        <w:contextualSpacing/>
        <w:jc w:val="both"/>
        <w:rPr>
          <w:rFonts w:ascii="Times New Roman" w:eastAsia="Times New Roman" w:hAnsi="Times New Roman" w:cs="Times New Roman"/>
          <w:bCs/>
          <w:color w:val="000000"/>
          <w:sz w:val="26"/>
          <w:szCs w:val="26"/>
          <w:bdr w:val="none" w:sz="0" w:space="0" w:color="auto" w:frame="1"/>
          <w:lang w:eastAsia="ru-RU"/>
        </w:rPr>
      </w:pPr>
      <w:bookmarkStart w:id="78" w:name="_Hlk186014844"/>
      <w:r w:rsidRPr="00745338">
        <w:rPr>
          <w:rFonts w:ascii="Times New Roman" w:eastAsia="Times New Roman" w:hAnsi="Times New Roman" w:cs="Times New Roman"/>
          <w:bCs/>
          <w:color w:val="000000"/>
          <w:sz w:val="26"/>
          <w:szCs w:val="26"/>
          <w:bdr w:val="none" w:sz="0" w:space="0" w:color="auto" w:frame="1"/>
          <w:lang w:eastAsia="ru-RU"/>
        </w:rPr>
        <w:t>+Облачная электронная подпись</w:t>
      </w:r>
      <w:bookmarkEnd w:id="78"/>
      <w:r w:rsidRPr="00745338">
        <w:rPr>
          <w:rFonts w:ascii="Times New Roman" w:eastAsia="Times New Roman" w:hAnsi="Times New Roman" w:cs="Times New Roman"/>
          <w:bCs/>
          <w:color w:val="000000"/>
          <w:sz w:val="26"/>
          <w:szCs w:val="26"/>
          <w:bdr w:val="none" w:sz="0" w:space="0" w:color="auto" w:frame="1"/>
          <w:lang w:eastAsia="ru-RU"/>
        </w:rPr>
        <w:t>.</w:t>
      </w:r>
    </w:p>
    <w:p w14:paraId="442422FB" w14:textId="77777777" w:rsidR="00D31B55" w:rsidRPr="00745338" w:rsidRDefault="00D31B55" w:rsidP="00745338">
      <w:pPr>
        <w:spacing w:after="0" w:line="240" w:lineRule="auto"/>
        <w:jc w:val="both"/>
        <w:rPr>
          <w:rFonts w:ascii="Times New Roman" w:eastAsia="Calibri" w:hAnsi="Times New Roman" w:cs="Times New Roman"/>
          <w:bCs/>
          <w:color w:val="000000"/>
          <w:sz w:val="26"/>
          <w:szCs w:val="26"/>
          <w:bdr w:val="none" w:sz="0" w:space="0" w:color="auto" w:frame="1"/>
          <w:lang w:eastAsia="ru-RU"/>
        </w:rPr>
      </w:pPr>
      <w:r w:rsidRPr="00745338">
        <w:rPr>
          <w:rFonts w:ascii="Times New Roman" w:eastAsia="Calibri" w:hAnsi="Times New Roman" w:cs="Times New Roman"/>
          <w:bCs/>
          <w:color w:val="000000"/>
          <w:sz w:val="26"/>
          <w:szCs w:val="26"/>
          <w:lang w:eastAsia="ru-RU"/>
        </w:rPr>
        <w:t>37. Для чего необходим АВФ?</w:t>
      </w:r>
    </w:p>
    <w:p w14:paraId="395ECB5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-Для сохранения временного формата;</w:t>
      </w:r>
    </w:p>
    <w:p w14:paraId="04AB2EA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-Для сохранения видео;</w:t>
      </w:r>
    </w:p>
    <w:p w14:paraId="362AA8E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bdr w:val="none" w:sz="0" w:space="0" w:color="auto" w:frame="1"/>
          <w:lang w:eastAsia="ru-RU"/>
        </w:rPr>
        <w:t>+Для аудио и видео фиксации судебного заседания</w:t>
      </w:r>
      <w:r w:rsidRPr="00745338">
        <w:rPr>
          <w:rFonts w:ascii="Times New Roman" w:eastAsia="Times New Roman" w:hAnsi="Times New Roman" w:cs="Times New Roman"/>
          <w:bCs/>
          <w:color w:val="000000"/>
          <w:sz w:val="26"/>
          <w:szCs w:val="26"/>
          <w:bdr w:val="none" w:sz="0" w:space="0" w:color="auto" w:frame="1"/>
          <w:lang w:eastAsia="ru-RU"/>
        </w:rPr>
        <w:t>;</w:t>
      </w:r>
    </w:p>
    <w:p w14:paraId="1D9E314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bdr w:val="none" w:sz="0" w:space="0" w:color="auto" w:frame="1"/>
          <w:lang w:eastAsia="ru-RU"/>
        </w:rPr>
        <w:t>-Для вычисления формул.</w:t>
      </w:r>
    </w:p>
    <w:p w14:paraId="355C02A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38. Что такое АИС?</w:t>
      </w:r>
    </w:p>
    <w:p w14:paraId="25DF461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-автоматическая идентификационная система;</w:t>
      </w:r>
    </w:p>
    <w:p w14:paraId="0190D6B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-алгоритм использования системы суда;</w:t>
      </w:r>
    </w:p>
    <w:p w14:paraId="2C8B109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sz w:val="26"/>
          <w:szCs w:val="26"/>
          <w:bdr w:val="none" w:sz="0" w:space="0" w:color="auto" w:frame="1"/>
          <w:lang w:eastAsia="ru-RU"/>
        </w:rPr>
        <w:t>+автоматизированная информационная система;</w:t>
      </w:r>
      <w:r w:rsidRPr="00745338">
        <w:rPr>
          <w:rFonts w:ascii="Times New Roman" w:eastAsia="Times New Roman" w:hAnsi="Times New Roman" w:cs="Times New Roman"/>
          <w:sz w:val="26"/>
          <w:szCs w:val="26"/>
          <w:bdr w:val="none" w:sz="0" w:space="0" w:color="auto" w:frame="1"/>
          <w:lang w:eastAsia="ru-RU"/>
        </w:rPr>
        <w:t xml:space="preserve"> </w:t>
      </w:r>
    </w:p>
    <w:p w14:paraId="6E07407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lastRenderedPageBreak/>
        <w:t>-система в судоходстве, служащая для идентификации судов.</w:t>
      </w:r>
    </w:p>
    <w:p w14:paraId="10C0335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39. Для чего необходим АИС «Суд»?</w:t>
      </w:r>
    </w:p>
    <w:p w14:paraId="387F6EA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-Для передачи данных судебных решений;</w:t>
      </w:r>
    </w:p>
    <w:p w14:paraId="0BC587F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-Для исправления судебных актов;</w:t>
      </w:r>
    </w:p>
    <w:p w14:paraId="33FCD8A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bdr w:val="none" w:sz="0" w:space="0" w:color="auto" w:frame="1"/>
          <w:lang w:eastAsia="ru-RU"/>
        </w:rPr>
        <w:t>+Для создания базы электронных судебных дел</w:t>
      </w:r>
      <w:r w:rsidRPr="00745338">
        <w:rPr>
          <w:rFonts w:ascii="Times New Roman" w:eastAsia="Times New Roman" w:hAnsi="Times New Roman" w:cs="Times New Roman"/>
          <w:color w:val="000000"/>
          <w:sz w:val="26"/>
          <w:szCs w:val="26"/>
          <w:bdr w:val="none" w:sz="0" w:space="0" w:color="auto" w:frame="1"/>
          <w:lang w:eastAsia="ru-RU"/>
        </w:rPr>
        <w:t>;</w:t>
      </w:r>
    </w:p>
    <w:p w14:paraId="0610700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color w:val="000000"/>
          <w:sz w:val="26"/>
          <w:szCs w:val="26"/>
          <w:bdr w:val="none" w:sz="0" w:space="0" w:color="auto" w:frame="1"/>
          <w:lang w:eastAsia="ru-RU"/>
        </w:rPr>
        <w:t>-Для объединения судебных исполнителей.</w:t>
      </w:r>
    </w:p>
    <w:p w14:paraId="7F5DE69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40. Что такое ГРСА?</w:t>
      </w:r>
    </w:p>
    <w:p w14:paraId="5064E5C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-Гражданский ресурс системы администрирования;</w:t>
      </w:r>
    </w:p>
    <w:p w14:paraId="49D108D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-Государственно-республиканский съезд адвокатов;</w:t>
      </w:r>
    </w:p>
    <w:p w14:paraId="734D2DB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+Государственный реестр судебных актов</w:t>
      </w:r>
      <w:r w:rsidRPr="00745338">
        <w:rPr>
          <w:rFonts w:ascii="Times New Roman" w:eastAsia="Times New Roman" w:hAnsi="Times New Roman" w:cs="Times New Roman"/>
          <w:color w:val="000000"/>
          <w:sz w:val="26"/>
          <w:szCs w:val="26"/>
          <w:bdr w:val="none" w:sz="0" w:space="0" w:color="auto" w:frame="1"/>
          <w:lang w:eastAsia="ru-RU"/>
        </w:rPr>
        <w:t>;</w:t>
      </w:r>
    </w:p>
    <w:p w14:paraId="72DFD13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bdr w:val="none" w:sz="0" w:space="0" w:color="auto" w:frame="1"/>
          <w:lang w:eastAsia="ru-RU"/>
        </w:rPr>
        <w:t>-Государственный режим использования судебных актов.</w:t>
      </w:r>
    </w:p>
    <w:p w14:paraId="7B68896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sz w:val="26"/>
          <w:szCs w:val="26"/>
          <w:lang w:eastAsia="ru-RU"/>
        </w:rPr>
        <w:t>41. Для чего необходима ГРСА?</w:t>
      </w:r>
    </w:p>
    <w:p w14:paraId="746B590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+Для опубликования вынесенных судебных актов на портале в </w:t>
      </w:r>
      <w:proofErr w:type="spellStart"/>
      <w:r w:rsidRPr="00745338">
        <w:rPr>
          <w:rFonts w:ascii="Times New Roman" w:eastAsia="Times New Roman" w:hAnsi="Times New Roman" w:cs="Times New Roman"/>
          <w:sz w:val="26"/>
          <w:szCs w:val="26"/>
          <w:lang w:eastAsia="ru-RU"/>
        </w:rPr>
        <w:t>деперсонифицированном</w:t>
      </w:r>
      <w:proofErr w:type="spellEnd"/>
      <w:r w:rsidRPr="00745338">
        <w:rPr>
          <w:rFonts w:ascii="Times New Roman" w:eastAsia="Times New Roman" w:hAnsi="Times New Roman" w:cs="Times New Roman"/>
          <w:sz w:val="26"/>
          <w:szCs w:val="26"/>
          <w:lang w:eastAsia="ru-RU"/>
        </w:rPr>
        <w:t xml:space="preserve"> виде</w:t>
      </w:r>
      <w:r w:rsidRPr="00745338">
        <w:rPr>
          <w:rFonts w:ascii="Times New Roman" w:eastAsia="Times New Roman" w:hAnsi="Times New Roman" w:cs="Times New Roman"/>
          <w:sz w:val="26"/>
          <w:szCs w:val="26"/>
          <w:bdr w:val="none" w:sz="0" w:space="0" w:color="auto" w:frame="1"/>
          <w:lang w:eastAsia="ru-RU"/>
        </w:rPr>
        <w:t>;</w:t>
      </w:r>
    </w:p>
    <w:p w14:paraId="5542647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-Для проведения мероприятий адвокатов;</w:t>
      </w:r>
    </w:p>
    <w:p w14:paraId="6F15E34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lang w:eastAsia="ru-RU"/>
        </w:rPr>
        <w:t>-Для управления гражданскими правами;</w:t>
      </w:r>
    </w:p>
    <w:p w14:paraId="35BC1845"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sz w:val="26"/>
          <w:szCs w:val="26"/>
          <w:lang w:eastAsia="ru-RU"/>
        </w:rPr>
        <w:t>-Для чтения судебных актов.</w:t>
      </w:r>
    </w:p>
    <w:p w14:paraId="57C1795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42. Что такое СМЭВ «Т</w:t>
      </w:r>
      <w:r w:rsidRPr="00745338">
        <w:rPr>
          <w:rFonts w:ascii="Times New Roman" w:eastAsia="Times New Roman" w:hAnsi="Times New Roman" w:cs="Times New Roman"/>
          <w:bCs/>
          <w:color w:val="000000"/>
          <w:sz w:val="26"/>
          <w:szCs w:val="26"/>
          <w:lang w:val="ky-KG" w:eastAsia="ru-RU"/>
        </w:rPr>
        <w:t>Ү</w:t>
      </w:r>
      <w:r w:rsidRPr="00745338">
        <w:rPr>
          <w:rFonts w:ascii="Times New Roman" w:eastAsia="Times New Roman" w:hAnsi="Times New Roman" w:cs="Times New Roman"/>
          <w:bCs/>
          <w:color w:val="000000"/>
          <w:sz w:val="26"/>
          <w:szCs w:val="26"/>
          <w:lang w:eastAsia="ru-RU"/>
        </w:rPr>
        <w:t>НД</w:t>
      </w:r>
      <w:r w:rsidRPr="00745338">
        <w:rPr>
          <w:rFonts w:ascii="Times New Roman" w:eastAsia="Times New Roman" w:hAnsi="Times New Roman" w:cs="Times New Roman"/>
          <w:bCs/>
          <w:color w:val="000000"/>
          <w:sz w:val="26"/>
          <w:szCs w:val="26"/>
          <w:lang w:val="ky-KG" w:eastAsia="ru-RU"/>
        </w:rPr>
        <w:t>Ү</w:t>
      </w:r>
      <w:r w:rsidRPr="00745338">
        <w:rPr>
          <w:rFonts w:ascii="Times New Roman" w:eastAsia="Times New Roman" w:hAnsi="Times New Roman" w:cs="Times New Roman"/>
          <w:bCs/>
          <w:color w:val="000000"/>
          <w:sz w:val="26"/>
          <w:szCs w:val="26"/>
          <w:lang w:eastAsia="ru-RU"/>
        </w:rPr>
        <w:t>К»?</w:t>
      </w:r>
    </w:p>
    <w:p w14:paraId="345A023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+Система Межведомственного Электронного Взаимодействия</w:t>
      </w:r>
      <w:r w:rsidRPr="00745338">
        <w:rPr>
          <w:rFonts w:ascii="Times New Roman" w:eastAsia="Times New Roman" w:hAnsi="Times New Roman" w:cs="Times New Roman"/>
          <w:color w:val="000000"/>
          <w:sz w:val="26"/>
          <w:szCs w:val="26"/>
          <w:bdr w:val="none" w:sz="0" w:space="0" w:color="auto" w:frame="1"/>
          <w:lang w:eastAsia="ru-RU"/>
        </w:rPr>
        <w:t>;</w:t>
      </w:r>
    </w:p>
    <w:p w14:paraId="7C139D2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-Система серверных взаимоотношений органов;</w:t>
      </w:r>
    </w:p>
    <w:p w14:paraId="178071E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-Система пересылки писем;</w:t>
      </w:r>
    </w:p>
    <w:p w14:paraId="359D8BB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-Система использования государственных программ.</w:t>
      </w:r>
    </w:p>
    <w:p w14:paraId="73C516A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43. Для чего необходим СМЭВ «ТҮНДҮК»?</w:t>
      </w:r>
    </w:p>
    <w:p w14:paraId="6B02017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-Для отслеживания движения дел;</w:t>
      </w:r>
    </w:p>
    <w:p w14:paraId="46FF307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lang w:eastAsia="ru-RU"/>
        </w:rPr>
        <w:t>+Для взаимодействия между государственными органами и МСУ</w:t>
      </w:r>
      <w:r w:rsidRPr="00745338">
        <w:rPr>
          <w:rFonts w:ascii="Times New Roman" w:eastAsia="Times New Roman" w:hAnsi="Times New Roman" w:cs="Times New Roman"/>
          <w:color w:val="000000"/>
          <w:sz w:val="26"/>
          <w:szCs w:val="26"/>
          <w:bdr w:val="none" w:sz="0" w:space="0" w:color="auto" w:frame="1"/>
          <w:lang w:eastAsia="ru-RU"/>
        </w:rPr>
        <w:t>;</w:t>
      </w:r>
    </w:p>
    <w:p w14:paraId="46F3E16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color w:val="000000"/>
          <w:sz w:val="26"/>
          <w:szCs w:val="26"/>
          <w:lang w:eastAsia="ru-RU"/>
        </w:rPr>
        <w:t>-Для системного администрирования;</w:t>
      </w:r>
    </w:p>
    <w:p w14:paraId="151C37B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-Для использования государственных программ.</w:t>
      </w:r>
    </w:p>
    <w:p w14:paraId="084D94E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44. Что такое АРД?</w:t>
      </w:r>
    </w:p>
    <w:p w14:paraId="235735B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+Автоматическое распределение дел</w:t>
      </w:r>
      <w:r w:rsidRPr="00745338">
        <w:rPr>
          <w:rFonts w:ascii="Times New Roman" w:eastAsia="Times New Roman" w:hAnsi="Times New Roman" w:cs="Times New Roman"/>
          <w:color w:val="000000"/>
          <w:sz w:val="26"/>
          <w:szCs w:val="26"/>
          <w:bdr w:val="none" w:sz="0" w:space="0" w:color="auto" w:frame="1"/>
          <w:lang w:eastAsia="ru-RU"/>
        </w:rPr>
        <w:t>;</w:t>
      </w:r>
    </w:p>
    <w:p w14:paraId="63B4A3B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-Автоматическая реакция на документы;</w:t>
      </w:r>
    </w:p>
    <w:p w14:paraId="23F99573"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-Автоматическое использование ресурсов домов;</w:t>
      </w:r>
    </w:p>
    <w:p w14:paraId="38E71AD2"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-Автономное решение дел.</w:t>
      </w:r>
    </w:p>
    <w:p w14:paraId="3C879F7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45. Функция АРД?</w:t>
      </w:r>
    </w:p>
    <w:p w14:paraId="39FE8176"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-Реагировать на поступившие документы в канцелярию;</w:t>
      </w:r>
    </w:p>
    <w:p w14:paraId="73B959C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+Распределение судебных дел между судьями местного и Верховного судов</w:t>
      </w:r>
      <w:r w:rsidRPr="00745338">
        <w:rPr>
          <w:rFonts w:ascii="Times New Roman" w:eastAsia="Times New Roman" w:hAnsi="Times New Roman" w:cs="Times New Roman"/>
          <w:color w:val="000000"/>
          <w:sz w:val="26"/>
          <w:szCs w:val="26"/>
          <w:bdr w:val="none" w:sz="0" w:space="0" w:color="auto" w:frame="1"/>
          <w:lang w:eastAsia="ru-RU"/>
        </w:rPr>
        <w:t>;</w:t>
      </w:r>
    </w:p>
    <w:p w14:paraId="28B696FE"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-Домашнее распределение дел;</w:t>
      </w:r>
    </w:p>
    <w:p w14:paraId="7FCB447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-Разрешение судебных дел.</w:t>
      </w:r>
    </w:p>
    <w:p w14:paraId="0C1CD0D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46. Что такое ВКС?</w:t>
      </w:r>
    </w:p>
    <w:p w14:paraId="48848B6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-Внутренний контроль суда;</w:t>
      </w:r>
    </w:p>
    <w:p w14:paraId="1FE4598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-Внешние канцелярские системы;</w:t>
      </w:r>
    </w:p>
    <w:p w14:paraId="164ADCC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+Видео-</w:t>
      </w:r>
      <w:proofErr w:type="spellStart"/>
      <w:r w:rsidRPr="00745338">
        <w:rPr>
          <w:rFonts w:ascii="Times New Roman" w:eastAsia="Times New Roman" w:hAnsi="Times New Roman" w:cs="Times New Roman"/>
          <w:bCs/>
          <w:color w:val="000000"/>
          <w:sz w:val="26"/>
          <w:szCs w:val="26"/>
          <w:lang w:eastAsia="ru-RU"/>
        </w:rPr>
        <w:t>конференц</w:t>
      </w:r>
      <w:proofErr w:type="spellEnd"/>
      <w:r w:rsidRPr="00745338">
        <w:rPr>
          <w:rFonts w:ascii="Times New Roman" w:eastAsia="Times New Roman" w:hAnsi="Times New Roman" w:cs="Times New Roman"/>
          <w:bCs/>
          <w:color w:val="000000"/>
          <w:sz w:val="26"/>
          <w:szCs w:val="26"/>
          <w:lang w:eastAsia="ru-RU"/>
        </w:rPr>
        <w:t xml:space="preserve"> связь</w:t>
      </w:r>
      <w:r w:rsidRPr="00745338">
        <w:rPr>
          <w:rFonts w:ascii="Times New Roman" w:eastAsia="Times New Roman" w:hAnsi="Times New Roman" w:cs="Times New Roman"/>
          <w:color w:val="000000"/>
          <w:sz w:val="26"/>
          <w:szCs w:val="26"/>
          <w:bdr w:val="none" w:sz="0" w:space="0" w:color="auto" w:frame="1"/>
          <w:lang w:eastAsia="ru-RU"/>
        </w:rPr>
        <w:t>;</w:t>
      </w:r>
    </w:p>
    <w:p w14:paraId="5105284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-Внешний контроль суда.</w:t>
      </w:r>
    </w:p>
    <w:p w14:paraId="4B52EF3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47. Для чего необходимо ВКС?</w:t>
      </w:r>
    </w:p>
    <w:p w14:paraId="47AF8A63"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-Для внутреннего контроля над судьями;</w:t>
      </w:r>
    </w:p>
    <w:p w14:paraId="345CD26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 xml:space="preserve">+Для проведения </w:t>
      </w:r>
      <w:proofErr w:type="gramStart"/>
      <w:r w:rsidRPr="00745338">
        <w:rPr>
          <w:rFonts w:ascii="Times New Roman" w:eastAsia="Times New Roman" w:hAnsi="Times New Roman" w:cs="Times New Roman"/>
          <w:bCs/>
          <w:color w:val="000000"/>
          <w:sz w:val="26"/>
          <w:szCs w:val="26"/>
          <w:lang w:eastAsia="ru-RU"/>
        </w:rPr>
        <w:t>он-лайн</w:t>
      </w:r>
      <w:proofErr w:type="gramEnd"/>
      <w:r w:rsidRPr="00745338">
        <w:rPr>
          <w:rFonts w:ascii="Times New Roman" w:eastAsia="Times New Roman" w:hAnsi="Times New Roman" w:cs="Times New Roman"/>
          <w:bCs/>
          <w:color w:val="000000"/>
          <w:sz w:val="26"/>
          <w:szCs w:val="26"/>
          <w:lang w:eastAsia="ru-RU"/>
        </w:rPr>
        <w:t xml:space="preserve"> конференций или заседаний;</w:t>
      </w:r>
    </w:p>
    <w:p w14:paraId="68009C7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-Для систематизации канцелярии;</w:t>
      </w:r>
    </w:p>
    <w:p w14:paraId="7A7FACB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-Для внешнего контроля над судьями.</w:t>
      </w:r>
    </w:p>
    <w:p w14:paraId="5E4C34D4"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48. Что такое ЭЦП?</w:t>
      </w:r>
    </w:p>
    <w:p w14:paraId="2C938FF8"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+Электронная цифровая подпись</w:t>
      </w:r>
      <w:r w:rsidRPr="00745338">
        <w:rPr>
          <w:rFonts w:ascii="Times New Roman" w:eastAsia="Times New Roman" w:hAnsi="Times New Roman" w:cs="Times New Roman"/>
          <w:color w:val="000000"/>
          <w:sz w:val="26"/>
          <w:szCs w:val="26"/>
          <w:bdr w:val="none" w:sz="0" w:space="0" w:color="auto" w:frame="1"/>
          <w:lang w:eastAsia="ru-RU"/>
        </w:rPr>
        <w:t>;</w:t>
      </w:r>
    </w:p>
    <w:p w14:paraId="3406E699"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-Энциклопедия;</w:t>
      </w:r>
    </w:p>
    <w:p w14:paraId="07C95CB1"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lastRenderedPageBreak/>
        <w:t>-Элементы центральной площади;</w:t>
      </w:r>
    </w:p>
    <w:p w14:paraId="52F5B55C"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sz w:val="26"/>
          <w:szCs w:val="26"/>
          <w:bdr w:val="none" w:sz="0" w:space="0" w:color="auto" w:frame="1"/>
          <w:lang w:eastAsia="ru-RU"/>
        </w:rPr>
      </w:pPr>
      <w:r w:rsidRPr="00745338">
        <w:rPr>
          <w:rFonts w:ascii="Times New Roman" w:eastAsia="Times New Roman" w:hAnsi="Times New Roman" w:cs="Times New Roman"/>
          <w:bCs/>
          <w:color w:val="000000"/>
          <w:sz w:val="26"/>
          <w:szCs w:val="26"/>
          <w:lang w:eastAsia="ru-RU"/>
        </w:rPr>
        <w:t>-Электронно-центральный персонал.</w:t>
      </w:r>
    </w:p>
    <w:p w14:paraId="7FC6AA60"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49. Где используется ЭЦП?</w:t>
      </w:r>
    </w:p>
    <w:p w14:paraId="03831AA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+Используется в электронных службах, предоставляемых государственными органами</w:t>
      </w:r>
      <w:r w:rsidRPr="00745338">
        <w:rPr>
          <w:rFonts w:ascii="Times New Roman" w:eastAsia="Times New Roman" w:hAnsi="Times New Roman" w:cs="Times New Roman"/>
          <w:color w:val="000000"/>
          <w:sz w:val="26"/>
          <w:szCs w:val="26"/>
          <w:bdr w:val="none" w:sz="0" w:space="0" w:color="auto" w:frame="1"/>
          <w:lang w:eastAsia="ru-RU"/>
        </w:rPr>
        <w:t>;</w:t>
      </w:r>
    </w:p>
    <w:p w14:paraId="57A2B3E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-В процессе обучения;</w:t>
      </w:r>
    </w:p>
    <w:p w14:paraId="17DCEEC7"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-На площади;</w:t>
      </w:r>
    </w:p>
    <w:p w14:paraId="11C108CF"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-На судебных заседаниях.</w:t>
      </w:r>
    </w:p>
    <w:p w14:paraId="6511A486" w14:textId="77777777" w:rsidR="00D31B55" w:rsidRPr="00745338" w:rsidRDefault="00D31B55" w:rsidP="00745338">
      <w:pPr>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50. Предназначение СЭД «</w:t>
      </w:r>
      <w:proofErr w:type="spellStart"/>
      <w:r w:rsidRPr="00745338">
        <w:rPr>
          <w:rFonts w:ascii="Times New Roman" w:eastAsia="Times New Roman" w:hAnsi="Times New Roman" w:cs="Times New Roman"/>
          <w:bCs/>
          <w:color w:val="000000"/>
          <w:sz w:val="26"/>
          <w:szCs w:val="26"/>
          <w:lang w:eastAsia="ru-RU"/>
        </w:rPr>
        <w:t>Infodocs</w:t>
      </w:r>
      <w:proofErr w:type="spellEnd"/>
      <w:r w:rsidRPr="00745338">
        <w:rPr>
          <w:rFonts w:ascii="Times New Roman" w:eastAsia="Times New Roman" w:hAnsi="Times New Roman" w:cs="Times New Roman"/>
          <w:bCs/>
          <w:color w:val="000000"/>
          <w:sz w:val="26"/>
          <w:szCs w:val="26"/>
          <w:lang w:eastAsia="ru-RU"/>
        </w:rPr>
        <w:t>»?</w:t>
      </w:r>
    </w:p>
    <w:p w14:paraId="70E191BA"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+для автоматизации документооборота;</w:t>
      </w:r>
    </w:p>
    <w:p w14:paraId="18A07FB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-для хранения и обработки сведения о своих сотрудниках</w:t>
      </w:r>
      <w:r w:rsidRPr="00745338">
        <w:rPr>
          <w:rFonts w:ascii="Times New Roman" w:eastAsia="Times New Roman" w:hAnsi="Times New Roman" w:cs="Times New Roman"/>
          <w:color w:val="000000"/>
          <w:sz w:val="26"/>
          <w:szCs w:val="26"/>
          <w:bdr w:val="none" w:sz="0" w:space="0" w:color="auto" w:frame="1"/>
          <w:lang w:eastAsia="ru-RU"/>
        </w:rPr>
        <w:t>;</w:t>
      </w:r>
    </w:p>
    <w:p w14:paraId="6051302D"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-для сокращения коррупции и снижения бюрократических преград;</w:t>
      </w:r>
    </w:p>
    <w:p w14:paraId="25B2293B" w14:textId="77777777" w:rsidR="00D31B55" w:rsidRPr="00745338" w:rsidRDefault="00D31B55" w:rsidP="00745338">
      <w:p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-для снижения человеческого фактора в государственных органах.</w:t>
      </w:r>
    </w:p>
    <w:p w14:paraId="61C4D458" w14:textId="77777777" w:rsidR="00D31B55" w:rsidRPr="00745338" w:rsidRDefault="00D31B55" w:rsidP="00745338">
      <w:pPr>
        <w:shd w:val="clear" w:color="auto" w:fill="FFFFFF"/>
        <w:spacing w:after="0" w:line="240" w:lineRule="auto"/>
        <w:jc w:val="both"/>
        <w:textAlignment w:val="baseline"/>
        <w:rPr>
          <w:rFonts w:ascii="Times New Roman" w:eastAsia="Calibri" w:hAnsi="Times New Roman" w:cs="Times New Roman"/>
          <w:sz w:val="26"/>
          <w:szCs w:val="26"/>
          <w:bdr w:val="none" w:sz="0" w:space="0" w:color="auto" w:frame="1"/>
          <w:lang w:eastAsia="ru-RU"/>
        </w:rPr>
      </w:pPr>
      <w:r w:rsidRPr="00745338">
        <w:rPr>
          <w:rFonts w:ascii="Times New Roman" w:eastAsia="Calibri" w:hAnsi="Times New Roman" w:cs="Times New Roman"/>
          <w:bCs/>
          <w:color w:val="000000"/>
          <w:sz w:val="26"/>
          <w:szCs w:val="26"/>
          <w:lang w:eastAsia="ru-RU"/>
        </w:rPr>
        <w:t>51. Что такое СЭД «</w:t>
      </w:r>
      <w:proofErr w:type="spellStart"/>
      <w:r w:rsidRPr="00745338">
        <w:rPr>
          <w:rFonts w:ascii="Times New Roman" w:eastAsia="Calibri" w:hAnsi="Times New Roman" w:cs="Times New Roman"/>
          <w:bCs/>
          <w:color w:val="000000"/>
          <w:sz w:val="26"/>
          <w:szCs w:val="26"/>
          <w:lang w:eastAsia="ru-RU"/>
        </w:rPr>
        <w:t>Infodocs</w:t>
      </w:r>
      <w:proofErr w:type="spellEnd"/>
      <w:r w:rsidRPr="00745338">
        <w:rPr>
          <w:rFonts w:ascii="Times New Roman" w:eastAsia="Calibri" w:hAnsi="Times New Roman" w:cs="Times New Roman"/>
          <w:bCs/>
          <w:color w:val="000000"/>
          <w:sz w:val="26"/>
          <w:szCs w:val="26"/>
          <w:lang w:eastAsia="ru-RU"/>
        </w:rPr>
        <w:t>»?</w:t>
      </w:r>
    </w:p>
    <w:p w14:paraId="57130DF5" w14:textId="77777777" w:rsidR="00D31B55" w:rsidRPr="00745338" w:rsidRDefault="00D31B55" w:rsidP="00745338">
      <w:pPr>
        <w:shd w:val="clear" w:color="auto" w:fill="FFFFFF"/>
        <w:spacing w:after="0" w:line="240" w:lineRule="auto"/>
        <w:contextualSpacing/>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+единая система идентификации</w:t>
      </w:r>
      <w:r w:rsidRPr="00745338">
        <w:rPr>
          <w:rFonts w:ascii="Times New Roman" w:eastAsia="Times New Roman" w:hAnsi="Times New Roman" w:cs="Times New Roman"/>
          <w:color w:val="000000"/>
          <w:sz w:val="26"/>
          <w:szCs w:val="26"/>
          <w:bdr w:val="none" w:sz="0" w:space="0" w:color="auto" w:frame="1"/>
          <w:lang w:eastAsia="ru-RU"/>
        </w:rPr>
        <w:t>;</w:t>
      </w:r>
    </w:p>
    <w:p w14:paraId="110B4F9E" w14:textId="77777777" w:rsidR="00D31B55" w:rsidRPr="00745338" w:rsidRDefault="00D31B55" w:rsidP="00745338">
      <w:pPr>
        <w:shd w:val="clear" w:color="auto" w:fill="FFFFFF"/>
        <w:spacing w:after="0" w:line="240" w:lineRule="auto"/>
        <w:contextualSpacing/>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-государственный портал электронных услуг;</w:t>
      </w:r>
    </w:p>
    <w:p w14:paraId="79FA0B2E" w14:textId="77777777" w:rsidR="00D31B55" w:rsidRPr="00745338" w:rsidRDefault="00D31B55" w:rsidP="00745338">
      <w:pPr>
        <w:shd w:val="clear" w:color="auto" w:fill="FFFFFF"/>
        <w:spacing w:after="0" w:line="240" w:lineRule="auto"/>
        <w:contextualSpacing/>
        <w:jc w:val="both"/>
        <w:textAlignment w:val="baseline"/>
        <w:rPr>
          <w:rFonts w:ascii="Times New Roman" w:eastAsia="Times New Roman" w:hAnsi="Times New Roman" w:cs="Times New Roman"/>
          <w:bCs/>
          <w:color w:val="000000"/>
          <w:sz w:val="26"/>
          <w:szCs w:val="26"/>
          <w:lang w:eastAsia="ru-RU"/>
        </w:rPr>
      </w:pPr>
      <w:r w:rsidRPr="00745338">
        <w:rPr>
          <w:rFonts w:ascii="Times New Roman" w:eastAsia="Times New Roman" w:hAnsi="Times New Roman" w:cs="Times New Roman"/>
          <w:bCs/>
          <w:color w:val="000000"/>
          <w:sz w:val="26"/>
          <w:szCs w:val="26"/>
          <w:lang w:eastAsia="ru-RU"/>
        </w:rPr>
        <w:t>-информационная система, предназначенная для автоматизации документооборота;</w:t>
      </w:r>
    </w:p>
    <w:p w14:paraId="088BD90D" w14:textId="77777777" w:rsidR="00D31B55" w:rsidRPr="00745338" w:rsidRDefault="00D31B55" w:rsidP="00745338">
      <w:pPr>
        <w:shd w:val="clear" w:color="auto" w:fill="FFFFFF"/>
        <w:spacing w:after="0" w:line="240" w:lineRule="auto"/>
        <w:contextualSpacing/>
        <w:jc w:val="both"/>
        <w:textAlignment w:val="baseline"/>
        <w:rPr>
          <w:rFonts w:ascii="Times New Roman" w:eastAsia="Times New Roman" w:hAnsi="Times New Roman" w:cs="Times New Roman"/>
          <w:color w:val="000000"/>
          <w:sz w:val="26"/>
          <w:szCs w:val="26"/>
          <w:lang w:eastAsia="ru-RU"/>
        </w:rPr>
      </w:pPr>
      <w:r w:rsidRPr="00745338">
        <w:rPr>
          <w:rFonts w:ascii="Times New Roman" w:eastAsia="Times New Roman" w:hAnsi="Times New Roman" w:cs="Times New Roman"/>
          <w:color w:val="000000"/>
          <w:sz w:val="26"/>
          <w:szCs w:val="26"/>
          <w:lang w:eastAsia="ru-RU"/>
        </w:rPr>
        <w:t>-каталог решений межведомственного взаимодействия.</w:t>
      </w:r>
    </w:p>
    <w:p w14:paraId="78128C94" w14:textId="77777777" w:rsidR="00D31B55" w:rsidRPr="00745338" w:rsidRDefault="00D31B55" w:rsidP="00745338">
      <w:pPr>
        <w:shd w:val="clear" w:color="auto" w:fill="FFFFFF"/>
        <w:spacing w:after="0" w:line="240" w:lineRule="auto"/>
        <w:ind w:left="284" w:hanging="284"/>
        <w:jc w:val="both"/>
        <w:textAlignment w:val="baseline"/>
        <w:rPr>
          <w:rFonts w:ascii="Times New Roman" w:eastAsia="Calibri" w:hAnsi="Times New Roman" w:cs="Times New Roman"/>
          <w:sz w:val="26"/>
          <w:szCs w:val="26"/>
        </w:rPr>
      </w:pPr>
    </w:p>
    <w:p w14:paraId="7AA80731" w14:textId="77777777" w:rsidR="00D31B55" w:rsidRPr="00745338" w:rsidRDefault="00D31B55" w:rsidP="00745338">
      <w:pPr>
        <w:shd w:val="clear" w:color="auto" w:fill="FFFFFF"/>
        <w:spacing w:after="0" w:line="240" w:lineRule="auto"/>
        <w:jc w:val="both"/>
        <w:textAlignment w:val="baseline"/>
        <w:rPr>
          <w:rFonts w:ascii="Times New Roman" w:eastAsia="Calibri" w:hAnsi="Times New Roman" w:cs="Times New Roman"/>
          <w:sz w:val="26"/>
          <w:szCs w:val="26"/>
        </w:rPr>
      </w:pPr>
    </w:p>
    <w:p w14:paraId="1B28E5B4" w14:textId="3B984B69" w:rsidR="00D31B55" w:rsidRPr="00745338" w:rsidRDefault="00D31B55" w:rsidP="00745338">
      <w:pPr>
        <w:shd w:val="clear" w:color="auto" w:fill="FFFFFF"/>
        <w:spacing w:after="0" w:line="240" w:lineRule="auto"/>
        <w:jc w:val="center"/>
        <w:rPr>
          <w:rFonts w:ascii="Times New Roman" w:eastAsia="Calibri" w:hAnsi="Times New Roman" w:cs="Times New Roman"/>
          <w:b/>
          <w:color w:val="2B2B2B"/>
          <w:sz w:val="26"/>
          <w:szCs w:val="26"/>
        </w:rPr>
      </w:pPr>
      <w:r w:rsidRPr="00745338">
        <w:rPr>
          <w:rFonts w:ascii="Times New Roman" w:eastAsia="Calibri" w:hAnsi="Times New Roman" w:cs="Times New Roman"/>
          <w:b/>
          <w:sz w:val="26"/>
          <w:szCs w:val="26"/>
        </w:rPr>
        <w:t>XI</w:t>
      </w:r>
      <w:r w:rsidRPr="00745338">
        <w:rPr>
          <w:rFonts w:ascii="Times New Roman" w:eastAsia="Calibri" w:hAnsi="Times New Roman" w:cs="Times New Roman"/>
          <w:b/>
          <w:sz w:val="26"/>
          <w:szCs w:val="26"/>
          <w:lang w:val="en-US"/>
        </w:rPr>
        <w:t>X</w:t>
      </w:r>
      <w:r w:rsidRPr="00745338">
        <w:rPr>
          <w:rFonts w:ascii="Times New Roman" w:eastAsia="Calibri" w:hAnsi="Times New Roman" w:cs="Times New Roman"/>
          <w:b/>
          <w:sz w:val="26"/>
          <w:szCs w:val="26"/>
          <w:lang w:val="ky-KG"/>
        </w:rPr>
        <w:t>.</w:t>
      </w:r>
      <w:r w:rsidR="008E667B" w:rsidRPr="00745338">
        <w:rPr>
          <w:rFonts w:ascii="Times New Roman" w:eastAsia="Calibri" w:hAnsi="Times New Roman" w:cs="Times New Roman"/>
          <w:b/>
          <w:sz w:val="26"/>
          <w:szCs w:val="26"/>
        </w:rPr>
        <w:t xml:space="preserve">  Закон</w:t>
      </w:r>
      <w:r w:rsidRPr="00745338">
        <w:rPr>
          <w:rFonts w:ascii="Times New Roman" w:eastAsia="Calibri" w:hAnsi="Times New Roman" w:cs="Times New Roman"/>
          <w:b/>
          <w:sz w:val="26"/>
          <w:szCs w:val="26"/>
        </w:rPr>
        <w:t xml:space="preserve"> Кыргызской Республики </w:t>
      </w:r>
      <w:r w:rsidRPr="00745338">
        <w:rPr>
          <w:rFonts w:ascii="Times New Roman" w:eastAsia="Calibri" w:hAnsi="Times New Roman" w:cs="Times New Roman"/>
          <w:b/>
          <w:color w:val="2B2B2B"/>
          <w:sz w:val="26"/>
          <w:szCs w:val="26"/>
        </w:rPr>
        <w:t>«Об адвокатуре Кыргызской Республики и адвокатской деятельности»</w:t>
      </w:r>
    </w:p>
    <w:p w14:paraId="0B00EA75" w14:textId="77777777" w:rsidR="00D31B55" w:rsidRPr="00745338" w:rsidRDefault="00D31B55" w:rsidP="00745338">
      <w:pPr>
        <w:shd w:val="clear" w:color="auto" w:fill="FFFFFF"/>
        <w:spacing w:after="0" w:line="240" w:lineRule="auto"/>
        <w:rPr>
          <w:rFonts w:ascii="Times New Roman" w:eastAsia="Calibri" w:hAnsi="Times New Roman" w:cs="Times New Roman"/>
          <w:bCs/>
          <w:color w:val="2B2B2B"/>
          <w:sz w:val="26"/>
          <w:szCs w:val="26"/>
          <w:u w:val="single"/>
        </w:rPr>
      </w:pPr>
    </w:p>
    <w:p w14:paraId="3D2F499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1. Какова организационно-правовая форма Адвокатуры Кыргызской Республики согласно Закону?</w:t>
      </w:r>
      <w:r w:rsidRPr="00745338">
        <w:rPr>
          <w:rFonts w:ascii="Times New Roman" w:eastAsia="Times New Roman" w:hAnsi="Times New Roman" w:cs="Times New Roman"/>
          <w:sz w:val="26"/>
          <w:szCs w:val="26"/>
          <w:lang w:eastAsia="ru-RU"/>
        </w:rPr>
        <w:t xml:space="preserve"> </w:t>
      </w:r>
    </w:p>
    <w:p w14:paraId="5A2723C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Государственное учреждение при Министерстве юстиции </w:t>
      </w:r>
    </w:p>
    <w:p w14:paraId="2A95A30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Некоммерческое юридическое лицо с самостоятельной организационно-правовой формой - Адвокатура</w:t>
      </w:r>
      <w:r w:rsidRPr="00745338">
        <w:rPr>
          <w:rFonts w:ascii="Times New Roman" w:eastAsia="Times New Roman" w:hAnsi="Times New Roman" w:cs="Times New Roman"/>
          <w:sz w:val="26"/>
          <w:szCs w:val="26"/>
          <w:lang w:eastAsia="ru-RU"/>
        </w:rPr>
        <w:t xml:space="preserve"> </w:t>
      </w:r>
    </w:p>
    <w:p w14:paraId="499B18EE"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sz w:val="26"/>
          <w:szCs w:val="26"/>
          <w:lang w:eastAsia="ru-RU"/>
        </w:rPr>
        <w:t xml:space="preserve">- Коммерческая организация в форме акционерного общества </w:t>
      </w:r>
    </w:p>
    <w:p w14:paraId="5E184BC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Общественное объединение без статуса юридического лица</w:t>
      </w:r>
    </w:p>
    <w:p w14:paraId="44C35DB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2. Какой орган является высшим органом управления Адвокатуры? </w:t>
      </w:r>
    </w:p>
    <w:p w14:paraId="15EE6B1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Совет адвокатов </w:t>
      </w:r>
    </w:p>
    <w:p w14:paraId="768EA9F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Министерство юстиции КР </w:t>
      </w:r>
    </w:p>
    <w:p w14:paraId="5A1A6DE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Съезд адвокатов </w:t>
      </w:r>
    </w:p>
    <w:p w14:paraId="42F7DBD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Комиссия по этике</w:t>
      </w:r>
    </w:p>
    <w:p w14:paraId="7952E2E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3. На какой срок избирается Совет адвокатов? </w:t>
      </w:r>
    </w:p>
    <w:p w14:paraId="7BD724E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+ 3 года </w:t>
      </w:r>
    </w:p>
    <w:p w14:paraId="07AEED3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- 5 лет </w:t>
      </w:r>
    </w:p>
    <w:p w14:paraId="5CCEF4E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- 1 год </w:t>
      </w:r>
    </w:p>
    <w:p w14:paraId="1630033B" w14:textId="37C3B02B"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Бессрочно</w:t>
      </w:r>
    </w:p>
    <w:p w14:paraId="4AF89D7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4. Кто имеет право возбудить уголовное дело в отношении адвоката в связи с его профессиональной деятельностью? </w:t>
      </w:r>
    </w:p>
    <w:p w14:paraId="3EBEA0F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Следователь ОВД </w:t>
      </w:r>
    </w:p>
    <w:p w14:paraId="32314A4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Судья местного суда</w:t>
      </w:r>
    </w:p>
    <w:p w14:paraId="27FAF13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Только Генеральный прокурор КР или его заместитель </w:t>
      </w:r>
    </w:p>
    <w:p w14:paraId="61039A2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Прокурор района</w:t>
      </w:r>
    </w:p>
    <w:p w14:paraId="6DECDEE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5. Какой стаж работы по юридической специальности необходим для получения лицензии на право занятия адвокатской деятельностью?</w:t>
      </w:r>
    </w:p>
    <w:p w14:paraId="332F820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 менее одного года </w:t>
      </w:r>
    </w:p>
    <w:p w14:paraId="409D39F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 менее трех лет </w:t>
      </w:r>
    </w:p>
    <w:p w14:paraId="6AC57B4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lastRenderedPageBreak/>
        <w:t xml:space="preserve">- Не менее пяти лет </w:t>
      </w:r>
    </w:p>
    <w:p w14:paraId="3516C4E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Стаж не требуется</w:t>
      </w:r>
    </w:p>
    <w:p w14:paraId="6B2E994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6. Кто принимает решение о приостановлении действия лицензии адвоката? </w:t>
      </w:r>
    </w:p>
    <w:p w14:paraId="75BA7C0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Совет адвокатов </w:t>
      </w:r>
    </w:p>
    <w:p w14:paraId="0E34E68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Министерство юстиции Кыргызской Республики </w:t>
      </w:r>
    </w:p>
    <w:p w14:paraId="1E7D3FC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Съезд адвокатов </w:t>
      </w:r>
    </w:p>
    <w:p w14:paraId="4604BAF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Суд</w:t>
      </w:r>
    </w:p>
    <w:p w14:paraId="205B029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7. Вправе ли адвокат принять поручение по делу, если он ранее участвовал в этом же деле в качестве судьи, прокурора, следователя, эксперта или понятого? </w:t>
      </w:r>
    </w:p>
    <w:p w14:paraId="5E7FDDE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Вправе, если его доверитель дал на это письменное согласие </w:t>
      </w:r>
    </w:p>
    <w:p w14:paraId="6A6FFE5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Вправе, если с момента его участия в ином качестве прошло более 3 лет </w:t>
      </w:r>
    </w:p>
    <w:p w14:paraId="657C53B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 вправе </w:t>
      </w:r>
    </w:p>
    <w:p w14:paraId="6DA5BCE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Вправе, но только по гражданским делам, по уголовным - запрещено</w:t>
      </w:r>
    </w:p>
    <w:p w14:paraId="5CC8989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8. При каком условии адвокаты иностранных государств допускаются к оказанию юридической помощи на территории Кыргызской Республики? </w:t>
      </w:r>
    </w:p>
    <w:p w14:paraId="16938A4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Свободно, при наличии действующей лицензии своего государства </w:t>
      </w:r>
    </w:p>
    <w:p w14:paraId="352C144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Только по специальному разовому разрешению председателя суда, рассматривающего дело</w:t>
      </w:r>
    </w:p>
    <w:p w14:paraId="77124C1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На основании межгосударственных соглашений КР и при включении их Министерством юстиции КР в специальный реестр </w:t>
      </w:r>
    </w:p>
    <w:p w14:paraId="13FD207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Иностранные адвокаты не имеют права оказывать помощь на территории КР ни при каких обстоятельствах</w:t>
      </w:r>
    </w:p>
    <w:p w14:paraId="4AA2E57E"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9. Является ли адвокатский кабинет юридическим лицом? </w:t>
      </w:r>
    </w:p>
    <w:p w14:paraId="664B01E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является </w:t>
      </w:r>
    </w:p>
    <w:p w14:paraId="66946FFA"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Нет, не является </w:t>
      </w:r>
    </w:p>
    <w:p w14:paraId="6798B61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Только если в нем работает более 2 адвокатов </w:t>
      </w:r>
    </w:p>
    <w:p w14:paraId="688E7C4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если он зарегистрирован в налоговой как </w:t>
      </w:r>
      <w:proofErr w:type="spellStart"/>
      <w:r w:rsidRPr="00745338">
        <w:rPr>
          <w:rFonts w:ascii="Times New Roman" w:eastAsia="Times New Roman" w:hAnsi="Times New Roman" w:cs="Times New Roman"/>
          <w:bCs/>
          <w:sz w:val="26"/>
          <w:szCs w:val="26"/>
          <w:lang w:eastAsia="ru-RU"/>
        </w:rPr>
        <w:t>ОсОО</w:t>
      </w:r>
      <w:proofErr w:type="spellEnd"/>
    </w:p>
    <w:p w14:paraId="17A487C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10. Кто может быть помощником адвоката? </w:t>
      </w:r>
    </w:p>
    <w:p w14:paraId="1DF9DF7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Любое лицо с высшим образованием </w:t>
      </w:r>
    </w:p>
    <w:p w14:paraId="15FDDF7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Гражданин КР, имеющий высшее юридическое образование </w:t>
      </w:r>
    </w:p>
    <w:p w14:paraId="4771F9B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Студент юридического факультета </w:t>
      </w:r>
    </w:p>
    <w:p w14:paraId="7A86EC5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Иностранный гражданин с лицензией адвоката</w:t>
      </w:r>
    </w:p>
    <w:p w14:paraId="420C133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11. В течение, какого срока адвокат обязан вступить в члены Адвокатуры после получения лицензии? </w:t>
      </w:r>
    </w:p>
    <w:p w14:paraId="644A3D8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 течение 10 дней </w:t>
      </w:r>
    </w:p>
    <w:p w14:paraId="0F2783B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 течение одного месяца </w:t>
      </w:r>
    </w:p>
    <w:p w14:paraId="79F4E03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 течение трех месяцев </w:t>
      </w:r>
    </w:p>
    <w:p w14:paraId="424B7F6B"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В течение одного года</w:t>
      </w:r>
    </w:p>
    <w:p w14:paraId="4816B5FB"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12. На основании, какого документа допускается проникновение в жилище или рабочее помещение адвоката, а также производство в них осмотра, обыска или выемки? </w:t>
      </w:r>
    </w:p>
    <w:p w14:paraId="2A5035E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Постановления следователя, согласованного с прокурором </w:t>
      </w:r>
    </w:p>
    <w:p w14:paraId="6231937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Исключительно по судебному акту </w:t>
      </w:r>
    </w:p>
    <w:p w14:paraId="22F362A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Ордера, выданного Адвокатурой </w:t>
      </w:r>
    </w:p>
    <w:p w14:paraId="6E1C3E0A"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Постановления прокурора области</w:t>
      </w:r>
    </w:p>
    <w:p w14:paraId="21A8E94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13. Может ли адвокат быть допрошен в качестве свидетеля об обстоятельствах, ставших ему известными в связи с оказанием юридической помощи? </w:t>
      </w:r>
    </w:p>
    <w:p w14:paraId="68093C6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по решению суда </w:t>
      </w:r>
    </w:p>
    <w:p w14:paraId="455E1FF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если это необходимо следствию </w:t>
      </w:r>
    </w:p>
    <w:p w14:paraId="46FC3E1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Нет, не может </w:t>
      </w:r>
    </w:p>
    <w:p w14:paraId="55E5B9A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lastRenderedPageBreak/>
        <w:t>- Да, с разрешения прокурора</w:t>
      </w:r>
    </w:p>
    <w:p w14:paraId="38BFD97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14. Является ли обращение суда (судьи) поводом для рассмотрения Комиссией по этике дисциплинарного дела в отношении адвоката? </w:t>
      </w:r>
    </w:p>
    <w:p w14:paraId="33076F6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Нет, суд может вынести только частное определение </w:t>
      </w:r>
    </w:p>
    <w:p w14:paraId="3F4A420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обращение суда (судьи) является самостоятельным предметом рассмотрения Комиссии по этике </w:t>
      </w:r>
    </w:p>
    <w:p w14:paraId="1ED2C395"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но только если обращение поддержано Министерством юстиции </w:t>
      </w:r>
    </w:p>
    <w:p w14:paraId="16A5ECD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Нет, жалобы могут подавать только стороны по делу (истцы или ответчики)</w:t>
      </w:r>
    </w:p>
    <w:p w14:paraId="08505ACE"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15. Что из перечисленного является основанием для ЛИШЕНИЯ адвоката лицензии? </w:t>
      </w:r>
    </w:p>
    <w:p w14:paraId="0DB8333B"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Неуплата членских взносов  </w:t>
      </w:r>
    </w:p>
    <w:p w14:paraId="6E92203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Вступление в законную силу обвинительного приговора суда в отношении адвоката </w:t>
      </w:r>
    </w:p>
    <w:p w14:paraId="76EAF09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Поступление на государственную службу  </w:t>
      </w:r>
    </w:p>
    <w:p w14:paraId="2E1DA30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Личное заявление адвоката </w:t>
      </w:r>
    </w:p>
    <w:p w14:paraId="14B3A62A"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16. Является ли соглашение об оказании юридической помощи адвокатской тайной? </w:t>
      </w:r>
    </w:p>
    <w:p w14:paraId="4AFA4AE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всегда </w:t>
      </w:r>
    </w:p>
    <w:p w14:paraId="7F199D1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Нет, не является</w:t>
      </w:r>
    </w:p>
    <w:p w14:paraId="14ABAB1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Только в уголовных делах </w:t>
      </w:r>
    </w:p>
    <w:p w14:paraId="18D0167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Только условия оплаты</w:t>
      </w:r>
    </w:p>
    <w:p w14:paraId="01FB473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p>
    <w:p w14:paraId="1FE7333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17. В какой форме адвокаты заключают договор между собой при учреждении Адвокатского бюро?</w:t>
      </w:r>
    </w:p>
    <w:p w14:paraId="03A3931B"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Учредительный договор </w:t>
      </w:r>
    </w:p>
    <w:p w14:paraId="354F350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Трудовой договор </w:t>
      </w:r>
    </w:p>
    <w:p w14:paraId="3AB2D6B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Партнерский договор </w:t>
      </w:r>
    </w:p>
    <w:p w14:paraId="79E3FDA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Меморандум о сотрудничестве</w:t>
      </w:r>
    </w:p>
    <w:p w14:paraId="5DBFAB10"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18. Кто утверждает Кодекс профессиональной этики адвокатов? </w:t>
      </w:r>
    </w:p>
    <w:p w14:paraId="1D125F0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Совет адвокатов </w:t>
      </w:r>
    </w:p>
    <w:p w14:paraId="64D45DB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Министерство юстиции </w:t>
      </w:r>
    </w:p>
    <w:p w14:paraId="421B3A7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Съезд адвокатов </w:t>
      </w:r>
    </w:p>
    <w:p w14:paraId="299E1DE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Комиссия по этике</w:t>
      </w:r>
    </w:p>
    <w:p w14:paraId="6B61882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19. В каком случае адвокат НЕ вправе принимать поручение от лица? </w:t>
      </w:r>
    </w:p>
    <w:p w14:paraId="17B0B75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Если дело сложное и требует много времени </w:t>
      </w:r>
    </w:p>
    <w:p w14:paraId="7175DADE"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Если у адвоката есть самостоятельный интерес по предмету соглашения, отличный от интереса доверителя </w:t>
      </w:r>
    </w:p>
    <w:p w14:paraId="515A702E"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Если лицо не является родственником адвоката </w:t>
      </w:r>
    </w:p>
    <w:p w14:paraId="158E868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Если дело подсудно суду другой области</w:t>
      </w:r>
    </w:p>
    <w:p w14:paraId="7E7ECF97"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20. Какой орган осуществляет контроль за финансово-хозяйственной деятельностью Адвокатуры? </w:t>
      </w:r>
    </w:p>
    <w:p w14:paraId="61EECD3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Счетная палата КР </w:t>
      </w:r>
    </w:p>
    <w:p w14:paraId="214480E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Ревизионная комиссия </w:t>
      </w:r>
    </w:p>
    <w:p w14:paraId="5C117B9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Совет адвокатов </w:t>
      </w:r>
    </w:p>
    <w:p w14:paraId="25BF957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Налоговая служба</w:t>
      </w:r>
    </w:p>
    <w:p w14:paraId="2009826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21. Допускается ли использование терминов «адвокатская деятельность», «адвокат» в названиях организаций, не являющихся адвокатскими? </w:t>
      </w:r>
    </w:p>
    <w:p w14:paraId="27DC9FA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Допускается без ограничений </w:t>
      </w:r>
    </w:p>
    <w:p w14:paraId="55E5BBA2"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Допускается только с разрешения Минюста</w:t>
      </w:r>
    </w:p>
    <w:p w14:paraId="695C1A4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Допускается только адвокатами и созданными в установленном порядке адвокатскими организациями </w:t>
      </w:r>
    </w:p>
    <w:p w14:paraId="0D6818BE"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Допускается, если в штате есть юрист</w:t>
      </w:r>
    </w:p>
    <w:p w14:paraId="5D26FEA5"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lastRenderedPageBreak/>
        <w:t xml:space="preserve">22. Какую юридическую помощь гарантирует государство (ГГЮП)? </w:t>
      </w:r>
    </w:p>
    <w:p w14:paraId="3C03F44E"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Только устные консультации </w:t>
      </w:r>
    </w:p>
    <w:p w14:paraId="7EC0318B"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Квалифицированную юридическую помощь в случаях обязательного участия защитника и иных предусмотренных законом случаях </w:t>
      </w:r>
    </w:p>
    <w:p w14:paraId="2E39A03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Оплату всех судебных расходов доверителя </w:t>
      </w:r>
    </w:p>
    <w:p w14:paraId="73C3A45C"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Помощь только иностранным гражданам</w:t>
      </w:r>
    </w:p>
    <w:p w14:paraId="1A7A621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23. Может ли адвокат быть привлечен к ответственности за мнение, высказанное при осуществлении адвокатской деятельности? </w:t>
      </w:r>
    </w:p>
    <w:p w14:paraId="6411936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если мнение ошибочно </w:t>
      </w:r>
    </w:p>
    <w:p w14:paraId="11508CBF"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Нет, не может </w:t>
      </w:r>
    </w:p>
    <w:p w14:paraId="5A3422F3"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к административной </w:t>
      </w:r>
    </w:p>
    <w:p w14:paraId="1D2D9A8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Только с согласия судьи</w:t>
      </w:r>
    </w:p>
    <w:p w14:paraId="4D8FFDAD"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24. Где может быть зарегистрирован адвокат? </w:t>
      </w:r>
    </w:p>
    <w:p w14:paraId="2803B88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 любой территориальной адвокатуре по желанию </w:t>
      </w:r>
    </w:p>
    <w:p w14:paraId="31CAF55A"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Во всех территориальных адвокатурах, где ведет дела </w:t>
      </w:r>
    </w:p>
    <w:p w14:paraId="52333D29"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Только в одной территориальной адвокатуре</w:t>
      </w:r>
    </w:p>
    <w:p w14:paraId="12BE21F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 Регистрация не требуется</w:t>
      </w:r>
    </w:p>
    <w:p w14:paraId="168DB1E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25. Обязательно ли участие адвоката при рассмотрении следственным судьей ходатайства об избрании меры пресечения в виде заключения под стражу? </w:t>
      </w:r>
    </w:p>
    <w:p w14:paraId="54EEC2A8"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Нет, только если об этом ходатайствует сам обвиняемый </w:t>
      </w:r>
    </w:p>
    <w:p w14:paraId="66AE9BC4"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На усмотрение судьи </w:t>
      </w:r>
    </w:p>
    <w:p w14:paraId="539AAE41"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xml:space="preserve">+ Да, участие адвоката в этом случае обязательно </w:t>
      </w:r>
    </w:p>
    <w:p w14:paraId="701BDDB6" w14:textId="77777777" w:rsidR="00D31B55" w:rsidRPr="00745338" w:rsidRDefault="00D31B55" w:rsidP="00745338">
      <w:pPr>
        <w:spacing w:after="0" w:line="240" w:lineRule="auto"/>
        <w:jc w:val="both"/>
        <w:rPr>
          <w:rFonts w:ascii="Times New Roman" w:eastAsia="Times New Roman" w:hAnsi="Times New Roman" w:cs="Times New Roman"/>
          <w:bCs/>
          <w:sz w:val="26"/>
          <w:szCs w:val="26"/>
          <w:lang w:eastAsia="ru-RU"/>
        </w:rPr>
      </w:pPr>
      <w:r w:rsidRPr="00745338">
        <w:rPr>
          <w:rFonts w:ascii="Times New Roman" w:eastAsia="Times New Roman" w:hAnsi="Times New Roman" w:cs="Times New Roman"/>
          <w:bCs/>
          <w:sz w:val="26"/>
          <w:szCs w:val="26"/>
          <w:lang w:eastAsia="ru-RU"/>
        </w:rPr>
        <w:t>- Обязательно только по делам об особо тяжких преступлениях</w:t>
      </w:r>
    </w:p>
    <w:p w14:paraId="6993434C" w14:textId="77777777" w:rsidR="00D31B55" w:rsidRPr="00745338" w:rsidRDefault="00D31B55" w:rsidP="00745338">
      <w:pPr>
        <w:shd w:val="clear" w:color="auto" w:fill="FFFFFF"/>
        <w:spacing w:after="0" w:line="240" w:lineRule="auto"/>
        <w:jc w:val="center"/>
        <w:rPr>
          <w:rFonts w:ascii="Times New Roman" w:eastAsia="Calibri" w:hAnsi="Times New Roman" w:cs="Times New Roman"/>
          <w:bCs/>
          <w:color w:val="2B2B2B"/>
          <w:sz w:val="26"/>
          <w:szCs w:val="26"/>
          <w:u w:val="single"/>
        </w:rPr>
      </w:pPr>
    </w:p>
    <w:p w14:paraId="5189BAD0" w14:textId="77777777" w:rsidR="00D31B55" w:rsidRPr="00745338" w:rsidRDefault="00D31B55" w:rsidP="00745338">
      <w:pPr>
        <w:shd w:val="clear" w:color="auto" w:fill="FFFFFF"/>
        <w:spacing w:after="0" w:line="240" w:lineRule="auto"/>
        <w:jc w:val="center"/>
        <w:rPr>
          <w:rFonts w:ascii="Times New Roman" w:eastAsia="Calibri" w:hAnsi="Times New Roman" w:cs="Times New Roman"/>
          <w:b/>
          <w:color w:val="2B2B2B"/>
          <w:sz w:val="26"/>
          <w:szCs w:val="26"/>
          <w:u w:val="single"/>
        </w:rPr>
      </w:pPr>
      <w:r w:rsidRPr="00745338">
        <w:rPr>
          <w:rFonts w:ascii="Times New Roman" w:eastAsia="Calibri" w:hAnsi="Times New Roman" w:cs="Times New Roman"/>
          <w:b/>
          <w:sz w:val="26"/>
          <w:szCs w:val="26"/>
        </w:rPr>
        <w:t>X</w:t>
      </w:r>
      <w:r w:rsidRPr="00745338">
        <w:rPr>
          <w:rFonts w:ascii="Times New Roman" w:eastAsia="Calibri" w:hAnsi="Times New Roman" w:cs="Times New Roman"/>
          <w:b/>
          <w:sz w:val="26"/>
          <w:szCs w:val="26"/>
          <w:lang w:val="en-US"/>
        </w:rPr>
        <w:t>X</w:t>
      </w:r>
      <w:r w:rsidRPr="00745338">
        <w:rPr>
          <w:rFonts w:ascii="Times New Roman" w:eastAsia="Calibri" w:hAnsi="Times New Roman" w:cs="Times New Roman"/>
          <w:b/>
          <w:sz w:val="26"/>
          <w:szCs w:val="26"/>
          <w:lang w:val="ky-KG"/>
        </w:rPr>
        <w:t>.</w:t>
      </w:r>
      <w:r w:rsidRPr="00745338">
        <w:rPr>
          <w:rFonts w:ascii="Times New Roman" w:eastAsia="Calibri" w:hAnsi="Times New Roman" w:cs="Times New Roman"/>
          <w:b/>
          <w:sz w:val="26"/>
          <w:szCs w:val="26"/>
        </w:rPr>
        <w:t xml:space="preserve"> Вопросы по конституционному Закону Кыргызской Республики </w:t>
      </w:r>
      <w:r w:rsidRPr="00745338">
        <w:rPr>
          <w:rFonts w:ascii="Times New Roman" w:eastAsia="Calibri" w:hAnsi="Times New Roman" w:cs="Times New Roman"/>
          <w:b/>
          <w:color w:val="2B2B2B"/>
          <w:sz w:val="26"/>
          <w:szCs w:val="26"/>
        </w:rPr>
        <w:t>«О прокуратуре Кыргызской Республики»</w:t>
      </w:r>
    </w:p>
    <w:p w14:paraId="2BD08F3C" w14:textId="77777777" w:rsidR="00D31B55" w:rsidRPr="00745338" w:rsidRDefault="00D31B55" w:rsidP="00745338">
      <w:pPr>
        <w:shd w:val="clear" w:color="auto" w:fill="FFFFFF"/>
        <w:spacing w:after="0" w:line="240" w:lineRule="auto"/>
        <w:rPr>
          <w:rFonts w:ascii="Times New Roman" w:eastAsia="Calibri" w:hAnsi="Times New Roman" w:cs="Times New Roman"/>
          <w:bCs/>
          <w:color w:val="2B2B2B"/>
          <w:sz w:val="26"/>
          <w:szCs w:val="26"/>
          <w:u w:val="single"/>
        </w:rPr>
      </w:pPr>
    </w:p>
    <w:p w14:paraId="7B13CA2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 Какое из указанных полномочий относится к деятельности прокуратуры?</w:t>
      </w:r>
    </w:p>
    <w:p w14:paraId="414061A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назначение судей</w:t>
      </w:r>
    </w:p>
    <w:p w14:paraId="5DEF828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проведение судебных экспертиз</w:t>
      </w:r>
    </w:p>
    <w:p w14:paraId="486EA79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возбуждение гражданских дел</w:t>
      </w:r>
    </w:p>
    <w:p w14:paraId="581F468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поддержание государственного обвинения в суде </w:t>
      </w:r>
    </w:p>
    <w:p w14:paraId="0D98C13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 Какое право имеет Генеральный прокурор Кыргызской Республики в сфере конституционного судопроизводства?</w:t>
      </w:r>
    </w:p>
    <w:p w14:paraId="383A0C3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давать обязательные указания Конституционному суду</w:t>
      </w:r>
    </w:p>
    <w:p w14:paraId="25F45A2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назначать судей Конституционного суда</w:t>
      </w:r>
    </w:p>
    <w:p w14:paraId="2A33436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вносить протесты на решения Конституционного суда</w:t>
      </w:r>
    </w:p>
    <w:p w14:paraId="0BAE0AA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обращаться в Конституционный суд Кыргызской Республики в установленном порядке</w:t>
      </w:r>
    </w:p>
    <w:p w14:paraId="3A49777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 Какое действие вправе осуществлять Генеральный прокурор в законодательной сфере?</w:t>
      </w:r>
    </w:p>
    <w:p w14:paraId="2F77CCD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утверждать законы</w:t>
      </w:r>
    </w:p>
    <w:p w14:paraId="21F9528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отменять нормативные акты</w:t>
      </w:r>
    </w:p>
    <w:p w14:paraId="74E0E94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приостанавливать действие законов</w:t>
      </w:r>
    </w:p>
    <w:p w14:paraId="73612A0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вносить в установленном порядке проекты законов в Жогорку Кенеш Кыргызской Республики </w:t>
      </w:r>
    </w:p>
    <w:p w14:paraId="1DB3C6C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4. В какой орган государственной власти Генеральный прокурор представляет отчет о своей деятельности?</w:t>
      </w:r>
    </w:p>
    <w:p w14:paraId="14DE41D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Президенту Кыргызской Республики</w:t>
      </w:r>
    </w:p>
    <w:p w14:paraId="2D8FFA9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Верховному суду Кыргызской Республики</w:t>
      </w:r>
    </w:p>
    <w:p w14:paraId="078D62E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lastRenderedPageBreak/>
        <w:t>- Кабинету Министров Кыргызской Республики</w:t>
      </w:r>
    </w:p>
    <w:p w14:paraId="5616F40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Жогорку Кенешу Кыргызской Республики </w:t>
      </w:r>
    </w:p>
    <w:p w14:paraId="3ECD871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5. Кто назначает и освобождает Генерального прокурора Кыргызской Республики?</w:t>
      </w:r>
    </w:p>
    <w:p w14:paraId="6DC48F3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Жогорку Кенеш Кыргызской Республики</w:t>
      </w:r>
    </w:p>
    <w:p w14:paraId="28B80A1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Кабинет Министров Кыргызской Республики</w:t>
      </w:r>
    </w:p>
    <w:p w14:paraId="3768538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Верховный суд Кыргызской Республики</w:t>
      </w:r>
    </w:p>
    <w:p w14:paraId="385816F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Президент Кыргызской Республики </w:t>
      </w:r>
    </w:p>
    <w:p w14:paraId="338984B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6. Кем определяется структура Генеральной прокуратуры?</w:t>
      </w:r>
    </w:p>
    <w:p w14:paraId="3DB54E6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Кабинетом Министров</w:t>
      </w:r>
    </w:p>
    <w:p w14:paraId="6F8D8AC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Президентом Кыргызской Республики</w:t>
      </w:r>
    </w:p>
    <w:p w14:paraId="2412BBF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Совместным решением Верховного суда и Жогорку Кенеша</w:t>
      </w:r>
    </w:p>
    <w:p w14:paraId="7DC1659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Генеральным прокурором </w:t>
      </w:r>
    </w:p>
    <w:p w14:paraId="44079FB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7. Какой акт прокурор вносит при выявлении нормативного правового акта, противоречащего акту большей юридической силы?</w:t>
      </w:r>
    </w:p>
    <w:p w14:paraId="7387D3E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представление</w:t>
      </w:r>
    </w:p>
    <w:p w14:paraId="3CDA02C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постановление</w:t>
      </w:r>
    </w:p>
    <w:p w14:paraId="12A8E0C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протест </w:t>
      </w:r>
    </w:p>
    <w:p w14:paraId="73C35E3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предписание</w:t>
      </w:r>
    </w:p>
    <w:p w14:paraId="62AF216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8. В какой срок подлежит обязательному рассмотрению протест прокурора?</w:t>
      </w:r>
    </w:p>
    <w:p w14:paraId="73A1C18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- 5 рабочих дней</w:t>
      </w:r>
    </w:p>
    <w:p w14:paraId="1F89AEE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- 7 рабочих дней</w:t>
      </w:r>
    </w:p>
    <w:p w14:paraId="0007DEE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+ 10 рабочих дней </w:t>
      </w:r>
    </w:p>
    <w:p w14:paraId="48FF684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- 15 календарных дней</w:t>
      </w:r>
    </w:p>
    <w:p w14:paraId="09518C79" w14:textId="77777777" w:rsidR="00D31B55" w:rsidRPr="00745338" w:rsidRDefault="00D31B55" w:rsidP="00745338">
      <w:pPr>
        <w:spacing w:after="0" w:line="240" w:lineRule="auto"/>
        <w:jc w:val="both"/>
        <w:rPr>
          <w:rFonts w:ascii="Times New Roman" w:hAnsi="Times New Roman" w:cs="Times New Roman"/>
          <w:bCs/>
          <w:sz w:val="26"/>
          <w:szCs w:val="26"/>
        </w:rPr>
      </w:pPr>
    </w:p>
    <w:p w14:paraId="1886C30B"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9. Что происходит с оспариваемым актом на период рассмотрения протеста прокурора?</w:t>
      </w:r>
    </w:p>
    <w:p w14:paraId="04F5429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продолжает действовать</w:t>
      </w:r>
    </w:p>
    <w:p w14:paraId="5009045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отменяется</w:t>
      </w:r>
    </w:p>
    <w:p w14:paraId="04F80A6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приостанавливается </w:t>
      </w:r>
    </w:p>
    <w:p w14:paraId="3AB4870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применяется частично</w:t>
      </w:r>
    </w:p>
    <w:p w14:paraId="3AAD27C8" w14:textId="77777777" w:rsidR="00D31B55" w:rsidRPr="00745338" w:rsidRDefault="00D31B55" w:rsidP="00745338">
      <w:pPr>
        <w:spacing w:after="0" w:line="240" w:lineRule="auto"/>
        <w:jc w:val="both"/>
        <w:rPr>
          <w:rFonts w:ascii="Times New Roman" w:hAnsi="Times New Roman" w:cs="Times New Roman"/>
          <w:bCs/>
          <w:sz w:val="26"/>
          <w:szCs w:val="26"/>
        </w:rPr>
      </w:pPr>
    </w:p>
    <w:p w14:paraId="1FDBF06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10. Какой акт прокуратуры используется для устранения нарушений нормативного правового акта органом или должностным лицом?</w:t>
      </w:r>
    </w:p>
    <w:p w14:paraId="53A1B97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представление </w:t>
      </w:r>
    </w:p>
    <w:p w14:paraId="7E53F5B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предостережение</w:t>
      </w:r>
    </w:p>
    <w:p w14:paraId="7606939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указание</w:t>
      </w:r>
    </w:p>
    <w:p w14:paraId="755922E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протест</w:t>
      </w:r>
    </w:p>
    <w:p w14:paraId="385AE87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11. Какой срок установлен для рассмотрения представления прокурора?</w:t>
      </w:r>
    </w:p>
    <w:p w14:paraId="12948E5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- 10 рабочих дней</w:t>
      </w:r>
    </w:p>
    <w:p w14:paraId="6824B40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+ 1 месяц </w:t>
      </w:r>
    </w:p>
    <w:p w14:paraId="631A90D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- 15 дней</w:t>
      </w:r>
    </w:p>
    <w:p w14:paraId="0D34237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- 20 календарных дней</w:t>
      </w:r>
    </w:p>
    <w:p w14:paraId="1880897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12. Какой акт прокурорского реагирования применяется при явных нарушениях, которые могут причинить существенный вред?</w:t>
      </w:r>
    </w:p>
    <w:p w14:paraId="1626711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протест</w:t>
      </w:r>
    </w:p>
    <w:p w14:paraId="5BCCAD6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представление </w:t>
      </w:r>
    </w:p>
    <w:p w14:paraId="56246D6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предписание</w:t>
      </w:r>
    </w:p>
    <w:p w14:paraId="4E8507D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указание</w:t>
      </w:r>
    </w:p>
    <w:p w14:paraId="42742D6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13. Какой максимальный срок установлен для исполнения предписания прокурора?</w:t>
      </w:r>
    </w:p>
    <w:p w14:paraId="7DFEF7D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- 5 дней</w:t>
      </w:r>
    </w:p>
    <w:p w14:paraId="39763BF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lastRenderedPageBreak/>
        <w:t xml:space="preserve">+ 10 рабочих дней </w:t>
      </w:r>
    </w:p>
    <w:p w14:paraId="07E70BD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- 1 месяц</w:t>
      </w:r>
    </w:p>
    <w:p w14:paraId="45BDBE7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немедленно</w:t>
      </w:r>
    </w:p>
    <w:p w14:paraId="044B1B4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14. Какой акт прокурор выносит для возбуждения дисциплинарного производства?</w:t>
      </w:r>
    </w:p>
    <w:p w14:paraId="5061B11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протест</w:t>
      </w:r>
    </w:p>
    <w:p w14:paraId="4ED3410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указание</w:t>
      </w:r>
    </w:p>
    <w:p w14:paraId="19719D0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постановление </w:t>
      </w:r>
    </w:p>
    <w:p w14:paraId="36A2E5D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предписание</w:t>
      </w:r>
    </w:p>
    <w:p w14:paraId="13794D3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15. В каких целях прокурором направляется предостережение?</w:t>
      </w:r>
    </w:p>
    <w:p w14:paraId="2F93E36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для устранения допущенного нарушения</w:t>
      </w:r>
    </w:p>
    <w:p w14:paraId="5788285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в целях предупреждения правонарушений </w:t>
      </w:r>
    </w:p>
    <w:p w14:paraId="1D80220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для наложения взыскания</w:t>
      </w:r>
    </w:p>
    <w:p w14:paraId="57A5C4D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для возбуждения уголовного дела</w:t>
      </w:r>
    </w:p>
    <w:p w14:paraId="04735E1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16. Когда должны быть исполнены требования прокурорского предостережения?</w:t>
      </w:r>
    </w:p>
    <w:p w14:paraId="58EE6F2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10 дней</w:t>
      </w:r>
    </w:p>
    <w:p w14:paraId="4E2B053B"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 течение месяца</w:t>
      </w:r>
    </w:p>
    <w:p w14:paraId="63748F0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незамедлительно с момента получения </w:t>
      </w:r>
    </w:p>
    <w:p w14:paraId="099F331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по усмотрению адресата</w:t>
      </w:r>
    </w:p>
    <w:p w14:paraId="2599B97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17. Когда прокурор вправе обратиться в суд с заявлением в защиту гражданина?</w:t>
      </w:r>
    </w:p>
    <w:p w14:paraId="156BD89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всегда</w:t>
      </w:r>
    </w:p>
    <w:p w14:paraId="656065E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по своей инициативе</w:t>
      </w:r>
    </w:p>
    <w:p w14:paraId="3E323B5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по просьбе заинтересованного лица при невозможности его обращения в суд </w:t>
      </w:r>
    </w:p>
    <w:p w14:paraId="281B4C1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с разрешения суда</w:t>
      </w:r>
    </w:p>
    <w:p w14:paraId="1ED349A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18. Вправе ли прокурор подать заявление в защиту несовершеннолетнего без его обращения?</w:t>
      </w:r>
    </w:p>
    <w:p w14:paraId="2ABE469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нет</w:t>
      </w:r>
    </w:p>
    <w:p w14:paraId="60A6F96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по инициативе суда</w:t>
      </w:r>
    </w:p>
    <w:p w14:paraId="00BAC98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да, независимо от просьбы </w:t>
      </w:r>
    </w:p>
    <w:p w14:paraId="18D0E84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через представителя</w:t>
      </w:r>
    </w:p>
    <w:p w14:paraId="15938CC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19. Каким органам прокурор вправе давать письменные указания?</w:t>
      </w:r>
    </w:p>
    <w:p w14:paraId="588D9E1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органам следствия</w:t>
      </w:r>
    </w:p>
    <w:p w14:paraId="4BF6424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судам</w:t>
      </w:r>
    </w:p>
    <w:p w14:paraId="4159EAF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органам следствия и администрациям учреждений исполнения наказаний </w:t>
      </w:r>
    </w:p>
    <w:p w14:paraId="31972C7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органам местного самоуправления</w:t>
      </w:r>
    </w:p>
    <w:p w14:paraId="08AF49D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20. Какой документ прокурор вносит при несогласии с судебным актом?</w:t>
      </w:r>
    </w:p>
    <w:p w14:paraId="47AFE4D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протест</w:t>
      </w:r>
    </w:p>
    <w:p w14:paraId="41EAE6F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заявление</w:t>
      </w:r>
    </w:p>
    <w:p w14:paraId="6BAC84C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представление на судебный акт </w:t>
      </w:r>
    </w:p>
    <w:p w14:paraId="546E8C5A"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предписание</w:t>
      </w:r>
    </w:p>
    <w:p w14:paraId="37AD0E4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21. Что вправе сделать прокурор при неисполнении актов реагирования в добровольном порядке?</w:t>
      </w:r>
    </w:p>
    <w:p w14:paraId="050AA0A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подать протест</w:t>
      </w:r>
    </w:p>
    <w:p w14:paraId="03C0EF3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вынести постановление о принудительном исполнении </w:t>
      </w:r>
    </w:p>
    <w:p w14:paraId="1BA7048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направить рекомендации</w:t>
      </w:r>
    </w:p>
    <w:p w14:paraId="716665B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обратиться в парламент</w:t>
      </w:r>
    </w:p>
    <w:p w14:paraId="53CEDC2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22. Что является предметом прокурорского надзора?</w:t>
      </w:r>
    </w:p>
    <w:p w14:paraId="41E19D7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экономический контроль</w:t>
      </w:r>
    </w:p>
    <w:p w14:paraId="0761B9EB"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соблюдение Конституции и законов </w:t>
      </w:r>
    </w:p>
    <w:p w14:paraId="4B2612E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бюджетная дисциплина</w:t>
      </w:r>
    </w:p>
    <w:p w14:paraId="0EAF4FE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судебная практика</w:t>
      </w:r>
    </w:p>
    <w:p w14:paraId="48162FC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lastRenderedPageBreak/>
        <w:t>23. Может ли прокуратура подменять другие надзорные органы?</w:t>
      </w:r>
    </w:p>
    <w:p w14:paraId="1633131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да</w:t>
      </w:r>
    </w:p>
    <w:p w14:paraId="407075F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по поручению президента</w:t>
      </w:r>
    </w:p>
    <w:p w14:paraId="356A039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нет </w:t>
      </w:r>
    </w:p>
    <w:p w14:paraId="3F1935B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частично</w:t>
      </w:r>
    </w:p>
    <w:p w14:paraId="2194CE4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24. Может ли прокурор входить в помещения госорганов при осуществлении надзора?</w:t>
      </w:r>
    </w:p>
    <w:p w14:paraId="64BAEFE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с разрешения суда</w:t>
      </w:r>
    </w:p>
    <w:p w14:paraId="729371B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в рабочее время</w:t>
      </w:r>
    </w:p>
    <w:p w14:paraId="1D7FA8F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да, по предъявлению служебного удостоверения </w:t>
      </w:r>
    </w:p>
    <w:p w14:paraId="4582F4C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с согласия руководителя</w:t>
      </w:r>
    </w:p>
    <w:p w14:paraId="4CEDF2B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25. Какое право имеет прокурор при выявлении незаконного нормативного правового акта?</w:t>
      </w:r>
    </w:p>
    <w:p w14:paraId="5F84E57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указать устно</w:t>
      </w:r>
    </w:p>
    <w:p w14:paraId="0863ECA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опротестовать или обратиться в суд </w:t>
      </w:r>
    </w:p>
    <w:p w14:paraId="7C7ACE7B"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отменить самостоятельно</w:t>
      </w:r>
    </w:p>
    <w:p w14:paraId="0E5042A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передать в парламент</w:t>
      </w:r>
    </w:p>
    <w:p w14:paraId="3DD5B14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26. Может ли прокурор возбуждать уголовные дела?</w:t>
      </w:r>
    </w:p>
    <w:p w14:paraId="49FDEFD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нет</w:t>
      </w:r>
    </w:p>
    <w:p w14:paraId="2DE6F42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да </w:t>
      </w:r>
    </w:p>
    <w:p w14:paraId="10316F5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по санкции суда</w:t>
      </w:r>
    </w:p>
    <w:p w14:paraId="5388F0A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по поручению президента</w:t>
      </w:r>
    </w:p>
    <w:p w14:paraId="08BD5E2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27. Обязательны ли указания прокурора органам следствия и дознания?</w:t>
      </w:r>
    </w:p>
    <w:p w14:paraId="63D2AF0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рекомендательный характер</w:t>
      </w:r>
    </w:p>
    <w:p w14:paraId="2492633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обязательны </w:t>
      </w:r>
    </w:p>
    <w:p w14:paraId="1EF5C2A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обязательны только с санкции суда</w:t>
      </w:r>
    </w:p>
    <w:p w14:paraId="5539299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подлежат согласованию</w:t>
      </w:r>
    </w:p>
    <w:p w14:paraId="5F107C5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28. Может ли прокурор освободить незаконно задержанное лицо?</w:t>
      </w:r>
    </w:p>
    <w:p w14:paraId="167EFBB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нет</w:t>
      </w:r>
    </w:p>
    <w:p w14:paraId="208C24E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суд</w:t>
      </w:r>
    </w:p>
    <w:p w14:paraId="3B6F8D7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да, своим постановлением </w:t>
      </w:r>
    </w:p>
    <w:p w14:paraId="41925A1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по решению президента</w:t>
      </w:r>
    </w:p>
    <w:p w14:paraId="7BB6363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29. Может ли прокурор поручить расследование преступления конкретному следователю?</w:t>
      </w:r>
    </w:p>
    <w:p w14:paraId="184A23B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нет</w:t>
      </w:r>
    </w:p>
    <w:p w14:paraId="6F48C73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да </w:t>
      </w:r>
    </w:p>
    <w:p w14:paraId="560FA1D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по решению суда</w:t>
      </w:r>
    </w:p>
    <w:p w14:paraId="30C0573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через министра внутренних дел</w:t>
      </w:r>
    </w:p>
    <w:p w14:paraId="2A77B43B"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30. В каком качестве прокурор участвует в уголовном процессе в суде?</w:t>
      </w:r>
    </w:p>
    <w:p w14:paraId="4D49FF7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наблюдатель</w:t>
      </w:r>
    </w:p>
    <w:p w14:paraId="2ADA75B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государственный обвинитель </w:t>
      </w:r>
    </w:p>
    <w:p w14:paraId="19E390A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эксперт</w:t>
      </w:r>
    </w:p>
    <w:p w14:paraId="4A312AF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представитель потерпевшего</w:t>
      </w:r>
    </w:p>
    <w:p w14:paraId="41E7010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31. Кто обязан доказывать вину обвиняемого в суде?</w:t>
      </w:r>
    </w:p>
    <w:p w14:paraId="561F8F2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следователь</w:t>
      </w:r>
    </w:p>
    <w:p w14:paraId="13C2F58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государственный обвинитель </w:t>
      </w:r>
    </w:p>
    <w:p w14:paraId="3951FE4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w:t>
      </w:r>
    </w:p>
    <w:p w14:paraId="1994D98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адвокат</w:t>
      </w:r>
    </w:p>
    <w:p w14:paraId="283F892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32. Вправе ли прокурор вступить в процесс на любой стадии?</w:t>
      </w:r>
    </w:p>
    <w:p w14:paraId="287D190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да </w:t>
      </w:r>
    </w:p>
    <w:p w14:paraId="6236BB9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lastRenderedPageBreak/>
        <w:t>- только до судебных прений</w:t>
      </w:r>
    </w:p>
    <w:p w14:paraId="68C6C48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в апелляции</w:t>
      </w:r>
    </w:p>
    <w:p w14:paraId="2C6F405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в первой инстанции</w:t>
      </w:r>
    </w:p>
    <w:p w14:paraId="43054C9C" w14:textId="77777777" w:rsidR="00D31B55" w:rsidRPr="00745338" w:rsidRDefault="00D31B55" w:rsidP="00745338">
      <w:pPr>
        <w:spacing w:after="0" w:line="240" w:lineRule="auto"/>
        <w:jc w:val="both"/>
        <w:rPr>
          <w:rFonts w:ascii="Times New Roman" w:hAnsi="Times New Roman" w:cs="Times New Roman"/>
          <w:bCs/>
          <w:sz w:val="26"/>
          <w:szCs w:val="26"/>
        </w:rPr>
      </w:pPr>
    </w:p>
    <w:p w14:paraId="3D58DD2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33. Кто вправе истребовать дела, по которым судебные акты вступили в силу?</w:t>
      </w:r>
    </w:p>
    <w:p w14:paraId="152A05C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судья</w:t>
      </w:r>
    </w:p>
    <w:p w14:paraId="082B810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адвокат</w:t>
      </w:r>
    </w:p>
    <w:p w14:paraId="0800A63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прокурор </w:t>
      </w:r>
    </w:p>
    <w:p w14:paraId="1BF5047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следователь</w:t>
      </w:r>
    </w:p>
    <w:p w14:paraId="781038C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34. В какой срок суд обязан предоставить дело по запросу прокурора?</w:t>
      </w:r>
    </w:p>
    <w:p w14:paraId="215F514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- 3 дня</w:t>
      </w:r>
    </w:p>
    <w:p w14:paraId="60BF18E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+ 5 рабочих дней </w:t>
      </w:r>
    </w:p>
    <w:p w14:paraId="1E2AD0D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- 7 дней</w:t>
      </w:r>
    </w:p>
    <w:p w14:paraId="6B99FB0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- 10 дней</w:t>
      </w:r>
    </w:p>
    <w:p w14:paraId="4C89C9A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35. Кто принимает решение о возбуждении дела в отношении депутата ЖК КР?</w:t>
      </w:r>
    </w:p>
    <w:p w14:paraId="5D09314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w:t>
      </w:r>
    </w:p>
    <w:p w14:paraId="44B554E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следственный орган</w:t>
      </w:r>
    </w:p>
    <w:p w14:paraId="7B87EEE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Генеральный прокурор </w:t>
      </w:r>
    </w:p>
    <w:p w14:paraId="28E4CF7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Президент</w:t>
      </w:r>
    </w:p>
    <w:p w14:paraId="1BBD383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36. Кто возбуждает дело в отношении самого Генерального прокурора?</w:t>
      </w:r>
    </w:p>
    <w:p w14:paraId="4523488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Президент</w:t>
      </w:r>
    </w:p>
    <w:p w14:paraId="75A1A6F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Верховный суд</w:t>
      </w:r>
    </w:p>
    <w:p w14:paraId="558E9E8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заместитель Генерального прокурора с согласия ЖК КР </w:t>
      </w:r>
    </w:p>
    <w:p w14:paraId="5B65852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Конституционный суд</w:t>
      </w:r>
    </w:p>
    <w:p w14:paraId="4C99F1B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37. Кто возбуждает дело в отношении адвоката по профессиональной деятельности?</w:t>
      </w:r>
    </w:p>
    <w:p w14:paraId="48DBA2A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w:t>
      </w:r>
    </w:p>
    <w:p w14:paraId="2CFB7C9E"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прокуратура области</w:t>
      </w:r>
    </w:p>
    <w:p w14:paraId="46E889B9"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Генеральный прокурор или его заместитель </w:t>
      </w:r>
    </w:p>
    <w:p w14:paraId="61F84D4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министр юстиции</w:t>
      </w:r>
    </w:p>
    <w:p w14:paraId="002AFA0B"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38. Кто осуществляет уголовное преследование военнослужащих?</w:t>
      </w:r>
    </w:p>
    <w:p w14:paraId="0BC736A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МВД</w:t>
      </w:r>
    </w:p>
    <w:p w14:paraId="7487DF5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прокурор </w:t>
      </w:r>
    </w:p>
    <w:p w14:paraId="1B90B3F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военные суды</w:t>
      </w:r>
    </w:p>
    <w:p w14:paraId="1954D67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ГКНБ</w:t>
      </w:r>
    </w:p>
    <w:p w14:paraId="4D740A1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39. В какой орган направляются материалы о преступлениях военнослужащих?</w:t>
      </w:r>
    </w:p>
    <w:p w14:paraId="77B2DC5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w:t>
      </w:r>
    </w:p>
    <w:p w14:paraId="23BB7E8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МВД</w:t>
      </w:r>
    </w:p>
    <w:p w14:paraId="6AF1A5D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соответствующий орган Военной прокуратуры </w:t>
      </w:r>
    </w:p>
    <w:p w14:paraId="5373BD5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Верховный суд</w:t>
      </w:r>
    </w:p>
    <w:p w14:paraId="4125023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40. Кто принимает решение о выдаче лиц по международным запросам?</w:t>
      </w:r>
    </w:p>
    <w:p w14:paraId="43D221B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w:t>
      </w:r>
    </w:p>
    <w:p w14:paraId="6F6526E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МИД</w:t>
      </w:r>
    </w:p>
    <w:p w14:paraId="169149B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Генеральный прокурор или его заместители </w:t>
      </w:r>
    </w:p>
    <w:p w14:paraId="5EC5284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Кабинет Министров</w:t>
      </w:r>
    </w:p>
    <w:p w14:paraId="3BE6A82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41. Кто вправе заключать договоры о правовой помощи с прокуратурами других государств?</w:t>
      </w:r>
    </w:p>
    <w:p w14:paraId="1ACE8AF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Президент</w:t>
      </w:r>
    </w:p>
    <w:p w14:paraId="00B6A7B6"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Жогорку Кенеш КР</w:t>
      </w:r>
    </w:p>
    <w:p w14:paraId="7A4CB38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Генеральная прокуратура </w:t>
      </w:r>
    </w:p>
    <w:p w14:paraId="6B8F332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Кабинет Министров КР</w:t>
      </w:r>
    </w:p>
    <w:p w14:paraId="759B16F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lastRenderedPageBreak/>
        <w:t>42. Что подлежит регистрации прокуратурой при проведении проверок госорганами?</w:t>
      </w:r>
    </w:p>
    <w:p w14:paraId="59CC3E3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все проверки</w:t>
      </w:r>
    </w:p>
    <w:p w14:paraId="0B7BD160"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ведомственные проверки</w:t>
      </w:r>
    </w:p>
    <w:p w14:paraId="281BF9FD"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законные и обоснованные проверки </w:t>
      </w:r>
    </w:p>
    <w:p w14:paraId="5452158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плановые проверки</w:t>
      </w:r>
    </w:p>
    <w:p w14:paraId="6042730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43. По каким направлениям Генпрокуратура дает заключения на законопроекты?</w:t>
      </w:r>
    </w:p>
    <w:p w14:paraId="7043181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налоговое право</w:t>
      </w:r>
    </w:p>
    <w:p w14:paraId="59015BE4"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международные договоры</w:t>
      </w:r>
    </w:p>
    <w:p w14:paraId="242F12C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уголовное судопроизводство и профилактика преступности </w:t>
      </w:r>
    </w:p>
    <w:p w14:paraId="3CEFDA5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трудовое право</w:t>
      </w:r>
    </w:p>
    <w:p w14:paraId="64D3738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44. Кто координирует работу органов по противодействию коррупции?</w:t>
      </w:r>
    </w:p>
    <w:p w14:paraId="1F0311E1"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Кабинет Министров</w:t>
      </w:r>
    </w:p>
    <w:p w14:paraId="53D19B6F"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Генеральный прокурор и уполномоченные прокуроры</w:t>
      </w:r>
    </w:p>
    <w:p w14:paraId="2B44E218"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суд</w:t>
      </w:r>
    </w:p>
    <w:p w14:paraId="0CA2745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Жогорку Кенеш</w:t>
      </w:r>
    </w:p>
    <w:p w14:paraId="4A13E177"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45. Может ли прокуратура по запросам иностранных органов оказывать правовую помощь?</w:t>
      </w:r>
    </w:p>
    <w:p w14:paraId="77BD80E5"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xml:space="preserve">+ да </w:t>
      </w:r>
    </w:p>
    <w:p w14:paraId="3C06DC42"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нет</w:t>
      </w:r>
    </w:p>
    <w:p w14:paraId="6E3CAE9C"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через суд</w:t>
      </w:r>
    </w:p>
    <w:p w14:paraId="29038053" w14:textId="77777777" w:rsidR="00D31B55" w:rsidRPr="00745338" w:rsidRDefault="00D31B55" w:rsidP="00745338">
      <w:pPr>
        <w:spacing w:after="0" w:line="240" w:lineRule="auto"/>
        <w:jc w:val="both"/>
        <w:rPr>
          <w:rFonts w:ascii="Times New Roman" w:hAnsi="Times New Roman" w:cs="Times New Roman"/>
          <w:bCs/>
          <w:sz w:val="26"/>
          <w:szCs w:val="26"/>
        </w:rPr>
      </w:pPr>
      <w:r w:rsidRPr="00745338">
        <w:rPr>
          <w:rFonts w:ascii="Times New Roman" w:hAnsi="Times New Roman" w:cs="Times New Roman"/>
          <w:bCs/>
          <w:sz w:val="26"/>
          <w:szCs w:val="26"/>
        </w:rPr>
        <w:t>- только через дипломатические каналы</w:t>
      </w:r>
    </w:p>
    <w:p w14:paraId="065EA821" w14:textId="77777777" w:rsidR="00D31B55" w:rsidRPr="00745338" w:rsidRDefault="00D31B55" w:rsidP="00745338">
      <w:pPr>
        <w:shd w:val="clear" w:color="auto" w:fill="FFFFFF"/>
        <w:spacing w:after="0" w:line="240" w:lineRule="auto"/>
        <w:rPr>
          <w:rFonts w:ascii="Times New Roman" w:eastAsia="Calibri" w:hAnsi="Times New Roman" w:cs="Times New Roman"/>
          <w:bCs/>
          <w:color w:val="2B2B2B"/>
          <w:sz w:val="26"/>
          <w:szCs w:val="26"/>
          <w:u w:val="single"/>
        </w:rPr>
      </w:pPr>
    </w:p>
    <w:p w14:paraId="4790B4B9" w14:textId="77777777" w:rsidR="00D31B55" w:rsidRPr="00745338" w:rsidRDefault="00D31B55" w:rsidP="00745338">
      <w:pPr>
        <w:shd w:val="clear" w:color="auto" w:fill="FFFFFF"/>
        <w:spacing w:after="0" w:line="240" w:lineRule="auto"/>
        <w:jc w:val="center"/>
        <w:rPr>
          <w:rFonts w:ascii="Times New Roman" w:eastAsia="Calibri" w:hAnsi="Times New Roman" w:cs="Times New Roman"/>
          <w:b/>
          <w:sz w:val="26"/>
          <w:szCs w:val="26"/>
        </w:rPr>
      </w:pPr>
      <w:r w:rsidRPr="00745338">
        <w:rPr>
          <w:rFonts w:ascii="Times New Roman" w:eastAsia="Calibri" w:hAnsi="Times New Roman" w:cs="Times New Roman"/>
          <w:b/>
          <w:sz w:val="26"/>
          <w:szCs w:val="26"/>
        </w:rPr>
        <w:t>X</w:t>
      </w:r>
      <w:r w:rsidRPr="00745338">
        <w:rPr>
          <w:rFonts w:ascii="Times New Roman" w:eastAsia="Calibri" w:hAnsi="Times New Roman" w:cs="Times New Roman"/>
          <w:b/>
          <w:sz w:val="26"/>
          <w:szCs w:val="26"/>
          <w:lang w:val="en-US"/>
        </w:rPr>
        <w:t>XI</w:t>
      </w:r>
      <w:r w:rsidRPr="00745338">
        <w:rPr>
          <w:rFonts w:ascii="Times New Roman" w:eastAsia="Calibri" w:hAnsi="Times New Roman" w:cs="Times New Roman"/>
          <w:b/>
          <w:sz w:val="26"/>
          <w:szCs w:val="26"/>
          <w:lang w:val="ky-KG"/>
        </w:rPr>
        <w:t>.</w:t>
      </w:r>
      <w:r w:rsidRPr="00745338">
        <w:rPr>
          <w:rFonts w:ascii="Times New Roman" w:eastAsia="Calibri" w:hAnsi="Times New Roman" w:cs="Times New Roman"/>
          <w:b/>
          <w:sz w:val="26"/>
          <w:szCs w:val="26"/>
        </w:rPr>
        <w:t xml:space="preserve"> Вопросы по Цифровому кодексу Кыргызской Республики</w:t>
      </w:r>
    </w:p>
    <w:p w14:paraId="41CFC5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 Что такое ключ цифровой подписи?</w:t>
      </w:r>
    </w:p>
    <w:p w14:paraId="5AD22C7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уникальная последовательность символов, предназначенная для создания цифровой подписи. </w:t>
      </w:r>
    </w:p>
    <w:p w14:paraId="4BFFA75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w:t>
      </w:r>
      <w:proofErr w:type="gramStart"/>
      <w:r w:rsidRPr="00745338">
        <w:rPr>
          <w:rFonts w:ascii="Times New Roman" w:eastAsia="Calibri" w:hAnsi="Times New Roman" w:cs="Times New Roman"/>
          <w:sz w:val="26"/>
          <w:szCs w:val="26"/>
        </w:rPr>
        <w:t>материальный носитель</w:t>
      </w:r>
      <w:proofErr w:type="gramEnd"/>
      <w:r w:rsidRPr="00745338">
        <w:rPr>
          <w:rFonts w:ascii="Times New Roman" w:eastAsia="Calibri" w:hAnsi="Times New Roman" w:cs="Times New Roman"/>
          <w:sz w:val="26"/>
          <w:szCs w:val="26"/>
        </w:rPr>
        <w:t xml:space="preserve"> который содержит права на доступ.</w:t>
      </w:r>
    </w:p>
    <w:p w14:paraId="29C4A37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цифровые записи, содержащие информацию персонального характера.</w:t>
      </w:r>
    </w:p>
    <w:p w14:paraId="77BF7EF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цифровые ресурсы, состоящие из персональных записей.</w:t>
      </w:r>
    </w:p>
    <w:p w14:paraId="4F5051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 Как называется цифровой сервис, направленный на удостоверение возникновения, изменения или прекращения отношений в цифровой среде?</w:t>
      </w:r>
    </w:p>
    <w:p w14:paraId="575772A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доверенный цифровой сервис. </w:t>
      </w:r>
    </w:p>
    <w:p w14:paraId="50D7997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тождество субъекта самому себе на протяжении правоотношений.</w:t>
      </w:r>
    </w:p>
    <w:p w14:paraId="7A262CC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цифровое устройство, имеющее международный идентификационный код.</w:t>
      </w:r>
    </w:p>
    <w:p w14:paraId="2591FA3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шлюз.</w:t>
      </w:r>
    </w:p>
    <w:p w14:paraId="54F4DC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3. Как называется цифровое устройство, обеспечивающее передачу данных между телекоммуникационными сервисами по передаче данных и предоставлению голосовых соединений?</w:t>
      </w:r>
    </w:p>
    <w:p w14:paraId="50AD11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роутер.</w:t>
      </w:r>
    </w:p>
    <w:p w14:paraId="1A7931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шлюз. </w:t>
      </w:r>
    </w:p>
    <w:p w14:paraId="366579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хаб.</w:t>
      </w:r>
    </w:p>
    <w:p w14:paraId="6DF2AF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свитч.</w:t>
      </w:r>
    </w:p>
    <w:p w14:paraId="6EE194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 Что закрепляет Цифровой кодекс Кыргызской Республики?</w:t>
      </w:r>
    </w:p>
    <w:p w14:paraId="5F07C4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разрешения споров между государственными органами.</w:t>
      </w:r>
    </w:p>
    <w:p w14:paraId="4802D2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правила ведения бухгалтерского учёта.</w:t>
      </w:r>
    </w:p>
    <w:p w14:paraId="2F5FF2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нормы, регулирующие поведение субъектов правоотношений в цифровой среде.</w:t>
      </w:r>
    </w:p>
    <w:p w14:paraId="0EE0410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процедуры проведения государственных проверок.</w:t>
      </w:r>
    </w:p>
    <w:p w14:paraId="496532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5. Какие отношения входят в предмет регулирования Цифрового кодекса Кыргызской Республики?</w:t>
      </w:r>
    </w:p>
    <w:p w14:paraId="4A5C55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только отношения по созданию цифровых документов.</w:t>
      </w:r>
    </w:p>
    <w:p w14:paraId="534018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отношения по функционированию телекоммуникационных сетей.</w:t>
      </w:r>
    </w:p>
    <w:p w14:paraId="5D0716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отношения, возникающие в цифровой среде на уровнях данных, сервисов, технологических систем и инфраструктуры.</w:t>
      </w:r>
    </w:p>
    <w:p w14:paraId="74075B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отношения, связанные исключительно с защитой интеллектуальной собственности.</w:t>
      </w:r>
    </w:p>
    <w:p w14:paraId="595BF7FD"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3845827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 Какие отношения не входят в предмет регулирования Цифрового кодекса Кыргызской Республики?</w:t>
      </w:r>
    </w:p>
    <w:p w14:paraId="5DAC16F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отношения, связанные с созданием цифровых сервисов.</w:t>
      </w:r>
    </w:p>
    <w:p w14:paraId="2DF980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отношения, возникающие в рамках контрразведывательной, разведывательной и оперативно-розыскной деятельности.</w:t>
      </w:r>
    </w:p>
    <w:p w14:paraId="57B65F7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отношения, связанные с доступом к цифровой инфраструктуре.</w:t>
      </w:r>
    </w:p>
    <w:p w14:paraId="0A7A19E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отношения, связанные с созданием цифровых технологических систем.</w:t>
      </w:r>
    </w:p>
    <w:p w14:paraId="0565F0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 Какие принципы относятся к общеправовым принципам регулирования цифровой среды?</w:t>
      </w:r>
    </w:p>
    <w:p w14:paraId="32D0995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принципы конфиденциальности, лицензирования и технологической совместимости.</w:t>
      </w:r>
    </w:p>
    <w:p w14:paraId="07965D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принципы справедливости, определённости и участия.</w:t>
      </w:r>
    </w:p>
    <w:p w14:paraId="2E7D283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принципы централизации, унификации и государственного надзора.</w:t>
      </w:r>
    </w:p>
    <w:p w14:paraId="36C8C6F7" w14:textId="66436F3E"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принципы цифровой оптимизации, </w:t>
      </w:r>
      <w:r w:rsidR="00540686" w:rsidRPr="00745338">
        <w:rPr>
          <w:rFonts w:ascii="Times New Roman" w:eastAsia="Calibri" w:hAnsi="Times New Roman" w:cs="Times New Roman"/>
          <w:sz w:val="26"/>
          <w:szCs w:val="26"/>
        </w:rPr>
        <w:t>автоматизации и стандартизации.</w:t>
      </w:r>
    </w:p>
    <w:p w14:paraId="59C5BE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 Какие принципы относятся к организационным принципам регулирования цифровой среды?</w:t>
      </w:r>
    </w:p>
    <w:p w14:paraId="1225A33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технологическая нейтральность, контентная нейтральность, устойчивость, открытость, подотчетность.</w:t>
      </w:r>
    </w:p>
    <w:p w14:paraId="48F3919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справедливость, определённость, участие.</w:t>
      </w:r>
    </w:p>
    <w:p w14:paraId="4324CCB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конфиденциальность, лицензирование, стандартизация.</w:t>
      </w:r>
    </w:p>
    <w:p w14:paraId="75CF065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централизация, автоматизация, цифровая оптимизация.</w:t>
      </w:r>
    </w:p>
    <w:p w14:paraId="18BBBB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9. Каков порядок применения норм Цифрового кодекса Кыргызской Республики при регулировании цифровой среды?</w:t>
      </w:r>
    </w:p>
    <w:p w14:paraId="7527E2E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Цифровой кодекс Кыргызской Республики действует только при отсутствии специальных законов.</w:t>
      </w:r>
    </w:p>
    <w:p w14:paraId="16398E4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нормы других законов не могут противоречить Цифровому кодексу Кыргызской Республики, а при коллизиях применяются нормы Цифрового кодекса Кыргызской Республики.</w:t>
      </w:r>
    </w:p>
    <w:p w14:paraId="39139D6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Цифровой кодекс Кыргызской Республики имеет рекомендации, но не обязательный характер.</w:t>
      </w:r>
    </w:p>
    <w:p w14:paraId="408A0B9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противоречия между Цифровым кодексом Кыргызской Республики и другими законами решаются исключительно судами.</w:t>
      </w:r>
    </w:p>
    <w:p w14:paraId="1507CDC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Calibri" w:hAnsi="Times New Roman" w:cs="Times New Roman"/>
          <w:sz w:val="26"/>
          <w:szCs w:val="26"/>
        </w:rPr>
        <w:t xml:space="preserve">10. </w:t>
      </w:r>
      <w:r w:rsidRPr="00745338">
        <w:rPr>
          <w:rFonts w:ascii="Times New Roman" w:eastAsia="Times New Roman" w:hAnsi="Times New Roman" w:cs="Times New Roman"/>
          <w:sz w:val="26"/>
          <w:szCs w:val="26"/>
          <w:lang w:eastAsia="ru-RU"/>
        </w:rPr>
        <w:t xml:space="preserve">Какие требования установлены к внесению изменений в </w:t>
      </w:r>
      <w:r w:rsidRPr="00745338">
        <w:rPr>
          <w:rFonts w:ascii="Times New Roman" w:eastAsia="Calibri" w:hAnsi="Times New Roman" w:cs="Times New Roman"/>
          <w:sz w:val="26"/>
          <w:szCs w:val="26"/>
        </w:rPr>
        <w:t>Цифровой кодекс Кыргызской Республики</w:t>
      </w:r>
      <w:r w:rsidRPr="00745338">
        <w:rPr>
          <w:rFonts w:ascii="Times New Roman" w:eastAsia="Times New Roman" w:hAnsi="Times New Roman" w:cs="Times New Roman"/>
          <w:sz w:val="26"/>
          <w:szCs w:val="26"/>
          <w:lang w:eastAsia="ru-RU"/>
        </w:rPr>
        <w:t>?</w:t>
      </w:r>
    </w:p>
    <w:p w14:paraId="676EF7A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проект изменений можно вносить без согласования с какими-либо органами и неограниченное количество раз.</w:t>
      </w:r>
    </w:p>
    <w:p w14:paraId="2720AF9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изменения в </w:t>
      </w:r>
      <w:r w:rsidRPr="00745338">
        <w:rPr>
          <w:rFonts w:ascii="Times New Roman" w:eastAsia="Calibri" w:hAnsi="Times New Roman" w:cs="Times New Roman"/>
          <w:sz w:val="26"/>
          <w:szCs w:val="26"/>
        </w:rPr>
        <w:t xml:space="preserve">Цифровой кодекс Кыргызской Республики </w:t>
      </w:r>
      <w:r w:rsidRPr="00745338">
        <w:rPr>
          <w:rFonts w:ascii="Times New Roman" w:eastAsia="Times New Roman" w:hAnsi="Times New Roman" w:cs="Times New Roman"/>
          <w:sz w:val="26"/>
          <w:szCs w:val="26"/>
          <w:lang w:eastAsia="ru-RU"/>
        </w:rPr>
        <w:t>могут вноситься только по инициативе частных компаний.</w:t>
      </w:r>
    </w:p>
    <w:p w14:paraId="2BFE1F5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изменения в </w:t>
      </w:r>
      <w:r w:rsidRPr="00745338">
        <w:rPr>
          <w:rFonts w:ascii="Times New Roman" w:eastAsia="Calibri" w:hAnsi="Times New Roman" w:cs="Times New Roman"/>
          <w:sz w:val="26"/>
          <w:szCs w:val="26"/>
        </w:rPr>
        <w:t xml:space="preserve">Цифровой кодекс Кыргызской Республики </w:t>
      </w:r>
      <w:r w:rsidRPr="00745338">
        <w:rPr>
          <w:rFonts w:ascii="Times New Roman" w:eastAsia="Times New Roman" w:hAnsi="Times New Roman" w:cs="Times New Roman"/>
          <w:sz w:val="26"/>
          <w:szCs w:val="26"/>
          <w:lang w:eastAsia="ru-RU"/>
        </w:rPr>
        <w:t>могут вноситься раз в месяц без обязательного согласования.</w:t>
      </w:r>
    </w:p>
    <w:p w14:paraId="4F04DF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sz w:val="26"/>
          <w:szCs w:val="26"/>
          <w:lang w:eastAsia="ru-RU"/>
        </w:rPr>
        <w:t>+ проект изменений подлежит обязательному согласованию с координирующим органом и может вноситься не более одного раза в год.</w:t>
      </w:r>
    </w:p>
    <w:p w14:paraId="08ED5056" w14:textId="1544E5D5"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11. На каких принципах основывается создание и функционирование цифровых сообществ в Кыргызской Республике?</w:t>
      </w:r>
    </w:p>
    <w:p w14:paraId="132FB49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lastRenderedPageBreak/>
        <w:t>- ц</w:t>
      </w:r>
      <w:r w:rsidRPr="00745338">
        <w:rPr>
          <w:rFonts w:ascii="Times New Roman" w:eastAsia="Times New Roman" w:hAnsi="Times New Roman" w:cs="Times New Roman"/>
          <w:sz w:val="26"/>
          <w:szCs w:val="26"/>
          <w:lang w:eastAsia="ru-RU"/>
        </w:rPr>
        <w:t>ифровые сообщества создаются по инициативе государства и обязаны иметь единую форму управления.</w:t>
      </w:r>
    </w:p>
    <w:p w14:paraId="282F7A9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создание цифровых сообществ является добровольным; участники определяют правила, руководствуясь Конституцией, Кодексом и законами.</w:t>
      </w:r>
    </w:p>
    <w:p w14:paraId="407ED11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цифровые сообщества могут создаваться только юридическими лицами и подлежат обязательной регистрации.</w:t>
      </w:r>
    </w:p>
    <w:p w14:paraId="5C2932B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все правила цифровых сообществ устанавливаются исключительно государственными органами.</w:t>
      </w:r>
    </w:p>
    <w:p w14:paraId="79DEC70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12. Что образует общепризнанную международную практику в цифровой среде, согласно Цифровому кодексу Кыргызской Республики?</w:t>
      </w:r>
    </w:p>
    <w:p w14:paraId="7286ACC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bCs/>
          <w:sz w:val="26"/>
          <w:szCs w:val="26"/>
          <w:lang w:eastAsia="ru-RU"/>
        </w:rPr>
        <w:t>- п</w:t>
      </w:r>
      <w:r w:rsidRPr="00745338">
        <w:rPr>
          <w:rFonts w:ascii="Times New Roman" w:eastAsia="Times New Roman" w:hAnsi="Times New Roman" w:cs="Times New Roman"/>
          <w:sz w:val="26"/>
          <w:szCs w:val="26"/>
          <w:lang w:eastAsia="ru-RU"/>
        </w:rPr>
        <w:t>оложения только национального законодательства.</w:t>
      </w:r>
      <w:r w:rsidRPr="00745338">
        <w:rPr>
          <w:rFonts w:ascii="Times New Roman" w:eastAsia="Times New Roman" w:hAnsi="Times New Roman" w:cs="Times New Roman"/>
          <w:sz w:val="26"/>
          <w:szCs w:val="26"/>
          <w:lang w:eastAsia="ru-RU"/>
        </w:rPr>
        <w:br/>
        <w:t>- только внутренние правила отдельных цифровых сообществ.</w:t>
      </w:r>
      <w:r w:rsidRPr="00745338">
        <w:rPr>
          <w:rFonts w:ascii="Times New Roman" w:eastAsia="Times New Roman" w:hAnsi="Times New Roman" w:cs="Times New Roman"/>
          <w:sz w:val="26"/>
          <w:szCs w:val="26"/>
          <w:lang w:eastAsia="ru-RU"/>
        </w:rPr>
        <w:br/>
        <w:t>+ положения стандартов и рекомендаций международных организаций и зарубежных экспертных сообществ, активно применяемые субъектами цифровой среды.</w:t>
      </w:r>
    </w:p>
    <w:p w14:paraId="339F996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любые рекомендации компаний без международного признания.</w:t>
      </w:r>
    </w:p>
    <w:p w14:paraId="49AE74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13. В каких формах осуществляется государственное регулирование отношений в цифровой среде в Кыргызской Республике, согласно Цифровому кодексу Кыргызской Республики?</w:t>
      </w:r>
    </w:p>
    <w:p w14:paraId="44A9B0B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межотраслевое координирование.</w:t>
      </w:r>
    </w:p>
    <w:p w14:paraId="3CEE169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отраслевое регулирование и надзор.</w:t>
      </w:r>
    </w:p>
    <w:p w14:paraId="14E5166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межотраслевое и межведомственное координирование, а также отраслевое регулирование и надзор.</w:t>
      </w:r>
    </w:p>
    <w:p w14:paraId="3398C00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добровольное регулирование субъектами цифровой среды.</w:t>
      </w:r>
    </w:p>
    <w:p w14:paraId="708E9D0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14. Каким образом осуществляется межотраслевое и межведомственное координирование деятельности в цифровой среде, согласно Цифровому кодексу Кыргызской Республики?</w:t>
      </w:r>
    </w:p>
    <w:p w14:paraId="2A2BB1E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определения целей и задач, планирования бюджетов, стратегического руководства, сотрудничества заинтересованных сторон, координации цифровой архитектуры и обеспечения согласованности деятельности.</w:t>
      </w:r>
    </w:p>
    <w:p w14:paraId="6954849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путем стратегического руководства цифровыми реформами.</w:t>
      </w:r>
    </w:p>
    <w:p w14:paraId="6A7086D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через сотрудничество с международными организациями.</w:t>
      </w:r>
    </w:p>
    <w:p w14:paraId="79F230C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путем обеспечения бесперебойности цифровых сервисов.</w:t>
      </w:r>
    </w:p>
    <w:p w14:paraId="3922DB3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15. Каким образом осуществляется регулирование и надзор в цифровой среде согласно Цифровому кодексу Кыргызской Республики?</w:t>
      </w:r>
    </w:p>
    <w:p w14:paraId="0940DCB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консультаций и рекомендаций без обязательного характера.</w:t>
      </w:r>
      <w:r w:rsidRPr="00745338">
        <w:rPr>
          <w:rFonts w:ascii="Times New Roman" w:eastAsia="Times New Roman" w:hAnsi="Times New Roman" w:cs="Times New Roman"/>
          <w:sz w:val="26"/>
          <w:szCs w:val="26"/>
          <w:lang w:eastAsia="ru-RU"/>
        </w:rPr>
        <w:br/>
        <w:t>- только через выдачу лицензий.</w:t>
      </w:r>
    </w:p>
    <w:p w14:paraId="185F5AF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через судебное вмешательство.</w:t>
      </w:r>
    </w:p>
    <w:p w14:paraId="212FCF7E" w14:textId="681B2014"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путем проведения проверок, принятия обязательных административных актов и, при необходимости, выдачи разрешений (лицензий). </w:t>
      </w:r>
      <w:r w:rsidRPr="00745338">
        <w:rPr>
          <w:rFonts w:ascii="Times New Roman" w:eastAsia="Times New Roman" w:hAnsi="Times New Roman" w:cs="Times New Roman"/>
          <w:sz w:val="26"/>
          <w:szCs w:val="26"/>
          <w:lang w:eastAsia="ru-RU"/>
        </w:rPr>
        <w:br/>
        <w:t>16. В каких сферах Цифровой кодекс Кыргызской Республики устанавливает полномочия государственных органов по регулированию и надзору?</w:t>
      </w:r>
    </w:p>
    <w:p w14:paraId="4237E074"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финансы, здравоохранение, образование.</w:t>
      </w:r>
    </w:p>
    <w:p w14:paraId="74AA872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персональные данные, национальная цифровая экосистема, телекоммуникации.</w:t>
      </w:r>
    </w:p>
    <w:p w14:paraId="4D0FA1C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телекоммуникации.</w:t>
      </w:r>
    </w:p>
    <w:p w14:paraId="6BBF565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национальная цифровая экосистема.</w:t>
      </w:r>
    </w:p>
    <w:p w14:paraId="5695C32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17. Кем определяется координирующий орган в цифровой среде, согласно Цифровому кодексу Кыргызской Республики?</w:t>
      </w:r>
    </w:p>
    <w:p w14:paraId="4A6DC820"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Президентом Кыргызской Республики.</w:t>
      </w:r>
    </w:p>
    <w:p w14:paraId="70A35C9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Судебной властью.</w:t>
      </w:r>
    </w:p>
    <w:p w14:paraId="462445C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Кабинетом Министров Кыргызской Республики.</w:t>
      </w:r>
    </w:p>
    <w:p w14:paraId="7895C83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Парламентом Кыргызской Республики.</w:t>
      </w:r>
    </w:p>
    <w:p w14:paraId="171B5E8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18.</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Кем утверждаются положения об отраслевых регуляторах, согласно Цифровому кодексу Кыргызской Республики?</w:t>
      </w:r>
    </w:p>
    <w:p w14:paraId="10069B0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Президентом Кыргызской Республики.</w:t>
      </w:r>
    </w:p>
    <w:p w14:paraId="6875BBD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Судебной властью.</w:t>
      </w:r>
    </w:p>
    <w:p w14:paraId="07B4540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Кабинетом Министров Кыргызской Республики.</w:t>
      </w:r>
    </w:p>
    <w:p w14:paraId="2C08E62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Парламентом Кыргызской Республики.</w:t>
      </w:r>
    </w:p>
    <w:p w14:paraId="067BC13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19. Что должно обеспечивать формирование и деятельность отраслевого регулятора, согласно Цифровому кодексу Кыргызской Республики?</w:t>
      </w:r>
    </w:p>
    <w:p w14:paraId="54AF6E8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полное подчинение указаниям государственных органов.</w:t>
      </w:r>
      <w:r w:rsidRPr="00745338">
        <w:rPr>
          <w:rFonts w:ascii="Times New Roman" w:eastAsia="Times New Roman" w:hAnsi="Times New Roman" w:cs="Times New Roman"/>
          <w:sz w:val="26"/>
          <w:szCs w:val="26"/>
          <w:lang w:eastAsia="ru-RU"/>
        </w:rPr>
        <w:br/>
        <w:t>+ независимость проводимого регулирования.</w:t>
      </w:r>
    </w:p>
    <w:p w14:paraId="6931442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ограничение деятельности цифровых сообществ.</w:t>
      </w:r>
      <w:r w:rsidRPr="00745338">
        <w:rPr>
          <w:rFonts w:ascii="Times New Roman" w:eastAsia="Times New Roman" w:hAnsi="Times New Roman" w:cs="Times New Roman"/>
          <w:sz w:val="26"/>
          <w:szCs w:val="26"/>
          <w:lang w:eastAsia="ru-RU"/>
        </w:rPr>
        <w:br/>
        <w:t>- приоритет коммерческих интересов над законом.</w:t>
      </w:r>
    </w:p>
    <w:p w14:paraId="71335B2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20. Может ли один отраслевой регулятор осуществлять полномочия в нескольких сферах, предусмотренных Цифровым кодексом Кыргызской Республики?</w:t>
      </w:r>
    </w:p>
    <w:p w14:paraId="5A3DE1C8"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да, один регулятор может охватывать все сферы.</w:t>
      </w:r>
    </w:p>
    <w:p w14:paraId="130B890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 разрешения Кабинета Министров.</w:t>
      </w:r>
    </w:p>
    <w:p w14:paraId="3C9597E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нет, не может.</w:t>
      </w:r>
    </w:p>
    <w:p w14:paraId="51F267F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при согласовании с координирующим органом.</w:t>
      </w:r>
    </w:p>
    <w:p w14:paraId="30D834A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21. Какие обязанности, согласно Цифровому кодексу Кыргызской Республики, имеет отраслевой регулятор в части отчетности?</w:t>
      </w:r>
    </w:p>
    <w:p w14:paraId="7168979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ежегодно представлять отчет о состоянии сферы своей компетенции, принятых решениях, кадровых и финансовых ресурсах, планируемых мерах, и публиковать его на сайте регулятора.</w:t>
      </w:r>
    </w:p>
    <w:p w14:paraId="548DAE5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представлять отчет раз в пять лет и публиковать его в специализированных изданиях.</w:t>
      </w:r>
    </w:p>
    <w:p w14:paraId="5A670C83"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публиковать только финансовые отчеты без информации о деятельности.</w:t>
      </w:r>
    </w:p>
    <w:p w14:paraId="3E57D88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отчитываться только перед Кабинетом Министров без публикации.</w:t>
      </w:r>
    </w:p>
    <w:p w14:paraId="7A0B1C9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22. Какие функции выполняют учебные центры отраслевых регуляторов, согласно Цифровому кодексу Кыргызской Республики?</w:t>
      </w:r>
    </w:p>
    <w:p w14:paraId="175513CB"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разработку нормативных актов и стандартов без образовательной или исследовательской деятельности.</w:t>
      </w:r>
    </w:p>
    <w:p w14:paraId="35E5101D"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проведение проверок субъектов цифровой среды и выдача разрешений (лицензий).</w:t>
      </w:r>
    </w:p>
    <w:p w14:paraId="2FA7F94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управление цифровой инфраструктурой и контроль за субъектами цифровой среды.</w:t>
      </w:r>
    </w:p>
    <w:p w14:paraId="5A141E3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обеспечение деятельности центров, проведение образовательных и просветительских мероприятий, научных исследований и практических разработок на возмездной или грантовой основе.</w:t>
      </w:r>
    </w:p>
    <w:p w14:paraId="6C5E5EF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23. Какова роль и порядок создания экспертного совета отраслевым регулятором, согласно Цифровому кодексу Кыргызской Республики?</w:t>
      </w:r>
    </w:p>
    <w:p w14:paraId="7B6D136C"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экспертный совет управляет деятельностью отраслевого регулятора и принимает обязательные решения.</w:t>
      </w:r>
    </w:p>
    <w:p w14:paraId="228F085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экспертный совет занимается исключительно контролем соблюдения законодательства субъектами цифровой среды.</w:t>
      </w:r>
    </w:p>
    <w:p w14:paraId="644030B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экспертный совет создается на общественных началах из представителей экспертных, научных кругов, профессиональной среды в соответствующей отрасли регулирования, для подготовки предложений и рекомендаций.</w:t>
      </w:r>
    </w:p>
    <w:p w14:paraId="0D9AF73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экспертный совет создается для выдачи лицензий и разрешений.</w:t>
      </w:r>
    </w:p>
    <w:p w14:paraId="145AD6F8" w14:textId="3B7D40FB" w:rsidR="00D31B55" w:rsidRPr="00745338" w:rsidRDefault="003D4AEE"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xml:space="preserve">24. </w:t>
      </w:r>
      <w:r w:rsidR="00D31B55" w:rsidRPr="00745338">
        <w:rPr>
          <w:rFonts w:ascii="Times New Roman" w:eastAsia="Times New Roman" w:hAnsi="Times New Roman" w:cs="Times New Roman"/>
          <w:sz w:val="26"/>
          <w:szCs w:val="26"/>
          <w:lang w:eastAsia="ru-RU"/>
        </w:rPr>
        <w:t>Согласно Цифровому кодексу Кыргызской Республики, какие ограничения установлены для деятельности экспертного совета и экспертов отраслевого регулятора?</w:t>
      </w:r>
    </w:p>
    <w:p w14:paraId="7BF5AFA6"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могут консультировать отраслевой регулятор.</w:t>
      </w:r>
    </w:p>
    <w:p w14:paraId="1B605F0E"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могут вмешиваться в деятельность регулятора, участвовать в проверках или принимать обязательные решения для субъектов цифровой среды.</w:t>
      </w:r>
    </w:p>
    <w:p w14:paraId="5B2B575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могут создавать учебные центры и проводить исследования.</w:t>
      </w:r>
    </w:p>
    <w:p w14:paraId="28C30B8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могут публиковать отчёты и рекомендации.</w:t>
      </w:r>
    </w:p>
    <w:p w14:paraId="1EDEDE8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25.</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Кем утверждается регламент работы экспертного совета, включая процедуры его формирования, согласно Цифровому кодексу Кыргызской Республики?</w:t>
      </w:r>
    </w:p>
    <w:p w14:paraId="670AB1A2"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Президентом Кыргызской Республики.</w:t>
      </w:r>
    </w:p>
    <w:p w14:paraId="204D8B97"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Парламентом Кыргызской Республики. </w:t>
      </w:r>
    </w:p>
    <w:p w14:paraId="59F0DD5F"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Кабинетом Министров Кыргызской Республики.</w:t>
      </w:r>
    </w:p>
    <w:p w14:paraId="0869643A"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отраслевым регулятором.</w:t>
      </w:r>
    </w:p>
    <w:p w14:paraId="21FCBF6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26. Какие полномочия имеют профессиональные объединения субъектов правоотношений в цифровой среде?</w:t>
      </w:r>
    </w:p>
    <w:p w14:paraId="7848C58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устанавливать обязательные правила для всех субъектов цифровой среды.</w:t>
      </w:r>
    </w:p>
    <w:p w14:paraId="1ACF0C2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утверждать обязательный для своих участников регламент, включающий правила и стандарты профессиональной деятельности, не противоречащие Цифровому кодексу Кыргызской Республики.</w:t>
      </w:r>
    </w:p>
    <w:p w14:paraId="1412503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выдавать лицензии и разрешения участникам объединения.</w:t>
      </w:r>
    </w:p>
    <w:p w14:paraId="1D9D421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устанавливать нормы, имеющие приоритет над положениями Цифрового кодекса Кыргызской Республики.</w:t>
      </w:r>
    </w:p>
    <w:p w14:paraId="5CA404E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27. Какую обязанность несут профессиональные объединения субъектов правоотношений в цифровой среде?</w:t>
      </w:r>
    </w:p>
    <w:p w14:paraId="1B5C3E8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разрабатывать нормативные правовые акты.</w:t>
      </w:r>
    </w:p>
    <w:p w14:paraId="3CD76E2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осуществлять контроль за соблюдением своих регламентов своими участниками.</w:t>
      </w:r>
    </w:p>
    <w:p w14:paraId="2FA98EF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проводить государственные проверки субъектов цифровой среды.</w:t>
      </w:r>
    </w:p>
    <w:p w14:paraId="16DF119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выдавать разрешения (лицензии) участникам объединения.</w:t>
      </w:r>
    </w:p>
    <w:p w14:paraId="13D46FE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28.</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Какие сведения профессиональные объединения, субъектов правоотношений в цифровой среде, обязаны публиковать в открытом доступе?</w:t>
      </w:r>
    </w:p>
    <w:p w14:paraId="57D6491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список членов объединения.</w:t>
      </w:r>
    </w:p>
    <w:p w14:paraId="52BEAC1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финансовые отчёты объединения.</w:t>
      </w:r>
    </w:p>
    <w:p w14:paraId="77DD5CD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информацию о допущенных нарушениях.</w:t>
      </w:r>
    </w:p>
    <w:p w14:paraId="023FF74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сведения о членстве, результатах контроля за соблюдением обязательных регламентов, допущенных нарушениях и их устранении.</w:t>
      </w:r>
    </w:p>
    <w:p w14:paraId="128D869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29. Какая обязанность установлена для операторов телекоммуникаций и органов, эксплуатирующих телекоммуникационные сети?</w:t>
      </w:r>
    </w:p>
    <w:p w14:paraId="5A71E47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обеспечивать доступ к телекоммуникационным сетям только коммерческим пользователям.</w:t>
      </w:r>
    </w:p>
    <w:p w14:paraId="5E56823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ограничивать использование сетей государственными органами.</w:t>
      </w:r>
    </w:p>
    <w:p w14:paraId="37CF7CA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предоставлять телекоммуникационные сети и сооружения в интересах государственного управления, национальной безопасности, обороны, охраны правопорядка и при чрезвычайных ситуациях.</w:t>
      </w:r>
    </w:p>
    <w:p w14:paraId="2DED333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предоставлять сети исключительно на возмездной основе.</w:t>
      </w:r>
    </w:p>
    <w:p w14:paraId="46084D5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30. Какие меры может принимать отраслевой регулятор телекоммуникаций при чрезвычайных ситуациях?</w:t>
      </w:r>
    </w:p>
    <w:p w14:paraId="478BA4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приостанавливать работу всех телекоммуникационных сетей на территории страны.</w:t>
      </w:r>
    </w:p>
    <w:p w14:paraId="533A334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обеспечивать предоставление необходимых телекоммуникационных сервисов и создавать временные органы для эксплуатации сетей в зонах чрезвычайной или кризисной ситуации.</w:t>
      </w:r>
    </w:p>
    <w:p w14:paraId="7ACF0DB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передавать управление сетями исключительно частным компаниям.</w:t>
      </w:r>
    </w:p>
    <w:p w14:paraId="744E82F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ограничиваться публикацией рекомендаций для операторов телекоммуникаций.</w:t>
      </w:r>
    </w:p>
    <w:p w14:paraId="2E04503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31.</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В каких случаях уполномоченные государственные органы могут пользоваться приоритетным правом на эксплуатацию или приостановление телекоммуникационных сетей и сооружений?</w:t>
      </w:r>
    </w:p>
    <w:p w14:paraId="76869C5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в исключительных обстоятельствах: для государственного управления, национальной безопасности, обороны, охраны правопорядка и при чрезвычайных ситуациях (например, природные катастрофы, карантины и т.д.).</w:t>
      </w:r>
    </w:p>
    <w:p w14:paraId="252862D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любых ситуациях по усмотрению органов.</w:t>
      </w:r>
    </w:p>
    <w:p w14:paraId="196587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для коммерческих нужд.</w:t>
      </w:r>
    </w:p>
    <w:p w14:paraId="66FA3A6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проведении образовательных и просветительских мероприятий.</w:t>
      </w:r>
    </w:p>
    <w:p w14:paraId="3793B837" w14:textId="4A4869E3"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32.</w:t>
      </w:r>
      <w:r w:rsidR="003D4AEE"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На основании чего осуществляется приостановление эксплуатации телекоммуникационных сетей и оказания сервисов в исключительных случаях, установленных законодательством Кыргызской Республики?</w:t>
      </w:r>
    </w:p>
    <w:p w14:paraId="390EF83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устной инструкции любого должностного лица.</w:t>
      </w:r>
    </w:p>
    <w:p w14:paraId="0E550E7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решению операторов телекоммуникаций без согласования с органами власти.</w:t>
      </w:r>
    </w:p>
    <w:p w14:paraId="7019368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 основании мотивированного письменного решения уполномоченного должностного лица государственного органа в сфере обеспечения национальной безопасности.</w:t>
      </w:r>
    </w:p>
    <w:p w14:paraId="124D11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sz w:val="26"/>
          <w:szCs w:val="26"/>
          <w:lang w:eastAsia="ru-RU"/>
        </w:rPr>
        <w:t>- на основании решения профессионального объединения субъектов цифровой среды</w:t>
      </w:r>
      <w:r w:rsidRPr="00745338">
        <w:rPr>
          <w:rFonts w:ascii="Times New Roman" w:eastAsia="Calibri" w:hAnsi="Times New Roman" w:cs="Times New Roman"/>
          <w:sz w:val="26"/>
          <w:szCs w:val="26"/>
        </w:rPr>
        <w:t>.</w:t>
      </w:r>
    </w:p>
    <w:p w14:paraId="27C777F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33. Что обязаны делать операторы телекоммуникаций в отношении мобильных устройств, включённых в «Черный список» Государственной системы идентификации мобильных устройств?</w:t>
      </w:r>
    </w:p>
    <w:p w14:paraId="2A51250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предоставлять полный доступ к телекоммуникационной сети и сервисам.</w:t>
      </w:r>
    </w:p>
    <w:p w14:paraId="06074F0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предоставлять доступ к сети и обеспечить невозможность пользования соответствующим сервисом.</w:t>
      </w:r>
    </w:p>
    <w:p w14:paraId="616F50D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ограничивать доступ только к отдельным сервисам по усмотрению оператора.</w:t>
      </w:r>
    </w:p>
    <w:p w14:paraId="067D937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передавать управление устройствами государственным органам без ограничения сервисов.</w:t>
      </w:r>
    </w:p>
    <w:p w14:paraId="7866863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34.</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На основании чего операторы телекоммуникаций обязаны возобновить эксплуатацию сетей и предоставление сервисов после их приостановления?</w:t>
      </w:r>
    </w:p>
    <w:p w14:paraId="1038988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устной инструкции любого должностного лица.</w:t>
      </w:r>
    </w:p>
    <w:p w14:paraId="663FEF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собственному усмотрению операторов телекоммуникаций.</w:t>
      </w:r>
    </w:p>
    <w:p w14:paraId="3DCEED2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решению суда или мотивированному письменному решению уполномоченного должностного лица государственного органа в сфере национальной безопасности, принявшего решение о приостановлении.</w:t>
      </w:r>
    </w:p>
    <w:p w14:paraId="466D8CC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 решению Кабинета Министров.</w:t>
      </w:r>
    </w:p>
    <w:p w14:paraId="66E814B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35.</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Кто и в каком порядке компенсирует убытки оператора телекоммуникаций, понесенные вследствие приостановления его деятельности?</w:t>
      </w:r>
    </w:p>
    <w:p w14:paraId="706EEF1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 в порядке, установленном им.</w:t>
      </w:r>
    </w:p>
    <w:p w14:paraId="6AD6496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оператор компенсирует убытки самостоятельно.</w:t>
      </w:r>
    </w:p>
    <w:p w14:paraId="39CBA3F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государственные органы не компенсируют убытки.</w:t>
      </w:r>
    </w:p>
    <w:p w14:paraId="545D9AE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экспертный совет отраслевого регулятора.</w:t>
      </w:r>
    </w:p>
    <w:p w14:paraId="2D20BF1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36. Что из </w:t>
      </w:r>
      <w:proofErr w:type="gramStart"/>
      <w:r w:rsidRPr="00745338">
        <w:rPr>
          <w:rFonts w:ascii="Times New Roman" w:eastAsia="Times New Roman" w:hAnsi="Times New Roman" w:cs="Times New Roman"/>
          <w:sz w:val="26"/>
          <w:szCs w:val="26"/>
          <w:lang w:eastAsia="ru-RU"/>
        </w:rPr>
        <w:t>ниже перечисленного</w:t>
      </w:r>
      <w:proofErr w:type="gramEnd"/>
      <w:r w:rsidRPr="00745338">
        <w:rPr>
          <w:rFonts w:ascii="Times New Roman" w:eastAsia="Times New Roman" w:hAnsi="Times New Roman" w:cs="Times New Roman"/>
          <w:sz w:val="26"/>
          <w:szCs w:val="26"/>
          <w:lang w:eastAsia="ru-RU"/>
        </w:rPr>
        <w:t xml:space="preserve"> является одной из целей специального регулирования в цифровой среде?</w:t>
      </w:r>
    </w:p>
    <w:p w14:paraId="5C4EE92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исключительный контроль за соблюдением нормативных актов.</w:t>
      </w:r>
    </w:p>
    <w:p w14:paraId="5A5398A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выработка передовых форм, методов и способов осуществления экономической и социальной деятельности.</w:t>
      </w:r>
    </w:p>
    <w:p w14:paraId="5413C81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запрет на распространение ложной информации в цифровой среде.</w:t>
      </w:r>
    </w:p>
    <w:p w14:paraId="15F0AFA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обеспечение монополии отдельных операторов в цифровой среде.</w:t>
      </w:r>
    </w:p>
    <w:p w14:paraId="26011C9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37. Что из </w:t>
      </w:r>
      <w:proofErr w:type="gramStart"/>
      <w:r w:rsidRPr="00745338">
        <w:rPr>
          <w:rFonts w:ascii="Times New Roman" w:eastAsia="Times New Roman" w:hAnsi="Times New Roman" w:cs="Times New Roman"/>
          <w:sz w:val="26"/>
          <w:szCs w:val="26"/>
          <w:lang w:eastAsia="ru-RU"/>
        </w:rPr>
        <w:t>ниже перечисленного</w:t>
      </w:r>
      <w:proofErr w:type="gramEnd"/>
      <w:r w:rsidRPr="00745338">
        <w:rPr>
          <w:rFonts w:ascii="Times New Roman" w:eastAsia="Times New Roman" w:hAnsi="Times New Roman" w:cs="Times New Roman"/>
          <w:sz w:val="26"/>
          <w:szCs w:val="26"/>
          <w:lang w:eastAsia="ru-RU"/>
        </w:rPr>
        <w:t xml:space="preserve"> является одним из принципов, на котором основывается специальное регулирование в цифровой среде?</w:t>
      </w:r>
    </w:p>
    <w:p w14:paraId="13B1EBE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запрета лишения граждан их прав и свобод специальными правилами.</w:t>
      </w:r>
    </w:p>
    <w:p w14:paraId="2BB3AEB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постоянный характер правил, преимущество отдельных участников, ограничение прав граждан.</w:t>
      </w:r>
    </w:p>
    <w:p w14:paraId="2743A73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контроль регулятора без учета целей и прозрачности правил.</w:t>
      </w:r>
    </w:p>
    <w:p w14:paraId="6972839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ограничение доступа к цифровым сервисам и монополизация рынка.</w:t>
      </w:r>
    </w:p>
    <w:p w14:paraId="3F4D72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38. Кто устанавливает порядок создания и участия, а также требования к участникам специальных регулятивных режимов на рынке банковских и платежных систем?</w:t>
      </w:r>
    </w:p>
    <w:p w14:paraId="191CAE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w:t>
      </w:r>
    </w:p>
    <w:p w14:paraId="7C61CEB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Национальный банк Кыргызской Республики.</w:t>
      </w:r>
    </w:p>
    <w:p w14:paraId="4F43F46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отраслевой регулятор телекоммуникаций.</w:t>
      </w:r>
    </w:p>
    <w:p w14:paraId="7D032C8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экспертный совет отраслевого регулятора.</w:t>
      </w:r>
    </w:p>
    <w:p w14:paraId="46E1B10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39.</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Кем и на основании чего вводится специальное регулирование в цифровой среде?</w:t>
      </w:r>
    </w:p>
    <w:p w14:paraId="5B52643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решением Кабинета Министров по инициативе операторов телекоммуникаций.</w:t>
      </w:r>
    </w:p>
    <w:p w14:paraId="02DA7A2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решением отраслевого регулятора.</w:t>
      </w:r>
    </w:p>
    <w:p w14:paraId="128DEA0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решением Президента Кыргызской Республики по инициативе субъектов цифровой среды и с одобрения соответствующего отраслевого регулятора.</w:t>
      </w:r>
    </w:p>
    <w:p w14:paraId="6958455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инициативе профессиональных объединений субъектов цифровой среды без участия органов государственной власти.</w:t>
      </w:r>
    </w:p>
    <w:p w14:paraId="5452266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40. Куда обращается субъект правоотношений в цифровой среде, выступающий с инициативой введения специального регулирования?</w:t>
      </w:r>
    </w:p>
    <w:p w14:paraId="6E991DA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w:t>
      </w:r>
    </w:p>
    <w:p w14:paraId="03138BC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 отраслевому регулятору соответствующей сферы.</w:t>
      </w:r>
    </w:p>
    <w:p w14:paraId="1FE516C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Президенту Кыргызской Республики.</w:t>
      </w:r>
    </w:p>
    <w:p w14:paraId="32A865F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 профессиональному объединению субъектов цифровой среды.</w:t>
      </w:r>
    </w:p>
    <w:p w14:paraId="6C73AFC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41. Какие данные должны содержаться в заявлении субъекта правоотношений в цифровой среде, выступающего с инициативой введения специального регулирования?</w:t>
      </w:r>
    </w:p>
    <w:p w14:paraId="2D2A87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sz w:val="26"/>
          <w:szCs w:val="26"/>
          <w:lang w:eastAsia="ru-RU"/>
        </w:rPr>
        <w:t xml:space="preserve">+ </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указание на круг субъектов, которые будут затронуты специальным регулированием.</w:t>
      </w:r>
    </w:p>
    <w:p w14:paraId="538B36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описание возможных позитивных последствий от введения специального регулирования.</w:t>
      </w:r>
    </w:p>
    <w:p w14:paraId="1EAF97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указание на экономическую целесообразность от введения специального регулирования.</w:t>
      </w:r>
    </w:p>
    <w:p w14:paraId="514BF8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описание </w:t>
      </w:r>
      <w:proofErr w:type="gramStart"/>
      <w:r w:rsidRPr="00745338">
        <w:rPr>
          <w:rFonts w:ascii="Times New Roman" w:eastAsia="Calibri" w:hAnsi="Times New Roman" w:cs="Times New Roman"/>
          <w:sz w:val="26"/>
          <w:szCs w:val="26"/>
        </w:rPr>
        <w:t>мер</w:t>
      </w:r>
      <w:proofErr w:type="gramEnd"/>
      <w:r w:rsidRPr="00745338">
        <w:rPr>
          <w:rFonts w:ascii="Times New Roman" w:eastAsia="Calibri" w:hAnsi="Times New Roman" w:cs="Times New Roman"/>
          <w:sz w:val="26"/>
          <w:szCs w:val="26"/>
        </w:rPr>
        <w:t xml:space="preserve"> которые могут быть доступны от введения специального регулирования.</w:t>
      </w:r>
    </w:p>
    <w:p w14:paraId="605DD6A8" w14:textId="769451C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42. В какой срок отраслевой регулятор, получивший заявление о введении специального регулирования, обязан опублик</w:t>
      </w:r>
      <w:r w:rsidR="00540686" w:rsidRPr="00745338">
        <w:rPr>
          <w:rFonts w:ascii="Times New Roman" w:eastAsia="Calibri" w:hAnsi="Times New Roman" w:cs="Times New Roman"/>
          <w:sz w:val="26"/>
          <w:szCs w:val="26"/>
        </w:rPr>
        <w:t>овать заявление на своем сайте?</w:t>
      </w:r>
    </w:p>
    <w:p w14:paraId="0B00C8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 рабочего дня с момента получения заявления.</w:t>
      </w:r>
    </w:p>
    <w:p w14:paraId="3828A9B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3 рабочих дней с момента получения заявления.</w:t>
      </w:r>
    </w:p>
    <w:p w14:paraId="0B0319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5 рабочих дней с момента получения заявления.</w:t>
      </w:r>
    </w:p>
    <w:p w14:paraId="10E536E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10 рабочих дней с момента получения заявления.</w:t>
      </w:r>
    </w:p>
    <w:p w14:paraId="51CA18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43. Какое решение не может принять отраслевой регулятор по результатам рассмотрения заявления о введении специального регулирования?</w:t>
      </w:r>
    </w:p>
    <w:p w14:paraId="5116FA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одобрить введение специального регулирования.</w:t>
      </w:r>
    </w:p>
    <w:p w14:paraId="798F9E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вернуть заявление на доработку с указанием замечаний.</w:t>
      </w:r>
    </w:p>
    <w:p w14:paraId="15C235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отклонить заявление.</w:t>
      </w:r>
    </w:p>
    <w:p w14:paraId="5694FF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принять решение о введении специального регулирования.</w:t>
      </w:r>
    </w:p>
    <w:p w14:paraId="5AF6F59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Calibri" w:hAnsi="Times New Roman" w:cs="Times New Roman"/>
          <w:sz w:val="26"/>
          <w:szCs w:val="26"/>
        </w:rPr>
        <w:t xml:space="preserve">44. </w:t>
      </w:r>
      <w:r w:rsidRPr="00745338">
        <w:rPr>
          <w:rFonts w:ascii="Times New Roman" w:eastAsia="Times New Roman" w:hAnsi="Times New Roman" w:cs="Times New Roman"/>
          <w:sz w:val="26"/>
          <w:szCs w:val="26"/>
          <w:lang w:eastAsia="ru-RU"/>
        </w:rPr>
        <w:t>В какой срок и что направляет отраслевой регулятор Президенту для принятия решения о введении специального регулирования?</w:t>
      </w:r>
    </w:p>
    <w:p w14:paraId="4F3909A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5 дней направляет только текст заявления инициатора.</w:t>
      </w:r>
    </w:p>
    <w:p w14:paraId="5A35584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10 дней направляет предложение о введении специального регулирования, проект решения Президента и необходимые документы от инициатора.</w:t>
      </w:r>
    </w:p>
    <w:p w14:paraId="4B87EC7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15 дней направляет только проект решения Президента.</w:t>
      </w:r>
    </w:p>
    <w:p w14:paraId="3886665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течение 30 дней направляет предложение без приложений.</w:t>
      </w:r>
    </w:p>
    <w:p w14:paraId="6172747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45. Что включает решение Президента о введении специального регулирования?</w:t>
      </w:r>
    </w:p>
    <w:p w14:paraId="7EEC215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цель специального регулирования и перечень субъектов.</w:t>
      </w:r>
    </w:p>
    <w:p w14:paraId="43C74A4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цель регулирования, описание специальных правил.</w:t>
      </w:r>
    </w:p>
    <w:p w14:paraId="4F79CA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перечень обязанностей субъектов и меры по контролю.</w:t>
      </w:r>
    </w:p>
    <w:p w14:paraId="0E53E35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список видов деятельности и субъекты регулирования.</w:t>
      </w:r>
    </w:p>
    <w:p w14:paraId="7946CA8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46.</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Когда вступает в силу решение о введении специального регулирования и на какой срок оно вводится?</w:t>
      </w:r>
    </w:p>
    <w:p w14:paraId="2BD38D6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вступает в силу сразу после публикации и вводится на один год.</w:t>
      </w:r>
    </w:p>
    <w:p w14:paraId="6DE4A0D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вступает в силу через 60 дней и действует бессрочно.</w:t>
      </w:r>
    </w:p>
    <w:p w14:paraId="76FABAE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вступает в силу по решению отраслевого регулятора и действует до отмены.</w:t>
      </w:r>
    </w:p>
    <w:p w14:paraId="0BE050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Times New Roman" w:hAnsi="Times New Roman" w:cs="Times New Roman"/>
          <w:sz w:val="26"/>
          <w:szCs w:val="26"/>
          <w:lang w:eastAsia="ru-RU"/>
        </w:rPr>
        <w:t>+ вступает в силу через 30 дней после публикации (если не установлен иной срок) и вводится на три года, если не запрошен меньший срок инициатором.</w:t>
      </w:r>
    </w:p>
    <w:p w14:paraId="4E7226C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Calibri" w:hAnsi="Times New Roman" w:cs="Times New Roman"/>
          <w:sz w:val="26"/>
          <w:szCs w:val="26"/>
        </w:rPr>
        <w:t xml:space="preserve">47. </w:t>
      </w:r>
      <w:r w:rsidRPr="00745338">
        <w:rPr>
          <w:rFonts w:ascii="Times New Roman" w:eastAsia="Times New Roman" w:hAnsi="Times New Roman" w:cs="Times New Roman"/>
          <w:sz w:val="26"/>
          <w:szCs w:val="26"/>
          <w:lang w:eastAsia="ru-RU"/>
        </w:rPr>
        <w:t>Кто устанавливает процедуры и условия введения специального регулирования, включая подачу заявлений, оценку участников, мониторинг и отчетность?</w:t>
      </w:r>
    </w:p>
    <w:p w14:paraId="0C46B03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Президент Кыргызской Республики.</w:t>
      </w:r>
    </w:p>
    <w:p w14:paraId="0EE39EA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отраслевой регулятор соответствующей сферы.</w:t>
      </w:r>
    </w:p>
    <w:p w14:paraId="4D4A30A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Кабинет Министров.</w:t>
      </w:r>
    </w:p>
    <w:p w14:paraId="323860A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профессиональные объединения субъектов цифровой среды.</w:t>
      </w:r>
    </w:p>
    <w:p w14:paraId="51D0B0E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48. Как субъект цифровой среды, применяющий специальное регулирование, обязан информировать других субъектов, с которыми он вступает в правоотношения в цифровой среде о его применении?</w:t>
      </w:r>
    </w:p>
    <w:p w14:paraId="4E20851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обязан информировать никого.</w:t>
      </w:r>
    </w:p>
    <w:p w14:paraId="509E62A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устно при заключении договоров.</w:t>
      </w:r>
    </w:p>
    <w:p w14:paraId="673C5DD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обязан, путем указания на это на своем сайте, в приложениях, текстах договоров и иным аналогичным образом.</w:t>
      </w:r>
    </w:p>
    <w:p w14:paraId="11E8D68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через отраслевой регулятор.</w:t>
      </w:r>
    </w:p>
    <w:p w14:paraId="79A0B754"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49. Для чего субъект правоотношений в цифровой среде, применяющий специальное регулирование, обязан предоставлять отраслевому регулятору в обезличенной форме данные?</w:t>
      </w:r>
    </w:p>
    <w:p w14:paraId="25A6165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для мониторинга специального регулирования.</w:t>
      </w:r>
    </w:p>
    <w:p w14:paraId="6FB4C9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составления планового отчета.</w:t>
      </w:r>
    </w:p>
    <w:p w14:paraId="05A5D37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выявления рисков.</w:t>
      </w:r>
    </w:p>
    <w:p w14:paraId="45AD2AA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для необходимости совершенствования механизмов регулирования.</w:t>
      </w:r>
    </w:p>
    <w:p w14:paraId="7F9287E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50. В каком случае отраслевой регулятор вправе внести предложение о завершении или изменении специального регулирования?</w:t>
      </w:r>
    </w:p>
    <w:p w14:paraId="33750FB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субъектам цифровой среды требуется больше прав и полномочий.</w:t>
      </w:r>
    </w:p>
    <w:p w14:paraId="2CE80AE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по просьбе инициатора специального регулирования.</w:t>
      </w:r>
    </w:p>
    <w:p w14:paraId="5CF67D8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мониторинг показывает несоответствие специального регулирования принципам,</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предусмотренным Цифровым кодексом Кыргызской Республики.</w:t>
      </w:r>
    </w:p>
    <w:p w14:paraId="773AA6C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если истек один год с момента введения специального регулирования.</w:t>
      </w:r>
    </w:p>
    <w:p w14:paraId="297D159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51. Отраслевой регулятор </w:t>
      </w:r>
      <w:proofErr w:type="gramStart"/>
      <w:r w:rsidRPr="00745338">
        <w:rPr>
          <w:rFonts w:ascii="Times New Roman" w:eastAsia="Times New Roman" w:hAnsi="Times New Roman" w:cs="Times New Roman"/>
          <w:sz w:val="26"/>
          <w:szCs w:val="26"/>
          <w:lang w:eastAsia="ru-RU"/>
        </w:rPr>
        <w:t>- это</w:t>
      </w:r>
      <w:proofErr w:type="gramEnd"/>
      <w:r w:rsidRPr="00745338">
        <w:rPr>
          <w:rFonts w:ascii="Times New Roman" w:eastAsia="Times New Roman" w:hAnsi="Times New Roman" w:cs="Times New Roman"/>
          <w:sz w:val="26"/>
          <w:szCs w:val="26"/>
          <w:lang w:eastAsia="ru-RU"/>
        </w:rPr>
        <w:t>?</w:t>
      </w:r>
    </w:p>
    <w:p w14:paraId="3EB34FB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уполномоченный государственный орган, осуществляющий проведение проверок и принятие решений, обязательных для субъектов правоотношений в соответствующей сфере деятельности, а в случаях, предусмотренных настоящим Кодексом, также выдачу разрешений (лицензий).</w:t>
      </w:r>
    </w:p>
    <w:p w14:paraId="000659A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сервис, направленный на улучшение качества жизни физического лица на основе обработки цифровых данных о его физиологических особенностях.</w:t>
      </w:r>
    </w:p>
    <w:p w14:paraId="0EAB2A27"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цифровая технологическая система, предназначенная для предоставления телекоммуникационного сервиса.</w:t>
      </w:r>
    </w:p>
    <w:p w14:paraId="577CC7A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цифровые технологические системы и их элементы, используемые в рамках сервисов цифрового благополучия.</w:t>
      </w:r>
    </w:p>
    <w:p w14:paraId="5DCA9D9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52.</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Куда включаются обобщенные данные мониторинга специального регулирования?</w:t>
      </w:r>
    </w:p>
    <w:p w14:paraId="410C423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отчет Кабинета Министров.</w:t>
      </w:r>
    </w:p>
    <w:p w14:paraId="0E54C65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ежегодный отчет отраслевого регулятора.</w:t>
      </w:r>
    </w:p>
    <w:p w14:paraId="654AD931"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проекты нормативных правовых актов.</w:t>
      </w:r>
    </w:p>
    <w:p w14:paraId="037B0CD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отчеты профессиональных объединений.</w:t>
      </w:r>
    </w:p>
    <w:p w14:paraId="4E842C9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53. Как осуществляется изменение специального регулирования?</w:t>
      </w:r>
    </w:p>
    <w:p w14:paraId="3FAE7DA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принятия нового закона Парламентом.</w:t>
      </w:r>
    </w:p>
    <w:p w14:paraId="24168A3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решения отраслевого регулятора без участия иных органов.</w:t>
      </w:r>
    </w:p>
    <w:p w14:paraId="0FC13C1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внесения изменений в соответствующее решение Президента в пределах срока действия специального регулирования.</w:t>
      </w:r>
    </w:p>
    <w:p w14:paraId="032A3B1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путем одобрения профессионального объединения субъектов цифровой среды.</w:t>
      </w:r>
    </w:p>
    <w:p w14:paraId="7D26D2C9"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54.</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В каких случаях специальное регулирование считается завершённым?</w:t>
      </w:r>
    </w:p>
    <w:p w14:paraId="5571553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исключительно по истечении срока его применения, независимо от иных факторов.</w:t>
      </w:r>
    </w:p>
    <w:p w14:paraId="77DEA80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результате одностороннего волеизъявления отраслевого регулятора.</w:t>
      </w:r>
    </w:p>
    <w:p w14:paraId="33E1AD60"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истечении его срока, при устранении из нормативного регулирования обязанностей, временное освобождение от которых составляло содержание специального режима, либо вследствие отмены соответствующего решения Президента Кыргызской Республики.</w:t>
      </w:r>
    </w:p>
    <w:p w14:paraId="73C50D9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 инициативе любого субъекта цифровой среды, участвующего в правоотношениях.</w:t>
      </w:r>
    </w:p>
    <w:p w14:paraId="7D6F088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55. При возникновении каких обстоятельств Президент Кыргызской Республики вправе отменить ранее принятое решение о введении специального регулирования?</w:t>
      </w:r>
    </w:p>
    <w:p w14:paraId="27A68A0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в случае установления несоответствия применения специального регулирования его принципам и целям, Цифровым Кодексом Кыргызской Республики, а равно при отсутствии результата от мер, направленных на снижение негативных последствий его применения.</w:t>
      </w:r>
    </w:p>
    <w:p w14:paraId="3B09A22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получении обращений от субъектов цифровой среды, выражающих несогласие с условиями специального регулирования.</w:t>
      </w:r>
    </w:p>
    <w:p w14:paraId="7B9F99A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изменении состава отраслевого регулятора либо по истечении одного года с момента введения специального регулирования.</w:t>
      </w:r>
    </w:p>
    <w:p w14:paraId="34D748F5"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возникновении технических сбоев в деятельности субъектов, участвующих в специальном регулировании.</w:t>
      </w:r>
    </w:p>
    <w:p w14:paraId="792BF14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56.</w:t>
      </w:r>
      <w:r w:rsidRPr="00745338">
        <w:rPr>
          <w:rFonts w:ascii="Times New Roman" w:eastAsia="Calibri" w:hAnsi="Times New Roman" w:cs="Times New Roman"/>
          <w:sz w:val="26"/>
          <w:szCs w:val="26"/>
        </w:rPr>
        <w:t xml:space="preserve"> </w:t>
      </w:r>
      <w:r w:rsidRPr="00745338">
        <w:rPr>
          <w:rFonts w:ascii="Times New Roman" w:eastAsia="Times New Roman" w:hAnsi="Times New Roman" w:cs="Times New Roman"/>
          <w:sz w:val="26"/>
          <w:szCs w:val="26"/>
          <w:lang w:eastAsia="ru-RU"/>
        </w:rPr>
        <w:t>Какие действия обязан предпринять отраслевой регулятор в случае завершения специального регулирования по причине истечения установленного срока его действия?</w:t>
      </w:r>
    </w:p>
    <w:p w14:paraId="25D39D3D"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подготовить внутренний служебный меморандум и направить его только субъектам, участвующим в специальном регулировании.</w:t>
      </w:r>
    </w:p>
    <w:p w14:paraId="4243F76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lastRenderedPageBreak/>
        <w:t>- в течение трёх месяцев после истечения срока подготовить отчёт о работе и разместить его в закрытом доступе.</w:t>
      </w:r>
    </w:p>
    <w:p w14:paraId="44777792"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прекратить работу над мониторингом специального регулирования без подготовки отчетных материалов.</w:t>
      </w:r>
    </w:p>
    <w:p w14:paraId="3633029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не позднее чем за шесть месяцев до истечения срока опубликовать на своем сайте и направить Президенту отчёт о результатах специального регулирования с предложениями о корректировке законодательства либо о сохранении действующего регулирования.</w:t>
      </w:r>
    </w:p>
    <w:p w14:paraId="160008F3"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57. Какими типами может быть взаимодействие субъектов в цифровой среде?</w:t>
      </w:r>
    </w:p>
    <w:p w14:paraId="1A641378"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публичным.</w:t>
      </w:r>
    </w:p>
    <w:p w14:paraId="0C4B971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публичным и частно-публичным.</w:t>
      </w:r>
    </w:p>
    <w:p w14:paraId="4AF14066"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публичным, частно-публичным и частным.</w:t>
      </w:r>
    </w:p>
    <w:p w14:paraId="2440757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только частным.</w:t>
      </w:r>
    </w:p>
    <w:p w14:paraId="6B76D88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58. Когда взаимодействие в цифровой среде признаётся публичным?</w:t>
      </w:r>
    </w:p>
    <w:p w14:paraId="495EC45C"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все участники равноправны и не могут влиять на действия друг друга.</w:t>
      </w:r>
    </w:p>
    <w:p w14:paraId="539FD22A"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один из участников может принимать решения или предъявлять требования об обработке данных, обязательные для выполнения другими участниками взаимодействия.</w:t>
      </w:r>
    </w:p>
    <w:p w14:paraId="354E7FCF"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взаимодействие осуществляется исключительно между частными субъектами.</w:t>
      </w:r>
    </w:p>
    <w:p w14:paraId="1F89E6EB"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если участники действуют без соблюдения требований закона.</w:t>
      </w:r>
    </w:p>
    <w:p w14:paraId="4495CC4E" w14:textId="77777777" w:rsidR="00D31B55" w:rsidRPr="00745338" w:rsidRDefault="00D31B55" w:rsidP="00745338">
      <w:pPr>
        <w:spacing w:after="0" w:line="240" w:lineRule="auto"/>
        <w:jc w:val="both"/>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59. В каком случае взаимодействие в цифровой среде не является частно-публичным?</w:t>
      </w:r>
    </w:p>
    <w:p w14:paraId="41CBAC65"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осуществлении государственно-частного партнерства в соответствии с законодательством Кыргызской Республики о государственно-частном партнерстве.</w:t>
      </w:r>
    </w:p>
    <w:p w14:paraId="3DA17349"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xml:space="preserve">- при участии в </w:t>
      </w:r>
      <w:proofErr w:type="spellStart"/>
      <w:r w:rsidRPr="00745338">
        <w:rPr>
          <w:rFonts w:ascii="Times New Roman" w:eastAsia="Times New Roman" w:hAnsi="Times New Roman" w:cs="Times New Roman"/>
          <w:sz w:val="26"/>
          <w:szCs w:val="26"/>
          <w:lang w:eastAsia="ru-RU"/>
        </w:rPr>
        <w:t>нацэкосистеме</w:t>
      </w:r>
      <w:proofErr w:type="spellEnd"/>
      <w:r w:rsidRPr="00745338">
        <w:rPr>
          <w:rFonts w:ascii="Times New Roman" w:eastAsia="Times New Roman" w:hAnsi="Times New Roman" w:cs="Times New Roman"/>
          <w:sz w:val="26"/>
          <w:szCs w:val="26"/>
          <w:lang w:eastAsia="ru-RU"/>
        </w:rPr>
        <w:t>.</w:t>
      </w:r>
    </w:p>
    <w:p w14:paraId="75D09421" w14:textId="77777777" w:rsidR="00D31B55" w:rsidRPr="00745338" w:rsidRDefault="00D31B55" w:rsidP="00745338">
      <w:pPr>
        <w:spacing w:after="0" w:line="240" w:lineRule="auto"/>
        <w:rPr>
          <w:rFonts w:ascii="Times New Roman" w:eastAsia="Times New Roman" w:hAnsi="Times New Roman" w:cs="Times New Roman"/>
          <w:sz w:val="26"/>
          <w:szCs w:val="26"/>
          <w:lang w:eastAsia="ru-RU"/>
        </w:rPr>
      </w:pPr>
      <w:r w:rsidRPr="00745338">
        <w:rPr>
          <w:rFonts w:ascii="Times New Roman" w:eastAsia="Times New Roman" w:hAnsi="Times New Roman" w:cs="Times New Roman"/>
          <w:sz w:val="26"/>
          <w:szCs w:val="26"/>
          <w:lang w:eastAsia="ru-RU"/>
        </w:rPr>
        <w:t>- при предоставлении телекоммуникационных сервисов в особых условиях.</w:t>
      </w:r>
    </w:p>
    <w:p w14:paraId="5DCFA34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Times New Roman" w:hAnsi="Times New Roman" w:cs="Times New Roman"/>
          <w:sz w:val="26"/>
          <w:szCs w:val="26"/>
          <w:lang w:eastAsia="ru-RU"/>
        </w:rPr>
        <w:t>+ если один из участников может принимать решения или предъявлять требования об обработке данных, обязательные для выполнения другими участниками взаимодействия.</w:t>
      </w:r>
    </w:p>
    <w:p w14:paraId="2DAE69C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60. На каком основании осуществляется частное взаимодействие в цифровой среде?</w:t>
      </w:r>
    </w:p>
    <w:p w14:paraId="171C89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закона, регулирующего публичное взаимодействие.</w:t>
      </w:r>
    </w:p>
    <w:p w14:paraId="3CCE29E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решений отраслевого регулятора.</w:t>
      </w:r>
    </w:p>
    <w:p w14:paraId="4C2B0F9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соглашений между субъектами правоотношений в цифровой среде.</w:t>
      </w:r>
    </w:p>
    <w:p w14:paraId="2B02BB7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решений Президента.</w:t>
      </w:r>
    </w:p>
    <w:p w14:paraId="37EE6F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61. Каким законодательством регулируются сделки </w:t>
      </w:r>
      <w:r w:rsidRPr="00745338">
        <w:rPr>
          <w:rFonts w:ascii="Times New Roman" w:eastAsia="Times New Roman" w:hAnsi="Times New Roman" w:cs="Times New Roman"/>
          <w:sz w:val="26"/>
          <w:szCs w:val="26"/>
          <w:lang w:eastAsia="ru-RU"/>
        </w:rPr>
        <w:t>между участниками взаимодействия по поводу товаров, работ, услуг</w:t>
      </w:r>
      <w:r w:rsidRPr="00745338">
        <w:rPr>
          <w:rFonts w:ascii="Times New Roman" w:eastAsia="Calibri" w:hAnsi="Times New Roman" w:cs="Times New Roman"/>
          <w:sz w:val="26"/>
          <w:szCs w:val="26"/>
        </w:rPr>
        <w:t xml:space="preserve"> в цифровой среде?</w:t>
      </w:r>
    </w:p>
    <w:p w14:paraId="51343CD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законодательством о государственных закупках.</w:t>
      </w:r>
    </w:p>
    <w:p w14:paraId="5C10264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уголовным законодательством.</w:t>
      </w:r>
    </w:p>
    <w:p w14:paraId="729967E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гражданским законодательством.</w:t>
      </w:r>
    </w:p>
    <w:p w14:paraId="023306C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внутренними правилами цифровых сообществ.</w:t>
      </w:r>
    </w:p>
    <w:p w14:paraId="202D42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62. Каким законодательством регулируется осуществление закупок публичными участниками взаимодействия в цифровой среде?</w:t>
      </w:r>
    </w:p>
    <w:p w14:paraId="034CE70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гражданским законодательством.</w:t>
      </w:r>
    </w:p>
    <w:p w14:paraId="3848221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законодательством Кыргызской Республики в сфере государственных закупок.</w:t>
      </w:r>
    </w:p>
    <w:p w14:paraId="425042F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международными стандартами по цифровой среде.</w:t>
      </w:r>
    </w:p>
    <w:p w14:paraId="1C26E0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внутренними правилами цифровых сообществ.</w:t>
      </w:r>
    </w:p>
    <w:p w14:paraId="268FBA8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63. Что из нижеперечисленного не входит в принципы регулирования взаимодействия субъектов правоотношений в цифровой сфере?</w:t>
      </w:r>
    </w:p>
    <w:p w14:paraId="72F46D3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определенности отношений.</w:t>
      </w:r>
    </w:p>
    <w:p w14:paraId="260EC77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долгосрочного характера взаимодействия.</w:t>
      </w:r>
    </w:p>
    <w:p w14:paraId="200652F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взаимной выгоды.</w:t>
      </w:r>
    </w:p>
    <w:p w14:paraId="2DAA369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сохранения информация в низменном виде.</w:t>
      </w:r>
    </w:p>
    <w:p w14:paraId="23C189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64. Какое сотрудничество сторон в следующих областях, не является предметом соглашения о взаимодействии?</w:t>
      </w:r>
    </w:p>
    <w:p w14:paraId="52CFA4A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обработке цифровых данных, записей и документов.</w:t>
      </w:r>
    </w:p>
    <w:p w14:paraId="02ED9E0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создании и использовании цифровых ресурсов, сайтов и приложений, а также предоставление доступа к ним.</w:t>
      </w:r>
    </w:p>
    <w:p w14:paraId="70D50F5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создании и предоставлении цифровых сервисов, в том числе доверенных сервисов.</w:t>
      </w:r>
    </w:p>
    <w:p w14:paraId="38BA8C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использование цифровых данных для ограничения конкуренции.</w:t>
      </w:r>
    </w:p>
    <w:p w14:paraId="7BE1D1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65. При каких условиях соглашение о взаимодействии должно соответствовать требованиям гражданского законодательства, предъявляемым к лицензионным договорам?</w:t>
      </w:r>
    </w:p>
    <w:p w14:paraId="212685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 соглашении предусмотрено предоставление доступа к цифровым сервисам.</w:t>
      </w:r>
    </w:p>
    <w:p w14:paraId="5DCF2CD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соглашение содержит обязательства сторон по предоставлению права использования объектов интеллектуальной собственности.</w:t>
      </w:r>
    </w:p>
    <w:p w14:paraId="6FF72D3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стороны обмениваются данными в ходе взаимодействия.</w:t>
      </w:r>
    </w:p>
    <w:p w14:paraId="788F326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соглашение заключается между государственным и частным участником.</w:t>
      </w:r>
    </w:p>
    <w:p w14:paraId="0463E1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66. Каким требованиям должны соответствовать условия соглашения о взаимодействии, если они предусматривают обязательство сторон воздерживаться от определённых действий?</w:t>
      </w:r>
    </w:p>
    <w:p w14:paraId="06C2556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требованиям законодательства о государственных закупках.</w:t>
      </w:r>
    </w:p>
    <w:p w14:paraId="685383B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требованиям антимонопольного законодательства.</w:t>
      </w:r>
    </w:p>
    <w:p w14:paraId="66F11D3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требованиям законодательства об авторском праве.</w:t>
      </w:r>
    </w:p>
    <w:p w14:paraId="4AFB562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требованиям законодательства о местном самоуправлении.,</w:t>
      </w:r>
    </w:p>
    <w:p w14:paraId="45A6DB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67. В каком из перечисленных случаев заключение соглашения о взаимодействии не является обязательным?</w:t>
      </w:r>
    </w:p>
    <w:p w14:paraId="2D329A6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владельцев государственных и муниципальных цифровых технологических систем при взаимодействии в рамках </w:t>
      </w:r>
      <w:proofErr w:type="spellStart"/>
      <w:r w:rsidRPr="00745338">
        <w:rPr>
          <w:rFonts w:ascii="Times New Roman" w:eastAsia="Calibri" w:hAnsi="Times New Roman" w:cs="Times New Roman"/>
          <w:sz w:val="26"/>
          <w:szCs w:val="26"/>
        </w:rPr>
        <w:t>нацэкосистемы</w:t>
      </w:r>
      <w:proofErr w:type="spellEnd"/>
      <w:r w:rsidRPr="00745338">
        <w:rPr>
          <w:rFonts w:ascii="Times New Roman" w:eastAsia="Calibri" w:hAnsi="Times New Roman" w:cs="Times New Roman"/>
          <w:sz w:val="26"/>
          <w:szCs w:val="26"/>
        </w:rPr>
        <w:t>.</w:t>
      </w:r>
    </w:p>
    <w:p w14:paraId="095A011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оператора телекоммуникаций, занимающего доминирующее положение, при межсетевом соединении в установленных законом случаях.</w:t>
      </w:r>
    </w:p>
    <w:p w14:paraId="5CE9890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операторов телекоммуникаций при предоставлении телекоммуникационных сервисов в особых условиях.</w:t>
      </w:r>
    </w:p>
    <w:p w14:paraId="0639D28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любых субъектов правоотношений в цифровой среде по их собственному усмотрению, если обязательность не предусмотрена законом.</w:t>
      </w:r>
    </w:p>
    <w:p w14:paraId="3289673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68. Кто вправе направить предложение о заключении соглашения о взаимодействии?</w:t>
      </w:r>
    </w:p>
    <w:p w14:paraId="5C4A79C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субъект правоотношений в цифровой среде, независимо от того, имеет ли он право на заключение соглашения.</w:t>
      </w:r>
    </w:p>
    <w:p w14:paraId="302ED9B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обязанная сторона, для которой заключение соглашения является обязательным.</w:t>
      </w:r>
    </w:p>
    <w:p w14:paraId="1062A56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субъект правоотношений в цифровой среде, имеющий право на заключение соглашения, в адрес субъекта, обязанного его заключить.</w:t>
      </w:r>
    </w:p>
    <w:p w14:paraId="336F760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государственный орган, осуществляющий регулирование цифровой среды.</w:t>
      </w:r>
    </w:p>
    <w:p w14:paraId="2AD5B5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69. Каким образом обязанная сторона должна заключать соглашения о частно-публичном взаимодействии?</w:t>
      </w:r>
    </w:p>
    <w:p w14:paraId="638F6BD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условиях, которые она устанавливает самостоятельно.</w:t>
      </w:r>
    </w:p>
    <w:p w14:paraId="1029192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на равных условиях со всеми управомоченными субъектами, включая аффилированных лиц.</w:t>
      </w:r>
    </w:p>
    <w:p w14:paraId="13B7E02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 субъектами, не являющимися аффилированными.</w:t>
      </w:r>
    </w:p>
    <w:p w14:paraId="101E842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условиях, согласованных отраслевым регулятором.</w:t>
      </w:r>
    </w:p>
    <w:p w14:paraId="795627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70. В какой срок, согласно нормам о взаимодействии сторон, каждая из сторон получает право обратиться к отраслевому регулятору для разрешения спора, если соглашение о взаимодействии не было заключено?</w:t>
      </w:r>
    </w:p>
    <w:p w14:paraId="793315C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1 месяца со дня получения предложения обязанной стороной.</w:t>
      </w:r>
    </w:p>
    <w:p w14:paraId="37D842E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2 месяцев со дня получения предложения обязанной стороной.</w:t>
      </w:r>
    </w:p>
    <w:p w14:paraId="7E8B3AE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истечении 3 месяцев со дня получения предложения обязанной стороной.</w:t>
      </w:r>
    </w:p>
    <w:p w14:paraId="3E5FCFD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без ожидания какого-либо срока.</w:t>
      </w:r>
    </w:p>
    <w:p w14:paraId="2C7C6F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71. На какой срок заключается соглашение о взаимодействии, если в предложении управомоченной стороны не указан срок?</w:t>
      </w:r>
    </w:p>
    <w:p w14:paraId="3CD63DE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1 месяц.</w:t>
      </w:r>
    </w:p>
    <w:p w14:paraId="0211CE3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6 месяцев.</w:t>
      </w:r>
    </w:p>
    <w:p w14:paraId="0021D5A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без ограничения срока.</w:t>
      </w:r>
    </w:p>
    <w:p w14:paraId="2D0E12D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срок, определяемый регулятором.</w:t>
      </w:r>
    </w:p>
    <w:p w14:paraId="0FF53178" w14:textId="77777777" w:rsidR="00D31B55" w:rsidRPr="00745338" w:rsidRDefault="00D31B55" w:rsidP="00745338">
      <w:pPr>
        <w:spacing w:after="0" w:line="240" w:lineRule="auto"/>
        <w:rPr>
          <w:rFonts w:ascii="Times New Roman" w:eastAsia="Calibri" w:hAnsi="Times New Roman" w:cs="Times New Roman"/>
          <w:sz w:val="26"/>
          <w:szCs w:val="26"/>
        </w:rPr>
      </w:pPr>
    </w:p>
    <w:p w14:paraId="4C7785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72. Как изменяется или прекращается соглашение о взаимодействии, если стороны не достигли соглашения?</w:t>
      </w:r>
    </w:p>
    <w:p w14:paraId="20525F8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инициативе одной стороны.</w:t>
      </w:r>
    </w:p>
    <w:p w14:paraId="13279CE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решению суда.</w:t>
      </w:r>
    </w:p>
    <w:p w14:paraId="71BB221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решению отраслевого регулятора или суда.</w:t>
      </w:r>
    </w:p>
    <w:p w14:paraId="33185DF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через 6 месяцев.</w:t>
      </w:r>
    </w:p>
    <w:p w14:paraId="0B1B99E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73. Какой элемент обязательно должен содержаться в соглашении сторон или решении о прекращении взаимодействия?</w:t>
      </w:r>
    </w:p>
    <w:p w14:paraId="3CED0BF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указание на принадлежность прав (в том числе цифровых) на объекты, созданные или измененные в результате взаимодействия.</w:t>
      </w:r>
    </w:p>
    <w:p w14:paraId="6CF0C7A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рекомендации по улучшению взаимодействия.</w:t>
      </w:r>
    </w:p>
    <w:p w14:paraId="6C28A2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перечень сотрудников, участвующих в взаимодействии.</w:t>
      </w:r>
    </w:p>
    <w:p w14:paraId="6DFA1E1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список используемых офисных программ.</w:t>
      </w:r>
    </w:p>
    <w:p w14:paraId="39F5B1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74. Какое условие обязательно должно содержаться в соглашении сторон о взаимодействии, заключенное на определенный срок?</w:t>
      </w:r>
    </w:p>
    <w:p w14:paraId="21B20F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перечень сотрудников, участвующих в взаимодействии.</w:t>
      </w:r>
    </w:p>
    <w:p w14:paraId="46FF58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список используемых офисных программ.</w:t>
      </w:r>
    </w:p>
    <w:p w14:paraId="4D0148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правопреемства в отношениях с пользователями, затрагиваемыми в результате прекращения взаимодействия.</w:t>
      </w:r>
    </w:p>
    <w:p w14:paraId="454015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рекомендации по улучшению взаимодействия.</w:t>
      </w:r>
    </w:p>
    <w:p w14:paraId="2707AA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75. Что обязаны сделать стороны после прекращения взаимодействия в отношении данных, обработка которых осуществлялась на основании соглашения о взаимодействии?</w:t>
      </w:r>
    </w:p>
    <w:p w14:paraId="6C336A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удалить все данные независимо от их принадлежности.</w:t>
      </w:r>
    </w:p>
    <w:p w14:paraId="0B7B5F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продолжить обработку данных без изменений.</w:t>
      </w:r>
    </w:p>
    <w:p w14:paraId="170BF1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все данные третьей стороне.</w:t>
      </w:r>
    </w:p>
    <w:p w14:paraId="4032AA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прекратить обработку данных в той части, в которой соглашение о взаимодействии являлось основанием для их обработки.</w:t>
      </w:r>
    </w:p>
    <w:p w14:paraId="406200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76. Какой из перечисленных объектов не относится к объектам правоотношений в цифровой среде?</w:t>
      </w:r>
    </w:p>
    <w:p w14:paraId="0AA937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цифровые данные, цифровые записи (в том числе в виде цифровых </w:t>
      </w:r>
      <w:proofErr w:type="spellStart"/>
      <w:r w:rsidRPr="00745338">
        <w:rPr>
          <w:rFonts w:ascii="Times New Roman" w:eastAsia="Calibri" w:hAnsi="Times New Roman" w:cs="Times New Roman"/>
          <w:sz w:val="26"/>
          <w:szCs w:val="26"/>
        </w:rPr>
        <w:t>документо</w:t>
      </w:r>
      <w:proofErr w:type="spellEnd"/>
      <w:r w:rsidRPr="00745338">
        <w:rPr>
          <w:rFonts w:ascii="Times New Roman" w:eastAsia="Calibri" w:hAnsi="Times New Roman" w:cs="Times New Roman"/>
          <w:sz w:val="26"/>
          <w:szCs w:val="26"/>
        </w:rPr>
        <w:t>+ и цифровые ресурсы.</w:t>
      </w:r>
    </w:p>
    <w:p w14:paraId="18C5494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цифровые сервисы и цифровые экосистемы  </w:t>
      </w:r>
    </w:p>
    <w:p w14:paraId="639A25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цифровые технологические системы, в том числе центры обработки данных и телекоммуникационные сети  </w:t>
      </w:r>
    </w:p>
    <w:p w14:paraId="2BA91B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земли, здания, строения, сооружения и иные аналогичные объекты без доступа к ним владельцев цифровых технологических систем.</w:t>
      </w:r>
    </w:p>
    <w:p w14:paraId="26284C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77. Что включают в себя цифровые права на объекты правоотношений в цифровой среде?</w:t>
      </w:r>
    </w:p>
    <w:p w14:paraId="7313DE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возможность только хранить данные на объекте.</w:t>
      </w:r>
    </w:p>
    <w:p w14:paraId="5C59FB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доступа к объекту и право устанавливать условия доступа к нему.</w:t>
      </w:r>
    </w:p>
    <w:p w14:paraId="030EC2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обязательство использовать объект исключительно лично.</w:t>
      </w:r>
    </w:p>
    <w:p w14:paraId="68404D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право передавать объект без соблюдения условий договора.</w:t>
      </w:r>
    </w:p>
    <w:p w14:paraId="2454C4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78. Могут ли цифровые права на один и тот же объект принадлежать нескольким субъектам правоотношений в цифровой среде?</w:t>
      </w:r>
    </w:p>
    <w:p w14:paraId="62F8B3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цифровые права могут принадлежать только одному субъекту.</w:t>
      </w:r>
    </w:p>
    <w:p w14:paraId="7A08F6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цифровые права могут принадлежать нескольким субъектам совместно.</w:t>
      </w:r>
    </w:p>
    <w:p w14:paraId="44D62D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регулятор специально разрешит.</w:t>
      </w:r>
    </w:p>
    <w:p w14:paraId="679E0F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но распоряжаться ими нельзя.</w:t>
      </w:r>
    </w:p>
    <w:p w14:paraId="35B73277"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5017D2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79. При каком условии осуществляются цифровые права?</w:t>
      </w:r>
    </w:p>
    <w:p w14:paraId="246364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согласии регулятора.</w:t>
      </w:r>
    </w:p>
    <w:p w14:paraId="140B15E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соблюдении прав принципалов данных и ограничений, установленных в отношении соответствующих цифровых записей.</w:t>
      </w:r>
    </w:p>
    <w:p w14:paraId="0853AFB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независимо от прав принципалов данных.</w:t>
      </w:r>
    </w:p>
    <w:p w14:paraId="0D8891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подписания отдельного договора между субъектами.</w:t>
      </w:r>
    </w:p>
    <w:p w14:paraId="23200B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80. Кто устанавливает ограничения цифровых прав, в том числе права свободного доступа к объектам цифровых прав?</w:t>
      </w:r>
    </w:p>
    <w:p w14:paraId="1F5717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субъекты правоотношений по своему усмотрению.</w:t>
      </w:r>
    </w:p>
    <w:p w14:paraId="6B36ED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третьи независимые организации.</w:t>
      </w:r>
    </w:p>
    <w:p w14:paraId="354CBA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Цифровой кодекс Кыргызской Республики в отношении отдельных видов объектов в целях реализации принципов регулирования отношений в цифровой среде.</w:t>
      </w:r>
    </w:p>
    <w:p w14:paraId="5BA10D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суд по инициативе одной из сторон.</w:t>
      </w:r>
    </w:p>
    <w:p w14:paraId="0E4032C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81. Когда допускается принудительное отчуждение или ограничение цифровых прав в отношении конкретного объекта?</w:t>
      </w:r>
    </w:p>
    <w:p w14:paraId="4FE876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любого субъекта правоотношений.</w:t>
      </w:r>
    </w:p>
    <w:p w14:paraId="2403AD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любое время по решению регулятора.</w:t>
      </w:r>
    </w:p>
    <w:p w14:paraId="3C3515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основании решения суда в случаях, прямо предусмотренных законодательством Кыргызской Республики.</w:t>
      </w:r>
    </w:p>
    <w:p w14:paraId="5B9406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соглашению всех участников взаимодействия.</w:t>
      </w:r>
    </w:p>
    <w:p w14:paraId="29C5D9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82. Какие цифровые права принадлежат владельцу цифровых записей?</w:t>
      </w:r>
    </w:p>
    <w:p w14:paraId="26368B6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использовать цифровые записи только для личных целей без возможности передачи другим лицам.</w:t>
      </w:r>
    </w:p>
    <w:p w14:paraId="158E97D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предоставлять цифровые записи другим лицам по договору или на ином установленном законом основании.</w:t>
      </w:r>
    </w:p>
    <w:p w14:paraId="1A6471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запрещать любому субъекту обрабатывать цифровые данные без ограничений.</w:t>
      </w:r>
    </w:p>
    <w:p w14:paraId="1A574D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иметь полный доступ к любым цифровым данным в цифровой среде, независимо от владельца.</w:t>
      </w:r>
    </w:p>
    <w:p w14:paraId="4BD8E2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83. Каким образом определяются права на цифровые записи, представляющие собой различные виды объектов?</w:t>
      </w:r>
    </w:p>
    <w:p w14:paraId="5A6AFC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права на все цифровые записи регулируются исключительно договорами между субъектами.</w:t>
      </w:r>
    </w:p>
    <w:p w14:paraId="556752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на виртуальные активы определяются законодательством о виртуальных активах, а права на объекты интеллектуальной собственности - законодательством в сфере интеллектуальной собственности.</w:t>
      </w:r>
    </w:p>
    <w:p w14:paraId="77E49C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на цифровые записи не регулируются законодательством.</w:t>
      </w:r>
    </w:p>
    <w:p w14:paraId="185484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на цифровые записи регулируются только отраслевыми стандартами.</w:t>
      </w:r>
    </w:p>
    <w:p w14:paraId="65EA59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84. Какие цифровые права принадлежат владельцу цифрового ресурса?</w:t>
      </w:r>
    </w:p>
    <w:p w14:paraId="6A8441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разрешать или ограничивать доступ к цифровому ресурсу, определять порядок и условия такого доступа.</w:t>
      </w:r>
    </w:p>
    <w:p w14:paraId="6EDE1D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автоматически получать права на все цифровые записи, содержащиеся в ресурсе.</w:t>
      </w:r>
    </w:p>
    <w:p w14:paraId="5A1EE6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использовать цифровой ресурс в любых целях без ограничений для всех пользователей.</w:t>
      </w:r>
    </w:p>
    <w:p w14:paraId="6E81B5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передавать цифровой ресурс любому лицу без соблюдения условий законодательства.</w:t>
      </w:r>
    </w:p>
    <w:p w14:paraId="7089FA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85. На какие объекты распространяются правила, установленные Цифровым Кодексом Кыргызской Республики для цифровых ресурсов?</w:t>
      </w:r>
    </w:p>
    <w:p w14:paraId="7BBCB4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веб-сайты.</w:t>
      </w:r>
    </w:p>
    <w:p w14:paraId="117808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серверы и базы данных.</w:t>
      </w:r>
    </w:p>
    <w:p w14:paraId="44EDF8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цифровые ресурсы, включая цифровые (в том числе мобильные) приложения.</w:t>
      </w:r>
    </w:p>
    <w:p w14:paraId="785B4F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физические носители информации.</w:t>
      </w:r>
    </w:p>
    <w:p w14:paraId="515959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86</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В каких целях пользователям предоставляются возможности цифровых сервисов?</w:t>
      </w:r>
    </w:p>
    <w:p w14:paraId="6BC0BFE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для создания, обработки, хранения цифровых данных или доступа к ним, а также для обмена цифровыми данными с другими пользователями</w:t>
      </w:r>
      <w:r w:rsidRPr="00745338">
        <w:rPr>
          <w:rFonts w:ascii="Times New Roman" w:eastAsia="Calibri" w:hAnsi="Times New Roman" w:cs="Times New Roman"/>
          <w:sz w:val="26"/>
          <w:szCs w:val="26"/>
          <w:lang w:val="ky-KG"/>
        </w:rPr>
        <w:t>.</w:t>
      </w:r>
    </w:p>
    <w:p w14:paraId="5C8F568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для управления физической инфраструктурой без применения цифровых технологий</w:t>
      </w:r>
    </w:p>
    <w:p w14:paraId="01F7C09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для осуществления исключительно офлайн-операций без использования цифровых данных.</w:t>
      </w:r>
    </w:p>
    <w:p w14:paraId="18A3BC7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rPr>
        <w:t>- для предоставления пользователям прав на материальные объекты</w:t>
      </w:r>
      <w:r w:rsidRPr="00745338">
        <w:rPr>
          <w:rFonts w:ascii="Times New Roman" w:eastAsia="Calibri" w:hAnsi="Times New Roman" w:cs="Times New Roman"/>
          <w:sz w:val="26"/>
          <w:szCs w:val="26"/>
          <w:lang w:val="ky-KG"/>
        </w:rPr>
        <w:t>.</w:t>
      </w:r>
    </w:p>
    <w:p w14:paraId="5D7329D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87. Кто является участниками цифровой экосистемы и соответствующего ей цифрового сообщества?</w:t>
      </w:r>
    </w:p>
    <w:p w14:paraId="261A03B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только государственные органы и отраслевые регуляторы  </w:t>
      </w:r>
    </w:p>
    <w:p w14:paraId="4F0D43B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только пользователи и поставщики цифровых сервисов  </w:t>
      </w:r>
    </w:p>
    <w:p w14:paraId="4AEAD0B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владелец цифровой экосистемы, владельцы цифровых ресурсов, поставщики цифровых сервисов и пользователи (потребители).</w:t>
      </w:r>
    </w:p>
    <w:p w14:paraId="2D54E5A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исключительно владельцы цифровых ресурсов без участия других субъектов.</w:t>
      </w:r>
    </w:p>
    <w:p w14:paraId="3329C47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88. Что относится к цифровым технологическим системам согласно Цифровому кодексу Кыргызской Республики?</w:t>
      </w:r>
    </w:p>
    <w:p w14:paraId="64622FE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исключительно программное обеспечение без использования оборудования.</w:t>
      </w:r>
    </w:p>
    <w:p w14:paraId="25D5106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устройства хранения данных без сетевой инфраструктуры.</w:t>
      </w:r>
    </w:p>
    <w:p w14:paraId="79E41F6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системы обработки цифровых данных, включая центры обработки данных и системы искусственного интеллекта, а также телекоммуникационные сети.</w:t>
      </w:r>
    </w:p>
    <w:p w14:paraId="3F96A62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средства связи, используемые для офлайн-коммуникаций без передачи цифровых данных.</w:t>
      </w:r>
    </w:p>
    <w:p w14:paraId="20CD5F3E"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89. Какие отношения регулируются Цифровым кодексом Кыргызской Республики в части цифровых технологических систем?</w:t>
      </w:r>
    </w:p>
    <w:p w14:paraId="01CB8D9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отношения по продаже бытовой техники.</w:t>
      </w:r>
    </w:p>
    <w:p w14:paraId="790398F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отношения по использованию персональных данных граждан.</w:t>
      </w:r>
    </w:p>
    <w:p w14:paraId="1A0F538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отношения по разработке программного обеспечения, не связанному с цифровыми системами.</w:t>
      </w:r>
    </w:p>
    <w:p w14:paraId="590379A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отношения по созданию, построению, размещению и эксплуатации цифровых технологических систем.</w:t>
      </w:r>
    </w:p>
    <w:p w14:paraId="690B46B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90. Для чего создаются государственные и муниципальные цифровые технологические системы?</w:t>
      </w:r>
    </w:p>
    <w:p w14:paraId="70A4E98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для предоставления госсервисов государственными органами и органами местного самоуправления.</w:t>
      </w:r>
    </w:p>
    <w:p w14:paraId="019F63A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для привлечения инвестиций и разработки новых цифровых технологий. </w:t>
      </w:r>
    </w:p>
    <w:p w14:paraId="5ABE59A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для рационального управления деятельностью частных информационных систем.</w:t>
      </w:r>
    </w:p>
    <w:p w14:paraId="5381412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для предоставления технологическим системам доступа к иностранным организациям.</w:t>
      </w:r>
    </w:p>
    <w:p w14:paraId="495478B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91. Какая из перечисленных характеристик НЕ соответствует цифровым технологическим системам согласно </w:t>
      </w:r>
      <w:r w:rsidRPr="00745338">
        <w:rPr>
          <w:rFonts w:ascii="Times New Roman" w:eastAsia="Calibri" w:hAnsi="Times New Roman" w:cs="Times New Roman"/>
          <w:sz w:val="26"/>
          <w:szCs w:val="26"/>
        </w:rPr>
        <w:t>Цифровому Кодексу Кыргызской Республики</w:t>
      </w:r>
      <w:r w:rsidRPr="00745338">
        <w:rPr>
          <w:rFonts w:ascii="Times New Roman" w:eastAsia="Calibri" w:hAnsi="Times New Roman" w:cs="Times New Roman"/>
          <w:sz w:val="26"/>
          <w:szCs w:val="26"/>
          <w:lang w:val="ky-KG"/>
        </w:rPr>
        <w:t>?</w:t>
      </w:r>
    </w:p>
    <w:p w14:paraId="48A77B3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они могут быть государственными, муниципальными или частными.</w:t>
      </w:r>
    </w:p>
    <w:p w14:paraId="5C2DCC8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государственные и муниципальные системы создаются для предоставления госсервисов. </w:t>
      </w:r>
    </w:p>
    <w:p w14:paraId="640D67E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частные цифровые технологические системы создаются исключительно государственными органами.</w:t>
      </w:r>
    </w:p>
    <w:p w14:paraId="715826F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системы, созданные не для предоставления госсервисов, считаются частными.</w:t>
      </w:r>
    </w:p>
    <w:p w14:paraId="5DDAC87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p>
    <w:p w14:paraId="2D4939B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92. Кто создает и эксплуатирует цифровые технологические системы согласно </w:t>
      </w:r>
      <w:r w:rsidRPr="00745338">
        <w:rPr>
          <w:rFonts w:ascii="Times New Roman" w:eastAsia="Calibri" w:hAnsi="Times New Roman" w:cs="Times New Roman"/>
          <w:sz w:val="26"/>
          <w:szCs w:val="26"/>
        </w:rPr>
        <w:t>Цифровому Кодексу Кыргызской Республики</w:t>
      </w:r>
      <w:r w:rsidRPr="00745338">
        <w:rPr>
          <w:rFonts w:ascii="Times New Roman" w:eastAsia="Calibri" w:hAnsi="Times New Roman" w:cs="Times New Roman"/>
          <w:sz w:val="26"/>
          <w:szCs w:val="26"/>
          <w:lang w:val="ky-KG"/>
        </w:rPr>
        <w:t>?</w:t>
      </w:r>
    </w:p>
    <w:p w14:paraId="6D3751E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только государственные органы.</w:t>
      </w:r>
    </w:p>
    <w:p w14:paraId="7E4E0ED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их владельцы либо пользователи совместно на основании согласованных правил.</w:t>
      </w:r>
    </w:p>
    <w:p w14:paraId="139D2F8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исключительно третьи лица без участия владельцев.</w:t>
      </w:r>
    </w:p>
    <w:p w14:paraId="1035B9B2"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все граждане независимо от участия в системе.</w:t>
      </w:r>
    </w:p>
    <w:p w14:paraId="3CE1A68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93. Физические и юридические лица каким обладают правом быть субъектами правоотношений в цифровой среде?</w:t>
      </w:r>
    </w:p>
    <w:p w14:paraId="37BF3DA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неотъемлемым.</w:t>
      </w:r>
    </w:p>
    <w:p w14:paraId="3EADD02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выборочным.</w:t>
      </w:r>
    </w:p>
    <w:p w14:paraId="2D16DB0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ограниченным.</w:t>
      </w:r>
    </w:p>
    <w:p w14:paraId="60DE8A1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не обладают правами.</w:t>
      </w:r>
    </w:p>
    <w:p w14:paraId="2F429F0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94. Какие цифровые права принадлежат субъектам правоотношений в цифровой среде согласно </w:t>
      </w:r>
      <w:r w:rsidRPr="00745338">
        <w:rPr>
          <w:rFonts w:ascii="Times New Roman" w:eastAsia="Calibri" w:hAnsi="Times New Roman" w:cs="Times New Roman"/>
          <w:sz w:val="26"/>
          <w:szCs w:val="26"/>
        </w:rPr>
        <w:t>Цифровому Кодексу Кыргызской Республики</w:t>
      </w:r>
      <w:r w:rsidRPr="00745338">
        <w:rPr>
          <w:rFonts w:ascii="Times New Roman" w:eastAsia="Calibri" w:hAnsi="Times New Roman" w:cs="Times New Roman"/>
          <w:sz w:val="26"/>
          <w:szCs w:val="26"/>
          <w:lang w:val="ky-KG"/>
        </w:rPr>
        <w:t>?</w:t>
      </w:r>
    </w:p>
    <w:p w14:paraId="29DC135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право на доступ к цифровым данным, принципалами которых они являются.</w:t>
      </w:r>
    </w:p>
    <w:p w14:paraId="7ADE6F67"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право создавать физические объекты без ограничения цифровых данных.</w:t>
      </w:r>
    </w:p>
    <w:p w14:paraId="4264C63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право получать доступ ко всем цифровым ресурсам независимо от прав владельцев.</w:t>
      </w:r>
    </w:p>
    <w:p w14:paraId="2F15194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право полностью передавать свою идентичность другому субъекту без согласия сообщества.</w:t>
      </w:r>
    </w:p>
    <w:p w14:paraId="43D3B45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95. Какая из перечисленных характеристик НЕ соответствует цифровым правам субъектов правоотношений в цифровой среде?</w:t>
      </w:r>
    </w:p>
    <w:p w14:paraId="2BB9DD6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право на доступ к цифровым данным, принципалами которых они являются  </w:t>
      </w:r>
    </w:p>
    <w:p w14:paraId="1470491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право создавать цифровые сообщества и участвовать в определении правил для них  </w:t>
      </w:r>
    </w:p>
    <w:p w14:paraId="32B0841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 право определять свою идентичность в рамках цифрового сообщества  </w:t>
      </w:r>
    </w:p>
    <w:p w14:paraId="38C861EA"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право полностью передавать свою идентичность другому субъекту без согласия сообщества.</w:t>
      </w:r>
    </w:p>
    <w:p w14:paraId="798800E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96. Какая из следующих характеристик НЕ соответствует возможным статусам субъектов правоотношений в цифровой среде?</w:t>
      </w:r>
    </w:p>
    <w:p w14:paraId="719887E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lastRenderedPageBreak/>
        <w:t>+ обязаны участвовать исключительно как владельцы цифровых ресурсов и не могут иметь других статусов.</w:t>
      </w:r>
    </w:p>
    <w:p w14:paraId="03A2498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могут быть поставщиками цифровых сервисов.</w:t>
      </w:r>
    </w:p>
    <w:p w14:paraId="03EB010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могут действовать принципалом данных.</w:t>
      </w:r>
    </w:p>
    <w:p w14:paraId="69934C9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могут выступать в качестве владельцев цифровых записей, цифровых ресурсов.</w:t>
      </w:r>
    </w:p>
    <w:p w14:paraId="1F26AF5F"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97. Какие обязанности возлагаются на владельца цифровых записей согласно </w:t>
      </w:r>
      <w:r w:rsidRPr="00745338">
        <w:rPr>
          <w:rFonts w:ascii="Times New Roman" w:eastAsia="Calibri" w:hAnsi="Times New Roman" w:cs="Times New Roman"/>
          <w:sz w:val="26"/>
          <w:szCs w:val="26"/>
        </w:rPr>
        <w:t>Цифровому Кодексу Кыргызской Республики</w:t>
      </w:r>
      <w:r w:rsidRPr="00745338">
        <w:rPr>
          <w:rFonts w:ascii="Times New Roman" w:eastAsia="Calibri" w:hAnsi="Times New Roman" w:cs="Times New Roman"/>
          <w:sz w:val="26"/>
          <w:szCs w:val="26"/>
          <w:lang w:val="ky-KG"/>
        </w:rPr>
        <w:t>?</w:t>
      </w:r>
    </w:p>
    <w:p w14:paraId="0E323A1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использовать цифровые записи исключительно для личных целей.</w:t>
      </w:r>
    </w:p>
    <w:p w14:paraId="37EB743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обеспечивать полноту, достоверность и актуальность цифровых записей в той мере, в которой это необходимо для целей их использования.</w:t>
      </w:r>
    </w:p>
    <w:p w14:paraId="5ED68FD0"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передавать цифровые записи любому лицу без ограничений.</w:t>
      </w:r>
    </w:p>
    <w:p w14:paraId="685807F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хранить цифровые записи вне цифровых систем.</w:t>
      </w:r>
    </w:p>
    <w:p w14:paraId="2659AA0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98. Какая из перечисленных обязанностей не относится к владельцу цифровых записей </w:t>
      </w:r>
      <w:r w:rsidRPr="00745338">
        <w:rPr>
          <w:rFonts w:ascii="Times New Roman" w:eastAsia="Calibri" w:hAnsi="Times New Roman" w:cs="Times New Roman"/>
          <w:sz w:val="26"/>
          <w:szCs w:val="26"/>
        </w:rPr>
        <w:t>Цифровому Кодексу Кыргызской Республики</w:t>
      </w:r>
      <w:r w:rsidRPr="00745338">
        <w:rPr>
          <w:rFonts w:ascii="Times New Roman" w:eastAsia="Calibri" w:hAnsi="Times New Roman" w:cs="Times New Roman"/>
          <w:sz w:val="26"/>
          <w:szCs w:val="26"/>
          <w:lang w:val="ky-KG"/>
        </w:rPr>
        <w:t>?</w:t>
      </w:r>
    </w:p>
    <w:p w14:paraId="58DBB7C9"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размещать цифровые записи исключительно на зарубежных серверах без учета требований Кодекса.</w:t>
      </w:r>
    </w:p>
    <w:p w14:paraId="0026888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содействовать иным лицам в осуществлении принадлежащего им права на доступ к цифровым данным.</w:t>
      </w:r>
    </w:p>
    <w:p w14:paraId="6150ECE6"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ограничивать доступ к цифровым записям, если такая обязанность установлена законом, нормативными правовыми актами или соглашением сторон.</w:t>
      </w:r>
    </w:p>
    <w:p w14:paraId="3E0BE53F" w14:textId="118F00B3"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размещать цифровые записи на материальных носителях на территории Кыргызской Республики в случаях, предусмотренных Цифровым Кодексом Кыргызской Республики.</w:t>
      </w:r>
    </w:p>
    <w:p w14:paraId="69668251"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99. В каком случае пользователь не обязан возмещать владельцу цифровых записей убытки за нарушение требования о соблюдении конфиденциальности?</w:t>
      </w:r>
    </w:p>
    <w:p w14:paraId="1CA254DD"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пользователь случайно просмотрел цифровые записи.</w:t>
      </w:r>
    </w:p>
    <w:p w14:paraId="1A9E6A4B"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пользователь не согласен с условиями предоставления доступа.</w:t>
      </w:r>
    </w:p>
    <w:p w14:paraId="4A60881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содержащаяся в цифровых записях информация является общедоступной либо получена от третьих лиц без требования о соблюдении конфиденциальности.</w:t>
      </w:r>
    </w:p>
    <w:p w14:paraId="74513005"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если пользователь использовал цифровые записи только для личных целей.</w:t>
      </w:r>
    </w:p>
    <w:p w14:paraId="0A204B28"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xml:space="preserve">100. Кто определяет место обработки цифровых записей согласно </w:t>
      </w:r>
      <w:r w:rsidRPr="00745338">
        <w:rPr>
          <w:rFonts w:ascii="Times New Roman" w:eastAsia="Calibri" w:hAnsi="Times New Roman" w:cs="Times New Roman"/>
          <w:sz w:val="26"/>
          <w:szCs w:val="26"/>
        </w:rPr>
        <w:t>Цифровому Кодексу Кыргызской Республики</w:t>
      </w:r>
      <w:r w:rsidRPr="00745338">
        <w:rPr>
          <w:rFonts w:ascii="Times New Roman" w:eastAsia="Calibri" w:hAnsi="Times New Roman" w:cs="Times New Roman"/>
          <w:sz w:val="26"/>
          <w:szCs w:val="26"/>
          <w:lang w:val="ky-KG"/>
        </w:rPr>
        <w:t>?</w:t>
      </w:r>
    </w:p>
    <w:p w14:paraId="13EFEAA4"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государственные органы независимо от владельца.</w:t>
      </w:r>
    </w:p>
    <w:p w14:paraId="76095663"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поставщики цифровых сервисов.</w:t>
      </w:r>
    </w:p>
    <w:p w14:paraId="5F4418BC" w14:textId="77777777" w:rsidR="00D31B55" w:rsidRPr="00745338" w:rsidRDefault="00D31B55" w:rsidP="00745338">
      <w:pPr>
        <w:spacing w:after="0" w:line="240" w:lineRule="auto"/>
        <w:jc w:val="both"/>
        <w:rPr>
          <w:rFonts w:ascii="Times New Roman" w:eastAsia="Calibri" w:hAnsi="Times New Roman" w:cs="Times New Roman"/>
          <w:sz w:val="26"/>
          <w:szCs w:val="26"/>
          <w:lang w:val="ky-KG"/>
        </w:rPr>
      </w:pPr>
      <w:r w:rsidRPr="00745338">
        <w:rPr>
          <w:rFonts w:ascii="Times New Roman" w:eastAsia="Calibri" w:hAnsi="Times New Roman" w:cs="Times New Roman"/>
          <w:sz w:val="26"/>
          <w:szCs w:val="26"/>
          <w:lang w:val="ky-KG"/>
        </w:rPr>
        <w:t>- любой пользователь цифровых записей.</w:t>
      </w:r>
    </w:p>
    <w:p w14:paraId="5275DF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lang w:val="ky-KG"/>
        </w:rPr>
        <w:t>+ владелец цифровых записей по своему выбору, за исключением случаев, когда место обработки прямо предусмотрено законом.</w:t>
      </w:r>
    </w:p>
    <w:p w14:paraId="4EE354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101. Кто определяет правила использования цифрового ресурса, включая правила доступа к нему?</w:t>
      </w:r>
    </w:p>
    <w:p w14:paraId="023964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Владелец цифрового ресурса.</w:t>
      </w:r>
    </w:p>
    <w:p w14:paraId="6ECA26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системы.</w:t>
      </w:r>
    </w:p>
    <w:p w14:paraId="5C24B9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Пользователи ресурса.</w:t>
      </w:r>
    </w:p>
    <w:p w14:paraId="07FB65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Регуляторные органы.</w:t>
      </w:r>
    </w:p>
    <w:p w14:paraId="6785D4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102. Какие метаданные о цифровом сервисе поставщик цифрового сервиса обязан сделать общедоступными на своем сайте или в приложении?</w:t>
      </w:r>
    </w:p>
    <w:p w14:paraId="144915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наименование поставщика.</w:t>
      </w:r>
    </w:p>
    <w:p w14:paraId="52C2FC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банковских реквизитах поставщика.</w:t>
      </w:r>
    </w:p>
    <w:p w14:paraId="1D603F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заключенных договорах с поставщиком.</w:t>
      </w:r>
    </w:p>
    <w:p w14:paraId="106F64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возможные ограничения для использования цифрового сервиса.</w:t>
      </w:r>
    </w:p>
    <w:p w14:paraId="515E61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102. Какие метаданные о цифровом сервисе поставщик цифрового сервиса не обязан сделать общедоступными на своем сайте или в приложении?</w:t>
      </w:r>
    </w:p>
    <w:p w14:paraId="2CDF69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юридический адрес поставщика.</w:t>
      </w:r>
    </w:p>
    <w:p w14:paraId="11ECEF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контактная информация поставщика, позволяющая осуществлять прямое и эффективное обращение к поставщику.</w:t>
      </w:r>
    </w:p>
    <w:p w14:paraId="49AF74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меры, необходимые для подключения цифрового сервиса.</w:t>
      </w:r>
    </w:p>
    <w:p w14:paraId="6B258D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банковских реквизитах поставщика.</w:t>
      </w:r>
    </w:p>
    <w:p w14:paraId="1FA175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103. Что не обязан делать владелец цифровой экосистемы?</w:t>
      </w:r>
    </w:p>
    <w:p w14:paraId="102484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обеспечивать соблюдение прав и законных интересов участников цифровой экосистемы.</w:t>
      </w:r>
    </w:p>
    <w:p w14:paraId="63FC82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обеспечивать возможность участия в определении правил цифровой экосистемы всем участникам цифровой экосистемы.</w:t>
      </w:r>
    </w:p>
    <w:p w14:paraId="6925BFC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вести монополистическую деятельность в отношении других субъектов правоотношений в цифровой среде.</w:t>
      </w:r>
    </w:p>
    <w:p w14:paraId="683B507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обеспечивать возможность свободного присоединения к цифровой экосистеме и свободного выхода из цифровой экосистемы с возможностью удаления всех данных, относящихся к участнику, покидающему цифровую экосистему, если обязанность хранения таких данных не предусмотрена законом.</w:t>
      </w:r>
    </w:p>
    <w:p w14:paraId="5A96393A" w14:textId="7E30E52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104. Что из нижеперечисленного не входит в обязанности владельца цифровой экосистемы?</w:t>
      </w:r>
    </w:p>
    <w:p w14:paraId="501E48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обеспечивать участнику, покидающему цифровую экосистему, возможность получить копию относящихся к нему данных.</w:t>
      </w:r>
    </w:p>
    <w:p w14:paraId="34BFF1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обеспечивать равный и недискриминационный доступ для всех участников экосистемы к цифровым записям, цифровым сервисам и цифровым технологическим системам в рамках цифровой экосистемы.</w:t>
      </w:r>
    </w:p>
    <w:p w14:paraId="4295D5E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проводить конкуренцию внутри цифровой экосистемы в отношении других субъектов правоотношений в цифровой среде.</w:t>
      </w:r>
    </w:p>
    <w:p w14:paraId="093BA9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обеспечивать возможность рассмотрения споров между участниками цифровой экосистемы по равным для всех участников правилам и исполнение решений, принятых по таким спорам.</w:t>
      </w:r>
    </w:p>
    <w:p w14:paraId="2D34B88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105. Могут ли права принципала данных отчуждаться и передаваться другим лицам?</w:t>
      </w:r>
    </w:p>
    <w:p w14:paraId="5A9766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неотчуждаемы и не могут быть переданы другим лицам.</w:t>
      </w:r>
    </w:p>
    <w:p w14:paraId="7D50F3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отчуждаемы и могут быть переданы другим лицам.</w:t>
      </w:r>
    </w:p>
    <w:p w14:paraId="258C65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отчуждаемы лишь права на создание цифровых записей в цифровой среде.</w:t>
      </w:r>
    </w:p>
    <w:p w14:paraId="162EF14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отчуждаемы лишь права на доступ к цифровым записям в цифровой среде.</w:t>
      </w:r>
    </w:p>
    <w:p w14:paraId="3EF2AA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106. Каким образом права принципала данных могут быть ограничены?</w:t>
      </w:r>
    </w:p>
    <w:p w14:paraId="7E87F5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владельца цифровых записей.</w:t>
      </w:r>
    </w:p>
    <w:p w14:paraId="40F4EA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права принципала данных не могут быть ограничены ни при каких обстоятельствах.</w:t>
      </w:r>
    </w:p>
    <w:p w14:paraId="0ED58A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основании закона и с учетом принципов регулирования цифровой среды.</w:t>
      </w:r>
    </w:p>
    <w:p w14:paraId="312820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передачи прав другому лицу.</w:t>
      </w:r>
    </w:p>
    <w:p w14:paraId="2B4681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107. Что обязан сделать принципал данных для реализации своих прав?</w:t>
      </w:r>
    </w:p>
    <w:p w14:paraId="4AE7AAF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передавать свои цифровые записи другому лицу.</w:t>
      </w:r>
    </w:p>
    <w:p w14:paraId="3496CF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предоставлять сведения, подтверждающие, что цифровые записи относятся именно к нему.</w:t>
      </w:r>
    </w:p>
    <w:p w14:paraId="18ACC2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ограничивать доступ к цифровым записям по своему усмотрению.</w:t>
      </w:r>
    </w:p>
    <w:p w14:paraId="36B098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полностью отказаться от своих прав на цифровые записи.</w:t>
      </w:r>
    </w:p>
    <w:p w14:paraId="3ABD45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108. В чьих интересах действует обработчик цифровых записей?</w:t>
      </w:r>
    </w:p>
    <w:p w14:paraId="1427E0D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интересах государства.</w:t>
      </w:r>
    </w:p>
    <w:p w14:paraId="58E8A7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интересах третьих лиц, не связанных с цифровыми записями.</w:t>
      </w:r>
    </w:p>
    <w:p w14:paraId="707F7F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 интересах лица, поручившего осуществлять обработку цифровых записей, эксплуатацию цифровых систем или предоставление цифровых сервисов.</w:t>
      </w:r>
    </w:p>
    <w:p w14:paraId="664184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в собственных интересах.</w:t>
      </w:r>
    </w:p>
    <w:p w14:paraId="3D2978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109. Кто несет ответственность за действия обработчика цифровых записей?</w:t>
      </w:r>
    </w:p>
    <w:p w14:paraId="7AF9F8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сам обработчик.</w:t>
      </w:r>
    </w:p>
    <w:p w14:paraId="62B278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государственные органы, контролирующие цифровую среду.</w:t>
      </w:r>
    </w:p>
    <w:p w14:paraId="73CBF3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субъект правоотношений в цифровой среде, поручивший обработчику действия в своих интересах.</w:t>
      </w:r>
    </w:p>
    <w:p w14:paraId="723991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третьи лица, не связанные с обработкой цифровых записей.</w:t>
      </w:r>
    </w:p>
    <w:p w14:paraId="0E2871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110. Что должно быть указано в поручении на обработку цифровых записей?</w:t>
      </w:r>
    </w:p>
    <w:p w14:paraId="409E0A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цели обработки цифровых записей.</w:t>
      </w:r>
    </w:p>
    <w:p w14:paraId="09F89A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перечень действий с цифровыми записями, цели обработки, обязанности обработчика соблюдать ограничения доступа, а также требования к защите объектов цифровой среды.</w:t>
      </w:r>
    </w:p>
    <w:p w14:paraId="214F68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обязанности обработчика перед третьими лицами.</w:t>
      </w:r>
    </w:p>
    <w:p w14:paraId="7E6BA1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меры ответственности обработчика.</w:t>
      </w:r>
    </w:p>
    <w:p w14:paraId="42F630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111. Какое право имеют субъекты правоотношений в цифровой среде в отношении своей идентичности?</w:t>
      </w:r>
    </w:p>
    <w:p w14:paraId="799F24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обязаны раскрывать свою идентичность в любых цифровых взаимодействиях.</w:t>
      </w:r>
    </w:p>
    <w:p w14:paraId="6946D8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имеют неотъемлемое право определять свою идентичность, включая выбор идентификатора.</w:t>
      </w:r>
    </w:p>
    <w:p w14:paraId="5DF515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могут самостоятельно выбирать идентификатор и должны использовать установленные государством.</w:t>
      </w:r>
    </w:p>
    <w:p w14:paraId="1E538A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обязаны идентифицировать себя только при работе с цифровыми сервисами.</w:t>
      </w:r>
    </w:p>
    <w:p w14:paraId="2268F0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112. Как долго субъекты правоотношений в цифровой среде обязаны сохранять свою идентичность?</w:t>
      </w:r>
    </w:p>
    <w:p w14:paraId="2ECD4C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обязаны сохранять идентичность бессрочно.</w:t>
      </w:r>
    </w:p>
    <w:p w14:paraId="1501A1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обязаны сохранять идентичность дольше, чем это необходимо для осуществления прав и исполнения обязанностей другими участниками правоотношений.</w:t>
      </w:r>
    </w:p>
    <w:p w14:paraId="7AA2F2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обязаны сохранять идентичность только до момента регистрации в цифровой системе.</w:t>
      </w:r>
    </w:p>
    <w:p w14:paraId="58440E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обязаны сохранять идентичность только при обращении к государственным цифровым сервисам.</w:t>
      </w:r>
    </w:p>
    <w:p w14:paraId="277ADD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113. Когда не допускается объединение цифровых записей, содержащих идентификаторы?</w:t>
      </w:r>
    </w:p>
    <w:p w14:paraId="2FA347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объединение ускоряет обработку данных.</w:t>
      </w:r>
    </w:p>
    <w:p w14:paraId="26004D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объединение нарушает право на идентичность или лишает субъектов возможности защиты такого права.</w:t>
      </w:r>
    </w:p>
    <w:p w14:paraId="74B46DA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объединение уменьшает объем хранимой информации.</w:t>
      </w:r>
    </w:p>
    <w:p w14:paraId="48E0BA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объединение проводится только для анализа статистики.</w:t>
      </w:r>
    </w:p>
    <w:p w14:paraId="692AEEF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114. Что обеспечивает Кыргызская Республика в отношении идентификации граждан и других субъектов?</w:t>
      </w:r>
    </w:p>
    <w:p w14:paraId="2FFEC6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наделяет каждого гражданина уникальным публичным идентификатором на всю жизнь и обеспечивает возможность идентификации граждан других государств, лиц без гражданства и организаций.</w:t>
      </w:r>
    </w:p>
    <w:p w14:paraId="5C1FD8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выдает идентификаторы только гражданам на срок 5 лет.</w:t>
      </w:r>
    </w:p>
    <w:p w14:paraId="4CCC82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идентифицирует только организации и лиц без гражданства, игнорируя граждан страны.</w:t>
      </w:r>
    </w:p>
    <w:p w14:paraId="5CB03B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предоставляет идентификаторы только по запросу каждого гражданина.</w:t>
      </w:r>
    </w:p>
    <w:p w14:paraId="64204F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115. На что направлена государственная политика Кыргызской Республики в области цифровой идентификации?</w:t>
      </w:r>
    </w:p>
    <w:p w14:paraId="4688FB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ограничение доступа физических и юридических лиц к цифровой идентификации.</w:t>
      </w:r>
    </w:p>
    <w:p w14:paraId="101FC5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выявление и устранение административных барьеров, создание условий для доступа к цифровой идентификации, с соблюдением принципа недискриминации.</w:t>
      </w:r>
    </w:p>
    <w:p w14:paraId="2DF21B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обязательное наличие цифровой идентификации для осуществления любых прав.</w:t>
      </w:r>
    </w:p>
    <w:p w14:paraId="3C1A06B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передачу цифровой идентификации только государственным органам.</w:t>
      </w:r>
    </w:p>
    <w:p w14:paraId="76DB6DC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116. Какой принцип определяет условия предоставления цифровой идентификации?</w:t>
      </w:r>
    </w:p>
    <w:p w14:paraId="5B0F2B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цифровая идентификация должна быть доступна только государственным органам.</w:t>
      </w:r>
    </w:p>
    <w:p w14:paraId="700AA7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цифровая идентификация должна быть доступна каждому на разумных условиях, а издержки — пропорциональны получаемым благам.</w:t>
      </w:r>
    </w:p>
    <w:p w14:paraId="63B82B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цифровая идентификация должна предоставляться бесплатно только гражданам страны.</w:t>
      </w:r>
    </w:p>
    <w:p w14:paraId="379073F1" w14:textId="3D4E56B8"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цифровая идентификация должна быть обязательной для всех, независимо от условий.</w:t>
      </w:r>
    </w:p>
    <w:p w14:paraId="3BBCBC71" w14:textId="361A7E9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117. На каких принципах должны строиться системы цифровой идентификации?</w:t>
      </w:r>
    </w:p>
    <w:p w14:paraId="529617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системы должны обрабатывать любые доступные цифровые данные без ограничений.</w:t>
      </w:r>
    </w:p>
    <w:p w14:paraId="630B1C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системы должны обрабатывать данные только при согласии государства.</w:t>
      </w:r>
    </w:p>
    <w:p w14:paraId="3C46EE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системы должны быть закрытыми и зависеть от конкретного поставщика технологий.</w:t>
      </w:r>
    </w:p>
    <w:p w14:paraId="387EDC04" w14:textId="28806EA1"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системы должны строиться на основе открытых стандартов, обеспечивать совместимость, переносимость данных, цифровую устойчивость и обрабатывать только необходимые данные.</w:t>
      </w:r>
    </w:p>
    <w:p w14:paraId="75CB5B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118. На каких принципах должна осуществляться цифровая идентификация?</w:t>
      </w:r>
    </w:p>
    <w:p w14:paraId="159517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основе доверия и подотчетности, с возможностью контроля субъектов данных и гарантиями независимого контроля и справедливого рассмотрения споров.</w:t>
      </w:r>
    </w:p>
    <w:p w14:paraId="13B78A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принципах закрытости и конфиденциальности без контроля субъектов данных.</w:t>
      </w:r>
    </w:p>
    <w:p w14:paraId="0351A6E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на основании решений государства без участия субъектов правоотношений.</w:t>
      </w:r>
    </w:p>
    <w:p w14:paraId="6E7C17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 обязательной передачей всех данных третьим лицам для проверки.</w:t>
      </w:r>
    </w:p>
    <w:p w14:paraId="15C4059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119. Какой уникальный публичный идентификатор предусмотрен в Кыргызской Республике для физических лиц?</w:t>
      </w:r>
    </w:p>
    <w:p w14:paraId="1C1748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номер паспорта.</w:t>
      </w:r>
    </w:p>
    <w:p w14:paraId="4455621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регистрационный номер организации.</w:t>
      </w:r>
    </w:p>
    <w:p w14:paraId="1AA217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персональный идентификационный номер.</w:t>
      </w:r>
    </w:p>
    <w:p w14:paraId="57732E9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идентификационный номер налогоплательщика.</w:t>
      </w:r>
    </w:p>
    <w:p w14:paraId="28B815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120. Какой уникальный публичный идентификатор предусмотрен в Кыргызской Республике для юридических лиц?</w:t>
      </w:r>
    </w:p>
    <w:p w14:paraId="391446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номер паспорта.</w:t>
      </w:r>
    </w:p>
    <w:p w14:paraId="59F432B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персональный идентификационный номер.</w:t>
      </w:r>
    </w:p>
    <w:p w14:paraId="084AC2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идентификационный номер налогоплательщика.</w:t>
      </w:r>
    </w:p>
    <w:p w14:paraId="371DBD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регистрационный номер физических лиц.</w:t>
      </w:r>
    </w:p>
    <w:p w14:paraId="3EE01C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121. Каким образом обрабатываются уникальные публичные идентификаторы в Кыргызской Республике?</w:t>
      </w:r>
    </w:p>
    <w:p w14:paraId="36A869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являются общедоступными данными и обрабатываются в соответствии с Цифровым кодексом Кыргызской Республики.</w:t>
      </w:r>
    </w:p>
    <w:p w14:paraId="75E5A6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обрабатываются только частными организациями без регулирования.</w:t>
      </w:r>
    </w:p>
    <w:p w14:paraId="061E4A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являются конфиденциальными и не подлежат общедоступной обработке.</w:t>
      </w:r>
    </w:p>
    <w:p w14:paraId="530FB9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обрабатываются исключительно государственными органами без соблюдения Цифрового кодекса Кыргызской Республики.</w:t>
      </w:r>
    </w:p>
    <w:p w14:paraId="42E6E1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122. Что обязан обеспечивать владелец записей в отношении идентификаторов?</w:t>
      </w:r>
    </w:p>
    <w:p w14:paraId="2E67F5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возможность передачи идентификаторов третьим лицам.</w:t>
      </w:r>
    </w:p>
    <w:p w14:paraId="653F459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конфиденциальность всех идентификаторов без исключений.</w:t>
      </w:r>
    </w:p>
    <w:p w14:paraId="475CA5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уникальность идентификаторов, используемых в цифровых записях.</w:t>
      </w:r>
    </w:p>
    <w:p w14:paraId="4854E9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изменение идентификаторов каждые 5 лет.</w:t>
      </w:r>
    </w:p>
    <w:p w14:paraId="489528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123. Кто утверждает правила Единой системы идентификации, в соответствии с которыми должны использоваться идентификаторы для государственных услуг в Кыргызской Республике?</w:t>
      </w:r>
    </w:p>
    <w:p w14:paraId="1D33C06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65684E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 Кыргызской Республики.</w:t>
      </w:r>
    </w:p>
    <w:p w14:paraId="6D9C9CC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служба по делам гражданства.</w:t>
      </w:r>
    </w:p>
    <w:p w14:paraId="2C382E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Парламент Кыргызской Республики.</w:t>
      </w:r>
    </w:p>
    <w:p w14:paraId="280487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124. Когда цифровой документ признаётся равнозначным документу на бумажном носителе с собственноручной подписью?</w:t>
      </w:r>
    </w:p>
    <w:p w14:paraId="50C1CA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всегда, независимо от закона и формы подачи.</w:t>
      </w:r>
    </w:p>
    <w:p w14:paraId="3593865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для внутренних документов организаций, а не государственных органов.</w:t>
      </w:r>
    </w:p>
    <w:p w14:paraId="7795D5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обязательной печати документа на бумажном носителе.</w:t>
      </w:r>
    </w:p>
    <w:p w14:paraId="4A28BE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обращение и материалы образуют цифровой документ, за исключением случаев, когда законом установлен запрет на обращение в цифровой форме.</w:t>
      </w:r>
    </w:p>
    <w:p w14:paraId="6E132A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125. Когда идентификатор, являющийся контактной информацией, может использоваться для направления уведомлений в целях возникновения, изменения, прекращения правоотношений?</w:t>
      </w:r>
    </w:p>
    <w:p w14:paraId="7056605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без согласия лица, к которому относится идентификатор.</w:t>
      </w:r>
    </w:p>
    <w:p w14:paraId="3CBAAFF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 предварительного согласия лица, к которому относится такой идентификатор.</w:t>
      </w:r>
    </w:p>
    <w:p w14:paraId="60FD5F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государственными органами без согласия лица.</w:t>
      </w:r>
    </w:p>
    <w:p w14:paraId="73507F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для внутренних нужд организаций, не для уведомлений о правоотношениях.</w:t>
      </w:r>
    </w:p>
    <w:p w14:paraId="78A251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126. Как осуществляется цифровая идентификация в цифровых сообществах?</w:t>
      </w:r>
    </w:p>
    <w:p w14:paraId="060E613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каждого участника без правил.</w:t>
      </w:r>
    </w:p>
    <w:p w14:paraId="70B322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правилами сообщества.</w:t>
      </w:r>
    </w:p>
    <w:p w14:paraId="23511D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по правилам государственных органов.</w:t>
      </w:r>
    </w:p>
    <w:p w14:paraId="79F3BA1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без учета правил сообщества, только через личные идентификаторы.</w:t>
      </w:r>
    </w:p>
    <w:p w14:paraId="3443EC0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127. Что не обязательно должно содержать правила системы цифровой идентификации?</w:t>
      </w:r>
    </w:p>
    <w:p w14:paraId="2CC39B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запрет на передачу цифровых записей участникам системы.</w:t>
      </w:r>
    </w:p>
    <w:p w14:paraId="6720CE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перечень используемых идентификаторов и способы их получения.</w:t>
      </w:r>
    </w:p>
    <w:p w14:paraId="708D40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виды участников системы и виды отношений для цифровой идентификации.</w:t>
      </w:r>
    </w:p>
    <w:p w14:paraId="7600C87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учета результатов цифровой идентификации и способы публикации правил.</w:t>
      </w:r>
    </w:p>
    <w:p w14:paraId="233890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128. Что признаётся надлежащим волеизъявлением лица при обращении за получением </w:t>
      </w:r>
      <w:proofErr w:type="spellStart"/>
      <w:r w:rsidRPr="00745338">
        <w:rPr>
          <w:rFonts w:ascii="Times New Roman" w:eastAsia="Calibri" w:hAnsi="Times New Roman" w:cs="Times New Roman"/>
          <w:sz w:val="26"/>
          <w:szCs w:val="26"/>
        </w:rPr>
        <w:t>госсервиса</w:t>
      </w:r>
      <w:proofErr w:type="spellEnd"/>
      <w:r w:rsidRPr="00745338">
        <w:rPr>
          <w:rFonts w:ascii="Times New Roman" w:eastAsia="Calibri" w:hAnsi="Times New Roman" w:cs="Times New Roman"/>
          <w:sz w:val="26"/>
          <w:szCs w:val="26"/>
        </w:rPr>
        <w:t xml:space="preserve"> или совершении сделки?</w:t>
      </w:r>
    </w:p>
    <w:p w14:paraId="4BFF0E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устное согласие без цифровой аутентификации.</w:t>
      </w:r>
    </w:p>
    <w:p w14:paraId="12D1635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предоставление бумажных документов без цифровой идентификации.</w:t>
      </w:r>
    </w:p>
    <w:p w14:paraId="05DC06A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цифровая аутентификация.</w:t>
      </w:r>
    </w:p>
    <w:p w14:paraId="64F6E6B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любое действие лица, не связанное с цифровой системой.</w:t>
      </w:r>
    </w:p>
    <w:p w14:paraId="7662E2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129. Могут ли цифровые записи о цифровой идентификации или цифровой аутентификации быть признаны не имеющими юридической силы только из-за того, что они представлены в виде цифровых данных?</w:t>
      </w:r>
    </w:p>
    <w:p w14:paraId="4A9C33B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обязательно теряют юридическую силу.</w:t>
      </w:r>
    </w:p>
    <w:p w14:paraId="6577EF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не могут быть признаны не имеющими юридической силы только по этой причине.</w:t>
      </w:r>
    </w:p>
    <w:p w14:paraId="453E52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обращении в государственные органы.</w:t>
      </w:r>
    </w:p>
    <w:p w14:paraId="02EF6B3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для физических лиц, а не для организаций.</w:t>
      </w:r>
    </w:p>
    <w:p w14:paraId="19DAC4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130. Что из </w:t>
      </w:r>
      <w:proofErr w:type="gramStart"/>
      <w:r w:rsidRPr="00745338">
        <w:rPr>
          <w:rFonts w:ascii="Times New Roman" w:eastAsia="Calibri" w:hAnsi="Times New Roman" w:cs="Times New Roman"/>
          <w:sz w:val="26"/>
          <w:szCs w:val="26"/>
        </w:rPr>
        <w:t>ниже перечисленного</w:t>
      </w:r>
      <w:proofErr w:type="gramEnd"/>
      <w:r w:rsidRPr="00745338">
        <w:rPr>
          <w:rFonts w:ascii="Times New Roman" w:eastAsia="Calibri" w:hAnsi="Times New Roman" w:cs="Times New Roman"/>
          <w:sz w:val="26"/>
          <w:szCs w:val="26"/>
        </w:rPr>
        <w:t xml:space="preserve"> не обязательно должно предусматриваться, в соглашении о предоставлении сервиса цифровой аутентификации?</w:t>
      </w:r>
    </w:p>
    <w:p w14:paraId="78B64F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доступа к цифровым записям, необходимым для осуществления цифровой аутентификации.</w:t>
      </w:r>
    </w:p>
    <w:p w14:paraId="050CE54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доступа к цифровым записям, содержащим данные о результатах цифровой аутентификации.</w:t>
      </w:r>
    </w:p>
    <w:p w14:paraId="5AC4F0D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обновления и изменения сервиса.</w:t>
      </w:r>
    </w:p>
    <w:p w14:paraId="50595C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личные предпочтения пользователя в выборе интерфейса сервиса.</w:t>
      </w:r>
    </w:p>
    <w:p w14:paraId="2F7E28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131. Что должны делать сервисы цифровой аутентификации в отношении аудита кибербезопасности?</w:t>
      </w:r>
    </w:p>
    <w:p w14:paraId="15D1C12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проходить аудит кибербезопасности только по запросу пользователя.</w:t>
      </w:r>
    </w:p>
    <w:p w14:paraId="2AEBA2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проходить регулярный аудит кибербезопасности и публиковать информацию о нем с указанием срока следующего аудита на сайте поставщика сервиса.</w:t>
      </w:r>
    </w:p>
    <w:p w14:paraId="2CBD3E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проходить аудит, если сервис работает в частной сети.</w:t>
      </w:r>
    </w:p>
    <w:p w14:paraId="73179E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проходить аудит, но не публиковать информацию о его результатах.</w:t>
      </w:r>
    </w:p>
    <w:p w14:paraId="274BDE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132. Какова норма в отношении обработки биометрических данных физических лиц для целей цифровой идентификации?</w:t>
      </w:r>
    </w:p>
    <w:p w14:paraId="2494EA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разрешается сравнивать биометрические данные с базами данных без ограничений.</w:t>
      </w:r>
    </w:p>
    <w:p w14:paraId="7FFB0CF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разрешается только при согласии всех участников системы.</w:t>
      </w:r>
    </w:p>
    <w:p w14:paraId="5D2E3D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запрещается обработка биометрических данных путем их сравнения со всеми имеющимися в базах данных биометрическими данными.</w:t>
      </w:r>
    </w:p>
    <w:p w14:paraId="51FCE7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разрешается только для государственных органов без ограничений.</w:t>
      </w:r>
    </w:p>
    <w:p w14:paraId="6B0CF4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133. Какие персональные данные обрабатываются в Государственной системе биометрической идентификации?</w:t>
      </w:r>
    </w:p>
    <w:p w14:paraId="6B1D9F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персональный идентификационный номер.</w:t>
      </w:r>
    </w:p>
    <w:p w14:paraId="6A8015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фамилия, имя, отчество.</w:t>
      </w:r>
    </w:p>
    <w:p w14:paraId="4ED26C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w:t>
      </w:r>
    </w:p>
    <w:p w14:paraId="798E39A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вес.</w:t>
      </w:r>
    </w:p>
    <w:p w14:paraId="28260AF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134. Что образуют персональные данные граждан Кыргызской Республики в Государственной системе биометрической идентификации?</w:t>
      </w:r>
    </w:p>
    <w:p w14:paraId="568077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цифровой ресурс биометрических данных.</w:t>
      </w:r>
    </w:p>
    <w:p w14:paraId="198109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частный цифровой ресурс организаций.</w:t>
      </w:r>
    </w:p>
    <w:p w14:paraId="064CE04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личные файлы граждан без государственного учета.</w:t>
      </w:r>
    </w:p>
    <w:p w14:paraId="4E44B9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временные записи для внутренних нужд.</w:t>
      </w:r>
    </w:p>
    <w:p w14:paraId="4DB824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135. Кто является владельцем государственного цифрового ресурса биометрических данных в Кыргызской Республике?</w:t>
      </w:r>
    </w:p>
    <w:p w14:paraId="2C51DD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отдельные государственные органы.</w:t>
      </w:r>
    </w:p>
    <w:p w14:paraId="5BA090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организации, использующие биометрические данные.</w:t>
      </w:r>
    </w:p>
    <w:p w14:paraId="39D917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граждане, данные которых включены в систему.</w:t>
      </w:r>
    </w:p>
    <w:p w14:paraId="5865820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Кыргызская Республика.</w:t>
      </w:r>
    </w:p>
    <w:p w14:paraId="2D5095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136. Кто определяет порядок биометрической регистрации и цифровой идентификации с использованием Государственной системы биометрических данных?</w:t>
      </w:r>
    </w:p>
    <w:p w14:paraId="07868DB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4FF7FF4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 Кыргызской Республики.</w:t>
      </w:r>
    </w:p>
    <w:p w14:paraId="7809E1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служба по делам гражданства.</w:t>
      </w:r>
    </w:p>
    <w:p w14:paraId="2E1F8B8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Парламент Кыргызской Республики.</w:t>
      </w:r>
    </w:p>
    <w:p w14:paraId="79FD08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137. Кто определяет порядок обеспечения безопасности биометрических данных, требования к их хранению и технологии хранения вне государственного цифрового ресурса биометрических данных?</w:t>
      </w:r>
    </w:p>
    <w:p w14:paraId="7B45DA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41C96F5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Парламент Кыргызской Республики.</w:t>
      </w:r>
    </w:p>
    <w:p w14:paraId="67C15D1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служба по делам гражданства.</w:t>
      </w:r>
    </w:p>
    <w:p w14:paraId="001DC2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 Кыргызской Республики.</w:t>
      </w:r>
    </w:p>
    <w:p w14:paraId="2D44047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138. Для чего используется Единая система идентификации Кыргызской Республики государственными органами и органами местного самоуправления?</w:t>
      </w:r>
    </w:p>
    <w:p w14:paraId="256BC88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цифровой идентификации и цифровой аутентификации должностных лиц и пользователей </w:t>
      </w:r>
      <w:proofErr w:type="spellStart"/>
      <w:r w:rsidRPr="00745338">
        <w:rPr>
          <w:rFonts w:ascii="Times New Roman" w:eastAsia="Calibri" w:hAnsi="Times New Roman" w:cs="Times New Roman"/>
          <w:sz w:val="26"/>
          <w:szCs w:val="26"/>
        </w:rPr>
        <w:t>госсервисов</w:t>
      </w:r>
      <w:proofErr w:type="spellEnd"/>
      <w:r w:rsidRPr="00745338">
        <w:rPr>
          <w:rFonts w:ascii="Times New Roman" w:eastAsia="Calibri" w:hAnsi="Times New Roman" w:cs="Times New Roman"/>
          <w:sz w:val="26"/>
          <w:szCs w:val="26"/>
        </w:rPr>
        <w:t>.</w:t>
      </w:r>
    </w:p>
    <w:p w14:paraId="32F91F7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для внутреннего учета сотрудников без участия пользователей </w:t>
      </w:r>
      <w:proofErr w:type="spellStart"/>
      <w:r w:rsidRPr="00745338">
        <w:rPr>
          <w:rFonts w:ascii="Times New Roman" w:eastAsia="Calibri" w:hAnsi="Times New Roman" w:cs="Times New Roman"/>
          <w:sz w:val="26"/>
          <w:szCs w:val="26"/>
        </w:rPr>
        <w:t>госсервисов</w:t>
      </w:r>
      <w:proofErr w:type="spellEnd"/>
      <w:r w:rsidRPr="00745338">
        <w:rPr>
          <w:rFonts w:ascii="Times New Roman" w:eastAsia="Calibri" w:hAnsi="Times New Roman" w:cs="Times New Roman"/>
          <w:sz w:val="26"/>
          <w:szCs w:val="26"/>
        </w:rPr>
        <w:t>.</w:t>
      </w:r>
    </w:p>
    <w:p w14:paraId="1A39D1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для контроля за деятельностью частных организаций.</w:t>
      </w:r>
    </w:p>
    <w:p w14:paraId="372A0C6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для обмена контактной информацией между государственными органами.</w:t>
      </w:r>
    </w:p>
    <w:p w14:paraId="217892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139. Какие идентификаторы используются в Единой системе идентификации Кыргызской Республики для физических лиц?</w:t>
      </w:r>
    </w:p>
    <w:p w14:paraId="29A4BB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фамилия и имя.</w:t>
      </w:r>
    </w:p>
    <w:p w14:paraId="2FAAE595" w14:textId="08CE96D2"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фамилия, имя, отчество (при наличии), дата рождения, персональный идентификационный номер, квалифицированная цифровая подпись, контактная информация (адрес электронной почты, номер мобиль</w:t>
      </w:r>
      <w:r w:rsidR="005C09BA" w:rsidRPr="00745338">
        <w:rPr>
          <w:rFonts w:ascii="Times New Roman" w:eastAsia="Calibri" w:hAnsi="Times New Roman" w:cs="Times New Roman"/>
          <w:sz w:val="26"/>
          <w:szCs w:val="26"/>
        </w:rPr>
        <w:t>ного устройства физического лиц)</w:t>
      </w:r>
      <w:r w:rsidRPr="00745338">
        <w:rPr>
          <w:rFonts w:ascii="Times New Roman" w:eastAsia="Calibri" w:hAnsi="Times New Roman" w:cs="Times New Roman"/>
          <w:sz w:val="26"/>
          <w:szCs w:val="26"/>
        </w:rPr>
        <w:t>.</w:t>
      </w:r>
    </w:p>
    <w:p w14:paraId="4A3658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персональный идентификационный номер и дата рождения.</w:t>
      </w:r>
    </w:p>
    <w:p w14:paraId="30D5E0AB" w14:textId="50C5EE16"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контактная информация (адрес электронной почт</w:t>
      </w:r>
      <w:r w:rsidR="005C09BA" w:rsidRPr="00745338">
        <w:rPr>
          <w:rFonts w:ascii="Times New Roman" w:eastAsia="Calibri" w:hAnsi="Times New Roman" w:cs="Times New Roman"/>
          <w:sz w:val="26"/>
          <w:szCs w:val="26"/>
        </w:rPr>
        <w:t>ы, номер мобильного устройства).</w:t>
      </w:r>
    </w:p>
    <w:p w14:paraId="1818D5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140. Какие идентификаторы используются в Единой системе идентификации Кыргызской Республики для юридических лиц?</w:t>
      </w:r>
    </w:p>
    <w:p w14:paraId="0BC7CB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наименование организации.</w:t>
      </w:r>
    </w:p>
    <w:p w14:paraId="0AD84F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наименование, идентификационный номер налогоплательщика, регистрационный номер или код иностранной организации, квалифицированная цифровая подпись.</w:t>
      </w:r>
    </w:p>
    <w:p w14:paraId="276981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регистрационный номер или код иностранной организации.</w:t>
      </w:r>
    </w:p>
    <w:p w14:paraId="159F6F2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идентификационный номер налогоплательщика и наименование.</w:t>
      </w:r>
    </w:p>
    <w:p w14:paraId="1972A8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141. Как вносятся идентификаторы в Единую систему идентификации Кыргызской Республики?</w:t>
      </w:r>
    </w:p>
    <w:p w14:paraId="5EAFCB0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одобрения Кабинетом Министров.</w:t>
      </w:r>
    </w:p>
    <w:p w14:paraId="190D57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процессе их сбора от лица, к которому они относятся, а при их отсутствии присваиваются такому лицу в порядке, установленном законодательством.</w:t>
      </w:r>
    </w:p>
    <w:p w14:paraId="2FF07E3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через государственных служащих без участия лица.</w:t>
      </w:r>
    </w:p>
    <w:p w14:paraId="3827086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случайным образом без учета законодательства.</w:t>
      </w:r>
    </w:p>
    <w:p w14:paraId="6405B2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142. Кто утверждает положение о Единой системе идентификации, определяющее порядок цифровой идентификации, цифровой аутентификации, учет результатов и использование сервиса цифровой аутентификации?</w:t>
      </w:r>
    </w:p>
    <w:p w14:paraId="49A393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Президент Кыргызской Республики.</w:t>
      </w:r>
    </w:p>
    <w:p w14:paraId="236CBE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Парламент Кыргызской Республики.</w:t>
      </w:r>
    </w:p>
    <w:p w14:paraId="1DDDFB4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Кабинет Министров Кыргызской Республики.</w:t>
      </w:r>
    </w:p>
    <w:p w14:paraId="67FDA9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Государственная служба по делам гражданства.</w:t>
      </w:r>
    </w:p>
    <w:p w14:paraId="23C552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143. Как рассматриваются цифровые записи, не содержащие идентификаторы, и в каких целях их можно обрабатывать без согласия принципала данных?</w:t>
      </w:r>
    </w:p>
    <w:p w14:paraId="640102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персональные данные, которые нельзя использовать без согласия.</w:t>
      </w:r>
    </w:p>
    <w:p w14:paraId="15C017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обезличенные записи, которые могут обрабатываться в научных, статистических и иных исследовательских целях без согласия принципала данных.</w:t>
      </w:r>
    </w:p>
    <w:p w14:paraId="0550C4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закрытые данные, доступные только государственным органам.</w:t>
      </w:r>
    </w:p>
    <w:p w14:paraId="069EFD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как временные данные, которые должны быть удалены после обработки.</w:t>
      </w:r>
    </w:p>
    <w:p w14:paraId="015152C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144. Как осуществляется обезличивание персональных записей?</w:t>
      </w:r>
    </w:p>
    <w:p w14:paraId="27E243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путем сохранения всех связей между цифровыми записями и принципалом данных.</w:t>
      </w:r>
    </w:p>
    <w:p w14:paraId="2E50450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таким образом, чтобы для владельца записей была уничтожена связь между этими цифровыми записями и этим принципалом данных.</w:t>
      </w:r>
    </w:p>
    <w:p w14:paraId="5874E0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частично, оставляя часть идентификаторов для анализа.</w:t>
      </w:r>
    </w:p>
    <w:p w14:paraId="16E6530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для временных записей без идентификаторов.</w:t>
      </w:r>
    </w:p>
    <w:p w14:paraId="53BA3B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145. Что обязан предоставлять принципал данных владельцу записей для реализации своих прав?</w:t>
      </w:r>
    </w:p>
    <w:p w14:paraId="2A91F1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подтверждающие, что соответствующие обезличенные цифровые записи относятся непосредственно к нему.</w:t>
      </w:r>
    </w:p>
    <w:p w14:paraId="3BEFD4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данные без подтверждения их связи с принципалом данных.</w:t>
      </w:r>
    </w:p>
    <w:p w14:paraId="7AB26E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личные данные других лиц для сравнения.</w:t>
      </w:r>
    </w:p>
    <w:p w14:paraId="2A3C09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информацию о владельце записей без связи с цифровыми записями.</w:t>
      </w:r>
    </w:p>
    <w:p w14:paraId="5C4290C2"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00B84D7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146. В каких случаях субъекты правоотношений в цифровой среде имеют право на возмещение вреда?</w:t>
      </w:r>
    </w:p>
    <w:p w14:paraId="398103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нарушении имущественных прав.</w:t>
      </w:r>
    </w:p>
    <w:p w14:paraId="256F6E7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случае нарушения права на идентичность или лишения возможности защиты такого права, включая неправомерную цифровую идентификацию, принуждение к ней или отказ в её проведении.</w:t>
      </w:r>
    </w:p>
    <w:p w14:paraId="3EEC7B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при отказе в доступе к государственным сервисам.</w:t>
      </w:r>
    </w:p>
    <w:p w14:paraId="113A978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моральном вреде, не связанном с цифровой средой.</w:t>
      </w:r>
    </w:p>
    <w:p w14:paraId="63138E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147. Как осуществляется возмещение морального вреда субъектам правоотношений в цифровой среде?</w:t>
      </w:r>
    </w:p>
    <w:p w14:paraId="005085E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вместе с возмещением имущественного вреда.</w:t>
      </w:r>
    </w:p>
    <w:p w14:paraId="2C2D97C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независимо от возмещения имущественного вреда и понесенных убытков.</w:t>
      </w:r>
    </w:p>
    <w:p w14:paraId="6C23A0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отсутствии имущественного ущерба.</w:t>
      </w:r>
    </w:p>
    <w:p w14:paraId="2DD9F1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по решению владельца цифровых записей.</w:t>
      </w:r>
    </w:p>
    <w:p w14:paraId="0CA75AA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148. Что может требовать субъект правоотношений в цифровой среде вместо возмещения имущественного вреда и понесенных убытков?</w:t>
      </w:r>
    </w:p>
    <w:p w14:paraId="0B4CEC9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возмещения морального вреда.</w:t>
      </w:r>
    </w:p>
    <w:p w14:paraId="211E35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восстановления цифровых записей.</w:t>
      </w:r>
    </w:p>
    <w:p w14:paraId="1EECC5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 от дальнейшего использования цифровой идентификации.</w:t>
      </w:r>
    </w:p>
    <w:p w14:paraId="7C4F073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выплаты компенсации за нарушение его права на идентичность.</w:t>
      </w:r>
    </w:p>
    <w:p w14:paraId="3DB96C9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149. Каков минимальный размер компенсации за нарушение права на идентичность и может ли он быть увеличен?</w:t>
      </w:r>
    </w:p>
    <w:p w14:paraId="0D8700E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пятидесяти расчетных показателей и не может быть увеличен.</w:t>
      </w:r>
    </w:p>
    <w:p w14:paraId="0F3B16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 менее ста расчетных показателей и может быть увеличен судом в зависимости от характера и длительности нарушения.</w:t>
      </w:r>
    </w:p>
    <w:p w14:paraId="68CAEDE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фиксированная сумма, установленная владельцем записей.</w:t>
      </w:r>
    </w:p>
    <w:p w14:paraId="4C14D1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размер определяется исключительно соглашением сторон без участия суда.</w:t>
      </w:r>
    </w:p>
    <w:p w14:paraId="5410C4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150. Что происходит с цифровыми правами при их отчуждении, в том числе на основании решения суда?</w:t>
      </w:r>
    </w:p>
    <w:p w14:paraId="225988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могут быть использованы только с разрешения предыдущего владельца.</w:t>
      </w:r>
    </w:p>
    <w:p w14:paraId="5FE6608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прекращаются и не могут быть переданы новому владельцу.</w:t>
      </w:r>
    </w:p>
    <w:p w14:paraId="241328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прекращаются только частично, в зависимости от вида права.</w:t>
      </w:r>
    </w:p>
    <w:p w14:paraId="0E12803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переходят к новому владельцу и не прекращаются.</w:t>
      </w:r>
    </w:p>
    <w:p w14:paraId="734D35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151. Чем может подтверждаться принадлежность цифровых прав?</w:t>
      </w:r>
    </w:p>
    <w:p w14:paraId="7405D7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письменным договором на бумажном носителе.</w:t>
      </w:r>
    </w:p>
    <w:p w14:paraId="1F398B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нотариально удостоверенным соглашением.</w:t>
      </w:r>
    </w:p>
    <w:p w14:paraId="7DAA40D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сведениями из государственного реестра.</w:t>
      </w:r>
    </w:p>
    <w:p w14:paraId="078726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метаданными, в том числе содержащимися в составе распределенных цифровых ресурсов.</w:t>
      </w:r>
    </w:p>
    <w:p w14:paraId="430B4E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152. На кого возлагается обязанность доказывать наличие цифровых прав в случае спора о принадлежности цифровых прав на цифровые записи или цифровые ресурсы?</w:t>
      </w:r>
    </w:p>
    <w:p w14:paraId="23BFA7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государственный орган, рассматривающий спор.</w:t>
      </w:r>
    </w:p>
    <w:p w14:paraId="0A7BE1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любую сторону спора по усмотрению суда.</w:t>
      </w:r>
    </w:p>
    <w:p w14:paraId="4D7F1CE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лицо, заявившее о нарушении прав.</w:t>
      </w:r>
    </w:p>
    <w:p w14:paraId="208523F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на владельца цифровых записей или цифровых ресурсов.</w:t>
      </w:r>
    </w:p>
    <w:p w14:paraId="4B3B151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153. В силу чего возникают права принципала данных?</w:t>
      </w:r>
    </w:p>
    <w:p w14:paraId="34A6095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силу заключения письменного договора.</w:t>
      </w:r>
    </w:p>
    <w:p w14:paraId="60C07E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силу государственной регистрации данных.</w:t>
      </w:r>
    </w:p>
    <w:p w14:paraId="53BF34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силу владения цифровыми ресурсами.</w:t>
      </w:r>
    </w:p>
    <w:p w14:paraId="694EEE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силу наличия связи между принципалом и относящимися к нему данными.</w:t>
      </w:r>
    </w:p>
    <w:p w14:paraId="0CF7518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154. В каких случаях прекращаются права принципала данных?</w:t>
      </w:r>
    </w:p>
    <w:p w14:paraId="06FF1BD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передаче цифровых записей третьим лицам.</w:t>
      </w:r>
    </w:p>
    <w:p w14:paraId="03DB7CE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временном ограничении доступа к данным.</w:t>
      </w:r>
    </w:p>
    <w:p w14:paraId="165402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изменении формата цифровых записей.</w:t>
      </w:r>
    </w:p>
    <w:p w14:paraId="2FE6A0D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случаях уничтожения цифровых записей, относящихся к принципалу, а также обезличивания цифровых записей с уничтожением связи между этими записями и принципалом данных.</w:t>
      </w:r>
    </w:p>
    <w:p w14:paraId="74D534A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155. Какие сервисы не относятся к доверенным цифровым сервисам?</w:t>
      </w:r>
    </w:p>
    <w:p w14:paraId="325204F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сервисы облачных вычислений и хостинга сайтов.</w:t>
      </w:r>
    </w:p>
    <w:p w14:paraId="0F9491C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сервисы цифровой аутентификации.</w:t>
      </w:r>
    </w:p>
    <w:p w14:paraId="51A86AC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сервисы цифровых подписей.</w:t>
      </w:r>
    </w:p>
    <w:p w14:paraId="45157A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сервисы цифровых архивов.</w:t>
      </w:r>
    </w:p>
    <w:p w14:paraId="4FE3F4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156. Кто принимает решение о включении иностранного доверенного сервиса в реестр?</w:t>
      </w:r>
    </w:p>
    <w:p w14:paraId="771EA0A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 Кыргызской Республики.</w:t>
      </w:r>
    </w:p>
    <w:p w14:paraId="6D0714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отраслевой регулятор </w:t>
      </w:r>
      <w:proofErr w:type="spellStart"/>
      <w:r w:rsidRPr="00745338">
        <w:rPr>
          <w:rFonts w:ascii="Times New Roman" w:eastAsia="Calibri" w:hAnsi="Times New Roman" w:cs="Times New Roman"/>
          <w:sz w:val="26"/>
          <w:szCs w:val="26"/>
        </w:rPr>
        <w:t>нацэкосистемы</w:t>
      </w:r>
      <w:proofErr w:type="spellEnd"/>
      <w:r w:rsidRPr="00745338">
        <w:rPr>
          <w:rFonts w:ascii="Times New Roman" w:eastAsia="Calibri" w:hAnsi="Times New Roman" w:cs="Times New Roman"/>
          <w:sz w:val="26"/>
          <w:szCs w:val="26"/>
        </w:rPr>
        <w:t>.</w:t>
      </w:r>
    </w:p>
    <w:p w14:paraId="439AB15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администратор цифровой платформы.</w:t>
      </w:r>
    </w:p>
    <w:p w14:paraId="209126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орган местного самоуправления.</w:t>
      </w:r>
    </w:p>
    <w:p w14:paraId="3A18001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157. Где может быть обжалован отказ от признания иностранного доверенного сервиса доверенным?</w:t>
      </w:r>
    </w:p>
    <w:p w14:paraId="45C84EE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суде.</w:t>
      </w:r>
    </w:p>
    <w:p w14:paraId="3087672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органах местного самоуправления.</w:t>
      </w:r>
    </w:p>
    <w:p w14:paraId="558E2E3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Кабинете Министров Кыргызской Республики.</w:t>
      </w:r>
    </w:p>
    <w:p w14:paraId="4A8F0F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в отраслевом регуляторе </w:t>
      </w:r>
      <w:proofErr w:type="spellStart"/>
      <w:r w:rsidRPr="00745338">
        <w:rPr>
          <w:rFonts w:ascii="Times New Roman" w:eastAsia="Calibri" w:hAnsi="Times New Roman" w:cs="Times New Roman"/>
          <w:sz w:val="26"/>
          <w:szCs w:val="26"/>
        </w:rPr>
        <w:t>нацэкосистемы</w:t>
      </w:r>
      <w:proofErr w:type="spellEnd"/>
      <w:r w:rsidRPr="00745338">
        <w:rPr>
          <w:rFonts w:ascii="Times New Roman" w:eastAsia="Calibri" w:hAnsi="Times New Roman" w:cs="Times New Roman"/>
          <w:sz w:val="26"/>
          <w:szCs w:val="26"/>
        </w:rPr>
        <w:t>.</w:t>
      </w:r>
    </w:p>
    <w:p w14:paraId="3A1C9F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158. Что является основанием для включения иностранного доверенного сервиса в Реестр иностранных доверенных цифровых сервисов?</w:t>
      </w:r>
    </w:p>
    <w:p w14:paraId="77301ED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решение отраслевого регулятора </w:t>
      </w:r>
      <w:proofErr w:type="spellStart"/>
      <w:r w:rsidRPr="00745338">
        <w:rPr>
          <w:rFonts w:ascii="Times New Roman" w:eastAsia="Calibri" w:hAnsi="Times New Roman" w:cs="Times New Roman"/>
          <w:sz w:val="26"/>
          <w:szCs w:val="26"/>
        </w:rPr>
        <w:t>нацэкосистемы</w:t>
      </w:r>
      <w:proofErr w:type="spellEnd"/>
      <w:r w:rsidRPr="00745338">
        <w:rPr>
          <w:rFonts w:ascii="Times New Roman" w:eastAsia="Calibri" w:hAnsi="Times New Roman" w:cs="Times New Roman"/>
          <w:sz w:val="26"/>
          <w:szCs w:val="26"/>
        </w:rPr>
        <w:t xml:space="preserve"> без судебного рассмотрения.</w:t>
      </w:r>
    </w:p>
    <w:p w14:paraId="0C1BEC7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заключение независимой экспертной организации.</w:t>
      </w:r>
    </w:p>
    <w:p w14:paraId="264C048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обращение владельца сервиса с заявлением.</w:t>
      </w:r>
    </w:p>
    <w:p w14:paraId="4D565A5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решение суда о признании иностранного доверенного сервиса фактически соответствующим требованиям, установленным Цифровым Кодексом Кыргызской Республики.</w:t>
      </w:r>
    </w:p>
    <w:p w14:paraId="7BA402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159. Вправе ли субъекты правоотношений в цифровой среде автоматизировать принятие решений без участия человека?</w:t>
      </w:r>
    </w:p>
    <w:p w14:paraId="5DF5EA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с обязательным участием уполномоченного должностного лица.</w:t>
      </w:r>
    </w:p>
    <w:p w14:paraId="3E228D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при последующем подтверждении человеком.</w:t>
      </w:r>
    </w:p>
    <w:p w14:paraId="4E8D393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да, вправе автоматизировать принятие решений на основе цифровых данных для возникновения, изменения и прекращения правоотношений без участия человека.</w:t>
      </w:r>
    </w:p>
    <w:p w14:paraId="1AD8504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информационно-справочных целях без юридических последствий.</w:t>
      </w:r>
    </w:p>
    <w:p w14:paraId="76CEF1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160. Что должен содержать договор, предусматривающий использование смарт-контракта?  </w:t>
      </w:r>
    </w:p>
    <w:p w14:paraId="7C129A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технические характеристики кода.  </w:t>
      </w:r>
    </w:p>
    <w:p w14:paraId="70C8ACD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исключительно описание цифровых ресурсов.  </w:t>
      </w:r>
    </w:p>
    <w:p w14:paraId="5D9AB6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правила автоматической передачи данных третьим лицам.  </w:t>
      </w:r>
    </w:p>
    <w:p w14:paraId="1361C21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правила разрешения споров между сторонами с принятием решения по спору человеком.</w:t>
      </w:r>
    </w:p>
    <w:p w14:paraId="285F93C5"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5B4B4D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161. По чьей инициативе осуществляется распространение цифровых записей и доступ к ним?  </w:t>
      </w:r>
    </w:p>
    <w:p w14:paraId="308BB3B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распространение цифровых записей, по инициативе их владельца или владельца цифрового ресурса, а доступ по инициативе пользователя.</w:t>
      </w:r>
    </w:p>
    <w:p w14:paraId="7A7A521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распространение и доступ осуществляются только государственными органами.  </w:t>
      </w:r>
    </w:p>
    <w:p w14:paraId="41AD0C2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распространение и доступ осуществляются по инициативе отраслевого регулятора.  </w:t>
      </w:r>
    </w:p>
    <w:p w14:paraId="26B9456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распространение и доступ осуществляются исключительно через судебное разрешение.  </w:t>
      </w:r>
    </w:p>
    <w:p w14:paraId="5B4C180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162. Что должны содержать метаданные цифровых записей, которые распространяются или к которым осуществляется доступ?  </w:t>
      </w:r>
    </w:p>
    <w:p w14:paraId="11431C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технические характеристики файлов.  </w:t>
      </w:r>
    </w:p>
    <w:p w14:paraId="56A2ED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исключительно сведения о формате и размере данных.  </w:t>
      </w:r>
    </w:p>
    <w:p w14:paraId="438C940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сведения о государственном органе, контролирующем данные.  </w:t>
      </w:r>
    </w:p>
    <w:p w14:paraId="0317885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достоверные сведения об их владельце в форме и объеме, достаточные для цифровой идентификации лица или возможности связаться с ним в цифровой среде.</w:t>
      </w:r>
    </w:p>
    <w:p w14:paraId="3471E37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163. На каких условиях исследователи и научные организации могут осуществлять доступ к цифровым записям с персональными данными или отнесенным к охраняемой законом тайне?  </w:t>
      </w:r>
    </w:p>
    <w:p w14:paraId="102FFA7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без каких-либо ограничений и подтверждений.  </w:t>
      </w:r>
    </w:p>
    <w:p w14:paraId="1BA85D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с письменного разрешения органов местного самоуправления.  </w:t>
      </w:r>
    </w:p>
    <w:p w14:paraId="2516FEA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исключительно для коммерческих целей.  </w:t>
      </w:r>
    </w:p>
    <w:p w14:paraId="7E33B3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научных, статистических или иных исследовательских целях при условии обеспечения их конфиденциальности.</w:t>
      </w:r>
    </w:p>
    <w:p w14:paraId="0FA4503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164. На каких условиях пользователи могут получать цифровые записи из государственных и муниципальных цифровых ресурсов?  </w:t>
      </w:r>
    </w:p>
    <w:p w14:paraId="2DA565F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на платной основе с обязательным обоснованием необходимости получения.  </w:t>
      </w:r>
    </w:p>
    <w:p w14:paraId="3D46238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бесплатно и без ограничений, если иное не установлено законом, без необходимости обосновывать получение.</w:t>
      </w:r>
    </w:p>
    <w:p w14:paraId="46CDC79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xml:space="preserve">- только с ограничением по количеству запросов в месяц.  </w:t>
      </w:r>
    </w:p>
    <w:p w14:paraId="5F6F96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исключительно после получения письменного разрешения органов местного самоуправления.  </w:t>
      </w:r>
    </w:p>
    <w:p w14:paraId="66C2EB7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165. В каких целях осуществляется государственное регулирование цифровой устойчивости?  </w:t>
      </w:r>
    </w:p>
    <w:p w14:paraId="5ECFBC2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исключительно для ограничения доступа пользователей к цифровым ресурсам.  </w:t>
      </w:r>
    </w:p>
    <w:p w14:paraId="6272C79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для контроля финансовой отчетности субъектов цифровой среды.  </w:t>
      </w:r>
    </w:p>
    <w:p w14:paraId="685EC88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для обязательного внедрения смарт-контрактов во всех организациях.  </w:t>
      </w:r>
    </w:p>
    <w:p w14:paraId="173F24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обеспечения непрерывности деятельности объектов и субъектов и их восстановления после инцидентов в цифровой среде с учетом практической невозможности полной защиты от них.</w:t>
      </w:r>
    </w:p>
    <w:p w14:paraId="73EE8A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166. В какой срок обработчик обязан уведомлять владельца цифровых записей об инцидентах?  </w:t>
      </w:r>
    </w:p>
    <w:p w14:paraId="21549F4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7 дней после обнаружения инцидента.</w:t>
      </w:r>
    </w:p>
    <w:p w14:paraId="466E75E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срок, установленный договором или правовым актом, но не позднее чем через 48 часов после обнаружения инцидента.</w:t>
      </w:r>
    </w:p>
    <w:p w14:paraId="16ACF67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немедленно, без установления максимального срока.</w:t>
      </w:r>
    </w:p>
    <w:p w14:paraId="047899F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по запросу владельца записей.  </w:t>
      </w:r>
    </w:p>
    <w:p w14:paraId="6944BC7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167. Кто обязан обновлять данные в уведомлении об инциденте при обнаружении новых сведений?  </w:t>
      </w:r>
    </w:p>
    <w:p w14:paraId="0CFE8A2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государственный орган, контролирующий цифровую среду.</w:t>
      </w:r>
    </w:p>
    <w:p w14:paraId="1C06D6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пользователь цифровых записей.</w:t>
      </w:r>
    </w:p>
    <w:p w14:paraId="4D509E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владелец записей или поставщик цифрового сервиса.</w:t>
      </w:r>
    </w:p>
    <w:p w14:paraId="28E811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технический администратор цифрового ресурса.</w:t>
      </w:r>
    </w:p>
    <w:p w14:paraId="2C0BC0A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168. В каком виде должны быть представлены данные о системе управления рисками и результатах испытаний системы искусственного интеллекта повышенной опасности, и как с ними обращаться?  </w:t>
      </w:r>
    </w:p>
    <w:p w14:paraId="59EB043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в бумажном виде и храниться в архиве владельца.  </w:t>
      </w:r>
    </w:p>
    <w:p w14:paraId="280E60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исключительно в закрытых внутренних базах данных без публикации.  </w:t>
      </w:r>
    </w:p>
    <w:p w14:paraId="4AA3196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только для использования государственными органами без цифрового формата.  </w:t>
      </w:r>
    </w:p>
    <w:p w14:paraId="6E12EC0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 виде цифровых записей; сведения, не отнесенные к государственным секретам, относятся к общедоступным цифровым данным и должны быть опубликованы на сайте владельца (поставщик+ объекта цифровых отношений.</w:t>
      </w:r>
    </w:p>
    <w:p w14:paraId="66F566F6" w14:textId="3AA4D4E0"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169. Кто самостоятельно определяет ресурсы, необходимые для обеспечения цифровой устойчивости?</w:t>
      </w:r>
    </w:p>
    <w:p w14:paraId="6F7BE1F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субъекты правоотношений в цифровой среде.</w:t>
      </w:r>
    </w:p>
    <w:p w14:paraId="7E99224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государственные органы, контролирующие цифровую среду.</w:t>
      </w:r>
    </w:p>
    <w:p w14:paraId="53C45AA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международные организации по кибербезопасности.</w:t>
      </w:r>
    </w:p>
    <w:p w14:paraId="2ED68B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частные компании, не участвующие в цифровой среде.</w:t>
      </w:r>
    </w:p>
    <w:p w14:paraId="050DD97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170. Какие требования к субъектам правоотношений в цифровой среде запрещается устанавливать?</w:t>
      </w:r>
    </w:p>
    <w:p w14:paraId="7F5B94B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 выполнение которых создает угрозу для их цифровой устойчивости.</w:t>
      </w:r>
    </w:p>
    <w:p w14:paraId="776655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 по повышению квалификации сотрудников.</w:t>
      </w:r>
    </w:p>
    <w:p w14:paraId="2BE262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 к использованию защищенного программного обеспечения.</w:t>
      </w:r>
    </w:p>
    <w:p w14:paraId="26DF38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требования к хранению данных в цифровых системах.</w:t>
      </w:r>
    </w:p>
    <w:p w14:paraId="2FA318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171. Какой фактор не принимается во внимание при принятии решений о необходимых ресурсах для обеспечения цифровой устойчивости?</w:t>
      </w:r>
    </w:p>
    <w:p w14:paraId="1EEB70D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уровень развития науки и техники.</w:t>
      </w:r>
    </w:p>
    <w:p w14:paraId="4955EBD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уровень знаний и навыков людей, участвующих в создании и использовании соответствующего объекта.</w:t>
      </w:r>
    </w:p>
    <w:p w14:paraId="004630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возраст и жизненные знания людей, обрабатывающих цифровые данные.</w:t>
      </w:r>
    </w:p>
    <w:p w14:paraId="1FBB1B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характер, объем и цели обработки цифровых данных, предоставления цифровых сервисов или эксплуатации цифровых технологических систем.</w:t>
      </w:r>
    </w:p>
    <w:p w14:paraId="71E004C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172. Каким путем не осуществляется защита прав субъектов правоотношений в цифровой среде?</w:t>
      </w:r>
    </w:p>
    <w:p w14:paraId="3A24453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использования технических, организационных и правовых мер защиты принадлежащих им объектов правоотношений в цифровой среде.</w:t>
      </w:r>
    </w:p>
    <w:p w14:paraId="1C806A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восстановления положения, существовавшего до нарушения права, и пресечения действий, нарушающих право или создающих угрозу его нарушения.</w:t>
      </w:r>
    </w:p>
    <w:p w14:paraId="0575613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принуждения пользователя к исполнению его обязанности или законного требования обладателя.</w:t>
      </w:r>
    </w:p>
    <w:p w14:paraId="031E546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ограничения владельцам (поставщикам) объектов цифровых отношений, в доступе и считыванию цифровых записей.</w:t>
      </w:r>
    </w:p>
    <w:p w14:paraId="3C7FB9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173. В каком порядке могут быть обжалованы решения и действия (бездействие), нарушающие права субъектов правоотношений в цифровой среде?</w:t>
      </w:r>
    </w:p>
    <w:p w14:paraId="0B0BF4D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законодательством об основах административной деятельности и административных процедурах.</w:t>
      </w:r>
    </w:p>
    <w:p w14:paraId="64BCA3B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трудовым законодательством.</w:t>
      </w:r>
    </w:p>
    <w:p w14:paraId="33E2560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гражданским процессуальным кодексом.</w:t>
      </w:r>
    </w:p>
    <w:p w14:paraId="0D0A8E7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порядке, установленном международными договорами о цифровой среде.</w:t>
      </w:r>
    </w:p>
    <w:p w14:paraId="6907B80D" w14:textId="77777777" w:rsidR="00D31B55" w:rsidRPr="00745338" w:rsidRDefault="00D31B55" w:rsidP="00745338">
      <w:pPr>
        <w:spacing w:after="0" w:line="240" w:lineRule="auto"/>
        <w:rPr>
          <w:rFonts w:ascii="Times New Roman" w:eastAsia="Calibri" w:hAnsi="Times New Roman" w:cs="Times New Roman"/>
          <w:sz w:val="26"/>
          <w:szCs w:val="26"/>
        </w:rPr>
      </w:pPr>
    </w:p>
    <w:p w14:paraId="682CC89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174. Каков статус решения по спору, вынесенного в рамках цифрового сообщества в соответствии с его правилами?</w:t>
      </w:r>
    </w:p>
    <w:p w14:paraId="19189BC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оно носит рекомендательный характер и не обязательно для участников.</w:t>
      </w:r>
    </w:p>
    <w:p w14:paraId="601D075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оно обязательно только для государственных органов.</w:t>
      </w:r>
    </w:p>
    <w:p w14:paraId="54AFA3F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оно обязательно для всех участников цифрового сообщества.</w:t>
      </w:r>
    </w:p>
    <w:p w14:paraId="713140B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оно может быть исполнено по усмотрению каждого участника.</w:t>
      </w:r>
    </w:p>
    <w:p w14:paraId="1EB124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175. Могут ли создаваться и использоваться технологии, предполагающие обработку большого количества не связанных между собой и постоянно обновляющихся цифровых данных с целью анализа связей между ними (технологии больших данных)?</w:t>
      </w:r>
    </w:p>
    <w:p w14:paraId="0CD8E51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 они могут создаваться и использоваться без ограничений.</w:t>
      </w:r>
    </w:p>
    <w:p w14:paraId="77D9F1A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их создание и использование полностью запрещено.</w:t>
      </w:r>
    </w:p>
    <w:p w14:paraId="7F17AFD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они могут использоваться только с разрешения государственных органов.</w:t>
      </w:r>
    </w:p>
    <w:p w14:paraId="4AC28D3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их использование ограничено только частными компаниями.</w:t>
      </w:r>
    </w:p>
    <w:p w14:paraId="25E0DD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176. Что обязаны учитывать лица, применяющие технологии больших данных и интернета вещей, при выборе форматов создаваемых записей?</w:t>
      </w:r>
    </w:p>
    <w:p w14:paraId="3EAA22C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пожелания отдельных пользователей.</w:t>
      </w:r>
    </w:p>
    <w:p w14:paraId="2005A25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внутренние стандарты компаний.</w:t>
      </w:r>
    </w:p>
    <w:p w14:paraId="13326A6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общепризнанную международную практику.</w:t>
      </w:r>
    </w:p>
    <w:p w14:paraId="1027E59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требования национального законодательства.</w:t>
      </w:r>
    </w:p>
    <w:p w14:paraId="4B2012D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177. Какое обращение с цифровыми данными недопустимо?</w:t>
      </w:r>
    </w:p>
    <w:p w14:paraId="287E866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хранение цифровых данных в защищенных системах.</w:t>
      </w:r>
    </w:p>
    <w:p w14:paraId="18F7439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использование данных для анализа закономерностей.</w:t>
      </w:r>
    </w:p>
    <w:p w14:paraId="60E98CD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обработка данных в целях улучшения цифровых сервисов.</w:t>
      </w:r>
    </w:p>
    <w:p w14:paraId="7ACDE84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недобросовестная обработка цифровых данных.</w:t>
      </w:r>
    </w:p>
    <w:p w14:paraId="7AE8FEA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178. В соответствии, с чем осуществляется обработка цифровых данных в цифровых сообществах?</w:t>
      </w:r>
    </w:p>
    <w:p w14:paraId="577E86A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 правилами цифрового сообщества.</w:t>
      </w:r>
    </w:p>
    <w:p w14:paraId="2C00152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 пожеланиями отдельных участников.</w:t>
      </w:r>
    </w:p>
    <w:p w14:paraId="1A37346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 требованиями международных договоров, не относящихся к сообществу.</w:t>
      </w:r>
    </w:p>
    <w:p w14:paraId="52E254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 внутренними инструкциями каждой компании без учета правил сообщества.</w:t>
      </w:r>
    </w:p>
    <w:p w14:paraId="158C13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179. Кто может быть определен для организации обработки цифровых данных в цифровом сообществе?</w:t>
      </w:r>
    </w:p>
    <w:p w14:paraId="39C3F6E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государственный орган, не связанный с сообществом.</w:t>
      </w:r>
    </w:p>
    <w:p w14:paraId="2DE498B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участник сообщества без формальных полномочий.</w:t>
      </w:r>
    </w:p>
    <w:p w14:paraId="35C3B4A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международная организация по стандартизации.</w:t>
      </w:r>
    </w:p>
    <w:p w14:paraId="2FF5E3B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обработчик цифровых записей.</w:t>
      </w:r>
    </w:p>
    <w:p w14:paraId="6A63E6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180. В какие сроки владелец записей обязан предоставить принципалу данных информацию об обработке при получении цифровых данных из иных источников?</w:t>
      </w:r>
    </w:p>
    <w:p w14:paraId="15835C2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со дня получения данных владельцем записей.</w:t>
      </w:r>
    </w:p>
    <w:p w14:paraId="6B739A1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рабочего дня со дня получения данных.</w:t>
      </w:r>
    </w:p>
    <w:p w14:paraId="4CEB2E3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тридцати календарных дней со дня получения данных.</w:t>
      </w:r>
    </w:p>
    <w:p w14:paraId="7559918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сроки предоставления информации устанавливаются принципалом данных.</w:t>
      </w:r>
    </w:p>
    <w:p w14:paraId="58A09B5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181. В какой форме владелец записей обязан предоставлять принципалу данных информацию об обработке?</w:t>
      </w:r>
    </w:p>
    <w:p w14:paraId="247362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зашифрованной форме, недоступной принципалу данных.</w:t>
      </w:r>
    </w:p>
    <w:p w14:paraId="798618B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форме, установленной исключительно внутренними правилами владельца записей.</w:t>
      </w:r>
    </w:p>
    <w:p w14:paraId="2870007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устной форме без документального подтверждения.</w:t>
      </w:r>
    </w:p>
    <w:p w14:paraId="6BCE03E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понятной форме.</w:t>
      </w:r>
    </w:p>
    <w:p w14:paraId="5979BE97" w14:textId="77777777" w:rsidR="00D31B55" w:rsidRPr="00745338" w:rsidRDefault="00D31B55" w:rsidP="00745338">
      <w:pPr>
        <w:spacing w:after="0" w:line="240" w:lineRule="auto"/>
        <w:rPr>
          <w:rFonts w:ascii="Times New Roman" w:eastAsia="Calibri" w:hAnsi="Times New Roman" w:cs="Times New Roman"/>
          <w:sz w:val="26"/>
          <w:szCs w:val="26"/>
        </w:rPr>
      </w:pPr>
    </w:p>
    <w:p w14:paraId="2E918DE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182. В какие сроки владелец записей обязан предоставить принципалу данных доступ к его цифровым данным после получения запроса?</w:t>
      </w:r>
    </w:p>
    <w:p w14:paraId="20FCE79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рабочего дня после запроса.</w:t>
      </w:r>
    </w:p>
    <w:p w14:paraId="214CCF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со дня получения запроса от принципала данных.</w:t>
      </w:r>
    </w:p>
    <w:p w14:paraId="1ABCF2C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тридцати календарных дней со дня запроса.</w:t>
      </w:r>
    </w:p>
    <w:p w14:paraId="5DBA0EF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сроки предоставления доступа устанавливаются по усмотрению владельца записей.</w:t>
      </w:r>
    </w:p>
    <w:p w14:paraId="435754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183. В каком случае владелец записей не обязан предоставлять принципалу данных информацию об обработке или доступ к цифровым записям?</w:t>
      </w:r>
    </w:p>
    <w:p w14:paraId="085D8C7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 может доказать, что информация или доступ уже были предоставлены принципалу данных.</w:t>
      </w:r>
    </w:p>
    <w:p w14:paraId="07E2E0C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принципал данных не запросил информацию или доступ.</w:t>
      </w:r>
    </w:p>
    <w:p w14:paraId="25D66F4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цифровые записи относятся к другим лицам.</w:t>
      </w:r>
    </w:p>
    <w:p w14:paraId="2E773AE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владелец записей решил ограничить доступ по своему усмотрению.</w:t>
      </w:r>
    </w:p>
    <w:p w14:paraId="703E848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184. В каких случаях владелец записей вправе не вносить исправления и дополнения в цифровые записи?</w:t>
      </w:r>
    </w:p>
    <w:p w14:paraId="296EE9A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принципал данных не запрашивал исправления.</w:t>
      </w:r>
    </w:p>
    <w:p w14:paraId="1F05EDD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в записях являются полными, достоверными и актуальными с точки зрения целей их обработки.</w:t>
      </w:r>
    </w:p>
    <w:p w14:paraId="4182A3A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были предоставлены третьими лицами.</w:t>
      </w:r>
    </w:p>
    <w:p w14:paraId="4BCD273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исправления и дополнения могут быть выполнены позже.</w:t>
      </w:r>
    </w:p>
    <w:p w14:paraId="4DF7D8F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185. В какие сроки владелец записей обязан предоставить принципалу данных информацию об исправлении или дополнении его цифровых записей?</w:t>
      </w:r>
    </w:p>
    <w:p w14:paraId="384C0BB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рабочего дня после запроса.</w:t>
      </w:r>
    </w:p>
    <w:p w14:paraId="586A795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тридцати календарных дней со дня запроса.</w:t>
      </w:r>
    </w:p>
    <w:p w14:paraId="07BD12B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со дня получения запроса принципала данных или внесения изменений по другим основаниям.</w:t>
      </w:r>
    </w:p>
    <w:p w14:paraId="7B83946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сроки предоставления информации устанавливаются по усмотрению владельца записей.</w:t>
      </w:r>
    </w:p>
    <w:p w14:paraId="0C42BEE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186. Какие записи могут быть предметом запроса о переносе к другому владельцу?</w:t>
      </w:r>
    </w:p>
    <w:p w14:paraId="77A17AB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записи, созданные третьими лицами без участия принципала данных.</w:t>
      </w:r>
    </w:p>
    <w:p w14:paraId="08EE433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любые записи, имеющиеся у владельца, независимо от согласия принципала данных.</w:t>
      </w:r>
    </w:p>
    <w:p w14:paraId="3795B09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публичные записи, доступные всем участникам цифровой среды.</w:t>
      </w:r>
    </w:p>
    <w:p w14:paraId="04A50E6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записи, обрабатываемые на основании договора с принципалом данных или согласия принципала данных.</w:t>
      </w:r>
    </w:p>
    <w:p w14:paraId="297D87B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187. Кто разрабатывает и публикует рекомендации о форматах цифровых записей, их метаданных и решениях для обеспечения переносимости цифровых записей?</w:t>
      </w:r>
    </w:p>
    <w:p w14:paraId="4FCCEC1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отраслевой регулятор </w:t>
      </w:r>
      <w:proofErr w:type="spellStart"/>
      <w:r w:rsidRPr="00745338">
        <w:rPr>
          <w:rFonts w:ascii="Times New Roman" w:eastAsia="Calibri" w:hAnsi="Times New Roman" w:cs="Times New Roman"/>
          <w:sz w:val="26"/>
          <w:szCs w:val="26"/>
        </w:rPr>
        <w:t>нацэкосистемы</w:t>
      </w:r>
      <w:proofErr w:type="spellEnd"/>
      <w:r w:rsidRPr="00745338">
        <w:rPr>
          <w:rFonts w:ascii="Times New Roman" w:eastAsia="Calibri" w:hAnsi="Times New Roman" w:cs="Times New Roman"/>
          <w:sz w:val="26"/>
          <w:szCs w:val="26"/>
        </w:rPr>
        <w:t>.</w:t>
      </w:r>
    </w:p>
    <w:p w14:paraId="038B3D4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участник цифровой экосистемы.</w:t>
      </w:r>
    </w:p>
    <w:p w14:paraId="0FBA825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международная организация по стандартизации без участия национальных органов.</w:t>
      </w:r>
    </w:p>
    <w:p w14:paraId="7C24C8FC" w14:textId="5412E400"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отдельные компании-разработчики цифровых сервисов.</w:t>
      </w:r>
    </w:p>
    <w:p w14:paraId="2A3F6AA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188. В каких случаях Цифровой Кодекс применяется к обработке данных?</w:t>
      </w:r>
    </w:p>
    <w:p w14:paraId="5DEA63E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при международной передаче цифровых данных.</w:t>
      </w:r>
    </w:p>
    <w:p w14:paraId="04075E5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взаимодействии государственных органов.</w:t>
      </w:r>
    </w:p>
    <w:p w14:paraId="29BB567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обмене данными между частными компаниями.</w:t>
      </w:r>
    </w:p>
    <w:p w14:paraId="487758FC" w14:textId="2107825A"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 любых отношениях по обработке персональных данных, в том числе в составе цифровых записей и цифровых ресурсов.</w:t>
      </w:r>
    </w:p>
    <w:p w14:paraId="259D8B4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189. В каких случаях Цифровой Кодекс не применяется к обработке персональных данных?</w:t>
      </w:r>
    </w:p>
    <w:p w14:paraId="27F4BA1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обрабатываются физическим лицом исключительно в связи с личными или семейными делами.</w:t>
      </w:r>
    </w:p>
    <w:p w14:paraId="7294175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обрабатываются государственными органами.</w:t>
      </w:r>
    </w:p>
    <w:p w14:paraId="365133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обрабатываются частными компаниями.</w:t>
      </w:r>
    </w:p>
    <w:p w14:paraId="642486C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обрабатываются в рамках международного обмена цифровой информацией.</w:t>
      </w:r>
    </w:p>
    <w:p w14:paraId="685B23F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190. Какие нормативные правовые акты не подлежат применению при регулировании обработки персональных данных?</w:t>
      </w:r>
    </w:p>
    <w:p w14:paraId="0B7F1B1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полностью соответствующие Цифровому Кодексу.</w:t>
      </w:r>
    </w:p>
    <w:p w14:paraId="263FE85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регулирующие исключительно международные отношения.</w:t>
      </w:r>
    </w:p>
    <w:p w14:paraId="7CC17CB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противоречащие Цифровому Кодексу или не опубликованные в установленном порядке.</w:t>
      </w:r>
    </w:p>
    <w:p w14:paraId="25DB59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акты, разработанные отраслевыми организациями по цифровым технологиям.</w:t>
      </w:r>
    </w:p>
    <w:p w14:paraId="514CF0B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191. На каких принципах должны обрабатываться персональные данные?</w:t>
      </w:r>
    </w:p>
    <w:p w14:paraId="0FBADA2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коммерческая выгода владельца данных.</w:t>
      </w:r>
    </w:p>
    <w:p w14:paraId="0E5086F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секретность, ограниченность и конфиденциальность без учета субъекта данных.</w:t>
      </w:r>
    </w:p>
    <w:p w14:paraId="4256F91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законность, справедливость и открытость в отношении субъекта персональных данных.</w:t>
      </w:r>
    </w:p>
    <w:p w14:paraId="1D9FB4A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произвольное использование данных без согласия субъекта персональных данных.</w:t>
      </w:r>
    </w:p>
    <w:p w14:paraId="76100DE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192. Какой принцип определяет ограничения при обработке персональных данных?</w:t>
      </w:r>
    </w:p>
    <w:p w14:paraId="60F1F45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ограничения цели – обработка должна ограничиваться конкретными, заранее определенными и законными целями.</w:t>
      </w:r>
    </w:p>
    <w:p w14:paraId="3D387C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всеобщей доступности – данные могут использоваться для любых целей.</w:t>
      </w:r>
    </w:p>
    <w:p w14:paraId="3B0B8B3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коммерческой выгоды – данные могут обрабатываться для увеличения прибыли владельца.</w:t>
      </w:r>
    </w:p>
    <w:p w14:paraId="44E7A5D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принцип гибкости – цели обработки могут изменяться по усмотрению владельца записей.</w:t>
      </w:r>
    </w:p>
    <w:p w14:paraId="73E7C16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193. Какой принцип определяет содержание и объем обрабатываемых персональных данных?</w:t>
      </w:r>
    </w:p>
    <w:p w14:paraId="1CF2B19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минимизации данных – содержание и объем данных должны соответствовать заявленным целям обработки и не быть избыточными.</w:t>
      </w:r>
    </w:p>
    <w:p w14:paraId="25945B7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открытости – данные должны быть доступны всем участникам цифровой среды.</w:t>
      </w:r>
    </w:p>
    <w:p w14:paraId="47854A4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максимизации – данные должны собираться в максимально возможном объеме.</w:t>
      </w:r>
    </w:p>
    <w:p w14:paraId="5F80720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коммерческой выгоды – объем данных определяется целью получения прибыли.</w:t>
      </w:r>
    </w:p>
    <w:p w14:paraId="518DF8A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194. Какой принцип обрабатывает требования к точности персональных данных?</w:t>
      </w:r>
    </w:p>
    <w:p w14:paraId="4E89F04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точности – персональные данные должны быть точными, достаточными и, при необходимости, актуальными, а владелец записей обязан удалять или уточнять неполные или неточные данные.</w:t>
      </w:r>
    </w:p>
    <w:p w14:paraId="1CD4593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минимизации данных – данные должны быть ограничены по объему.</w:t>
      </w:r>
    </w:p>
    <w:p w14:paraId="196F895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открытости – данные должны быть доступны всем участникам цифровой среды.</w:t>
      </w:r>
    </w:p>
    <w:p w14:paraId="66F5B4B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коммерческой выгоды – точность данных определяется целью получения прибыли.</w:t>
      </w:r>
    </w:p>
    <w:p w14:paraId="7B21A019" w14:textId="77777777" w:rsidR="00D31B55" w:rsidRPr="00745338" w:rsidRDefault="00D31B55" w:rsidP="00745338">
      <w:pPr>
        <w:spacing w:after="0" w:line="240" w:lineRule="auto"/>
        <w:rPr>
          <w:rFonts w:ascii="Times New Roman" w:eastAsia="Calibri" w:hAnsi="Times New Roman" w:cs="Times New Roman"/>
          <w:sz w:val="26"/>
          <w:szCs w:val="26"/>
        </w:rPr>
      </w:pPr>
    </w:p>
    <w:p w14:paraId="5407C8F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195. Какой принцип регулирует срок хранения персональных данных?</w:t>
      </w:r>
    </w:p>
    <w:p w14:paraId="49B52BC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ограничения хранения – данные должны храниться в форме, позволяющей определить субъекта, только столько, сколько требуется для целей обработки, и подлежат уничтожению или обезличиванию по достижении целей.</w:t>
      </w:r>
    </w:p>
    <w:p w14:paraId="465E5EA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открытости – данные должны храниться без ограничения срока и быть доступны всем.</w:t>
      </w:r>
    </w:p>
    <w:p w14:paraId="2D61AD7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максимизации – данные следует хранить как можно дольше для возможного использования.</w:t>
      </w:r>
    </w:p>
    <w:p w14:paraId="174994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коммерческой выгоды – срок хранения определяется целью получения прибыли.</w:t>
      </w:r>
    </w:p>
    <w:p w14:paraId="752EBB4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196. Какой принцип определяет требования к безопасности обработки персональных данных?</w:t>
      </w:r>
    </w:p>
    <w:p w14:paraId="1CD27A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целостности и конфиденциальности – данные должны обрабатываться с организационными и техническими мерами, предотвращающими несанкционированную или незаконную обработку, уничтожение, потерю, повреждение или изменение.</w:t>
      </w:r>
    </w:p>
    <w:p w14:paraId="51B0F69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минимизации данных – данные должны ограничиваться только необходимым объемом.</w:t>
      </w:r>
    </w:p>
    <w:p w14:paraId="0CF0735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открытости – данные должны быть доступны всем участникам цифровой среды.</w:t>
      </w:r>
    </w:p>
    <w:p w14:paraId="7F84C54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коммерческой выгоды – безопасность определяется целью получения прибыли.</w:t>
      </w:r>
    </w:p>
    <w:p w14:paraId="448EA4B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197. Каким требованиям должно соответствовать согласие на обработку персональных данных?</w:t>
      </w:r>
    </w:p>
    <w:p w14:paraId="2F5293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предоставление только по усмотрению владельца записей.</w:t>
      </w:r>
    </w:p>
    <w:p w14:paraId="0DFBAD6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предоставление всеми пользователями без информации.</w:t>
      </w:r>
    </w:p>
    <w:p w14:paraId="0B3740A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добровольность, конкретность, информированность и сознательность.</w:t>
      </w:r>
    </w:p>
    <w:p w14:paraId="61B7F50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согласие не требуется, если данные уже находятся у владельца записей.</w:t>
      </w:r>
    </w:p>
    <w:p w14:paraId="72DC245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198. Что может сделать субъект персональных данных в отношении своего согласия на обработку данных?</w:t>
      </w:r>
    </w:p>
    <w:p w14:paraId="026BB8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согласие третьим лицам без уведомления владельца записей.</w:t>
      </w:r>
    </w:p>
    <w:p w14:paraId="799334C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изменить цели обработки данных без уведомления владельца записей.</w:t>
      </w:r>
    </w:p>
    <w:p w14:paraId="1F5DEFA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отозвать согласие на обработку персональных данных.</w:t>
      </w:r>
    </w:p>
    <w:p w14:paraId="71BE926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отказаться от всех прав на данные без возможности их восстановления.</w:t>
      </w:r>
    </w:p>
    <w:p w14:paraId="43B5A9C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199. Какой принцип должен соблюдаться при отзыве согласия на обработку персональных данных?</w:t>
      </w:r>
    </w:p>
    <w:p w14:paraId="2B3E9ED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отзыва согласия может быть значительно сложнее процедуры предоставления.</w:t>
      </w:r>
    </w:p>
    <w:p w14:paraId="1C617C3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отзыва согласия не должна быть более обременительной, чем процедура его предоставления.</w:t>
      </w:r>
    </w:p>
    <w:p w14:paraId="62E84F4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отзыва согласия не требуется, если согласие уже было предоставлено.</w:t>
      </w:r>
    </w:p>
    <w:p w14:paraId="05375C0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процедура отзыва согласия определяется исключительно владельцем записей.</w:t>
      </w:r>
    </w:p>
    <w:p w14:paraId="3543392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200. Кто может совершать выдачу и отзыв согласия на обработку персональных данных от имени субъекта?</w:t>
      </w:r>
    </w:p>
    <w:p w14:paraId="6EF4A90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сам субъект, без возможности представительства.</w:t>
      </w:r>
    </w:p>
    <w:p w14:paraId="3B04F7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сотрудник владельца записей без полномочий.</w:t>
      </w:r>
    </w:p>
    <w:p w14:paraId="4896513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третье лицо без доверенности или правового основания.</w:t>
      </w:r>
    </w:p>
    <w:p w14:paraId="49B5B12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представитель субъекта, действующий на основании доверенности, договора, указания закона или акта уполномоченного органа.</w:t>
      </w:r>
    </w:p>
    <w:p w14:paraId="5A59CB4E"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41D95A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201. Кто дает и отзывает согласие на обработку персональных данных в случае недееспособности субъекта?</w:t>
      </w:r>
    </w:p>
    <w:p w14:paraId="4A76D6E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законный представитель субъекта персональных данных.</w:t>
      </w:r>
    </w:p>
    <w:p w14:paraId="4C1E9AB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сотрудник владельца записей.</w:t>
      </w:r>
    </w:p>
    <w:p w14:paraId="4D22D0B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уполномоченный государственный орган без участия законного представителя.</w:t>
      </w:r>
    </w:p>
    <w:p w14:paraId="4BAE2C6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третий человек по усмотрению владельца записей.</w:t>
      </w:r>
    </w:p>
    <w:p w14:paraId="0BC3A1A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202. Кто дает и отзывает согласие на обработку персональных данных в случае смерти субъекта?</w:t>
      </w:r>
    </w:p>
    <w:p w14:paraId="6B1C745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законный представитель субъекта.</w:t>
      </w:r>
    </w:p>
    <w:p w14:paraId="3DA7A85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сотрудник владельца записей.</w:t>
      </w:r>
    </w:p>
    <w:p w14:paraId="63F2B65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наследники субъекта персональных данных.</w:t>
      </w:r>
    </w:p>
    <w:p w14:paraId="714A67D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уполномоченный государственный орган.</w:t>
      </w:r>
    </w:p>
    <w:p w14:paraId="140E49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203. Какие специальные категории персональных данных запрещается обрабатывать?</w:t>
      </w:r>
    </w:p>
    <w:p w14:paraId="033977E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раскрывающие расовое или этническое происхождение, политические взгляды, религиозные или философские воззрения либо членство в профсоюзе.</w:t>
      </w:r>
    </w:p>
    <w:p w14:paraId="4EB8CE1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о месте работы и образовательном уровне.</w:t>
      </w:r>
    </w:p>
    <w:p w14:paraId="22C698D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общедоступные контактные данные, такие как электронная почта или телефон.</w:t>
      </w:r>
    </w:p>
    <w:p w14:paraId="37E2CDE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информация о предпочтениях в покупках и увлечениях.</w:t>
      </w:r>
    </w:p>
    <w:p w14:paraId="3F04AF5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204. Какие специальные категории персональных данных запрещается обрабатывать?</w:t>
      </w:r>
    </w:p>
    <w:p w14:paraId="31C7726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содержащие генетическую информацию.</w:t>
      </w:r>
    </w:p>
    <w:p w14:paraId="4B7C8C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информация о месте работы и профессиональном опыте.</w:t>
      </w:r>
    </w:p>
    <w:p w14:paraId="0416604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общедоступные контактные данные, такие как электронная почта или телефон.</w:t>
      </w:r>
    </w:p>
    <w:p w14:paraId="6978B0E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о предпочтениях в покупках и увлечениях.</w:t>
      </w:r>
    </w:p>
    <w:p w14:paraId="1BEA379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205. Какие специальные категории персональных данных запрещается обрабатывать?</w:t>
      </w:r>
    </w:p>
    <w:p w14:paraId="0363B10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биометрические данные для цифровой идентификации физического лица.</w:t>
      </w:r>
    </w:p>
    <w:p w14:paraId="228B98E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данные о месте работы и профессиональном опыте.</w:t>
      </w:r>
    </w:p>
    <w:p w14:paraId="6075F90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общедоступные контактные данные, такие как электронная почта или телефон.</w:t>
      </w:r>
    </w:p>
    <w:p w14:paraId="28DFB8A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информация о предпочтениях в покупках и увлечениях.</w:t>
      </w:r>
    </w:p>
    <w:p w14:paraId="3839A0B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206. Какие специальные категории персональных данных запрещается обрабатывать?</w:t>
      </w:r>
    </w:p>
    <w:p w14:paraId="15D6A0F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касающиеся здоровья, половой жизни или сексуальной ориентации физического лица.</w:t>
      </w:r>
    </w:p>
    <w:p w14:paraId="65E9BE1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о месте работы и профессиональном опыте.</w:t>
      </w:r>
    </w:p>
    <w:p w14:paraId="532EE94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общедоступные контактные данные, такие как электронная почта или телефон.</w:t>
      </w:r>
    </w:p>
    <w:p w14:paraId="49B7151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информация о предпочтениях в покупках и увлечениях.</w:t>
      </w:r>
    </w:p>
    <w:p w14:paraId="36797F5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207. С какого возраста дети вправе самостоятельно давать согласие на обработку своих персональных данных?</w:t>
      </w:r>
    </w:p>
    <w:p w14:paraId="6E178F6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 десяти лет.</w:t>
      </w:r>
    </w:p>
    <w:p w14:paraId="18E5A8A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 четырнадцати лет.</w:t>
      </w:r>
    </w:p>
    <w:p w14:paraId="3D84E6A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 шестнадцати лет.</w:t>
      </w:r>
    </w:p>
    <w:p w14:paraId="2E91DE3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 восемнадцати лет.</w:t>
      </w:r>
    </w:p>
    <w:p w14:paraId="05B305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208. Каким образом должны быть изложены запрос на согласие и информация об обработке персональных данных детей?</w:t>
      </w:r>
    </w:p>
    <w:p w14:paraId="3FF712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на официальных сайтах органов власти.</w:t>
      </w:r>
    </w:p>
    <w:p w14:paraId="048C300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юридическим языком, понятным только взрослым.</w:t>
      </w:r>
    </w:p>
    <w:p w14:paraId="111A68D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виде закрытых инструкций без объяснений.</w:t>
      </w:r>
    </w:p>
    <w:p w14:paraId="3D35993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ясным и доступным языком, понятным для ребенка.</w:t>
      </w:r>
    </w:p>
    <w:p w14:paraId="4C44806B" w14:textId="77777777" w:rsidR="00D31B55" w:rsidRPr="00745338" w:rsidRDefault="00D31B55" w:rsidP="00745338">
      <w:pPr>
        <w:spacing w:after="0" w:line="240" w:lineRule="auto"/>
        <w:jc w:val="both"/>
        <w:rPr>
          <w:rFonts w:ascii="Times New Roman" w:eastAsia="Calibri" w:hAnsi="Times New Roman" w:cs="Times New Roman"/>
          <w:sz w:val="26"/>
          <w:szCs w:val="26"/>
        </w:rPr>
      </w:pPr>
    </w:p>
    <w:p w14:paraId="7AFF58B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209. Что должна учитывать система управления рисками при планировании обработки персональных данных?</w:t>
      </w:r>
    </w:p>
    <w:p w14:paraId="30FC62F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мнения третьих лиц, не являющихся субъектами данных.</w:t>
      </w:r>
    </w:p>
    <w:p w14:paraId="5D6E686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мнения субъектов персональных данных из соответствующей целевой аудитории.</w:t>
      </w:r>
    </w:p>
    <w:p w14:paraId="6FA78E0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рекомендации международных организаций.</w:t>
      </w:r>
    </w:p>
    <w:p w14:paraId="0A01A51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требования владельца записей без учета мнения субъектов.</w:t>
      </w:r>
    </w:p>
    <w:p w14:paraId="14616EB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210. В каком случае владелец записей обязан немедленно удалить персональные записи по запросу субъекта данных?</w:t>
      </w:r>
    </w:p>
    <w:p w14:paraId="78E1468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субъект данных не оплатил услуги владельца записей.</w:t>
      </w:r>
    </w:p>
    <w:p w14:paraId="755AD5D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владелец записей решил сохранить данные для будущего использования.</w:t>
      </w:r>
    </w:p>
    <w:p w14:paraId="38CBB4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были собраны законно и еще нужны для целей обработки.</w:t>
      </w:r>
    </w:p>
    <w:p w14:paraId="79D9D49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персональные записи больше не нужны для целей их обработки.</w:t>
      </w:r>
    </w:p>
    <w:p w14:paraId="6B1B9AA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211. В каком случае владелец записей обязан немедленно удалить персональные записи по запросу субъекта данных?</w:t>
      </w:r>
    </w:p>
    <w:p w14:paraId="1D085FF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прекратило действие основание для обработки персональных данных, в том числе если субъект данных отозвал согласие и иные основания обработки отсутствуют.</w:t>
      </w:r>
    </w:p>
    <w:p w14:paraId="65557CC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были собраны более года назад.</w:t>
      </w:r>
    </w:p>
    <w:p w14:paraId="1BA11BD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владелец записей планирует использовать данные в маркетинговых целях.</w:t>
      </w:r>
    </w:p>
    <w:p w14:paraId="0EB6B5E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субъект данных не предоставил дополнительных документов.</w:t>
      </w:r>
    </w:p>
    <w:p w14:paraId="71F6622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212. В каком случае владелец записей обязан немедленно удалить персональные записи по запросу субъекта данных?</w:t>
      </w:r>
    </w:p>
    <w:p w14:paraId="1420109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данные были собраны более года назад.</w:t>
      </w:r>
    </w:p>
    <w:p w14:paraId="2D29411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владелец записей решил использовать данные для внутренних аналитических целей.</w:t>
      </w:r>
    </w:p>
    <w:p w14:paraId="22B370E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если по результатам рассмотрения возражения субъекта персональных данных против обработки цифровых данных владельцем записей принято решение об удалении данных.</w:t>
      </w:r>
    </w:p>
    <w:p w14:paraId="58FEAAA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субъект данных не оплатил услуги владельца записей.</w:t>
      </w:r>
    </w:p>
    <w:p w14:paraId="2AEC38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213. В каких случаях владелец записей вправе не удалять персональные данные и продолжать их хранение?</w:t>
      </w:r>
    </w:p>
    <w:p w14:paraId="434B5F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осуществления принадлежащего ему права на свободу слова.</w:t>
      </w:r>
    </w:p>
    <w:p w14:paraId="3DA5DFD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передачи данных третьим лицам без согласия субъекта.</w:t>
      </w:r>
    </w:p>
    <w:p w14:paraId="1F89C5D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личного использования в коммерческих целях без ограничения.</w:t>
      </w:r>
    </w:p>
    <w:p w14:paraId="0378084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игнорирования запросов субъектов данных.</w:t>
      </w:r>
    </w:p>
    <w:p w14:paraId="127D631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214. В каких случаях владелец записей вправе не удалять персональные данные и продолжать их хранение?</w:t>
      </w:r>
    </w:p>
    <w:p w14:paraId="6F4E0C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передачи данных третьим лицам без согласия субъекта.</w:t>
      </w:r>
    </w:p>
    <w:p w14:paraId="20411F2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научных, в том числе исторических или статистических исследований, и архивных целей.</w:t>
      </w:r>
    </w:p>
    <w:p w14:paraId="7D54E0A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личного использования в коммерческих целях без ограничения.</w:t>
      </w:r>
    </w:p>
    <w:p w14:paraId="3C3A429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игнорирования запросов субъектов данных.</w:t>
      </w:r>
    </w:p>
    <w:p w14:paraId="2FD61D3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215. В каких случаях владелец записей вправе не удалять персональные данные и продолжать их хранение?</w:t>
      </w:r>
    </w:p>
    <w:p w14:paraId="442C22B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хранения данных исключительно для личного удобства владельца записей.</w:t>
      </w:r>
    </w:p>
    <w:p w14:paraId="6C3DC9B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организации маркетинговых рассылок без согласия субъекта.</w:t>
      </w:r>
    </w:p>
    <w:p w14:paraId="19701A2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предъявления претензий и требований, их исполнения или защиты от них.</w:t>
      </w:r>
    </w:p>
    <w:p w14:paraId="7CA8AF5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для передачи данных сторонним организациям без правового основания.</w:t>
      </w:r>
    </w:p>
    <w:p w14:paraId="6E5CC1DA" w14:textId="77777777" w:rsidR="00D31B55" w:rsidRPr="00745338" w:rsidRDefault="00D31B55" w:rsidP="00745338">
      <w:pPr>
        <w:spacing w:after="0" w:line="240" w:lineRule="auto"/>
        <w:rPr>
          <w:rFonts w:ascii="Times New Roman" w:eastAsia="Calibri" w:hAnsi="Times New Roman" w:cs="Times New Roman"/>
          <w:sz w:val="26"/>
          <w:szCs w:val="26"/>
        </w:rPr>
      </w:pPr>
    </w:p>
    <w:p w14:paraId="7785A93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216. В какой срок владелец записей обязан направить субъекту персональных данных мотивированное решение по возражению против обработки?</w:t>
      </w:r>
    </w:p>
    <w:p w14:paraId="5DB9F89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со дня получения возражения.</w:t>
      </w:r>
    </w:p>
    <w:p w14:paraId="428300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месяца со дня получения возражения.</w:t>
      </w:r>
    </w:p>
    <w:p w14:paraId="36B2CB0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рабочего дня со дня получения возражения.</w:t>
      </w:r>
    </w:p>
    <w:p w14:paraId="4275D1ED" w14:textId="2270272A"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тридцати календарных дней со дня получения возражения.</w:t>
      </w:r>
    </w:p>
    <w:p w14:paraId="3D03543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217. Куда субъект персональных данных вправе обжаловать решение владельца записей?</w:t>
      </w:r>
    </w:p>
    <w:p w14:paraId="43C31AD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к владельцу записей повторно, без обращения в регулятор или суд.</w:t>
      </w:r>
    </w:p>
    <w:p w14:paraId="2EE8DDC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международные органы защиты данных.</w:t>
      </w:r>
    </w:p>
    <w:p w14:paraId="36900B6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в органы местного самоуправления без возможности обращения в суд.</w:t>
      </w:r>
    </w:p>
    <w:p w14:paraId="4F135E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отраслевой регулятор в сфере персональных данных или в суд.</w:t>
      </w:r>
    </w:p>
    <w:p w14:paraId="1AC56CD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218. В какой срок владелец записей обязан проинформировать субъекта персональных данных об установлении или снятии ограничений на обработку персональных записей?</w:t>
      </w:r>
    </w:p>
    <w:p w14:paraId="22ED258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не позднее одного рабочего дня, следующего за днем установления или снятия ограничений.</w:t>
      </w:r>
    </w:p>
    <w:p w14:paraId="7EC6B44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семи рабочих дней после установления или снятия ограничений.</w:t>
      </w:r>
    </w:p>
    <w:p w14:paraId="27FF76D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течение одного месяца после установления или снятия ограничений.</w:t>
      </w:r>
    </w:p>
    <w:p w14:paraId="0E7DF43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без установленного срока, по усмотрению владельца записей.</w:t>
      </w:r>
    </w:p>
    <w:p w14:paraId="5204CB4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219. На каких основаниях обработчик осуществляет обработку персональных записей?</w:t>
      </w:r>
    </w:p>
    <w:p w14:paraId="1CF6520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получения согласия третьих лиц, не связанных с владельцем записей.</w:t>
      </w:r>
    </w:p>
    <w:p w14:paraId="30B5D97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своему усмотрению, без учета условий владельца записей.</w:t>
      </w:r>
    </w:p>
    <w:p w14:paraId="4B63AA6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исключительно для коммерческих целей, независимо от Кодекса.</w:t>
      </w:r>
    </w:p>
    <w:p w14:paraId="498D0FE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правовым актом или договором с владельцем записей на тех же основаниях, что и владелец персональных записей.</w:t>
      </w:r>
    </w:p>
    <w:p w14:paraId="1C2DC2E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220. Может ли обработчик привлекать другого обработчика без разрешения владельца записей?</w:t>
      </w:r>
    </w:p>
    <w:p w14:paraId="229B70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 можно без уведомления владельца записей.</w:t>
      </w:r>
    </w:p>
    <w:p w14:paraId="4036367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 если обработчик считает это необходимым для собственной выгоды.</w:t>
      </w:r>
    </w:p>
    <w:p w14:paraId="7AD40D4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без предварительного письменного разрешения владельца записей привлекать другого обработчика нельзя.</w:t>
      </w:r>
    </w:p>
    <w:p w14:paraId="340F4B4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нет, но разрешение владельца не требуется в случае обработки данных третьими лицами.</w:t>
      </w:r>
    </w:p>
    <w:p w14:paraId="7FB3104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221. Кто считается совместным владельцем записей?</w:t>
      </w:r>
    </w:p>
    <w:p w14:paraId="1383F34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владельцы записей, которым совместно принадлежат цифровые права на одни и те же персональные записи и которые совместно определяют цели и средства их обработки.</w:t>
      </w:r>
    </w:p>
    <w:p w14:paraId="48186D9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пользователь цифровой платформы, имеющий доступ к данным.</w:t>
      </w:r>
    </w:p>
    <w:p w14:paraId="6C3022C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сторонние организации, не участвующие в определении целей обработки.</w:t>
      </w:r>
    </w:p>
    <w:p w14:paraId="0DB3E51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один из владельцев записей, действующий без согласия других.</w:t>
      </w:r>
    </w:p>
    <w:p w14:paraId="72DB52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222. Что должно быть опубликовано одновременно с порядком совместного осуществления прав и исполнения обязанностей?</w:t>
      </w:r>
    </w:p>
    <w:p w14:paraId="62E7AF9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информация о технических ошибках цифровой платформы.</w:t>
      </w:r>
    </w:p>
    <w:p w14:paraId="6D47F8D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полные личные данные всех пользователей цифровой среды.</w:t>
      </w:r>
    </w:p>
    <w:p w14:paraId="7D231B4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контактная информация, достаточная для связи с владельцами записей в цифровой среде.</w:t>
      </w:r>
    </w:p>
    <w:p w14:paraId="46DABA0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доходах владельцев записей.</w:t>
      </w:r>
    </w:p>
    <w:p w14:paraId="62431A4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223. В соответствии с чем осуществляется обработка данных в цифровых экосистемах?</w:t>
      </w:r>
    </w:p>
    <w:p w14:paraId="43551CB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правилами цифровой экосистемы.</w:t>
      </w:r>
    </w:p>
    <w:p w14:paraId="333AA3E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личными указаниями владельца записей.</w:t>
      </w:r>
    </w:p>
    <w:p w14:paraId="6BAE49C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по усмотрению любого участника цифровой экосистемы.</w:t>
      </w:r>
    </w:p>
    <w:p w14:paraId="1850487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международным стандартам без учета правил цифровой экосистемы.</w:t>
      </w:r>
    </w:p>
    <w:p w14:paraId="2D33A3C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224. К кому может обратиться субъект персональных данных для осуществления своих прав в отношении совместных владельцев записей?</w:t>
      </w:r>
    </w:p>
    <w:p w14:paraId="311FCF7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к главному владельцу записей, определенному совместными владельцами.</w:t>
      </w:r>
    </w:p>
    <w:p w14:paraId="2C66892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к владельцу, указанному в договоре между совместными владельцами.</w:t>
      </w:r>
    </w:p>
    <w:p w14:paraId="74A797B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согласования со всеми совместными владельцами записей.</w:t>
      </w:r>
    </w:p>
    <w:p w14:paraId="5C745A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 любому из владельцев записей по своему выбору независимо от договоренностей между ними.</w:t>
      </w:r>
    </w:p>
    <w:p w14:paraId="04C7422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225. Что обязан осуществлять владелец записей в отношении персональных данных?</w:t>
      </w:r>
    </w:p>
    <w:p w14:paraId="6B4111A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защиту персональных данных, персональных записей, персональных ресурсов.</w:t>
      </w:r>
    </w:p>
    <w:p w14:paraId="3A4F24C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передачу персональных данных любым третьим лицам.</w:t>
      </w:r>
    </w:p>
    <w:p w14:paraId="0943FDD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использование персональных данных исключительно для коммерческих целей.</w:t>
      </w:r>
    </w:p>
    <w:p w14:paraId="106D85A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игнорирование запросов субъектов персональных данных.</w:t>
      </w:r>
    </w:p>
    <w:p w14:paraId="3E8BE7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226. Кто устанавливает требования по защите персональных данных при их обработке в цифровых технологических системах?</w:t>
      </w:r>
    </w:p>
    <w:p w14:paraId="184FE50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4C10EFC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владелец цифровой платформы.</w:t>
      </w:r>
    </w:p>
    <w:p w14:paraId="40CBFA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субъект персональных данных.</w:t>
      </w:r>
    </w:p>
    <w:p w14:paraId="6C54782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международные организации без учета национального законодательства.</w:t>
      </w:r>
    </w:p>
    <w:p w14:paraId="2B2AF51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227. Кто утверждает и публикует перечень иностранных государств, обеспечивающих адекватную защиту прав субъектов персональных данных?</w:t>
      </w:r>
    </w:p>
    <w:p w14:paraId="2A0968C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4605193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отраслевой регулятор в сфере персональных данных.</w:t>
      </w:r>
    </w:p>
    <w:p w14:paraId="4CA64AE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каждый владелец записей индивидуально.</w:t>
      </w:r>
    </w:p>
    <w:p w14:paraId="2294183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международные организации без участия национального регулятора.</w:t>
      </w:r>
    </w:p>
    <w:p w14:paraId="59A551D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228. Как осуществляется трансграничная передача персональных данных в государства, включенные в перечень, обеспечивающий адекватную защиту прав субъектов данных?</w:t>
      </w:r>
    </w:p>
    <w:p w14:paraId="36426AF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Цифровым Кодексом Кыргызской Республики и не может быть запрещена или ограничена.</w:t>
      </w:r>
    </w:p>
    <w:p w14:paraId="2D0E843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после получения письменного согласия каждого субъекта данных.</w:t>
      </w:r>
    </w:p>
    <w:p w14:paraId="20F2D67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запрещена полностью без исключений.</w:t>
      </w:r>
    </w:p>
    <w:p w14:paraId="1F1AA50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осуществляется по усмотрению владельца записей без учета Кодекса.</w:t>
      </w:r>
    </w:p>
    <w:p w14:paraId="45FF76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229. Что обязан сделать владелец записей перед началом трансграничной передачи персональных данных?</w:t>
      </w:r>
    </w:p>
    <w:p w14:paraId="746B746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получить согласие всех граждан иностранного государства.</w:t>
      </w:r>
    </w:p>
    <w:p w14:paraId="595E090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передать данные без проверки перечня.</w:t>
      </w:r>
    </w:p>
    <w:p w14:paraId="078D61E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убедиться, что иностранное государство включено в перечень, предусмотренный настоящей статьей.</w:t>
      </w:r>
    </w:p>
    <w:p w14:paraId="55F2C22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запросить разрешение международной организации на передачу данных.</w:t>
      </w:r>
    </w:p>
    <w:p w14:paraId="009DB8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230. В соответствии с чем обрабатываются персональные данные при трансграничной передаче?</w:t>
      </w:r>
    </w:p>
    <w:p w14:paraId="3DAD9C5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по правилам страны-отправителя.</w:t>
      </w:r>
    </w:p>
    <w:p w14:paraId="48535A9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по международным стандартам без учета национального законодательства.</w:t>
      </w:r>
    </w:p>
    <w:p w14:paraId="40C860B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 усмотрению владельца записей без учета законодательства.</w:t>
      </w:r>
    </w:p>
    <w:p w14:paraId="623386A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 соответствии с законодательством страны, в которую они переданы.</w:t>
      </w:r>
    </w:p>
    <w:p w14:paraId="5A2E1CA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231. Какими качествами должен обладать руководитель отраслевого регулятора в сфере персональных данных?</w:t>
      </w:r>
    </w:p>
    <w:p w14:paraId="360DF00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квалификацией, опытом и знаниями, в том числе в сфере защиты персональных данных, необходимыми для осуществления полномочий и выполнения обязанностей.</w:t>
      </w:r>
    </w:p>
    <w:p w14:paraId="4FBE5A0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опытом работы в коммерческих компаниях.</w:t>
      </w:r>
    </w:p>
    <w:p w14:paraId="54912A7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высшим образованием без опыта работы.</w:t>
      </w:r>
    </w:p>
    <w:p w14:paraId="6017FD1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минимальными знаниями в области информационных технологий без необходимости понимания защиты данных.</w:t>
      </w:r>
    </w:p>
    <w:p w14:paraId="441DB0E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232. Кто определяет порядок ведения реестра владельцев записей и как осуществляется доступ к нему?</w:t>
      </w:r>
    </w:p>
    <w:p w14:paraId="4218A63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ведет Кабинет Министров, доступ осуществляется через портал госуслуг.</w:t>
      </w:r>
    </w:p>
    <w:p w14:paraId="46AEA34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ведет владелец записей, доступ осуществляется через электронную почту.</w:t>
      </w:r>
    </w:p>
    <w:p w14:paraId="34BB370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ведения определяет отраслевой регулятор самостоятельно, доступ осуществляется посредством сайта регулятора.</w:t>
      </w:r>
    </w:p>
    <w:p w14:paraId="0D3A1B8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порядок ведет международная организация, доступ осуществляется через сторонние сайты.</w:t>
      </w:r>
    </w:p>
    <w:p w14:paraId="1F28739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233. Что публикует отраслевой регулятор в сфере персональных данных на своем сайте?</w:t>
      </w:r>
    </w:p>
    <w:p w14:paraId="6DE6CB0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личные данные всех субъектов персональных данных.</w:t>
      </w:r>
    </w:p>
    <w:p w14:paraId="4A06E83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годовой отчет о деятельности и результаты своих расследований.</w:t>
      </w:r>
    </w:p>
    <w:p w14:paraId="060658F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внутренние финансовые отчеты компаний без разрешения.</w:t>
      </w:r>
    </w:p>
    <w:p w14:paraId="3C9012A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рекомендации по обработке данных третьими лицами без учета законодательства.</w:t>
      </w:r>
    </w:p>
    <w:p w14:paraId="5789236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234. Какие функции выполняет отраслевой регулятор в сфере персональных данных в отношении иностранных государств?</w:t>
      </w:r>
    </w:p>
    <w:p w14:paraId="431FCCB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ограничивается наблюдением за деятельностью иностранных компаний без взаимодействия с регуляторами.</w:t>
      </w:r>
    </w:p>
    <w:p w14:paraId="35FD0EA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передает персональные данные всех граждан иностранных государств без ограничений.</w:t>
      </w:r>
    </w:p>
    <w:p w14:paraId="4826E5E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осуществляет сотрудничество с аналогичными органами в иностранных государствах и утверждает перечень стран, обеспечивающих адекватную защиту прав субъектов данных.</w:t>
      </w:r>
    </w:p>
    <w:p w14:paraId="174F41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самостоятельно определяет правила обработки данных в других странах.</w:t>
      </w:r>
    </w:p>
    <w:p w14:paraId="5E34DA7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235. Кто обязан оплатить изготовление копий информации персонального характера на бумажном носителе для реализации требований субъекта персональных данных?</w:t>
      </w:r>
    </w:p>
    <w:p w14:paraId="2CAE446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владелец записей.</w:t>
      </w:r>
    </w:p>
    <w:p w14:paraId="3483D5B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отраслевой регулятор в сфере персональных данных.</w:t>
      </w:r>
    </w:p>
    <w:p w14:paraId="40AB090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третьи лица, не участвующие в обработке данных.</w:t>
      </w:r>
    </w:p>
    <w:p w14:paraId="7C861DD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субъект персональных данных.</w:t>
      </w:r>
    </w:p>
    <w:p w14:paraId="798918A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236. Что обеспечивают пространственные данные в цифровой среде?</w:t>
      </w:r>
    </w:p>
    <w:p w14:paraId="1B84CFB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связь правоотношений в цифровой среде с инфраструктурой.</w:t>
      </w:r>
    </w:p>
    <w:p w14:paraId="51204BC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конфиденциальность всех персональных данных.</w:t>
      </w:r>
    </w:p>
    <w:p w14:paraId="5F0918D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автоматическое создание цифровых записей без участия субъектов данных.</w:t>
      </w:r>
    </w:p>
    <w:p w14:paraId="7B0BE03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доступа к цифровым сервисам для пользователей.</w:t>
      </w:r>
    </w:p>
    <w:p w14:paraId="277F03C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237. Какие цифровые данные относятся к пространственным данным?</w:t>
      </w:r>
    </w:p>
    <w:p w14:paraId="4EC1CE6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текстовые документы, не связанные с геодезической деятельностью.</w:t>
      </w:r>
    </w:p>
    <w:p w14:paraId="7C1813B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персональные данные субъектов цифровой среды.</w:t>
      </w:r>
    </w:p>
    <w:p w14:paraId="42B94C9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финансовые отчеты компаний без </w:t>
      </w:r>
      <w:proofErr w:type="spellStart"/>
      <w:r w:rsidRPr="00745338">
        <w:rPr>
          <w:rFonts w:ascii="Times New Roman" w:eastAsia="Calibri" w:hAnsi="Times New Roman" w:cs="Times New Roman"/>
          <w:sz w:val="26"/>
          <w:szCs w:val="26"/>
        </w:rPr>
        <w:t>геопривязки</w:t>
      </w:r>
      <w:proofErr w:type="spellEnd"/>
      <w:r w:rsidRPr="00745338">
        <w:rPr>
          <w:rFonts w:ascii="Times New Roman" w:eastAsia="Calibri" w:hAnsi="Times New Roman" w:cs="Times New Roman"/>
          <w:sz w:val="26"/>
          <w:szCs w:val="26"/>
        </w:rPr>
        <w:t>.</w:t>
      </w:r>
    </w:p>
    <w:p w14:paraId="7A8F28A9" w14:textId="6B6CFDCA"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цифровые геодезические данные, пригодные для обработки с использованием цифровых устройств результатов геодезической деятельности.</w:t>
      </w:r>
    </w:p>
    <w:p w14:paraId="6117D2C1" w14:textId="439B2AB5"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238. Какие цифровые данные относятся к пространственным данным?</w:t>
      </w:r>
    </w:p>
    <w:p w14:paraId="69FD1D9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 текстовые документы без </w:t>
      </w:r>
      <w:proofErr w:type="spellStart"/>
      <w:r w:rsidRPr="00745338">
        <w:rPr>
          <w:rFonts w:ascii="Times New Roman" w:eastAsia="Calibri" w:hAnsi="Times New Roman" w:cs="Times New Roman"/>
          <w:sz w:val="26"/>
          <w:szCs w:val="26"/>
        </w:rPr>
        <w:t>геопривязки</w:t>
      </w:r>
      <w:proofErr w:type="spellEnd"/>
      <w:r w:rsidRPr="00745338">
        <w:rPr>
          <w:rFonts w:ascii="Times New Roman" w:eastAsia="Calibri" w:hAnsi="Times New Roman" w:cs="Times New Roman"/>
          <w:sz w:val="26"/>
          <w:szCs w:val="26"/>
        </w:rPr>
        <w:t>.</w:t>
      </w:r>
    </w:p>
    <w:p w14:paraId="2E64FDC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финансовые отчеты компаний без связи с картографией.</w:t>
      </w:r>
    </w:p>
    <w:p w14:paraId="73687F8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цифровые картографические данные, пригодные для обработки с использованием цифровых устройств результатов картографической деятельности.</w:t>
      </w:r>
    </w:p>
    <w:p w14:paraId="0AF2304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персональные данные субъектов цифровой среды.</w:t>
      </w:r>
    </w:p>
    <w:p w14:paraId="18EC3A9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239. Какие цифровые данные входят в состав пространственных данных?</w:t>
      </w:r>
    </w:p>
    <w:p w14:paraId="399146F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цифровые данные о местоположении, пригодные для обработки с использованием цифровых устройств данных, включающих координаты пространственных объектов.</w:t>
      </w:r>
    </w:p>
    <w:p w14:paraId="155C58D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персональные данные субъектов цифровой среды.</w:t>
      </w:r>
    </w:p>
    <w:p w14:paraId="12C8BAD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финансовые отчеты организаций без географической привязки.</w:t>
      </w:r>
    </w:p>
    <w:p w14:paraId="39B3E32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текстовые документы, не связанные с координатами объектов.</w:t>
      </w:r>
    </w:p>
    <w:p w14:paraId="338AA73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240. В каком случае результаты геодезической и картографической деятельности и иные данные о местоположении пространственных объектов могут использоваться субъектами правоотношений в цифровой среде (принцип оцифровки)?</w:t>
      </w:r>
    </w:p>
    <w:p w14:paraId="693D659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независимо от формы, пригодной для цифровой обработки.</w:t>
      </w:r>
    </w:p>
    <w:p w14:paraId="736FE4D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если они приведены в форму, пригодную для обработки с использованием цифровых устройств.</w:t>
      </w:r>
    </w:p>
    <w:p w14:paraId="26AAFDC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в бумажном виде без возможности оцифровки.</w:t>
      </w:r>
    </w:p>
    <w:p w14:paraId="08D65D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после передачи данных третьим лицам без обработки.</w:t>
      </w:r>
    </w:p>
    <w:p w14:paraId="00B0D3B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241. Какой принцип лежит в основе обработки пространственных данных, используемых для развития инфраструктуры и охраны окружающей среды?</w:t>
      </w:r>
    </w:p>
    <w:p w14:paraId="1AB63ED0"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экономии, при котором учитывается только минимальный объем данных.</w:t>
      </w:r>
    </w:p>
    <w:p w14:paraId="5C9481A9"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произвольности, допускающий использование любых данных независимо от их состояния.</w:t>
      </w:r>
    </w:p>
    <w:p w14:paraId="483F1C6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качества, предполагающий обработку полных, актуальных и достоверных пространственных данных.</w:t>
      </w:r>
    </w:p>
    <w:p w14:paraId="383182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конфиденциальности, исключающий использование данных для инфраструктурного развития.</w:t>
      </w:r>
    </w:p>
    <w:p w14:paraId="678212F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242. Как называется принцип, когда обрабатываются пространственные данные субъектами правоотношений в цифровой среде на основе доступа к ним всех заинтересованных лиц с учетом ограничений, установленных законодательством Кыргызской Республики в сфере защиты государственных секретов?</w:t>
      </w:r>
    </w:p>
    <w:p w14:paraId="041FA89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закрытости.</w:t>
      </w:r>
    </w:p>
    <w:p w14:paraId="4D9273A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исключительного доступа.</w:t>
      </w:r>
    </w:p>
    <w:p w14:paraId="066CAC1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полной открытости.</w:t>
      </w:r>
    </w:p>
    <w:p w14:paraId="1213761B"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принцип совместного участия в обработке.</w:t>
      </w:r>
    </w:p>
    <w:p w14:paraId="0814B25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243. Какие принципы должны соблюдаться при обработке пространственных данных в отношении прав человека (принцип личной неприкосновенности)?</w:t>
      </w:r>
    </w:p>
    <w:p w14:paraId="1D0B5B3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соблюдение неприкосновенности частной жизни, жилища и свободы передвижения.</w:t>
      </w:r>
    </w:p>
    <w:p w14:paraId="57B67CF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приоритет экономической выгоды над правами человека.</w:t>
      </w:r>
    </w:p>
    <w:p w14:paraId="0EE49D25"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доступ к пространственным данным без ограничений для всех лиц.</w:t>
      </w:r>
    </w:p>
    <w:p w14:paraId="736D5B9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использование данных исключительно для государственных нужд без учета личных прав.</w:t>
      </w:r>
    </w:p>
    <w:p w14:paraId="2E664C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244. На чем основана обработка, доступ и распространение пространственных записей?</w:t>
      </w:r>
    </w:p>
    <w:p w14:paraId="2599806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основе любых цифровых документов без метаданных.</w:t>
      </w:r>
    </w:p>
    <w:p w14:paraId="0CDF3E7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основе пространственных метаданных.</w:t>
      </w:r>
    </w:p>
    <w:p w14:paraId="6B6D2A2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на основе решений государственных органов без учета метаданных.</w:t>
      </w:r>
    </w:p>
    <w:p w14:paraId="55F73E2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на основе личного усмотрения владельцев данных без правил.</w:t>
      </w:r>
    </w:p>
    <w:p w14:paraId="32ADFC1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245. Какие обязанности имеют владельцы картографо-геодезических фондов в Кыргызской Республике в отношении пространственных метаданных?</w:t>
      </w:r>
    </w:p>
    <w:p w14:paraId="57AC224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хранить метаданные исключительно в закрытом доступе без публикации.</w:t>
      </w:r>
    </w:p>
    <w:p w14:paraId="01AB81D8"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использовать метаданные исключительно для внутренних нужд и не делиться ими.</w:t>
      </w:r>
    </w:p>
    <w:p w14:paraId="2BA0E79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передавать метаданные только иностранным организациям без публикации в национальном ресурсе.</w:t>
      </w:r>
    </w:p>
    <w:p w14:paraId="56E1D84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формировать и публиковать пространственные метаданные в формате открытых данных и передавать их для включения в национальный ресурс пространственных данных Кыргызской Республики.</w:t>
      </w:r>
    </w:p>
    <w:p w14:paraId="74B0BAC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247. Что входит в состав Национального ресурса пространственных данных Кыргызской Республики (</w:t>
      </w:r>
      <w:proofErr w:type="spellStart"/>
      <w:r w:rsidRPr="00745338">
        <w:rPr>
          <w:rFonts w:ascii="Times New Roman" w:eastAsia="Calibri" w:hAnsi="Times New Roman" w:cs="Times New Roman"/>
          <w:sz w:val="26"/>
          <w:szCs w:val="26"/>
        </w:rPr>
        <w:t>георесурс</w:t>
      </w:r>
      <w:proofErr w:type="spellEnd"/>
      <w:r w:rsidRPr="00745338">
        <w:rPr>
          <w:rFonts w:ascii="Times New Roman" w:eastAsia="Calibri" w:hAnsi="Times New Roman" w:cs="Times New Roman"/>
          <w:sz w:val="26"/>
          <w:szCs w:val="26"/>
        </w:rPr>
        <w:t>+?</w:t>
      </w:r>
    </w:p>
    <w:p w14:paraId="3AF94A8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цифровые пространственные данные о территории страны, пространственные метаданные, стандарты обработки и форматы данных, обеспечивающие их доступность и совместимость.</w:t>
      </w:r>
    </w:p>
    <w:p w14:paraId="08AD747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бумажные геодезические карты без цифровых данных.</w:t>
      </w:r>
    </w:p>
    <w:p w14:paraId="0159B507"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сведения о населении без географической привязки.</w:t>
      </w:r>
    </w:p>
    <w:p w14:paraId="69827F12"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закрытые данные, доступные только государственным органам.</w:t>
      </w:r>
    </w:p>
    <w:p w14:paraId="2F20D51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248. Какие данные не включаются в Национальный ресурс пространственных данных Кыргызской Республики (</w:t>
      </w:r>
      <w:proofErr w:type="spellStart"/>
      <w:r w:rsidRPr="00745338">
        <w:rPr>
          <w:rFonts w:ascii="Times New Roman" w:eastAsia="Calibri" w:hAnsi="Times New Roman" w:cs="Times New Roman"/>
          <w:sz w:val="26"/>
          <w:szCs w:val="26"/>
        </w:rPr>
        <w:t>георесурс</w:t>
      </w:r>
      <w:proofErr w:type="spellEnd"/>
      <w:r w:rsidRPr="00745338">
        <w:rPr>
          <w:rFonts w:ascii="Times New Roman" w:eastAsia="Calibri" w:hAnsi="Times New Roman" w:cs="Times New Roman"/>
          <w:sz w:val="26"/>
          <w:szCs w:val="26"/>
        </w:rPr>
        <w:t>)?</w:t>
      </w:r>
    </w:p>
    <w:p w14:paraId="199C4FA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цифровые пространственные данные о территории страны.</w:t>
      </w:r>
    </w:p>
    <w:p w14:paraId="1CA8107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данные, относящиеся к государственным секретам.</w:t>
      </w:r>
    </w:p>
    <w:p w14:paraId="768C361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пространственные метаданные и стандарты обработки данных.</w:t>
      </w:r>
    </w:p>
    <w:p w14:paraId="7C03E52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форматы данных, обеспечивающие их доступность и совместимость.</w:t>
      </w:r>
    </w:p>
    <w:p w14:paraId="71AEA1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249. Кому принадлежат цифровые права на Национальный ресурс пространственных данных Кыргызской Республики (</w:t>
      </w:r>
      <w:proofErr w:type="spellStart"/>
      <w:r w:rsidRPr="00745338">
        <w:rPr>
          <w:rFonts w:ascii="Times New Roman" w:eastAsia="Calibri" w:hAnsi="Times New Roman" w:cs="Times New Roman"/>
          <w:sz w:val="26"/>
          <w:szCs w:val="26"/>
        </w:rPr>
        <w:t>георесурс</w:t>
      </w:r>
      <w:proofErr w:type="spellEnd"/>
      <w:r w:rsidRPr="00745338">
        <w:rPr>
          <w:rFonts w:ascii="Times New Roman" w:eastAsia="Calibri" w:hAnsi="Times New Roman" w:cs="Times New Roman"/>
          <w:sz w:val="26"/>
          <w:szCs w:val="26"/>
        </w:rPr>
        <w:t>)?</w:t>
      </w:r>
    </w:p>
    <w:p w14:paraId="5377C0D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владельцам картографо-геодезических фондов.</w:t>
      </w:r>
    </w:p>
    <w:p w14:paraId="342EABD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частным компаниям, участвующим в обработке данных.</w:t>
      </w:r>
    </w:p>
    <w:p w14:paraId="7D830A8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Кыргызской Республике.</w:t>
      </w:r>
    </w:p>
    <w:p w14:paraId="2736E7E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международным организациям, контролирующим геопространственные данные.</w:t>
      </w:r>
    </w:p>
    <w:p w14:paraId="5B8668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250. Кто осуществляет права владельца Национального ресурса пространственных данных Кыргызской Республики (</w:t>
      </w:r>
      <w:proofErr w:type="spellStart"/>
      <w:r w:rsidRPr="00745338">
        <w:rPr>
          <w:rFonts w:ascii="Times New Roman" w:eastAsia="Calibri" w:hAnsi="Times New Roman" w:cs="Times New Roman"/>
          <w:sz w:val="26"/>
          <w:szCs w:val="26"/>
        </w:rPr>
        <w:t>георесурс</w:t>
      </w:r>
      <w:proofErr w:type="spellEnd"/>
      <w:r w:rsidRPr="00745338">
        <w:rPr>
          <w:rFonts w:ascii="Times New Roman" w:eastAsia="Calibri" w:hAnsi="Times New Roman" w:cs="Times New Roman"/>
          <w:sz w:val="26"/>
          <w:szCs w:val="26"/>
        </w:rPr>
        <w:t>) от имени Кыргызской Республики?</w:t>
      </w:r>
    </w:p>
    <w:p w14:paraId="4E5777DD"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международная организация по геопространственным данным.</w:t>
      </w:r>
    </w:p>
    <w:p w14:paraId="0C9E45B6"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владелец картографо-геодезического фонда в стране.</w:t>
      </w:r>
    </w:p>
    <w:p w14:paraId="2EE5043A"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частная компания, работающая с цифровыми картографическими данными.</w:t>
      </w:r>
    </w:p>
    <w:p w14:paraId="22DFE5E3"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уполномоченный государственный орган, осуществляющий функции по выработке государственной политики в сфере геодезии и картографии.</w:t>
      </w:r>
    </w:p>
    <w:p w14:paraId="73DE8F5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251. Что такое </w:t>
      </w:r>
      <w:proofErr w:type="spellStart"/>
      <w:r w:rsidRPr="00745338">
        <w:rPr>
          <w:rFonts w:ascii="Times New Roman" w:eastAsia="Calibri" w:hAnsi="Times New Roman" w:cs="Times New Roman"/>
          <w:sz w:val="26"/>
          <w:szCs w:val="26"/>
        </w:rPr>
        <w:t>геосайт</w:t>
      </w:r>
      <w:proofErr w:type="spellEnd"/>
      <w:r w:rsidRPr="00745338">
        <w:rPr>
          <w:rFonts w:ascii="Times New Roman" w:eastAsia="Calibri" w:hAnsi="Times New Roman" w:cs="Times New Roman"/>
          <w:sz w:val="26"/>
          <w:szCs w:val="26"/>
        </w:rPr>
        <w:t xml:space="preserve"> в контексте пространственных данных?</w:t>
      </w:r>
    </w:p>
    <w:p w14:paraId="3C2D9A6E"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сайт, посредством которого осуществляется доступ к пространственным записям Кыргызской Республики и их распространение.</w:t>
      </w:r>
    </w:p>
    <w:p w14:paraId="3C8A43C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портал для хранения только бумажных картографических материалов.</w:t>
      </w:r>
    </w:p>
    <w:p w14:paraId="1F561C21"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система закрытых данных, недоступная для пользователей.</w:t>
      </w:r>
    </w:p>
    <w:p w14:paraId="4581EFBC"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международная платформа для обмена геопространственными данными без участия Кыргызской Республики.</w:t>
      </w:r>
    </w:p>
    <w:p w14:paraId="624EFA2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252. Какую функцию выполняет </w:t>
      </w:r>
      <w:proofErr w:type="spellStart"/>
      <w:r w:rsidRPr="00745338">
        <w:rPr>
          <w:rFonts w:ascii="Times New Roman" w:eastAsia="Calibri" w:hAnsi="Times New Roman" w:cs="Times New Roman"/>
          <w:sz w:val="26"/>
          <w:szCs w:val="26"/>
        </w:rPr>
        <w:t>геосайт</w:t>
      </w:r>
      <w:proofErr w:type="spellEnd"/>
      <w:r w:rsidRPr="00745338">
        <w:rPr>
          <w:rFonts w:ascii="Times New Roman" w:eastAsia="Calibri" w:hAnsi="Times New Roman" w:cs="Times New Roman"/>
          <w:sz w:val="26"/>
          <w:szCs w:val="26"/>
        </w:rPr>
        <w:t xml:space="preserve"> в Кыргызской Республике?</w:t>
      </w:r>
    </w:p>
    <w:p w14:paraId="0ADEDC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хранение только бумажных карт без цифровых записей.</w:t>
      </w:r>
    </w:p>
    <w:p w14:paraId="22CB12E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доступа к пространственным данным для всех пользователей.</w:t>
      </w:r>
    </w:p>
    <w:p w14:paraId="63A1DA5F"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поиск пространственных данных с использованием пространственных метаданных.</w:t>
      </w:r>
    </w:p>
    <w:p w14:paraId="53436B44" w14:textId="77777777" w:rsidR="00D31B55" w:rsidRPr="00745338" w:rsidRDefault="00D31B55" w:rsidP="00745338">
      <w:pPr>
        <w:spacing w:after="0" w:line="240" w:lineRule="auto"/>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данных исключительно иностранным организациям без использования метаданных.</w:t>
      </w:r>
    </w:p>
    <w:p w14:paraId="5B658E96"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253. Какую функцию выполняет </w:t>
      </w:r>
      <w:proofErr w:type="spellStart"/>
      <w:r w:rsidRPr="00745338">
        <w:rPr>
          <w:rFonts w:ascii="Times New Roman" w:eastAsia="Calibri" w:hAnsi="Times New Roman" w:cs="Times New Roman"/>
          <w:sz w:val="26"/>
          <w:szCs w:val="26"/>
        </w:rPr>
        <w:t>геосайт</w:t>
      </w:r>
      <w:proofErr w:type="spellEnd"/>
      <w:r w:rsidRPr="00745338">
        <w:rPr>
          <w:rFonts w:ascii="Times New Roman" w:eastAsia="Calibri" w:hAnsi="Times New Roman" w:cs="Times New Roman"/>
          <w:sz w:val="26"/>
          <w:szCs w:val="26"/>
        </w:rPr>
        <w:t xml:space="preserve"> в Кыргызской Республике?</w:t>
      </w:r>
    </w:p>
    <w:p w14:paraId="621BF3D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хранение только бумажных карт без цифровых данных.</w:t>
      </w:r>
    </w:p>
    <w:p w14:paraId="6566A02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данных исключительно иностранным организациям без использования метаданных.</w:t>
      </w:r>
    </w:p>
    <w:p w14:paraId="2D19D2B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доступа к пространственным данным для всех пользователей.</w:t>
      </w:r>
    </w:p>
    <w:p w14:paraId="52B60103"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данных о местоположении в формате открытых данных.</w:t>
      </w:r>
    </w:p>
    <w:p w14:paraId="76CB82D0"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254. Какую функцию выполняет </w:t>
      </w:r>
      <w:proofErr w:type="spellStart"/>
      <w:r w:rsidRPr="00745338">
        <w:rPr>
          <w:rFonts w:ascii="Times New Roman" w:eastAsia="Calibri" w:hAnsi="Times New Roman" w:cs="Times New Roman"/>
          <w:sz w:val="26"/>
          <w:szCs w:val="26"/>
        </w:rPr>
        <w:t>геосайт</w:t>
      </w:r>
      <w:proofErr w:type="spellEnd"/>
      <w:r w:rsidRPr="00745338">
        <w:rPr>
          <w:rFonts w:ascii="Times New Roman" w:eastAsia="Calibri" w:hAnsi="Times New Roman" w:cs="Times New Roman"/>
          <w:sz w:val="26"/>
          <w:szCs w:val="26"/>
        </w:rPr>
        <w:t xml:space="preserve"> в Кыргызской Республике в сфере геодезии и картографии?</w:t>
      </w:r>
    </w:p>
    <w:p w14:paraId="78664E2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получение доступа к форматам, стандартам и иным нормативно-техническим данным.</w:t>
      </w:r>
    </w:p>
    <w:p w14:paraId="07D16A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хранение исключительно бумажных карт без цифровых данных.</w:t>
      </w:r>
    </w:p>
    <w:p w14:paraId="07F3DC4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ограничение доступа к пространственным данным для всех пользователей.</w:t>
      </w:r>
    </w:p>
    <w:p w14:paraId="3156886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передача данных иностранным организациям без соблюдения стандартов и форматов.</w:t>
      </w:r>
    </w:p>
    <w:p w14:paraId="6394182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255. Кто утверждает перечень данных о местоположении, доступ к которым предоставляется через </w:t>
      </w:r>
      <w:proofErr w:type="spellStart"/>
      <w:r w:rsidRPr="00745338">
        <w:rPr>
          <w:rFonts w:ascii="Times New Roman" w:eastAsia="Calibri" w:hAnsi="Times New Roman" w:cs="Times New Roman"/>
          <w:sz w:val="26"/>
          <w:szCs w:val="26"/>
        </w:rPr>
        <w:t>геосайт</w:t>
      </w:r>
      <w:proofErr w:type="spellEnd"/>
      <w:r w:rsidRPr="00745338">
        <w:rPr>
          <w:rFonts w:ascii="Times New Roman" w:eastAsia="Calibri" w:hAnsi="Times New Roman" w:cs="Times New Roman"/>
          <w:sz w:val="26"/>
          <w:szCs w:val="26"/>
        </w:rPr>
        <w:t xml:space="preserve"> в формате открытых данных?</w:t>
      </w:r>
    </w:p>
    <w:p w14:paraId="436E9F1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lastRenderedPageBreak/>
        <w:t>- международные организации по геопространственным данным.</w:t>
      </w:r>
    </w:p>
    <w:p w14:paraId="05DA7E9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уполномоченный государственный орган в сфере геодезии и картографии.</w:t>
      </w:r>
    </w:p>
    <w:p w14:paraId="2A382288"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Кабинет Министров.</w:t>
      </w:r>
    </w:p>
    <w:p w14:paraId="4691788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владельцы картографо-геодезических фондов.</w:t>
      </w:r>
    </w:p>
    <w:p w14:paraId="52FAD23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256. Какова стоимость доступа к </w:t>
      </w:r>
      <w:proofErr w:type="spellStart"/>
      <w:r w:rsidRPr="00745338">
        <w:rPr>
          <w:rFonts w:ascii="Times New Roman" w:eastAsia="Calibri" w:hAnsi="Times New Roman" w:cs="Times New Roman"/>
          <w:sz w:val="26"/>
          <w:szCs w:val="26"/>
        </w:rPr>
        <w:t>геосайту</w:t>
      </w:r>
      <w:proofErr w:type="spellEnd"/>
      <w:r w:rsidRPr="00745338">
        <w:rPr>
          <w:rFonts w:ascii="Times New Roman" w:eastAsia="Calibri" w:hAnsi="Times New Roman" w:cs="Times New Roman"/>
          <w:sz w:val="26"/>
          <w:szCs w:val="26"/>
        </w:rPr>
        <w:t>?</w:t>
      </w:r>
    </w:p>
    <w:p w14:paraId="7B5F602B"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оплачивается пользователем ежемесячной подпиской.</w:t>
      </w:r>
    </w:p>
    <w:p w14:paraId="14F949CF"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оплачивается только государственными органами.</w:t>
      </w:r>
    </w:p>
    <w:p w14:paraId="3A914B2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предоставляется за плату международным организациям.</w:t>
      </w:r>
    </w:p>
    <w:p w14:paraId="72FD503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предоставляется бесплатно.</w:t>
      </w:r>
    </w:p>
    <w:p w14:paraId="3671FC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257. Кому принадлежат цифровые права на </w:t>
      </w:r>
      <w:proofErr w:type="spellStart"/>
      <w:r w:rsidRPr="00745338">
        <w:rPr>
          <w:rFonts w:ascii="Times New Roman" w:eastAsia="Calibri" w:hAnsi="Times New Roman" w:cs="Times New Roman"/>
          <w:sz w:val="26"/>
          <w:szCs w:val="26"/>
        </w:rPr>
        <w:t>геосайт</w:t>
      </w:r>
      <w:proofErr w:type="spellEnd"/>
      <w:r w:rsidRPr="00745338">
        <w:rPr>
          <w:rFonts w:ascii="Times New Roman" w:eastAsia="Calibri" w:hAnsi="Times New Roman" w:cs="Times New Roman"/>
          <w:sz w:val="26"/>
          <w:szCs w:val="26"/>
        </w:rPr>
        <w:t>?</w:t>
      </w:r>
    </w:p>
    <w:p w14:paraId="4DF292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Кыргызской Республике.</w:t>
      </w:r>
    </w:p>
    <w:p w14:paraId="6DE36F1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владельцам картографо-геодезических фондов.</w:t>
      </w:r>
    </w:p>
    <w:p w14:paraId="49297409"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частным компаниям, осуществляющим обработку пространственных данных.</w:t>
      </w:r>
    </w:p>
    <w:p w14:paraId="56555D67"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международным организациям по геопространственным данным.</w:t>
      </w:r>
    </w:p>
    <w:p w14:paraId="59245CA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xml:space="preserve">258. Кто осуществляет права владельца </w:t>
      </w:r>
      <w:proofErr w:type="spellStart"/>
      <w:r w:rsidRPr="00745338">
        <w:rPr>
          <w:rFonts w:ascii="Times New Roman" w:eastAsia="Calibri" w:hAnsi="Times New Roman" w:cs="Times New Roman"/>
          <w:sz w:val="26"/>
          <w:szCs w:val="26"/>
        </w:rPr>
        <w:t>геосайта</w:t>
      </w:r>
      <w:proofErr w:type="spellEnd"/>
      <w:r w:rsidRPr="00745338">
        <w:rPr>
          <w:rFonts w:ascii="Times New Roman" w:eastAsia="Calibri" w:hAnsi="Times New Roman" w:cs="Times New Roman"/>
          <w:sz w:val="26"/>
          <w:szCs w:val="26"/>
        </w:rPr>
        <w:t xml:space="preserve"> от имени Кыргызской Республики?</w:t>
      </w:r>
    </w:p>
    <w:p w14:paraId="6304202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частная компания, работающая с цифровыми картографическими данными.</w:t>
      </w:r>
    </w:p>
    <w:p w14:paraId="30535B8E"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любой владелец картографо-геодезического фонда.</w:t>
      </w:r>
    </w:p>
    <w:p w14:paraId="08EC1E12"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международная организация по геопространственным данным.</w:t>
      </w:r>
    </w:p>
    <w:p w14:paraId="654A56F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уполномоченный государственный орган, осуществляющий функции по выработке государственной политики в сфере геодезии и картографии.</w:t>
      </w:r>
    </w:p>
    <w:p w14:paraId="666D94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259. При каком условии допускается создание производных пространственных данных?</w:t>
      </w:r>
    </w:p>
    <w:p w14:paraId="14D5955C"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w:t>
      </w:r>
      <w:r w:rsidRPr="00745338">
        <w:rPr>
          <w:rFonts w:ascii="Times New Roman" w:eastAsia="Calibri" w:hAnsi="Times New Roman" w:cs="Times New Roman"/>
          <w:sz w:val="26"/>
          <w:szCs w:val="26"/>
          <w:lang w:val="ky-KG"/>
        </w:rPr>
        <w:t xml:space="preserve"> </w:t>
      </w:r>
      <w:r w:rsidRPr="00745338">
        <w:rPr>
          <w:rFonts w:ascii="Times New Roman" w:eastAsia="Calibri" w:hAnsi="Times New Roman" w:cs="Times New Roman"/>
          <w:sz w:val="26"/>
          <w:szCs w:val="26"/>
        </w:rPr>
        <w:t>при соблюдении цифровых и иных прав владельца пространственных записей, использованных для создания таких данных.</w:t>
      </w:r>
    </w:p>
    <w:p w14:paraId="60CFADB5"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согласии международных организаций.</w:t>
      </w:r>
    </w:p>
    <w:p w14:paraId="1A47D6F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без учета прав владельцев исходных пространственных записей.</w:t>
      </w:r>
    </w:p>
    <w:p w14:paraId="510D9B6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если данные создаются для коммерческих целей без ограничения использования.</w:t>
      </w:r>
    </w:p>
    <w:p w14:paraId="68AD4454"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260. Как осуществляется обработка пространственных записей в отношении прав на инфраструктуру?</w:t>
      </w:r>
    </w:p>
    <w:p w14:paraId="5A233031"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только при наличии прав на соответствующую инфраструктуру.</w:t>
      </w:r>
    </w:p>
    <w:p w14:paraId="12FCB44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исключительно с разрешения владельцев инфраструктуры.</w:t>
      </w:r>
    </w:p>
    <w:p w14:paraId="039DA20D"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независимо от прав на инфраструктуру, к которой относятся пространственные данные.</w:t>
      </w:r>
    </w:p>
    <w:p w14:paraId="515E896A" w14:textId="77777777" w:rsidR="00D31B55" w:rsidRPr="00745338" w:rsidRDefault="00D31B55" w:rsidP="00745338">
      <w:pPr>
        <w:spacing w:after="0" w:line="240" w:lineRule="auto"/>
        <w:jc w:val="both"/>
        <w:rPr>
          <w:rFonts w:ascii="Times New Roman" w:eastAsia="Calibri" w:hAnsi="Times New Roman" w:cs="Times New Roman"/>
          <w:sz w:val="26"/>
          <w:szCs w:val="26"/>
        </w:rPr>
      </w:pPr>
      <w:r w:rsidRPr="00745338">
        <w:rPr>
          <w:rFonts w:ascii="Times New Roman" w:eastAsia="Calibri" w:hAnsi="Times New Roman" w:cs="Times New Roman"/>
          <w:sz w:val="26"/>
          <w:szCs w:val="26"/>
        </w:rPr>
        <w:t>- ограниченно и только для государственных нужд.</w:t>
      </w:r>
    </w:p>
    <w:p w14:paraId="32CA864B" w14:textId="77777777" w:rsidR="000867F0" w:rsidRPr="00745338" w:rsidRDefault="000867F0" w:rsidP="00745338">
      <w:pPr>
        <w:spacing w:line="240" w:lineRule="auto"/>
        <w:rPr>
          <w:rFonts w:ascii="Times New Roman" w:hAnsi="Times New Roman" w:cs="Times New Roman"/>
          <w:sz w:val="26"/>
          <w:szCs w:val="26"/>
        </w:rPr>
      </w:pPr>
    </w:p>
    <w:sectPr w:rsidR="000867F0" w:rsidRPr="00745338" w:rsidSect="002562A1">
      <w:pgSz w:w="11906" w:h="16838"/>
      <w:pgMar w:top="851" w:right="851" w:bottom="85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user" w:date="2026-06-15T12:59:00Z" w:initials="u">
    <w:p w14:paraId="4CD78F92" w14:textId="77777777" w:rsidR="00C1508D" w:rsidRDefault="00C1508D" w:rsidP="005A0741">
      <w:pPr>
        <w:pStyle w:val="afb"/>
      </w:pPr>
      <w:r>
        <w:rPr>
          <w:rStyle w:val="afa"/>
        </w:rPr>
        <w:annotationRef/>
      </w:r>
      <w:r>
        <w:t>.</w:t>
      </w:r>
    </w:p>
  </w:comment>
  <w:comment w:id="75" w:author="user" w:date="2026-06-16T11:55:00Z" w:initials="U">
    <w:p w14:paraId="04ABAC62" w14:textId="77777777" w:rsidR="00C1508D" w:rsidRDefault="00C1508D" w:rsidP="005A0741">
      <w:pPr>
        <w:pStyle w:val="afb"/>
      </w:pPr>
      <w:r>
        <w:rPr>
          <w:rStyle w:val="af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D78F92" w15:done="0"/>
  <w15:commentEx w15:paraId="04ABAC62" w15:paraIdParent="4CD78F9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D78F92" w16cid:durableId="4CD78F92"/>
  <w16cid:commentId w16cid:paraId="04ABAC62" w16cid:durableId="04ABAC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C574A04A"/>
    <w:lvl w:ilvl="0">
      <w:start w:val="1"/>
      <w:numFmt w:val="decimal"/>
      <w:pStyle w:val="a0"/>
      <w:lvlText w:val="%1."/>
      <w:lvlJc w:val="left"/>
      <w:pPr>
        <w:ind w:left="720" w:hanging="360"/>
      </w:pPr>
      <w:rPr>
        <w:rFonts w:hint="default"/>
      </w:rPr>
    </w:lvl>
  </w:abstractNum>
  <w:abstractNum w:abstractNumId="6" w15:restartNumberingAfterBreak="0">
    <w:nsid w:val="5CEE5CA3"/>
    <w:multiLevelType w:val="hybridMultilevel"/>
    <w:tmpl w:val="592A1126"/>
    <w:lvl w:ilvl="0" w:tplc="4CC0E3EE">
      <w:start w:val="1"/>
      <w:numFmt w:val="decimal"/>
      <w:lvlText w:val="%1."/>
      <w:lvlJc w:val="left"/>
      <w:pPr>
        <w:ind w:left="786" w:hanging="360"/>
      </w:pPr>
      <w:rPr>
        <w:rFonts w:hint="default"/>
        <w:b w:val="0"/>
      </w:rPr>
    </w:lvl>
    <w:lvl w:ilvl="1" w:tplc="923C7C6C">
      <w:start w:val="1"/>
      <w:numFmt w:val="decimal"/>
      <w:lvlText w:val="%2)"/>
      <w:lvlJc w:val="left"/>
      <w:pPr>
        <w:ind w:left="1440" w:hanging="360"/>
      </w:pPr>
      <w:rPr>
        <w:rFonts w:ascii="Times New Roman" w:eastAsiaTheme="minorHAnsi" w:hAnsi="Times New Roman" w:cs="Times New Roman"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6033BD1"/>
    <w:multiLevelType w:val="hybridMultilevel"/>
    <w:tmpl w:val="9E6C1080"/>
    <w:lvl w:ilvl="0" w:tplc="15825D82">
      <w:start w:val="1"/>
      <w:numFmt w:val="decimal"/>
      <w:lvlText w:val="%1."/>
      <w:lvlJc w:val="left"/>
      <w:pPr>
        <w:ind w:left="218" w:hanging="360"/>
      </w:pPr>
      <w:rPr>
        <w:rFonts w:hint="default"/>
      </w:rPr>
    </w:lvl>
    <w:lvl w:ilvl="1" w:tplc="20000019" w:tentative="1">
      <w:start w:val="1"/>
      <w:numFmt w:val="lowerLetter"/>
      <w:lvlText w:val="%2."/>
      <w:lvlJc w:val="left"/>
      <w:pPr>
        <w:ind w:left="938" w:hanging="360"/>
      </w:pPr>
    </w:lvl>
    <w:lvl w:ilvl="2" w:tplc="2000001B" w:tentative="1">
      <w:start w:val="1"/>
      <w:numFmt w:val="lowerRoman"/>
      <w:lvlText w:val="%3."/>
      <w:lvlJc w:val="right"/>
      <w:pPr>
        <w:ind w:left="1658" w:hanging="180"/>
      </w:pPr>
    </w:lvl>
    <w:lvl w:ilvl="3" w:tplc="2000000F" w:tentative="1">
      <w:start w:val="1"/>
      <w:numFmt w:val="decimal"/>
      <w:lvlText w:val="%4."/>
      <w:lvlJc w:val="left"/>
      <w:pPr>
        <w:ind w:left="2378" w:hanging="360"/>
      </w:pPr>
    </w:lvl>
    <w:lvl w:ilvl="4" w:tplc="20000019" w:tentative="1">
      <w:start w:val="1"/>
      <w:numFmt w:val="lowerLetter"/>
      <w:lvlText w:val="%5."/>
      <w:lvlJc w:val="left"/>
      <w:pPr>
        <w:ind w:left="3098" w:hanging="360"/>
      </w:pPr>
    </w:lvl>
    <w:lvl w:ilvl="5" w:tplc="2000001B" w:tentative="1">
      <w:start w:val="1"/>
      <w:numFmt w:val="lowerRoman"/>
      <w:lvlText w:val="%6."/>
      <w:lvlJc w:val="right"/>
      <w:pPr>
        <w:ind w:left="3818" w:hanging="180"/>
      </w:pPr>
    </w:lvl>
    <w:lvl w:ilvl="6" w:tplc="2000000F" w:tentative="1">
      <w:start w:val="1"/>
      <w:numFmt w:val="decimal"/>
      <w:lvlText w:val="%7."/>
      <w:lvlJc w:val="left"/>
      <w:pPr>
        <w:ind w:left="4538" w:hanging="360"/>
      </w:pPr>
    </w:lvl>
    <w:lvl w:ilvl="7" w:tplc="20000019" w:tentative="1">
      <w:start w:val="1"/>
      <w:numFmt w:val="lowerLetter"/>
      <w:lvlText w:val="%8."/>
      <w:lvlJc w:val="left"/>
      <w:pPr>
        <w:ind w:left="5258" w:hanging="360"/>
      </w:pPr>
    </w:lvl>
    <w:lvl w:ilvl="8" w:tplc="2000001B" w:tentative="1">
      <w:start w:val="1"/>
      <w:numFmt w:val="lowerRoman"/>
      <w:lvlText w:val="%9."/>
      <w:lvlJc w:val="right"/>
      <w:pPr>
        <w:ind w:left="5978" w:hanging="180"/>
      </w:pPr>
    </w:lvl>
  </w:abstractNum>
  <w:num w:numId="1" w16cid:durableId="1142500704">
    <w:abstractNumId w:val="5"/>
  </w:num>
  <w:num w:numId="2" w16cid:durableId="1925797564">
    <w:abstractNumId w:val="3"/>
  </w:num>
  <w:num w:numId="3" w16cid:durableId="1731030741">
    <w:abstractNumId w:val="2"/>
  </w:num>
  <w:num w:numId="4" w16cid:durableId="923490639">
    <w:abstractNumId w:val="4"/>
  </w:num>
  <w:num w:numId="5" w16cid:durableId="1212496699">
    <w:abstractNumId w:val="1"/>
  </w:num>
  <w:num w:numId="6" w16cid:durableId="589696965">
    <w:abstractNumId w:val="0"/>
  </w:num>
  <w:num w:numId="7" w16cid:durableId="1156216773">
    <w:abstractNumId w:val="6"/>
  </w:num>
  <w:num w:numId="8" w16cid:durableId="1813324620">
    <w:abstractNumId w:val="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594"/>
    <w:rsid w:val="00022DBB"/>
    <w:rsid w:val="00027D9C"/>
    <w:rsid w:val="0004292A"/>
    <w:rsid w:val="000441C9"/>
    <w:rsid w:val="0005061E"/>
    <w:rsid w:val="00070654"/>
    <w:rsid w:val="000867F0"/>
    <w:rsid w:val="00086980"/>
    <w:rsid w:val="000935BF"/>
    <w:rsid w:val="000A486B"/>
    <w:rsid w:val="000A6FBC"/>
    <w:rsid w:val="000D32B2"/>
    <w:rsid w:val="001011F6"/>
    <w:rsid w:val="0010703A"/>
    <w:rsid w:val="00131175"/>
    <w:rsid w:val="00145A5D"/>
    <w:rsid w:val="00154D84"/>
    <w:rsid w:val="001801FE"/>
    <w:rsid w:val="001853E8"/>
    <w:rsid w:val="0019273B"/>
    <w:rsid w:val="00196620"/>
    <w:rsid w:val="001A5020"/>
    <w:rsid w:val="001A5C8E"/>
    <w:rsid w:val="001C10D5"/>
    <w:rsid w:val="001E36FA"/>
    <w:rsid w:val="001F201F"/>
    <w:rsid w:val="002016BB"/>
    <w:rsid w:val="00210D81"/>
    <w:rsid w:val="00231744"/>
    <w:rsid w:val="0023294F"/>
    <w:rsid w:val="002352F3"/>
    <w:rsid w:val="002403C0"/>
    <w:rsid w:val="0024465F"/>
    <w:rsid w:val="002562A1"/>
    <w:rsid w:val="002C5915"/>
    <w:rsid w:val="002E1212"/>
    <w:rsid w:val="002E28E2"/>
    <w:rsid w:val="002E4712"/>
    <w:rsid w:val="002E4B78"/>
    <w:rsid w:val="0030614F"/>
    <w:rsid w:val="0030620B"/>
    <w:rsid w:val="00310F46"/>
    <w:rsid w:val="00325413"/>
    <w:rsid w:val="00327A8A"/>
    <w:rsid w:val="00330A29"/>
    <w:rsid w:val="00361385"/>
    <w:rsid w:val="003818CE"/>
    <w:rsid w:val="003A4336"/>
    <w:rsid w:val="003B2370"/>
    <w:rsid w:val="003B4B2B"/>
    <w:rsid w:val="003D3B0E"/>
    <w:rsid w:val="003D4AEE"/>
    <w:rsid w:val="003E2DE5"/>
    <w:rsid w:val="003E652C"/>
    <w:rsid w:val="00417E94"/>
    <w:rsid w:val="00420DB3"/>
    <w:rsid w:val="004218AC"/>
    <w:rsid w:val="004221A4"/>
    <w:rsid w:val="00435E9B"/>
    <w:rsid w:val="004405CE"/>
    <w:rsid w:val="00447470"/>
    <w:rsid w:val="00454FD4"/>
    <w:rsid w:val="00467533"/>
    <w:rsid w:val="004734FB"/>
    <w:rsid w:val="00485DD8"/>
    <w:rsid w:val="00486F7A"/>
    <w:rsid w:val="00491270"/>
    <w:rsid w:val="004A33C9"/>
    <w:rsid w:val="004B685B"/>
    <w:rsid w:val="004C0BCE"/>
    <w:rsid w:val="004D02D2"/>
    <w:rsid w:val="004E132B"/>
    <w:rsid w:val="004E25F2"/>
    <w:rsid w:val="004F657A"/>
    <w:rsid w:val="00500B86"/>
    <w:rsid w:val="00504591"/>
    <w:rsid w:val="0050539B"/>
    <w:rsid w:val="00540686"/>
    <w:rsid w:val="00574FB6"/>
    <w:rsid w:val="00593057"/>
    <w:rsid w:val="00593A89"/>
    <w:rsid w:val="005A0741"/>
    <w:rsid w:val="005B6F42"/>
    <w:rsid w:val="005C09BA"/>
    <w:rsid w:val="005C52D2"/>
    <w:rsid w:val="005D42A6"/>
    <w:rsid w:val="005E60B8"/>
    <w:rsid w:val="006027F4"/>
    <w:rsid w:val="00610A3B"/>
    <w:rsid w:val="00612419"/>
    <w:rsid w:val="006171F1"/>
    <w:rsid w:val="00632F59"/>
    <w:rsid w:val="00634291"/>
    <w:rsid w:val="00646885"/>
    <w:rsid w:val="006469A2"/>
    <w:rsid w:val="006853E0"/>
    <w:rsid w:val="006A4914"/>
    <w:rsid w:val="006A6899"/>
    <w:rsid w:val="006B1272"/>
    <w:rsid w:val="006B2954"/>
    <w:rsid w:val="006B30A7"/>
    <w:rsid w:val="006C356A"/>
    <w:rsid w:val="006E068B"/>
    <w:rsid w:val="006E0710"/>
    <w:rsid w:val="00704DA5"/>
    <w:rsid w:val="007126E4"/>
    <w:rsid w:val="00716C1B"/>
    <w:rsid w:val="007224FF"/>
    <w:rsid w:val="00726413"/>
    <w:rsid w:val="00726E70"/>
    <w:rsid w:val="00734F74"/>
    <w:rsid w:val="0074027C"/>
    <w:rsid w:val="00745338"/>
    <w:rsid w:val="0074713E"/>
    <w:rsid w:val="0076408F"/>
    <w:rsid w:val="00792D47"/>
    <w:rsid w:val="007A1CEC"/>
    <w:rsid w:val="007A39D2"/>
    <w:rsid w:val="007A430D"/>
    <w:rsid w:val="007A66E5"/>
    <w:rsid w:val="007A797B"/>
    <w:rsid w:val="007B6E8E"/>
    <w:rsid w:val="007C3054"/>
    <w:rsid w:val="007D21E9"/>
    <w:rsid w:val="007E4D33"/>
    <w:rsid w:val="007F2CB8"/>
    <w:rsid w:val="00816F93"/>
    <w:rsid w:val="008178EA"/>
    <w:rsid w:val="00822DB9"/>
    <w:rsid w:val="008361CC"/>
    <w:rsid w:val="008449F9"/>
    <w:rsid w:val="00847976"/>
    <w:rsid w:val="00854F46"/>
    <w:rsid w:val="00862A6F"/>
    <w:rsid w:val="00865083"/>
    <w:rsid w:val="00875130"/>
    <w:rsid w:val="00891579"/>
    <w:rsid w:val="008D3F1D"/>
    <w:rsid w:val="008D68DF"/>
    <w:rsid w:val="008D7E50"/>
    <w:rsid w:val="008E667B"/>
    <w:rsid w:val="008F101D"/>
    <w:rsid w:val="008F5E6D"/>
    <w:rsid w:val="00924918"/>
    <w:rsid w:val="00936F58"/>
    <w:rsid w:val="00970B5B"/>
    <w:rsid w:val="00997B4D"/>
    <w:rsid w:val="009A3448"/>
    <w:rsid w:val="009C04D1"/>
    <w:rsid w:val="009E08E7"/>
    <w:rsid w:val="00A072B3"/>
    <w:rsid w:val="00A3183A"/>
    <w:rsid w:val="00A40405"/>
    <w:rsid w:val="00A42078"/>
    <w:rsid w:val="00A4225F"/>
    <w:rsid w:val="00A51197"/>
    <w:rsid w:val="00A76D57"/>
    <w:rsid w:val="00A9514D"/>
    <w:rsid w:val="00A972F8"/>
    <w:rsid w:val="00AD09E6"/>
    <w:rsid w:val="00AD2761"/>
    <w:rsid w:val="00AD2D6B"/>
    <w:rsid w:val="00AE290C"/>
    <w:rsid w:val="00AE2ABF"/>
    <w:rsid w:val="00AF337F"/>
    <w:rsid w:val="00B151EB"/>
    <w:rsid w:val="00B37E69"/>
    <w:rsid w:val="00B4327A"/>
    <w:rsid w:val="00B53F54"/>
    <w:rsid w:val="00B563CC"/>
    <w:rsid w:val="00B608F5"/>
    <w:rsid w:val="00B627A5"/>
    <w:rsid w:val="00B64637"/>
    <w:rsid w:val="00B83F82"/>
    <w:rsid w:val="00B852EA"/>
    <w:rsid w:val="00B86D4F"/>
    <w:rsid w:val="00BB5020"/>
    <w:rsid w:val="00BC0CBA"/>
    <w:rsid w:val="00BD5D7D"/>
    <w:rsid w:val="00BF09B9"/>
    <w:rsid w:val="00C0242C"/>
    <w:rsid w:val="00C1212C"/>
    <w:rsid w:val="00C14707"/>
    <w:rsid w:val="00C1508D"/>
    <w:rsid w:val="00C31F69"/>
    <w:rsid w:val="00C45A6C"/>
    <w:rsid w:val="00C47C6C"/>
    <w:rsid w:val="00C47DE2"/>
    <w:rsid w:val="00C6436A"/>
    <w:rsid w:val="00C647AE"/>
    <w:rsid w:val="00C64E69"/>
    <w:rsid w:val="00C6755A"/>
    <w:rsid w:val="00C80E74"/>
    <w:rsid w:val="00C86C46"/>
    <w:rsid w:val="00C87E14"/>
    <w:rsid w:val="00CA4331"/>
    <w:rsid w:val="00CB3AB7"/>
    <w:rsid w:val="00CC5B30"/>
    <w:rsid w:val="00D0478E"/>
    <w:rsid w:val="00D15254"/>
    <w:rsid w:val="00D2595B"/>
    <w:rsid w:val="00D31B55"/>
    <w:rsid w:val="00D63C6F"/>
    <w:rsid w:val="00D74CE5"/>
    <w:rsid w:val="00D83FC3"/>
    <w:rsid w:val="00D94B3F"/>
    <w:rsid w:val="00DA5C82"/>
    <w:rsid w:val="00DB750F"/>
    <w:rsid w:val="00DF131C"/>
    <w:rsid w:val="00DF24A1"/>
    <w:rsid w:val="00E01594"/>
    <w:rsid w:val="00E151A9"/>
    <w:rsid w:val="00E20EBB"/>
    <w:rsid w:val="00E306C1"/>
    <w:rsid w:val="00E446BC"/>
    <w:rsid w:val="00E456FA"/>
    <w:rsid w:val="00E52B43"/>
    <w:rsid w:val="00E56DE5"/>
    <w:rsid w:val="00E73CAF"/>
    <w:rsid w:val="00E86CDF"/>
    <w:rsid w:val="00E9138B"/>
    <w:rsid w:val="00EB0BB1"/>
    <w:rsid w:val="00EB56B4"/>
    <w:rsid w:val="00EB57AC"/>
    <w:rsid w:val="00EB75EA"/>
    <w:rsid w:val="00EE516C"/>
    <w:rsid w:val="00EF2E43"/>
    <w:rsid w:val="00F10103"/>
    <w:rsid w:val="00F119C6"/>
    <w:rsid w:val="00F34F73"/>
    <w:rsid w:val="00F37FE2"/>
    <w:rsid w:val="00F57697"/>
    <w:rsid w:val="00F57F24"/>
    <w:rsid w:val="00F66C8E"/>
    <w:rsid w:val="00F6758A"/>
    <w:rsid w:val="00F710B2"/>
    <w:rsid w:val="00FA072B"/>
    <w:rsid w:val="00FA5957"/>
    <w:rsid w:val="00FB7F6A"/>
    <w:rsid w:val="00FF648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608AC"/>
  <w15:chartTrackingRefBased/>
  <w15:docId w15:val="{B4EDF852-785E-4A16-8095-CF5C93BA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D31B55"/>
    <w:pPr>
      <w:keepNext/>
      <w:keepLines/>
      <w:spacing w:before="240" w:after="0"/>
      <w:outlineLvl w:val="0"/>
    </w:pPr>
    <w:rPr>
      <w:rFonts w:ascii="Aptos Display" w:eastAsia="Times New Roman" w:hAnsi="Aptos Display" w:cs="Times New Roman"/>
      <w:color w:val="0F4761"/>
      <w:sz w:val="40"/>
      <w:szCs w:val="40"/>
    </w:rPr>
  </w:style>
  <w:style w:type="paragraph" w:styleId="21">
    <w:name w:val="heading 2"/>
    <w:basedOn w:val="a1"/>
    <w:next w:val="a1"/>
    <w:link w:val="22"/>
    <w:uiPriority w:val="9"/>
    <w:unhideWhenUsed/>
    <w:qFormat/>
    <w:rsid w:val="00D31B55"/>
    <w:pPr>
      <w:keepNext/>
      <w:keepLines/>
      <w:spacing w:before="40" w:after="0"/>
      <w:outlineLvl w:val="1"/>
    </w:pPr>
    <w:rPr>
      <w:rFonts w:ascii="Aptos Display" w:eastAsia="Times New Roman" w:hAnsi="Aptos Display" w:cs="Times New Roman"/>
      <w:color w:val="0F4761"/>
      <w:sz w:val="32"/>
      <w:szCs w:val="32"/>
    </w:rPr>
  </w:style>
  <w:style w:type="paragraph" w:styleId="31">
    <w:name w:val="heading 3"/>
    <w:basedOn w:val="a1"/>
    <w:next w:val="a1"/>
    <w:link w:val="32"/>
    <w:uiPriority w:val="9"/>
    <w:unhideWhenUsed/>
    <w:qFormat/>
    <w:rsid w:val="00D31B55"/>
    <w:pPr>
      <w:keepNext/>
      <w:keepLines/>
      <w:spacing w:before="40" w:after="0"/>
      <w:outlineLvl w:val="2"/>
    </w:pPr>
    <w:rPr>
      <w:rFonts w:eastAsia="Times New Roman" w:cs="Times New Roman"/>
      <w:color w:val="0F4761"/>
      <w:sz w:val="28"/>
      <w:szCs w:val="28"/>
    </w:rPr>
  </w:style>
  <w:style w:type="paragraph" w:styleId="4">
    <w:name w:val="heading 4"/>
    <w:basedOn w:val="a1"/>
    <w:next w:val="a1"/>
    <w:link w:val="40"/>
    <w:uiPriority w:val="9"/>
    <w:semiHidden/>
    <w:unhideWhenUsed/>
    <w:qFormat/>
    <w:rsid w:val="00D31B55"/>
    <w:pPr>
      <w:keepNext/>
      <w:keepLines/>
      <w:spacing w:before="40" w:after="0"/>
      <w:outlineLvl w:val="3"/>
    </w:pPr>
    <w:rPr>
      <w:rFonts w:eastAsia="Times New Roman" w:cs="Times New Roman"/>
      <w:i/>
      <w:iCs/>
      <w:color w:val="0F4761"/>
    </w:rPr>
  </w:style>
  <w:style w:type="paragraph" w:styleId="5">
    <w:name w:val="heading 5"/>
    <w:basedOn w:val="a1"/>
    <w:next w:val="a1"/>
    <w:link w:val="50"/>
    <w:uiPriority w:val="9"/>
    <w:semiHidden/>
    <w:unhideWhenUsed/>
    <w:qFormat/>
    <w:rsid w:val="00D31B55"/>
    <w:pPr>
      <w:keepNext/>
      <w:keepLines/>
      <w:spacing w:before="40" w:after="0"/>
      <w:outlineLvl w:val="4"/>
    </w:pPr>
    <w:rPr>
      <w:rFonts w:eastAsia="Times New Roman" w:cs="Times New Roman"/>
      <w:color w:val="0F4761"/>
    </w:rPr>
  </w:style>
  <w:style w:type="paragraph" w:styleId="6">
    <w:name w:val="heading 6"/>
    <w:basedOn w:val="a1"/>
    <w:next w:val="a1"/>
    <w:link w:val="60"/>
    <w:uiPriority w:val="9"/>
    <w:semiHidden/>
    <w:unhideWhenUsed/>
    <w:qFormat/>
    <w:rsid w:val="00D31B55"/>
    <w:pPr>
      <w:keepNext/>
      <w:keepLines/>
      <w:spacing w:before="40" w:after="0"/>
      <w:outlineLvl w:val="5"/>
    </w:pPr>
    <w:rPr>
      <w:rFonts w:eastAsia="Times New Roman" w:cs="Times New Roman"/>
      <w:i/>
      <w:iCs/>
      <w:color w:val="595959"/>
    </w:rPr>
  </w:style>
  <w:style w:type="paragraph" w:styleId="7">
    <w:name w:val="heading 7"/>
    <w:basedOn w:val="a1"/>
    <w:next w:val="a1"/>
    <w:link w:val="70"/>
    <w:uiPriority w:val="9"/>
    <w:semiHidden/>
    <w:unhideWhenUsed/>
    <w:qFormat/>
    <w:rsid w:val="00D31B55"/>
    <w:pPr>
      <w:keepNext/>
      <w:keepLines/>
      <w:spacing w:before="40" w:after="0"/>
      <w:outlineLvl w:val="6"/>
    </w:pPr>
    <w:rPr>
      <w:rFonts w:eastAsia="Times New Roman" w:cs="Times New Roman"/>
      <w:color w:val="595959"/>
    </w:rPr>
  </w:style>
  <w:style w:type="paragraph" w:styleId="8">
    <w:name w:val="heading 8"/>
    <w:basedOn w:val="a1"/>
    <w:next w:val="a1"/>
    <w:link w:val="80"/>
    <w:uiPriority w:val="9"/>
    <w:semiHidden/>
    <w:unhideWhenUsed/>
    <w:qFormat/>
    <w:rsid w:val="00D31B55"/>
    <w:pPr>
      <w:keepNext/>
      <w:keepLines/>
      <w:spacing w:before="40" w:after="0"/>
      <w:outlineLvl w:val="7"/>
    </w:pPr>
    <w:rPr>
      <w:rFonts w:eastAsia="Times New Roman" w:cs="Times New Roman"/>
      <w:i/>
      <w:iCs/>
      <w:color w:val="272727"/>
    </w:rPr>
  </w:style>
  <w:style w:type="paragraph" w:styleId="9">
    <w:name w:val="heading 9"/>
    <w:basedOn w:val="a1"/>
    <w:next w:val="a1"/>
    <w:link w:val="90"/>
    <w:uiPriority w:val="9"/>
    <w:semiHidden/>
    <w:unhideWhenUsed/>
    <w:qFormat/>
    <w:rsid w:val="00D31B55"/>
    <w:pPr>
      <w:keepNext/>
      <w:keepLines/>
      <w:spacing w:before="40" w:after="0"/>
      <w:outlineLvl w:val="8"/>
    </w:pPr>
    <w:rPr>
      <w:rFonts w:eastAsia="Times New Roman" w:cs="Times New Roman"/>
      <w:color w:val="272727"/>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31B55"/>
    <w:rPr>
      <w:rFonts w:ascii="Aptos Display" w:eastAsia="Times New Roman" w:hAnsi="Aptos Display" w:cs="Times New Roman"/>
      <w:color w:val="0F4761"/>
      <w:sz w:val="40"/>
      <w:szCs w:val="40"/>
    </w:rPr>
  </w:style>
  <w:style w:type="character" w:customStyle="1" w:styleId="22">
    <w:name w:val="Заголовок 2 Знак"/>
    <w:basedOn w:val="a2"/>
    <w:link w:val="21"/>
    <w:uiPriority w:val="9"/>
    <w:rsid w:val="00D31B55"/>
    <w:rPr>
      <w:rFonts w:ascii="Aptos Display" w:eastAsia="Times New Roman" w:hAnsi="Aptos Display" w:cs="Times New Roman"/>
      <w:color w:val="0F4761"/>
      <w:sz w:val="32"/>
      <w:szCs w:val="32"/>
    </w:rPr>
  </w:style>
  <w:style w:type="character" w:customStyle="1" w:styleId="32">
    <w:name w:val="Заголовок 3 Знак"/>
    <w:basedOn w:val="a2"/>
    <w:link w:val="31"/>
    <w:uiPriority w:val="9"/>
    <w:rsid w:val="00D31B55"/>
    <w:rPr>
      <w:rFonts w:eastAsia="Times New Roman" w:cs="Times New Roman"/>
      <w:color w:val="0F4761"/>
      <w:sz w:val="28"/>
      <w:szCs w:val="28"/>
    </w:rPr>
  </w:style>
  <w:style w:type="character" w:customStyle="1" w:styleId="40">
    <w:name w:val="Заголовок 4 Знак"/>
    <w:basedOn w:val="a2"/>
    <w:link w:val="4"/>
    <w:uiPriority w:val="9"/>
    <w:semiHidden/>
    <w:rsid w:val="00D31B55"/>
    <w:rPr>
      <w:rFonts w:eastAsia="Times New Roman" w:cs="Times New Roman"/>
      <w:i/>
      <w:iCs/>
      <w:color w:val="0F4761"/>
    </w:rPr>
  </w:style>
  <w:style w:type="character" w:customStyle="1" w:styleId="50">
    <w:name w:val="Заголовок 5 Знак"/>
    <w:basedOn w:val="a2"/>
    <w:link w:val="5"/>
    <w:uiPriority w:val="9"/>
    <w:semiHidden/>
    <w:rsid w:val="00D31B55"/>
    <w:rPr>
      <w:rFonts w:eastAsia="Times New Roman" w:cs="Times New Roman"/>
      <w:color w:val="0F4761"/>
    </w:rPr>
  </w:style>
  <w:style w:type="character" w:customStyle="1" w:styleId="60">
    <w:name w:val="Заголовок 6 Знак"/>
    <w:basedOn w:val="a2"/>
    <w:link w:val="6"/>
    <w:uiPriority w:val="9"/>
    <w:semiHidden/>
    <w:rsid w:val="00D31B55"/>
    <w:rPr>
      <w:rFonts w:eastAsia="Times New Roman" w:cs="Times New Roman"/>
      <w:i/>
      <w:iCs/>
      <w:color w:val="595959"/>
    </w:rPr>
  </w:style>
  <w:style w:type="character" w:customStyle="1" w:styleId="70">
    <w:name w:val="Заголовок 7 Знак"/>
    <w:basedOn w:val="a2"/>
    <w:link w:val="7"/>
    <w:uiPriority w:val="9"/>
    <w:semiHidden/>
    <w:rsid w:val="00D31B55"/>
    <w:rPr>
      <w:rFonts w:eastAsia="Times New Roman" w:cs="Times New Roman"/>
      <w:color w:val="595959"/>
    </w:rPr>
  </w:style>
  <w:style w:type="character" w:customStyle="1" w:styleId="80">
    <w:name w:val="Заголовок 8 Знак"/>
    <w:basedOn w:val="a2"/>
    <w:link w:val="8"/>
    <w:uiPriority w:val="9"/>
    <w:semiHidden/>
    <w:rsid w:val="00D31B55"/>
    <w:rPr>
      <w:rFonts w:eastAsia="Times New Roman" w:cs="Times New Roman"/>
      <w:i/>
      <w:iCs/>
      <w:color w:val="272727"/>
    </w:rPr>
  </w:style>
  <w:style w:type="character" w:customStyle="1" w:styleId="90">
    <w:name w:val="Заголовок 9 Знак"/>
    <w:basedOn w:val="a2"/>
    <w:link w:val="9"/>
    <w:uiPriority w:val="9"/>
    <w:semiHidden/>
    <w:rsid w:val="00D31B55"/>
    <w:rPr>
      <w:rFonts w:eastAsia="Times New Roman" w:cs="Times New Roman"/>
      <w:color w:val="272727"/>
    </w:rPr>
  </w:style>
  <w:style w:type="numbering" w:customStyle="1" w:styleId="11">
    <w:name w:val="Нет списка1"/>
    <w:next w:val="a4"/>
    <w:uiPriority w:val="99"/>
    <w:semiHidden/>
    <w:unhideWhenUsed/>
    <w:rsid w:val="00D31B55"/>
  </w:style>
  <w:style w:type="paragraph" w:styleId="a5">
    <w:name w:val="List Paragraph"/>
    <w:basedOn w:val="a1"/>
    <w:link w:val="a6"/>
    <w:uiPriority w:val="34"/>
    <w:qFormat/>
    <w:rsid w:val="00D31B55"/>
    <w:pPr>
      <w:spacing w:after="200" w:line="276" w:lineRule="auto"/>
      <w:ind w:left="720"/>
      <w:contextualSpacing/>
    </w:pPr>
  </w:style>
  <w:style w:type="character" w:customStyle="1" w:styleId="12">
    <w:name w:val="Гиперссылка1"/>
    <w:basedOn w:val="a2"/>
    <w:uiPriority w:val="99"/>
    <w:unhideWhenUsed/>
    <w:rsid w:val="00D31B55"/>
    <w:rPr>
      <w:color w:val="0000FF"/>
      <w:u w:val="single"/>
    </w:rPr>
  </w:style>
  <w:style w:type="paragraph" w:styleId="a7">
    <w:name w:val="header"/>
    <w:basedOn w:val="a1"/>
    <w:link w:val="a8"/>
    <w:uiPriority w:val="99"/>
    <w:unhideWhenUsed/>
    <w:rsid w:val="00D31B55"/>
    <w:pPr>
      <w:tabs>
        <w:tab w:val="center" w:pos="4677"/>
        <w:tab w:val="right" w:pos="9355"/>
      </w:tabs>
      <w:spacing w:after="0" w:line="240" w:lineRule="auto"/>
    </w:pPr>
  </w:style>
  <w:style w:type="character" w:customStyle="1" w:styleId="a8">
    <w:name w:val="Верхний колонтитул Знак"/>
    <w:basedOn w:val="a2"/>
    <w:link w:val="a7"/>
    <w:uiPriority w:val="99"/>
    <w:rsid w:val="00D31B55"/>
  </w:style>
  <w:style w:type="paragraph" w:styleId="a9">
    <w:name w:val="footer"/>
    <w:basedOn w:val="a1"/>
    <w:link w:val="aa"/>
    <w:uiPriority w:val="99"/>
    <w:unhideWhenUsed/>
    <w:rsid w:val="00D31B55"/>
    <w:pPr>
      <w:tabs>
        <w:tab w:val="center" w:pos="4677"/>
        <w:tab w:val="right" w:pos="9355"/>
      </w:tabs>
      <w:spacing w:after="0" w:line="240" w:lineRule="auto"/>
    </w:pPr>
  </w:style>
  <w:style w:type="character" w:customStyle="1" w:styleId="aa">
    <w:name w:val="Нижний колонтитул Знак"/>
    <w:basedOn w:val="a2"/>
    <w:link w:val="a9"/>
    <w:uiPriority w:val="99"/>
    <w:rsid w:val="00D31B55"/>
  </w:style>
  <w:style w:type="paragraph" w:styleId="ab">
    <w:name w:val="Normal (Web)"/>
    <w:basedOn w:val="a1"/>
    <w:uiPriority w:val="99"/>
    <w:unhideWhenUsed/>
    <w:rsid w:val="00D31B55"/>
    <w:pPr>
      <w:spacing w:after="200" w:line="276" w:lineRule="auto"/>
    </w:pPr>
    <w:rPr>
      <w:rFonts w:ascii="Times New Roman" w:hAnsi="Times New Roman" w:cs="Times New Roman"/>
      <w:sz w:val="24"/>
      <w:szCs w:val="24"/>
    </w:rPr>
  </w:style>
  <w:style w:type="character" w:styleId="ac">
    <w:name w:val="Hyperlink"/>
    <w:basedOn w:val="a2"/>
    <w:uiPriority w:val="99"/>
    <w:unhideWhenUsed/>
    <w:rsid w:val="00D31B55"/>
    <w:rPr>
      <w:color w:val="0563C1" w:themeColor="hyperlink"/>
      <w:u w:val="single"/>
    </w:rPr>
  </w:style>
  <w:style w:type="numbering" w:customStyle="1" w:styleId="23">
    <w:name w:val="Нет списка2"/>
    <w:next w:val="a4"/>
    <w:uiPriority w:val="99"/>
    <w:semiHidden/>
    <w:unhideWhenUsed/>
    <w:rsid w:val="00D31B55"/>
  </w:style>
  <w:style w:type="numbering" w:customStyle="1" w:styleId="33">
    <w:name w:val="Нет списка3"/>
    <w:next w:val="a4"/>
    <w:uiPriority w:val="99"/>
    <w:semiHidden/>
    <w:unhideWhenUsed/>
    <w:rsid w:val="00D31B55"/>
  </w:style>
  <w:style w:type="numbering" w:customStyle="1" w:styleId="41">
    <w:name w:val="Нет списка4"/>
    <w:next w:val="a4"/>
    <w:uiPriority w:val="99"/>
    <w:semiHidden/>
    <w:unhideWhenUsed/>
    <w:rsid w:val="00D31B55"/>
  </w:style>
  <w:style w:type="table" w:customStyle="1" w:styleId="13">
    <w:name w:val="Сетка таблицы1"/>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1">
    <w:name w:val="Стандартный HTML1"/>
    <w:basedOn w:val="a1"/>
    <w:next w:val="HTML"/>
    <w:link w:val="HTML0"/>
    <w:uiPriority w:val="99"/>
    <w:semiHidden/>
    <w:unhideWhenUsed/>
    <w:rsid w:val="00D31B55"/>
    <w:pPr>
      <w:spacing w:after="0" w:line="240" w:lineRule="auto"/>
      <w:ind w:firstLine="709"/>
      <w:jc w:val="both"/>
    </w:pPr>
    <w:rPr>
      <w:rFonts w:ascii="Consolas" w:hAnsi="Consolas"/>
      <w:sz w:val="20"/>
      <w:szCs w:val="20"/>
    </w:rPr>
  </w:style>
  <w:style w:type="character" w:customStyle="1" w:styleId="HTML0">
    <w:name w:val="Стандартный HTML Знак"/>
    <w:basedOn w:val="a2"/>
    <w:link w:val="HTML1"/>
    <w:uiPriority w:val="99"/>
    <w:semiHidden/>
    <w:rsid w:val="00D31B55"/>
    <w:rPr>
      <w:rFonts w:ascii="Consolas" w:hAnsi="Consolas"/>
      <w:sz w:val="20"/>
      <w:szCs w:val="20"/>
    </w:rPr>
  </w:style>
  <w:style w:type="character" w:customStyle="1" w:styleId="14">
    <w:name w:val="Неразрешенное упоминание1"/>
    <w:basedOn w:val="a2"/>
    <w:uiPriority w:val="99"/>
    <w:semiHidden/>
    <w:unhideWhenUsed/>
    <w:rsid w:val="00D31B55"/>
    <w:rPr>
      <w:color w:val="605E5C"/>
      <w:shd w:val="clear" w:color="auto" w:fill="E1DFDD"/>
    </w:rPr>
  </w:style>
  <w:style w:type="table" w:styleId="ad">
    <w:name w:val="Table Grid"/>
    <w:basedOn w:val="a3"/>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1"/>
    <w:link w:val="HTML10"/>
    <w:uiPriority w:val="99"/>
    <w:semiHidden/>
    <w:unhideWhenUsed/>
    <w:rsid w:val="00D31B55"/>
    <w:pPr>
      <w:spacing w:after="0" w:line="240" w:lineRule="auto"/>
    </w:pPr>
    <w:rPr>
      <w:rFonts w:ascii="Consolas" w:hAnsi="Consolas"/>
      <w:sz w:val="20"/>
      <w:szCs w:val="20"/>
    </w:rPr>
  </w:style>
  <w:style w:type="character" w:customStyle="1" w:styleId="HTML10">
    <w:name w:val="Стандартный HTML Знак1"/>
    <w:basedOn w:val="a2"/>
    <w:link w:val="HTML"/>
    <w:uiPriority w:val="99"/>
    <w:semiHidden/>
    <w:rsid w:val="00D31B55"/>
    <w:rPr>
      <w:rFonts w:ascii="Consolas" w:hAnsi="Consolas"/>
      <w:sz w:val="20"/>
      <w:szCs w:val="20"/>
    </w:rPr>
  </w:style>
  <w:style w:type="numbering" w:customStyle="1" w:styleId="51">
    <w:name w:val="Нет списка5"/>
    <w:next w:val="a4"/>
    <w:uiPriority w:val="99"/>
    <w:semiHidden/>
    <w:unhideWhenUsed/>
    <w:rsid w:val="00D31B55"/>
  </w:style>
  <w:style w:type="paragraph" w:customStyle="1" w:styleId="110">
    <w:name w:val="Заголовок 11"/>
    <w:basedOn w:val="a1"/>
    <w:next w:val="a1"/>
    <w:uiPriority w:val="9"/>
    <w:qFormat/>
    <w:rsid w:val="00D31B55"/>
    <w:pPr>
      <w:keepNext/>
      <w:keepLines/>
      <w:spacing w:before="360" w:after="80" w:line="276" w:lineRule="auto"/>
      <w:outlineLvl w:val="0"/>
    </w:pPr>
    <w:rPr>
      <w:rFonts w:ascii="Aptos Display" w:eastAsia="Times New Roman" w:hAnsi="Aptos Display" w:cs="Times New Roman"/>
      <w:color w:val="0F4761"/>
      <w:sz w:val="40"/>
      <w:szCs w:val="40"/>
    </w:rPr>
  </w:style>
  <w:style w:type="paragraph" w:customStyle="1" w:styleId="210">
    <w:name w:val="Заголовок 21"/>
    <w:basedOn w:val="a1"/>
    <w:next w:val="a1"/>
    <w:uiPriority w:val="9"/>
    <w:semiHidden/>
    <w:unhideWhenUsed/>
    <w:qFormat/>
    <w:rsid w:val="00D31B55"/>
    <w:pPr>
      <w:keepNext/>
      <w:keepLines/>
      <w:spacing w:before="160" w:after="80" w:line="276" w:lineRule="auto"/>
      <w:outlineLvl w:val="1"/>
    </w:pPr>
    <w:rPr>
      <w:rFonts w:ascii="Aptos Display" w:eastAsia="Times New Roman" w:hAnsi="Aptos Display" w:cs="Times New Roman"/>
      <w:color w:val="0F4761"/>
      <w:sz w:val="32"/>
      <w:szCs w:val="32"/>
    </w:rPr>
  </w:style>
  <w:style w:type="paragraph" w:customStyle="1" w:styleId="310">
    <w:name w:val="Заголовок 31"/>
    <w:basedOn w:val="a1"/>
    <w:next w:val="a1"/>
    <w:uiPriority w:val="9"/>
    <w:semiHidden/>
    <w:unhideWhenUsed/>
    <w:qFormat/>
    <w:rsid w:val="00D31B55"/>
    <w:pPr>
      <w:keepNext/>
      <w:keepLines/>
      <w:spacing w:before="160" w:after="80" w:line="276" w:lineRule="auto"/>
      <w:outlineLvl w:val="2"/>
    </w:pPr>
    <w:rPr>
      <w:rFonts w:ascii="Calibri" w:eastAsia="Times New Roman" w:hAnsi="Calibri" w:cs="Times New Roman"/>
      <w:color w:val="0F4761"/>
      <w:sz w:val="28"/>
      <w:szCs w:val="28"/>
    </w:rPr>
  </w:style>
  <w:style w:type="paragraph" w:customStyle="1" w:styleId="410">
    <w:name w:val="Заголовок 41"/>
    <w:basedOn w:val="a1"/>
    <w:next w:val="a1"/>
    <w:uiPriority w:val="9"/>
    <w:semiHidden/>
    <w:unhideWhenUsed/>
    <w:qFormat/>
    <w:rsid w:val="00D31B55"/>
    <w:pPr>
      <w:keepNext/>
      <w:keepLines/>
      <w:spacing w:before="80" w:after="40" w:line="276" w:lineRule="auto"/>
      <w:outlineLvl w:val="3"/>
    </w:pPr>
    <w:rPr>
      <w:rFonts w:ascii="Calibri" w:eastAsia="Times New Roman" w:hAnsi="Calibri" w:cs="Times New Roman"/>
      <w:i/>
      <w:iCs/>
      <w:color w:val="0F4761"/>
    </w:rPr>
  </w:style>
  <w:style w:type="paragraph" w:customStyle="1" w:styleId="510">
    <w:name w:val="Заголовок 51"/>
    <w:basedOn w:val="a1"/>
    <w:next w:val="a1"/>
    <w:uiPriority w:val="9"/>
    <w:semiHidden/>
    <w:unhideWhenUsed/>
    <w:qFormat/>
    <w:rsid w:val="00D31B55"/>
    <w:pPr>
      <w:keepNext/>
      <w:keepLines/>
      <w:spacing w:before="80" w:after="40" w:line="276" w:lineRule="auto"/>
      <w:outlineLvl w:val="4"/>
    </w:pPr>
    <w:rPr>
      <w:rFonts w:ascii="Calibri" w:eastAsia="Times New Roman" w:hAnsi="Calibri" w:cs="Times New Roman"/>
      <w:color w:val="0F4761"/>
    </w:rPr>
  </w:style>
  <w:style w:type="paragraph" w:customStyle="1" w:styleId="61">
    <w:name w:val="Заголовок 61"/>
    <w:basedOn w:val="a1"/>
    <w:next w:val="a1"/>
    <w:uiPriority w:val="9"/>
    <w:semiHidden/>
    <w:unhideWhenUsed/>
    <w:qFormat/>
    <w:rsid w:val="00D31B55"/>
    <w:pPr>
      <w:keepNext/>
      <w:keepLines/>
      <w:spacing w:before="40" w:after="0" w:line="276" w:lineRule="auto"/>
      <w:outlineLvl w:val="5"/>
    </w:pPr>
    <w:rPr>
      <w:rFonts w:ascii="Calibri" w:eastAsia="Times New Roman" w:hAnsi="Calibri" w:cs="Times New Roman"/>
      <w:i/>
      <w:iCs/>
      <w:color w:val="595959"/>
    </w:rPr>
  </w:style>
  <w:style w:type="paragraph" w:customStyle="1" w:styleId="71">
    <w:name w:val="Заголовок 71"/>
    <w:basedOn w:val="a1"/>
    <w:next w:val="a1"/>
    <w:uiPriority w:val="9"/>
    <w:semiHidden/>
    <w:unhideWhenUsed/>
    <w:qFormat/>
    <w:rsid w:val="00D31B55"/>
    <w:pPr>
      <w:keepNext/>
      <w:keepLines/>
      <w:spacing w:before="40" w:after="0" w:line="276" w:lineRule="auto"/>
      <w:outlineLvl w:val="6"/>
    </w:pPr>
    <w:rPr>
      <w:rFonts w:ascii="Calibri" w:eastAsia="Times New Roman" w:hAnsi="Calibri" w:cs="Times New Roman"/>
      <w:color w:val="595959"/>
    </w:rPr>
  </w:style>
  <w:style w:type="paragraph" w:customStyle="1" w:styleId="81">
    <w:name w:val="Заголовок 81"/>
    <w:basedOn w:val="a1"/>
    <w:next w:val="a1"/>
    <w:uiPriority w:val="9"/>
    <w:semiHidden/>
    <w:unhideWhenUsed/>
    <w:qFormat/>
    <w:rsid w:val="00D31B55"/>
    <w:pPr>
      <w:keepNext/>
      <w:keepLines/>
      <w:spacing w:after="0" w:line="276" w:lineRule="auto"/>
      <w:outlineLvl w:val="7"/>
    </w:pPr>
    <w:rPr>
      <w:rFonts w:ascii="Calibri" w:eastAsia="Times New Roman" w:hAnsi="Calibri" w:cs="Times New Roman"/>
      <w:i/>
      <w:iCs/>
      <w:color w:val="272727"/>
    </w:rPr>
  </w:style>
  <w:style w:type="paragraph" w:customStyle="1" w:styleId="91">
    <w:name w:val="Заголовок 91"/>
    <w:basedOn w:val="a1"/>
    <w:next w:val="a1"/>
    <w:uiPriority w:val="9"/>
    <w:semiHidden/>
    <w:unhideWhenUsed/>
    <w:qFormat/>
    <w:rsid w:val="00D31B55"/>
    <w:pPr>
      <w:keepNext/>
      <w:keepLines/>
      <w:spacing w:after="0" w:line="276" w:lineRule="auto"/>
      <w:outlineLvl w:val="8"/>
    </w:pPr>
    <w:rPr>
      <w:rFonts w:ascii="Calibri" w:eastAsia="Times New Roman" w:hAnsi="Calibri" w:cs="Times New Roman"/>
      <w:color w:val="272727"/>
    </w:rPr>
  </w:style>
  <w:style w:type="numbering" w:customStyle="1" w:styleId="62">
    <w:name w:val="Нет списка6"/>
    <w:next w:val="a4"/>
    <w:uiPriority w:val="99"/>
    <w:semiHidden/>
    <w:unhideWhenUsed/>
    <w:rsid w:val="00D31B55"/>
  </w:style>
  <w:style w:type="paragraph" w:customStyle="1" w:styleId="15">
    <w:name w:val="Заголовок1"/>
    <w:basedOn w:val="a1"/>
    <w:next w:val="a1"/>
    <w:uiPriority w:val="10"/>
    <w:qFormat/>
    <w:rsid w:val="00D31B55"/>
    <w:pPr>
      <w:spacing w:after="80" w:line="240" w:lineRule="auto"/>
      <w:contextualSpacing/>
    </w:pPr>
    <w:rPr>
      <w:rFonts w:ascii="Aptos Display" w:eastAsia="Times New Roman" w:hAnsi="Aptos Display" w:cs="Times New Roman"/>
      <w:spacing w:val="-10"/>
      <w:kern w:val="28"/>
      <w:sz w:val="56"/>
      <w:szCs w:val="56"/>
    </w:rPr>
  </w:style>
  <w:style w:type="character" w:customStyle="1" w:styleId="ae">
    <w:name w:val="Заголовок Знак"/>
    <w:basedOn w:val="a2"/>
    <w:link w:val="af"/>
    <w:uiPriority w:val="10"/>
    <w:rsid w:val="00D31B55"/>
    <w:rPr>
      <w:rFonts w:ascii="Aptos Display" w:eastAsia="Times New Roman" w:hAnsi="Aptos Display" w:cs="Times New Roman"/>
      <w:spacing w:val="-10"/>
      <w:kern w:val="28"/>
      <w:sz w:val="56"/>
      <w:szCs w:val="56"/>
    </w:rPr>
  </w:style>
  <w:style w:type="paragraph" w:customStyle="1" w:styleId="16">
    <w:name w:val="Подзаголовок1"/>
    <w:basedOn w:val="a1"/>
    <w:next w:val="a1"/>
    <w:uiPriority w:val="11"/>
    <w:qFormat/>
    <w:rsid w:val="00D31B55"/>
    <w:pPr>
      <w:numPr>
        <w:ilvl w:val="1"/>
      </w:numPr>
      <w:spacing w:after="200" w:line="276" w:lineRule="auto"/>
    </w:pPr>
    <w:rPr>
      <w:rFonts w:ascii="Calibri" w:eastAsia="Times New Roman" w:hAnsi="Calibri" w:cs="Times New Roman"/>
      <w:color w:val="595959"/>
      <w:spacing w:val="15"/>
      <w:sz w:val="28"/>
      <w:szCs w:val="28"/>
    </w:rPr>
  </w:style>
  <w:style w:type="character" w:customStyle="1" w:styleId="af0">
    <w:name w:val="Подзаголовок Знак"/>
    <w:basedOn w:val="a2"/>
    <w:link w:val="af1"/>
    <w:uiPriority w:val="11"/>
    <w:rsid w:val="00D31B55"/>
    <w:rPr>
      <w:rFonts w:eastAsia="Times New Roman" w:cs="Times New Roman"/>
      <w:color w:val="595959"/>
      <w:spacing w:val="15"/>
      <w:sz w:val="28"/>
      <w:szCs w:val="28"/>
    </w:rPr>
  </w:style>
  <w:style w:type="paragraph" w:customStyle="1" w:styleId="211">
    <w:name w:val="Цитата 21"/>
    <w:basedOn w:val="a1"/>
    <w:next w:val="a1"/>
    <w:uiPriority w:val="29"/>
    <w:qFormat/>
    <w:rsid w:val="00D31B55"/>
    <w:pPr>
      <w:spacing w:before="160" w:after="200" w:line="276" w:lineRule="auto"/>
      <w:jc w:val="center"/>
    </w:pPr>
    <w:rPr>
      <w:rFonts w:ascii="Calibri" w:eastAsia="Calibri" w:hAnsi="Calibri" w:cs="Times New Roman"/>
      <w:i/>
      <w:iCs/>
      <w:color w:val="404040"/>
    </w:rPr>
  </w:style>
  <w:style w:type="character" w:customStyle="1" w:styleId="24">
    <w:name w:val="Цитата 2 Знак"/>
    <w:basedOn w:val="a2"/>
    <w:link w:val="25"/>
    <w:uiPriority w:val="29"/>
    <w:rsid w:val="00D31B55"/>
    <w:rPr>
      <w:i/>
      <w:iCs/>
      <w:color w:val="404040"/>
    </w:rPr>
  </w:style>
  <w:style w:type="character" w:customStyle="1" w:styleId="17">
    <w:name w:val="Сильное выделение1"/>
    <w:basedOn w:val="a2"/>
    <w:uiPriority w:val="21"/>
    <w:qFormat/>
    <w:rsid w:val="00D31B55"/>
    <w:rPr>
      <w:i/>
      <w:iCs/>
      <w:color w:val="0F4761"/>
    </w:rPr>
  </w:style>
  <w:style w:type="paragraph" w:customStyle="1" w:styleId="18">
    <w:name w:val="Выделенная цитата1"/>
    <w:basedOn w:val="a1"/>
    <w:next w:val="a1"/>
    <w:uiPriority w:val="30"/>
    <w:qFormat/>
    <w:rsid w:val="00D31B55"/>
    <w:pPr>
      <w:pBdr>
        <w:top w:val="single" w:sz="4" w:space="10" w:color="0F4761"/>
        <w:bottom w:val="single" w:sz="4" w:space="10" w:color="0F4761"/>
      </w:pBdr>
      <w:spacing w:before="360" w:after="360" w:line="276" w:lineRule="auto"/>
      <w:ind w:left="864" w:right="864"/>
      <w:jc w:val="center"/>
    </w:pPr>
    <w:rPr>
      <w:rFonts w:ascii="Calibri" w:eastAsia="Calibri" w:hAnsi="Calibri" w:cs="Times New Roman"/>
      <w:i/>
      <w:iCs/>
      <w:color w:val="0F4761"/>
    </w:rPr>
  </w:style>
  <w:style w:type="character" w:customStyle="1" w:styleId="af2">
    <w:name w:val="Выделенная цитата Знак"/>
    <w:basedOn w:val="a2"/>
    <w:link w:val="af3"/>
    <w:uiPriority w:val="30"/>
    <w:rsid w:val="00D31B55"/>
    <w:rPr>
      <w:i/>
      <w:iCs/>
      <w:color w:val="0F4761"/>
    </w:rPr>
  </w:style>
  <w:style w:type="character" w:customStyle="1" w:styleId="19">
    <w:name w:val="Сильная ссылка1"/>
    <w:basedOn w:val="a2"/>
    <w:uiPriority w:val="32"/>
    <w:qFormat/>
    <w:rsid w:val="00D31B55"/>
    <w:rPr>
      <w:b/>
      <w:bCs/>
      <w:smallCaps/>
      <w:color w:val="0F4761"/>
      <w:spacing w:val="5"/>
    </w:rPr>
  </w:style>
  <w:style w:type="character" w:customStyle="1" w:styleId="a6">
    <w:name w:val="Абзац списка Знак"/>
    <w:link w:val="a5"/>
    <w:uiPriority w:val="34"/>
    <w:rsid w:val="00D31B55"/>
  </w:style>
  <w:style w:type="character" w:styleId="af4">
    <w:name w:val="Strong"/>
    <w:basedOn w:val="a2"/>
    <w:uiPriority w:val="22"/>
    <w:qFormat/>
    <w:rsid w:val="00D31B55"/>
    <w:rPr>
      <w:b/>
      <w:bCs/>
    </w:rPr>
  </w:style>
  <w:style w:type="paragraph" w:styleId="af5">
    <w:name w:val="No Spacing"/>
    <w:uiPriority w:val="1"/>
    <w:qFormat/>
    <w:rsid w:val="00D31B55"/>
    <w:pPr>
      <w:spacing w:after="0" w:line="240" w:lineRule="auto"/>
    </w:pPr>
  </w:style>
  <w:style w:type="paragraph" w:customStyle="1" w:styleId="tkTekst">
    <w:name w:val="_Текст обычный (tkTekst)"/>
    <w:basedOn w:val="a1"/>
    <w:rsid w:val="00D31B55"/>
    <w:pPr>
      <w:spacing w:after="60" w:line="276" w:lineRule="auto"/>
      <w:ind w:firstLine="567"/>
      <w:jc w:val="both"/>
    </w:pPr>
    <w:rPr>
      <w:rFonts w:ascii="Arial" w:eastAsia="Times New Roman" w:hAnsi="Arial" w:cs="Arial"/>
      <w:sz w:val="20"/>
      <w:szCs w:val="20"/>
      <w:lang w:eastAsia="ru-RU"/>
    </w:rPr>
  </w:style>
  <w:style w:type="character" w:customStyle="1" w:styleId="af6">
    <w:name w:val="Текст сноски Знак"/>
    <w:basedOn w:val="a2"/>
    <w:link w:val="af7"/>
    <w:uiPriority w:val="99"/>
    <w:semiHidden/>
    <w:rsid w:val="00D31B55"/>
    <w:rPr>
      <w:rFonts w:ascii="Calibri" w:eastAsia="Calibri" w:hAnsi="Calibri" w:cs="Times New Roman"/>
      <w:sz w:val="20"/>
      <w:szCs w:val="20"/>
    </w:rPr>
  </w:style>
  <w:style w:type="paragraph" w:styleId="af7">
    <w:name w:val="footnote text"/>
    <w:basedOn w:val="a1"/>
    <w:link w:val="af6"/>
    <w:uiPriority w:val="99"/>
    <w:semiHidden/>
    <w:unhideWhenUsed/>
    <w:rsid w:val="00D31B55"/>
    <w:pPr>
      <w:spacing w:after="0" w:line="240" w:lineRule="auto"/>
    </w:pPr>
    <w:rPr>
      <w:rFonts w:ascii="Calibri" w:eastAsia="Calibri" w:hAnsi="Calibri" w:cs="Times New Roman"/>
      <w:sz w:val="20"/>
      <w:szCs w:val="20"/>
    </w:rPr>
  </w:style>
  <w:style w:type="character" w:customStyle="1" w:styleId="1a">
    <w:name w:val="Текст сноски Знак1"/>
    <w:basedOn w:val="a2"/>
    <w:uiPriority w:val="99"/>
    <w:semiHidden/>
    <w:rsid w:val="00D31B55"/>
    <w:rPr>
      <w:sz w:val="20"/>
      <w:szCs w:val="20"/>
    </w:rPr>
  </w:style>
  <w:style w:type="table" w:customStyle="1" w:styleId="26">
    <w:name w:val="Сетка таблицы2"/>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1">
    <w:name w:val="Заголовок 1 Знак1"/>
    <w:basedOn w:val="a2"/>
    <w:uiPriority w:val="9"/>
    <w:rsid w:val="00D31B55"/>
    <w:rPr>
      <w:rFonts w:asciiTheme="majorHAnsi" w:eastAsiaTheme="majorEastAsia" w:hAnsiTheme="majorHAnsi" w:cstheme="majorBidi"/>
      <w:color w:val="2E74B5" w:themeColor="accent1" w:themeShade="BF"/>
      <w:sz w:val="32"/>
      <w:szCs w:val="32"/>
    </w:rPr>
  </w:style>
  <w:style w:type="character" w:customStyle="1" w:styleId="212">
    <w:name w:val="Заголовок 2 Знак1"/>
    <w:basedOn w:val="a2"/>
    <w:uiPriority w:val="9"/>
    <w:semiHidden/>
    <w:rsid w:val="00D31B55"/>
    <w:rPr>
      <w:rFonts w:asciiTheme="majorHAnsi" w:eastAsiaTheme="majorEastAsia" w:hAnsiTheme="majorHAnsi" w:cstheme="majorBidi"/>
      <w:color w:val="2E74B5" w:themeColor="accent1" w:themeShade="BF"/>
      <w:sz w:val="26"/>
      <w:szCs w:val="26"/>
    </w:rPr>
  </w:style>
  <w:style w:type="character" w:customStyle="1" w:styleId="311">
    <w:name w:val="Заголовок 3 Знак1"/>
    <w:basedOn w:val="a2"/>
    <w:uiPriority w:val="9"/>
    <w:semiHidden/>
    <w:rsid w:val="00D31B55"/>
    <w:rPr>
      <w:rFonts w:asciiTheme="majorHAnsi" w:eastAsiaTheme="majorEastAsia" w:hAnsiTheme="majorHAnsi" w:cstheme="majorBidi"/>
      <w:color w:val="1F4D78" w:themeColor="accent1" w:themeShade="7F"/>
      <w:sz w:val="24"/>
      <w:szCs w:val="24"/>
    </w:rPr>
  </w:style>
  <w:style w:type="character" w:customStyle="1" w:styleId="411">
    <w:name w:val="Заголовок 4 Знак1"/>
    <w:basedOn w:val="a2"/>
    <w:uiPriority w:val="9"/>
    <w:semiHidden/>
    <w:rsid w:val="00D31B55"/>
    <w:rPr>
      <w:rFonts w:asciiTheme="majorHAnsi" w:eastAsiaTheme="majorEastAsia" w:hAnsiTheme="majorHAnsi" w:cstheme="majorBidi"/>
      <w:i/>
      <w:iCs/>
      <w:color w:val="2E74B5" w:themeColor="accent1" w:themeShade="BF"/>
    </w:rPr>
  </w:style>
  <w:style w:type="character" w:customStyle="1" w:styleId="511">
    <w:name w:val="Заголовок 5 Знак1"/>
    <w:basedOn w:val="a2"/>
    <w:uiPriority w:val="9"/>
    <w:semiHidden/>
    <w:rsid w:val="00D31B55"/>
    <w:rPr>
      <w:rFonts w:asciiTheme="majorHAnsi" w:eastAsiaTheme="majorEastAsia" w:hAnsiTheme="majorHAnsi" w:cstheme="majorBidi"/>
      <w:color w:val="2E74B5" w:themeColor="accent1" w:themeShade="BF"/>
    </w:rPr>
  </w:style>
  <w:style w:type="character" w:customStyle="1" w:styleId="610">
    <w:name w:val="Заголовок 6 Знак1"/>
    <w:basedOn w:val="a2"/>
    <w:uiPriority w:val="9"/>
    <w:semiHidden/>
    <w:rsid w:val="00D31B55"/>
    <w:rPr>
      <w:rFonts w:asciiTheme="majorHAnsi" w:eastAsiaTheme="majorEastAsia" w:hAnsiTheme="majorHAnsi" w:cstheme="majorBidi"/>
      <w:color w:val="1F4D78" w:themeColor="accent1" w:themeShade="7F"/>
    </w:rPr>
  </w:style>
  <w:style w:type="character" w:customStyle="1" w:styleId="710">
    <w:name w:val="Заголовок 7 Знак1"/>
    <w:basedOn w:val="a2"/>
    <w:uiPriority w:val="9"/>
    <w:semiHidden/>
    <w:rsid w:val="00D31B55"/>
    <w:rPr>
      <w:rFonts w:asciiTheme="majorHAnsi" w:eastAsiaTheme="majorEastAsia" w:hAnsiTheme="majorHAnsi" w:cstheme="majorBidi"/>
      <w:i/>
      <w:iCs/>
      <w:color w:val="1F4D78" w:themeColor="accent1" w:themeShade="7F"/>
    </w:rPr>
  </w:style>
  <w:style w:type="character" w:customStyle="1" w:styleId="810">
    <w:name w:val="Заголовок 8 Знак1"/>
    <w:basedOn w:val="a2"/>
    <w:uiPriority w:val="9"/>
    <w:semiHidden/>
    <w:rsid w:val="00D31B55"/>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2"/>
    <w:uiPriority w:val="9"/>
    <w:semiHidden/>
    <w:rsid w:val="00D31B55"/>
    <w:rPr>
      <w:rFonts w:asciiTheme="majorHAnsi" w:eastAsiaTheme="majorEastAsia" w:hAnsiTheme="majorHAnsi" w:cstheme="majorBidi"/>
      <w:i/>
      <w:iCs/>
      <w:color w:val="272727" w:themeColor="text1" w:themeTint="D8"/>
      <w:sz w:val="21"/>
      <w:szCs w:val="21"/>
    </w:rPr>
  </w:style>
  <w:style w:type="paragraph" w:styleId="af">
    <w:name w:val="Title"/>
    <w:basedOn w:val="a1"/>
    <w:next w:val="a1"/>
    <w:link w:val="ae"/>
    <w:uiPriority w:val="10"/>
    <w:qFormat/>
    <w:rsid w:val="00D31B55"/>
    <w:pPr>
      <w:spacing w:after="0" w:line="240" w:lineRule="auto"/>
      <w:contextualSpacing/>
    </w:pPr>
    <w:rPr>
      <w:rFonts w:ascii="Aptos Display" w:eastAsia="Times New Roman" w:hAnsi="Aptos Display" w:cs="Times New Roman"/>
      <w:spacing w:val="-10"/>
      <w:kern w:val="28"/>
      <w:sz w:val="56"/>
      <w:szCs w:val="56"/>
    </w:rPr>
  </w:style>
  <w:style w:type="character" w:customStyle="1" w:styleId="1b">
    <w:name w:val="Заголовок Знак1"/>
    <w:basedOn w:val="a2"/>
    <w:uiPriority w:val="10"/>
    <w:rsid w:val="00D31B55"/>
    <w:rPr>
      <w:rFonts w:asciiTheme="majorHAnsi" w:eastAsiaTheme="majorEastAsia" w:hAnsiTheme="majorHAnsi" w:cstheme="majorBidi"/>
      <w:spacing w:val="-10"/>
      <w:kern w:val="28"/>
      <w:sz w:val="56"/>
      <w:szCs w:val="56"/>
    </w:rPr>
  </w:style>
  <w:style w:type="paragraph" w:styleId="af1">
    <w:name w:val="Subtitle"/>
    <w:basedOn w:val="a1"/>
    <w:next w:val="a1"/>
    <w:link w:val="af0"/>
    <w:uiPriority w:val="11"/>
    <w:qFormat/>
    <w:rsid w:val="00D31B55"/>
    <w:pPr>
      <w:numPr>
        <w:ilvl w:val="1"/>
      </w:numPr>
    </w:pPr>
    <w:rPr>
      <w:rFonts w:eastAsia="Times New Roman" w:cs="Times New Roman"/>
      <w:color w:val="595959"/>
      <w:spacing w:val="15"/>
      <w:sz w:val="28"/>
      <w:szCs w:val="28"/>
    </w:rPr>
  </w:style>
  <w:style w:type="character" w:customStyle="1" w:styleId="1c">
    <w:name w:val="Подзаголовок Знак1"/>
    <w:basedOn w:val="a2"/>
    <w:uiPriority w:val="11"/>
    <w:rsid w:val="00D31B55"/>
    <w:rPr>
      <w:rFonts w:eastAsiaTheme="minorEastAsia"/>
      <w:color w:val="5A5A5A" w:themeColor="text1" w:themeTint="A5"/>
      <w:spacing w:val="15"/>
    </w:rPr>
  </w:style>
  <w:style w:type="paragraph" w:styleId="25">
    <w:name w:val="Quote"/>
    <w:basedOn w:val="a1"/>
    <w:next w:val="a1"/>
    <w:link w:val="24"/>
    <w:uiPriority w:val="29"/>
    <w:qFormat/>
    <w:rsid w:val="00D31B55"/>
    <w:pPr>
      <w:spacing w:before="200"/>
      <w:ind w:left="864" w:right="864"/>
      <w:jc w:val="center"/>
    </w:pPr>
    <w:rPr>
      <w:i/>
      <w:iCs/>
      <w:color w:val="404040"/>
    </w:rPr>
  </w:style>
  <w:style w:type="character" w:customStyle="1" w:styleId="213">
    <w:name w:val="Цитата 2 Знак1"/>
    <w:basedOn w:val="a2"/>
    <w:uiPriority w:val="29"/>
    <w:rsid w:val="00D31B55"/>
    <w:rPr>
      <w:i/>
      <w:iCs/>
      <w:color w:val="404040" w:themeColor="text1" w:themeTint="BF"/>
    </w:rPr>
  </w:style>
  <w:style w:type="character" w:styleId="af8">
    <w:name w:val="Intense Emphasis"/>
    <w:basedOn w:val="a2"/>
    <w:uiPriority w:val="21"/>
    <w:qFormat/>
    <w:rsid w:val="00D31B55"/>
    <w:rPr>
      <w:i/>
      <w:iCs/>
      <w:color w:val="5B9BD5" w:themeColor="accent1"/>
    </w:rPr>
  </w:style>
  <w:style w:type="paragraph" w:styleId="af3">
    <w:name w:val="Intense Quote"/>
    <w:basedOn w:val="a1"/>
    <w:next w:val="a1"/>
    <w:link w:val="af2"/>
    <w:uiPriority w:val="30"/>
    <w:qFormat/>
    <w:rsid w:val="00D31B55"/>
    <w:pPr>
      <w:pBdr>
        <w:top w:val="single" w:sz="4" w:space="10" w:color="5B9BD5" w:themeColor="accent1"/>
        <w:bottom w:val="single" w:sz="4" w:space="10" w:color="5B9BD5" w:themeColor="accent1"/>
      </w:pBdr>
      <w:spacing w:before="360" w:after="360"/>
      <w:ind w:left="864" w:right="864"/>
      <w:jc w:val="center"/>
    </w:pPr>
    <w:rPr>
      <w:i/>
      <w:iCs/>
      <w:color w:val="0F4761"/>
    </w:rPr>
  </w:style>
  <w:style w:type="character" w:customStyle="1" w:styleId="1d">
    <w:name w:val="Выделенная цитата Знак1"/>
    <w:basedOn w:val="a2"/>
    <w:uiPriority w:val="30"/>
    <w:rsid w:val="00D31B55"/>
    <w:rPr>
      <w:i/>
      <w:iCs/>
      <w:color w:val="5B9BD5" w:themeColor="accent1"/>
    </w:rPr>
  </w:style>
  <w:style w:type="character" w:styleId="af9">
    <w:name w:val="Intense Reference"/>
    <w:basedOn w:val="a2"/>
    <w:uiPriority w:val="32"/>
    <w:qFormat/>
    <w:rsid w:val="00D31B55"/>
    <w:rPr>
      <w:b/>
      <w:bCs/>
      <w:smallCaps/>
      <w:color w:val="5B9BD5" w:themeColor="accent1"/>
      <w:spacing w:val="5"/>
    </w:rPr>
  </w:style>
  <w:style w:type="numbering" w:customStyle="1" w:styleId="72">
    <w:name w:val="Нет списка7"/>
    <w:next w:val="a4"/>
    <w:uiPriority w:val="99"/>
    <w:semiHidden/>
    <w:unhideWhenUsed/>
    <w:rsid w:val="00D31B55"/>
  </w:style>
  <w:style w:type="table" w:customStyle="1" w:styleId="34">
    <w:name w:val="Сетка таблицы3"/>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Сетка таблицы5"/>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Сетка таблицы7"/>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3"/>
    <w:next w:val="ad"/>
    <w:uiPriority w:val="5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annotation reference"/>
    <w:basedOn w:val="a2"/>
    <w:uiPriority w:val="99"/>
    <w:semiHidden/>
    <w:unhideWhenUsed/>
    <w:rsid w:val="00D31B55"/>
    <w:rPr>
      <w:sz w:val="16"/>
      <w:szCs w:val="16"/>
    </w:rPr>
  </w:style>
  <w:style w:type="paragraph" w:styleId="afb">
    <w:name w:val="annotation text"/>
    <w:basedOn w:val="a1"/>
    <w:link w:val="afc"/>
    <w:uiPriority w:val="99"/>
    <w:semiHidden/>
    <w:unhideWhenUsed/>
    <w:rsid w:val="00D31B55"/>
    <w:pPr>
      <w:spacing w:after="200" w:line="240" w:lineRule="auto"/>
    </w:pPr>
    <w:rPr>
      <w:rFonts w:ascii="Calibri" w:eastAsia="Calibri" w:hAnsi="Calibri" w:cs="Times New Roman"/>
      <w:sz w:val="20"/>
      <w:szCs w:val="20"/>
    </w:rPr>
  </w:style>
  <w:style w:type="character" w:customStyle="1" w:styleId="afc">
    <w:name w:val="Текст примечания Знак"/>
    <w:basedOn w:val="a2"/>
    <w:link w:val="afb"/>
    <w:uiPriority w:val="99"/>
    <w:semiHidden/>
    <w:rsid w:val="00D31B55"/>
    <w:rPr>
      <w:rFonts w:ascii="Calibri" w:eastAsia="Calibri" w:hAnsi="Calibri" w:cs="Times New Roman"/>
      <w:sz w:val="20"/>
      <w:szCs w:val="20"/>
    </w:rPr>
  </w:style>
  <w:style w:type="paragraph" w:styleId="afd">
    <w:name w:val="annotation subject"/>
    <w:basedOn w:val="afb"/>
    <w:next w:val="afb"/>
    <w:link w:val="afe"/>
    <w:uiPriority w:val="99"/>
    <w:semiHidden/>
    <w:unhideWhenUsed/>
    <w:rsid w:val="00D31B55"/>
    <w:rPr>
      <w:b/>
      <w:bCs/>
    </w:rPr>
  </w:style>
  <w:style w:type="character" w:customStyle="1" w:styleId="afe">
    <w:name w:val="Тема примечания Знак"/>
    <w:basedOn w:val="afc"/>
    <w:link w:val="afd"/>
    <w:uiPriority w:val="99"/>
    <w:semiHidden/>
    <w:rsid w:val="00D31B55"/>
    <w:rPr>
      <w:rFonts w:ascii="Calibri" w:eastAsia="Calibri" w:hAnsi="Calibri" w:cs="Times New Roman"/>
      <w:b/>
      <w:bCs/>
      <w:sz w:val="20"/>
      <w:szCs w:val="20"/>
    </w:rPr>
  </w:style>
  <w:style w:type="paragraph" w:styleId="aff">
    <w:name w:val="Balloon Text"/>
    <w:basedOn w:val="a1"/>
    <w:link w:val="aff0"/>
    <w:uiPriority w:val="99"/>
    <w:semiHidden/>
    <w:unhideWhenUsed/>
    <w:rsid w:val="00D31B55"/>
    <w:pPr>
      <w:spacing w:after="0" w:line="240" w:lineRule="auto"/>
    </w:pPr>
    <w:rPr>
      <w:rFonts w:ascii="Segoe UI" w:eastAsia="Calibri" w:hAnsi="Segoe UI" w:cs="Segoe UI"/>
      <w:sz w:val="18"/>
      <w:szCs w:val="18"/>
    </w:rPr>
  </w:style>
  <w:style w:type="character" w:customStyle="1" w:styleId="aff0">
    <w:name w:val="Текст выноски Знак"/>
    <w:basedOn w:val="a2"/>
    <w:link w:val="aff"/>
    <w:uiPriority w:val="99"/>
    <w:semiHidden/>
    <w:rsid w:val="00D31B55"/>
    <w:rPr>
      <w:rFonts w:ascii="Segoe UI" w:eastAsia="Calibri" w:hAnsi="Segoe UI" w:cs="Segoe UI"/>
      <w:sz w:val="18"/>
      <w:szCs w:val="18"/>
    </w:rPr>
  </w:style>
  <w:style w:type="numbering" w:customStyle="1" w:styleId="83">
    <w:name w:val="Нет списка8"/>
    <w:next w:val="a4"/>
    <w:uiPriority w:val="99"/>
    <w:semiHidden/>
    <w:unhideWhenUsed/>
    <w:rsid w:val="00D31B55"/>
  </w:style>
  <w:style w:type="numbering" w:customStyle="1" w:styleId="93">
    <w:name w:val="Нет списка9"/>
    <w:next w:val="a4"/>
    <w:uiPriority w:val="99"/>
    <w:semiHidden/>
    <w:unhideWhenUsed/>
    <w:rsid w:val="00D31B55"/>
  </w:style>
  <w:style w:type="table" w:customStyle="1" w:styleId="112">
    <w:name w:val="Сетка таблицы11"/>
    <w:basedOn w:val="a3"/>
    <w:next w:val="ad"/>
    <w:uiPriority w:val="39"/>
    <w:rsid w:val="00D31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2"/>
    <w:rsid w:val="00D31B55"/>
  </w:style>
  <w:style w:type="character" w:styleId="aff1">
    <w:name w:val="Emphasis"/>
    <w:basedOn w:val="a2"/>
    <w:uiPriority w:val="20"/>
    <w:qFormat/>
    <w:rsid w:val="00D31B55"/>
    <w:rPr>
      <w:i/>
      <w:iCs/>
    </w:rPr>
  </w:style>
  <w:style w:type="character" w:customStyle="1" w:styleId="t286pc">
    <w:name w:val="t286pc"/>
    <w:basedOn w:val="a2"/>
    <w:rsid w:val="00D31B55"/>
  </w:style>
  <w:style w:type="numbering" w:customStyle="1" w:styleId="101">
    <w:name w:val="Нет списка10"/>
    <w:next w:val="a4"/>
    <w:uiPriority w:val="99"/>
    <w:semiHidden/>
    <w:unhideWhenUsed/>
    <w:rsid w:val="00D31B55"/>
  </w:style>
  <w:style w:type="numbering" w:customStyle="1" w:styleId="113">
    <w:name w:val="Нет списка11"/>
    <w:next w:val="a4"/>
    <w:uiPriority w:val="99"/>
    <w:semiHidden/>
    <w:unhideWhenUsed/>
    <w:rsid w:val="00D31B55"/>
  </w:style>
  <w:style w:type="paragraph" w:customStyle="1" w:styleId="1e">
    <w:name w:val="Обычный1"/>
    <w:rsid w:val="00D31B55"/>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Style16">
    <w:name w:val="Style16"/>
    <w:basedOn w:val="a1"/>
    <w:uiPriority w:val="99"/>
    <w:rsid w:val="00D31B55"/>
    <w:pPr>
      <w:widowControl w:val="0"/>
      <w:autoSpaceDE w:val="0"/>
      <w:autoSpaceDN w:val="0"/>
      <w:adjustRightInd w:val="0"/>
      <w:spacing w:after="0" w:line="276" w:lineRule="exact"/>
      <w:jc w:val="both"/>
    </w:pPr>
    <w:rPr>
      <w:rFonts w:ascii="Times New Roman" w:eastAsia="Times New Roman" w:hAnsi="Times New Roman" w:cs="Times New Roman"/>
      <w:sz w:val="24"/>
      <w:szCs w:val="24"/>
      <w:lang w:eastAsia="ru-RU"/>
    </w:rPr>
  </w:style>
  <w:style w:type="character" w:customStyle="1" w:styleId="FontStyle75">
    <w:name w:val="Font Style75"/>
    <w:basedOn w:val="a2"/>
    <w:uiPriority w:val="99"/>
    <w:rsid w:val="00D31B55"/>
    <w:rPr>
      <w:rFonts w:ascii="Times New Roman" w:hAnsi="Times New Roman" w:cs="Times New Roman"/>
      <w:sz w:val="24"/>
      <w:szCs w:val="24"/>
    </w:rPr>
  </w:style>
  <w:style w:type="character" w:customStyle="1" w:styleId="apple-converted-space">
    <w:name w:val="apple-converted-space"/>
    <w:basedOn w:val="a2"/>
    <w:rsid w:val="00D31B55"/>
  </w:style>
  <w:style w:type="character" w:customStyle="1" w:styleId="s0">
    <w:name w:val="s0"/>
    <w:basedOn w:val="a2"/>
    <w:rsid w:val="00D31B55"/>
    <w:rPr>
      <w:rFonts w:ascii="Times New Roman" w:hAnsi="Times New Roman" w:cs="Times New Roman" w:hint="default"/>
      <w:b w:val="0"/>
      <w:bCs w:val="0"/>
      <w:i w:val="0"/>
      <w:iCs w:val="0"/>
      <w:color w:val="000000"/>
    </w:rPr>
  </w:style>
  <w:style w:type="character" w:customStyle="1" w:styleId="aff2">
    <w:name w:val="Основной текст_"/>
    <w:basedOn w:val="a2"/>
    <w:link w:val="1f"/>
    <w:rsid w:val="00D31B55"/>
    <w:rPr>
      <w:sz w:val="25"/>
      <w:szCs w:val="25"/>
      <w:shd w:val="clear" w:color="auto" w:fill="FFFFFF"/>
    </w:rPr>
  </w:style>
  <w:style w:type="paragraph" w:customStyle="1" w:styleId="1f">
    <w:name w:val="Основной текст1"/>
    <w:basedOn w:val="a1"/>
    <w:link w:val="aff2"/>
    <w:rsid w:val="00D31B55"/>
    <w:pPr>
      <w:widowControl w:val="0"/>
      <w:shd w:val="clear" w:color="auto" w:fill="FFFFFF"/>
      <w:spacing w:after="60" w:line="0" w:lineRule="atLeast"/>
      <w:jc w:val="both"/>
    </w:pPr>
    <w:rPr>
      <w:sz w:val="25"/>
      <w:szCs w:val="25"/>
    </w:rPr>
  </w:style>
  <w:style w:type="paragraph" w:customStyle="1" w:styleId="tkZagolovok5">
    <w:name w:val="_Заголовок Статья (tkZagolovok5)"/>
    <w:basedOn w:val="a1"/>
    <w:rsid w:val="00D31B55"/>
    <w:pPr>
      <w:spacing w:before="200" w:after="60" w:line="276" w:lineRule="auto"/>
      <w:ind w:firstLine="567"/>
    </w:pPr>
    <w:rPr>
      <w:rFonts w:ascii="Arial" w:eastAsia="Times New Roman" w:hAnsi="Arial" w:cs="Arial"/>
      <w:b/>
      <w:bCs/>
      <w:sz w:val="20"/>
      <w:szCs w:val="20"/>
      <w:lang w:eastAsia="ru-RU"/>
    </w:rPr>
  </w:style>
  <w:style w:type="numbering" w:customStyle="1" w:styleId="120">
    <w:name w:val="Нет списка12"/>
    <w:next w:val="a4"/>
    <w:uiPriority w:val="99"/>
    <w:semiHidden/>
    <w:unhideWhenUsed/>
    <w:rsid w:val="00D31B55"/>
  </w:style>
  <w:style w:type="paragraph" w:customStyle="1" w:styleId="md-block-unstyled">
    <w:name w:val="md-block-unstyled"/>
    <w:basedOn w:val="a1"/>
    <w:uiPriority w:val="99"/>
    <w:rsid w:val="00D31B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uiPriority w:val="99"/>
    <w:rsid w:val="00D31B55"/>
    <w:pPr>
      <w:autoSpaceDE w:val="0"/>
      <w:autoSpaceDN w:val="0"/>
      <w:adjustRightInd w:val="0"/>
      <w:spacing w:after="0" w:line="240" w:lineRule="auto"/>
    </w:pPr>
    <w:rPr>
      <w:rFonts w:ascii="Times New Roman" w:hAnsi="Times New Roman" w:cs="Times New Roman"/>
      <w:color w:val="000000"/>
      <w:sz w:val="24"/>
      <w:szCs w:val="24"/>
    </w:rPr>
  </w:style>
  <w:style w:type="character" w:styleId="aff3">
    <w:name w:val="FollowedHyperlink"/>
    <w:basedOn w:val="a2"/>
    <w:uiPriority w:val="99"/>
    <w:semiHidden/>
    <w:unhideWhenUsed/>
    <w:rsid w:val="00D31B55"/>
    <w:rPr>
      <w:color w:val="954F72" w:themeColor="followedHyperlink"/>
      <w:u w:val="single"/>
    </w:rPr>
  </w:style>
  <w:style w:type="paragraph" w:customStyle="1" w:styleId="msonormal0">
    <w:name w:val="msonormal"/>
    <w:basedOn w:val="a1"/>
    <w:uiPriority w:val="99"/>
    <w:rsid w:val="00D31B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4">
    <w:name w:val="Revision"/>
    <w:hidden/>
    <w:uiPriority w:val="99"/>
    <w:semiHidden/>
    <w:rsid w:val="00D31B55"/>
    <w:pPr>
      <w:spacing w:after="0" w:line="240" w:lineRule="auto"/>
    </w:pPr>
  </w:style>
  <w:style w:type="paragraph" w:styleId="a0">
    <w:name w:val="List Bullet"/>
    <w:basedOn w:val="a1"/>
    <w:uiPriority w:val="99"/>
    <w:unhideWhenUsed/>
    <w:rsid w:val="00D31B55"/>
    <w:pPr>
      <w:numPr>
        <w:numId w:val="1"/>
      </w:numPr>
      <w:spacing w:after="200" w:line="276" w:lineRule="auto"/>
      <w:ind w:left="0" w:firstLine="0"/>
      <w:contextualSpacing/>
    </w:pPr>
    <w:rPr>
      <w:rFonts w:eastAsiaTheme="minorEastAsia"/>
      <w:lang w:val="en-US"/>
      <w14:ligatures w14:val="standardContextual"/>
    </w:rPr>
  </w:style>
  <w:style w:type="paragraph" w:customStyle="1" w:styleId="tkRedakcijaTekst">
    <w:name w:val="_В редакции текст (tkRedakcijaTekst)"/>
    <w:basedOn w:val="a1"/>
    <w:rsid w:val="00D31B55"/>
    <w:pPr>
      <w:spacing w:after="60" w:line="276" w:lineRule="auto"/>
      <w:ind w:firstLine="567"/>
      <w:jc w:val="both"/>
    </w:pPr>
    <w:rPr>
      <w:rFonts w:ascii="Arial" w:eastAsia="Times New Roman" w:hAnsi="Arial" w:cs="Arial"/>
      <w:i/>
      <w:iCs/>
      <w:sz w:val="20"/>
      <w:szCs w:val="20"/>
      <w:lang w:eastAsia="ru-RU"/>
      <w14:ligatures w14:val="standardContextual"/>
    </w:rPr>
  </w:style>
  <w:style w:type="paragraph" w:styleId="aff5">
    <w:name w:val="Body Text"/>
    <w:basedOn w:val="a1"/>
    <w:link w:val="aff6"/>
    <w:uiPriority w:val="99"/>
    <w:unhideWhenUsed/>
    <w:rsid w:val="00D31B55"/>
    <w:pPr>
      <w:spacing w:after="120" w:line="276" w:lineRule="auto"/>
    </w:pPr>
    <w:rPr>
      <w:rFonts w:ascii="Times New Roman" w:eastAsiaTheme="minorEastAsia" w:hAnsi="Times New Roman"/>
      <w:sz w:val="28"/>
      <w:lang w:val="en-US"/>
      <w14:ligatures w14:val="standardContextual"/>
    </w:rPr>
  </w:style>
  <w:style w:type="character" w:customStyle="1" w:styleId="aff6">
    <w:name w:val="Основной текст Знак"/>
    <w:basedOn w:val="a2"/>
    <w:link w:val="aff5"/>
    <w:uiPriority w:val="99"/>
    <w:rsid w:val="00D31B55"/>
    <w:rPr>
      <w:rFonts w:ascii="Times New Roman" w:eastAsiaTheme="minorEastAsia" w:hAnsi="Times New Roman"/>
      <w:sz w:val="28"/>
      <w:lang w:val="en-US"/>
      <w14:ligatures w14:val="standardContextual"/>
    </w:rPr>
  </w:style>
  <w:style w:type="paragraph" w:styleId="27">
    <w:name w:val="Body Text 2"/>
    <w:basedOn w:val="a1"/>
    <w:link w:val="28"/>
    <w:uiPriority w:val="99"/>
    <w:unhideWhenUsed/>
    <w:rsid w:val="00D31B55"/>
    <w:pPr>
      <w:spacing w:after="120" w:line="480" w:lineRule="auto"/>
    </w:pPr>
    <w:rPr>
      <w:rFonts w:ascii="Times New Roman" w:eastAsiaTheme="minorEastAsia" w:hAnsi="Times New Roman"/>
      <w:sz w:val="28"/>
      <w:lang w:val="en-US"/>
      <w14:ligatures w14:val="standardContextual"/>
    </w:rPr>
  </w:style>
  <w:style w:type="character" w:customStyle="1" w:styleId="28">
    <w:name w:val="Основной текст 2 Знак"/>
    <w:basedOn w:val="a2"/>
    <w:link w:val="27"/>
    <w:uiPriority w:val="99"/>
    <w:rsid w:val="00D31B55"/>
    <w:rPr>
      <w:rFonts w:ascii="Times New Roman" w:eastAsiaTheme="minorEastAsia" w:hAnsi="Times New Roman"/>
      <w:sz w:val="28"/>
      <w:lang w:val="en-US"/>
      <w14:ligatures w14:val="standardContextual"/>
    </w:rPr>
  </w:style>
  <w:style w:type="paragraph" w:styleId="35">
    <w:name w:val="Body Text 3"/>
    <w:basedOn w:val="a1"/>
    <w:link w:val="36"/>
    <w:uiPriority w:val="99"/>
    <w:unhideWhenUsed/>
    <w:rsid w:val="00D31B55"/>
    <w:pPr>
      <w:spacing w:after="120" w:line="276" w:lineRule="auto"/>
    </w:pPr>
    <w:rPr>
      <w:rFonts w:ascii="Times New Roman" w:eastAsiaTheme="minorEastAsia" w:hAnsi="Times New Roman"/>
      <w:sz w:val="16"/>
      <w:szCs w:val="16"/>
      <w:lang w:val="en-US"/>
      <w14:ligatures w14:val="standardContextual"/>
    </w:rPr>
  </w:style>
  <w:style w:type="character" w:customStyle="1" w:styleId="36">
    <w:name w:val="Основной текст 3 Знак"/>
    <w:basedOn w:val="a2"/>
    <w:link w:val="35"/>
    <w:uiPriority w:val="99"/>
    <w:rsid w:val="00D31B55"/>
    <w:rPr>
      <w:rFonts w:ascii="Times New Roman" w:eastAsiaTheme="minorEastAsia" w:hAnsi="Times New Roman"/>
      <w:sz w:val="16"/>
      <w:szCs w:val="16"/>
      <w:lang w:val="en-US"/>
      <w14:ligatures w14:val="standardContextual"/>
    </w:rPr>
  </w:style>
  <w:style w:type="paragraph" w:styleId="aff7">
    <w:name w:val="List"/>
    <w:basedOn w:val="a1"/>
    <w:uiPriority w:val="99"/>
    <w:unhideWhenUsed/>
    <w:rsid w:val="00D31B55"/>
    <w:pPr>
      <w:spacing w:after="200" w:line="276" w:lineRule="auto"/>
      <w:ind w:left="360" w:hanging="360"/>
      <w:contextualSpacing/>
    </w:pPr>
    <w:rPr>
      <w:rFonts w:ascii="Times New Roman" w:eastAsiaTheme="minorEastAsia" w:hAnsi="Times New Roman"/>
      <w:sz w:val="28"/>
      <w:lang w:val="en-US"/>
      <w14:ligatures w14:val="standardContextual"/>
    </w:rPr>
  </w:style>
  <w:style w:type="paragraph" w:styleId="29">
    <w:name w:val="List 2"/>
    <w:basedOn w:val="a1"/>
    <w:uiPriority w:val="99"/>
    <w:unhideWhenUsed/>
    <w:rsid w:val="00D31B55"/>
    <w:pPr>
      <w:spacing w:after="200" w:line="276" w:lineRule="auto"/>
      <w:ind w:left="720" w:hanging="360"/>
      <w:contextualSpacing/>
    </w:pPr>
    <w:rPr>
      <w:rFonts w:ascii="Times New Roman" w:eastAsiaTheme="minorEastAsia" w:hAnsi="Times New Roman"/>
      <w:sz w:val="28"/>
      <w:lang w:val="en-US"/>
      <w14:ligatures w14:val="standardContextual"/>
    </w:rPr>
  </w:style>
  <w:style w:type="paragraph" w:styleId="37">
    <w:name w:val="List 3"/>
    <w:basedOn w:val="a1"/>
    <w:uiPriority w:val="99"/>
    <w:unhideWhenUsed/>
    <w:rsid w:val="00D31B55"/>
    <w:pPr>
      <w:spacing w:after="200" w:line="276" w:lineRule="auto"/>
      <w:ind w:left="1080" w:hanging="360"/>
      <w:contextualSpacing/>
    </w:pPr>
    <w:rPr>
      <w:rFonts w:ascii="Times New Roman" w:eastAsiaTheme="minorEastAsia" w:hAnsi="Times New Roman"/>
      <w:sz w:val="28"/>
      <w:lang w:val="en-US"/>
      <w14:ligatures w14:val="standardContextual"/>
    </w:rPr>
  </w:style>
  <w:style w:type="paragraph" w:styleId="20">
    <w:name w:val="List Bullet 2"/>
    <w:basedOn w:val="a1"/>
    <w:uiPriority w:val="99"/>
    <w:unhideWhenUsed/>
    <w:rsid w:val="00D31B55"/>
    <w:pPr>
      <w:numPr>
        <w:numId w:val="2"/>
      </w:numPr>
      <w:tabs>
        <w:tab w:val="clear" w:pos="720"/>
      </w:tabs>
      <w:spacing w:after="200" w:line="276" w:lineRule="auto"/>
      <w:ind w:left="0" w:firstLine="0"/>
      <w:contextualSpacing/>
    </w:pPr>
    <w:rPr>
      <w:rFonts w:ascii="Times New Roman" w:eastAsiaTheme="minorEastAsia" w:hAnsi="Times New Roman"/>
      <w:sz w:val="28"/>
      <w:lang w:val="en-US"/>
      <w14:ligatures w14:val="standardContextual"/>
    </w:rPr>
  </w:style>
  <w:style w:type="paragraph" w:styleId="30">
    <w:name w:val="List Bullet 3"/>
    <w:basedOn w:val="a1"/>
    <w:uiPriority w:val="99"/>
    <w:unhideWhenUsed/>
    <w:rsid w:val="00D31B55"/>
    <w:pPr>
      <w:numPr>
        <w:numId w:val="3"/>
      </w:numPr>
      <w:tabs>
        <w:tab w:val="clear" w:pos="1080"/>
      </w:tabs>
      <w:spacing w:after="200" w:line="276" w:lineRule="auto"/>
      <w:ind w:left="0" w:firstLine="0"/>
      <w:contextualSpacing/>
    </w:pPr>
    <w:rPr>
      <w:rFonts w:ascii="Times New Roman" w:eastAsiaTheme="minorEastAsia" w:hAnsi="Times New Roman"/>
      <w:sz w:val="28"/>
      <w:lang w:val="en-US"/>
      <w14:ligatures w14:val="standardContextual"/>
    </w:rPr>
  </w:style>
  <w:style w:type="paragraph" w:styleId="a">
    <w:name w:val="List Number"/>
    <w:basedOn w:val="a1"/>
    <w:uiPriority w:val="99"/>
    <w:unhideWhenUsed/>
    <w:rsid w:val="00D31B55"/>
    <w:pPr>
      <w:numPr>
        <w:numId w:val="4"/>
      </w:numPr>
      <w:tabs>
        <w:tab w:val="clear" w:pos="360"/>
      </w:tabs>
      <w:spacing w:after="200" w:line="276" w:lineRule="auto"/>
      <w:ind w:left="0" w:firstLine="0"/>
      <w:contextualSpacing/>
    </w:pPr>
    <w:rPr>
      <w:rFonts w:ascii="Times New Roman" w:eastAsiaTheme="minorEastAsia" w:hAnsi="Times New Roman"/>
      <w:sz w:val="28"/>
      <w:lang w:val="en-US"/>
      <w14:ligatures w14:val="standardContextual"/>
    </w:rPr>
  </w:style>
  <w:style w:type="paragraph" w:styleId="2">
    <w:name w:val="List Number 2"/>
    <w:basedOn w:val="a1"/>
    <w:uiPriority w:val="99"/>
    <w:unhideWhenUsed/>
    <w:rsid w:val="00D31B55"/>
    <w:pPr>
      <w:numPr>
        <w:numId w:val="5"/>
      </w:numPr>
      <w:tabs>
        <w:tab w:val="clear" w:pos="720"/>
      </w:tabs>
      <w:spacing w:after="200" w:line="276" w:lineRule="auto"/>
      <w:ind w:left="0" w:firstLine="0"/>
      <w:contextualSpacing/>
    </w:pPr>
    <w:rPr>
      <w:rFonts w:ascii="Times New Roman" w:eastAsiaTheme="minorEastAsia" w:hAnsi="Times New Roman"/>
      <w:sz w:val="28"/>
      <w:lang w:val="en-US"/>
      <w14:ligatures w14:val="standardContextual"/>
    </w:rPr>
  </w:style>
  <w:style w:type="paragraph" w:styleId="3">
    <w:name w:val="List Number 3"/>
    <w:basedOn w:val="a1"/>
    <w:uiPriority w:val="99"/>
    <w:unhideWhenUsed/>
    <w:rsid w:val="00D31B55"/>
    <w:pPr>
      <w:numPr>
        <w:numId w:val="6"/>
      </w:numPr>
      <w:tabs>
        <w:tab w:val="clear" w:pos="1080"/>
      </w:tabs>
      <w:spacing w:after="200" w:line="276" w:lineRule="auto"/>
      <w:ind w:left="0" w:firstLine="0"/>
      <w:contextualSpacing/>
    </w:pPr>
    <w:rPr>
      <w:rFonts w:ascii="Times New Roman" w:eastAsiaTheme="minorEastAsia" w:hAnsi="Times New Roman"/>
      <w:sz w:val="28"/>
      <w:lang w:val="en-US"/>
      <w14:ligatures w14:val="standardContextual"/>
    </w:rPr>
  </w:style>
  <w:style w:type="paragraph" w:styleId="aff8">
    <w:name w:val="List Continue"/>
    <w:basedOn w:val="a1"/>
    <w:uiPriority w:val="99"/>
    <w:unhideWhenUsed/>
    <w:rsid w:val="00D31B55"/>
    <w:pPr>
      <w:spacing w:after="120" w:line="276" w:lineRule="auto"/>
      <w:ind w:left="360"/>
      <w:contextualSpacing/>
    </w:pPr>
    <w:rPr>
      <w:rFonts w:ascii="Times New Roman" w:eastAsiaTheme="minorEastAsia" w:hAnsi="Times New Roman"/>
      <w:sz w:val="28"/>
      <w:lang w:val="en-US"/>
      <w14:ligatures w14:val="standardContextual"/>
    </w:rPr>
  </w:style>
  <w:style w:type="paragraph" w:styleId="2a">
    <w:name w:val="List Continue 2"/>
    <w:basedOn w:val="a1"/>
    <w:uiPriority w:val="99"/>
    <w:unhideWhenUsed/>
    <w:rsid w:val="00D31B55"/>
    <w:pPr>
      <w:spacing w:after="120" w:line="276" w:lineRule="auto"/>
      <w:ind w:left="720"/>
      <w:contextualSpacing/>
    </w:pPr>
    <w:rPr>
      <w:rFonts w:ascii="Times New Roman" w:eastAsiaTheme="minorEastAsia" w:hAnsi="Times New Roman"/>
      <w:sz w:val="28"/>
      <w:lang w:val="en-US"/>
      <w14:ligatures w14:val="standardContextual"/>
    </w:rPr>
  </w:style>
  <w:style w:type="paragraph" w:styleId="38">
    <w:name w:val="List Continue 3"/>
    <w:basedOn w:val="a1"/>
    <w:uiPriority w:val="99"/>
    <w:unhideWhenUsed/>
    <w:rsid w:val="00D31B55"/>
    <w:pPr>
      <w:spacing w:after="120" w:line="276" w:lineRule="auto"/>
      <w:ind w:left="1080"/>
      <w:contextualSpacing/>
    </w:pPr>
    <w:rPr>
      <w:rFonts w:ascii="Times New Roman" w:eastAsiaTheme="minorEastAsia" w:hAnsi="Times New Roman"/>
      <w:sz w:val="28"/>
      <w:lang w:val="en-US"/>
      <w14:ligatures w14:val="standardContextual"/>
    </w:rPr>
  </w:style>
  <w:style w:type="paragraph" w:styleId="aff9">
    <w:name w:val="macro"/>
    <w:link w:val="affa"/>
    <w:uiPriority w:val="99"/>
    <w:unhideWhenUsed/>
    <w:rsid w:val="00D31B5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14:ligatures w14:val="standardContextual"/>
    </w:rPr>
  </w:style>
  <w:style w:type="character" w:customStyle="1" w:styleId="affa">
    <w:name w:val="Текст макроса Знак"/>
    <w:basedOn w:val="a2"/>
    <w:link w:val="aff9"/>
    <w:uiPriority w:val="99"/>
    <w:rsid w:val="00D31B55"/>
    <w:rPr>
      <w:rFonts w:ascii="Courier" w:eastAsiaTheme="minorEastAsia" w:hAnsi="Courier"/>
      <w:sz w:val="20"/>
      <w:szCs w:val="20"/>
      <w:lang w:val="en-US"/>
      <w14:ligatures w14:val="standardContextual"/>
    </w:rPr>
  </w:style>
  <w:style w:type="paragraph" w:styleId="affb">
    <w:name w:val="caption"/>
    <w:basedOn w:val="a1"/>
    <w:next w:val="a1"/>
    <w:uiPriority w:val="35"/>
    <w:semiHidden/>
    <w:unhideWhenUsed/>
    <w:qFormat/>
    <w:rsid w:val="00D31B55"/>
    <w:pPr>
      <w:spacing w:after="200" w:line="240" w:lineRule="auto"/>
    </w:pPr>
    <w:rPr>
      <w:rFonts w:ascii="Times New Roman" w:eastAsiaTheme="minorEastAsia" w:hAnsi="Times New Roman"/>
      <w:b/>
      <w:bCs/>
      <w:color w:val="5B9BD5" w:themeColor="accent1"/>
      <w:sz w:val="18"/>
      <w:szCs w:val="18"/>
      <w:lang w:val="en-US"/>
      <w14:ligatures w14:val="standardContextual"/>
    </w:rPr>
  </w:style>
  <w:style w:type="character" w:styleId="affc">
    <w:name w:val="Subtle Emphasis"/>
    <w:basedOn w:val="a2"/>
    <w:uiPriority w:val="19"/>
    <w:qFormat/>
    <w:rsid w:val="00D31B55"/>
    <w:rPr>
      <w:i/>
      <w:iCs/>
      <w:color w:val="808080" w:themeColor="text1" w:themeTint="7F"/>
    </w:rPr>
  </w:style>
  <w:style w:type="character" w:styleId="affd">
    <w:name w:val="Subtle Reference"/>
    <w:basedOn w:val="a2"/>
    <w:uiPriority w:val="31"/>
    <w:qFormat/>
    <w:rsid w:val="00D31B55"/>
    <w:rPr>
      <w:smallCaps/>
      <w:color w:val="ED7D31" w:themeColor="accent2"/>
      <w:u w:val="single"/>
    </w:rPr>
  </w:style>
  <w:style w:type="character" w:styleId="affe">
    <w:name w:val="Book Title"/>
    <w:basedOn w:val="a2"/>
    <w:uiPriority w:val="33"/>
    <w:qFormat/>
    <w:rsid w:val="00D31B55"/>
    <w:rPr>
      <w:b/>
      <w:bCs/>
      <w:smallCaps/>
      <w:spacing w:val="5"/>
    </w:rPr>
  </w:style>
  <w:style w:type="paragraph" w:styleId="afff">
    <w:name w:val="TOC Heading"/>
    <w:basedOn w:val="1"/>
    <w:next w:val="a1"/>
    <w:uiPriority w:val="39"/>
    <w:semiHidden/>
    <w:unhideWhenUsed/>
    <w:qFormat/>
    <w:rsid w:val="00D31B55"/>
    <w:pPr>
      <w:spacing w:before="480" w:line="276" w:lineRule="auto"/>
      <w:outlineLvl w:val="9"/>
    </w:pPr>
    <w:rPr>
      <w:rFonts w:asciiTheme="majorHAnsi" w:eastAsiaTheme="majorEastAsia" w:hAnsiTheme="majorHAnsi" w:cstheme="majorBidi"/>
      <w:b/>
      <w:bCs/>
      <w:color w:val="2E74B5" w:themeColor="accent1" w:themeShade="BF"/>
      <w:sz w:val="28"/>
      <w:szCs w:val="28"/>
      <w:lang w:val="en-US"/>
      <w14:ligatures w14:val="standardContextual"/>
    </w:rPr>
  </w:style>
  <w:style w:type="table" w:styleId="afff0">
    <w:name w:val="Light Shading"/>
    <w:basedOn w:val="a3"/>
    <w:uiPriority w:val="60"/>
    <w:rsid w:val="00D31B55"/>
    <w:pPr>
      <w:spacing w:after="0" w:line="240" w:lineRule="auto"/>
    </w:pPr>
    <w:rPr>
      <w:rFonts w:eastAsiaTheme="minorEastAsia"/>
      <w:color w:val="000000" w:themeColor="text1" w:themeShade="BF"/>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D31B55"/>
    <w:pPr>
      <w:spacing w:after="0" w:line="240" w:lineRule="auto"/>
    </w:pPr>
    <w:rPr>
      <w:rFonts w:eastAsiaTheme="minorEastAsia"/>
      <w:color w:val="2E74B5" w:themeColor="accent1" w:themeShade="BF"/>
      <w:lang w:val="en-US"/>
      <w14:ligatures w14:val="standardContextual"/>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D31B55"/>
    <w:pPr>
      <w:spacing w:after="0" w:line="240" w:lineRule="auto"/>
    </w:pPr>
    <w:rPr>
      <w:rFonts w:eastAsiaTheme="minorEastAsia"/>
      <w:color w:val="C45911" w:themeColor="accent2" w:themeShade="BF"/>
      <w:lang w:val="en-US"/>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D31B55"/>
    <w:pPr>
      <w:spacing w:after="0" w:line="240" w:lineRule="auto"/>
    </w:pPr>
    <w:rPr>
      <w:rFonts w:eastAsiaTheme="minorEastAsia"/>
      <w:color w:val="7B7B7B" w:themeColor="accent3" w:themeShade="BF"/>
      <w:lang w:val="en-US"/>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D31B55"/>
    <w:pPr>
      <w:spacing w:after="0" w:line="240" w:lineRule="auto"/>
    </w:pPr>
    <w:rPr>
      <w:rFonts w:eastAsiaTheme="minorEastAsia"/>
      <w:color w:val="BF8F00" w:themeColor="accent4" w:themeShade="BF"/>
      <w:lang w:val="en-US"/>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D31B55"/>
    <w:pPr>
      <w:spacing w:after="0" w:line="240" w:lineRule="auto"/>
    </w:pPr>
    <w:rPr>
      <w:rFonts w:eastAsiaTheme="minorEastAsia"/>
      <w:color w:val="2F5496" w:themeColor="accent5" w:themeShade="BF"/>
      <w:lang w:val="en-US"/>
      <w14:ligatures w14:val="standardContextual"/>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D31B55"/>
    <w:pPr>
      <w:spacing w:after="0" w:line="240" w:lineRule="auto"/>
    </w:pPr>
    <w:rPr>
      <w:rFonts w:eastAsiaTheme="minorEastAsia"/>
      <w:color w:val="538135" w:themeColor="accent6" w:themeShade="BF"/>
      <w:lang w:val="en-US"/>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1">
    <w:name w:val="Light List"/>
    <w:basedOn w:val="a3"/>
    <w:uiPriority w:val="61"/>
    <w:rsid w:val="00D31B55"/>
    <w:pPr>
      <w:spacing w:after="0" w:line="240" w:lineRule="auto"/>
    </w:pPr>
    <w:rPr>
      <w:rFonts w:eastAsiaTheme="minorEastAsia"/>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D31B55"/>
    <w:pPr>
      <w:spacing w:after="0" w:line="240" w:lineRule="auto"/>
    </w:pPr>
    <w:rPr>
      <w:rFonts w:eastAsiaTheme="minorEastAsia"/>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D31B55"/>
    <w:pPr>
      <w:spacing w:after="0" w:line="240" w:lineRule="auto"/>
    </w:pPr>
    <w:rPr>
      <w:rFonts w:eastAsiaTheme="minorEastAsia"/>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D31B55"/>
    <w:pPr>
      <w:spacing w:after="0" w:line="240" w:lineRule="auto"/>
    </w:pPr>
    <w:rPr>
      <w:rFonts w:eastAsiaTheme="minorEastAsia"/>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D31B55"/>
    <w:pPr>
      <w:spacing w:after="0" w:line="240" w:lineRule="auto"/>
    </w:pPr>
    <w:rPr>
      <w:rFonts w:eastAsiaTheme="minorEastAsia"/>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D31B55"/>
    <w:pPr>
      <w:spacing w:after="0" w:line="240" w:lineRule="auto"/>
    </w:pPr>
    <w:rPr>
      <w:rFonts w:eastAsiaTheme="minorEastAsia"/>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D31B55"/>
    <w:pPr>
      <w:spacing w:after="0" w:line="240" w:lineRule="auto"/>
    </w:pPr>
    <w:rPr>
      <w:rFonts w:eastAsiaTheme="minorEastAsia"/>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2">
    <w:name w:val="Light Grid"/>
    <w:basedOn w:val="a3"/>
    <w:uiPriority w:val="62"/>
    <w:rsid w:val="00D31B55"/>
    <w:pPr>
      <w:spacing w:after="0" w:line="240" w:lineRule="auto"/>
    </w:pPr>
    <w:rPr>
      <w:rFonts w:eastAsiaTheme="minorEastAsia"/>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D31B55"/>
    <w:pPr>
      <w:spacing w:after="0" w:line="240" w:lineRule="auto"/>
    </w:pPr>
    <w:rPr>
      <w:rFonts w:eastAsiaTheme="minorEastAsia"/>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3"/>
    <w:uiPriority w:val="62"/>
    <w:rsid w:val="00D31B55"/>
    <w:pPr>
      <w:spacing w:after="0" w:line="240" w:lineRule="auto"/>
    </w:pPr>
    <w:rPr>
      <w:rFonts w:eastAsiaTheme="minorEastAsia"/>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D31B55"/>
    <w:pPr>
      <w:spacing w:after="0" w:line="240" w:lineRule="auto"/>
    </w:pPr>
    <w:rPr>
      <w:rFonts w:eastAsiaTheme="minorEastAsia"/>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D31B55"/>
    <w:pPr>
      <w:spacing w:after="0" w:line="240" w:lineRule="auto"/>
    </w:pPr>
    <w:rPr>
      <w:rFonts w:eastAsiaTheme="minorEastAsia"/>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D31B55"/>
    <w:pPr>
      <w:spacing w:after="0" w:line="240" w:lineRule="auto"/>
    </w:pPr>
    <w:rPr>
      <w:rFonts w:eastAsiaTheme="minorEastAsia"/>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3"/>
    <w:uiPriority w:val="62"/>
    <w:rsid w:val="00D31B55"/>
    <w:pPr>
      <w:spacing w:after="0" w:line="240" w:lineRule="auto"/>
    </w:pPr>
    <w:rPr>
      <w:rFonts w:eastAsiaTheme="minorEastAsia"/>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f0">
    <w:name w:val="Medium Shading 1"/>
    <w:basedOn w:val="a3"/>
    <w:uiPriority w:val="63"/>
    <w:rsid w:val="00D31B55"/>
    <w:pPr>
      <w:spacing w:after="0" w:line="240" w:lineRule="auto"/>
    </w:pPr>
    <w:rPr>
      <w:rFonts w:eastAsiaTheme="minorEastAsia"/>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D31B55"/>
    <w:pPr>
      <w:spacing w:after="0" w:line="240" w:lineRule="auto"/>
    </w:pPr>
    <w:rPr>
      <w:rFonts w:eastAsiaTheme="minorEastAsia"/>
      <w:lang w:val="en-US"/>
      <w14:ligatures w14:val="standardContextual"/>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D31B55"/>
    <w:pPr>
      <w:spacing w:after="0" w:line="240" w:lineRule="auto"/>
    </w:pPr>
    <w:rPr>
      <w:rFonts w:eastAsiaTheme="minorEastAsia"/>
      <w:lang w:val="en-US"/>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D31B55"/>
    <w:pPr>
      <w:spacing w:after="0" w:line="240" w:lineRule="auto"/>
    </w:pPr>
    <w:rPr>
      <w:rFonts w:eastAsiaTheme="minorEastAsia"/>
      <w:lang w:val="en-US"/>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D31B55"/>
    <w:pPr>
      <w:spacing w:after="0" w:line="240" w:lineRule="auto"/>
    </w:pPr>
    <w:rPr>
      <w:rFonts w:eastAsiaTheme="minorEastAsia"/>
      <w:lang w:val="en-US"/>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D31B55"/>
    <w:pPr>
      <w:spacing w:after="0" w:line="240" w:lineRule="auto"/>
    </w:pPr>
    <w:rPr>
      <w:rFonts w:eastAsiaTheme="minorEastAsia"/>
      <w:lang w:val="en-US"/>
      <w14:ligatures w14:val="standardContextual"/>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D31B55"/>
    <w:pPr>
      <w:spacing w:after="0" w:line="240" w:lineRule="auto"/>
    </w:pPr>
    <w:rPr>
      <w:rFonts w:eastAsiaTheme="minorEastAsia"/>
      <w:lang w:val="en-US"/>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b">
    <w:name w:val="Medium Shading 2"/>
    <w:basedOn w:val="a3"/>
    <w:uiPriority w:val="64"/>
    <w:rsid w:val="00D31B55"/>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D31B55"/>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D31B55"/>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D31B55"/>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D31B55"/>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D31B55"/>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D31B55"/>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1">
    <w:name w:val="Medium List 1"/>
    <w:basedOn w:val="a3"/>
    <w:uiPriority w:val="65"/>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c">
    <w:name w:val="Medium List 2"/>
    <w:basedOn w:val="a3"/>
    <w:uiPriority w:val="66"/>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2">
    <w:name w:val="Medium Grid 1"/>
    <w:basedOn w:val="a3"/>
    <w:uiPriority w:val="67"/>
    <w:rsid w:val="00D31B55"/>
    <w:pPr>
      <w:spacing w:after="0" w:line="240" w:lineRule="auto"/>
    </w:pPr>
    <w:rPr>
      <w:rFonts w:eastAsiaTheme="minorEastAsia"/>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D31B55"/>
    <w:pPr>
      <w:spacing w:after="0" w:line="240" w:lineRule="auto"/>
    </w:pPr>
    <w:rPr>
      <w:rFonts w:eastAsiaTheme="minorEastAsia"/>
      <w:lang w:val="en-US"/>
      <w14:ligatures w14:val="standardContextual"/>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D31B55"/>
    <w:pPr>
      <w:spacing w:after="0" w:line="240" w:lineRule="auto"/>
    </w:pPr>
    <w:rPr>
      <w:rFonts w:eastAsiaTheme="minorEastAsia"/>
      <w:lang w:val="en-US"/>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D31B55"/>
    <w:pPr>
      <w:spacing w:after="0" w:line="240" w:lineRule="auto"/>
    </w:pPr>
    <w:rPr>
      <w:rFonts w:eastAsiaTheme="minorEastAsia"/>
      <w:lang w:val="en-US"/>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D31B55"/>
    <w:pPr>
      <w:spacing w:after="0" w:line="240" w:lineRule="auto"/>
    </w:pPr>
    <w:rPr>
      <w:rFonts w:eastAsiaTheme="minorEastAsia"/>
      <w:lang w:val="en-US"/>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D31B55"/>
    <w:pPr>
      <w:spacing w:after="0" w:line="240" w:lineRule="auto"/>
    </w:pPr>
    <w:rPr>
      <w:rFonts w:eastAsiaTheme="minorEastAsia"/>
      <w:lang w:val="en-US"/>
      <w14:ligatures w14:val="standardContextual"/>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D31B55"/>
    <w:pPr>
      <w:spacing w:after="0" w:line="240" w:lineRule="auto"/>
    </w:pPr>
    <w:rPr>
      <w:rFonts w:eastAsiaTheme="minorEastAsia"/>
      <w:lang w:val="en-US"/>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d">
    <w:name w:val="Medium Grid 2"/>
    <w:basedOn w:val="a3"/>
    <w:uiPriority w:val="68"/>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D31B55"/>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9">
    <w:name w:val="Medium Grid 3"/>
    <w:basedOn w:val="a3"/>
    <w:uiPriority w:val="69"/>
    <w:rsid w:val="00D31B55"/>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D31B55"/>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3"/>
    <w:uiPriority w:val="69"/>
    <w:rsid w:val="00D31B55"/>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D31B55"/>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D31B55"/>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D31B55"/>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3"/>
    <w:uiPriority w:val="69"/>
    <w:rsid w:val="00D31B55"/>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3">
    <w:name w:val="Dark List"/>
    <w:basedOn w:val="a3"/>
    <w:uiPriority w:val="70"/>
    <w:rsid w:val="00D31B55"/>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D31B55"/>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D31B55"/>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D31B55"/>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D31B55"/>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D31B55"/>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D31B55"/>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4">
    <w:name w:val="Colorful Shading"/>
    <w:basedOn w:val="a3"/>
    <w:uiPriority w:val="71"/>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D31B55"/>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5">
    <w:name w:val="Colorful List"/>
    <w:basedOn w:val="a3"/>
    <w:uiPriority w:val="72"/>
    <w:rsid w:val="00D31B55"/>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D31B55"/>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D31B55"/>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D31B55"/>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D31B55"/>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D31B55"/>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D31B55"/>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6">
    <w:name w:val="Colorful Grid"/>
    <w:basedOn w:val="a3"/>
    <w:uiPriority w:val="73"/>
    <w:rsid w:val="00D31B55"/>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D31B55"/>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D31B55"/>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D31B55"/>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D31B55"/>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D31B55"/>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D31B55"/>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numbering" w:customStyle="1" w:styleId="130">
    <w:name w:val="Нет списка13"/>
    <w:next w:val="a4"/>
    <w:uiPriority w:val="99"/>
    <w:semiHidden/>
    <w:unhideWhenUsed/>
    <w:rsid w:val="005A0741"/>
  </w:style>
  <w:style w:type="numbering" w:customStyle="1" w:styleId="140">
    <w:name w:val="Нет списка14"/>
    <w:next w:val="a4"/>
    <w:uiPriority w:val="99"/>
    <w:semiHidden/>
    <w:unhideWhenUsed/>
    <w:rsid w:val="005A0741"/>
  </w:style>
  <w:style w:type="numbering" w:customStyle="1" w:styleId="214">
    <w:name w:val="Нет списка21"/>
    <w:next w:val="a4"/>
    <w:uiPriority w:val="99"/>
    <w:semiHidden/>
    <w:unhideWhenUsed/>
    <w:rsid w:val="005A0741"/>
  </w:style>
  <w:style w:type="numbering" w:customStyle="1" w:styleId="312">
    <w:name w:val="Нет списка31"/>
    <w:next w:val="a4"/>
    <w:uiPriority w:val="99"/>
    <w:semiHidden/>
    <w:unhideWhenUsed/>
    <w:rsid w:val="005A0741"/>
  </w:style>
  <w:style w:type="numbering" w:customStyle="1" w:styleId="412">
    <w:name w:val="Нет списка41"/>
    <w:next w:val="a4"/>
    <w:uiPriority w:val="99"/>
    <w:semiHidden/>
    <w:unhideWhenUsed/>
    <w:rsid w:val="005A0741"/>
  </w:style>
  <w:style w:type="table" w:customStyle="1" w:styleId="121">
    <w:name w:val="Сетка таблицы12"/>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Сетка таблицы13"/>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Нет списка51"/>
    <w:next w:val="a4"/>
    <w:uiPriority w:val="99"/>
    <w:semiHidden/>
    <w:unhideWhenUsed/>
    <w:rsid w:val="005A0741"/>
  </w:style>
  <w:style w:type="numbering" w:customStyle="1" w:styleId="611">
    <w:name w:val="Нет списка61"/>
    <w:next w:val="a4"/>
    <w:uiPriority w:val="99"/>
    <w:semiHidden/>
    <w:unhideWhenUsed/>
    <w:rsid w:val="005A0741"/>
  </w:style>
  <w:style w:type="table" w:customStyle="1" w:styleId="215">
    <w:name w:val="Сетка таблицы2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
    <w:name w:val="Нет списка71"/>
    <w:next w:val="a4"/>
    <w:uiPriority w:val="99"/>
    <w:semiHidden/>
    <w:unhideWhenUsed/>
    <w:rsid w:val="005A0741"/>
  </w:style>
  <w:style w:type="table" w:customStyle="1" w:styleId="313">
    <w:name w:val="Сетка таблицы3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Сетка таблицы6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Сетка таблицы7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Сетка таблицы101"/>
    <w:basedOn w:val="a3"/>
    <w:next w:val="ad"/>
    <w:uiPriority w:val="5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4"/>
    <w:uiPriority w:val="99"/>
    <w:semiHidden/>
    <w:unhideWhenUsed/>
    <w:rsid w:val="005A0741"/>
  </w:style>
  <w:style w:type="numbering" w:customStyle="1" w:styleId="912">
    <w:name w:val="Нет списка91"/>
    <w:next w:val="a4"/>
    <w:uiPriority w:val="99"/>
    <w:semiHidden/>
    <w:unhideWhenUsed/>
    <w:rsid w:val="005A0741"/>
  </w:style>
  <w:style w:type="table" w:customStyle="1" w:styleId="1110">
    <w:name w:val="Сетка таблицы111"/>
    <w:basedOn w:val="a3"/>
    <w:next w:val="ad"/>
    <w:uiPriority w:val="39"/>
    <w:rsid w:val="005A0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
    <w:name w:val="Нет списка101"/>
    <w:next w:val="a4"/>
    <w:uiPriority w:val="99"/>
    <w:semiHidden/>
    <w:unhideWhenUsed/>
    <w:rsid w:val="005A0741"/>
  </w:style>
  <w:style w:type="numbering" w:customStyle="1" w:styleId="1111">
    <w:name w:val="Нет списка111"/>
    <w:next w:val="a4"/>
    <w:uiPriority w:val="99"/>
    <w:semiHidden/>
    <w:unhideWhenUsed/>
    <w:rsid w:val="005A0741"/>
  </w:style>
  <w:style w:type="numbering" w:customStyle="1" w:styleId="1210">
    <w:name w:val="Нет списка121"/>
    <w:next w:val="a4"/>
    <w:uiPriority w:val="99"/>
    <w:semiHidden/>
    <w:unhideWhenUsed/>
    <w:rsid w:val="005A0741"/>
  </w:style>
  <w:style w:type="table" w:customStyle="1" w:styleId="1f3">
    <w:name w:val="Светлая заливка1"/>
    <w:basedOn w:val="a3"/>
    <w:next w:val="afff0"/>
    <w:uiPriority w:val="60"/>
    <w:rsid w:val="005A0741"/>
    <w:pPr>
      <w:spacing w:after="0" w:line="240" w:lineRule="auto"/>
    </w:pPr>
    <w:rPr>
      <w:rFonts w:eastAsiaTheme="minorEastAsia"/>
      <w:color w:val="000000" w:themeColor="text1" w:themeShade="BF"/>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0">
    <w:name w:val="Светлая заливка - Акцент 11"/>
    <w:basedOn w:val="a3"/>
    <w:next w:val="-1"/>
    <w:uiPriority w:val="60"/>
    <w:rsid w:val="005A0741"/>
    <w:pPr>
      <w:spacing w:after="0" w:line="240" w:lineRule="auto"/>
    </w:pPr>
    <w:rPr>
      <w:rFonts w:eastAsiaTheme="minorEastAsia"/>
      <w:color w:val="2E74B5" w:themeColor="accent1" w:themeShade="BF"/>
      <w:lang w:val="en-US"/>
      <w14:ligatures w14:val="standardContextual"/>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210">
    <w:name w:val="Светлая заливка - Акцент 21"/>
    <w:basedOn w:val="a3"/>
    <w:next w:val="-2"/>
    <w:uiPriority w:val="60"/>
    <w:rsid w:val="005A0741"/>
    <w:pPr>
      <w:spacing w:after="0" w:line="240" w:lineRule="auto"/>
    </w:pPr>
    <w:rPr>
      <w:rFonts w:eastAsiaTheme="minorEastAsia"/>
      <w:color w:val="C45911" w:themeColor="accent2" w:themeShade="BF"/>
      <w:lang w:val="en-US"/>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310">
    <w:name w:val="Светлая заливка - Акцент 31"/>
    <w:basedOn w:val="a3"/>
    <w:next w:val="-3"/>
    <w:uiPriority w:val="60"/>
    <w:rsid w:val="005A0741"/>
    <w:pPr>
      <w:spacing w:after="0" w:line="240" w:lineRule="auto"/>
    </w:pPr>
    <w:rPr>
      <w:rFonts w:eastAsiaTheme="minorEastAsia"/>
      <w:color w:val="7B7B7B" w:themeColor="accent3" w:themeShade="BF"/>
      <w:lang w:val="en-US"/>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410">
    <w:name w:val="Светлая заливка - Акцент 41"/>
    <w:basedOn w:val="a3"/>
    <w:next w:val="-4"/>
    <w:uiPriority w:val="60"/>
    <w:rsid w:val="005A0741"/>
    <w:pPr>
      <w:spacing w:after="0" w:line="240" w:lineRule="auto"/>
    </w:pPr>
    <w:rPr>
      <w:rFonts w:eastAsiaTheme="minorEastAsia"/>
      <w:color w:val="BF8F00" w:themeColor="accent4" w:themeShade="BF"/>
      <w:lang w:val="en-US"/>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510">
    <w:name w:val="Светлая заливка - Акцент 51"/>
    <w:basedOn w:val="a3"/>
    <w:next w:val="-5"/>
    <w:uiPriority w:val="60"/>
    <w:rsid w:val="005A0741"/>
    <w:pPr>
      <w:spacing w:after="0" w:line="240" w:lineRule="auto"/>
    </w:pPr>
    <w:rPr>
      <w:rFonts w:eastAsiaTheme="minorEastAsia"/>
      <w:color w:val="2F5496" w:themeColor="accent5" w:themeShade="BF"/>
      <w:lang w:val="en-US"/>
      <w14:ligatures w14:val="standardContextual"/>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610">
    <w:name w:val="Светлая заливка - Акцент 61"/>
    <w:basedOn w:val="a3"/>
    <w:next w:val="-6"/>
    <w:uiPriority w:val="60"/>
    <w:rsid w:val="005A0741"/>
    <w:pPr>
      <w:spacing w:after="0" w:line="240" w:lineRule="auto"/>
    </w:pPr>
    <w:rPr>
      <w:rFonts w:eastAsiaTheme="minorEastAsia"/>
      <w:color w:val="538135" w:themeColor="accent6" w:themeShade="BF"/>
      <w:lang w:val="en-US"/>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1f4">
    <w:name w:val="Светлый список1"/>
    <w:basedOn w:val="a3"/>
    <w:next w:val="afff1"/>
    <w:uiPriority w:val="61"/>
    <w:rsid w:val="005A0741"/>
    <w:pPr>
      <w:spacing w:after="0" w:line="240" w:lineRule="auto"/>
    </w:pPr>
    <w:rPr>
      <w:rFonts w:eastAsiaTheme="minorEastAsia"/>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Светлый список - Акцент 11"/>
    <w:basedOn w:val="a3"/>
    <w:next w:val="-10"/>
    <w:uiPriority w:val="61"/>
    <w:rsid w:val="005A0741"/>
    <w:pPr>
      <w:spacing w:after="0" w:line="240" w:lineRule="auto"/>
    </w:pPr>
    <w:rPr>
      <w:rFonts w:eastAsiaTheme="minorEastAsia"/>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211">
    <w:name w:val="Светлый список - Акцент 21"/>
    <w:basedOn w:val="a3"/>
    <w:next w:val="-20"/>
    <w:uiPriority w:val="61"/>
    <w:rsid w:val="005A0741"/>
    <w:pPr>
      <w:spacing w:after="0" w:line="240" w:lineRule="auto"/>
    </w:pPr>
    <w:rPr>
      <w:rFonts w:eastAsiaTheme="minorEastAsia"/>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311">
    <w:name w:val="Светлый список - Акцент 31"/>
    <w:basedOn w:val="a3"/>
    <w:next w:val="-30"/>
    <w:uiPriority w:val="61"/>
    <w:rsid w:val="005A0741"/>
    <w:pPr>
      <w:spacing w:after="0" w:line="240" w:lineRule="auto"/>
    </w:pPr>
    <w:rPr>
      <w:rFonts w:eastAsiaTheme="minorEastAsia"/>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411">
    <w:name w:val="Светлый список - Акцент 41"/>
    <w:basedOn w:val="a3"/>
    <w:next w:val="-40"/>
    <w:uiPriority w:val="61"/>
    <w:rsid w:val="005A0741"/>
    <w:pPr>
      <w:spacing w:after="0" w:line="240" w:lineRule="auto"/>
    </w:pPr>
    <w:rPr>
      <w:rFonts w:eastAsiaTheme="minorEastAsia"/>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511">
    <w:name w:val="Светлый список - Акцент 51"/>
    <w:basedOn w:val="a3"/>
    <w:next w:val="-50"/>
    <w:uiPriority w:val="61"/>
    <w:rsid w:val="005A0741"/>
    <w:pPr>
      <w:spacing w:after="0" w:line="240" w:lineRule="auto"/>
    </w:pPr>
    <w:rPr>
      <w:rFonts w:eastAsiaTheme="minorEastAsia"/>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611">
    <w:name w:val="Светлый список - Акцент 61"/>
    <w:basedOn w:val="a3"/>
    <w:next w:val="-60"/>
    <w:uiPriority w:val="61"/>
    <w:rsid w:val="005A0741"/>
    <w:pPr>
      <w:spacing w:after="0" w:line="240" w:lineRule="auto"/>
    </w:pPr>
    <w:rPr>
      <w:rFonts w:eastAsiaTheme="minorEastAsia"/>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1f5">
    <w:name w:val="Светлая сетка1"/>
    <w:basedOn w:val="a3"/>
    <w:next w:val="afff2"/>
    <w:uiPriority w:val="62"/>
    <w:rsid w:val="005A0741"/>
    <w:pPr>
      <w:spacing w:after="0" w:line="240" w:lineRule="auto"/>
    </w:pPr>
    <w:rPr>
      <w:rFonts w:eastAsiaTheme="minorEastAsia"/>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Светлая сетка - Акцент 11"/>
    <w:basedOn w:val="a3"/>
    <w:next w:val="-11"/>
    <w:uiPriority w:val="62"/>
    <w:rsid w:val="005A0741"/>
    <w:pPr>
      <w:spacing w:after="0" w:line="240" w:lineRule="auto"/>
    </w:pPr>
    <w:rPr>
      <w:rFonts w:eastAsiaTheme="minorEastAsia"/>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212">
    <w:name w:val="Светлая сетка - Акцент 21"/>
    <w:basedOn w:val="a3"/>
    <w:next w:val="-21"/>
    <w:uiPriority w:val="62"/>
    <w:rsid w:val="005A0741"/>
    <w:pPr>
      <w:spacing w:after="0" w:line="240" w:lineRule="auto"/>
    </w:pPr>
    <w:rPr>
      <w:rFonts w:eastAsiaTheme="minorEastAsia"/>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312">
    <w:name w:val="Светлая сетка - Акцент 31"/>
    <w:basedOn w:val="a3"/>
    <w:next w:val="-31"/>
    <w:uiPriority w:val="62"/>
    <w:rsid w:val="005A0741"/>
    <w:pPr>
      <w:spacing w:after="0" w:line="240" w:lineRule="auto"/>
    </w:pPr>
    <w:rPr>
      <w:rFonts w:eastAsiaTheme="minorEastAsia"/>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412">
    <w:name w:val="Светлая сетка - Акцент 41"/>
    <w:basedOn w:val="a3"/>
    <w:next w:val="-41"/>
    <w:uiPriority w:val="62"/>
    <w:rsid w:val="005A0741"/>
    <w:pPr>
      <w:spacing w:after="0" w:line="240" w:lineRule="auto"/>
    </w:pPr>
    <w:rPr>
      <w:rFonts w:eastAsiaTheme="minorEastAsia"/>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512">
    <w:name w:val="Светлая сетка - Акцент 51"/>
    <w:basedOn w:val="a3"/>
    <w:next w:val="-51"/>
    <w:uiPriority w:val="62"/>
    <w:rsid w:val="005A0741"/>
    <w:pPr>
      <w:spacing w:after="0" w:line="240" w:lineRule="auto"/>
    </w:pPr>
    <w:rPr>
      <w:rFonts w:eastAsiaTheme="minorEastAsia"/>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612">
    <w:name w:val="Светлая сетка - Акцент 61"/>
    <w:basedOn w:val="a3"/>
    <w:next w:val="-61"/>
    <w:uiPriority w:val="62"/>
    <w:rsid w:val="005A0741"/>
    <w:pPr>
      <w:spacing w:after="0" w:line="240" w:lineRule="auto"/>
    </w:pPr>
    <w:rPr>
      <w:rFonts w:eastAsiaTheme="minorEastAsia"/>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114">
    <w:name w:val="Средняя заливка 11"/>
    <w:basedOn w:val="a3"/>
    <w:next w:val="1f0"/>
    <w:uiPriority w:val="63"/>
    <w:rsid w:val="005A0741"/>
    <w:pPr>
      <w:spacing w:after="0" w:line="240" w:lineRule="auto"/>
    </w:pPr>
    <w:rPr>
      <w:rFonts w:eastAsiaTheme="minorEastAsia"/>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Средняя заливка 1 - Акцент 11"/>
    <w:basedOn w:val="a3"/>
    <w:next w:val="1-1"/>
    <w:uiPriority w:val="63"/>
    <w:rsid w:val="005A0741"/>
    <w:pPr>
      <w:spacing w:after="0" w:line="240" w:lineRule="auto"/>
    </w:pPr>
    <w:rPr>
      <w:rFonts w:eastAsiaTheme="minorEastAsia"/>
      <w:lang w:val="en-US"/>
      <w14:ligatures w14:val="standardContextual"/>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1-210">
    <w:name w:val="Средняя заливка 1 - Акцент 21"/>
    <w:basedOn w:val="a3"/>
    <w:next w:val="1-2"/>
    <w:uiPriority w:val="63"/>
    <w:rsid w:val="005A0741"/>
    <w:pPr>
      <w:spacing w:after="0" w:line="240" w:lineRule="auto"/>
    </w:pPr>
    <w:rPr>
      <w:rFonts w:eastAsiaTheme="minorEastAsia"/>
      <w:lang w:val="en-US"/>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1-310">
    <w:name w:val="Средняя заливка 1 - Акцент 31"/>
    <w:basedOn w:val="a3"/>
    <w:next w:val="1-3"/>
    <w:uiPriority w:val="63"/>
    <w:rsid w:val="005A0741"/>
    <w:pPr>
      <w:spacing w:after="0" w:line="240" w:lineRule="auto"/>
    </w:pPr>
    <w:rPr>
      <w:rFonts w:eastAsiaTheme="minorEastAsia"/>
      <w:lang w:val="en-US"/>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1-410">
    <w:name w:val="Средняя заливка 1 - Акцент 41"/>
    <w:basedOn w:val="a3"/>
    <w:next w:val="1-4"/>
    <w:uiPriority w:val="63"/>
    <w:rsid w:val="005A0741"/>
    <w:pPr>
      <w:spacing w:after="0" w:line="240" w:lineRule="auto"/>
    </w:pPr>
    <w:rPr>
      <w:rFonts w:eastAsiaTheme="minorEastAsia"/>
      <w:lang w:val="en-US"/>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1-510">
    <w:name w:val="Средняя заливка 1 - Акцент 51"/>
    <w:basedOn w:val="a3"/>
    <w:next w:val="1-5"/>
    <w:uiPriority w:val="63"/>
    <w:rsid w:val="005A0741"/>
    <w:pPr>
      <w:spacing w:after="0" w:line="240" w:lineRule="auto"/>
    </w:pPr>
    <w:rPr>
      <w:rFonts w:eastAsiaTheme="minorEastAsia"/>
      <w:lang w:val="en-US"/>
      <w14:ligatures w14:val="standardContextual"/>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1-610">
    <w:name w:val="Средняя заливка 1 - Акцент 61"/>
    <w:basedOn w:val="a3"/>
    <w:next w:val="1-6"/>
    <w:uiPriority w:val="63"/>
    <w:rsid w:val="005A0741"/>
    <w:pPr>
      <w:spacing w:after="0" w:line="240" w:lineRule="auto"/>
    </w:pPr>
    <w:rPr>
      <w:rFonts w:eastAsiaTheme="minorEastAsia"/>
      <w:lang w:val="en-US"/>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216">
    <w:name w:val="Средняя заливка 21"/>
    <w:basedOn w:val="a3"/>
    <w:next w:val="2b"/>
    <w:uiPriority w:val="64"/>
    <w:rsid w:val="005A0741"/>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0">
    <w:name w:val="Средняя заливка 2 - Акцент 11"/>
    <w:basedOn w:val="a3"/>
    <w:next w:val="2-1"/>
    <w:uiPriority w:val="64"/>
    <w:rsid w:val="005A0741"/>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210">
    <w:name w:val="Средняя заливка 2 - Акцент 21"/>
    <w:basedOn w:val="a3"/>
    <w:next w:val="2-2"/>
    <w:uiPriority w:val="64"/>
    <w:rsid w:val="005A0741"/>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310">
    <w:name w:val="Средняя заливка 2 - Акцент 31"/>
    <w:basedOn w:val="a3"/>
    <w:next w:val="2-3"/>
    <w:uiPriority w:val="64"/>
    <w:rsid w:val="005A0741"/>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410">
    <w:name w:val="Средняя заливка 2 - Акцент 41"/>
    <w:basedOn w:val="a3"/>
    <w:next w:val="2-4"/>
    <w:uiPriority w:val="64"/>
    <w:rsid w:val="005A0741"/>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510">
    <w:name w:val="Средняя заливка 2 - Акцент 51"/>
    <w:basedOn w:val="a3"/>
    <w:next w:val="2-5"/>
    <w:uiPriority w:val="64"/>
    <w:rsid w:val="005A0741"/>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610">
    <w:name w:val="Средняя заливка 2 - Акцент 61"/>
    <w:basedOn w:val="a3"/>
    <w:next w:val="2-6"/>
    <w:uiPriority w:val="64"/>
    <w:rsid w:val="005A0741"/>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5">
    <w:name w:val="Средний список 11"/>
    <w:basedOn w:val="a3"/>
    <w:next w:val="1f1"/>
    <w:uiPriority w:val="65"/>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1">
    <w:name w:val="Средний список 1 - Акцент 11"/>
    <w:basedOn w:val="a3"/>
    <w:next w:val="1-10"/>
    <w:uiPriority w:val="65"/>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customStyle="1" w:styleId="1-211">
    <w:name w:val="Средний список 1 - Акцент 21"/>
    <w:basedOn w:val="a3"/>
    <w:next w:val="1-20"/>
    <w:uiPriority w:val="65"/>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1-311">
    <w:name w:val="Средний список 1 - Акцент 31"/>
    <w:basedOn w:val="a3"/>
    <w:next w:val="1-30"/>
    <w:uiPriority w:val="65"/>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1-411">
    <w:name w:val="Средний список 1 - Акцент 41"/>
    <w:basedOn w:val="a3"/>
    <w:next w:val="1-40"/>
    <w:uiPriority w:val="65"/>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1-511">
    <w:name w:val="Средний список 1 - Акцент 51"/>
    <w:basedOn w:val="a3"/>
    <w:next w:val="1-50"/>
    <w:uiPriority w:val="65"/>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1-611">
    <w:name w:val="Средний список 1 - Акцент 61"/>
    <w:basedOn w:val="a3"/>
    <w:next w:val="1-60"/>
    <w:uiPriority w:val="65"/>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217">
    <w:name w:val="Средний список 21"/>
    <w:basedOn w:val="a3"/>
    <w:next w:val="2c"/>
    <w:uiPriority w:val="66"/>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111">
    <w:name w:val="Средний список 2 - Акцент 11"/>
    <w:basedOn w:val="a3"/>
    <w:next w:val="2-10"/>
    <w:uiPriority w:val="66"/>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211">
    <w:name w:val="Средний список 2 - Акцент 21"/>
    <w:basedOn w:val="a3"/>
    <w:next w:val="2-20"/>
    <w:uiPriority w:val="66"/>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311">
    <w:name w:val="Средний список 2 - Акцент 31"/>
    <w:basedOn w:val="a3"/>
    <w:next w:val="2-30"/>
    <w:uiPriority w:val="66"/>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411">
    <w:name w:val="Средний список 2 - Акцент 41"/>
    <w:basedOn w:val="a3"/>
    <w:next w:val="2-40"/>
    <w:uiPriority w:val="66"/>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511">
    <w:name w:val="Средний список 2 - Акцент 51"/>
    <w:basedOn w:val="a3"/>
    <w:next w:val="2-50"/>
    <w:uiPriority w:val="66"/>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611">
    <w:name w:val="Средний список 2 - Акцент 61"/>
    <w:basedOn w:val="a3"/>
    <w:next w:val="2-60"/>
    <w:uiPriority w:val="66"/>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6">
    <w:name w:val="Средняя сетка 11"/>
    <w:basedOn w:val="a3"/>
    <w:next w:val="1f2"/>
    <w:uiPriority w:val="67"/>
    <w:rsid w:val="005A0741"/>
    <w:pPr>
      <w:spacing w:after="0" w:line="240" w:lineRule="auto"/>
    </w:pPr>
    <w:rPr>
      <w:rFonts w:eastAsiaTheme="minorEastAsia"/>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112">
    <w:name w:val="Средняя сетка 1 - Акцент 11"/>
    <w:basedOn w:val="a3"/>
    <w:next w:val="1-11"/>
    <w:uiPriority w:val="67"/>
    <w:rsid w:val="005A0741"/>
    <w:pPr>
      <w:spacing w:after="0" w:line="240" w:lineRule="auto"/>
    </w:pPr>
    <w:rPr>
      <w:rFonts w:eastAsiaTheme="minorEastAsia"/>
      <w:lang w:val="en-US"/>
      <w14:ligatures w14:val="standardContextual"/>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1-212">
    <w:name w:val="Средняя сетка 1 - Акцент 21"/>
    <w:basedOn w:val="a3"/>
    <w:next w:val="1-21"/>
    <w:uiPriority w:val="67"/>
    <w:rsid w:val="005A0741"/>
    <w:pPr>
      <w:spacing w:after="0" w:line="240" w:lineRule="auto"/>
    </w:pPr>
    <w:rPr>
      <w:rFonts w:eastAsiaTheme="minorEastAsia"/>
      <w:lang w:val="en-US"/>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1-312">
    <w:name w:val="Средняя сетка 1 - Акцент 31"/>
    <w:basedOn w:val="a3"/>
    <w:next w:val="1-31"/>
    <w:uiPriority w:val="67"/>
    <w:rsid w:val="005A0741"/>
    <w:pPr>
      <w:spacing w:after="0" w:line="240" w:lineRule="auto"/>
    </w:pPr>
    <w:rPr>
      <w:rFonts w:eastAsiaTheme="minorEastAsia"/>
      <w:lang w:val="en-US"/>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1-412">
    <w:name w:val="Средняя сетка 1 - Акцент 41"/>
    <w:basedOn w:val="a3"/>
    <w:next w:val="1-41"/>
    <w:uiPriority w:val="67"/>
    <w:rsid w:val="005A0741"/>
    <w:pPr>
      <w:spacing w:after="0" w:line="240" w:lineRule="auto"/>
    </w:pPr>
    <w:rPr>
      <w:rFonts w:eastAsiaTheme="minorEastAsia"/>
      <w:lang w:val="en-US"/>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1-512">
    <w:name w:val="Средняя сетка 1 - Акцент 51"/>
    <w:basedOn w:val="a3"/>
    <w:next w:val="1-51"/>
    <w:uiPriority w:val="67"/>
    <w:rsid w:val="005A0741"/>
    <w:pPr>
      <w:spacing w:after="0" w:line="240" w:lineRule="auto"/>
    </w:pPr>
    <w:rPr>
      <w:rFonts w:eastAsiaTheme="minorEastAsia"/>
      <w:lang w:val="en-US"/>
      <w14:ligatures w14:val="standardContextual"/>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1-612">
    <w:name w:val="Средняя сетка 1 - Акцент 61"/>
    <w:basedOn w:val="a3"/>
    <w:next w:val="1-61"/>
    <w:uiPriority w:val="67"/>
    <w:rsid w:val="005A0741"/>
    <w:pPr>
      <w:spacing w:after="0" w:line="240" w:lineRule="auto"/>
    </w:pPr>
    <w:rPr>
      <w:rFonts w:eastAsiaTheme="minorEastAsia"/>
      <w:lang w:val="en-US"/>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218">
    <w:name w:val="Средняя сетка 21"/>
    <w:basedOn w:val="a3"/>
    <w:next w:val="2d"/>
    <w:uiPriority w:val="68"/>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2-112">
    <w:name w:val="Средняя сетка 2 - Акцент 11"/>
    <w:basedOn w:val="a3"/>
    <w:next w:val="2-11"/>
    <w:uiPriority w:val="68"/>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2-212">
    <w:name w:val="Средняя сетка 2 - Акцент 21"/>
    <w:basedOn w:val="a3"/>
    <w:next w:val="2-21"/>
    <w:uiPriority w:val="68"/>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2-312">
    <w:name w:val="Средняя сетка 2 - Акцент 31"/>
    <w:basedOn w:val="a3"/>
    <w:next w:val="2-31"/>
    <w:uiPriority w:val="68"/>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2-412">
    <w:name w:val="Средняя сетка 2 - Акцент 41"/>
    <w:basedOn w:val="a3"/>
    <w:next w:val="2-41"/>
    <w:uiPriority w:val="68"/>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2-512">
    <w:name w:val="Средняя сетка 2 - Акцент 51"/>
    <w:basedOn w:val="a3"/>
    <w:next w:val="2-51"/>
    <w:uiPriority w:val="68"/>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2-612">
    <w:name w:val="Средняя сетка 2 - Акцент 61"/>
    <w:basedOn w:val="a3"/>
    <w:next w:val="2-61"/>
    <w:uiPriority w:val="68"/>
    <w:rsid w:val="005A0741"/>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314">
    <w:name w:val="Средняя сетка 31"/>
    <w:basedOn w:val="a3"/>
    <w:next w:val="39"/>
    <w:uiPriority w:val="69"/>
    <w:rsid w:val="005A0741"/>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3-11">
    <w:name w:val="Средняя сетка 3 - Акцент 11"/>
    <w:basedOn w:val="a3"/>
    <w:next w:val="3-1"/>
    <w:uiPriority w:val="69"/>
    <w:rsid w:val="005A0741"/>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3-21">
    <w:name w:val="Средняя сетка 3 - Акцент 21"/>
    <w:basedOn w:val="a3"/>
    <w:next w:val="3-2"/>
    <w:uiPriority w:val="69"/>
    <w:rsid w:val="005A0741"/>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3-31">
    <w:name w:val="Средняя сетка 3 - Акцент 31"/>
    <w:basedOn w:val="a3"/>
    <w:next w:val="3-3"/>
    <w:uiPriority w:val="69"/>
    <w:rsid w:val="005A0741"/>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3-41">
    <w:name w:val="Средняя сетка 3 - Акцент 41"/>
    <w:basedOn w:val="a3"/>
    <w:next w:val="3-4"/>
    <w:uiPriority w:val="69"/>
    <w:rsid w:val="005A0741"/>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3-51">
    <w:name w:val="Средняя сетка 3 - Акцент 51"/>
    <w:basedOn w:val="a3"/>
    <w:next w:val="3-5"/>
    <w:uiPriority w:val="69"/>
    <w:rsid w:val="005A0741"/>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3-61">
    <w:name w:val="Средняя сетка 3 - Акцент 61"/>
    <w:basedOn w:val="a3"/>
    <w:next w:val="3-6"/>
    <w:uiPriority w:val="69"/>
    <w:rsid w:val="005A0741"/>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1f6">
    <w:name w:val="Темный список1"/>
    <w:basedOn w:val="a3"/>
    <w:next w:val="afff3"/>
    <w:uiPriority w:val="70"/>
    <w:rsid w:val="005A0741"/>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13">
    <w:name w:val="Темный список - Акцент 11"/>
    <w:basedOn w:val="a3"/>
    <w:next w:val="-12"/>
    <w:uiPriority w:val="70"/>
    <w:rsid w:val="005A0741"/>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213">
    <w:name w:val="Темный список - Акцент 21"/>
    <w:basedOn w:val="a3"/>
    <w:next w:val="-22"/>
    <w:uiPriority w:val="70"/>
    <w:rsid w:val="005A0741"/>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313">
    <w:name w:val="Темный список - Акцент 31"/>
    <w:basedOn w:val="a3"/>
    <w:next w:val="-32"/>
    <w:uiPriority w:val="70"/>
    <w:rsid w:val="005A0741"/>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413">
    <w:name w:val="Темный список - Акцент 41"/>
    <w:basedOn w:val="a3"/>
    <w:next w:val="-42"/>
    <w:uiPriority w:val="70"/>
    <w:rsid w:val="005A0741"/>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513">
    <w:name w:val="Темный список - Акцент 51"/>
    <w:basedOn w:val="a3"/>
    <w:next w:val="-52"/>
    <w:uiPriority w:val="70"/>
    <w:rsid w:val="005A0741"/>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613">
    <w:name w:val="Темный список - Акцент 61"/>
    <w:basedOn w:val="a3"/>
    <w:next w:val="-62"/>
    <w:uiPriority w:val="70"/>
    <w:rsid w:val="005A0741"/>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1f7">
    <w:name w:val="Цветная заливка1"/>
    <w:basedOn w:val="a3"/>
    <w:next w:val="afff4"/>
    <w:uiPriority w:val="71"/>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114">
    <w:name w:val="Цветная заливка - Акцент 11"/>
    <w:basedOn w:val="a3"/>
    <w:next w:val="-13"/>
    <w:uiPriority w:val="71"/>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214">
    <w:name w:val="Цветная заливка - Акцент 21"/>
    <w:basedOn w:val="a3"/>
    <w:next w:val="-23"/>
    <w:uiPriority w:val="71"/>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314">
    <w:name w:val="Цветная заливка - Акцент 31"/>
    <w:basedOn w:val="a3"/>
    <w:next w:val="-33"/>
    <w:uiPriority w:val="71"/>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414">
    <w:name w:val="Цветная заливка - Акцент 41"/>
    <w:basedOn w:val="a3"/>
    <w:next w:val="-43"/>
    <w:uiPriority w:val="71"/>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514">
    <w:name w:val="Цветная заливка - Акцент 51"/>
    <w:basedOn w:val="a3"/>
    <w:next w:val="-53"/>
    <w:uiPriority w:val="71"/>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614">
    <w:name w:val="Цветная заливка - Акцент 61"/>
    <w:basedOn w:val="a3"/>
    <w:next w:val="-63"/>
    <w:uiPriority w:val="71"/>
    <w:rsid w:val="005A0741"/>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1f8">
    <w:name w:val="Цветной список1"/>
    <w:basedOn w:val="a3"/>
    <w:next w:val="afff5"/>
    <w:uiPriority w:val="72"/>
    <w:rsid w:val="005A0741"/>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15">
    <w:name w:val="Цветной список - Акцент 11"/>
    <w:basedOn w:val="a3"/>
    <w:next w:val="-14"/>
    <w:uiPriority w:val="72"/>
    <w:rsid w:val="005A0741"/>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215">
    <w:name w:val="Цветной список - Акцент 21"/>
    <w:basedOn w:val="a3"/>
    <w:next w:val="-24"/>
    <w:uiPriority w:val="72"/>
    <w:rsid w:val="005A0741"/>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315">
    <w:name w:val="Цветной список - Акцент 31"/>
    <w:basedOn w:val="a3"/>
    <w:next w:val="-34"/>
    <w:uiPriority w:val="72"/>
    <w:rsid w:val="005A0741"/>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415">
    <w:name w:val="Цветной список - Акцент 41"/>
    <w:basedOn w:val="a3"/>
    <w:next w:val="-44"/>
    <w:uiPriority w:val="72"/>
    <w:rsid w:val="005A0741"/>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515">
    <w:name w:val="Цветной список - Акцент 51"/>
    <w:basedOn w:val="a3"/>
    <w:next w:val="-54"/>
    <w:uiPriority w:val="72"/>
    <w:rsid w:val="005A0741"/>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615">
    <w:name w:val="Цветной список - Акцент 61"/>
    <w:basedOn w:val="a3"/>
    <w:next w:val="-64"/>
    <w:uiPriority w:val="72"/>
    <w:rsid w:val="005A0741"/>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1f9">
    <w:name w:val="Цветная сетка1"/>
    <w:basedOn w:val="a3"/>
    <w:next w:val="afff6"/>
    <w:uiPriority w:val="73"/>
    <w:rsid w:val="005A0741"/>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16">
    <w:name w:val="Цветная сетка - Акцент 11"/>
    <w:basedOn w:val="a3"/>
    <w:next w:val="-15"/>
    <w:uiPriority w:val="73"/>
    <w:rsid w:val="005A0741"/>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216">
    <w:name w:val="Цветная сетка - Акцент 21"/>
    <w:basedOn w:val="a3"/>
    <w:next w:val="-25"/>
    <w:uiPriority w:val="73"/>
    <w:rsid w:val="005A0741"/>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316">
    <w:name w:val="Цветная сетка - Акцент 31"/>
    <w:basedOn w:val="a3"/>
    <w:next w:val="-35"/>
    <w:uiPriority w:val="73"/>
    <w:rsid w:val="005A0741"/>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416">
    <w:name w:val="Цветная сетка - Акцент 41"/>
    <w:basedOn w:val="a3"/>
    <w:next w:val="-45"/>
    <w:uiPriority w:val="73"/>
    <w:rsid w:val="005A0741"/>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516">
    <w:name w:val="Цветная сетка - Акцент 51"/>
    <w:basedOn w:val="a3"/>
    <w:next w:val="-55"/>
    <w:uiPriority w:val="73"/>
    <w:rsid w:val="005A0741"/>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616">
    <w:name w:val="Цветная сетка - Акцент 61"/>
    <w:basedOn w:val="a3"/>
    <w:next w:val="-65"/>
    <w:uiPriority w:val="73"/>
    <w:rsid w:val="005A0741"/>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numbering" w:customStyle="1" w:styleId="1310">
    <w:name w:val="Нет списка131"/>
    <w:next w:val="a4"/>
    <w:uiPriority w:val="99"/>
    <w:semiHidden/>
    <w:unhideWhenUsed/>
    <w:rsid w:val="005A0741"/>
  </w:style>
  <w:style w:type="numbering" w:customStyle="1" w:styleId="141">
    <w:name w:val="Нет списка141"/>
    <w:next w:val="a4"/>
    <w:uiPriority w:val="99"/>
    <w:semiHidden/>
    <w:unhideWhenUsed/>
    <w:rsid w:val="005A0741"/>
  </w:style>
  <w:style w:type="numbering" w:customStyle="1" w:styleId="2110">
    <w:name w:val="Нет списка211"/>
    <w:next w:val="a4"/>
    <w:uiPriority w:val="99"/>
    <w:semiHidden/>
    <w:unhideWhenUsed/>
    <w:rsid w:val="005A0741"/>
  </w:style>
  <w:style w:type="numbering" w:customStyle="1" w:styleId="3110">
    <w:name w:val="Нет списка311"/>
    <w:next w:val="a4"/>
    <w:uiPriority w:val="99"/>
    <w:semiHidden/>
    <w:unhideWhenUsed/>
    <w:rsid w:val="005A0741"/>
  </w:style>
  <w:style w:type="numbering" w:customStyle="1" w:styleId="4110">
    <w:name w:val="Нет списка411"/>
    <w:next w:val="a4"/>
    <w:uiPriority w:val="99"/>
    <w:semiHidden/>
    <w:unhideWhenUsed/>
    <w:rsid w:val="005A0741"/>
  </w:style>
  <w:style w:type="numbering" w:customStyle="1" w:styleId="5110">
    <w:name w:val="Нет списка511"/>
    <w:next w:val="a4"/>
    <w:uiPriority w:val="99"/>
    <w:semiHidden/>
    <w:unhideWhenUsed/>
    <w:rsid w:val="005A0741"/>
  </w:style>
  <w:style w:type="numbering" w:customStyle="1" w:styleId="6110">
    <w:name w:val="Нет списка611"/>
    <w:next w:val="a4"/>
    <w:uiPriority w:val="99"/>
    <w:semiHidden/>
    <w:unhideWhenUsed/>
    <w:rsid w:val="005A0741"/>
  </w:style>
  <w:style w:type="numbering" w:customStyle="1" w:styleId="7110">
    <w:name w:val="Нет списка711"/>
    <w:next w:val="a4"/>
    <w:uiPriority w:val="99"/>
    <w:semiHidden/>
    <w:unhideWhenUsed/>
    <w:rsid w:val="005A0741"/>
  </w:style>
  <w:style w:type="numbering" w:customStyle="1" w:styleId="8110">
    <w:name w:val="Нет списка811"/>
    <w:next w:val="a4"/>
    <w:uiPriority w:val="99"/>
    <w:semiHidden/>
    <w:unhideWhenUsed/>
    <w:rsid w:val="005A0741"/>
  </w:style>
  <w:style w:type="numbering" w:customStyle="1" w:styleId="9110">
    <w:name w:val="Нет списка911"/>
    <w:next w:val="a4"/>
    <w:uiPriority w:val="99"/>
    <w:semiHidden/>
    <w:unhideWhenUsed/>
    <w:rsid w:val="005A0741"/>
  </w:style>
  <w:style w:type="numbering" w:customStyle="1" w:styleId="10110">
    <w:name w:val="Нет списка1011"/>
    <w:next w:val="a4"/>
    <w:uiPriority w:val="99"/>
    <w:semiHidden/>
    <w:unhideWhenUsed/>
    <w:rsid w:val="005A0741"/>
  </w:style>
  <w:style w:type="numbering" w:customStyle="1" w:styleId="11110">
    <w:name w:val="Нет списка1111"/>
    <w:next w:val="a4"/>
    <w:uiPriority w:val="99"/>
    <w:semiHidden/>
    <w:unhideWhenUsed/>
    <w:rsid w:val="005A0741"/>
  </w:style>
  <w:style w:type="numbering" w:customStyle="1" w:styleId="1211">
    <w:name w:val="Нет списка1211"/>
    <w:next w:val="a4"/>
    <w:uiPriority w:val="99"/>
    <w:semiHidden/>
    <w:unhideWhenUsed/>
    <w:rsid w:val="005A0741"/>
  </w:style>
  <w:style w:type="numbering" w:customStyle="1" w:styleId="150">
    <w:name w:val="Нет списка15"/>
    <w:next w:val="a4"/>
    <w:uiPriority w:val="99"/>
    <w:semiHidden/>
    <w:unhideWhenUsed/>
    <w:rsid w:val="0074713E"/>
  </w:style>
  <w:style w:type="numbering" w:customStyle="1" w:styleId="160">
    <w:name w:val="Нет списка16"/>
    <w:next w:val="a4"/>
    <w:uiPriority w:val="99"/>
    <w:semiHidden/>
    <w:unhideWhenUsed/>
    <w:rsid w:val="0074713E"/>
  </w:style>
  <w:style w:type="numbering" w:customStyle="1" w:styleId="220">
    <w:name w:val="Нет списка22"/>
    <w:next w:val="a4"/>
    <w:uiPriority w:val="99"/>
    <w:semiHidden/>
    <w:unhideWhenUsed/>
    <w:rsid w:val="0074713E"/>
  </w:style>
  <w:style w:type="numbering" w:customStyle="1" w:styleId="320">
    <w:name w:val="Нет списка32"/>
    <w:next w:val="a4"/>
    <w:uiPriority w:val="99"/>
    <w:semiHidden/>
    <w:unhideWhenUsed/>
    <w:rsid w:val="0074713E"/>
  </w:style>
  <w:style w:type="numbering" w:customStyle="1" w:styleId="420">
    <w:name w:val="Нет списка42"/>
    <w:next w:val="a4"/>
    <w:uiPriority w:val="99"/>
    <w:semiHidden/>
    <w:unhideWhenUsed/>
    <w:rsid w:val="0074713E"/>
  </w:style>
  <w:style w:type="table" w:customStyle="1" w:styleId="142">
    <w:name w:val="Сетка таблицы14"/>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0">
    <w:name w:val="Нет списка52"/>
    <w:next w:val="a4"/>
    <w:uiPriority w:val="99"/>
    <w:semiHidden/>
    <w:unhideWhenUsed/>
    <w:rsid w:val="0074713E"/>
  </w:style>
  <w:style w:type="numbering" w:customStyle="1" w:styleId="620">
    <w:name w:val="Нет списка62"/>
    <w:next w:val="a4"/>
    <w:uiPriority w:val="99"/>
    <w:semiHidden/>
    <w:unhideWhenUsed/>
    <w:rsid w:val="0074713E"/>
  </w:style>
  <w:style w:type="table" w:customStyle="1" w:styleId="221">
    <w:name w:val="Сетка таблицы2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0">
    <w:name w:val="Нет списка72"/>
    <w:next w:val="a4"/>
    <w:uiPriority w:val="99"/>
    <w:semiHidden/>
    <w:unhideWhenUsed/>
    <w:rsid w:val="0074713E"/>
  </w:style>
  <w:style w:type="table" w:customStyle="1" w:styleId="321">
    <w:name w:val="Сетка таблицы3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Сетка таблицы4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Сетка таблицы5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Сетка таблицы6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Сетка таблицы7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Сетка таблицы102"/>
    <w:basedOn w:val="a3"/>
    <w:next w:val="ad"/>
    <w:uiPriority w:val="5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1">
    <w:name w:val="Нет списка82"/>
    <w:next w:val="a4"/>
    <w:uiPriority w:val="99"/>
    <w:semiHidden/>
    <w:unhideWhenUsed/>
    <w:rsid w:val="0074713E"/>
  </w:style>
  <w:style w:type="numbering" w:customStyle="1" w:styleId="921">
    <w:name w:val="Нет списка92"/>
    <w:next w:val="a4"/>
    <w:uiPriority w:val="99"/>
    <w:semiHidden/>
    <w:unhideWhenUsed/>
    <w:rsid w:val="0074713E"/>
  </w:style>
  <w:style w:type="table" w:customStyle="1" w:styleId="1120">
    <w:name w:val="Сетка таблицы112"/>
    <w:basedOn w:val="a3"/>
    <w:next w:val="ad"/>
    <w:uiPriority w:val="39"/>
    <w:rsid w:val="0074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0">
    <w:name w:val="Нет списка102"/>
    <w:next w:val="a4"/>
    <w:uiPriority w:val="99"/>
    <w:semiHidden/>
    <w:unhideWhenUsed/>
    <w:rsid w:val="0074713E"/>
  </w:style>
  <w:style w:type="numbering" w:customStyle="1" w:styleId="1121">
    <w:name w:val="Нет списка112"/>
    <w:next w:val="a4"/>
    <w:uiPriority w:val="99"/>
    <w:semiHidden/>
    <w:unhideWhenUsed/>
    <w:rsid w:val="0074713E"/>
  </w:style>
  <w:style w:type="numbering" w:customStyle="1" w:styleId="122">
    <w:name w:val="Нет списка122"/>
    <w:next w:val="a4"/>
    <w:uiPriority w:val="99"/>
    <w:semiHidden/>
    <w:unhideWhenUsed/>
    <w:rsid w:val="0074713E"/>
  </w:style>
  <w:style w:type="table" w:customStyle="1" w:styleId="2e">
    <w:name w:val="Светлая заливка2"/>
    <w:basedOn w:val="a3"/>
    <w:next w:val="afff0"/>
    <w:uiPriority w:val="60"/>
    <w:rsid w:val="0074713E"/>
    <w:pPr>
      <w:spacing w:after="0" w:line="240" w:lineRule="auto"/>
    </w:pPr>
    <w:rPr>
      <w:rFonts w:eastAsiaTheme="minorEastAsia"/>
      <w:color w:val="000000" w:themeColor="text1" w:themeShade="BF"/>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20">
    <w:name w:val="Светлая заливка - Акцент 12"/>
    <w:basedOn w:val="a3"/>
    <w:next w:val="-1"/>
    <w:uiPriority w:val="60"/>
    <w:rsid w:val="0074713E"/>
    <w:pPr>
      <w:spacing w:after="0" w:line="240" w:lineRule="auto"/>
    </w:pPr>
    <w:rPr>
      <w:rFonts w:eastAsiaTheme="minorEastAsia"/>
      <w:color w:val="2E74B5" w:themeColor="accent1" w:themeShade="BF"/>
      <w:lang w:val="en-US"/>
      <w14:ligatures w14:val="standardContextual"/>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220">
    <w:name w:val="Светлая заливка - Акцент 22"/>
    <w:basedOn w:val="a3"/>
    <w:next w:val="-2"/>
    <w:uiPriority w:val="60"/>
    <w:rsid w:val="0074713E"/>
    <w:pPr>
      <w:spacing w:after="0" w:line="240" w:lineRule="auto"/>
    </w:pPr>
    <w:rPr>
      <w:rFonts w:eastAsiaTheme="minorEastAsia"/>
      <w:color w:val="C45911" w:themeColor="accent2" w:themeShade="BF"/>
      <w:lang w:val="en-US"/>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320">
    <w:name w:val="Светлая заливка - Акцент 32"/>
    <w:basedOn w:val="a3"/>
    <w:next w:val="-3"/>
    <w:uiPriority w:val="60"/>
    <w:rsid w:val="0074713E"/>
    <w:pPr>
      <w:spacing w:after="0" w:line="240" w:lineRule="auto"/>
    </w:pPr>
    <w:rPr>
      <w:rFonts w:eastAsiaTheme="minorEastAsia"/>
      <w:color w:val="7B7B7B" w:themeColor="accent3" w:themeShade="BF"/>
      <w:lang w:val="en-US"/>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420">
    <w:name w:val="Светлая заливка - Акцент 42"/>
    <w:basedOn w:val="a3"/>
    <w:next w:val="-4"/>
    <w:uiPriority w:val="60"/>
    <w:rsid w:val="0074713E"/>
    <w:pPr>
      <w:spacing w:after="0" w:line="240" w:lineRule="auto"/>
    </w:pPr>
    <w:rPr>
      <w:rFonts w:eastAsiaTheme="minorEastAsia"/>
      <w:color w:val="BF8F00" w:themeColor="accent4" w:themeShade="BF"/>
      <w:lang w:val="en-US"/>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520">
    <w:name w:val="Светлая заливка - Акцент 52"/>
    <w:basedOn w:val="a3"/>
    <w:next w:val="-5"/>
    <w:uiPriority w:val="60"/>
    <w:rsid w:val="0074713E"/>
    <w:pPr>
      <w:spacing w:after="0" w:line="240" w:lineRule="auto"/>
    </w:pPr>
    <w:rPr>
      <w:rFonts w:eastAsiaTheme="minorEastAsia"/>
      <w:color w:val="2F5496" w:themeColor="accent5" w:themeShade="BF"/>
      <w:lang w:val="en-US"/>
      <w14:ligatures w14:val="standardContextual"/>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620">
    <w:name w:val="Светлая заливка - Акцент 62"/>
    <w:basedOn w:val="a3"/>
    <w:next w:val="-6"/>
    <w:uiPriority w:val="60"/>
    <w:rsid w:val="0074713E"/>
    <w:pPr>
      <w:spacing w:after="0" w:line="240" w:lineRule="auto"/>
    </w:pPr>
    <w:rPr>
      <w:rFonts w:eastAsiaTheme="minorEastAsia"/>
      <w:color w:val="538135" w:themeColor="accent6" w:themeShade="BF"/>
      <w:lang w:val="en-US"/>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2f">
    <w:name w:val="Светлый список2"/>
    <w:basedOn w:val="a3"/>
    <w:next w:val="afff1"/>
    <w:uiPriority w:val="61"/>
    <w:rsid w:val="0074713E"/>
    <w:pPr>
      <w:spacing w:after="0" w:line="240" w:lineRule="auto"/>
    </w:pPr>
    <w:rPr>
      <w:rFonts w:eastAsiaTheme="minorEastAsia"/>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1">
    <w:name w:val="Светлый список - Акцент 12"/>
    <w:basedOn w:val="a3"/>
    <w:next w:val="-10"/>
    <w:uiPriority w:val="61"/>
    <w:rsid w:val="0074713E"/>
    <w:pPr>
      <w:spacing w:after="0" w:line="240" w:lineRule="auto"/>
    </w:pPr>
    <w:rPr>
      <w:rFonts w:eastAsiaTheme="minorEastAsia"/>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221">
    <w:name w:val="Светлый список - Акцент 22"/>
    <w:basedOn w:val="a3"/>
    <w:next w:val="-20"/>
    <w:uiPriority w:val="61"/>
    <w:rsid w:val="0074713E"/>
    <w:pPr>
      <w:spacing w:after="0" w:line="240" w:lineRule="auto"/>
    </w:pPr>
    <w:rPr>
      <w:rFonts w:eastAsiaTheme="minorEastAsia"/>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321">
    <w:name w:val="Светлый список - Акцент 32"/>
    <w:basedOn w:val="a3"/>
    <w:next w:val="-30"/>
    <w:uiPriority w:val="61"/>
    <w:rsid w:val="0074713E"/>
    <w:pPr>
      <w:spacing w:after="0" w:line="240" w:lineRule="auto"/>
    </w:pPr>
    <w:rPr>
      <w:rFonts w:eastAsiaTheme="minorEastAsia"/>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421">
    <w:name w:val="Светлый список - Акцент 42"/>
    <w:basedOn w:val="a3"/>
    <w:next w:val="-40"/>
    <w:uiPriority w:val="61"/>
    <w:rsid w:val="0074713E"/>
    <w:pPr>
      <w:spacing w:after="0" w:line="240" w:lineRule="auto"/>
    </w:pPr>
    <w:rPr>
      <w:rFonts w:eastAsiaTheme="minorEastAsia"/>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521">
    <w:name w:val="Светлый список - Акцент 52"/>
    <w:basedOn w:val="a3"/>
    <w:next w:val="-50"/>
    <w:uiPriority w:val="61"/>
    <w:rsid w:val="0074713E"/>
    <w:pPr>
      <w:spacing w:after="0" w:line="240" w:lineRule="auto"/>
    </w:pPr>
    <w:rPr>
      <w:rFonts w:eastAsiaTheme="minorEastAsia"/>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621">
    <w:name w:val="Светлый список - Акцент 62"/>
    <w:basedOn w:val="a3"/>
    <w:next w:val="-60"/>
    <w:uiPriority w:val="61"/>
    <w:rsid w:val="0074713E"/>
    <w:pPr>
      <w:spacing w:after="0" w:line="240" w:lineRule="auto"/>
    </w:pPr>
    <w:rPr>
      <w:rFonts w:eastAsiaTheme="minorEastAsia"/>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2f0">
    <w:name w:val="Светлая сетка2"/>
    <w:basedOn w:val="a3"/>
    <w:next w:val="afff2"/>
    <w:uiPriority w:val="62"/>
    <w:rsid w:val="0074713E"/>
    <w:pPr>
      <w:spacing w:after="0" w:line="240" w:lineRule="auto"/>
    </w:pPr>
    <w:rPr>
      <w:rFonts w:eastAsiaTheme="minorEastAsia"/>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22">
    <w:name w:val="Светлая сетка - Акцент 12"/>
    <w:basedOn w:val="a3"/>
    <w:next w:val="-11"/>
    <w:uiPriority w:val="62"/>
    <w:rsid w:val="0074713E"/>
    <w:pPr>
      <w:spacing w:after="0" w:line="240" w:lineRule="auto"/>
    </w:pPr>
    <w:rPr>
      <w:rFonts w:eastAsiaTheme="minorEastAsia"/>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222">
    <w:name w:val="Светлая сетка - Акцент 22"/>
    <w:basedOn w:val="a3"/>
    <w:next w:val="-21"/>
    <w:uiPriority w:val="62"/>
    <w:rsid w:val="0074713E"/>
    <w:pPr>
      <w:spacing w:after="0" w:line="240" w:lineRule="auto"/>
    </w:pPr>
    <w:rPr>
      <w:rFonts w:eastAsiaTheme="minorEastAsia"/>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322">
    <w:name w:val="Светлая сетка - Акцент 32"/>
    <w:basedOn w:val="a3"/>
    <w:next w:val="-31"/>
    <w:uiPriority w:val="62"/>
    <w:rsid w:val="0074713E"/>
    <w:pPr>
      <w:spacing w:after="0" w:line="240" w:lineRule="auto"/>
    </w:pPr>
    <w:rPr>
      <w:rFonts w:eastAsiaTheme="minorEastAsia"/>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422">
    <w:name w:val="Светлая сетка - Акцент 42"/>
    <w:basedOn w:val="a3"/>
    <w:next w:val="-41"/>
    <w:uiPriority w:val="62"/>
    <w:rsid w:val="0074713E"/>
    <w:pPr>
      <w:spacing w:after="0" w:line="240" w:lineRule="auto"/>
    </w:pPr>
    <w:rPr>
      <w:rFonts w:eastAsiaTheme="minorEastAsia"/>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522">
    <w:name w:val="Светлая сетка - Акцент 52"/>
    <w:basedOn w:val="a3"/>
    <w:next w:val="-51"/>
    <w:uiPriority w:val="62"/>
    <w:rsid w:val="0074713E"/>
    <w:pPr>
      <w:spacing w:after="0" w:line="240" w:lineRule="auto"/>
    </w:pPr>
    <w:rPr>
      <w:rFonts w:eastAsiaTheme="minorEastAsia"/>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622">
    <w:name w:val="Светлая сетка - Акцент 62"/>
    <w:basedOn w:val="a3"/>
    <w:next w:val="-61"/>
    <w:uiPriority w:val="62"/>
    <w:rsid w:val="0074713E"/>
    <w:pPr>
      <w:spacing w:after="0" w:line="240" w:lineRule="auto"/>
    </w:pPr>
    <w:rPr>
      <w:rFonts w:eastAsiaTheme="minorEastAsia"/>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123">
    <w:name w:val="Средняя заливка 12"/>
    <w:basedOn w:val="a3"/>
    <w:next w:val="1f0"/>
    <w:uiPriority w:val="63"/>
    <w:rsid w:val="0074713E"/>
    <w:pPr>
      <w:spacing w:after="0" w:line="240" w:lineRule="auto"/>
    </w:pPr>
    <w:rPr>
      <w:rFonts w:eastAsiaTheme="minorEastAsia"/>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2">
    <w:name w:val="Средняя заливка 1 - Акцент 12"/>
    <w:basedOn w:val="a3"/>
    <w:next w:val="1-1"/>
    <w:uiPriority w:val="63"/>
    <w:rsid w:val="0074713E"/>
    <w:pPr>
      <w:spacing w:after="0" w:line="240" w:lineRule="auto"/>
    </w:pPr>
    <w:rPr>
      <w:rFonts w:eastAsiaTheme="minorEastAsia"/>
      <w:lang w:val="en-US"/>
      <w14:ligatures w14:val="standardContextual"/>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1-22">
    <w:name w:val="Средняя заливка 1 - Акцент 22"/>
    <w:basedOn w:val="a3"/>
    <w:next w:val="1-2"/>
    <w:uiPriority w:val="63"/>
    <w:rsid w:val="0074713E"/>
    <w:pPr>
      <w:spacing w:after="0" w:line="240" w:lineRule="auto"/>
    </w:pPr>
    <w:rPr>
      <w:rFonts w:eastAsiaTheme="minorEastAsia"/>
      <w:lang w:val="en-US"/>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1-32">
    <w:name w:val="Средняя заливка 1 - Акцент 32"/>
    <w:basedOn w:val="a3"/>
    <w:next w:val="1-3"/>
    <w:uiPriority w:val="63"/>
    <w:rsid w:val="0074713E"/>
    <w:pPr>
      <w:spacing w:after="0" w:line="240" w:lineRule="auto"/>
    </w:pPr>
    <w:rPr>
      <w:rFonts w:eastAsiaTheme="minorEastAsia"/>
      <w:lang w:val="en-US"/>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1-42">
    <w:name w:val="Средняя заливка 1 - Акцент 42"/>
    <w:basedOn w:val="a3"/>
    <w:next w:val="1-4"/>
    <w:uiPriority w:val="63"/>
    <w:rsid w:val="0074713E"/>
    <w:pPr>
      <w:spacing w:after="0" w:line="240" w:lineRule="auto"/>
    </w:pPr>
    <w:rPr>
      <w:rFonts w:eastAsiaTheme="minorEastAsia"/>
      <w:lang w:val="en-US"/>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1-52">
    <w:name w:val="Средняя заливка 1 - Акцент 52"/>
    <w:basedOn w:val="a3"/>
    <w:next w:val="1-5"/>
    <w:uiPriority w:val="63"/>
    <w:rsid w:val="0074713E"/>
    <w:pPr>
      <w:spacing w:after="0" w:line="240" w:lineRule="auto"/>
    </w:pPr>
    <w:rPr>
      <w:rFonts w:eastAsiaTheme="minorEastAsia"/>
      <w:lang w:val="en-US"/>
      <w14:ligatures w14:val="standardContextual"/>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1-62">
    <w:name w:val="Средняя заливка 1 - Акцент 62"/>
    <w:basedOn w:val="a3"/>
    <w:next w:val="1-6"/>
    <w:uiPriority w:val="63"/>
    <w:rsid w:val="0074713E"/>
    <w:pPr>
      <w:spacing w:after="0" w:line="240" w:lineRule="auto"/>
    </w:pPr>
    <w:rPr>
      <w:rFonts w:eastAsiaTheme="minorEastAsia"/>
      <w:lang w:val="en-US"/>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222">
    <w:name w:val="Средняя заливка 22"/>
    <w:basedOn w:val="a3"/>
    <w:next w:val="2b"/>
    <w:uiPriority w:val="64"/>
    <w:rsid w:val="0074713E"/>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2">
    <w:name w:val="Средняя заливка 2 - Акцент 12"/>
    <w:basedOn w:val="a3"/>
    <w:next w:val="2-1"/>
    <w:uiPriority w:val="64"/>
    <w:rsid w:val="0074713E"/>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22">
    <w:name w:val="Средняя заливка 2 - Акцент 22"/>
    <w:basedOn w:val="a3"/>
    <w:next w:val="2-2"/>
    <w:uiPriority w:val="64"/>
    <w:rsid w:val="0074713E"/>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32">
    <w:name w:val="Средняя заливка 2 - Акцент 32"/>
    <w:basedOn w:val="a3"/>
    <w:next w:val="2-3"/>
    <w:uiPriority w:val="64"/>
    <w:rsid w:val="0074713E"/>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42">
    <w:name w:val="Средняя заливка 2 - Акцент 42"/>
    <w:basedOn w:val="a3"/>
    <w:next w:val="2-4"/>
    <w:uiPriority w:val="64"/>
    <w:rsid w:val="0074713E"/>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52">
    <w:name w:val="Средняя заливка 2 - Акцент 52"/>
    <w:basedOn w:val="a3"/>
    <w:next w:val="2-5"/>
    <w:uiPriority w:val="64"/>
    <w:rsid w:val="0074713E"/>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62">
    <w:name w:val="Средняя заливка 2 - Акцент 62"/>
    <w:basedOn w:val="a3"/>
    <w:next w:val="2-6"/>
    <w:uiPriority w:val="64"/>
    <w:rsid w:val="0074713E"/>
    <w:pPr>
      <w:spacing w:after="0" w:line="240" w:lineRule="auto"/>
    </w:pPr>
    <w:rPr>
      <w:rFonts w:eastAsiaTheme="minorEastAsia"/>
      <w:lang w:val="en-US"/>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4">
    <w:name w:val="Средний список 12"/>
    <w:basedOn w:val="a3"/>
    <w:next w:val="1f1"/>
    <w:uiPriority w:val="65"/>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20">
    <w:name w:val="Средний список 1 - Акцент 12"/>
    <w:basedOn w:val="a3"/>
    <w:next w:val="1-10"/>
    <w:uiPriority w:val="65"/>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customStyle="1" w:styleId="1-220">
    <w:name w:val="Средний список 1 - Акцент 22"/>
    <w:basedOn w:val="a3"/>
    <w:next w:val="1-20"/>
    <w:uiPriority w:val="65"/>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1-320">
    <w:name w:val="Средний список 1 - Акцент 32"/>
    <w:basedOn w:val="a3"/>
    <w:next w:val="1-30"/>
    <w:uiPriority w:val="65"/>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1-420">
    <w:name w:val="Средний список 1 - Акцент 42"/>
    <w:basedOn w:val="a3"/>
    <w:next w:val="1-40"/>
    <w:uiPriority w:val="65"/>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1-520">
    <w:name w:val="Средний список 1 - Акцент 52"/>
    <w:basedOn w:val="a3"/>
    <w:next w:val="1-50"/>
    <w:uiPriority w:val="65"/>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1-620">
    <w:name w:val="Средний список 1 - Акцент 62"/>
    <w:basedOn w:val="a3"/>
    <w:next w:val="1-60"/>
    <w:uiPriority w:val="65"/>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223">
    <w:name w:val="Средний список 22"/>
    <w:basedOn w:val="a3"/>
    <w:next w:val="2c"/>
    <w:uiPriority w:val="66"/>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120">
    <w:name w:val="Средний список 2 - Акцент 12"/>
    <w:basedOn w:val="a3"/>
    <w:next w:val="2-10"/>
    <w:uiPriority w:val="66"/>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220">
    <w:name w:val="Средний список 2 - Акцент 22"/>
    <w:basedOn w:val="a3"/>
    <w:next w:val="2-20"/>
    <w:uiPriority w:val="66"/>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320">
    <w:name w:val="Средний список 2 - Акцент 32"/>
    <w:basedOn w:val="a3"/>
    <w:next w:val="2-30"/>
    <w:uiPriority w:val="66"/>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420">
    <w:name w:val="Средний список 2 - Акцент 42"/>
    <w:basedOn w:val="a3"/>
    <w:next w:val="2-40"/>
    <w:uiPriority w:val="66"/>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520">
    <w:name w:val="Средний список 2 - Акцент 52"/>
    <w:basedOn w:val="a3"/>
    <w:next w:val="2-50"/>
    <w:uiPriority w:val="66"/>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2-620">
    <w:name w:val="Средний список 2 - Акцент 62"/>
    <w:basedOn w:val="a3"/>
    <w:next w:val="2-60"/>
    <w:uiPriority w:val="66"/>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25">
    <w:name w:val="Средняя сетка 12"/>
    <w:basedOn w:val="a3"/>
    <w:next w:val="1f2"/>
    <w:uiPriority w:val="67"/>
    <w:rsid w:val="0074713E"/>
    <w:pPr>
      <w:spacing w:after="0" w:line="240" w:lineRule="auto"/>
    </w:pPr>
    <w:rPr>
      <w:rFonts w:eastAsiaTheme="minorEastAsia"/>
      <w:lang w:val="en-US"/>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121">
    <w:name w:val="Средняя сетка 1 - Акцент 12"/>
    <w:basedOn w:val="a3"/>
    <w:next w:val="1-11"/>
    <w:uiPriority w:val="67"/>
    <w:rsid w:val="0074713E"/>
    <w:pPr>
      <w:spacing w:after="0" w:line="240" w:lineRule="auto"/>
    </w:pPr>
    <w:rPr>
      <w:rFonts w:eastAsiaTheme="minorEastAsia"/>
      <w:lang w:val="en-US"/>
      <w14:ligatures w14:val="standardContextual"/>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1-221">
    <w:name w:val="Средняя сетка 1 - Акцент 22"/>
    <w:basedOn w:val="a3"/>
    <w:next w:val="1-21"/>
    <w:uiPriority w:val="67"/>
    <w:rsid w:val="0074713E"/>
    <w:pPr>
      <w:spacing w:after="0" w:line="240" w:lineRule="auto"/>
    </w:pPr>
    <w:rPr>
      <w:rFonts w:eastAsiaTheme="minorEastAsia"/>
      <w:lang w:val="en-US"/>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1-321">
    <w:name w:val="Средняя сетка 1 - Акцент 32"/>
    <w:basedOn w:val="a3"/>
    <w:next w:val="1-31"/>
    <w:uiPriority w:val="67"/>
    <w:rsid w:val="0074713E"/>
    <w:pPr>
      <w:spacing w:after="0" w:line="240" w:lineRule="auto"/>
    </w:pPr>
    <w:rPr>
      <w:rFonts w:eastAsiaTheme="minorEastAsia"/>
      <w:lang w:val="en-US"/>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1-421">
    <w:name w:val="Средняя сетка 1 - Акцент 42"/>
    <w:basedOn w:val="a3"/>
    <w:next w:val="1-41"/>
    <w:uiPriority w:val="67"/>
    <w:rsid w:val="0074713E"/>
    <w:pPr>
      <w:spacing w:after="0" w:line="240" w:lineRule="auto"/>
    </w:pPr>
    <w:rPr>
      <w:rFonts w:eastAsiaTheme="minorEastAsia"/>
      <w:lang w:val="en-US"/>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1-521">
    <w:name w:val="Средняя сетка 1 - Акцент 52"/>
    <w:basedOn w:val="a3"/>
    <w:next w:val="1-51"/>
    <w:uiPriority w:val="67"/>
    <w:rsid w:val="0074713E"/>
    <w:pPr>
      <w:spacing w:after="0" w:line="240" w:lineRule="auto"/>
    </w:pPr>
    <w:rPr>
      <w:rFonts w:eastAsiaTheme="minorEastAsia"/>
      <w:lang w:val="en-US"/>
      <w14:ligatures w14:val="standardContextual"/>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1-621">
    <w:name w:val="Средняя сетка 1 - Акцент 62"/>
    <w:basedOn w:val="a3"/>
    <w:next w:val="1-61"/>
    <w:uiPriority w:val="67"/>
    <w:rsid w:val="0074713E"/>
    <w:pPr>
      <w:spacing w:after="0" w:line="240" w:lineRule="auto"/>
    </w:pPr>
    <w:rPr>
      <w:rFonts w:eastAsiaTheme="minorEastAsia"/>
      <w:lang w:val="en-US"/>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224">
    <w:name w:val="Средняя сетка 22"/>
    <w:basedOn w:val="a3"/>
    <w:next w:val="2d"/>
    <w:uiPriority w:val="68"/>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2-121">
    <w:name w:val="Средняя сетка 2 - Акцент 12"/>
    <w:basedOn w:val="a3"/>
    <w:next w:val="2-11"/>
    <w:uiPriority w:val="68"/>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2-221">
    <w:name w:val="Средняя сетка 2 - Акцент 22"/>
    <w:basedOn w:val="a3"/>
    <w:next w:val="2-21"/>
    <w:uiPriority w:val="68"/>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2-321">
    <w:name w:val="Средняя сетка 2 - Акцент 32"/>
    <w:basedOn w:val="a3"/>
    <w:next w:val="2-31"/>
    <w:uiPriority w:val="68"/>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2-421">
    <w:name w:val="Средняя сетка 2 - Акцент 42"/>
    <w:basedOn w:val="a3"/>
    <w:next w:val="2-41"/>
    <w:uiPriority w:val="68"/>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2-521">
    <w:name w:val="Средняя сетка 2 - Акцент 52"/>
    <w:basedOn w:val="a3"/>
    <w:next w:val="2-51"/>
    <w:uiPriority w:val="68"/>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2-621">
    <w:name w:val="Средняя сетка 2 - Акцент 62"/>
    <w:basedOn w:val="a3"/>
    <w:next w:val="2-61"/>
    <w:uiPriority w:val="68"/>
    <w:rsid w:val="0074713E"/>
    <w:pPr>
      <w:spacing w:after="0" w:line="240" w:lineRule="auto"/>
    </w:pPr>
    <w:rPr>
      <w:rFonts w:asciiTheme="majorHAnsi" w:eastAsiaTheme="majorEastAsia" w:hAnsiTheme="majorHAnsi" w:cstheme="majorBidi"/>
      <w:color w:val="000000" w:themeColor="text1"/>
      <w:lang w:val="en-US"/>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322">
    <w:name w:val="Средняя сетка 32"/>
    <w:basedOn w:val="a3"/>
    <w:next w:val="39"/>
    <w:uiPriority w:val="69"/>
    <w:rsid w:val="0074713E"/>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3-12">
    <w:name w:val="Средняя сетка 3 - Акцент 12"/>
    <w:basedOn w:val="a3"/>
    <w:next w:val="3-1"/>
    <w:uiPriority w:val="69"/>
    <w:rsid w:val="0074713E"/>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3-22">
    <w:name w:val="Средняя сетка 3 - Акцент 22"/>
    <w:basedOn w:val="a3"/>
    <w:next w:val="3-2"/>
    <w:uiPriority w:val="69"/>
    <w:rsid w:val="0074713E"/>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3-32">
    <w:name w:val="Средняя сетка 3 - Акцент 32"/>
    <w:basedOn w:val="a3"/>
    <w:next w:val="3-3"/>
    <w:uiPriority w:val="69"/>
    <w:rsid w:val="0074713E"/>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3-42">
    <w:name w:val="Средняя сетка 3 - Акцент 42"/>
    <w:basedOn w:val="a3"/>
    <w:next w:val="3-4"/>
    <w:uiPriority w:val="69"/>
    <w:rsid w:val="0074713E"/>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3-52">
    <w:name w:val="Средняя сетка 3 - Акцент 52"/>
    <w:basedOn w:val="a3"/>
    <w:next w:val="3-5"/>
    <w:uiPriority w:val="69"/>
    <w:rsid w:val="0074713E"/>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3-62">
    <w:name w:val="Средняя сетка 3 - Акцент 62"/>
    <w:basedOn w:val="a3"/>
    <w:next w:val="3-6"/>
    <w:uiPriority w:val="69"/>
    <w:rsid w:val="0074713E"/>
    <w:pPr>
      <w:spacing w:after="0" w:line="240" w:lineRule="auto"/>
    </w:pPr>
    <w:rPr>
      <w:rFonts w:eastAsiaTheme="minorEastAsia"/>
      <w:lang w:val="en-US"/>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2f1">
    <w:name w:val="Темный список2"/>
    <w:basedOn w:val="a3"/>
    <w:next w:val="afff3"/>
    <w:uiPriority w:val="70"/>
    <w:rsid w:val="0074713E"/>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23">
    <w:name w:val="Темный список - Акцент 12"/>
    <w:basedOn w:val="a3"/>
    <w:next w:val="-12"/>
    <w:uiPriority w:val="70"/>
    <w:rsid w:val="0074713E"/>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223">
    <w:name w:val="Темный список - Акцент 22"/>
    <w:basedOn w:val="a3"/>
    <w:next w:val="-22"/>
    <w:uiPriority w:val="70"/>
    <w:rsid w:val="0074713E"/>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323">
    <w:name w:val="Темный список - Акцент 32"/>
    <w:basedOn w:val="a3"/>
    <w:next w:val="-32"/>
    <w:uiPriority w:val="70"/>
    <w:rsid w:val="0074713E"/>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423">
    <w:name w:val="Темный список - Акцент 42"/>
    <w:basedOn w:val="a3"/>
    <w:next w:val="-42"/>
    <w:uiPriority w:val="70"/>
    <w:rsid w:val="0074713E"/>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523">
    <w:name w:val="Темный список - Акцент 52"/>
    <w:basedOn w:val="a3"/>
    <w:next w:val="-52"/>
    <w:uiPriority w:val="70"/>
    <w:rsid w:val="0074713E"/>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623">
    <w:name w:val="Темный список - Акцент 62"/>
    <w:basedOn w:val="a3"/>
    <w:next w:val="-62"/>
    <w:uiPriority w:val="70"/>
    <w:rsid w:val="0074713E"/>
    <w:pPr>
      <w:spacing w:after="0" w:line="240" w:lineRule="auto"/>
    </w:pPr>
    <w:rPr>
      <w:rFonts w:eastAsiaTheme="minorEastAsia"/>
      <w:color w:val="FFFFFF" w:themeColor="background1"/>
      <w:lang w:val="en-US"/>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2f2">
    <w:name w:val="Цветная заливка2"/>
    <w:basedOn w:val="a3"/>
    <w:next w:val="afff4"/>
    <w:uiPriority w:val="71"/>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124">
    <w:name w:val="Цветная заливка - Акцент 12"/>
    <w:basedOn w:val="a3"/>
    <w:next w:val="-13"/>
    <w:uiPriority w:val="71"/>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224">
    <w:name w:val="Цветная заливка - Акцент 22"/>
    <w:basedOn w:val="a3"/>
    <w:next w:val="-23"/>
    <w:uiPriority w:val="71"/>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324">
    <w:name w:val="Цветная заливка - Акцент 32"/>
    <w:basedOn w:val="a3"/>
    <w:next w:val="-33"/>
    <w:uiPriority w:val="71"/>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424">
    <w:name w:val="Цветная заливка - Акцент 42"/>
    <w:basedOn w:val="a3"/>
    <w:next w:val="-43"/>
    <w:uiPriority w:val="71"/>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524">
    <w:name w:val="Цветная заливка - Акцент 52"/>
    <w:basedOn w:val="a3"/>
    <w:next w:val="-53"/>
    <w:uiPriority w:val="71"/>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624">
    <w:name w:val="Цветная заливка - Акцент 62"/>
    <w:basedOn w:val="a3"/>
    <w:next w:val="-63"/>
    <w:uiPriority w:val="71"/>
    <w:rsid w:val="0074713E"/>
    <w:pPr>
      <w:spacing w:after="0" w:line="240" w:lineRule="auto"/>
    </w:pPr>
    <w:rPr>
      <w:rFonts w:eastAsiaTheme="minorEastAsia"/>
      <w:color w:val="000000" w:themeColor="text1"/>
      <w:lang w:val="en-US"/>
      <w14:ligatures w14:val="standardContextual"/>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2f3">
    <w:name w:val="Цветной список2"/>
    <w:basedOn w:val="a3"/>
    <w:next w:val="afff5"/>
    <w:uiPriority w:val="72"/>
    <w:rsid w:val="0074713E"/>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25">
    <w:name w:val="Цветной список - Акцент 12"/>
    <w:basedOn w:val="a3"/>
    <w:next w:val="-14"/>
    <w:uiPriority w:val="72"/>
    <w:rsid w:val="0074713E"/>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225">
    <w:name w:val="Цветной список - Акцент 22"/>
    <w:basedOn w:val="a3"/>
    <w:next w:val="-24"/>
    <w:uiPriority w:val="72"/>
    <w:rsid w:val="0074713E"/>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325">
    <w:name w:val="Цветной список - Акцент 32"/>
    <w:basedOn w:val="a3"/>
    <w:next w:val="-34"/>
    <w:uiPriority w:val="72"/>
    <w:rsid w:val="0074713E"/>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425">
    <w:name w:val="Цветной список - Акцент 42"/>
    <w:basedOn w:val="a3"/>
    <w:next w:val="-44"/>
    <w:uiPriority w:val="72"/>
    <w:rsid w:val="0074713E"/>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525">
    <w:name w:val="Цветной список - Акцент 52"/>
    <w:basedOn w:val="a3"/>
    <w:next w:val="-54"/>
    <w:uiPriority w:val="72"/>
    <w:rsid w:val="0074713E"/>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625">
    <w:name w:val="Цветной список - Акцент 62"/>
    <w:basedOn w:val="a3"/>
    <w:next w:val="-64"/>
    <w:uiPriority w:val="72"/>
    <w:rsid w:val="0074713E"/>
    <w:pPr>
      <w:spacing w:after="0" w:line="240" w:lineRule="auto"/>
    </w:pPr>
    <w:rPr>
      <w:rFonts w:eastAsiaTheme="minorEastAsia"/>
      <w:color w:val="000000" w:themeColor="text1"/>
      <w:lang w:val="en-US"/>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2f4">
    <w:name w:val="Цветная сетка2"/>
    <w:basedOn w:val="a3"/>
    <w:next w:val="afff6"/>
    <w:uiPriority w:val="73"/>
    <w:rsid w:val="0074713E"/>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26">
    <w:name w:val="Цветная сетка - Акцент 12"/>
    <w:basedOn w:val="a3"/>
    <w:next w:val="-15"/>
    <w:uiPriority w:val="73"/>
    <w:rsid w:val="0074713E"/>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226">
    <w:name w:val="Цветная сетка - Акцент 22"/>
    <w:basedOn w:val="a3"/>
    <w:next w:val="-25"/>
    <w:uiPriority w:val="73"/>
    <w:rsid w:val="0074713E"/>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326">
    <w:name w:val="Цветная сетка - Акцент 32"/>
    <w:basedOn w:val="a3"/>
    <w:next w:val="-35"/>
    <w:uiPriority w:val="73"/>
    <w:rsid w:val="0074713E"/>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426">
    <w:name w:val="Цветная сетка - Акцент 42"/>
    <w:basedOn w:val="a3"/>
    <w:next w:val="-45"/>
    <w:uiPriority w:val="73"/>
    <w:rsid w:val="0074713E"/>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526">
    <w:name w:val="Цветная сетка - Акцент 52"/>
    <w:basedOn w:val="a3"/>
    <w:next w:val="-55"/>
    <w:uiPriority w:val="73"/>
    <w:rsid w:val="0074713E"/>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626">
    <w:name w:val="Цветная сетка - Акцент 62"/>
    <w:basedOn w:val="a3"/>
    <w:next w:val="-65"/>
    <w:uiPriority w:val="73"/>
    <w:rsid w:val="0074713E"/>
    <w:pPr>
      <w:spacing w:after="0" w:line="240" w:lineRule="auto"/>
    </w:pPr>
    <w:rPr>
      <w:rFonts w:eastAsiaTheme="minorEastAsia"/>
      <w:color w:val="000000" w:themeColor="text1"/>
      <w:lang w:val="en-US"/>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oktom://db/42813"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hyperlink" Target="toktom://db/83875" TargetMode="External"/><Relationship Id="rId12"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toktom://db/98840" TargetMode="External"/><Relationship Id="rId11" Type="http://schemas.openxmlformats.org/officeDocument/2006/relationships/comments" Target="comments.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toktom://db/83875" TargetMode="External"/><Relationship Id="rId4" Type="http://schemas.openxmlformats.org/officeDocument/2006/relationships/settings" Target="settings.xml"/><Relationship Id="rId9" Type="http://schemas.openxmlformats.org/officeDocument/2006/relationships/hyperlink" Target="toktom://db/98840"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54244-FFAF-4589-B6B3-2B483FA77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668</Pages>
  <Words>223902</Words>
  <Characters>1276244</Characters>
  <Application>Microsoft Office Word</Application>
  <DocSecurity>0</DocSecurity>
  <Lines>10635</Lines>
  <Paragraphs>2994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10</cp:revision>
  <cp:lastPrinted>2026-08-27T11:53:00Z</cp:lastPrinted>
  <dcterms:created xsi:type="dcterms:W3CDTF">2026-08-20T06:46:00Z</dcterms:created>
  <dcterms:modified xsi:type="dcterms:W3CDTF">2026-10-07T11:57:00Z</dcterms:modified>
</cp:coreProperties>
</file>