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670" w:rsidRDefault="007F3670" w:rsidP="007F3670">
      <w:r>
        <w:t>Lab 13</w:t>
      </w:r>
    </w:p>
    <w:p w:rsidR="007F3670" w:rsidRDefault="007F3670" w:rsidP="007F3670">
      <w:r>
        <w:t>1.Дараах хоосон зайг нөхнө үү.</w:t>
      </w:r>
    </w:p>
    <w:p w:rsidR="007F3670" w:rsidRDefault="007F3670" w:rsidP="007F3670">
      <w:r>
        <w:t xml:space="preserve">a) Жаваскрипт утгуудын жагсаалтыг </w:t>
      </w:r>
      <w:r>
        <w:rPr>
          <w:lang w:val="mn-MN"/>
        </w:rPr>
        <w:t>массив</w:t>
      </w:r>
      <w:r>
        <w:t>-д хадгалдаг.</w:t>
      </w:r>
    </w:p>
    <w:p w:rsidR="007F3670" w:rsidRDefault="007F3670" w:rsidP="007F3670">
      <w:r>
        <w:t xml:space="preserve">b) 4 элементтэй p массивын нэрс бол var p = [ ] , p = [ 1, 2, 3, 4], var p = new Array(), var p = new Array(4)  юм. </w:t>
      </w:r>
    </w:p>
    <w:p w:rsidR="007F3670" w:rsidRDefault="007F3670" w:rsidP="007F3670">
      <w:r>
        <w:t xml:space="preserve">c) 2 хэмжээст хүснэгтэд эхний индексээр хүснэгтийн </w:t>
      </w:r>
      <w:r>
        <w:rPr>
          <w:lang w:val="mn-MN"/>
        </w:rPr>
        <w:t>мөр</w:t>
      </w:r>
      <w:r>
        <w:t xml:space="preserve">, хоёр дахь индексээр хүснэгтийн </w:t>
      </w:r>
      <w:r>
        <w:rPr>
          <w:lang w:val="mn-MN"/>
        </w:rPr>
        <w:t>багана</w:t>
      </w:r>
      <w:r>
        <w:t xml:space="preserve">-г тодорхойлдог. </w:t>
      </w:r>
    </w:p>
    <w:p w:rsidR="007F3670" w:rsidRDefault="007F3670" w:rsidP="007F3670">
      <w:r>
        <w:t xml:space="preserve">d) mxn хүснэгт нь 4 мөр, 5 баганатай байх ба нийт 20 элементүүдийг агуулна. </w:t>
      </w:r>
    </w:p>
    <w:p w:rsidR="007F3670" w:rsidRDefault="007F3670" w:rsidP="007F3670">
      <w:r>
        <w:t>e) d хүснэгтийн 3-р мөр, 5-р баганийн элементийн нэр бол varr d[0] = new Array() юм.</w:t>
      </w:r>
    </w:p>
    <w:p w:rsidR="007F3670" w:rsidRDefault="007F3670" w:rsidP="007F3670">
      <w:r>
        <w:t>2. Дараах тодорхойлолтуудын үнэн худлыг тодорхойл. Хэрэв худал бол шалтгааныг тайлбарла?</w:t>
      </w:r>
    </w:p>
    <w:p w:rsidR="007F3670" w:rsidRPr="00625CED" w:rsidRDefault="007F3670" w:rsidP="007F3670">
      <w:pPr>
        <w:rPr>
          <w:lang w:val="mn-MN"/>
        </w:rPr>
      </w:pPr>
      <w:r>
        <w:t xml:space="preserve">a) Массив доторх тодорхой байршил эсвэл элементэд хандахын тулд бид массивын нэр, элементийн утгыг зааж өгдөг.  </w:t>
      </w:r>
      <w:r>
        <w:rPr>
          <w:lang w:val="mn-MN"/>
        </w:rPr>
        <w:t>ҮНЭН</w:t>
      </w:r>
    </w:p>
    <w:p w:rsidR="007F3670" w:rsidRPr="009E0FB0" w:rsidRDefault="007F3670" w:rsidP="007F3670">
      <w:pPr>
        <w:rPr>
          <w:lang w:val="mn-MN"/>
        </w:rPr>
      </w:pPr>
      <w:r>
        <w:t>b) Нэг хувьсагч зарлахад массивт зайг нөөцөлж өгдөг.</w:t>
      </w:r>
      <w:r>
        <w:rPr>
          <w:lang w:val="mn-MN"/>
        </w:rPr>
        <w:t xml:space="preserve"> </w:t>
      </w:r>
      <w:r>
        <w:t xml:space="preserve"> </w:t>
      </w:r>
      <w:r>
        <w:rPr>
          <w:lang w:val="mn-MN"/>
        </w:rPr>
        <w:t>Үнэн</w:t>
      </w:r>
    </w:p>
    <w:p w:rsidR="007F3670" w:rsidRDefault="007F3670" w:rsidP="007F3670">
      <w:r>
        <w:t xml:space="preserve">c) p[100] элементэд хандахын тулд өмнө нь заавал 100 хүртэлх элементүүдийг нөөцөлсөн байх хэрэгтэй. </w:t>
      </w:r>
    </w:p>
    <w:p w:rsidR="007F3670" w:rsidRDefault="007F3670" w:rsidP="007F3670">
      <w:r>
        <w:t xml:space="preserve">d) 15-н ширхэг элементтэй массивт 0 анхны утгуудыг олгохын тулд дор хаяж нэг for илэрхийлэл бичих хэрэгтэй. </w:t>
      </w:r>
    </w:p>
    <w:p w:rsidR="007F3670" w:rsidRPr="007F3670" w:rsidRDefault="007F3670" w:rsidP="007F3670">
      <w:pPr>
        <w:rPr>
          <w:lang w:val="mn-MN"/>
        </w:rPr>
      </w:pPr>
      <w:r>
        <w:rPr>
          <w:lang w:val="mn-MN"/>
        </w:rPr>
        <w:t xml:space="preserve">Массивыг зарлах үйлдэл хийхдээ утга оноож болох тул заавал </w:t>
      </w:r>
      <w:r>
        <w:t xml:space="preserve">for </w:t>
      </w:r>
      <w:r>
        <w:rPr>
          <w:lang w:val="mn-MN"/>
        </w:rPr>
        <w:t>ашиглах шаардлагагүй.</w:t>
      </w:r>
    </w:p>
    <w:p w:rsidR="007F3670" w:rsidRDefault="007F3670" w:rsidP="007F3670">
      <w:r>
        <w:t>e) 2 хэмжээст массивын бүх элементүүдээр гүйхдээ үүрэлсэн давталт ашиглаж хэрэгтэй.</w:t>
      </w:r>
    </w:p>
    <w:p w:rsidR="007F3670" w:rsidRPr="007F3670" w:rsidRDefault="007F3670" w:rsidP="007F3670">
      <w:r>
        <w:rPr>
          <w:lang w:val="mn-MN"/>
        </w:rPr>
        <w:t>Давхар давталт ашиглана.</w:t>
      </w:r>
      <w:bookmarkStart w:id="0" w:name="_GoBack"/>
      <w:bookmarkEnd w:id="0"/>
    </w:p>
    <w:p w:rsidR="00693648" w:rsidRDefault="00693648"/>
    <w:sectPr w:rsidR="00693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3670"/>
    <w:rsid w:val="005955FA"/>
    <w:rsid w:val="00693648"/>
    <w:rsid w:val="007F3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A2A68"/>
  <w15:chartTrackingRefBased/>
  <w15:docId w15:val="{1222E8EB-1A53-4C37-9990-D69F643A8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6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st310b st. student</dc:creator>
  <cp:keywords/>
  <dc:description/>
  <cp:lastModifiedBy>st310b st. student</cp:lastModifiedBy>
  <cp:revision>1</cp:revision>
  <dcterms:created xsi:type="dcterms:W3CDTF">2021-12-10T09:23:00Z</dcterms:created>
  <dcterms:modified xsi:type="dcterms:W3CDTF">2021-12-10T10:20:00Z</dcterms:modified>
</cp:coreProperties>
</file>