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D762C6" wp14:paraId="77A79493" wp14:textId="5E5EEFE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ED762C6" w:rsidR="4F12B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31. Object Interactions Documentation </w:t>
      </w:r>
    </w:p>
    <w:p xmlns:wp14="http://schemas.microsoft.com/office/word/2010/wordml" w:rsidP="5ED762C6" wp14:paraId="24B0CFCC" wp14:textId="3A3A6A7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ED762C6" w:rsidR="4F12B3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     </w:t>
      </w:r>
      <w:r w:rsidRPr="5ED762C6" w:rsidR="4F12B3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An overview showing key object interactions in the system</w:t>
      </w:r>
    </w:p>
    <w:p xmlns:wp14="http://schemas.microsoft.com/office/word/2010/wordml" w:rsidP="5ED762C6" wp14:paraId="4996657A" wp14:textId="713E93F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ED762C6" wp14:paraId="65DD3D86" wp14:textId="28D3D27F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F12B3F1">
        <w:drawing>
          <wp:inline xmlns:wp14="http://schemas.microsoft.com/office/word/2010/wordprocessingDrawing" wp14:editId="6756CEC7" wp14:anchorId="6ED8BE25">
            <wp:extent cx="5724525" cy="4210050"/>
            <wp:effectExtent l="0" t="0" r="0" b="0"/>
            <wp:docPr id="1530479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479350" name="Picture 1530479350"/>
                    <pic:cNvPicPr/>
                  </pic:nvPicPr>
                  <pic:blipFill>
                    <a:blip xmlns:r="http://schemas.openxmlformats.org/officeDocument/2006/relationships" r:embed="rId725232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D762C6" wp14:paraId="15006D7E" wp14:textId="3AE3EDE4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63B4EB37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4F12B3F1"/>
    <w:rsid w:val="5ED762C6"/>
    <w:rsid w:val="6B65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52326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2026-01-28T10:11:37.2764637Z</dcterms:modified>
  <dc:creator>ANUSHA K</dc:creator>
  <lastModifiedBy>ANUSHA K</lastModifiedBy>
</coreProperties>
</file>