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80D038" wp14:paraId="208B3AEB" wp14:textId="78CABC7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80D038" w:rsidR="03621A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32. Alternative Flows Inclusion </w:t>
      </w:r>
    </w:p>
    <w:p xmlns:wp14="http://schemas.microsoft.com/office/word/2010/wordml" w:rsidP="2280D038" wp14:paraId="1F864FEA" wp14:textId="41C57559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80D038" w:rsidR="03621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Inclusion of alternative flows in main sequence diagrams for error handling </w:t>
      </w:r>
    </w:p>
    <w:p xmlns:wp14="http://schemas.microsoft.com/office/word/2010/wordml" w:rsidP="2280D038" wp14:paraId="2F81B0FE" wp14:textId="6BAB93B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80D038" wp14:paraId="0FF2AAFC" wp14:textId="0ADCEDB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3621ABC">
        <w:drawing>
          <wp:inline xmlns:wp14="http://schemas.microsoft.com/office/word/2010/wordprocessingDrawing" wp14:editId="695CF1B2" wp14:anchorId="6E08B2CE">
            <wp:extent cx="5724525" cy="3819525"/>
            <wp:effectExtent l="0" t="0" r="0" b="0"/>
            <wp:docPr id="1268784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784979" name="Picture 1268784979"/>
                    <pic:cNvPicPr/>
                  </pic:nvPicPr>
                  <pic:blipFill>
                    <a:blip xmlns:r="http://schemas.openxmlformats.org/officeDocument/2006/relationships" r:embed="rId976570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D038" wp14:paraId="7D2406C5" wp14:textId="47A64D8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p14:paraId="2C078E63" wp14:textId="6BC28288"/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1b9226"/>
    <w:multiLevelType xmlns:w="http://schemas.openxmlformats.org/wordprocessingml/2006/main" w:val="hybridMultilevel"/>
    <w:lvl xmlns:w="http://schemas.openxmlformats.org/wordprocessingml/2006/main" w:ilvl="0">
      <w:start w:val="3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6551E6"/>
    <w:rsid w:val="03621ABC"/>
    <w:rsid w:val="2280D038"/>
    <w:rsid w:val="4F12B3F1"/>
    <w:rsid w:val="5ED762C6"/>
    <w:rsid w:val="6B65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A49F"/>
  <w15:chartTrackingRefBased/>
  <w15:docId w15:val="{865965AD-BBB3-4314-8995-BA78DDE6BA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80D03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6570764" /><Relationship Type="http://schemas.openxmlformats.org/officeDocument/2006/relationships/numbering" Target="numbering.xml" Id="R904851439c3841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2026-01-28T10:07:24.4087226Z</dcterms:created>
  <dcterms:modified xsi:type="dcterms:W3CDTF">2026-01-28T10:16:05.3339432Z</dcterms:modified>
  <dc:creator>ANUSHA K</dc:creator>
  <lastModifiedBy>ANUSHA K</lastModifiedBy>
</coreProperties>
</file>