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09BC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🌐</w:t>
      </w:r>
      <w:r w:rsidRPr="00C3428E">
        <w:rPr>
          <w:b/>
          <w:bCs/>
        </w:rPr>
        <w:t xml:space="preserve"> </w:t>
      </w:r>
      <w:proofErr w:type="spellStart"/>
      <w:r w:rsidRPr="00C3428E">
        <w:rPr>
          <w:b/>
          <w:bCs/>
        </w:rPr>
        <w:t>Blueprint</w:t>
      </w:r>
      <w:proofErr w:type="spellEnd"/>
      <w:r w:rsidRPr="00C3428E">
        <w:rPr>
          <w:b/>
          <w:bCs/>
        </w:rPr>
        <w:t xml:space="preserve"> für Ihre </w:t>
      </w:r>
      <w:proofErr w:type="spellStart"/>
      <w:r w:rsidRPr="00C3428E">
        <w:rPr>
          <w:b/>
          <w:bCs/>
        </w:rPr>
        <w:t>MediDesk</w:t>
      </w:r>
      <w:proofErr w:type="spellEnd"/>
      <w:r w:rsidRPr="00C3428E">
        <w:rPr>
          <w:b/>
          <w:bCs/>
        </w:rPr>
        <w:t>® Landingpage</w:t>
      </w:r>
    </w:p>
    <w:p w14:paraId="1A445ED8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📍</w:t>
      </w:r>
      <w:r w:rsidRPr="00C3428E">
        <w:rPr>
          <w:b/>
          <w:bCs/>
        </w:rPr>
        <w:t xml:space="preserve"> [Header / Hero-Bereich – Der erste Eindruck]</w:t>
      </w:r>
    </w:p>
    <w:p w14:paraId="4BF74D60" w14:textId="77777777" w:rsidR="00C3428E" w:rsidRPr="00C3428E" w:rsidRDefault="00C3428E" w:rsidP="00C3428E">
      <w:r w:rsidRPr="00C3428E">
        <w:rPr>
          <w:i/>
          <w:iCs/>
        </w:rPr>
        <w:t xml:space="preserve">(Design-Tipp: Ein aufgeräumtes, helles Bild eines entspannten Praxis-Empfangs oder ein Mockup von </w:t>
      </w:r>
      <w:proofErr w:type="spellStart"/>
      <w:r w:rsidRPr="00C3428E">
        <w:rPr>
          <w:i/>
          <w:iCs/>
        </w:rPr>
        <w:t>MediDesk</w:t>
      </w:r>
      <w:proofErr w:type="spellEnd"/>
      <w:r w:rsidRPr="00C3428E">
        <w:rPr>
          <w:i/>
          <w:iCs/>
        </w:rPr>
        <w:t xml:space="preserve"> auf einem Tablet/Smartphone)</w:t>
      </w:r>
    </w:p>
    <w:p w14:paraId="69602B99" w14:textId="77777777" w:rsidR="00C3428E" w:rsidRPr="00C3428E" w:rsidRDefault="00C3428E" w:rsidP="00C3428E">
      <w:pPr>
        <w:numPr>
          <w:ilvl w:val="0"/>
          <w:numId w:val="1"/>
        </w:numPr>
      </w:pPr>
      <w:r w:rsidRPr="00C3428E">
        <w:rPr>
          <w:b/>
          <w:bCs/>
        </w:rPr>
        <w:t>Pre-Headline:</w:t>
      </w:r>
      <w:r w:rsidRPr="00C3428E">
        <w:t xml:space="preserve"> Für etablierte Facharztpraxen &amp; MVZs</w:t>
      </w:r>
    </w:p>
    <w:p w14:paraId="2975709D" w14:textId="77777777" w:rsidR="00C3428E" w:rsidRPr="00C3428E" w:rsidRDefault="00C3428E" w:rsidP="00C3428E">
      <w:pPr>
        <w:numPr>
          <w:ilvl w:val="0"/>
          <w:numId w:val="1"/>
        </w:numPr>
      </w:pPr>
      <w:r w:rsidRPr="00C3428E">
        <w:rPr>
          <w:b/>
          <w:bCs/>
        </w:rPr>
        <w:t>Headline:</w:t>
      </w:r>
      <w:r w:rsidRPr="00C3428E">
        <w:t xml:space="preserve"> </w:t>
      </w:r>
      <w:r w:rsidRPr="00C3428E">
        <w:rPr>
          <w:b/>
          <w:bCs/>
        </w:rPr>
        <w:t>Sie brauchen keine teuren Arztportale. Sie brauchen eine Rezeption, die 24/7 für Sie arbeitet.</w:t>
      </w:r>
    </w:p>
    <w:p w14:paraId="196DFD52" w14:textId="77777777" w:rsidR="00C3428E" w:rsidRPr="00C3428E" w:rsidRDefault="00C3428E" w:rsidP="00C3428E">
      <w:pPr>
        <w:numPr>
          <w:ilvl w:val="0"/>
          <w:numId w:val="1"/>
        </w:numPr>
      </w:pPr>
      <w:r w:rsidRPr="00C3428E">
        <w:rPr>
          <w:b/>
          <w:bCs/>
        </w:rPr>
        <w:t>Subheadline:</w:t>
      </w:r>
      <w:r w:rsidRPr="00C3428E">
        <w:t xml:space="preserve"> Facharztpraxen sind voll. Hören Sie auf, hohe monatliche Gebühren für Portale zu zahlen, die Ihnen ungewollte Neupatienten schicken. Nutzen Sie </w:t>
      </w:r>
      <w:proofErr w:type="spellStart"/>
      <w:r w:rsidRPr="00C3428E">
        <w:rPr>
          <w:b/>
          <w:bCs/>
        </w:rPr>
        <w:t>MediDesk</w:t>
      </w:r>
      <w:proofErr w:type="spellEnd"/>
      <w:r w:rsidRPr="00C3428E">
        <w:rPr>
          <w:b/>
          <w:bCs/>
        </w:rPr>
        <w:t>®</w:t>
      </w:r>
      <w:r w:rsidRPr="00C3428E">
        <w:t xml:space="preserve"> – Ihre maßgeschneiderte Online-Rezeption inkl. Terminbuchung, Rezept-Service und KI-Chatbot. Alles aus einer Hand. Deutlich günstiger.</w:t>
      </w:r>
    </w:p>
    <w:p w14:paraId="2B9BF4CD" w14:textId="77777777" w:rsidR="00C3428E" w:rsidRPr="00C3428E" w:rsidRDefault="00C3428E" w:rsidP="00C3428E">
      <w:pPr>
        <w:numPr>
          <w:ilvl w:val="0"/>
          <w:numId w:val="1"/>
        </w:numPr>
      </w:pPr>
      <w:r w:rsidRPr="00C3428E">
        <w:rPr>
          <w:b/>
          <w:bCs/>
        </w:rPr>
        <w:t>Call-</w:t>
      </w:r>
      <w:proofErr w:type="spellStart"/>
      <w:r w:rsidRPr="00C3428E">
        <w:rPr>
          <w:b/>
          <w:bCs/>
        </w:rPr>
        <w:t>to</w:t>
      </w:r>
      <w:proofErr w:type="spellEnd"/>
      <w:r w:rsidRPr="00C3428E">
        <w:rPr>
          <w:b/>
          <w:bCs/>
        </w:rPr>
        <w:t>-Action (Button):</w:t>
      </w:r>
      <w:r w:rsidRPr="00C3428E">
        <w:t xml:space="preserve"> Jetzt Einsparpotenzial berechnen / Kostenlose Demo buchen</w:t>
      </w:r>
    </w:p>
    <w:p w14:paraId="190B374A" w14:textId="77777777" w:rsidR="00C3428E" w:rsidRPr="00C3428E" w:rsidRDefault="00C3428E" w:rsidP="00C3428E">
      <w:r w:rsidRPr="00C3428E">
        <w:pict w14:anchorId="7DCE3073">
          <v:rect id="_x0000_i1061" style="width:0;height:1.5pt" o:hralign="center" o:hrstd="t" o:hr="t" fillcolor="#a0a0a0" stroked="f"/>
        </w:pict>
      </w:r>
    </w:p>
    <w:p w14:paraId="5E54CB0D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📍</w:t>
      </w:r>
      <w:r w:rsidRPr="00C3428E">
        <w:rPr>
          <w:b/>
          <w:bCs/>
        </w:rPr>
        <w:t xml:space="preserve"> [Sektion 1: Pain Points &amp; Der "Reality-Check"]</w:t>
      </w:r>
    </w:p>
    <w:p w14:paraId="44A3DDCC" w14:textId="77777777" w:rsidR="00C3428E" w:rsidRPr="00C3428E" w:rsidRDefault="00C3428E" w:rsidP="00C3428E">
      <w:r w:rsidRPr="00C3428E">
        <w:rPr>
          <w:b/>
          <w:bCs/>
        </w:rPr>
        <w:t>Warum zahlen Sie für Funktionen, die Sie gar nicht brauchen?</w:t>
      </w:r>
    </w:p>
    <w:p w14:paraId="5D80C5E1" w14:textId="77777777" w:rsidR="00C3428E" w:rsidRPr="00C3428E" w:rsidRDefault="00C3428E" w:rsidP="00C3428E">
      <w:r w:rsidRPr="00C3428E">
        <w:t>Viele Praxen nutzen überteuerte Buchungsportale aus reiner Gewohnheit. Lassen Sie uns ehrlich sein:</w:t>
      </w:r>
    </w:p>
    <w:p w14:paraId="303442B9" w14:textId="77777777" w:rsidR="00C3428E" w:rsidRPr="00C3428E" w:rsidRDefault="00C3428E" w:rsidP="00C3428E">
      <w:pPr>
        <w:numPr>
          <w:ilvl w:val="0"/>
          <w:numId w:val="2"/>
        </w:numPr>
      </w:pPr>
      <w:r w:rsidRPr="00C3428E">
        <w:rPr>
          <w:rFonts w:ascii="Segoe UI Emoji" w:hAnsi="Segoe UI Emoji" w:cs="Segoe UI Emoji"/>
        </w:rPr>
        <w:t>❌</w:t>
      </w:r>
      <w:r w:rsidRPr="00C3428E">
        <w:t xml:space="preserve"> </w:t>
      </w:r>
      <w:r w:rsidRPr="00C3428E">
        <w:rPr>
          <w:b/>
          <w:bCs/>
        </w:rPr>
        <w:t>Der Neupatienten-Mythos:</w:t>
      </w:r>
      <w:r w:rsidRPr="00C3428E">
        <w:t xml:space="preserve"> Sie sind eine gefragte Facharztpraxis. Ihr Wartezimmer ist voll. Warum zahlen Sie Premium-Preise an ein Portal, dessen Hauptzweck es ist, Ihnen </w:t>
      </w:r>
      <w:r w:rsidRPr="00C3428E">
        <w:rPr>
          <w:i/>
          <w:iCs/>
        </w:rPr>
        <w:t>noch mehr</w:t>
      </w:r>
      <w:r w:rsidRPr="00C3428E">
        <w:t xml:space="preserve"> fremde Patienten in den Kalender zu spülen?</w:t>
      </w:r>
    </w:p>
    <w:p w14:paraId="5FF081F4" w14:textId="77777777" w:rsidR="00C3428E" w:rsidRPr="00C3428E" w:rsidRDefault="00C3428E" w:rsidP="00C3428E">
      <w:pPr>
        <w:numPr>
          <w:ilvl w:val="0"/>
          <w:numId w:val="2"/>
        </w:numPr>
      </w:pPr>
      <w:r w:rsidRPr="00C3428E">
        <w:rPr>
          <w:rFonts w:ascii="Segoe UI Emoji" w:hAnsi="Segoe UI Emoji" w:cs="Segoe UI Emoji"/>
        </w:rPr>
        <w:t>❌</w:t>
      </w:r>
      <w:r w:rsidRPr="00C3428E">
        <w:t xml:space="preserve"> </w:t>
      </w:r>
      <w:r w:rsidRPr="00C3428E">
        <w:rPr>
          <w:b/>
          <w:bCs/>
        </w:rPr>
        <w:t>Der No-Show-Mythos:</w:t>
      </w:r>
      <w:r w:rsidRPr="00C3428E">
        <w:t xml:space="preserve"> Man sagt Ihnen, nur teure Portale verhindern Terminausfälle? Falsch. Clevere, mehrstufige Terminerinnerungen sind längst Standard – ohne Portal-Aufschlag.</w:t>
      </w:r>
    </w:p>
    <w:p w14:paraId="28B66A2C" w14:textId="77777777" w:rsidR="00C3428E" w:rsidRPr="00C3428E" w:rsidRDefault="00C3428E" w:rsidP="00C3428E">
      <w:pPr>
        <w:numPr>
          <w:ilvl w:val="0"/>
          <w:numId w:val="2"/>
        </w:numPr>
      </w:pPr>
      <w:r w:rsidRPr="00C3428E">
        <w:rPr>
          <w:rFonts w:ascii="Segoe UI Emoji" w:hAnsi="Segoe UI Emoji" w:cs="Segoe UI Emoji"/>
        </w:rPr>
        <w:t>❌</w:t>
      </w:r>
      <w:r w:rsidRPr="00C3428E">
        <w:t xml:space="preserve"> </w:t>
      </w:r>
      <w:r w:rsidRPr="00C3428E">
        <w:rPr>
          <w:b/>
          <w:bCs/>
        </w:rPr>
        <w:t>Insellösungen &amp; MFA-Frust:</w:t>
      </w:r>
      <w:r w:rsidRPr="00C3428E">
        <w:t xml:space="preserve"> Ein Tool für Termine, dauernd klingelnde Telefone für Rezepte und ständige Standardfragen am Tresen. Das kostet Ihr Team Nerven und Sie bares Geld.</w:t>
      </w:r>
    </w:p>
    <w:p w14:paraId="7913EF79" w14:textId="77777777" w:rsidR="00C3428E" w:rsidRPr="00C3428E" w:rsidRDefault="00C3428E" w:rsidP="00C3428E">
      <w:r w:rsidRPr="00C3428E">
        <w:pict w14:anchorId="6A259A12">
          <v:rect id="_x0000_i1062" style="width:0;height:1.5pt" o:hralign="center" o:hrstd="t" o:hr="t" fillcolor="#a0a0a0" stroked="f"/>
        </w:pict>
      </w:r>
    </w:p>
    <w:p w14:paraId="0CD6FED4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📍</w:t>
      </w:r>
      <w:r w:rsidRPr="00C3428E">
        <w:rPr>
          <w:b/>
          <w:bCs/>
        </w:rPr>
        <w:t xml:space="preserve"> [Sektion 2: Die Lösung – Vorstellung </w:t>
      </w:r>
      <w:proofErr w:type="spellStart"/>
      <w:r w:rsidRPr="00C3428E">
        <w:rPr>
          <w:b/>
          <w:bCs/>
        </w:rPr>
        <w:t>MediDesk</w:t>
      </w:r>
      <w:proofErr w:type="spellEnd"/>
      <w:r w:rsidRPr="00C3428E">
        <w:rPr>
          <w:b/>
          <w:bCs/>
        </w:rPr>
        <w:t>®]</w:t>
      </w:r>
    </w:p>
    <w:p w14:paraId="2EFAC6E2" w14:textId="77777777" w:rsidR="00C3428E" w:rsidRPr="00C3428E" w:rsidRDefault="00C3428E" w:rsidP="00C3428E">
      <w:r w:rsidRPr="00C3428E">
        <w:rPr>
          <w:i/>
          <w:iCs/>
        </w:rPr>
        <w:t xml:space="preserve">(Design-Tipp: Eine übersichtliche Grafik, die </w:t>
      </w:r>
      <w:proofErr w:type="spellStart"/>
      <w:r w:rsidRPr="00C3428E">
        <w:rPr>
          <w:i/>
          <w:iCs/>
        </w:rPr>
        <w:t>MediDesk</w:t>
      </w:r>
      <w:proofErr w:type="spellEnd"/>
      <w:r w:rsidRPr="00C3428E">
        <w:rPr>
          <w:i/>
          <w:iCs/>
        </w:rPr>
        <w:t xml:space="preserve"> als "Schutzschild" und Filter vor dem eigentlichen MFA-Tresen zeigt)</w:t>
      </w:r>
    </w:p>
    <w:p w14:paraId="65ACAAF5" w14:textId="77777777" w:rsidR="00C3428E" w:rsidRPr="00C3428E" w:rsidRDefault="00C3428E" w:rsidP="00C3428E">
      <w:r w:rsidRPr="00C3428E">
        <w:rPr>
          <w:b/>
          <w:bCs/>
        </w:rPr>
        <w:t xml:space="preserve">Die smarte Alternative: </w:t>
      </w:r>
      <w:proofErr w:type="spellStart"/>
      <w:r w:rsidRPr="00C3428E">
        <w:rPr>
          <w:b/>
          <w:bCs/>
        </w:rPr>
        <w:t>MediDesk</w:t>
      </w:r>
      <w:proofErr w:type="spellEnd"/>
      <w:r w:rsidRPr="00C3428E">
        <w:rPr>
          <w:b/>
          <w:bCs/>
        </w:rPr>
        <w:t>® – Ihre eigene, digitale 24/7-Rezeption.</w:t>
      </w:r>
    </w:p>
    <w:p w14:paraId="2C27778F" w14:textId="77777777" w:rsidR="00C3428E" w:rsidRPr="00C3428E" w:rsidRDefault="00C3428E" w:rsidP="00C3428E">
      <w:r w:rsidRPr="00C3428E">
        <w:t xml:space="preserve">Bündeln Sie den kompletten Patientenstrom auf </w:t>
      </w:r>
      <w:r w:rsidRPr="00C3428E">
        <w:rPr>
          <w:i/>
          <w:iCs/>
        </w:rPr>
        <w:t>Ihrer eigenen</w:t>
      </w:r>
      <w:r w:rsidRPr="00C3428E">
        <w:t xml:space="preserve"> Website. Entlasten Sie Ihr Telefon drastisch und behalten Sie die volle Kontrolle über Ihre Patientenströme.</w:t>
      </w:r>
    </w:p>
    <w:p w14:paraId="01227AC6" w14:textId="77777777" w:rsidR="00C3428E" w:rsidRPr="00C3428E" w:rsidRDefault="00C3428E" w:rsidP="00C3428E">
      <w:r w:rsidRPr="00C3428E">
        <w:rPr>
          <w:b/>
          <w:bCs/>
        </w:rPr>
        <w:t>Ihre 4 digitalen MFA-Assistenten in einem System:</w:t>
      </w:r>
    </w:p>
    <w:p w14:paraId="22CCBEE5" w14:textId="77777777" w:rsidR="00C3428E" w:rsidRPr="00C3428E" w:rsidRDefault="00C3428E" w:rsidP="00C3428E">
      <w:pPr>
        <w:numPr>
          <w:ilvl w:val="0"/>
          <w:numId w:val="3"/>
        </w:numPr>
      </w:pPr>
      <w:r w:rsidRPr="00C3428E">
        <w:rPr>
          <w:rFonts w:ascii="Segoe UI Emoji" w:hAnsi="Segoe UI Emoji" w:cs="Segoe UI Emoji"/>
        </w:rPr>
        <w:t>📅</w:t>
      </w:r>
      <w:r w:rsidRPr="00C3428E">
        <w:t xml:space="preserve"> </w:t>
      </w:r>
      <w:r w:rsidRPr="00C3428E">
        <w:rPr>
          <w:b/>
          <w:bCs/>
        </w:rPr>
        <w:t>1. Der smarte Terminkalender (</w:t>
      </w:r>
      <w:proofErr w:type="spellStart"/>
      <w:r w:rsidRPr="00C3428E">
        <w:rPr>
          <w:b/>
          <w:bCs/>
        </w:rPr>
        <w:t>powered</w:t>
      </w:r>
      <w:proofErr w:type="spellEnd"/>
      <w:r w:rsidRPr="00C3428E">
        <w:rPr>
          <w:b/>
          <w:bCs/>
        </w:rPr>
        <w:t xml:space="preserve"> </w:t>
      </w:r>
      <w:proofErr w:type="spellStart"/>
      <w:r w:rsidRPr="00C3428E">
        <w:rPr>
          <w:b/>
          <w:bCs/>
        </w:rPr>
        <w:t>by</w:t>
      </w:r>
      <w:proofErr w:type="spellEnd"/>
      <w:r w:rsidRPr="00C3428E">
        <w:rPr>
          <w:b/>
          <w:bCs/>
        </w:rPr>
        <w:t xml:space="preserve"> Timify):</w:t>
      </w:r>
      <w:r w:rsidRPr="00C3428E">
        <w:t xml:space="preserve"> Keine Portal-Abhängigkeit. Patienten buchen direkt über Ihre Website. Inklusive intelligentem Ressourcen-Management (Räume/Geräte) und bis zu </w:t>
      </w:r>
      <w:r w:rsidRPr="00C3428E">
        <w:rPr>
          <w:b/>
          <w:bCs/>
        </w:rPr>
        <w:t>3 automatisierten Terminerinnerungen</w:t>
      </w:r>
      <w:r w:rsidRPr="00C3428E">
        <w:t xml:space="preserve"> (SMS/E-Mail) zur maximalen Reduzierung von No-Shows.</w:t>
      </w:r>
    </w:p>
    <w:p w14:paraId="23C41D2D" w14:textId="77777777" w:rsidR="00C3428E" w:rsidRPr="00C3428E" w:rsidRDefault="00C3428E" w:rsidP="00C3428E">
      <w:pPr>
        <w:numPr>
          <w:ilvl w:val="0"/>
          <w:numId w:val="3"/>
        </w:numPr>
      </w:pPr>
      <w:r w:rsidRPr="00C3428E">
        <w:rPr>
          <w:rFonts w:ascii="Segoe UI Emoji" w:hAnsi="Segoe UI Emoji" w:cs="Segoe UI Emoji"/>
        </w:rPr>
        <w:t>💊</w:t>
      </w:r>
      <w:r w:rsidRPr="00C3428E">
        <w:t xml:space="preserve"> </w:t>
      </w:r>
      <w:r w:rsidRPr="00C3428E">
        <w:rPr>
          <w:b/>
          <w:bCs/>
        </w:rPr>
        <w:t>2. Der 24/7 Rezept-Service:</w:t>
      </w:r>
    </w:p>
    <w:p w14:paraId="35A01F5A" w14:textId="77777777" w:rsidR="00C3428E" w:rsidRPr="00C3428E" w:rsidRDefault="00C3428E" w:rsidP="00C3428E">
      <w:r w:rsidRPr="00C3428E">
        <w:t>Schluss mit blockierten Telefonleitungen durch Folgerezepte. Patienten bestellen sicher und strukturiert online – Ihr Team arbeitet die Anfragen blockweise und in Ruhe ab.</w:t>
      </w:r>
    </w:p>
    <w:p w14:paraId="5ADF9347" w14:textId="77777777" w:rsidR="00C3428E" w:rsidRPr="00C3428E" w:rsidRDefault="00C3428E" w:rsidP="00C3428E">
      <w:pPr>
        <w:numPr>
          <w:ilvl w:val="0"/>
          <w:numId w:val="3"/>
        </w:numPr>
      </w:pPr>
      <w:r w:rsidRPr="00C3428E">
        <w:rPr>
          <w:rFonts w:ascii="Segoe UI Emoji" w:hAnsi="Segoe UI Emoji" w:cs="Segoe UI Emoji"/>
        </w:rPr>
        <w:t>🤖</w:t>
      </w:r>
      <w:r w:rsidRPr="00C3428E">
        <w:t xml:space="preserve"> </w:t>
      </w:r>
      <w:r w:rsidRPr="00C3428E">
        <w:rPr>
          <w:b/>
          <w:bCs/>
        </w:rPr>
        <w:t>3. Der KI-Praxis-Chatbot:</w:t>
      </w:r>
    </w:p>
    <w:p w14:paraId="4E21E934" w14:textId="77777777" w:rsidR="00C3428E" w:rsidRPr="00C3428E" w:rsidRDefault="00C3428E" w:rsidP="00C3428E">
      <w:r w:rsidRPr="00C3428E">
        <w:t>Beantwortet die zeitraubenden Standardfragen ("Haben Sie heute Nachmittag auf?", "Muss ich nüchtern kommen?", "Wo kann ich parken?") vollautomatisch.</w:t>
      </w:r>
    </w:p>
    <w:p w14:paraId="05FC44A3" w14:textId="77777777" w:rsidR="00C3428E" w:rsidRPr="00C3428E" w:rsidRDefault="00C3428E" w:rsidP="00C3428E">
      <w:pPr>
        <w:numPr>
          <w:ilvl w:val="0"/>
          <w:numId w:val="3"/>
        </w:numPr>
      </w:pPr>
      <w:r w:rsidRPr="00C3428E">
        <w:rPr>
          <w:rFonts w:ascii="Segoe UI Emoji" w:hAnsi="Segoe UI Emoji" w:cs="Segoe UI Emoji"/>
        </w:rPr>
        <w:t>🚑</w:t>
      </w:r>
      <w:r w:rsidRPr="00C3428E">
        <w:t xml:space="preserve"> </w:t>
      </w:r>
      <w:r w:rsidRPr="00C3428E">
        <w:rPr>
          <w:b/>
          <w:bCs/>
        </w:rPr>
        <w:t>4. Notfall-Triage &amp; Vorab-Informationen:</w:t>
      </w:r>
    </w:p>
    <w:p w14:paraId="39E1E566" w14:textId="77777777" w:rsidR="00C3428E" w:rsidRPr="00C3428E" w:rsidRDefault="00C3428E" w:rsidP="00C3428E">
      <w:r w:rsidRPr="00C3428E">
        <w:t>Leitet Akutfälle intelligent an die richtigen Stellen weiter und filtert Anliegen, bevor sie bei Ihrem Personal landen.</w:t>
      </w:r>
    </w:p>
    <w:p w14:paraId="2A2A5F22" w14:textId="77777777" w:rsidR="00C3428E" w:rsidRPr="00C3428E" w:rsidRDefault="00C3428E" w:rsidP="00C3428E">
      <w:r w:rsidRPr="00C3428E">
        <w:pict w14:anchorId="3F948CC4">
          <v:rect id="_x0000_i1063" style="width:0;height:1.5pt" o:hralign="center" o:hrstd="t" o:hr="t" fillcolor="#a0a0a0" stroked="f"/>
        </w:pict>
      </w:r>
    </w:p>
    <w:p w14:paraId="36907677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📍</w:t>
      </w:r>
      <w:r w:rsidRPr="00C3428E">
        <w:rPr>
          <w:b/>
          <w:bCs/>
        </w:rPr>
        <w:t xml:space="preserve"> [Sektion 3: Der direkte Vergleich (Das Killer-Argument)]</w:t>
      </w:r>
    </w:p>
    <w:p w14:paraId="5F1D8846" w14:textId="77777777" w:rsidR="00C3428E" w:rsidRPr="00C3428E" w:rsidRDefault="00C3428E" w:rsidP="00C3428E">
      <w:r w:rsidRPr="00C3428E">
        <w:rPr>
          <w:i/>
          <w:iCs/>
        </w:rPr>
        <w:t>(Design-Tipp: Eine klassische, sehr klare Vergleichstabelle)</w:t>
      </w:r>
    </w:p>
    <w:p w14:paraId="0B01C57E" w14:textId="77777777" w:rsidR="00C3428E" w:rsidRPr="00C3428E" w:rsidRDefault="00C3428E" w:rsidP="00C3428E">
      <w:r w:rsidRPr="00C3428E">
        <w:rPr>
          <w:b/>
          <w:bCs/>
        </w:rPr>
        <w:t>Der Praxis-Vergleich: Warum mehr zahlen?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3202"/>
        <w:gridCol w:w="2644"/>
      </w:tblGrid>
      <w:tr w:rsidR="00C3428E" w:rsidRPr="00C3428E" w14:paraId="79FC0C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22101" w14:textId="77777777" w:rsidR="00C3428E" w:rsidRPr="00C3428E" w:rsidRDefault="00C3428E" w:rsidP="00C3428E">
            <w:r w:rsidRPr="00C3428E">
              <w:rPr>
                <w:b/>
                <w:bCs/>
              </w:rPr>
              <w:t>Funktion / Eigenschaft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FFFA" w14:textId="77777777" w:rsidR="00C3428E" w:rsidRPr="00C3428E" w:rsidRDefault="00C3428E" w:rsidP="00C3428E">
            <w:r w:rsidRPr="00C3428E">
              <w:rPr>
                <w:rFonts w:ascii="Segoe UI Emoji" w:hAnsi="Segoe UI Emoji" w:cs="Segoe UI Emoji"/>
                <w:b/>
                <w:bCs/>
              </w:rPr>
              <w:t>🔴</w:t>
            </w:r>
            <w:r w:rsidRPr="00C3428E">
              <w:rPr>
                <w:b/>
                <w:bCs/>
              </w:rPr>
              <w:t xml:space="preserve"> Teure Arztportale (z. B. Doctolib)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0E0C7" w14:textId="77777777" w:rsidR="00C3428E" w:rsidRPr="00C3428E" w:rsidRDefault="00C3428E" w:rsidP="00C3428E">
            <w:r w:rsidRPr="00C3428E">
              <w:rPr>
                <w:rFonts w:ascii="Segoe UI Emoji" w:hAnsi="Segoe UI Emoji" w:cs="Segoe UI Emoji"/>
                <w:b/>
                <w:bCs/>
              </w:rPr>
              <w:t>🟢</w:t>
            </w:r>
            <w:r w:rsidRPr="00C3428E">
              <w:rPr>
                <w:b/>
                <w:bCs/>
              </w:rPr>
              <w:t xml:space="preserve"> </w:t>
            </w:r>
            <w:proofErr w:type="spellStart"/>
            <w:r w:rsidRPr="00C3428E">
              <w:rPr>
                <w:b/>
                <w:bCs/>
              </w:rPr>
              <w:t>MediDesk</w:t>
            </w:r>
            <w:proofErr w:type="spellEnd"/>
            <w:r w:rsidRPr="00C3428E">
              <w:rPr>
                <w:b/>
                <w:bCs/>
              </w:rPr>
              <w:t>® inkl. Kalender</w:t>
            </w:r>
          </w:p>
        </w:tc>
      </w:tr>
      <w:tr w:rsidR="00C3428E" w:rsidRPr="00C3428E" w14:paraId="01E83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E651E" w14:textId="77777777" w:rsidR="00C3428E" w:rsidRPr="00C3428E" w:rsidRDefault="00C3428E" w:rsidP="00C3428E">
            <w:r w:rsidRPr="00C3428E">
              <w:rPr>
                <w:b/>
                <w:bCs/>
              </w:rPr>
              <w:t>Fokus der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A12E0" w14:textId="77777777" w:rsidR="00C3428E" w:rsidRPr="00C3428E" w:rsidRDefault="00C3428E" w:rsidP="00C3428E">
            <w:r w:rsidRPr="00C3428E">
              <w:t>Neupatienten &amp; Portal-Wachstum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3198E" w14:textId="77777777" w:rsidR="00C3428E" w:rsidRPr="00C3428E" w:rsidRDefault="00C3428E" w:rsidP="00C3428E">
            <w:r w:rsidRPr="00C3428E">
              <w:rPr>
                <w:b/>
                <w:bCs/>
              </w:rPr>
              <w:t>Entlastung IHRES Teams</w:t>
            </w:r>
          </w:p>
        </w:tc>
      </w:tr>
      <w:tr w:rsidR="00C3428E" w:rsidRPr="00C3428E" w14:paraId="4EAE9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04D07" w14:textId="77777777" w:rsidR="00C3428E" w:rsidRPr="00C3428E" w:rsidRDefault="00C3428E" w:rsidP="00C3428E">
            <w:r w:rsidRPr="00C3428E">
              <w:rPr>
                <w:b/>
                <w:bCs/>
              </w:rPr>
              <w:t>Ihre Patienten bleiben...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7F005" w14:textId="77777777" w:rsidR="00C3428E" w:rsidRPr="00C3428E" w:rsidRDefault="00C3428E" w:rsidP="00C3428E">
            <w:r w:rsidRPr="00C3428E">
              <w:t>...im Netzwerk des Portals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BE90" w14:textId="77777777" w:rsidR="00C3428E" w:rsidRPr="00C3428E" w:rsidRDefault="00C3428E" w:rsidP="00C3428E">
            <w:r w:rsidRPr="00C3428E">
              <w:rPr>
                <w:b/>
                <w:bCs/>
              </w:rPr>
              <w:t>...auf Ihrer eigenen Website</w:t>
            </w:r>
          </w:p>
        </w:tc>
      </w:tr>
      <w:tr w:rsidR="00C3428E" w:rsidRPr="00C3428E" w14:paraId="515AF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DB21D" w14:textId="77777777" w:rsidR="00C3428E" w:rsidRPr="00C3428E" w:rsidRDefault="00C3428E" w:rsidP="00C3428E">
            <w:r w:rsidRPr="00C3428E">
              <w:rPr>
                <w:b/>
                <w:bCs/>
              </w:rPr>
              <w:t>Terminerinnerungen (No-Shows)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6CD9D" w14:textId="77777777" w:rsidR="00C3428E" w:rsidRPr="00C3428E" w:rsidRDefault="00C3428E" w:rsidP="00C3428E">
            <w:r w:rsidRPr="00C3428E">
              <w:t>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ADA07" w14:textId="77777777" w:rsidR="00C3428E" w:rsidRPr="00C3428E" w:rsidRDefault="00C3428E" w:rsidP="00C3428E">
            <w:r w:rsidRPr="00C3428E">
              <w:rPr>
                <w:b/>
                <w:bCs/>
              </w:rPr>
              <w:t>Ja (bis zu 3-stufig)</w:t>
            </w:r>
          </w:p>
        </w:tc>
      </w:tr>
      <w:tr w:rsidR="00C3428E" w:rsidRPr="00C3428E" w14:paraId="5C74A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0D188" w14:textId="77777777" w:rsidR="00C3428E" w:rsidRPr="00C3428E" w:rsidRDefault="00C3428E" w:rsidP="00C3428E">
            <w:r w:rsidRPr="00C3428E">
              <w:rPr>
                <w:b/>
                <w:bCs/>
              </w:rPr>
              <w:t>Digitale Rezept-Anfragen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31D62" w14:textId="77777777" w:rsidR="00C3428E" w:rsidRPr="00C3428E" w:rsidRDefault="00C3428E" w:rsidP="00C3428E">
            <w:r w:rsidRPr="00C3428E">
              <w:t>Meist nicht integriert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AFD50" w14:textId="77777777" w:rsidR="00C3428E" w:rsidRPr="00C3428E" w:rsidRDefault="00C3428E" w:rsidP="00C3428E">
            <w:r w:rsidRPr="00C3428E">
              <w:rPr>
                <w:b/>
                <w:bCs/>
              </w:rPr>
              <w:t>Voll integriert</w:t>
            </w:r>
          </w:p>
        </w:tc>
      </w:tr>
      <w:tr w:rsidR="00C3428E" w:rsidRPr="00C3428E" w14:paraId="671F5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CF6F" w14:textId="77777777" w:rsidR="00C3428E" w:rsidRPr="00C3428E" w:rsidRDefault="00C3428E" w:rsidP="00C3428E">
            <w:r w:rsidRPr="00C3428E">
              <w:rPr>
                <w:b/>
                <w:bCs/>
              </w:rPr>
              <w:t>KI-Chatbot für Praxisfragen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F86A1" w14:textId="77777777" w:rsidR="00C3428E" w:rsidRPr="00C3428E" w:rsidRDefault="00C3428E" w:rsidP="00C3428E">
            <w:r w:rsidRPr="00C3428E">
              <w:t>Nein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C95E4" w14:textId="77777777" w:rsidR="00C3428E" w:rsidRPr="00C3428E" w:rsidRDefault="00C3428E" w:rsidP="00C3428E">
            <w:r w:rsidRPr="00C3428E">
              <w:rPr>
                <w:b/>
                <w:bCs/>
              </w:rPr>
              <w:t>Ja, inklusive</w:t>
            </w:r>
          </w:p>
        </w:tc>
      </w:tr>
      <w:tr w:rsidR="00C3428E" w:rsidRPr="00C3428E" w14:paraId="0CC52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CF9BA" w14:textId="77777777" w:rsidR="00C3428E" w:rsidRPr="00C3428E" w:rsidRDefault="00C3428E" w:rsidP="00C3428E">
            <w:r w:rsidRPr="00C3428E">
              <w:rPr>
                <w:b/>
                <w:bCs/>
              </w:rPr>
              <w:t>Preisstruktur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5135D" w14:textId="77777777" w:rsidR="00C3428E" w:rsidRPr="00C3428E" w:rsidRDefault="00C3428E" w:rsidP="00C3428E">
            <w:r w:rsidRPr="00C3428E">
              <w:t xml:space="preserve">Oft &gt; 130 € bis 300 € </w:t>
            </w:r>
            <w:r w:rsidRPr="00C3428E">
              <w:rPr>
                <w:i/>
                <w:iCs/>
              </w:rPr>
              <w:t>pro Arzt/Monat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49282" w14:textId="69716807" w:rsidR="00C3428E" w:rsidRPr="00C3428E" w:rsidRDefault="0054270B" w:rsidP="00C3428E">
            <w:r>
              <w:t xml:space="preserve">Bis zu 50 % günstiger </w:t>
            </w:r>
          </w:p>
        </w:tc>
      </w:tr>
    </w:tbl>
    <w:p w14:paraId="03C71275" w14:textId="77777777" w:rsidR="00C3428E" w:rsidRPr="00C3428E" w:rsidRDefault="00C3428E" w:rsidP="00C3428E">
      <w:r w:rsidRPr="00C3428E">
        <w:pict w14:anchorId="40E90814">
          <v:rect id="_x0000_i1064" style="width:0;height:1.5pt" o:hralign="center" o:hrstd="t" o:hr="t" fillcolor="#a0a0a0" stroked="f"/>
        </w:pict>
      </w:r>
    </w:p>
    <w:p w14:paraId="071BBD38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📍</w:t>
      </w:r>
      <w:r w:rsidRPr="00C3428E">
        <w:rPr>
          <w:b/>
          <w:bCs/>
        </w:rPr>
        <w:t xml:space="preserve"> [Sektion 4: Vertrauen &amp; </w:t>
      </w:r>
      <w:proofErr w:type="spellStart"/>
      <w:r w:rsidRPr="00C3428E">
        <w:rPr>
          <w:b/>
          <w:bCs/>
        </w:rPr>
        <w:t>Social</w:t>
      </w:r>
      <w:proofErr w:type="spellEnd"/>
      <w:r w:rsidRPr="00C3428E">
        <w:rPr>
          <w:b/>
          <w:bCs/>
        </w:rPr>
        <w:t xml:space="preserve"> Proof]</w:t>
      </w:r>
    </w:p>
    <w:p w14:paraId="22E3E8BE" w14:textId="77777777" w:rsidR="00C3428E" w:rsidRPr="00C3428E" w:rsidRDefault="00C3428E" w:rsidP="00C3428E">
      <w:pPr>
        <w:numPr>
          <w:ilvl w:val="0"/>
          <w:numId w:val="4"/>
        </w:numPr>
      </w:pPr>
      <w:r w:rsidRPr="00C3428E">
        <w:rPr>
          <w:b/>
          <w:bCs/>
        </w:rPr>
        <w:t>Kundenstimme:</w:t>
      </w:r>
      <w:r w:rsidRPr="00C3428E">
        <w:t xml:space="preserve"> </w:t>
      </w:r>
      <w:r w:rsidRPr="00C3428E">
        <w:rPr>
          <w:i/>
          <w:iCs/>
        </w:rPr>
        <w:t xml:space="preserve">"Seit wir unsere eigene Online-Rezeption mit </w:t>
      </w:r>
      <w:proofErr w:type="spellStart"/>
      <w:r w:rsidRPr="00C3428E">
        <w:rPr>
          <w:i/>
          <w:iCs/>
        </w:rPr>
        <w:t>MediDesk</w:t>
      </w:r>
      <w:proofErr w:type="spellEnd"/>
      <w:r w:rsidRPr="00C3428E">
        <w:rPr>
          <w:i/>
          <w:iCs/>
        </w:rPr>
        <w:t xml:space="preserve"> nutzen, klingelt das Telefon 40 % weniger. Wir sparen uns die hohen Portalgebühren und unsere MFAs können endlich wieder in Ruhe am Patienten arbeiten."</w:t>
      </w:r>
      <w:r w:rsidRPr="00C3428E">
        <w:t xml:space="preserve"> – Dr. med. [Name], Facharzt für [Fachrichtung]</w:t>
      </w:r>
    </w:p>
    <w:p w14:paraId="1C6489C8" w14:textId="77777777" w:rsidR="00C3428E" w:rsidRPr="00C3428E" w:rsidRDefault="00C3428E" w:rsidP="00C3428E">
      <w:pPr>
        <w:numPr>
          <w:ilvl w:val="0"/>
          <w:numId w:val="4"/>
        </w:numPr>
      </w:pPr>
      <w:r w:rsidRPr="00C3428E">
        <w:rPr>
          <w:b/>
          <w:bCs/>
        </w:rPr>
        <w:t>Logo-Leiste:</w:t>
      </w:r>
      <w:r w:rsidRPr="00C3428E">
        <w:t xml:space="preserve"> (Schnittstellen-Partner, Sicherheitszertifikate, DSGVO-konform-Badge)</w:t>
      </w:r>
    </w:p>
    <w:p w14:paraId="58067F71" w14:textId="77777777" w:rsidR="00C3428E" w:rsidRPr="00C3428E" w:rsidRDefault="00C3428E" w:rsidP="00C3428E">
      <w:r w:rsidRPr="00C3428E">
        <w:pict w14:anchorId="46E7CF0B">
          <v:rect id="_x0000_i1065" style="width:0;height:1.5pt" o:hralign="center" o:hrstd="t" o:hr="t" fillcolor="#a0a0a0" stroked="f"/>
        </w:pict>
      </w:r>
    </w:p>
    <w:p w14:paraId="0C53FE53" w14:textId="7EB27BB5" w:rsidR="00C3428E" w:rsidRPr="00C3428E" w:rsidRDefault="00C3428E" w:rsidP="00C3428E">
      <w:pPr>
        <w:rPr>
          <w:b/>
          <w:bCs/>
        </w:rPr>
      </w:pPr>
      <w:r w:rsidRPr="00C3428E">
        <w:rPr>
          <w:b/>
          <w:bCs/>
        </w:rPr>
        <w:t>Finaler Call-</w:t>
      </w:r>
      <w:proofErr w:type="spellStart"/>
      <w:r w:rsidRPr="00C3428E">
        <w:rPr>
          <w:b/>
          <w:bCs/>
        </w:rPr>
        <w:t>to</w:t>
      </w:r>
      <w:proofErr w:type="spellEnd"/>
      <w:r w:rsidRPr="00C3428E">
        <w:rPr>
          <w:b/>
          <w:bCs/>
        </w:rPr>
        <w:t>-Action]</w:t>
      </w:r>
    </w:p>
    <w:p w14:paraId="63A5D7FE" w14:textId="77777777" w:rsidR="00C3428E" w:rsidRPr="00C3428E" w:rsidRDefault="00C3428E" w:rsidP="00C3428E">
      <w:r w:rsidRPr="00C3428E">
        <w:rPr>
          <w:b/>
          <w:bCs/>
        </w:rPr>
        <w:t>Bereit, den MFA-Tresen wirklich zu entlasten – ohne Portal-Preise zu zahlen?</w:t>
      </w:r>
    </w:p>
    <w:p w14:paraId="6C5C08EE" w14:textId="77777777" w:rsidR="00C3428E" w:rsidRPr="00C3428E" w:rsidRDefault="00C3428E" w:rsidP="00C3428E">
      <w:r w:rsidRPr="00C3428E">
        <w:t xml:space="preserve">Lassen Sie uns in 15 Minuten gemeinsam auf Ihren aktuellen Prozess schauen. Wir zeigen Ihnen live, wie </w:t>
      </w:r>
      <w:proofErr w:type="spellStart"/>
      <w:r w:rsidRPr="00C3428E">
        <w:t>MediDesk</w:t>
      </w:r>
      <w:proofErr w:type="spellEnd"/>
      <w:r w:rsidRPr="00C3428E">
        <w:t>® funktioniert und wie viel Budget Sie im Vergleich zu Ihrer jetzigen Lösung (oder geplanten Portalen) sofort einsparen können.</w:t>
      </w:r>
    </w:p>
    <w:p w14:paraId="21CF949D" w14:textId="77777777" w:rsidR="00C3428E" w:rsidRPr="00C3428E" w:rsidRDefault="00C3428E" w:rsidP="00C3428E">
      <w:r w:rsidRPr="00C3428E">
        <w:rPr>
          <w:b/>
          <w:bCs/>
        </w:rPr>
        <w:t xml:space="preserve">[ </w:t>
      </w:r>
      <w:r w:rsidRPr="00C3428E">
        <w:rPr>
          <w:rFonts w:ascii="Segoe UI Symbol" w:hAnsi="Segoe UI Symbol" w:cs="Segoe UI Symbol"/>
          <w:b/>
          <w:bCs/>
        </w:rPr>
        <w:t>➔</w:t>
      </w:r>
      <w:r w:rsidRPr="00C3428E">
        <w:rPr>
          <w:b/>
          <w:bCs/>
        </w:rPr>
        <w:t xml:space="preserve"> Jetzt unverbindliche Kurz-Demo </w:t>
      </w:r>
      <w:proofErr w:type="gramStart"/>
      <w:r w:rsidRPr="00C3428E">
        <w:rPr>
          <w:b/>
          <w:bCs/>
        </w:rPr>
        <w:t>anfragen ]</w:t>
      </w:r>
      <w:proofErr w:type="gramEnd"/>
    </w:p>
    <w:p w14:paraId="33851225" w14:textId="77777777" w:rsidR="00C3428E" w:rsidRPr="00C3428E" w:rsidRDefault="00C3428E" w:rsidP="00C3428E">
      <w:r w:rsidRPr="00C3428E">
        <w:pict w14:anchorId="45FEA26D">
          <v:rect id="_x0000_i1066" style="width:0;height:1.5pt" o:hralign="center" o:hrstd="t" o:hr="t" fillcolor="#a0a0a0" stroked="f"/>
        </w:pict>
      </w:r>
    </w:p>
    <w:p w14:paraId="1315D762" w14:textId="77777777" w:rsidR="00C3428E" w:rsidRPr="00C3428E" w:rsidRDefault="00C3428E" w:rsidP="00C3428E">
      <w:pPr>
        <w:rPr>
          <w:b/>
          <w:bCs/>
        </w:rPr>
      </w:pPr>
      <w:r w:rsidRPr="00C3428E">
        <w:rPr>
          <w:rFonts w:ascii="Segoe UI Emoji" w:hAnsi="Segoe UI Emoji" w:cs="Segoe UI Emoji"/>
          <w:b/>
          <w:bCs/>
        </w:rPr>
        <w:t>💡</w:t>
      </w:r>
      <w:r w:rsidRPr="00C3428E">
        <w:rPr>
          <w:b/>
          <w:bCs/>
        </w:rPr>
        <w:t xml:space="preserve"> Ein Tipp für die Umsetzung:</w:t>
      </w:r>
    </w:p>
    <w:p w14:paraId="47F47815" w14:textId="77777777" w:rsidR="00C3428E" w:rsidRPr="00C3428E" w:rsidRDefault="00C3428E" w:rsidP="00C3428E">
      <w:r w:rsidRPr="00C3428E">
        <w:t xml:space="preserve">Halten Sie das Design sehr "clean" und medizinisch vertrauenswürdig (Weiß, Blau- oder Grüntöne). Der Text muss das Gefühl vermitteln: </w:t>
      </w:r>
      <w:r w:rsidRPr="00C3428E">
        <w:rPr>
          <w:i/>
          <w:iCs/>
        </w:rPr>
        <w:t>"Die verstehen meinen Praxisalltag."</w:t>
      </w:r>
      <w:r w:rsidRPr="00C3428E">
        <w:t xml:space="preserve"> Möchten Sie, dass ich Ihnen aus diesem Landingpage-Konzept noch einen knackigen </w:t>
      </w:r>
      <w:r w:rsidRPr="00C3428E">
        <w:rPr>
          <w:b/>
          <w:bCs/>
        </w:rPr>
        <w:t>1-Minuten-Pitch (Elevator Pitch)</w:t>
      </w:r>
      <w:r w:rsidRPr="00C3428E">
        <w:t xml:space="preserve"> für Ihren Termin am Dienstag bei den Urologen zusammenschreibe, den Sie exakt so zur Begrüßung nutzen können?</w:t>
      </w:r>
    </w:p>
    <w:p w14:paraId="5C9A92EC" w14:textId="77777777" w:rsidR="00017B81" w:rsidRDefault="00017B81"/>
    <w:sectPr w:rsidR="00017B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0C4"/>
    <w:multiLevelType w:val="multilevel"/>
    <w:tmpl w:val="186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7CA3"/>
    <w:multiLevelType w:val="multilevel"/>
    <w:tmpl w:val="91B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07F44"/>
    <w:multiLevelType w:val="multilevel"/>
    <w:tmpl w:val="3E3C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33D22"/>
    <w:multiLevelType w:val="multilevel"/>
    <w:tmpl w:val="003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569235">
    <w:abstractNumId w:val="0"/>
  </w:num>
  <w:num w:numId="2" w16cid:durableId="690423727">
    <w:abstractNumId w:val="3"/>
  </w:num>
  <w:num w:numId="3" w16cid:durableId="2016032762">
    <w:abstractNumId w:val="2"/>
  </w:num>
  <w:num w:numId="4" w16cid:durableId="1884058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8E"/>
    <w:rsid w:val="00017B81"/>
    <w:rsid w:val="00041E0A"/>
    <w:rsid w:val="0054270B"/>
    <w:rsid w:val="0072210F"/>
    <w:rsid w:val="00A77B06"/>
    <w:rsid w:val="00B60442"/>
    <w:rsid w:val="00C3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AA17"/>
  <w15:chartTrackingRefBased/>
  <w15:docId w15:val="{B7BA34C5-938B-46DB-BA4E-C5C27109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4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4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4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4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4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42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42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42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42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42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42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42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42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42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4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42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4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647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Narten</dc:creator>
  <cp:keywords/>
  <dc:description/>
  <cp:lastModifiedBy>Babette Narten</cp:lastModifiedBy>
  <cp:revision>4</cp:revision>
  <dcterms:created xsi:type="dcterms:W3CDTF">2026-03-27T09:33:00Z</dcterms:created>
  <dcterms:modified xsi:type="dcterms:W3CDTF">2026-03-27T09:46:00Z</dcterms:modified>
</cp:coreProperties>
</file>