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4965F493" w:rsidR="008B1510" w:rsidRDefault="00806F06">
      <w:pPr>
        <w:pStyle w:val="Heading1"/>
        <w:spacing w:after="158"/>
      </w:pPr>
      <w:r>
        <w:rPr>
          <w:b w:val="0"/>
        </w:rPr>
        <w:t xml:space="preserve">Name: </w:t>
      </w:r>
      <w:r w:rsidR="00E32AD9">
        <w:t>Mandavi Dubey</w:t>
      </w:r>
    </w:p>
    <w:p w14:paraId="4CE44295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37B5FF61" w:rsidR="008B1510" w:rsidRDefault="00806F06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E32AD9">
        <w:t>122B</w:t>
      </w:r>
      <w:r>
        <w:rPr>
          <w:b w:val="0"/>
        </w:rPr>
        <w:t xml:space="preserve"> </w:t>
      </w:r>
    </w:p>
    <w:p w14:paraId="32658FE1" w14:textId="432697E8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Roll No.: </w:t>
      </w:r>
      <w:r w:rsidR="00E32AD9">
        <w:rPr>
          <w:rFonts w:ascii="Cambria" w:eastAsia="Cambria" w:hAnsi="Cambria" w:cs="Cambria"/>
          <w:b/>
          <w:bCs/>
        </w:rPr>
        <w:t>23</w:t>
      </w:r>
      <w:r>
        <w:rPr>
          <w:rFonts w:ascii="Cambria" w:eastAsia="Cambria" w:hAnsi="Cambria" w:cs="Cambria"/>
        </w:rPr>
        <w:t xml:space="preserve"> </w:t>
      </w:r>
    </w:p>
    <w:p w14:paraId="7D4D7750" w14:textId="77777777" w:rsidR="008B1510" w:rsidRPr="004E621B" w:rsidRDefault="00806F06">
      <w:pPr>
        <w:spacing w:after="158"/>
        <w:ind w:left="941"/>
        <w:jc w:val="center"/>
        <w:rPr>
          <w:color w:val="8EAADB" w:themeColor="accent1" w:themeTint="99"/>
          <w:sz w:val="40"/>
          <w:szCs w:val="40"/>
        </w:rPr>
      </w:pPr>
      <w:r w:rsidRPr="004E621B">
        <w:rPr>
          <w:rFonts w:ascii="Cambria" w:eastAsia="Cambria" w:hAnsi="Cambria" w:cs="Cambria"/>
          <w:color w:val="8EAADB" w:themeColor="accent1" w:themeTint="99"/>
          <w:sz w:val="40"/>
          <w:szCs w:val="40"/>
        </w:rPr>
        <w:t xml:space="preserve"> </w:t>
      </w:r>
    </w:p>
    <w:p w14:paraId="1FE72A55" w14:textId="76D9FCFC" w:rsidR="008B1510" w:rsidRPr="004E621B" w:rsidRDefault="00806F06" w:rsidP="004E621B">
      <w:pPr>
        <w:pStyle w:val="ListParagraph"/>
        <w:numPr>
          <w:ilvl w:val="1"/>
          <w:numId w:val="3"/>
        </w:numPr>
        <w:spacing w:after="155"/>
        <w:jc w:val="center"/>
        <w:rPr>
          <w:color w:val="8EAADB" w:themeColor="accent1" w:themeTint="99"/>
          <w:sz w:val="40"/>
          <w:szCs w:val="40"/>
          <w:u w:val="double"/>
        </w:rPr>
      </w:pPr>
      <w:r w:rsidRPr="004E621B">
        <w:rPr>
          <w:rFonts w:ascii="Cambria" w:eastAsia="Cambria" w:hAnsi="Cambria" w:cs="Cambria"/>
          <w:b/>
          <w:color w:val="8EAADB" w:themeColor="accent1" w:themeTint="99"/>
          <w:sz w:val="40"/>
          <w:szCs w:val="40"/>
          <w:u w:val="double"/>
        </w:rPr>
        <w:t xml:space="preserve">Experiment No. </w:t>
      </w:r>
      <w:r w:rsidR="004A08CF" w:rsidRPr="004E621B">
        <w:rPr>
          <w:rFonts w:ascii="Cambria" w:eastAsia="Cambria" w:hAnsi="Cambria" w:cs="Cambria"/>
          <w:b/>
          <w:color w:val="8EAADB" w:themeColor="accent1" w:themeTint="99"/>
          <w:sz w:val="40"/>
          <w:szCs w:val="40"/>
          <w:u w:val="double"/>
        </w:rPr>
        <w:t>9</w:t>
      </w:r>
    </w:p>
    <w:p w14:paraId="024FB282" w14:textId="441D83DF" w:rsidR="008B1510" w:rsidRPr="004E621B" w:rsidRDefault="008B1510" w:rsidP="004E621B">
      <w:pPr>
        <w:spacing w:after="155"/>
        <w:ind w:left="941" w:firstLine="84"/>
        <w:jc w:val="center"/>
        <w:rPr>
          <w:sz w:val="40"/>
          <w:szCs w:val="40"/>
          <w:u w:val="double"/>
        </w:rPr>
      </w:pPr>
    </w:p>
    <w:p w14:paraId="28CAB957" w14:textId="77777777" w:rsidR="004A08CF" w:rsidRPr="004A08CF" w:rsidRDefault="00806F06" w:rsidP="004A08CF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ambria" w:eastAsia="Cambria" w:hAnsi="Cambria" w:cs="Cambria"/>
          <w:b/>
        </w:rPr>
        <w:t>Aim</w:t>
      </w:r>
      <w:r w:rsidR="006F6A3F">
        <w:rPr>
          <w:rFonts w:ascii="Cambria" w:eastAsia="Cambria" w:hAnsi="Cambria" w:cs="Cambria"/>
          <w:b/>
        </w:rPr>
        <w:t xml:space="preserve">: </w:t>
      </w:r>
      <w:r w:rsidR="006F6A3F">
        <w:br/>
      </w:r>
      <w:r w:rsidR="004A08CF" w:rsidRPr="004A08CF">
        <w:rPr>
          <w:rFonts w:ascii="Segoe UI" w:eastAsia="Times New Roman" w:hAnsi="Segoe UI" w:cs="Segoe UI"/>
          <w:color w:val="24292E"/>
          <w:sz w:val="24"/>
          <w:szCs w:val="24"/>
        </w:rPr>
        <w:t>In this experiment you will understand file operations.</w:t>
      </w:r>
    </w:p>
    <w:p w14:paraId="1021A148" w14:textId="04350EDC" w:rsidR="009B4564" w:rsidRDefault="009B4564" w:rsidP="005637C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24292E"/>
        </w:rPr>
      </w:pPr>
    </w:p>
    <w:p w14:paraId="3286991C" w14:textId="77777777" w:rsidR="008B1510" w:rsidRDefault="00806F06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70AC86C9" w14:textId="0287AFA5" w:rsidR="008B1510" w:rsidRDefault="00806F06">
      <w:pPr>
        <w:spacing w:after="182"/>
        <w:ind w:left="1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Code &amp; Output: </w:t>
      </w:r>
    </w:p>
    <w:p w14:paraId="73223CD0" w14:textId="77777777" w:rsidR="004E621B" w:rsidRDefault="004E621B">
      <w:pPr>
        <w:spacing w:after="182"/>
        <w:ind w:left="10" w:hanging="10"/>
        <w:rPr>
          <w:noProof/>
        </w:rPr>
      </w:pPr>
    </w:p>
    <w:p w14:paraId="2A69F661" w14:textId="6114B9A1" w:rsidR="004A08CF" w:rsidRDefault="004A08CF">
      <w:pPr>
        <w:spacing w:after="182"/>
        <w:ind w:left="10" w:hanging="10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204452D2" wp14:editId="0FA3A9F2">
            <wp:extent cx="6079770" cy="4107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04" b="33695"/>
                    <a:stretch/>
                  </pic:blipFill>
                  <pic:spPr bwMode="auto">
                    <a:xfrm>
                      <a:off x="0" y="0"/>
                      <a:ext cx="6091493" cy="41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619D5" w14:textId="25C8CA4A" w:rsidR="005637CD" w:rsidRDefault="005637CD">
      <w:pPr>
        <w:spacing w:after="182"/>
        <w:ind w:left="10" w:hanging="10"/>
      </w:pPr>
    </w:p>
    <w:sectPr w:rsidR="005637CD" w:rsidSect="004E621B">
      <w:pgSz w:w="11906" w:h="16838"/>
      <w:pgMar w:top="567" w:right="2334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795C"/>
    <w:multiLevelType w:val="hybridMultilevel"/>
    <w:tmpl w:val="233C05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23CFC"/>
    <w:multiLevelType w:val="hybridMultilevel"/>
    <w:tmpl w:val="838C22A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35BDD"/>
    <w:multiLevelType w:val="hybridMultilevel"/>
    <w:tmpl w:val="F03241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060023"/>
    <w:rsid w:val="004A08CF"/>
    <w:rsid w:val="004B2FF9"/>
    <w:rsid w:val="004E621B"/>
    <w:rsid w:val="0052078B"/>
    <w:rsid w:val="005637CD"/>
    <w:rsid w:val="006F6A3F"/>
    <w:rsid w:val="00785E88"/>
    <w:rsid w:val="007D4881"/>
    <w:rsid w:val="00806F06"/>
    <w:rsid w:val="0085096E"/>
    <w:rsid w:val="008B1510"/>
    <w:rsid w:val="009B4564"/>
    <w:rsid w:val="009B4A33"/>
    <w:rsid w:val="00B60109"/>
    <w:rsid w:val="00E32AD9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56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E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cp:lastPrinted>2022-02-22T19:11:00Z</cp:lastPrinted>
  <dcterms:created xsi:type="dcterms:W3CDTF">2022-02-23T07:28:00Z</dcterms:created>
  <dcterms:modified xsi:type="dcterms:W3CDTF">2022-02-23T07:28:00Z</dcterms:modified>
</cp:coreProperties>
</file>