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EF" w:rsidRDefault="004571EF" w:rsidP="004571EF">
      <w:r w:rsidRPr="004571EF">
        <w:rPr>
          <w:highlight w:val="yellow"/>
        </w:rPr>
        <w:t xml:space="preserve">SQL </w:t>
      </w:r>
      <w:proofErr w:type="spellStart"/>
      <w:proofErr w:type="gramStart"/>
      <w:r w:rsidRPr="004571EF">
        <w:rPr>
          <w:highlight w:val="yellow"/>
        </w:rPr>
        <w:t>ToC</w:t>
      </w:r>
      <w:proofErr w:type="spellEnd"/>
      <w:r w:rsidRPr="004571EF">
        <w:rPr>
          <w:highlight w:val="yellow"/>
        </w:rPr>
        <w:t>(</w:t>
      </w:r>
      <w:proofErr w:type="gramEnd"/>
      <w:r w:rsidRPr="004571EF">
        <w:rPr>
          <w:highlight w:val="yellow"/>
        </w:rPr>
        <w:t>1.5 Days)</w:t>
      </w:r>
    </w:p>
    <w:p w:rsidR="004571EF" w:rsidRDefault="004571EF" w:rsidP="004571EF"/>
    <w:p w:rsidR="004571EF" w:rsidRDefault="004571EF" w:rsidP="004571EF">
      <w:r>
        <w:t xml:space="preserve">Introduction to Database </w:t>
      </w:r>
    </w:p>
    <w:p w:rsidR="004571EF" w:rsidRDefault="004571EF" w:rsidP="004571EF">
      <w:r>
        <w:t>Introduction to DBMS</w:t>
      </w:r>
    </w:p>
    <w:p w:rsidR="004571EF" w:rsidRDefault="004571EF" w:rsidP="004571EF">
      <w:r>
        <w:t xml:space="preserve"> Characteristics of DBMS</w:t>
      </w:r>
    </w:p>
    <w:p w:rsidR="004571EF" w:rsidRDefault="004571EF" w:rsidP="004571EF">
      <w:r>
        <w:t xml:space="preserve"> DBMS Models</w:t>
      </w:r>
    </w:p>
    <w:p w:rsidR="004571EF" w:rsidRDefault="004571EF" w:rsidP="004571EF">
      <w:r>
        <w:t xml:space="preserve"> Relational DBMS</w:t>
      </w:r>
    </w:p>
    <w:p w:rsidR="004571EF" w:rsidRDefault="004571EF" w:rsidP="004571EF">
      <w:r>
        <w:t xml:space="preserve"> Data Integrity</w:t>
      </w:r>
    </w:p>
    <w:p w:rsidR="004571EF" w:rsidRDefault="004571EF" w:rsidP="004571EF">
      <w:r>
        <w:t xml:space="preserve">Normalization &amp; </w:t>
      </w:r>
      <w:proofErr w:type="spellStart"/>
      <w:r>
        <w:t>Codd's</w:t>
      </w:r>
      <w:proofErr w:type="spellEnd"/>
      <w:r>
        <w:t xml:space="preserve"> Rules for "FULLY" Functional System </w:t>
      </w:r>
    </w:p>
    <w:p w:rsidR="004571EF" w:rsidRDefault="004571EF" w:rsidP="004571EF">
      <w:r>
        <w:t xml:space="preserve"> First Normal Form</w:t>
      </w:r>
    </w:p>
    <w:p w:rsidR="004571EF" w:rsidRDefault="004571EF" w:rsidP="004571EF">
      <w:r>
        <w:t xml:space="preserve"> Second Normal Form</w:t>
      </w:r>
    </w:p>
    <w:p w:rsidR="004571EF" w:rsidRDefault="004571EF" w:rsidP="004571EF">
      <w:r>
        <w:t xml:space="preserve"> Third Normal Form</w:t>
      </w:r>
    </w:p>
    <w:p w:rsidR="004571EF" w:rsidRDefault="004571EF" w:rsidP="004571EF">
      <w:r>
        <w:t xml:space="preserve"> Relational DBMS</w:t>
      </w:r>
    </w:p>
    <w:p w:rsidR="004571EF" w:rsidRDefault="004571EF" w:rsidP="004571EF">
      <w:r>
        <w:t xml:space="preserve"> Data Integrity</w:t>
      </w:r>
    </w:p>
    <w:p w:rsidR="004571EF" w:rsidRDefault="004571EF" w:rsidP="004571EF">
      <w:r>
        <w:t xml:space="preserve">Structured Query Language </w:t>
      </w:r>
    </w:p>
    <w:p w:rsidR="004571EF" w:rsidRDefault="004571EF" w:rsidP="004571EF">
      <w:r>
        <w:t xml:space="preserve"> Interacting SQL using SQL *Plus</w:t>
      </w:r>
    </w:p>
    <w:p w:rsidR="004571EF" w:rsidRDefault="004571EF" w:rsidP="004571EF">
      <w:r>
        <w:t xml:space="preserve"> Using SQL *Plus</w:t>
      </w:r>
    </w:p>
    <w:p w:rsidR="004571EF" w:rsidRDefault="004571EF" w:rsidP="004571EF">
      <w:r>
        <w:t xml:space="preserve"> What is SQL?</w:t>
      </w:r>
    </w:p>
    <w:p w:rsidR="004571EF" w:rsidRDefault="004571EF" w:rsidP="004571EF">
      <w:r>
        <w:t xml:space="preserve"> Rules for SQL statements</w:t>
      </w:r>
    </w:p>
    <w:p w:rsidR="004571EF" w:rsidRDefault="004571EF" w:rsidP="004571EF">
      <w:r>
        <w:t xml:space="preserve"> Standard SQL Statement Groups</w:t>
      </w:r>
    </w:p>
    <w:p w:rsidR="004571EF" w:rsidRDefault="004571EF" w:rsidP="004571EF">
      <w:r>
        <w:t xml:space="preserve"> Basic </w:t>
      </w:r>
      <w:proofErr w:type="spellStart"/>
      <w:r>
        <w:t>DataTypes</w:t>
      </w:r>
      <w:proofErr w:type="spellEnd"/>
    </w:p>
    <w:p w:rsidR="004571EF" w:rsidRDefault="004571EF" w:rsidP="004571EF">
      <w:r>
        <w:t xml:space="preserve"> Rules for naming a Table</w:t>
      </w:r>
    </w:p>
    <w:p w:rsidR="004571EF" w:rsidRDefault="004571EF" w:rsidP="004571EF">
      <w:r>
        <w:t xml:space="preserve"> Specifying Integrity Constraints</w:t>
      </w:r>
    </w:p>
    <w:p w:rsidR="004571EF" w:rsidRDefault="004571EF" w:rsidP="004571EF">
      <w:r>
        <w:t xml:space="preserve"> DDL Statements: Create, Alter, Drop</w:t>
      </w:r>
    </w:p>
    <w:p w:rsidR="004571EF" w:rsidRDefault="004571EF" w:rsidP="004571EF">
      <w:r>
        <w:t xml:space="preserve"> Regular vs Temporary tables</w:t>
      </w:r>
    </w:p>
    <w:p w:rsidR="004571EF" w:rsidRDefault="004571EF" w:rsidP="004571EF">
      <w:r>
        <w:t xml:space="preserve">Data Manipulation Language </w:t>
      </w:r>
    </w:p>
    <w:p w:rsidR="004571EF" w:rsidRDefault="004571EF" w:rsidP="004571EF">
      <w:r>
        <w:t xml:space="preserve"> Inserting Rows </w:t>
      </w:r>
      <w:proofErr w:type="gramStart"/>
      <w:r>
        <w:t>Into</w:t>
      </w:r>
      <w:proofErr w:type="gramEnd"/>
      <w:r>
        <w:t xml:space="preserve"> a Table</w:t>
      </w:r>
    </w:p>
    <w:p w:rsidR="004571EF" w:rsidRDefault="004571EF" w:rsidP="004571EF">
      <w:r>
        <w:t xml:space="preserve"> Deleting Rows from a Table</w:t>
      </w:r>
    </w:p>
    <w:p w:rsidR="004571EF" w:rsidRDefault="004571EF" w:rsidP="004571EF">
      <w:r>
        <w:t xml:space="preserve"> Updating Rows in a Table</w:t>
      </w:r>
    </w:p>
    <w:p w:rsidR="004571EF" w:rsidRDefault="004571EF" w:rsidP="004571EF">
      <w:r>
        <w:t xml:space="preserve">Data Query Language (Select Statement) </w:t>
      </w:r>
    </w:p>
    <w:p w:rsidR="004571EF" w:rsidRDefault="004571EF" w:rsidP="004571EF">
      <w:r>
        <w:t xml:space="preserve"> Select Statement</w:t>
      </w:r>
    </w:p>
    <w:p w:rsidR="004571EF" w:rsidRDefault="004571EF" w:rsidP="004571EF">
      <w:r>
        <w:t xml:space="preserve"> Distinct Clause</w:t>
      </w:r>
    </w:p>
    <w:p w:rsidR="004571EF" w:rsidRDefault="004571EF" w:rsidP="004571EF">
      <w:r>
        <w:t xml:space="preserve"> Comparison, arithmetic &amp; Logical Operators SQL Operators</w:t>
      </w:r>
    </w:p>
    <w:p w:rsidR="004571EF" w:rsidRDefault="004571EF" w:rsidP="004571EF">
      <w:r>
        <w:t xml:space="preserve"> The ORDER BY Clause</w:t>
      </w:r>
    </w:p>
    <w:p w:rsidR="004571EF" w:rsidRDefault="004571EF" w:rsidP="004571EF">
      <w:r>
        <w:t xml:space="preserve"> Tips and Tricks</w:t>
      </w:r>
    </w:p>
    <w:p w:rsidR="004571EF" w:rsidRDefault="004571EF" w:rsidP="004571EF">
      <w:r>
        <w:t xml:space="preserve">Aggregate Functions, Group By and Having Clause </w:t>
      </w:r>
    </w:p>
    <w:p w:rsidR="004571EF" w:rsidRDefault="004571EF" w:rsidP="004571EF">
      <w:r>
        <w:t xml:space="preserve"> Aggregate Functions</w:t>
      </w:r>
    </w:p>
    <w:p w:rsidR="004571EF" w:rsidRDefault="004571EF" w:rsidP="004571EF">
      <w:r>
        <w:t xml:space="preserve"> The GROUP BY Clause</w:t>
      </w:r>
    </w:p>
    <w:p w:rsidR="004571EF" w:rsidRDefault="004571EF" w:rsidP="004571EF">
      <w:r>
        <w:t xml:space="preserve"> HAVING Clause</w:t>
      </w:r>
    </w:p>
    <w:p w:rsidR="004571EF" w:rsidRDefault="004571EF" w:rsidP="004571EF">
      <w:r>
        <w:t xml:space="preserve"> ROLLUP Operation</w:t>
      </w:r>
    </w:p>
    <w:p w:rsidR="004571EF" w:rsidRDefault="004571EF" w:rsidP="004571EF">
      <w:r>
        <w:t xml:space="preserve"> CUBE Operation</w:t>
      </w:r>
    </w:p>
    <w:p w:rsidR="004571EF" w:rsidRDefault="004571EF" w:rsidP="004571EF">
      <w:r>
        <w:t xml:space="preserve"> Tips and Tricks</w:t>
      </w:r>
    </w:p>
    <w:p w:rsidR="004571EF" w:rsidRDefault="004571EF" w:rsidP="004571EF">
      <w:r>
        <w:t xml:space="preserve">SQL (Single Row) Functions </w:t>
      </w:r>
    </w:p>
    <w:p w:rsidR="004571EF" w:rsidRDefault="004571EF" w:rsidP="004571EF">
      <w:r>
        <w:t xml:space="preserve"> Character Functions</w:t>
      </w:r>
    </w:p>
    <w:p w:rsidR="004571EF" w:rsidRDefault="004571EF" w:rsidP="004571EF">
      <w:r>
        <w:t xml:space="preserve"> Number Functions</w:t>
      </w:r>
    </w:p>
    <w:p w:rsidR="004571EF" w:rsidRDefault="004571EF" w:rsidP="004571EF">
      <w:r>
        <w:t xml:space="preserve"> Data Conversion Function</w:t>
      </w:r>
    </w:p>
    <w:p w:rsidR="004571EF" w:rsidRDefault="004571EF" w:rsidP="004571EF">
      <w:r>
        <w:t xml:space="preserve"> Formats for Date functions</w:t>
      </w:r>
    </w:p>
    <w:p w:rsidR="004571EF" w:rsidRDefault="004571EF" w:rsidP="004571EF">
      <w:r>
        <w:lastRenderedPageBreak/>
        <w:t xml:space="preserve"> Date Functions</w:t>
      </w:r>
    </w:p>
    <w:p w:rsidR="004571EF" w:rsidRDefault="004571EF" w:rsidP="004571EF">
      <w:r>
        <w:t xml:space="preserve"> Miscellaneous Functions</w:t>
      </w:r>
    </w:p>
    <w:p w:rsidR="004571EF" w:rsidRDefault="004571EF" w:rsidP="004571EF">
      <w:r>
        <w:t xml:space="preserve"> Tips and Tricks</w:t>
      </w:r>
    </w:p>
    <w:p w:rsidR="004571EF" w:rsidRDefault="004571EF" w:rsidP="004571EF"/>
    <w:p w:rsidR="004571EF" w:rsidRDefault="004571EF" w:rsidP="004571EF">
      <w:r w:rsidRPr="004571EF">
        <w:rPr>
          <w:highlight w:val="yellow"/>
        </w:rPr>
        <w:t xml:space="preserve">PL </w:t>
      </w:r>
      <w:proofErr w:type="gramStart"/>
      <w:r w:rsidRPr="004571EF">
        <w:rPr>
          <w:highlight w:val="yellow"/>
        </w:rPr>
        <w:t>SQL(</w:t>
      </w:r>
      <w:proofErr w:type="gramEnd"/>
      <w:r w:rsidRPr="004571EF">
        <w:rPr>
          <w:highlight w:val="yellow"/>
        </w:rPr>
        <w:t>1.5 Days)</w:t>
      </w:r>
    </w:p>
    <w:p w:rsidR="004571EF" w:rsidRDefault="004571EF" w:rsidP="004571EF"/>
    <w:p w:rsidR="004571EF" w:rsidRDefault="004571EF" w:rsidP="004571EF"/>
    <w:p w:rsidR="004571EF" w:rsidRDefault="004571EF" w:rsidP="004571EF">
      <w:r>
        <w:t xml:space="preserve">Introduction to Oracle Architecture </w:t>
      </w:r>
    </w:p>
    <w:p w:rsidR="004571EF" w:rsidRDefault="004571EF" w:rsidP="004571EF">
      <w:r>
        <w:t xml:space="preserve">Introduction to Data Dictionary </w:t>
      </w:r>
    </w:p>
    <w:p w:rsidR="004571EF" w:rsidRDefault="004571EF" w:rsidP="004571EF">
      <w:r>
        <w:t xml:space="preserve">PL/SQL Basics </w:t>
      </w:r>
    </w:p>
    <w:p w:rsidR="004571EF" w:rsidRDefault="004571EF" w:rsidP="004571EF">
      <w:r>
        <w:t xml:space="preserve"> Introduction to PL/SQL</w:t>
      </w:r>
    </w:p>
    <w:p w:rsidR="004571EF" w:rsidRDefault="004571EF" w:rsidP="004571EF">
      <w:r>
        <w:t xml:space="preserve"> PL/SQL Block Structure</w:t>
      </w:r>
    </w:p>
    <w:p w:rsidR="004571EF" w:rsidRDefault="004571EF" w:rsidP="004571EF">
      <w:r>
        <w:t xml:space="preserve"> Handling Variables in PL/SQL</w:t>
      </w:r>
    </w:p>
    <w:p w:rsidR="004571EF" w:rsidRDefault="004571EF" w:rsidP="004571EF">
      <w:r>
        <w:t xml:space="preserve"> SQL in PL/SQL</w:t>
      </w:r>
    </w:p>
    <w:p w:rsidR="004571EF" w:rsidRDefault="004571EF" w:rsidP="004571EF">
      <w:r>
        <w:t xml:space="preserve"> Programmatic Constructs</w:t>
      </w:r>
    </w:p>
    <w:p w:rsidR="004571EF" w:rsidRDefault="004571EF" w:rsidP="004571EF">
      <w:r>
        <w:t xml:space="preserve">Locks </w:t>
      </w:r>
    </w:p>
    <w:p w:rsidR="004571EF" w:rsidRDefault="004571EF" w:rsidP="004571EF">
      <w:r>
        <w:t xml:space="preserve">Built-in Packages in Oracle </w:t>
      </w:r>
    </w:p>
    <w:p w:rsidR="004571EF" w:rsidRDefault="004571EF" w:rsidP="004571EF">
      <w:r>
        <w:t xml:space="preserve"> DBMS_OUTPUT</w:t>
      </w:r>
    </w:p>
    <w:p w:rsidR="004571EF" w:rsidRDefault="004571EF" w:rsidP="004571EF">
      <w:r>
        <w:t xml:space="preserve"> UTL_FILE</w:t>
      </w:r>
    </w:p>
    <w:p w:rsidR="004571EF" w:rsidRDefault="004571EF" w:rsidP="004571EF">
      <w:r>
        <w:t xml:space="preserve"> DBMS_LOB</w:t>
      </w:r>
    </w:p>
    <w:p w:rsidR="004571EF" w:rsidRDefault="004571EF" w:rsidP="004571EF">
      <w:r>
        <w:t xml:space="preserve">SQL * Plus Reports </w:t>
      </w:r>
    </w:p>
    <w:p w:rsidR="004571EF" w:rsidRDefault="004571EF" w:rsidP="004571EF">
      <w:r>
        <w:t xml:space="preserve"> SQL * Plus Reporting</w:t>
      </w:r>
    </w:p>
    <w:p w:rsidR="004571EF" w:rsidRDefault="004571EF" w:rsidP="004571EF">
      <w:r>
        <w:t xml:space="preserve"> SQL * Plus Commands</w:t>
      </w:r>
    </w:p>
    <w:p w:rsidR="00DC1E06" w:rsidRDefault="004571EF" w:rsidP="004571EF">
      <w:r>
        <w:t>Oracle Tools</w:t>
      </w:r>
    </w:p>
    <w:p w:rsidR="00A764CC" w:rsidRDefault="00A764CC" w:rsidP="004571EF"/>
    <w:p w:rsidR="00A764CC" w:rsidRDefault="00A764CC" w:rsidP="004571EF"/>
    <w:p w:rsidR="00A764CC" w:rsidRDefault="00A764CC" w:rsidP="004571EF"/>
    <w:p w:rsidR="00A764CC" w:rsidRDefault="00A764CC" w:rsidP="004571EF"/>
    <w:p w:rsidR="00A764CC" w:rsidRDefault="00A764CC" w:rsidP="004571EF">
      <w:r>
        <w:t>/////////////////////******************************//////////////////////</w:t>
      </w:r>
    </w:p>
    <w:p w:rsidR="00A764CC" w:rsidRDefault="00A764CC" w:rsidP="00A764CC">
      <w:pPr>
        <w:jc w:val="center"/>
        <w:outlineLvl w:val="1"/>
        <w:rPr>
          <w:rFonts w:cs="Arial"/>
          <w:b/>
          <w:sz w:val="36"/>
          <w:szCs w:val="36"/>
        </w:rPr>
      </w:pPr>
      <w:bookmarkStart w:id="0" w:name="_Toc512501339"/>
      <w:r w:rsidRPr="00E42AE2">
        <w:rPr>
          <w:rFonts w:cs="Arial"/>
          <w:b/>
          <w:sz w:val="36"/>
          <w:szCs w:val="36"/>
        </w:rPr>
        <w:t>Oracle for ADAPT Batches</w:t>
      </w:r>
      <w:bookmarkEnd w:id="0"/>
      <w:r>
        <w:rPr>
          <w:rFonts w:cs="Arial"/>
          <w:b/>
          <w:sz w:val="36"/>
          <w:szCs w:val="36"/>
        </w:rPr>
        <w:t xml:space="preserve"> </w:t>
      </w:r>
    </w:p>
    <w:p w:rsidR="00A764CC" w:rsidRPr="0024091A" w:rsidRDefault="00A764CC" w:rsidP="00A764CC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6</w:t>
      </w:r>
      <w:r w:rsidRPr="0024091A">
        <w:rPr>
          <w:rFonts w:cs="Arial"/>
          <w:sz w:val="22"/>
        </w:rPr>
        <w:t xml:space="preserve"> days.</w:t>
      </w:r>
    </w:p>
    <w:p w:rsidR="00A764CC" w:rsidRDefault="00A764CC" w:rsidP="00A764CC">
      <w:pPr>
        <w:rPr>
          <w:rFonts w:cs="Arial"/>
          <w:b/>
          <w:sz w:val="22"/>
        </w:rPr>
      </w:pPr>
    </w:p>
    <w:p w:rsidR="00A764CC" w:rsidRDefault="00A764CC" w:rsidP="00A764CC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Introduction to Database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Introduction to DBMS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Characteristics of DBMS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DBMS Models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Relational DBMS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Data Integrity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 xml:space="preserve">Normalization &amp; </w:t>
      </w:r>
      <w:proofErr w:type="spellStart"/>
      <w:r w:rsidRPr="00D67350">
        <w:rPr>
          <w:rFonts w:cs="Arial"/>
          <w:sz w:val="22"/>
        </w:rPr>
        <w:t>Codd's</w:t>
      </w:r>
      <w:proofErr w:type="spellEnd"/>
      <w:r w:rsidRPr="00D67350">
        <w:rPr>
          <w:rFonts w:cs="Arial"/>
          <w:sz w:val="22"/>
        </w:rPr>
        <w:t xml:space="preserve"> Rules for "FULLY" Functional System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First Normal Form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Second Normal Form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Third Normal Form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Relational DBMS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lastRenderedPageBreak/>
        <w:tab/>
        <w:t>Data Integrity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Structured Query Language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Interacting SQL using SQL *Plus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Using SQL *Plus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What is SQL?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Rules for SQL statements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Standard SQL Statement Groups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 xml:space="preserve">Basic </w:t>
      </w:r>
      <w:proofErr w:type="spellStart"/>
      <w:r w:rsidRPr="00D67350">
        <w:rPr>
          <w:rFonts w:cs="Arial"/>
          <w:sz w:val="22"/>
        </w:rPr>
        <w:t>DataTypes</w:t>
      </w:r>
      <w:proofErr w:type="spellEnd"/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Rules for naming a Table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Specifying Integrity Constraints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DDL Statements: Create, Alter, Drop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Regular vs Temporary tables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Data Manipulation Language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 xml:space="preserve">Inserting Rows </w:t>
      </w:r>
      <w:proofErr w:type="gramStart"/>
      <w:r w:rsidRPr="00D67350">
        <w:rPr>
          <w:rFonts w:cs="Arial"/>
          <w:sz w:val="22"/>
        </w:rPr>
        <w:t>Into</w:t>
      </w:r>
      <w:proofErr w:type="gramEnd"/>
      <w:r w:rsidRPr="00D67350">
        <w:rPr>
          <w:rFonts w:cs="Arial"/>
          <w:sz w:val="22"/>
        </w:rPr>
        <w:t xml:space="preserve"> a Table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Deleting Rows from a Table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Updating Rows in a Table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Database Objects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Index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Synonym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Sequence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Views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Data Query Language (Select Statement)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Select Statement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Distinct Clause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Comparison, arithmetic &amp; Logical Operators SQL Operators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ORDER BY Clause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Tips and Tricks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Aggregate Functions, Group By and Having Clause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Aggregate Functions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GROUP BY Clause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HAVING Clause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ROLLUP Operation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CUBE Operation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Tips and Tricks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SQL (Single Row) Functions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Character Functions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Number Functions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Data Conversion Function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Formats for Date functions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Date Functions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Miscellaneous Functions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Tips and Tricks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lastRenderedPageBreak/>
        <w:t>Transactions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Transaction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Commit Command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 xml:space="preserve">Rollback and </w:t>
      </w:r>
      <w:proofErr w:type="spellStart"/>
      <w:r w:rsidRPr="00D67350">
        <w:rPr>
          <w:rFonts w:cs="Arial"/>
          <w:sz w:val="22"/>
        </w:rPr>
        <w:t>Savepoints</w:t>
      </w:r>
      <w:proofErr w:type="spellEnd"/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Joins and Subqueries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Inner/</w:t>
      </w:r>
      <w:proofErr w:type="spellStart"/>
      <w:r w:rsidRPr="00D67350">
        <w:rPr>
          <w:rFonts w:cs="Arial"/>
          <w:sz w:val="22"/>
        </w:rPr>
        <w:t>Equi</w:t>
      </w:r>
      <w:proofErr w:type="spellEnd"/>
      <w:r w:rsidRPr="00D67350">
        <w:rPr>
          <w:rFonts w:cs="Arial"/>
          <w:sz w:val="22"/>
        </w:rPr>
        <w:t xml:space="preserve"> Join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Outer Join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</w:r>
      <w:proofErr w:type="spellStart"/>
      <w:r w:rsidRPr="00D67350">
        <w:rPr>
          <w:rFonts w:cs="Arial"/>
          <w:sz w:val="22"/>
        </w:rPr>
        <w:t>Self Join</w:t>
      </w:r>
      <w:proofErr w:type="spellEnd"/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Subquery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SUBQUERIES Using Comparison Operators Co-related Subquery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Exists / Not Exists Operator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Connect By and Start with clauses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Tips and Tricks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Set Operations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UNION Operator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INTERSECT Operator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MINUS Operator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UNION Operator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INTERSECT Operator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Tips and Tricks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Data Control Language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Introduction to Oracle Architecture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Introduction to Data Dictionary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PL/SQL Basics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Introduction to PL/SQL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PL/SQL Block Structure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Handling Variables in PL/SQL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SQL in PL/SQL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Programmatic Constructs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Introduction to Cursors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Introduction to Cursors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Implicit Cursors and Explicit Cursors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Cursor with Parameters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Usage of Cursor Variables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Exception Handling and Dynamic SQL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Error Handling (Exception Handling)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Predefined Exception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Numbered Exceptions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User Defined Exceptions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OTHERS Exception Handler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Procedures, Functions, and Packages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Subprograms in PL/SQL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lastRenderedPageBreak/>
        <w:tab/>
        <w:t>Anonymous Blocks versus Stored Subprograms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Procedures, Functions, Packages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Database Triggers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Locks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Built-in Packages in Oracle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DBMS_OUTPUT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UTL_FILE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DBMS_LOB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SQL * Plus Reports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SQL * Plus Reporting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SQL * Plus Commands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SQL * Loader</w:t>
      </w:r>
      <w:r w:rsidRPr="00D67350">
        <w:rPr>
          <w:rFonts w:cs="Arial"/>
          <w:sz w:val="22"/>
        </w:rPr>
        <w:tab/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What is SQL * Loader?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SQL * Loader as a Utility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SQL * Loader Environment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Bad File and Discard File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Invoking SQL * Loader</w:t>
      </w:r>
    </w:p>
    <w:p w:rsidR="00A764CC" w:rsidRPr="00D67350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SQL * Loader Examples</w:t>
      </w:r>
    </w:p>
    <w:p w:rsidR="00A764CC" w:rsidRPr="0024091A" w:rsidRDefault="00A764CC" w:rsidP="00A764CC">
      <w:pPr>
        <w:rPr>
          <w:rFonts w:cs="Arial"/>
          <w:sz w:val="22"/>
        </w:rPr>
      </w:pPr>
      <w:r w:rsidRPr="00D67350">
        <w:rPr>
          <w:rFonts w:cs="Arial"/>
          <w:sz w:val="22"/>
        </w:rPr>
        <w:t>Oracle Tools</w:t>
      </w:r>
      <w:r w:rsidRPr="00D67350">
        <w:rPr>
          <w:rFonts w:cs="Arial"/>
          <w:sz w:val="22"/>
        </w:rPr>
        <w:tab/>
      </w:r>
    </w:p>
    <w:p w:rsidR="00A764CC" w:rsidRPr="004571EF" w:rsidRDefault="00A764CC" w:rsidP="004571EF">
      <w:bookmarkStart w:id="1" w:name="_GoBack"/>
      <w:bookmarkEnd w:id="1"/>
    </w:p>
    <w:sectPr w:rsidR="00A764CC" w:rsidRPr="0045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19"/>
    <w:rsid w:val="00056301"/>
    <w:rsid w:val="00057706"/>
    <w:rsid w:val="00060A10"/>
    <w:rsid w:val="0007374D"/>
    <w:rsid w:val="00074EDE"/>
    <w:rsid w:val="00096FC0"/>
    <w:rsid w:val="000C2ACE"/>
    <w:rsid w:val="000F1EED"/>
    <w:rsid w:val="00104064"/>
    <w:rsid w:val="00110E5F"/>
    <w:rsid w:val="00116610"/>
    <w:rsid w:val="0013174F"/>
    <w:rsid w:val="00153A0D"/>
    <w:rsid w:val="00172FAE"/>
    <w:rsid w:val="001954EA"/>
    <w:rsid w:val="00195A18"/>
    <w:rsid w:val="001D1EBB"/>
    <w:rsid w:val="001D49F7"/>
    <w:rsid w:val="001D4F0B"/>
    <w:rsid w:val="001E7FD3"/>
    <w:rsid w:val="001F7A53"/>
    <w:rsid w:val="0020776F"/>
    <w:rsid w:val="002118EE"/>
    <w:rsid w:val="00211985"/>
    <w:rsid w:val="00217939"/>
    <w:rsid w:val="00222AC3"/>
    <w:rsid w:val="00227063"/>
    <w:rsid w:val="0026686A"/>
    <w:rsid w:val="00290637"/>
    <w:rsid w:val="002B1C0D"/>
    <w:rsid w:val="002E3DDC"/>
    <w:rsid w:val="002F2B86"/>
    <w:rsid w:val="002F6550"/>
    <w:rsid w:val="00316BE6"/>
    <w:rsid w:val="003305F1"/>
    <w:rsid w:val="003910C6"/>
    <w:rsid w:val="003D26B6"/>
    <w:rsid w:val="003D5BBC"/>
    <w:rsid w:val="003E4B7C"/>
    <w:rsid w:val="003F05F1"/>
    <w:rsid w:val="003F2997"/>
    <w:rsid w:val="0041061C"/>
    <w:rsid w:val="004571EF"/>
    <w:rsid w:val="00464512"/>
    <w:rsid w:val="004E26B5"/>
    <w:rsid w:val="004E780B"/>
    <w:rsid w:val="004F16F8"/>
    <w:rsid w:val="00534B1E"/>
    <w:rsid w:val="005632A9"/>
    <w:rsid w:val="00581C0C"/>
    <w:rsid w:val="00583892"/>
    <w:rsid w:val="00592F45"/>
    <w:rsid w:val="005D44E5"/>
    <w:rsid w:val="005D4FF8"/>
    <w:rsid w:val="005F3A3F"/>
    <w:rsid w:val="00607E79"/>
    <w:rsid w:val="00612519"/>
    <w:rsid w:val="00625D41"/>
    <w:rsid w:val="00664045"/>
    <w:rsid w:val="006C75AF"/>
    <w:rsid w:val="006E4DA1"/>
    <w:rsid w:val="006F1AC2"/>
    <w:rsid w:val="006F7043"/>
    <w:rsid w:val="0070259A"/>
    <w:rsid w:val="0072184A"/>
    <w:rsid w:val="00730706"/>
    <w:rsid w:val="007330BB"/>
    <w:rsid w:val="00751A5C"/>
    <w:rsid w:val="00774028"/>
    <w:rsid w:val="00775255"/>
    <w:rsid w:val="00791C94"/>
    <w:rsid w:val="007C2C6F"/>
    <w:rsid w:val="007D6B4E"/>
    <w:rsid w:val="007F6CA0"/>
    <w:rsid w:val="007F7777"/>
    <w:rsid w:val="00821D32"/>
    <w:rsid w:val="00844A8D"/>
    <w:rsid w:val="0084752F"/>
    <w:rsid w:val="00850CB1"/>
    <w:rsid w:val="00861CE2"/>
    <w:rsid w:val="00874DBD"/>
    <w:rsid w:val="008A7AEC"/>
    <w:rsid w:val="008B4D4C"/>
    <w:rsid w:val="008C7677"/>
    <w:rsid w:val="008F1C16"/>
    <w:rsid w:val="008F1FF5"/>
    <w:rsid w:val="009066A0"/>
    <w:rsid w:val="00911029"/>
    <w:rsid w:val="0094529D"/>
    <w:rsid w:val="00951CB6"/>
    <w:rsid w:val="009760D3"/>
    <w:rsid w:val="009D3B75"/>
    <w:rsid w:val="009D5DAB"/>
    <w:rsid w:val="009E4A9D"/>
    <w:rsid w:val="00A017E7"/>
    <w:rsid w:val="00A07E53"/>
    <w:rsid w:val="00A1179F"/>
    <w:rsid w:val="00A31C3F"/>
    <w:rsid w:val="00A4320E"/>
    <w:rsid w:val="00A4705A"/>
    <w:rsid w:val="00A764CC"/>
    <w:rsid w:val="00A9596E"/>
    <w:rsid w:val="00A97E97"/>
    <w:rsid w:val="00AD5882"/>
    <w:rsid w:val="00B24DB7"/>
    <w:rsid w:val="00B709FB"/>
    <w:rsid w:val="00BA36EF"/>
    <w:rsid w:val="00BB001F"/>
    <w:rsid w:val="00BC3C97"/>
    <w:rsid w:val="00BD599F"/>
    <w:rsid w:val="00BF04BD"/>
    <w:rsid w:val="00BF0B7F"/>
    <w:rsid w:val="00BF2C4C"/>
    <w:rsid w:val="00C001FE"/>
    <w:rsid w:val="00C3312C"/>
    <w:rsid w:val="00C5293F"/>
    <w:rsid w:val="00C7741C"/>
    <w:rsid w:val="00CC2E54"/>
    <w:rsid w:val="00CE52CB"/>
    <w:rsid w:val="00D60604"/>
    <w:rsid w:val="00D84BDD"/>
    <w:rsid w:val="00D93EED"/>
    <w:rsid w:val="00DC1E06"/>
    <w:rsid w:val="00DE0182"/>
    <w:rsid w:val="00DF0980"/>
    <w:rsid w:val="00DF786E"/>
    <w:rsid w:val="00E02559"/>
    <w:rsid w:val="00E21654"/>
    <w:rsid w:val="00E22E95"/>
    <w:rsid w:val="00E37B58"/>
    <w:rsid w:val="00E56071"/>
    <w:rsid w:val="00E85B82"/>
    <w:rsid w:val="00E86154"/>
    <w:rsid w:val="00ED7661"/>
    <w:rsid w:val="00F1410F"/>
    <w:rsid w:val="00F14283"/>
    <w:rsid w:val="00F25528"/>
    <w:rsid w:val="00F30497"/>
    <w:rsid w:val="00F31B6B"/>
    <w:rsid w:val="00F441EA"/>
    <w:rsid w:val="00F61456"/>
    <w:rsid w:val="00F768A4"/>
    <w:rsid w:val="00F803EE"/>
    <w:rsid w:val="00FF4B54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AD5E4-F559-45A1-A70D-0A532B11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Dhumal, Rajita</dc:creator>
  <cp:keywords/>
  <dc:description/>
  <cp:lastModifiedBy>Jadhav, Shraddha</cp:lastModifiedBy>
  <cp:revision>5</cp:revision>
  <dcterms:created xsi:type="dcterms:W3CDTF">2018-07-12T10:09:00Z</dcterms:created>
  <dcterms:modified xsi:type="dcterms:W3CDTF">2018-07-30T08:25:00Z</dcterms:modified>
</cp:coreProperties>
</file>