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58" w:rsidRDefault="004D1258" w:rsidP="004D1258">
      <w:pPr>
        <w:jc w:val="center"/>
        <w:rPr>
          <w:b/>
          <w:sz w:val="96"/>
        </w:rPr>
      </w:pPr>
    </w:p>
    <w:p w:rsidR="004D1258" w:rsidRDefault="004D1258" w:rsidP="004D1258">
      <w:pPr>
        <w:jc w:val="center"/>
        <w:rPr>
          <w:b/>
          <w:sz w:val="96"/>
        </w:rPr>
      </w:pPr>
    </w:p>
    <w:p w:rsidR="004D1258" w:rsidRDefault="004D1258" w:rsidP="004D1258">
      <w:pPr>
        <w:jc w:val="center"/>
        <w:rPr>
          <w:b/>
          <w:sz w:val="96"/>
        </w:rPr>
      </w:pPr>
      <w:proofErr w:type="spellStart"/>
      <w:r w:rsidRPr="004D1258">
        <w:rPr>
          <w:b/>
          <w:i/>
          <w:sz w:val="96"/>
        </w:rPr>
        <w:t>ddeedduupp</w:t>
      </w:r>
      <w:proofErr w:type="spellEnd"/>
      <w:r w:rsidRPr="004D1258">
        <w:rPr>
          <w:b/>
          <w:sz w:val="96"/>
        </w:rPr>
        <w:t xml:space="preserve"> </w:t>
      </w:r>
      <w:r>
        <w:rPr>
          <w:b/>
          <w:sz w:val="96"/>
        </w:rPr>
        <w:t>v0.1</w:t>
      </w:r>
    </w:p>
    <w:p w:rsidR="004D1258" w:rsidRDefault="004D1258" w:rsidP="004D1258">
      <w:pPr>
        <w:jc w:val="center"/>
        <w:rPr>
          <w:b/>
          <w:sz w:val="96"/>
        </w:rPr>
      </w:pPr>
    </w:p>
    <w:p w:rsidR="004D1258" w:rsidRDefault="004D1258" w:rsidP="004D1258">
      <w:pPr>
        <w:jc w:val="center"/>
        <w:rPr>
          <w:b/>
          <w:sz w:val="96"/>
        </w:rPr>
      </w:pPr>
      <w:r w:rsidRPr="004D1258">
        <w:rPr>
          <w:b/>
          <w:sz w:val="96"/>
        </w:rPr>
        <w:t>User Manual</w:t>
      </w:r>
    </w:p>
    <w:p w:rsidR="004D1258" w:rsidRDefault="004D1258" w:rsidP="004D1258">
      <w:pPr>
        <w:jc w:val="center"/>
        <w:rPr>
          <w:b/>
          <w:sz w:val="96"/>
        </w:rPr>
      </w:pPr>
    </w:p>
    <w:p w:rsidR="004D1258" w:rsidRDefault="004D1258" w:rsidP="004D1258">
      <w:pPr>
        <w:jc w:val="center"/>
        <w:rPr>
          <w:b/>
          <w:sz w:val="96"/>
        </w:rPr>
      </w:pPr>
    </w:p>
    <w:p w:rsidR="004D1258" w:rsidRPr="004D1258" w:rsidRDefault="004D1258" w:rsidP="004D1258">
      <w:pPr>
        <w:jc w:val="center"/>
        <w:rPr>
          <w:sz w:val="32"/>
        </w:rPr>
      </w:pPr>
      <w:r w:rsidRPr="004D1258">
        <w:rPr>
          <w:sz w:val="32"/>
        </w:rPr>
        <w:t>April 2, 2016</w:t>
      </w:r>
    </w:p>
    <w:p w:rsidR="004D1258" w:rsidRPr="004D1258" w:rsidRDefault="004D1258" w:rsidP="004D1258">
      <w:pPr>
        <w:jc w:val="center"/>
        <w:rPr>
          <w:sz w:val="32"/>
        </w:rPr>
      </w:pPr>
      <w:r w:rsidRPr="004D1258">
        <w:rPr>
          <w:sz w:val="32"/>
        </w:rPr>
        <w:t>David T. Ashley (</w:t>
      </w:r>
      <w:hyperlink r:id="rId8" w:history="1">
        <w:r w:rsidRPr="00BE0077">
          <w:rPr>
            <w:rStyle w:val="Hyperlink"/>
            <w:sz w:val="32"/>
          </w:rPr>
          <w:t>dashley@gmail.com</w:t>
        </w:r>
      </w:hyperlink>
      <w:r w:rsidRPr="004D1258">
        <w:rPr>
          <w:sz w:val="32"/>
        </w:rPr>
        <w:t>)</w:t>
      </w:r>
    </w:p>
    <w:p w:rsidR="004D1258" w:rsidRDefault="004D1258">
      <w:pPr>
        <w:rPr>
          <w:b/>
          <w:u w:val="single"/>
        </w:rPr>
      </w:pPr>
      <w:r>
        <w:rPr>
          <w:b/>
          <w:u w:val="single"/>
        </w:rPr>
        <w:br w:type="page"/>
      </w:r>
    </w:p>
    <w:p w:rsidR="004D1258" w:rsidRDefault="004D1258">
      <w:pPr>
        <w:rPr>
          <w:b/>
          <w:u w:val="single"/>
        </w:rPr>
      </w:pPr>
    </w:p>
    <w:sdt>
      <w:sdtPr>
        <w:rPr>
          <w:rFonts w:asciiTheme="minorHAnsi" w:eastAsiaTheme="minorHAnsi" w:hAnsiTheme="minorHAnsi" w:cstheme="minorBidi"/>
          <w:color w:val="auto"/>
          <w:sz w:val="22"/>
          <w:szCs w:val="22"/>
        </w:rPr>
        <w:id w:val="-1856647321"/>
        <w:docPartObj>
          <w:docPartGallery w:val="Table of Contents"/>
          <w:docPartUnique/>
        </w:docPartObj>
      </w:sdtPr>
      <w:sdtEndPr>
        <w:rPr>
          <w:b/>
          <w:bCs/>
          <w:noProof/>
        </w:rPr>
      </w:sdtEndPr>
      <w:sdtContent>
        <w:p w:rsidR="001D7316" w:rsidRDefault="001D7316">
          <w:pPr>
            <w:pStyle w:val="TOCHeading"/>
          </w:pPr>
          <w:r>
            <w:t>Table of Contents</w:t>
          </w:r>
        </w:p>
        <w:p w:rsidR="00BD21C1" w:rsidRDefault="001D731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7454215" w:history="1">
            <w:r w:rsidR="00BD21C1" w:rsidRPr="00145F8D">
              <w:rPr>
                <w:rStyle w:val="Hyperlink"/>
                <w:noProof/>
              </w:rPr>
              <w:t>1</w:t>
            </w:r>
            <w:r w:rsidR="00BD21C1">
              <w:rPr>
                <w:rFonts w:eastAsiaTheme="minorEastAsia"/>
                <w:noProof/>
              </w:rPr>
              <w:tab/>
            </w:r>
            <w:r w:rsidR="00BD21C1" w:rsidRPr="00145F8D">
              <w:rPr>
                <w:rStyle w:val="Hyperlink"/>
                <w:noProof/>
              </w:rPr>
              <w:t>License</w:t>
            </w:r>
            <w:r w:rsidR="00BD21C1">
              <w:rPr>
                <w:noProof/>
                <w:webHidden/>
              </w:rPr>
              <w:tab/>
            </w:r>
            <w:r w:rsidR="00BD21C1">
              <w:rPr>
                <w:noProof/>
                <w:webHidden/>
              </w:rPr>
              <w:fldChar w:fldCharType="begin"/>
            </w:r>
            <w:r w:rsidR="00BD21C1">
              <w:rPr>
                <w:noProof/>
                <w:webHidden/>
              </w:rPr>
              <w:instrText xml:space="preserve"> PAGEREF _Toc447454215 \h </w:instrText>
            </w:r>
            <w:r w:rsidR="00BD21C1">
              <w:rPr>
                <w:noProof/>
                <w:webHidden/>
              </w:rPr>
            </w:r>
            <w:r w:rsidR="00BD21C1">
              <w:rPr>
                <w:noProof/>
                <w:webHidden/>
              </w:rPr>
              <w:fldChar w:fldCharType="separate"/>
            </w:r>
            <w:r w:rsidR="00BD21C1">
              <w:rPr>
                <w:noProof/>
                <w:webHidden/>
              </w:rPr>
              <w:t>3</w:t>
            </w:r>
            <w:r w:rsidR="00BD21C1">
              <w:rPr>
                <w:noProof/>
                <w:webHidden/>
              </w:rPr>
              <w:fldChar w:fldCharType="end"/>
            </w:r>
          </w:hyperlink>
        </w:p>
        <w:p w:rsidR="00BD21C1" w:rsidRDefault="00BD21C1">
          <w:pPr>
            <w:pStyle w:val="TOC1"/>
            <w:tabs>
              <w:tab w:val="left" w:pos="440"/>
              <w:tab w:val="right" w:leader="dot" w:pos="9350"/>
            </w:tabs>
            <w:rPr>
              <w:rFonts w:eastAsiaTheme="minorEastAsia"/>
              <w:noProof/>
            </w:rPr>
          </w:pPr>
          <w:hyperlink w:anchor="_Toc447454216" w:history="1">
            <w:r w:rsidRPr="00145F8D">
              <w:rPr>
                <w:rStyle w:val="Hyperlink"/>
                <w:noProof/>
              </w:rPr>
              <w:t>2</w:t>
            </w:r>
            <w:r>
              <w:rPr>
                <w:rFonts w:eastAsiaTheme="minorEastAsia"/>
                <w:noProof/>
              </w:rPr>
              <w:tab/>
            </w:r>
            <w:r w:rsidRPr="00145F8D">
              <w:rPr>
                <w:rStyle w:val="Hyperlink"/>
                <w:noProof/>
              </w:rPr>
              <w:t>Introduction and Overview</w:t>
            </w:r>
            <w:r>
              <w:rPr>
                <w:noProof/>
                <w:webHidden/>
              </w:rPr>
              <w:tab/>
            </w:r>
            <w:r>
              <w:rPr>
                <w:noProof/>
                <w:webHidden/>
              </w:rPr>
              <w:fldChar w:fldCharType="begin"/>
            </w:r>
            <w:r>
              <w:rPr>
                <w:noProof/>
                <w:webHidden/>
              </w:rPr>
              <w:instrText xml:space="preserve"> PAGEREF _Toc447454216 \h </w:instrText>
            </w:r>
            <w:r>
              <w:rPr>
                <w:noProof/>
                <w:webHidden/>
              </w:rPr>
            </w:r>
            <w:r>
              <w:rPr>
                <w:noProof/>
                <w:webHidden/>
              </w:rPr>
              <w:fldChar w:fldCharType="separate"/>
            </w:r>
            <w:r>
              <w:rPr>
                <w:noProof/>
                <w:webHidden/>
              </w:rPr>
              <w:t>3</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17" w:history="1">
            <w:r w:rsidRPr="00145F8D">
              <w:rPr>
                <w:rStyle w:val="Hyperlink"/>
                <w:noProof/>
              </w:rPr>
              <w:t>2.1</w:t>
            </w:r>
            <w:r>
              <w:rPr>
                <w:rFonts w:eastAsiaTheme="minorEastAsia"/>
                <w:noProof/>
              </w:rPr>
              <w:tab/>
            </w:r>
            <w:r w:rsidRPr="00145F8D">
              <w:rPr>
                <w:rStyle w:val="Hyperlink"/>
                <w:noProof/>
              </w:rPr>
              <w:t xml:space="preserve">Brief Description of </w:t>
            </w:r>
            <w:r w:rsidRPr="00145F8D">
              <w:rPr>
                <w:rStyle w:val="Hyperlink"/>
                <w:i/>
                <w:noProof/>
              </w:rPr>
              <w:t>ddeedduupp</w:t>
            </w:r>
            <w:r w:rsidRPr="00145F8D">
              <w:rPr>
                <w:rStyle w:val="Hyperlink"/>
                <w:noProof/>
              </w:rPr>
              <w:t xml:space="preserve"> Functionality</w:t>
            </w:r>
            <w:r>
              <w:rPr>
                <w:noProof/>
                <w:webHidden/>
              </w:rPr>
              <w:tab/>
            </w:r>
            <w:r>
              <w:rPr>
                <w:noProof/>
                <w:webHidden/>
              </w:rPr>
              <w:fldChar w:fldCharType="begin"/>
            </w:r>
            <w:r>
              <w:rPr>
                <w:noProof/>
                <w:webHidden/>
              </w:rPr>
              <w:instrText xml:space="preserve"> PAGEREF _Toc447454217 \h </w:instrText>
            </w:r>
            <w:r>
              <w:rPr>
                <w:noProof/>
                <w:webHidden/>
              </w:rPr>
            </w:r>
            <w:r>
              <w:rPr>
                <w:noProof/>
                <w:webHidden/>
              </w:rPr>
              <w:fldChar w:fldCharType="separate"/>
            </w:r>
            <w:r>
              <w:rPr>
                <w:noProof/>
                <w:webHidden/>
              </w:rPr>
              <w:t>3</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18" w:history="1">
            <w:r w:rsidRPr="00145F8D">
              <w:rPr>
                <w:rStyle w:val="Hyperlink"/>
                <w:noProof/>
              </w:rPr>
              <w:t>2.2</w:t>
            </w:r>
            <w:r>
              <w:rPr>
                <w:rFonts w:eastAsiaTheme="minorEastAsia"/>
                <w:noProof/>
              </w:rPr>
              <w:tab/>
            </w:r>
            <w:r w:rsidRPr="00145F8D">
              <w:rPr>
                <w:rStyle w:val="Hyperlink"/>
                <w:noProof/>
              </w:rPr>
              <w:t>Definitions</w:t>
            </w:r>
            <w:r>
              <w:rPr>
                <w:noProof/>
                <w:webHidden/>
              </w:rPr>
              <w:tab/>
            </w:r>
            <w:r>
              <w:rPr>
                <w:noProof/>
                <w:webHidden/>
              </w:rPr>
              <w:fldChar w:fldCharType="begin"/>
            </w:r>
            <w:r>
              <w:rPr>
                <w:noProof/>
                <w:webHidden/>
              </w:rPr>
              <w:instrText xml:space="preserve"> PAGEREF _Toc447454218 \h </w:instrText>
            </w:r>
            <w:r>
              <w:rPr>
                <w:noProof/>
                <w:webHidden/>
              </w:rPr>
            </w:r>
            <w:r>
              <w:rPr>
                <w:noProof/>
                <w:webHidden/>
              </w:rPr>
              <w:fldChar w:fldCharType="separate"/>
            </w:r>
            <w:r>
              <w:rPr>
                <w:noProof/>
                <w:webHidden/>
              </w:rPr>
              <w:t>3</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19" w:history="1">
            <w:r w:rsidRPr="00145F8D">
              <w:rPr>
                <w:rStyle w:val="Hyperlink"/>
                <w:noProof/>
              </w:rPr>
              <w:t>2.3</w:t>
            </w:r>
            <w:r>
              <w:rPr>
                <w:rFonts w:eastAsiaTheme="minorEastAsia"/>
                <w:noProof/>
              </w:rPr>
              <w:tab/>
            </w:r>
            <w:r w:rsidRPr="00145F8D">
              <w:rPr>
                <w:rStyle w:val="Hyperlink"/>
                <w:noProof/>
              </w:rPr>
              <w:t xml:space="preserve">Detailed Description of </w:t>
            </w:r>
            <w:r w:rsidRPr="00145F8D">
              <w:rPr>
                <w:rStyle w:val="Hyperlink"/>
                <w:i/>
                <w:noProof/>
              </w:rPr>
              <w:t>ddeedduupp</w:t>
            </w:r>
            <w:r w:rsidRPr="00145F8D">
              <w:rPr>
                <w:rStyle w:val="Hyperlink"/>
                <w:noProof/>
              </w:rPr>
              <w:t xml:space="preserve"> Functionality</w:t>
            </w:r>
            <w:r>
              <w:rPr>
                <w:noProof/>
                <w:webHidden/>
              </w:rPr>
              <w:tab/>
            </w:r>
            <w:r>
              <w:rPr>
                <w:noProof/>
                <w:webHidden/>
              </w:rPr>
              <w:fldChar w:fldCharType="begin"/>
            </w:r>
            <w:r>
              <w:rPr>
                <w:noProof/>
                <w:webHidden/>
              </w:rPr>
              <w:instrText xml:space="preserve"> PAGEREF _Toc447454219 \h </w:instrText>
            </w:r>
            <w:r>
              <w:rPr>
                <w:noProof/>
                <w:webHidden/>
              </w:rPr>
            </w:r>
            <w:r>
              <w:rPr>
                <w:noProof/>
                <w:webHidden/>
              </w:rPr>
              <w:fldChar w:fldCharType="separate"/>
            </w:r>
            <w:r>
              <w:rPr>
                <w:noProof/>
                <w:webHidden/>
              </w:rPr>
              <w:t>4</w:t>
            </w:r>
            <w:r>
              <w:rPr>
                <w:noProof/>
                <w:webHidden/>
              </w:rPr>
              <w:fldChar w:fldCharType="end"/>
            </w:r>
          </w:hyperlink>
        </w:p>
        <w:p w:rsidR="00BD21C1" w:rsidRDefault="00BD21C1">
          <w:pPr>
            <w:pStyle w:val="TOC1"/>
            <w:tabs>
              <w:tab w:val="left" w:pos="440"/>
              <w:tab w:val="right" w:leader="dot" w:pos="9350"/>
            </w:tabs>
            <w:rPr>
              <w:rFonts w:eastAsiaTheme="minorEastAsia"/>
              <w:noProof/>
            </w:rPr>
          </w:pPr>
          <w:hyperlink w:anchor="_Toc447454220" w:history="1">
            <w:r w:rsidRPr="00145F8D">
              <w:rPr>
                <w:rStyle w:val="Hyperlink"/>
                <w:noProof/>
              </w:rPr>
              <w:t>3</w:t>
            </w:r>
            <w:r>
              <w:rPr>
                <w:rFonts w:eastAsiaTheme="minorEastAsia"/>
                <w:noProof/>
              </w:rPr>
              <w:tab/>
            </w:r>
            <w:r w:rsidRPr="00145F8D">
              <w:rPr>
                <w:rStyle w:val="Hyperlink"/>
                <w:noProof/>
              </w:rPr>
              <w:t>Invocation Example</w:t>
            </w:r>
            <w:r>
              <w:rPr>
                <w:noProof/>
                <w:webHidden/>
              </w:rPr>
              <w:tab/>
            </w:r>
            <w:r>
              <w:rPr>
                <w:noProof/>
                <w:webHidden/>
              </w:rPr>
              <w:fldChar w:fldCharType="begin"/>
            </w:r>
            <w:r>
              <w:rPr>
                <w:noProof/>
                <w:webHidden/>
              </w:rPr>
              <w:instrText xml:space="preserve"> PAGEREF _Toc447454220 \h </w:instrText>
            </w:r>
            <w:r>
              <w:rPr>
                <w:noProof/>
                <w:webHidden/>
              </w:rPr>
            </w:r>
            <w:r>
              <w:rPr>
                <w:noProof/>
                <w:webHidden/>
              </w:rPr>
              <w:fldChar w:fldCharType="separate"/>
            </w:r>
            <w:r>
              <w:rPr>
                <w:noProof/>
                <w:webHidden/>
              </w:rPr>
              <w:t>6</w:t>
            </w:r>
            <w:r>
              <w:rPr>
                <w:noProof/>
                <w:webHidden/>
              </w:rPr>
              <w:fldChar w:fldCharType="end"/>
            </w:r>
          </w:hyperlink>
        </w:p>
        <w:p w:rsidR="00BD21C1" w:rsidRDefault="00BD21C1">
          <w:pPr>
            <w:pStyle w:val="TOC1"/>
            <w:tabs>
              <w:tab w:val="left" w:pos="440"/>
              <w:tab w:val="right" w:leader="dot" w:pos="9350"/>
            </w:tabs>
            <w:rPr>
              <w:rFonts w:eastAsiaTheme="minorEastAsia"/>
              <w:noProof/>
            </w:rPr>
          </w:pPr>
          <w:hyperlink w:anchor="_Toc447454221" w:history="1">
            <w:r w:rsidRPr="00145F8D">
              <w:rPr>
                <w:rStyle w:val="Hyperlink"/>
                <w:noProof/>
              </w:rPr>
              <w:t>4</w:t>
            </w:r>
            <w:r>
              <w:rPr>
                <w:rFonts w:eastAsiaTheme="minorEastAsia"/>
                <w:noProof/>
              </w:rPr>
              <w:tab/>
            </w:r>
            <w:r w:rsidRPr="00145F8D">
              <w:rPr>
                <w:rStyle w:val="Hyperlink"/>
                <w:noProof/>
              </w:rPr>
              <w:t xml:space="preserve">Technical Description and Internal Operation of </w:t>
            </w:r>
            <w:r w:rsidRPr="00145F8D">
              <w:rPr>
                <w:rStyle w:val="Hyperlink"/>
                <w:i/>
                <w:noProof/>
              </w:rPr>
              <w:t>ddeedduupp</w:t>
            </w:r>
            <w:r>
              <w:rPr>
                <w:noProof/>
                <w:webHidden/>
              </w:rPr>
              <w:tab/>
            </w:r>
            <w:r>
              <w:rPr>
                <w:noProof/>
                <w:webHidden/>
              </w:rPr>
              <w:fldChar w:fldCharType="begin"/>
            </w:r>
            <w:r>
              <w:rPr>
                <w:noProof/>
                <w:webHidden/>
              </w:rPr>
              <w:instrText xml:space="preserve"> PAGEREF _Toc447454221 \h </w:instrText>
            </w:r>
            <w:r>
              <w:rPr>
                <w:noProof/>
                <w:webHidden/>
              </w:rPr>
            </w:r>
            <w:r>
              <w:rPr>
                <w:noProof/>
                <w:webHidden/>
              </w:rPr>
              <w:fldChar w:fldCharType="separate"/>
            </w:r>
            <w:r>
              <w:rPr>
                <w:noProof/>
                <w:webHidden/>
              </w:rPr>
              <w:t>6</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2" w:history="1">
            <w:r w:rsidRPr="00145F8D">
              <w:rPr>
                <w:rStyle w:val="Hyperlink"/>
                <w:noProof/>
              </w:rPr>
              <w:t>4.1</w:t>
            </w:r>
            <w:r>
              <w:rPr>
                <w:rFonts w:eastAsiaTheme="minorEastAsia"/>
                <w:noProof/>
              </w:rPr>
              <w:tab/>
            </w:r>
            <w:r w:rsidRPr="00145F8D">
              <w:rPr>
                <w:rStyle w:val="Hyperlink"/>
                <w:noProof/>
              </w:rPr>
              <w:t>Heap Allocation</w:t>
            </w:r>
            <w:r>
              <w:rPr>
                <w:noProof/>
                <w:webHidden/>
              </w:rPr>
              <w:tab/>
            </w:r>
            <w:r>
              <w:rPr>
                <w:noProof/>
                <w:webHidden/>
              </w:rPr>
              <w:fldChar w:fldCharType="begin"/>
            </w:r>
            <w:r>
              <w:rPr>
                <w:noProof/>
                <w:webHidden/>
              </w:rPr>
              <w:instrText xml:space="preserve"> PAGEREF _Toc447454222 \h </w:instrText>
            </w:r>
            <w:r>
              <w:rPr>
                <w:noProof/>
                <w:webHidden/>
              </w:rPr>
            </w:r>
            <w:r>
              <w:rPr>
                <w:noProof/>
                <w:webHidden/>
              </w:rPr>
              <w:fldChar w:fldCharType="separate"/>
            </w:r>
            <w:r>
              <w:rPr>
                <w:noProof/>
                <w:webHidden/>
              </w:rPr>
              <w:t>6</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3" w:history="1">
            <w:r w:rsidRPr="00145F8D">
              <w:rPr>
                <w:rStyle w:val="Hyperlink"/>
                <w:noProof/>
              </w:rPr>
              <w:t>4.2</w:t>
            </w:r>
            <w:r>
              <w:rPr>
                <w:rFonts w:eastAsiaTheme="minorEastAsia"/>
                <w:noProof/>
              </w:rPr>
              <w:tab/>
            </w:r>
            <w:r w:rsidRPr="00145F8D">
              <w:rPr>
                <w:rStyle w:val="Hyperlink"/>
                <w:noProof/>
              </w:rPr>
              <w:t>RAM Data Structures</w:t>
            </w:r>
            <w:r>
              <w:rPr>
                <w:noProof/>
                <w:webHidden/>
              </w:rPr>
              <w:tab/>
            </w:r>
            <w:r>
              <w:rPr>
                <w:noProof/>
                <w:webHidden/>
              </w:rPr>
              <w:fldChar w:fldCharType="begin"/>
            </w:r>
            <w:r>
              <w:rPr>
                <w:noProof/>
                <w:webHidden/>
              </w:rPr>
              <w:instrText xml:space="preserve"> PAGEREF _Toc447454223 \h </w:instrText>
            </w:r>
            <w:r>
              <w:rPr>
                <w:noProof/>
                <w:webHidden/>
              </w:rPr>
            </w:r>
            <w:r>
              <w:rPr>
                <w:noProof/>
                <w:webHidden/>
              </w:rPr>
              <w:fldChar w:fldCharType="separate"/>
            </w:r>
            <w:r>
              <w:rPr>
                <w:noProof/>
                <w:webHidden/>
              </w:rPr>
              <w:t>6</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4" w:history="1">
            <w:r w:rsidRPr="00145F8D">
              <w:rPr>
                <w:rStyle w:val="Hyperlink"/>
                <w:noProof/>
              </w:rPr>
              <w:t>4.3</w:t>
            </w:r>
            <w:r>
              <w:rPr>
                <w:rFonts w:eastAsiaTheme="minorEastAsia"/>
                <w:noProof/>
              </w:rPr>
              <w:tab/>
            </w:r>
            <w:r w:rsidRPr="00145F8D">
              <w:rPr>
                <w:rStyle w:val="Hyperlink"/>
                <w:noProof/>
              </w:rPr>
              <w:t>Approximate Limits on File Set</w:t>
            </w:r>
            <w:r>
              <w:rPr>
                <w:noProof/>
                <w:webHidden/>
              </w:rPr>
              <w:tab/>
            </w:r>
            <w:r>
              <w:rPr>
                <w:noProof/>
                <w:webHidden/>
              </w:rPr>
              <w:fldChar w:fldCharType="begin"/>
            </w:r>
            <w:r>
              <w:rPr>
                <w:noProof/>
                <w:webHidden/>
              </w:rPr>
              <w:instrText xml:space="preserve"> PAGEREF _Toc447454224 \h </w:instrText>
            </w:r>
            <w:r>
              <w:rPr>
                <w:noProof/>
                <w:webHidden/>
              </w:rPr>
            </w:r>
            <w:r>
              <w:rPr>
                <w:noProof/>
                <w:webHidden/>
              </w:rPr>
              <w:fldChar w:fldCharType="separate"/>
            </w:r>
            <w:r>
              <w:rPr>
                <w:noProof/>
                <w:webHidden/>
              </w:rPr>
              <w:t>6</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5" w:history="1">
            <w:r w:rsidRPr="00145F8D">
              <w:rPr>
                <w:rStyle w:val="Hyperlink"/>
                <w:noProof/>
              </w:rPr>
              <w:t>4.4</w:t>
            </w:r>
            <w:r>
              <w:rPr>
                <w:rFonts w:eastAsiaTheme="minorEastAsia"/>
                <w:noProof/>
              </w:rPr>
              <w:tab/>
            </w:r>
            <w:r w:rsidRPr="00145F8D">
              <w:rPr>
                <w:rStyle w:val="Hyperlink"/>
                <w:noProof/>
              </w:rPr>
              <w:t>Approximate Initialization Time</w:t>
            </w:r>
            <w:r>
              <w:rPr>
                <w:noProof/>
                <w:webHidden/>
              </w:rPr>
              <w:tab/>
            </w:r>
            <w:r>
              <w:rPr>
                <w:noProof/>
                <w:webHidden/>
              </w:rPr>
              <w:fldChar w:fldCharType="begin"/>
            </w:r>
            <w:r>
              <w:rPr>
                <w:noProof/>
                <w:webHidden/>
              </w:rPr>
              <w:instrText xml:space="preserve"> PAGEREF _Toc447454225 \h </w:instrText>
            </w:r>
            <w:r>
              <w:rPr>
                <w:noProof/>
                <w:webHidden/>
              </w:rPr>
            </w:r>
            <w:r>
              <w:rPr>
                <w:noProof/>
                <w:webHidden/>
              </w:rPr>
              <w:fldChar w:fldCharType="separate"/>
            </w:r>
            <w:r>
              <w:rPr>
                <w:noProof/>
                <w:webHidden/>
              </w:rPr>
              <w:t>6</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6" w:history="1">
            <w:r w:rsidRPr="00145F8D">
              <w:rPr>
                <w:rStyle w:val="Hyperlink"/>
                <w:noProof/>
              </w:rPr>
              <w:t>4.5</w:t>
            </w:r>
            <w:r>
              <w:rPr>
                <w:rFonts w:eastAsiaTheme="minorEastAsia"/>
                <w:noProof/>
              </w:rPr>
              <w:tab/>
            </w:r>
            <w:r w:rsidRPr="00145F8D">
              <w:rPr>
                <w:rStyle w:val="Hyperlink"/>
                <w:noProof/>
              </w:rPr>
              <w:t xml:space="preserve">Method of Moving Files from </w:t>
            </w:r>
            <w:r w:rsidRPr="00145F8D">
              <w:rPr>
                <w:rStyle w:val="Hyperlink"/>
                <w:i/>
                <w:noProof/>
              </w:rPr>
              <w:t>tgt</w:t>
            </w:r>
            <w:r w:rsidRPr="00145F8D">
              <w:rPr>
                <w:rStyle w:val="Hyperlink"/>
                <w:noProof/>
              </w:rPr>
              <w:t xml:space="preserve"> to </w:t>
            </w:r>
            <w:r w:rsidRPr="00145F8D">
              <w:rPr>
                <w:rStyle w:val="Hyperlink"/>
                <w:i/>
                <w:noProof/>
              </w:rPr>
              <w:t>dup</w:t>
            </w:r>
            <w:r>
              <w:rPr>
                <w:noProof/>
                <w:webHidden/>
              </w:rPr>
              <w:tab/>
            </w:r>
            <w:r>
              <w:rPr>
                <w:noProof/>
                <w:webHidden/>
              </w:rPr>
              <w:fldChar w:fldCharType="begin"/>
            </w:r>
            <w:r>
              <w:rPr>
                <w:noProof/>
                <w:webHidden/>
              </w:rPr>
              <w:instrText xml:space="preserve"> PAGEREF _Toc447454226 \h </w:instrText>
            </w:r>
            <w:r>
              <w:rPr>
                <w:noProof/>
                <w:webHidden/>
              </w:rPr>
            </w:r>
            <w:r>
              <w:rPr>
                <w:noProof/>
                <w:webHidden/>
              </w:rPr>
              <w:fldChar w:fldCharType="separate"/>
            </w:r>
            <w:r>
              <w:rPr>
                <w:noProof/>
                <w:webHidden/>
              </w:rPr>
              <w:t>6</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7" w:history="1">
            <w:r w:rsidRPr="00145F8D">
              <w:rPr>
                <w:rStyle w:val="Hyperlink"/>
                <w:noProof/>
              </w:rPr>
              <w:t>4.6</w:t>
            </w:r>
            <w:r>
              <w:rPr>
                <w:rFonts w:eastAsiaTheme="minorEastAsia"/>
                <w:noProof/>
              </w:rPr>
              <w:tab/>
            </w:r>
            <w:r w:rsidRPr="00145F8D">
              <w:rPr>
                <w:rStyle w:val="Hyperlink"/>
                <w:noProof/>
              </w:rPr>
              <w:t>Use on a Changing File Set</w:t>
            </w:r>
            <w:r>
              <w:rPr>
                <w:noProof/>
                <w:webHidden/>
              </w:rPr>
              <w:tab/>
            </w:r>
            <w:r>
              <w:rPr>
                <w:noProof/>
                <w:webHidden/>
              </w:rPr>
              <w:fldChar w:fldCharType="begin"/>
            </w:r>
            <w:r>
              <w:rPr>
                <w:noProof/>
                <w:webHidden/>
              </w:rPr>
              <w:instrText xml:space="preserve"> PAGEREF _Toc447454227 \h </w:instrText>
            </w:r>
            <w:r>
              <w:rPr>
                <w:noProof/>
                <w:webHidden/>
              </w:rPr>
            </w:r>
            <w:r>
              <w:rPr>
                <w:noProof/>
                <w:webHidden/>
              </w:rPr>
              <w:fldChar w:fldCharType="separate"/>
            </w:r>
            <w:r>
              <w:rPr>
                <w:noProof/>
                <w:webHidden/>
              </w:rPr>
              <w:t>7</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8" w:history="1">
            <w:r w:rsidRPr="00145F8D">
              <w:rPr>
                <w:rStyle w:val="Hyperlink"/>
                <w:noProof/>
              </w:rPr>
              <w:t>4.7</w:t>
            </w:r>
            <w:r>
              <w:rPr>
                <w:rFonts w:eastAsiaTheme="minorEastAsia"/>
                <w:noProof/>
              </w:rPr>
              <w:tab/>
            </w:r>
            <w:r w:rsidRPr="00145F8D">
              <w:rPr>
                <w:rStyle w:val="Hyperlink"/>
                <w:noProof/>
              </w:rPr>
              <w:t>Use on a Networked Drive</w:t>
            </w:r>
            <w:r>
              <w:rPr>
                <w:noProof/>
                <w:webHidden/>
              </w:rPr>
              <w:tab/>
            </w:r>
            <w:r>
              <w:rPr>
                <w:noProof/>
                <w:webHidden/>
              </w:rPr>
              <w:fldChar w:fldCharType="begin"/>
            </w:r>
            <w:r>
              <w:rPr>
                <w:noProof/>
                <w:webHidden/>
              </w:rPr>
              <w:instrText xml:space="preserve"> PAGEREF _Toc447454228 \h </w:instrText>
            </w:r>
            <w:r>
              <w:rPr>
                <w:noProof/>
                <w:webHidden/>
              </w:rPr>
            </w:r>
            <w:r>
              <w:rPr>
                <w:noProof/>
                <w:webHidden/>
              </w:rPr>
              <w:fldChar w:fldCharType="separate"/>
            </w:r>
            <w:r>
              <w:rPr>
                <w:noProof/>
                <w:webHidden/>
              </w:rPr>
              <w:t>7</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29" w:history="1">
            <w:r w:rsidRPr="00145F8D">
              <w:rPr>
                <w:rStyle w:val="Hyperlink"/>
                <w:noProof/>
              </w:rPr>
              <w:t>4.8</w:t>
            </w:r>
            <w:r>
              <w:rPr>
                <w:rFonts w:eastAsiaTheme="minorEastAsia"/>
                <w:noProof/>
              </w:rPr>
              <w:tab/>
            </w:r>
            <w:r w:rsidRPr="00145F8D">
              <w:rPr>
                <w:rStyle w:val="Hyperlink"/>
                <w:noProof/>
              </w:rPr>
              <w:t xml:space="preserve">Redistributing </w:t>
            </w:r>
            <w:r w:rsidRPr="00145F8D">
              <w:rPr>
                <w:rStyle w:val="Hyperlink"/>
                <w:i/>
                <w:noProof/>
              </w:rPr>
              <w:t>ddeedduupp</w:t>
            </w:r>
            <w:r>
              <w:rPr>
                <w:noProof/>
                <w:webHidden/>
              </w:rPr>
              <w:tab/>
            </w:r>
            <w:r>
              <w:rPr>
                <w:noProof/>
                <w:webHidden/>
              </w:rPr>
              <w:fldChar w:fldCharType="begin"/>
            </w:r>
            <w:r>
              <w:rPr>
                <w:noProof/>
                <w:webHidden/>
              </w:rPr>
              <w:instrText xml:space="preserve"> PAGEREF _Toc447454229 \h </w:instrText>
            </w:r>
            <w:r>
              <w:rPr>
                <w:noProof/>
                <w:webHidden/>
              </w:rPr>
            </w:r>
            <w:r>
              <w:rPr>
                <w:noProof/>
                <w:webHidden/>
              </w:rPr>
              <w:fldChar w:fldCharType="separate"/>
            </w:r>
            <w:r>
              <w:rPr>
                <w:noProof/>
                <w:webHidden/>
              </w:rPr>
              <w:t>7</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30" w:history="1">
            <w:r w:rsidRPr="00145F8D">
              <w:rPr>
                <w:rStyle w:val="Hyperlink"/>
                <w:noProof/>
              </w:rPr>
              <w:t>4.9</w:t>
            </w:r>
            <w:r>
              <w:rPr>
                <w:rFonts w:eastAsiaTheme="minorEastAsia"/>
                <w:noProof/>
              </w:rPr>
              <w:tab/>
            </w:r>
            <w:r w:rsidRPr="00145F8D">
              <w:rPr>
                <w:rStyle w:val="Hyperlink"/>
                <w:noProof/>
              </w:rPr>
              <w:t xml:space="preserve">Rebuilding </w:t>
            </w:r>
            <w:r w:rsidRPr="00145F8D">
              <w:rPr>
                <w:rStyle w:val="Hyperlink"/>
                <w:i/>
                <w:noProof/>
              </w:rPr>
              <w:t>ddeedduupp</w:t>
            </w:r>
            <w:r w:rsidRPr="00145F8D">
              <w:rPr>
                <w:rStyle w:val="Hyperlink"/>
                <w:noProof/>
              </w:rPr>
              <w:t xml:space="preserve"> from Source Code</w:t>
            </w:r>
            <w:r>
              <w:rPr>
                <w:noProof/>
                <w:webHidden/>
              </w:rPr>
              <w:tab/>
            </w:r>
            <w:r>
              <w:rPr>
                <w:noProof/>
                <w:webHidden/>
              </w:rPr>
              <w:fldChar w:fldCharType="begin"/>
            </w:r>
            <w:r>
              <w:rPr>
                <w:noProof/>
                <w:webHidden/>
              </w:rPr>
              <w:instrText xml:space="preserve"> PAGEREF _Toc447454230 \h </w:instrText>
            </w:r>
            <w:r>
              <w:rPr>
                <w:noProof/>
                <w:webHidden/>
              </w:rPr>
            </w:r>
            <w:r>
              <w:rPr>
                <w:noProof/>
                <w:webHidden/>
              </w:rPr>
              <w:fldChar w:fldCharType="separate"/>
            </w:r>
            <w:r>
              <w:rPr>
                <w:noProof/>
                <w:webHidden/>
              </w:rPr>
              <w:t>7</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31" w:history="1">
            <w:r w:rsidRPr="00145F8D">
              <w:rPr>
                <w:rStyle w:val="Hyperlink"/>
                <w:noProof/>
              </w:rPr>
              <w:t>4.10</w:t>
            </w:r>
            <w:r>
              <w:rPr>
                <w:rFonts w:eastAsiaTheme="minorEastAsia"/>
                <w:noProof/>
              </w:rPr>
              <w:tab/>
            </w:r>
            <w:r w:rsidRPr="00145F8D">
              <w:rPr>
                <w:rStyle w:val="Hyperlink"/>
                <w:noProof/>
              </w:rPr>
              <w:t xml:space="preserve">Modifying </w:t>
            </w:r>
            <w:r w:rsidRPr="00145F8D">
              <w:rPr>
                <w:rStyle w:val="Hyperlink"/>
                <w:i/>
                <w:noProof/>
              </w:rPr>
              <w:t>ddeedduupp</w:t>
            </w:r>
            <w:r>
              <w:rPr>
                <w:noProof/>
                <w:webHidden/>
              </w:rPr>
              <w:tab/>
            </w:r>
            <w:r>
              <w:rPr>
                <w:noProof/>
                <w:webHidden/>
              </w:rPr>
              <w:fldChar w:fldCharType="begin"/>
            </w:r>
            <w:r>
              <w:rPr>
                <w:noProof/>
                <w:webHidden/>
              </w:rPr>
              <w:instrText xml:space="preserve"> PAGEREF _Toc447454231 \h </w:instrText>
            </w:r>
            <w:r>
              <w:rPr>
                <w:noProof/>
                <w:webHidden/>
              </w:rPr>
            </w:r>
            <w:r>
              <w:rPr>
                <w:noProof/>
                <w:webHidden/>
              </w:rPr>
              <w:fldChar w:fldCharType="separate"/>
            </w:r>
            <w:r>
              <w:rPr>
                <w:noProof/>
                <w:webHidden/>
              </w:rPr>
              <w:t>7</w:t>
            </w:r>
            <w:r>
              <w:rPr>
                <w:noProof/>
                <w:webHidden/>
              </w:rPr>
              <w:fldChar w:fldCharType="end"/>
            </w:r>
          </w:hyperlink>
        </w:p>
        <w:p w:rsidR="00BD21C1" w:rsidRDefault="00BD21C1">
          <w:pPr>
            <w:pStyle w:val="TOC2"/>
            <w:tabs>
              <w:tab w:val="left" w:pos="880"/>
              <w:tab w:val="right" w:leader="dot" w:pos="9350"/>
            </w:tabs>
            <w:rPr>
              <w:rFonts w:eastAsiaTheme="minorEastAsia"/>
              <w:noProof/>
            </w:rPr>
          </w:pPr>
          <w:hyperlink w:anchor="_Toc447454232" w:history="1">
            <w:r w:rsidRPr="00145F8D">
              <w:rPr>
                <w:rStyle w:val="Hyperlink"/>
                <w:noProof/>
              </w:rPr>
              <w:t>4.11</w:t>
            </w:r>
            <w:r>
              <w:rPr>
                <w:rFonts w:eastAsiaTheme="minorEastAsia"/>
                <w:noProof/>
              </w:rPr>
              <w:tab/>
            </w:r>
            <w:r w:rsidRPr="00145F8D">
              <w:rPr>
                <w:rStyle w:val="Hyperlink"/>
                <w:noProof/>
              </w:rPr>
              <w:t xml:space="preserve">Redistributing modified </w:t>
            </w:r>
            <w:r w:rsidRPr="00145F8D">
              <w:rPr>
                <w:rStyle w:val="Hyperlink"/>
                <w:i/>
                <w:noProof/>
              </w:rPr>
              <w:t>ddeedduupp</w:t>
            </w:r>
            <w:r>
              <w:rPr>
                <w:noProof/>
                <w:webHidden/>
              </w:rPr>
              <w:tab/>
            </w:r>
            <w:r>
              <w:rPr>
                <w:noProof/>
                <w:webHidden/>
              </w:rPr>
              <w:fldChar w:fldCharType="begin"/>
            </w:r>
            <w:r>
              <w:rPr>
                <w:noProof/>
                <w:webHidden/>
              </w:rPr>
              <w:instrText xml:space="preserve"> PAGEREF _Toc447454232 \h </w:instrText>
            </w:r>
            <w:r>
              <w:rPr>
                <w:noProof/>
                <w:webHidden/>
              </w:rPr>
            </w:r>
            <w:r>
              <w:rPr>
                <w:noProof/>
                <w:webHidden/>
              </w:rPr>
              <w:fldChar w:fldCharType="separate"/>
            </w:r>
            <w:r>
              <w:rPr>
                <w:noProof/>
                <w:webHidden/>
              </w:rPr>
              <w:t>7</w:t>
            </w:r>
            <w:r>
              <w:rPr>
                <w:noProof/>
                <w:webHidden/>
              </w:rPr>
              <w:fldChar w:fldCharType="end"/>
            </w:r>
          </w:hyperlink>
        </w:p>
        <w:p w:rsidR="001D7316" w:rsidRDefault="001D7316">
          <w:r>
            <w:rPr>
              <w:b/>
              <w:bCs/>
              <w:noProof/>
            </w:rPr>
            <w:fldChar w:fldCharType="end"/>
          </w:r>
        </w:p>
      </w:sdtContent>
    </w:sdt>
    <w:p w:rsidR="001D7316" w:rsidRDefault="001D7316">
      <w:pPr>
        <w:rPr>
          <w:b/>
          <w:u w:val="single"/>
        </w:rPr>
      </w:pPr>
      <w:r>
        <w:rPr>
          <w:b/>
          <w:u w:val="single"/>
        </w:rPr>
        <w:br w:type="page"/>
      </w:r>
      <w:bookmarkStart w:id="0" w:name="_GoBack"/>
      <w:bookmarkEnd w:id="0"/>
    </w:p>
    <w:p w:rsidR="001D7316" w:rsidRDefault="001D7316">
      <w:pPr>
        <w:rPr>
          <w:b/>
          <w:u w:val="single"/>
        </w:rPr>
      </w:pPr>
    </w:p>
    <w:p w:rsidR="00BD21C1" w:rsidRDefault="00BD21C1" w:rsidP="001D7316">
      <w:pPr>
        <w:pStyle w:val="Heading1"/>
      </w:pPr>
      <w:bookmarkStart w:id="1" w:name="_Toc447454215"/>
      <w:r>
        <w:t>License</w:t>
      </w:r>
      <w:bookmarkEnd w:id="1"/>
    </w:p>
    <w:p w:rsidR="00053353" w:rsidRDefault="00572507" w:rsidP="001D7316">
      <w:pPr>
        <w:pStyle w:val="Heading1"/>
      </w:pPr>
      <w:bookmarkStart w:id="2" w:name="_Toc447454216"/>
      <w:r w:rsidRPr="007F693F">
        <w:t>Introduction and Overview</w:t>
      </w:r>
      <w:bookmarkEnd w:id="2"/>
    </w:p>
    <w:p w:rsidR="001D7316" w:rsidRPr="001D7316" w:rsidRDefault="00492EDB" w:rsidP="001D7316">
      <w:pPr>
        <w:pStyle w:val="Heading2"/>
      </w:pPr>
      <w:bookmarkStart w:id="3" w:name="_Toc447454217"/>
      <w:r>
        <w:t>Brief</w:t>
      </w:r>
      <w:r w:rsidR="001D7316">
        <w:t xml:space="preserve"> Description</w:t>
      </w:r>
      <w:r w:rsidR="00276A70">
        <w:t xml:space="preserve"> of </w:t>
      </w:r>
      <w:proofErr w:type="spellStart"/>
      <w:r w:rsidR="00276A70" w:rsidRPr="00276A70">
        <w:rPr>
          <w:i/>
        </w:rPr>
        <w:t>ddeedduupp</w:t>
      </w:r>
      <w:proofErr w:type="spellEnd"/>
      <w:r w:rsidR="00276A70">
        <w:t xml:space="preserve"> Functionality</w:t>
      </w:r>
      <w:bookmarkEnd w:id="3"/>
    </w:p>
    <w:p w:rsidR="00572507" w:rsidRDefault="00572507">
      <w:proofErr w:type="spellStart"/>
      <w:r w:rsidRPr="003073D3">
        <w:rPr>
          <w:i/>
        </w:rPr>
        <w:t>ddeedduupp</w:t>
      </w:r>
      <w:proofErr w:type="spellEnd"/>
      <w:r>
        <w:t xml:space="preserve"> </w:t>
      </w:r>
      <w:r w:rsidR="00492EDB">
        <w:t>is a simple</w:t>
      </w:r>
      <w:r w:rsidR="003073D3">
        <w:t xml:space="preserve"> </w:t>
      </w:r>
      <w:r w:rsidR="006B172B" w:rsidRPr="006B172B">
        <w:rPr>
          <w:i/>
        </w:rPr>
        <w:t>Windows</w:t>
      </w:r>
      <w:r w:rsidR="006B172B">
        <w:t xml:space="preserve">-only </w:t>
      </w:r>
      <w:r w:rsidR="00B05F4A">
        <w:t xml:space="preserve">tool for identifying and </w:t>
      </w:r>
      <w:r w:rsidR="003073D3">
        <w:t xml:space="preserve">selectively </w:t>
      </w:r>
      <w:r w:rsidR="00B05F4A">
        <w:t>removing duplicate files</w:t>
      </w:r>
      <w:r w:rsidR="00294922">
        <w:t xml:space="preserve"> within a s</w:t>
      </w:r>
      <w:r w:rsidR="00492EDB">
        <w:t>ingle directory and its subdirectories on a single disk volume</w:t>
      </w:r>
      <w:r w:rsidR="00294922">
        <w:t>.  It was originally devised by the author to eliminate duplicate photos and documents</w:t>
      </w:r>
      <w:r w:rsidR="00492EDB">
        <w:t>.</w:t>
      </w:r>
    </w:p>
    <w:p w:rsidR="00492EDB" w:rsidRDefault="00325AAE">
      <w:proofErr w:type="spellStart"/>
      <w:r w:rsidRPr="006B172B">
        <w:rPr>
          <w:i/>
        </w:rPr>
        <w:t>ddeedduupp</w:t>
      </w:r>
      <w:proofErr w:type="spellEnd"/>
      <w:r>
        <w:t xml:space="preserve"> has the following strengths and advantages:</w:t>
      </w:r>
    </w:p>
    <w:p w:rsidR="00325AAE" w:rsidRDefault="00995C69" w:rsidP="00325AAE">
      <w:pPr>
        <w:pStyle w:val="ListParagraph"/>
        <w:numPr>
          <w:ilvl w:val="0"/>
          <w:numId w:val="4"/>
        </w:numPr>
      </w:pPr>
      <w:r>
        <w:t>It is free (without cost).</w:t>
      </w:r>
    </w:p>
    <w:p w:rsidR="00995C69" w:rsidRDefault="00995C69" w:rsidP="00325AAE">
      <w:pPr>
        <w:pStyle w:val="ListParagraph"/>
        <w:numPr>
          <w:ilvl w:val="0"/>
          <w:numId w:val="4"/>
        </w:numPr>
      </w:pPr>
      <w:r>
        <w:t>The full source code is provided with the tool, under a very unrestrictive license.</w:t>
      </w:r>
      <w:r w:rsidR="006B172B">
        <w:t xml:space="preserve">  (It is built under </w:t>
      </w:r>
      <w:r w:rsidR="006B172B" w:rsidRPr="006B172B">
        <w:rPr>
          <w:i/>
        </w:rPr>
        <w:t>Microsoft Visual Studio</w:t>
      </w:r>
      <w:r w:rsidR="006B172B">
        <w:t xml:space="preserve">, and can be built under </w:t>
      </w:r>
      <w:r w:rsidR="006B172B" w:rsidRPr="006B172B">
        <w:rPr>
          <w:i/>
        </w:rPr>
        <w:t>Microsoft Visual Studio Community Edition</w:t>
      </w:r>
      <w:r w:rsidR="006B172B">
        <w:t>.)</w:t>
      </w:r>
    </w:p>
    <w:p w:rsidR="00995C69" w:rsidRDefault="00F85298" w:rsidP="00325AAE">
      <w:pPr>
        <w:pStyle w:val="ListParagraph"/>
        <w:numPr>
          <w:ilvl w:val="0"/>
          <w:numId w:val="4"/>
        </w:numPr>
      </w:pPr>
      <w:r>
        <w:t>The program is a single executable that is simply c</w:t>
      </w:r>
      <w:r w:rsidR="006B172B">
        <w:t>opied onto a computer (</w:t>
      </w:r>
      <w:r>
        <w:t xml:space="preserve">no installation, no registry changes, </w:t>
      </w:r>
      <w:r w:rsidR="00C92861">
        <w:t xml:space="preserve">no DLL dependencies, </w:t>
      </w:r>
      <w:r>
        <w:t>etc.).</w:t>
      </w:r>
    </w:p>
    <w:p w:rsidR="00F85298" w:rsidRDefault="00F15D42" w:rsidP="00325AAE">
      <w:pPr>
        <w:pStyle w:val="ListParagraph"/>
        <w:numPr>
          <w:ilvl w:val="0"/>
          <w:numId w:val="4"/>
        </w:numPr>
      </w:pPr>
      <w:r>
        <w:t>The program will handle large collections of files easily.</w:t>
      </w:r>
    </w:p>
    <w:p w:rsidR="00F15D42" w:rsidRDefault="00F15D42" w:rsidP="00F15D42">
      <w:proofErr w:type="spellStart"/>
      <w:r w:rsidRPr="00F15D42">
        <w:rPr>
          <w:i/>
        </w:rPr>
        <w:t>ddeedduupp</w:t>
      </w:r>
      <w:proofErr w:type="spellEnd"/>
      <w:r>
        <w:t xml:space="preserve"> has the following weaknesses, limitations, and disadvantages:</w:t>
      </w:r>
    </w:p>
    <w:p w:rsidR="00F15D42" w:rsidRDefault="00777169" w:rsidP="00777169">
      <w:pPr>
        <w:pStyle w:val="ListParagraph"/>
        <w:numPr>
          <w:ilvl w:val="0"/>
          <w:numId w:val="5"/>
        </w:numPr>
      </w:pPr>
      <w:r>
        <w:t xml:space="preserve">The program is provided for </w:t>
      </w:r>
      <w:r w:rsidRPr="00777169">
        <w:rPr>
          <w:i/>
        </w:rPr>
        <w:t>Microsoft</w:t>
      </w:r>
      <w:r>
        <w:t xml:space="preserve"> </w:t>
      </w:r>
      <w:r w:rsidRPr="00777169">
        <w:rPr>
          <w:i/>
        </w:rPr>
        <w:t>Windows</w:t>
      </w:r>
      <w:r>
        <w:t xml:space="preserve"> only (it should run on </w:t>
      </w:r>
      <w:r w:rsidRPr="00777169">
        <w:rPr>
          <w:i/>
        </w:rPr>
        <w:t>Windows 7</w:t>
      </w:r>
      <w:r>
        <w:t xml:space="preserve"> or newer).</w:t>
      </w:r>
    </w:p>
    <w:p w:rsidR="00777169" w:rsidRDefault="00DD7B59" w:rsidP="00777169">
      <w:pPr>
        <w:pStyle w:val="ListParagraph"/>
        <w:numPr>
          <w:ilvl w:val="0"/>
          <w:numId w:val="5"/>
        </w:numPr>
      </w:pPr>
      <w:r>
        <w:t xml:space="preserve">The program has no notion of files that are </w:t>
      </w:r>
      <w:r w:rsidRPr="00DD7B59">
        <w:rPr>
          <w:i/>
        </w:rPr>
        <w:t>nearly</w:t>
      </w:r>
      <w:r>
        <w:t xml:space="preserve"> identical.  </w:t>
      </w:r>
      <w:r w:rsidR="006B172B">
        <w:t>(</w:t>
      </w:r>
      <w:r>
        <w:t xml:space="preserve">As viewed by </w:t>
      </w:r>
      <w:proofErr w:type="spellStart"/>
      <w:r w:rsidRPr="00C92861">
        <w:rPr>
          <w:i/>
        </w:rPr>
        <w:t>ddeedduupp</w:t>
      </w:r>
      <w:proofErr w:type="spellEnd"/>
      <w:r>
        <w:t>, files are either identical or not identical.</w:t>
      </w:r>
      <w:r w:rsidR="006B172B">
        <w:t>)</w:t>
      </w:r>
    </w:p>
    <w:p w:rsidR="00DD7B59" w:rsidRDefault="00C92861" w:rsidP="00777169">
      <w:pPr>
        <w:pStyle w:val="ListParagraph"/>
        <w:numPr>
          <w:ilvl w:val="0"/>
          <w:numId w:val="5"/>
        </w:numPr>
      </w:pPr>
      <w:r>
        <w:t>The program is console-based (non-graphical).</w:t>
      </w:r>
    </w:p>
    <w:p w:rsidR="00C92861" w:rsidRDefault="00C92861" w:rsidP="00777169">
      <w:pPr>
        <w:pStyle w:val="ListParagraph"/>
        <w:numPr>
          <w:ilvl w:val="0"/>
          <w:numId w:val="5"/>
        </w:numPr>
      </w:pPr>
      <w:r>
        <w:t xml:space="preserve">The program does not save context between invocations.  </w:t>
      </w:r>
      <w:r w:rsidR="00C97A7A">
        <w:t>(</w:t>
      </w:r>
      <w:r>
        <w:t xml:space="preserve">The initialization time for the program may be rather long with large sets </w:t>
      </w:r>
      <w:r w:rsidR="008C77F4">
        <w:t xml:space="preserve">of files, as the program begins by </w:t>
      </w:r>
      <w:r>
        <w:t>calculating the SHA512 cryptographic hash of</w:t>
      </w:r>
      <w:r w:rsidR="008C77F4">
        <w:t xml:space="preserve"> every file</w:t>
      </w:r>
      <w:r>
        <w:t>.</w:t>
      </w:r>
      <w:r w:rsidR="00C97A7A">
        <w:t xml:space="preserve">  </w:t>
      </w:r>
      <w:r w:rsidR="00F650E3">
        <w:t>However, once the program has initialized, operations are quick.)</w:t>
      </w:r>
    </w:p>
    <w:p w:rsidR="00982DCB" w:rsidRDefault="00982DCB" w:rsidP="00777169">
      <w:pPr>
        <w:pStyle w:val="ListParagraph"/>
        <w:numPr>
          <w:ilvl w:val="0"/>
          <w:numId w:val="5"/>
        </w:numPr>
      </w:pPr>
      <w:r>
        <w:t>The program requires that all files and directories to be analyzed be placed in a single directory on a single disk volume.</w:t>
      </w:r>
      <w:r w:rsidR="0040405F">
        <w:t xml:space="preserve">  (For typical home applicatio</w:t>
      </w:r>
      <w:r w:rsidR="008C77F4">
        <w:t>ns, this isn’t a limitation—</w:t>
      </w:r>
      <w:r w:rsidR="0040405F">
        <w:t xml:space="preserve">directories can be moved, analyzed and manipulated using </w:t>
      </w:r>
      <w:proofErr w:type="spellStart"/>
      <w:r w:rsidR="0040405F" w:rsidRPr="0040405F">
        <w:rPr>
          <w:i/>
        </w:rPr>
        <w:t>ddeedduupp</w:t>
      </w:r>
      <w:proofErr w:type="spellEnd"/>
      <w:r w:rsidR="0040405F">
        <w:t>, and then moved back to their original locations.)</w:t>
      </w:r>
    </w:p>
    <w:p w:rsidR="00C84D32" w:rsidRDefault="001D7316" w:rsidP="001D7316">
      <w:pPr>
        <w:pStyle w:val="Heading2"/>
      </w:pPr>
      <w:bookmarkStart w:id="4" w:name="_Toc447454218"/>
      <w:r>
        <w:t>Definitions</w:t>
      </w:r>
      <w:bookmarkEnd w:id="4"/>
    </w:p>
    <w:p w:rsidR="001D7316" w:rsidRDefault="00891D75">
      <w:r>
        <w:t>Most computer users are fam</w:t>
      </w:r>
      <w:r w:rsidR="005506E1">
        <w:t>iliar with the concepts of file and directory</w:t>
      </w:r>
      <w:r>
        <w:t xml:space="preserve">, and that directories may contain files and other directories.  </w:t>
      </w:r>
      <w:r w:rsidR="00DE380C">
        <w:t xml:space="preserve">However, in describing </w:t>
      </w:r>
      <w:proofErr w:type="spellStart"/>
      <w:r w:rsidR="00DE380C" w:rsidRPr="00DE380C">
        <w:rPr>
          <w:i/>
        </w:rPr>
        <w:t>ddeedduupp</w:t>
      </w:r>
      <w:proofErr w:type="spellEnd"/>
      <w:r w:rsidR="00DE380C">
        <w:t>, it is possible I use nomenclature that is unfamiliar to many users</w:t>
      </w:r>
      <w:r w:rsidR="005506E1">
        <w:t xml:space="preserve"> or that is non-standard</w:t>
      </w:r>
      <w:r w:rsidR="00DE380C">
        <w:t>, so this nomenclature should be defined.</w:t>
      </w:r>
    </w:p>
    <w:p w:rsidR="00DE380C" w:rsidRDefault="00DE380C">
      <w:r>
        <w:t xml:space="preserve">By the </w:t>
      </w:r>
      <w:r w:rsidRPr="00DE380C">
        <w:rPr>
          <w:i/>
        </w:rPr>
        <w:t>children</w:t>
      </w:r>
      <w:r>
        <w:t xml:space="preserve"> of a directory, I mean the files and directories that are </w:t>
      </w:r>
      <w:r w:rsidR="005506E1">
        <w:t xml:space="preserve">contained </w:t>
      </w:r>
      <w:r>
        <w:t>in a d</w:t>
      </w:r>
      <w:r w:rsidR="005506E1">
        <w:t>irectory (but not the children of any contained directories.  D</w:t>
      </w:r>
      <w:r>
        <w:t>irectories may have children, but files may not.  Chi</w:t>
      </w:r>
      <w:r w:rsidR="005506E1">
        <w:t>ldren of a directory may include both files and directories</w:t>
      </w:r>
      <w:r>
        <w:t>.</w:t>
      </w:r>
    </w:p>
    <w:p w:rsidR="00DE380C" w:rsidRDefault="00DE380C">
      <w:r>
        <w:lastRenderedPageBreak/>
        <w:t xml:space="preserve">By </w:t>
      </w:r>
      <w:r w:rsidRPr="00DE380C">
        <w:rPr>
          <w:i/>
        </w:rPr>
        <w:t>descendants</w:t>
      </w:r>
      <w:r>
        <w:t xml:space="preserve"> of a directory, I mean the </w:t>
      </w:r>
      <w:r w:rsidR="005506E1">
        <w:t>children of a directory, all of their children, and all of their children’s children, and so on.  D</w:t>
      </w:r>
      <w:r>
        <w:t>irectories may have descendants, but files may not.  D</w:t>
      </w:r>
      <w:r w:rsidR="005506E1">
        <w:t>escendants of a directory include</w:t>
      </w:r>
      <w:r>
        <w:t xml:space="preserve"> both files and directories.</w:t>
      </w:r>
    </w:p>
    <w:p w:rsidR="00DE380C" w:rsidRDefault="00DE380C">
      <w:r>
        <w:t xml:space="preserve">By </w:t>
      </w:r>
      <w:r w:rsidRPr="00DE380C">
        <w:rPr>
          <w:i/>
        </w:rPr>
        <w:t>parent</w:t>
      </w:r>
      <w:r>
        <w:t xml:space="preserve"> of a file or directory, I mean the directory that </w:t>
      </w:r>
      <w:r w:rsidR="00BD12CD">
        <w:t>contains the file or directory.  Both files and directories may have a parent.</w:t>
      </w:r>
      <w:r w:rsidR="005506E1">
        <w:t xml:space="preserve">  Directories may be parents, but files may not.</w:t>
      </w:r>
    </w:p>
    <w:p w:rsidR="005506E1" w:rsidRDefault="005506E1">
      <w:r>
        <w:t xml:space="preserve">By </w:t>
      </w:r>
      <w:r w:rsidRPr="005506E1">
        <w:rPr>
          <w:i/>
        </w:rPr>
        <w:t>ancestors</w:t>
      </w:r>
      <w:r>
        <w:t xml:space="preserve"> of a directory, I mean the parent of a directory, the parent’s parent, and so on.  Both files and directories may have ancestors.</w:t>
      </w:r>
    </w:p>
    <w:p w:rsidR="00BD12CD" w:rsidRDefault="00366CFF">
      <w:r>
        <w:t xml:space="preserve">By </w:t>
      </w:r>
      <w:r w:rsidRPr="00366CFF">
        <w:rPr>
          <w:i/>
        </w:rPr>
        <w:t>sibling</w:t>
      </w:r>
      <w:r>
        <w:t xml:space="preserve"> of a file or directory, I mean a file or directory that has the same parent.  Both files and directories may have siblings.  Files </w:t>
      </w:r>
      <w:r w:rsidR="0040405F">
        <w:t xml:space="preserve">and directories </w:t>
      </w:r>
      <w:r>
        <w:t>may have siblings that are</w:t>
      </w:r>
      <w:r w:rsidR="0040405F">
        <w:t xml:space="preserve"> both files and directories.</w:t>
      </w:r>
    </w:p>
    <w:p w:rsidR="0040405F" w:rsidRDefault="0040405F">
      <w:r>
        <w:t xml:space="preserve">By </w:t>
      </w:r>
      <w:r w:rsidRPr="0040405F">
        <w:rPr>
          <w:i/>
        </w:rPr>
        <w:t>disk volume</w:t>
      </w:r>
      <w:r>
        <w:t xml:space="preserve"> I mean a single drive letter as known to Windows.  In typical home use, disk volumes are always single hard drives.  (</w:t>
      </w:r>
      <w:proofErr w:type="spellStart"/>
      <w:r w:rsidRPr="0040405F">
        <w:rPr>
          <w:i/>
        </w:rPr>
        <w:t>ddeedduupp</w:t>
      </w:r>
      <w:proofErr w:type="spellEnd"/>
      <w:r>
        <w:t xml:space="preserve"> requires that all files to be analyzed be on the same disk volume because it moves rather than copies to eliminate duplicates.)</w:t>
      </w:r>
    </w:p>
    <w:p w:rsidR="00E17A49" w:rsidRDefault="00C34513">
      <w:r>
        <w:t xml:space="preserve">As mentioned later in this document, </w:t>
      </w:r>
      <w:proofErr w:type="spellStart"/>
      <w:r w:rsidRPr="00E17A49">
        <w:rPr>
          <w:i/>
        </w:rPr>
        <w:t>ddeedduupp</w:t>
      </w:r>
      <w:proofErr w:type="spellEnd"/>
      <w:r w:rsidR="0040405F">
        <w:t xml:space="preserve"> requires that </w:t>
      </w:r>
      <w:r>
        <w:t>files to be</w:t>
      </w:r>
      <w:r w:rsidR="00E17A49">
        <w:t xml:space="preserve"> operated on be placed in</w:t>
      </w:r>
      <w:r>
        <w:t xml:space="preserve"> a single directory and its descendants</w:t>
      </w:r>
      <w:r w:rsidR="0040405F">
        <w:t xml:space="preserve"> (</w:t>
      </w:r>
      <w:r w:rsidR="00E17A49">
        <w:t>name</w:t>
      </w:r>
      <w:r w:rsidR="0040405F">
        <w:t>d</w:t>
      </w:r>
      <w:r w:rsidR="00E17A49">
        <w:t xml:space="preserve"> </w:t>
      </w:r>
      <w:proofErr w:type="spellStart"/>
      <w:r w:rsidR="00E17A49" w:rsidRPr="00E17A49">
        <w:rPr>
          <w:i/>
        </w:rPr>
        <w:t>tgt</w:t>
      </w:r>
      <w:proofErr w:type="spellEnd"/>
      <w:r w:rsidR="00E17A49">
        <w:t>)</w:t>
      </w:r>
      <w:r>
        <w:t xml:space="preserve">.  </w:t>
      </w:r>
      <w:r w:rsidR="00E17A49">
        <w:t xml:space="preserve">When the terms </w:t>
      </w:r>
      <w:r w:rsidR="00E17A49" w:rsidRPr="0040405F">
        <w:rPr>
          <w:i/>
        </w:rPr>
        <w:t>parent</w:t>
      </w:r>
      <w:r w:rsidR="0040405F">
        <w:t xml:space="preserve"> and </w:t>
      </w:r>
      <w:r w:rsidR="00E17A49" w:rsidRPr="0040405F">
        <w:rPr>
          <w:i/>
        </w:rPr>
        <w:t>ancestor</w:t>
      </w:r>
      <w:r w:rsidR="00E17A49">
        <w:t xml:space="preserve"> are used, it is implicit</w:t>
      </w:r>
      <w:r w:rsidR="0040405F">
        <w:t>ly intended</w:t>
      </w:r>
      <w:r w:rsidR="00E17A49">
        <w:t xml:space="preserve"> that o</w:t>
      </w:r>
      <w:r w:rsidR="0040405F">
        <w:t xml:space="preserve">nly parents and ancestors </w:t>
      </w:r>
      <w:r w:rsidR="00E17A49">
        <w:t xml:space="preserve">within </w:t>
      </w:r>
      <w:proofErr w:type="spellStart"/>
      <w:r w:rsidR="00E17A49" w:rsidRPr="00E17A49">
        <w:rPr>
          <w:i/>
        </w:rPr>
        <w:t>tgt</w:t>
      </w:r>
      <w:proofErr w:type="spellEnd"/>
      <w:r w:rsidR="0040405F">
        <w:t xml:space="preserve"> and </w:t>
      </w:r>
      <w:r w:rsidR="00E17A49">
        <w:t>are intended.</w:t>
      </w:r>
    </w:p>
    <w:p w:rsidR="00A944A8" w:rsidRDefault="007115EF">
      <w:proofErr w:type="spellStart"/>
      <w:r w:rsidRPr="007115EF">
        <w:rPr>
          <w:i/>
        </w:rPr>
        <w:t>ddeedduupp</w:t>
      </w:r>
      <w:proofErr w:type="spellEnd"/>
      <w:r>
        <w:t xml:space="preserve"> uses the SHA512 cryptographic hash of a file and the file’s size as reported by the operating system to determine whether two files are </w:t>
      </w:r>
      <w:r w:rsidR="00B35A8D">
        <w:t xml:space="preserve">[almost certainly] </w:t>
      </w:r>
      <w:r>
        <w:t>identical.  The probabi</w:t>
      </w:r>
      <w:r w:rsidR="00B35A8D">
        <w:t xml:space="preserve">lity that two files are </w:t>
      </w:r>
      <w:r>
        <w:t>different but have the same SHA512 cryptographic hash and file size is negligibly small</w:t>
      </w:r>
      <w:r>
        <w:rPr>
          <w:rStyle w:val="FootnoteReference"/>
        </w:rPr>
        <w:footnoteReference w:id="1"/>
      </w:r>
      <w:r>
        <w:t xml:space="preserve">; but nonetheless I should note that </w:t>
      </w:r>
      <w:r w:rsidR="00B35A8D">
        <w:t xml:space="preserve">for brevity I use </w:t>
      </w:r>
      <w:r w:rsidR="00B35A8D" w:rsidRPr="00274C1F">
        <w:rPr>
          <w:i/>
        </w:rPr>
        <w:t>identical</w:t>
      </w:r>
      <w:r w:rsidR="00B35A8D">
        <w:t xml:space="preserve"> </w:t>
      </w:r>
      <w:r w:rsidR="00E90887">
        <w:t xml:space="preserve">or </w:t>
      </w:r>
      <w:r w:rsidR="00E90887" w:rsidRPr="00E90887">
        <w:rPr>
          <w:i/>
        </w:rPr>
        <w:t>duplicate</w:t>
      </w:r>
      <w:r w:rsidR="00E90887">
        <w:t xml:space="preserve"> or </w:t>
      </w:r>
      <w:r w:rsidR="00E90887" w:rsidRPr="00E90887">
        <w:rPr>
          <w:i/>
        </w:rPr>
        <w:t>instance of</w:t>
      </w:r>
      <w:r w:rsidR="00E90887">
        <w:t xml:space="preserve"> </w:t>
      </w:r>
      <w:r w:rsidR="00B35A8D">
        <w:t>to mean that the files have the same size and SHA512 cryptographic hash</w:t>
      </w:r>
      <w:r w:rsidR="00E90887">
        <w:t xml:space="preserve"> and so are assumed to be identical</w:t>
      </w:r>
      <w:r w:rsidR="00274C1F">
        <w:t xml:space="preserve">.  It would in principle be possible for </w:t>
      </w:r>
      <w:proofErr w:type="spellStart"/>
      <w:r w:rsidR="00274C1F" w:rsidRPr="00274C1F">
        <w:rPr>
          <w:i/>
        </w:rPr>
        <w:t>ddeedduupp</w:t>
      </w:r>
      <w:proofErr w:type="spellEnd"/>
      <w:r w:rsidR="00274C1F">
        <w:t xml:space="preserve"> to mistakenly discard a unique because it mistakenly believes it is a duplicate of another file, but this is </w:t>
      </w:r>
      <w:r w:rsidR="00274C1F" w:rsidRPr="00274C1F">
        <w:rPr>
          <w:i/>
        </w:rPr>
        <w:t>very</w:t>
      </w:r>
      <w:r w:rsidR="00274C1F">
        <w:t xml:space="preserve"> unlikely.</w:t>
      </w:r>
    </w:p>
    <w:p w:rsidR="00E90887" w:rsidRDefault="00E90887">
      <w:r>
        <w:t xml:space="preserve">I used </w:t>
      </w:r>
      <w:r w:rsidRPr="00E90887">
        <w:rPr>
          <w:i/>
        </w:rPr>
        <w:t>directory duplicate file</w:t>
      </w:r>
      <w:r>
        <w:rPr>
          <w:i/>
        </w:rPr>
        <w:t>s</w:t>
      </w:r>
      <w:r>
        <w:t xml:space="preserve"> or simply </w:t>
      </w:r>
      <w:r w:rsidRPr="00E90887">
        <w:rPr>
          <w:i/>
        </w:rPr>
        <w:t>directory duplicate</w:t>
      </w:r>
      <w:r>
        <w:rPr>
          <w:i/>
        </w:rPr>
        <w:t>s</w:t>
      </w:r>
      <w:r>
        <w:t xml:space="preserve"> to denote duplicate files that exist within the same directory.  When performing directory-oriented duplication removal operations, </w:t>
      </w:r>
      <w:proofErr w:type="spellStart"/>
      <w:r w:rsidRPr="00E90887">
        <w:rPr>
          <w:i/>
        </w:rPr>
        <w:t>ddeedduupp</w:t>
      </w:r>
      <w:proofErr w:type="spellEnd"/>
      <w:r>
        <w:t xml:space="preserve"> uses the rule that among directory duplicates, the duplicate that appears first in alphabetical sort order is retained.</w:t>
      </w:r>
    </w:p>
    <w:p w:rsidR="000912C7" w:rsidRDefault="000912C7" w:rsidP="000912C7">
      <w:pPr>
        <w:pStyle w:val="Heading2"/>
      </w:pPr>
      <w:bookmarkStart w:id="5" w:name="_Toc447454219"/>
      <w:r>
        <w:t>Detailed Description</w:t>
      </w:r>
      <w:r w:rsidR="00276A70">
        <w:t xml:space="preserve"> of </w:t>
      </w:r>
      <w:proofErr w:type="spellStart"/>
      <w:r w:rsidR="00276A70" w:rsidRPr="00276A70">
        <w:rPr>
          <w:i/>
        </w:rPr>
        <w:t>ddeedduupp</w:t>
      </w:r>
      <w:proofErr w:type="spellEnd"/>
      <w:r w:rsidR="00276A70">
        <w:t xml:space="preserve"> Functionality</w:t>
      </w:r>
      <w:bookmarkEnd w:id="5"/>
    </w:p>
    <w:p w:rsidR="006F622C" w:rsidRDefault="00AA62F4">
      <w:proofErr w:type="spellStart"/>
      <w:r w:rsidRPr="00A408B7">
        <w:rPr>
          <w:i/>
        </w:rPr>
        <w:t>ddeedduupp</w:t>
      </w:r>
      <w:proofErr w:type="spellEnd"/>
      <w:r>
        <w:t xml:space="preserve"> </w:t>
      </w:r>
      <w:r w:rsidR="006F622C">
        <w:t>has the following behavior and provides the following functionality:</w:t>
      </w:r>
    </w:p>
    <w:p w:rsidR="00A408B7" w:rsidRDefault="00A408B7" w:rsidP="006F622C">
      <w:pPr>
        <w:pStyle w:val="ListParagraph"/>
        <w:numPr>
          <w:ilvl w:val="0"/>
          <w:numId w:val="1"/>
        </w:numPr>
      </w:pPr>
      <w:r>
        <w:t xml:space="preserve">Before invocation of </w:t>
      </w:r>
      <w:proofErr w:type="spellStart"/>
      <w:r w:rsidRPr="00A408B7">
        <w:rPr>
          <w:i/>
        </w:rPr>
        <w:t>ddeedduupp</w:t>
      </w:r>
      <w:proofErr w:type="spellEnd"/>
      <w:r>
        <w:t>, a directory must be staged</w:t>
      </w:r>
      <w:r w:rsidR="00212B60">
        <w:t xml:space="preserve"> with exactly two children</w:t>
      </w:r>
      <w:r>
        <w:t>:</w:t>
      </w:r>
    </w:p>
    <w:p w:rsidR="00A408B7" w:rsidRDefault="00A408B7" w:rsidP="00A408B7">
      <w:pPr>
        <w:pStyle w:val="ListParagraph"/>
        <w:numPr>
          <w:ilvl w:val="1"/>
          <w:numId w:val="1"/>
        </w:numPr>
      </w:pPr>
      <w:r>
        <w:t xml:space="preserve">A subdirectory named </w:t>
      </w:r>
      <w:proofErr w:type="spellStart"/>
      <w:r w:rsidRPr="00A408B7">
        <w:rPr>
          <w:i/>
        </w:rPr>
        <w:t>tgt</w:t>
      </w:r>
      <w:proofErr w:type="spellEnd"/>
      <w:r>
        <w:t xml:space="preserve">, containing the content to be </w:t>
      </w:r>
      <w:r w:rsidR="005E2CA0">
        <w:t>analyzed</w:t>
      </w:r>
      <w:r>
        <w:t xml:space="preserve"> for duplicate files.  This directory may contain an arbitrary number of </w:t>
      </w:r>
      <w:r w:rsidR="005E2CA0">
        <w:t>d</w:t>
      </w:r>
      <w:r w:rsidR="00212B60">
        <w:t>escendants</w:t>
      </w:r>
      <w:r w:rsidR="005E2CA0">
        <w:t>.</w:t>
      </w:r>
    </w:p>
    <w:p w:rsidR="00FF5973" w:rsidRDefault="00A408B7" w:rsidP="00A408B7">
      <w:pPr>
        <w:pStyle w:val="ListParagraph"/>
        <w:numPr>
          <w:ilvl w:val="1"/>
          <w:numId w:val="1"/>
        </w:numPr>
      </w:pPr>
      <w:r>
        <w:t xml:space="preserve">A subdirectory named </w:t>
      </w:r>
      <w:r w:rsidRPr="005938C4">
        <w:rPr>
          <w:i/>
        </w:rPr>
        <w:t>dup</w:t>
      </w:r>
      <w:r>
        <w:t xml:space="preserve">.  When </w:t>
      </w:r>
      <w:proofErr w:type="spellStart"/>
      <w:r w:rsidRPr="00212B60">
        <w:rPr>
          <w:i/>
        </w:rPr>
        <w:t>ddeedduupp</w:t>
      </w:r>
      <w:proofErr w:type="spellEnd"/>
      <w:r>
        <w:t xml:space="preserve"> removes duplicates, it places them in the </w:t>
      </w:r>
      <w:r w:rsidRPr="00212B60">
        <w:rPr>
          <w:i/>
        </w:rPr>
        <w:t>dup</w:t>
      </w:r>
      <w:r>
        <w:t xml:space="preserve"> directory with exactly the same </w:t>
      </w:r>
      <w:r w:rsidR="00815A24">
        <w:t xml:space="preserve">relative </w:t>
      </w:r>
      <w:r>
        <w:t xml:space="preserve">path as they had within the </w:t>
      </w:r>
      <w:proofErr w:type="spellStart"/>
      <w:r w:rsidRPr="00212B60">
        <w:rPr>
          <w:i/>
        </w:rPr>
        <w:t>tgt</w:t>
      </w:r>
      <w:proofErr w:type="spellEnd"/>
      <w:r>
        <w:t xml:space="preserve"> directory.   </w:t>
      </w:r>
      <w:r w:rsidR="00212B60">
        <w:t xml:space="preserve">The purpose of the </w:t>
      </w:r>
      <w:r w:rsidR="00212B60" w:rsidRPr="00FF5973">
        <w:rPr>
          <w:i/>
        </w:rPr>
        <w:t>dup</w:t>
      </w:r>
      <w:r w:rsidR="00212B60">
        <w:t xml:space="preserve"> subdirectory is to help guard against mistakes:  </w:t>
      </w:r>
      <w:proofErr w:type="spellStart"/>
      <w:r w:rsidR="00212B60" w:rsidRPr="00212B60">
        <w:rPr>
          <w:i/>
        </w:rPr>
        <w:lastRenderedPageBreak/>
        <w:t>ddeedduupp</w:t>
      </w:r>
      <w:proofErr w:type="spellEnd"/>
      <w:r w:rsidR="00212B60">
        <w:t xml:space="preserve"> will only move files into the </w:t>
      </w:r>
      <w:r w:rsidR="00212B60" w:rsidRPr="00212B60">
        <w:rPr>
          <w:i/>
        </w:rPr>
        <w:t>dup</w:t>
      </w:r>
      <w:r w:rsidR="00212B60">
        <w:t xml:space="preserve"> subdirectory; the user of the progra</w:t>
      </w:r>
      <w:r w:rsidR="00FF5973">
        <w:t>m has to take the final action</w:t>
      </w:r>
      <w:r w:rsidR="00212B60">
        <w:t xml:space="preserve"> to delete the files.  </w:t>
      </w:r>
      <w:r w:rsidR="00FF5973">
        <w:t>Two elements of the program’s behavior should be noted:</w:t>
      </w:r>
    </w:p>
    <w:p w:rsidR="00A408B7" w:rsidRDefault="00212B60" w:rsidP="00FF5973">
      <w:pPr>
        <w:pStyle w:val="ListParagraph"/>
        <w:numPr>
          <w:ilvl w:val="2"/>
          <w:numId w:val="1"/>
        </w:numPr>
      </w:pPr>
      <w:proofErr w:type="spellStart"/>
      <w:r w:rsidRPr="00212B60">
        <w:rPr>
          <w:i/>
        </w:rPr>
        <w:t>ddeedduupp</w:t>
      </w:r>
      <w:proofErr w:type="spellEnd"/>
      <w:r>
        <w:t xml:space="preserve"> does not consider the contents of </w:t>
      </w:r>
      <w:r w:rsidRPr="00212B60">
        <w:rPr>
          <w:i/>
        </w:rPr>
        <w:t>dup</w:t>
      </w:r>
      <w:r>
        <w:t xml:space="preserve"> when offering deletion options to the user:  the program will not delete the final instance of a file from </w:t>
      </w:r>
      <w:proofErr w:type="spellStart"/>
      <w:r w:rsidRPr="00212B60">
        <w:rPr>
          <w:i/>
        </w:rPr>
        <w:t>tgt</w:t>
      </w:r>
      <w:proofErr w:type="spellEnd"/>
      <w:r w:rsidR="00E90887">
        <w:t xml:space="preserve">, even if </w:t>
      </w:r>
      <w:r w:rsidRPr="00E90887">
        <w:rPr>
          <w:i/>
        </w:rPr>
        <w:t>dup</w:t>
      </w:r>
      <w:r>
        <w:t xml:space="preserve"> also contains one</w:t>
      </w:r>
      <w:r w:rsidR="00FF5973">
        <w:t xml:space="preserve"> or more instances of the file.</w:t>
      </w:r>
    </w:p>
    <w:p w:rsidR="00FF5973" w:rsidRDefault="00FF5973" w:rsidP="00FF5973">
      <w:pPr>
        <w:pStyle w:val="ListParagraph"/>
        <w:numPr>
          <w:ilvl w:val="2"/>
          <w:numId w:val="1"/>
        </w:numPr>
      </w:pPr>
      <w:proofErr w:type="spellStart"/>
      <w:r>
        <w:rPr>
          <w:i/>
        </w:rPr>
        <w:t>ddeedduupp</w:t>
      </w:r>
      <w:proofErr w:type="spellEnd"/>
      <w:r>
        <w:t xml:space="preserve"> will never</w:t>
      </w:r>
      <w:r w:rsidR="00E90887">
        <w:t xml:space="preserve"> under any circumstances offer the</w:t>
      </w:r>
      <w:r>
        <w:t xml:space="preserve"> user the option of deleting the last instance of a file from </w:t>
      </w:r>
      <w:r w:rsidRPr="00FF5973">
        <w:rPr>
          <w:i/>
        </w:rPr>
        <w:t>tgt</w:t>
      </w:r>
      <w:r>
        <w:t>.</w:t>
      </w:r>
    </w:p>
    <w:p w:rsidR="00F55A20" w:rsidRDefault="00A92D4C" w:rsidP="00F55A20">
      <w:pPr>
        <w:pStyle w:val="ListParagraph"/>
        <w:numPr>
          <w:ilvl w:val="0"/>
          <w:numId w:val="1"/>
        </w:numPr>
      </w:pPr>
      <w:proofErr w:type="spellStart"/>
      <w:r w:rsidRPr="00A92D4C">
        <w:rPr>
          <w:i/>
        </w:rPr>
        <w:t>tgt</w:t>
      </w:r>
      <w:proofErr w:type="spellEnd"/>
      <w:r>
        <w:t xml:space="preserve"> and </w:t>
      </w:r>
      <w:r w:rsidRPr="00A92D4C">
        <w:rPr>
          <w:i/>
        </w:rPr>
        <w:t>dup</w:t>
      </w:r>
      <w:r>
        <w:t xml:space="preserve"> and their descendants must be part of the same disk volume.  </w:t>
      </w:r>
      <w:r w:rsidR="00E90887">
        <w:t>(</w:t>
      </w:r>
      <w:r>
        <w:t xml:space="preserve">For the sake of speed, </w:t>
      </w:r>
      <w:proofErr w:type="spellStart"/>
      <w:r w:rsidRPr="002761EA">
        <w:rPr>
          <w:i/>
        </w:rPr>
        <w:t>ddeedduupp</w:t>
      </w:r>
      <w:proofErr w:type="spellEnd"/>
      <w:r>
        <w:t xml:space="preserve"> </w:t>
      </w:r>
      <w:r w:rsidR="002761EA">
        <w:t xml:space="preserve">moves rather than copies files from </w:t>
      </w:r>
      <w:proofErr w:type="spellStart"/>
      <w:r w:rsidR="002761EA" w:rsidRPr="002761EA">
        <w:rPr>
          <w:i/>
        </w:rPr>
        <w:t>tgt</w:t>
      </w:r>
      <w:proofErr w:type="spellEnd"/>
      <w:r w:rsidR="002761EA">
        <w:t xml:space="preserve"> to </w:t>
      </w:r>
      <w:r w:rsidR="002761EA" w:rsidRPr="002761EA">
        <w:rPr>
          <w:i/>
        </w:rPr>
        <w:t>dup</w:t>
      </w:r>
      <w:r w:rsidR="002761EA">
        <w:t>, and the move operation can only be performed within the same disk volume.</w:t>
      </w:r>
      <w:r w:rsidR="00E90887">
        <w:t>)</w:t>
      </w:r>
    </w:p>
    <w:p w:rsidR="002761EA" w:rsidRDefault="005938C4" w:rsidP="006F622C">
      <w:pPr>
        <w:pStyle w:val="ListParagraph"/>
        <w:numPr>
          <w:ilvl w:val="0"/>
          <w:numId w:val="1"/>
        </w:numPr>
      </w:pPr>
      <w:proofErr w:type="spellStart"/>
      <w:r w:rsidRPr="005938C4">
        <w:rPr>
          <w:i/>
        </w:rPr>
        <w:t>ddeedduupp</w:t>
      </w:r>
      <w:proofErr w:type="spellEnd"/>
      <w:r>
        <w:t xml:space="preserve"> must be invoked from the directory containing </w:t>
      </w:r>
      <w:proofErr w:type="spellStart"/>
      <w:r w:rsidRPr="005938C4">
        <w:rPr>
          <w:i/>
        </w:rPr>
        <w:t>tgt</w:t>
      </w:r>
      <w:proofErr w:type="spellEnd"/>
      <w:r>
        <w:t xml:space="preserve"> and </w:t>
      </w:r>
      <w:r w:rsidRPr="005938C4">
        <w:rPr>
          <w:i/>
        </w:rPr>
        <w:t>dup</w:t>
      </w:r>
      <w:r>
        <w:t xml:space="preserve"> (i.e. at the time </w:t>
      </w:r>
      <w:proofErr w:type="spellStart"/>
      <w:r w:rsidRPr="005938C4">
        <w:rPr>
          <w:i/>
        </w:rPr>
        <w:t>ddeedduup</w:t>
      </w:r>
      <w:proofErr w:type="spellEnd"/>
      <w:r>
        <w:t xml:space="preserve"> is invoked, the current working dire</w:t>
      </w:r>
      <w:r w:rsidR="002761EA">
        <w:t xml:space="preserve">ctory must be this directory).  (There are a variety of ways to invoke </w:t>
      </w:r>
      <w:proofErr w:type="spellStart"/>
      <w:r w:rsidR="002761EA" w:rsidRPr="00E90887">
        <w:rPr>
          <w:i/>
        </w:rPr>
        <w:t>ddeedduupp</w:t>
      </w:r>
      <w:proofErr w:type="spellEnd"/>
      <w:r w:rsidR="002761EA">
        <w:t xml:space="preserve"> so that this constraint is met.</w:t>
      </w:r>
      <w:r w:rsidR="00E90887">
        <w:t xml:space="preserve">  The most common is to run </w:t>
      </w:r>
      <w:proofErr w:type="spellStart"/>
      <w:r w:rsidR="00E90887" w:rsidRPr="00E90887">
        <w:rPr>
          <w:i/>
        </w:rPr>
        <w:t>ddeedduupp</w:t>
      </w:r>
      <w:proofErr w:type="spellEnd"/>
      <w:r w:rsidR="00E90887">
        <w:t xml:space="preserve"> from a command prompt where the working directory is the directory containing </w:t>
      </w:r>
      <w:proofErr w:type="spellStart"/>
      <w:r w:rsidR="00E90887" w:rsidRPr="00E90887">
        <w:rPr>
          <w:i/>
        </w:rPr>
        <w:t>tgt</w:t>
      </w:r>
      <w:proofErr w:type="spellEnd"/>
      <w:r w:rsidR="00E90887">
        <w:t xml:space="preserve"> and </w:t>
      </w:r>
      <w:r w:rsidR="00E90887" w:rsidRPr="00E90887">
        <w:rPr>
          <w:i/>
        </w:rPr>
        <w:t>dup</w:t>
      </w:r>
      <w:r w:rsidR="00E90887">
        <w:t>.</w:t>
      </w:r>
      <w:r w:rsidR="002761EA">
        <w:t>)</w:t>
      </w:r>
    </w:p>
    <w:p w:rsidR="005938C4" w:rsidRDefault="00A408B7" w:rsidP="006F622C">
      <w:pPr>
        <w:pStyle w:val="ListParagraph"/>
        <w:numPr>
          <w:ilvl w:val="0"/>
          <w:numId w:val="1"/>
        </w:numPr>
      </w:pPr>
      <w:r>
        <w:t xml:space="preserve">Upon invocation, </w:t>
      </w:r>
      <w:proofErr w:type="spellStart"/>
      <w:r w:rsidRPr="005938C4">
        <w:rPr>
          <w:i/>
        </w:rPr>
        <w:t>ddeedduupp</w:t>
      </w:r>
      <w:proofErr w:type="spellEnd"/>
      <w:r w:rsidR="005938C4">
        <w:t>:</w:t>
      </w:r>
    </w:p>
    <w:p w:rsidR="00852909" w:rsidRDefault="00852909" w:rsidP="005938C4">
      <w:pPr>
        <w:pStyle w:val="ListParagraph"/>
        <w:numPr>
          <w:ilvl w:val="1"/>
          <w:numId w:val="1"/>
        </w:numPr>
      </w:pPr>
      <w:r>
        <w:t xml:space="preserve">Verifies that </w:t>
      </w:r>
      <w:proofErr w:type="spellStart"/>
      <w:r w:rsidRPr="00852909">
        <w:rPr>
          <w:i/>
        </w:rPr>
        <w:t>tgt</w:t>
      </w:r>
      <w:proofErr w:type="spellEnd"/>
      <w:r>
        <w:t xml:space="preserve"> and </w:t>
      </w:r>
      <w:r w:rsidRPr="00852909">
        <w:rPr>
          <w:i/>
        </w:rPr>
        <w:t>dup</w:t>
      </w:r>
      <w:r>
        <w:t xml:space="preserve"> exist</w:t>
      </w:r>
      <w:r w:rsidR="00E90887">
        <w:t xml:space="preserve"> and are the only directories</w:t>
      </w:r>
      <w:r>
        <w:t>.</w:t>
      </w:r>
    </w:p>
    <w:p w:rsidR="00154E08" w:rsidRDefault="005938C4" w:rsidP="005938C4">
      <w:pPr>
        <w:pStyle w:val="ListParagraph"/>
        <w:numPr>
          <w:ilvl w:val="1"/>
          <w:numId w:val="1"/>
        </w:numPr>
      </w:pPr>
      <w:r>
        <w:t>S</w:t>
      </w:r>
      <w:r w:rsidR="00A408B7">
        <w:t xml:space="preserve">cans </w:t>
      </w:r>
      <w:r>
        <w:t xml:space="preserve">the </w:t>
      </w:r>
      <w:proofErr w:type="spellStart"/>
      <w:r w:rsidRPr="0036501A">
        <w:rPr>
          <w:i/>
        </w:rPr>
        <w:t>tgt</w:t>
      </w:r>
      <w:proofErr w:type="spellEnd"/>
      <w:r>
        <w:t xml:space="preserve"> directo</w:t>
      </w:r>
      <w:r w:rsidR="00852909">
        <w:t>ry and all descendant</w:t>
      </w:r>
      <w:r w:rsidR="00E90887">
        <w:t>s</w:t>
      </w:r>
      <w:r w:rsidR="00FF4413">
        <w:t xml:space="preserve">, and for each </w:t>
      </w:r>
      <w:r w:rsidR="00852909">
        <w:t xml:space="preserve">descendant </w:t>
      </w:r>
      <w:r w:rsidR="00FF4413">
        <w:t xml:space="preserve">file </w:t>
      </w:r>
      <w:r w:rsidR="00E90887">
        <w:t>obtains</w:t>
      </w:r>
      <w:r w:rsidR="00FF4413">
        <w:t xml:space="preserve"> the file size and calculates the SHA512 cryptographic hash.</w:t>
      </w:r>
    </w:p>
    <w:p w:rsidR="00A031B2" w:rsidRDefault="00D55125" w:rsidP="005938C4">
      <w:pPr>
        <w:pStyle w:val="ListParagraph"/>
        <w:numPr>
          <w:ilvl w:val="1"/>
          <w:numId w:val="1"/>
        </w:numPr>
      </w:pPr>
      <w:r>
        <w:t xml:space="preserve">Presents the user with </w:t>
      </w:r>
      <w:r w:rsidR="00FC315D">
        <w:t xml:space="preserve">information about the total number of duplicates that exist </w:t>
      </w:r>
      <w:r w:rsidR="00E90887">
        <w:t xml:space="preserve">within </w:t>
      </w:r>
      <w:proofErr w:type="spellStart"/>
      <w:r w:rsidR="00E90887" w:rsidRPr="00E90887">
        <w:rPr>
          <w:i/>
        </w:rPr>
        <w:t>tgt</w:t>
      </w:r>
      <w:proofErr w:type="spellEnd"/>
      <w:r w:rsidR="00E90887">
        <w:t xml:space="preserve"> </w:t>
      </w:r>
      <w:r w:rsidR="00FC315D">
        <w:t>and the approximate space that would be saved by eliminating them.</w:t>
      </w:r>
    </w:p>
    <w:p w:rsidR="00FC315D" w:rsidRDefault="00FC315D" w:rsidP="005938C4">
      <w:pPr>
        <w:pStyle w:val="ListParagraph"/>
        <w:numPr>
          <w:ilvl w:val="1"/>
          <w:numId w:val="1"/>
        </w:numPr>
      </w:pPr>
      <w:r>
        <w:t>Allows t</w:t>
      </w:r>
      <w:r w:rsidR="00107319">
        <w:t>he user the option of navigating</w:t>
      </w:r>
      <w:r>
        <w:t xml:space="preserve"> into directories</w:t>
      </w:r>
      <w:r w:rsidR="002355DC">
        <w:t xml:space="preserve"> in </w:t>
      </w:r>
      <w:r w:rsidR="002355DC" w:rsidRPr="00AD4EEF">
        <w:rPr>
          <w:i/>
        </w:rPr>
        <w:t>tgt</w:t>
      </w:r>
      <w:r w:rsidR="00FC5B62">
        <w:t xml:space="preserve">.  </w:t>
      </w:r>
      <w:r w:rsidR="002355DC">
        <w:t>When a user navigates into a directory, information about duplicates in the directory is displayed.</w:t>
      </w:r>
    </w:p>
    <w:p w:rsidR="002355DC" w:rsidRDefault="00403FDD" w:rsidP="005938C4">
      <w:pPr>
        <w:pStyle w:val="ListParagraph"/>
        <w:numPr>
          <w:ilvl w:val="1"/>
          <w:numId w:val="1"/>
        </w:numPr>
      </w:pPr>
      <w:r>
        <w:t xml:space="preserve">As the user navigates </w:t>
      </w:r>
      <w:r w:rsidR="00963825">
        <w:t xml:space="preserve">into directories, the user is provided with options for the treatment of files within the directory that are duplicates (of other files within </w:t>
      </w:r>
      <w:proofErr w:type="spellStart"/>
      <w:r w:rsidR="00963825" w:rsidRPr="00963825">
        <w:rPr>
          <w:i/>
        </w:rPr>
        <w:t>tgt</w:t>
      </w:r>
      <w:proofErr w:type="spellEnd"/>
      <w:r w:rsidR="00963825">
        <w:t>), and for directories that contain at least one duplicate file.  (The user is provided with no options for files that are not duplicates or for directories that do not contain duplicates.)</w:t>
      </w:r>
    </w:p>
    <w:p w:rsidR="00963825" w:rsidRDefault="00E472AB" w:rsidP="005938C4">
      <w:pPr>
        <w:pStyle w:val="ListParagraph"/>
        <w:numPr>
          <w:ilvl w:val="1"/>
          <w:numId w:val="1"/>
        </w:numPr>
      </w:pPr>
      <w:r>
        <w:t>For files that are duplicates, the user is presented with the following options:</w:t>
      </w:r>
    </w:p>
    <w:p w:rsidR="00E472AB" w:rsidRDefault="004A04B8" w:rsidP="00E472AB">
      <w:pPr>
        <w:pStyle w:val="ListParagraph"/>
        <w:numPr>
          <w:ilvl w:val="2"/>
          <w:numId w:val="1"/>
        </w:numPr>
      </w:pPr>
      <w:r>
        <w:t xml:space="preserve">To </w:t>
      </w:r>
      <w:r w:rsidR="002E685A">
        <w:t>move the file to</w:t>
      </w:r>
      <w:r>
        <w:t xml:space="preserve"> </w:t>
      </w:r>
      <w:r w:rsidRPr="004A04B8">
        <w:rPr>
          <w:i/>
        </w:rPr>
        <w:t>dup</w:t>
      </w:r>
      <w:r>
        <w:t>.</w:t>
      </w:r>
    </w:p>
    <w:p w:rsidR="004A04B8" w:rsidRDefault="004A04B8" w:rsidP="00E472AB">
      <w:pPr>
        <w:pStyle w:val="ListParagraph"/>
        <w:numPr>
          <w:ilvl w:val="2"/>
          <w:numId w:val="1"/>
        </w:numPr>
      </w:pPr>
      <w:r>
        <w:t>To set the</w:t>
      </w:r>
      <w:r w:rsidR="00555841">
        <w:t xml:space="preserve"> file as </w:t>
      </w:r>
      <w:r w:rsidR="00555841" w:rsidRPr="000A258C">
        <w:rPr>
          <w:i/>
        </w:rPr>
        <w:t>globally authoritative</w:t>
      </w:r>
      <w:r w:rsidR="00555841">
        <w:t>.  A</w:t>
      </w:r>
      <w:r>
        <w:t xml:space="preserve">ll duplicate files within </w:t>
      </w:r>
      <w:proofErr w:type="spellStart"/>
      <w:r w:rsidRPr="004A04B8">
        <w:rPr>
          <w:i/>
        </w:rPr>
        <w:t>tgt</w:t>
      </w:r>
      <w:proofErr w:type="spellEnd"/>
      <w:r>
        <w:t xml:space="preserve"> </w:t>
      </w:r>
      <w:r w:rsidR="008B4DBD">
        <w:t xml:space="preserve">that are not directory duplicates </w:t>
      </w:r>
      <w:r>
        <w:t xml:space="preserve">will </w:t>
      </w:r>
      <w:r w:rsidR="0042461C">
        <w:t>be moved to</w:t>
      </w:r>
      <w:r>
        <w:t xml:space="preserve"> </w:t>
      </w:r>
      <w:r w:rsidRPr="004A04B8">
        <w:rPr>
          <w:i/>
        </w:rPr>
        <w:t>dup</w:t>
      </w:r>
      <w:r>
        <w:t>.</w:t>
      </w:r>
    </w:p>
    <w:p w:rsidR="0042461C" w:rsidRDefault="0042461C" w:rsidP="00E472AB">
      <w:pPr>
        <w:pStyle w:val="ListParagraph"/>
        <w:numPr>
          <w:ilvl w:val="2"/>
          <w:numId w:val="1"/>
        </w:numPr>
      </w:pPr>
      <w:r>
        <w:t xml:space="preserve">To set the file as </w:t>
      </w:r>
      <w:r w:rsidRPr="000A258C">
        <w:rPr>
          <w:i/>
        </w:rPr>
        <w:t>locally authoritative</w:t>
      </w:r>
      <w:r>
        <w:t xml:space="preserve">.  All </w:t>
      </w:r>
      <w:r w:rsidR="008B4DBD">
        <w:t xml:space="preserve">directory </w:t>
      </w:r>
      <w:r>
        <w:t>dupli</w:t>
      </w:r>
      <w:r w:rsidR="008B4DBD">
        <w:t xml:space="preserve">cates </w:t>
      </w:r>
      <w:r>
        <w:t xml:space="preserve">will be moved to </w:t>
      </w:r>
      <w:r w:rsidRPr="0042461C">
        <w:rPr>
          <w:i/>
        </w:rPr>
        <w:t>dup</w:t>
      </w:r>
      <w:r>
        <w:t>.</w:t>
      </w:r>
    </w:p>
    <w:p w:rsidR="0042461C" w:rsidRDefault="00183917" w:rsidP="00E472AB">
      <w:pPr>
        <w:pStyle w:val="ListParagraph"/>
        <w:numPr>
          <w:ilvl w:val="2"/>
          <w:numId w:val="1"/>
        </w:numPr>
      </w:pPr>
      <w:r>
        <w:t>To set the f</w:t>
      </w:r>
      <w:r w:rsidR="00890131">
        <w:t xml:space="preserve">ile as </w:t>
      </w:r>
      <w:r w:rsidR="00555841" w:rsidRPr="000A258C">
        <w:rPr>
          <w:i/>
        </w:rPr>
        <w:t xml:space="preserve">ancestrally </w:t>
      </w:r>
      <w:r w:rsidR="00890131" w:rsidRPr="000A258C">
        <w:rPr>
          <w:i/>
        </w:rPr>
        <w:t>authoritative</w:t>
      </w:r>
      <w:r w:rsidR="00555841">
        <w:t>.</w:t>
      </w:r>
      <w:r w:rsidR="00890131">
        <w:t xml:space="preserve">  </w:t>
      </w:r>
      <w:r w:rsidR="008B4DBD">
        <w:t xml:space="preserve">All duplicate descendants </w:t>
      </w:r>
      <w:r w:rsidR="0042461C">
        <w:t xml:space="preserve">will be moved to </w:t>
      </w:r>
      <w:r w:rsidR="0042461C" w:rsidRPr="0042461C">
        <w:rPr>
          <w:i/>
        </w:rPr>
        <w:t>dup</w:t>
      </w:r>
      <w:r w:rsidR="0042461C">
        <w:t>.</w:t>
      </w:r>
    </w:p>
    <w:p w:rsidR="004E2E9A" w:rsidRDefault="00555841" w:rsidP="00E472AB">
      <w:pPr>
        <w:pStyle w:val="ListParagraph"/>
        <w:numPr>
          <w:ilvl w:val="2"/>
          <w:numId w:val="1"/>
        </w:numPr>
      </w:pPr>
      <w:r>
        <w:t xml:space="preserve">To set the file as </w:t>
      </w:r>
      <w:r w:rsidR="008B4DBD">
        <w:rPr>
          <w:i/>
        </w:rPr>
        <w:t>sibling</w:t>
      </w:r>
      <w:r w:rsidR="0042461C" w:rsidRPr="000A258C">
        <w:rPr>
          <w:i/>
        </w:rPr>
        <w:t xml:space="preserve"> authoritative</w:t>
      </w:r>
      <w:r w:rsidR="0042461C">
        <w:t>.  A</w:t>
      </w:r>
      <w:r w:rsidR="0081251B">
        <w:t>ll duplicates within the siblings of the directory cont</w:t>
      </w:r>
      <w:r w:rsidR="0042461C">
        <w:t xml:space="preserve">aining the file are moved to </w:t>
      </w:r>
      <w:r w:rsidR="0042461C" w:rsidRPr="0042461C">
        <w:rPr>
          <w:i/>
        </w:rPr>
        <w:t>dup</w:t>
      </w:r>
      <w:r w:rsidR="0081251B">
        <w:t>.</w:t>
      </w:r>
    </w:p>
    <w:p w:rsidR="00B37042" w:rsidRDefault="00B37042" w:rsidP="00E472AB">
      <w:pPr>
        <w:pStyle w:val="ListParagraph"/>
        <w:numPr>
          <w:ilvl w:val="2"/>
          <w:numId w:val="1"/>
        </w:numPr>
      </w:pPr>
      <w:r>
        <w:t xml:space="preserve">To set the file as </w:t>
      </w:r>
      <w:r w:rsidRPr="00B37042">
        <w:rPr>
          <w:i/>
        </w:rPr>
        <w:t>sibling ancestrally authoritative</w:t>
      </w:r>
      <w:r>
        <w:t xml:space="preserve">.  All duplicates within the siblings of the directory containing the file, as well as within the descendants of those siblings, are moved to </w:t>
      </w:r>
      <w:r w:rsidRPr="00B37042">
        <w:rPr>
          <w:i/>
        </w:rPr>
        <w:t>dup</w:t>
      </w:r>
      <w:r>
        <w:t>.</w:t>
      </w:r>
    </w:p>
    <w:p w:rsidR="00A7242F" w:rsidRDefault="006F6340" w:rsidP="00A7242F">
      <w:pPr>
        <w:pStyle w:val="ListParagraph"/>
        <w:numPr>
          <w:ilvl w:val="1"/>
          <w:numId w:val="1"/>
        </w:numPr>
      </w:pPr>
      <w:r>
        <w:t>For directories containing directory duplicates</w:t>
      </w:r>
      <w:r w:rsidR="00CE0CAD">
        <w:t xml:space="preserve"> or with siblings that contain directory duplicates</w:t>
      </w:r>
      <w:r>
        <w:t xml:space="preserve">, </w:t>
      </w:r>
      <w:proofErr w:type="spellStart"/>
      <w:r w:rsidRPr="006F6340">
        <w:rPr>
          <w:i/>
        </w:rPr>
        <w:t>ddeedduupp</w:t>
      </w:r>
      <w:proofErr w:type="spellEnd"/>
      <w:r>
        <w:t xml:space="preserve"> offers the following options:</w:t>
      </w:r>
    </w:p>
    <w:p w:rsidR="00A7242F" w:rsidRDefault="00A7242F" w:rsidP="00A7242F">
      <w:pPr>
        <w:pStyle w:val="ListParagraph"/>
        <w:numPr>
          <w:ilvl w:val="2"/>
          <w:numId w:val="1"/>
        </w:numPr>
      </w:pPr>
      <w:r w:rsidRPr="00A7242F">
        <w:rPr>
          <w:i/>
        </w:rPr>
        <w:lastRenderedPageBreak/>
        <w:t>Local removal</w:t>
      </w:r>
      <w:r>
        <w:t>:  resolve directory duplicates only within the directory being manipulated.</w:t>
      </w:r>
    </w:p>
    <w:p w:rsidR="00E8356D" w:rsidRDefault="00A7242F" w:rsidP="00E8356D">
      <w:pPr>
        <w:pStyle w:val="ListParagraph"/>
        <w:numPr>
          <w:ilvl w:val="2"/>
          <w:numId w:val="1"/>
        </w:numPr>
      </w:pPr>
      <w:r w:rsidRPr="00A7242F">
        <w:rPr>
          <w:i/>
        </w:rPr>
        <w:t>Local and descendant removal</w:t>
      </w:r>
      <w:r>
        <w:t>:  resolve directory duplicates in the directory being manipulated and all its descendants.  (</w:t>
      </w:r>
      <w:r w:rsidRPr="006F6340">
        <w:rPr>
          <w:i/>
        </w:rPr>
        <w:t>Note:</w:t>
      </w:r>
      <w:r>
        <w:t xml:space="preserve">  if this option is chosen when manipulating the </w:t>
      </w:r>
      <w:proofErr w:type="spellStart"/>
      <w:r w:rsidRPr="00A7242F">
        <w:rPr>
          <w:i/>
        </w:rPr>
        <w:t>tgt</w:t>
      </w:r>
      <w:proofErr w:type="spellEnd"/>
      <w:r>
        <w:t xml:space="preserve"> directory, the effect is global directory duplicate removal.)</w:t>
      </w:r>
    </w:p>
    <w:p w:rsidR="00E8356D" w:rsidRDefault="00AA5B21" w:rsidP="00E8356D">
      <w:pPr>
        <w:pStyle w:val="ListParagraph"/>
        <w:numPr>
          <w:ilvl w:val="2"/>
          <w:numId w:val="1"/>
        </w:numPr>
      </w:pPr>
      <w:r>
        <w:rPr>
          <w:i/>
        </w:rPr>
        <w:t>Sibling</w:t>
      </w:r>
      <w:r w:rsidR="00E8356D">
        <w:rPr>
          <w:i/>
        </w:rPr>
        <w:t xml:space="preserve"> removal</w:t>
      </w:r>
      <w:r>
        <w:t>:  resolve directory duplicates in the siblings of the directory being manipulated.</w:t>
      </w:r>
    </w:p>
    <w:p w:rsidR="00E8356D" w:rsidRDefault="00AA5B21" w:rsidP="00E8356D">
      <w:pPr>
        <w:pStyle w:val="ListParagraph"/>
        <w:numPr>
          <w:ilvl w:val="2"/>
          <w:numId w:val="1"/>
        </w:numPr>
      </w:pPr>
      <w:r>
        <w:rPr>
          <w:i/>
        </w:rPr>
        <w:t>Sibling</w:t>
      </w:r>
      <w:r w:rsidR="00E8356D">
        <w:rPr>
          <w:i/>
        </w:rPr>
        <w:t xml:space="preserve"> and </w:t>
      </w:r>
      <w:r>
        <w:rPr>
          <w:i/>
        </w:rPr>
        <w:t>descendant removal:</w:t>
      </w:r>
      <w:r>
        <w:t xml:space="preserve">  resolve directory duplicates in the siblings of the directory being manipulated, and in the descendants of those siblings.</w:t>
      </w:r>
    </w:p>
    <w:p w:rsidR="00276A70" w:rsidRDefault="00CE0CAD" w:rsidP="00276A70">
      <w:pPr>
        <w:pStyle w:val="ListParagraph"/>
        <w:numPr>
          <w:ilvl w:val="1"/>
          <w:numId w:val="1"/>
        </w:numPr>
      </w:pPr>
      <w:r>
        <w:t xml:space="preserve">For directories containing duplicates that are not directory duplicates, </w:t>
      </w:r>
      <w:proofErr w:type="spellStart"/>
      <w:r w:rsidRPr="00CE0CAD">
        <w:rPr>
          <w:i/>
        </w:rPr>
        <w:t>ddeedduupp</w:t>
      </w:r>
      <w:proofErr w:type="spellEnd"/>
      <w:r>
        <w:t xml:space="preserve"> offers </w:t>
      </w:r>
      <w:r w:rsidR="00276A70">
        <w:t>the following options:</w:t>
      </w:r>
    </w:p>
    <w:p w:rsidR="00276A70" w:rsidRDefault="00CE0CAD" w:rsidP="00276A70">
      <w:pPr>
        <w:pStyle w:val="ListParagraph"/>
        <w:numPr>
          <w:ilvl w:val="2"/>
          <w:numId w:val="1"/>
        </w:numPr>
      </w:pPr>
      <w:r>
        <w:rPr>
          <w:i/>
        </w:rPr>
        <w:t>A</w:t>
      </w:r>
      <w:r>
        <w:t xml:space="preserve">ll duplicates in the directory are moved </w:t>
      </w:r>
      <w:r w:rsidR="00276A70">
        <w:t xml:space="preserve">to </w:t>
      </w:r>
      <w:r w:rsidR="00276A70" w:rsidRPr="00276A70">
        <w:rPr>
          <w:i/>
        </w:rPr>
        <w:t>dup</w:t>
      </w:r>
      <w:r w:rsidR="00276A70">
        <w:t>.</w:t>
      </w:r>
    </w:p>
    <w:p w:rsidR="00276A70" w:rsidRDefault="00CE0CAD" w:rsidP="00276A70">
      <w:pPr>
        <w:pStyle w:val="ListParagraph"/>
        <w:numPr>
          <w:ilvl w:val="2"/>
          <w:numId w:val="1"/>
        </w:numPr>
      </w:pPr>
      <w:r>
        <w:t xml:space="preserve">To set the </w:t>
      </w:r>
      <w:r w:rsidR="0008789D">
        <w:t xml:space="preserve">directory as </w:t>
      </w:r>
      <w:r w:rsidR="0008789D" w:rsidRPr="00354362">
        <w:rPr>
          <w:i/>
        </w:rPr>
        <w:t>globally authoritative</w:t>
      </w:r>
      <w:r w:rsidR="0008789D">
        <w:t>.</w:t>
      </w:r>
      <w:r w:rsidR="00354362">
        <w:t xml:space="preserve">  </w:t>
      </w:r>
      <w:r>
        <w:t>All files outside the directory that are duplicates of any of those in the directory are removed.</w:t>
      </w:r>
    </w:p>
    <w:p w:rsidR="00354362" w:rsidRDefault="005308C4" w:rsidP="00276A70">
      <w:pPr>
        <w:pStyle w:val="ListParagraph"/>
        <w:numPr>
          <w:ilvl w:val="2"/>
          <w:numId w:val="1"/>
        </w:numPr>
      </w:pPr>
      <w:r>
        <w:t xml:space="preserve">To set the directory as </w:t>
      </w:r>
      <w:r w:rsidRPr="005308C4">
        <w:rPr>
          <w:i/>
        </w:rPr>
        <w:t>ancestrally authoritative</w:t>
      </w:r>
      <w:r>
        <w:t>.  All files in the descendants of the directory that are duplicates of those in the directory are removed.</w:t>
      </w:r>
    </w:p>
    <w:p w:rsidR="005308C4" w:rsidRDefault="005308C4" w:rsidP="00276A70">
      <w:pPr>
        <w:pStyle w:val="ListParagraph"/>
        <w:numPr>
          <w:ilvl w:val="2"/>
          <w:numId w:val="1"/>
        </w:numPr>
      </w:pPr>
      <w:r>
        <w:t>To set the directory as sibling authoritative.  All files in the siblings of the directory that are duplicates of those in the directory are removed.</w:t>
      </w:r>
    </w:p>
    <w:p w:rsidR="005308C4" w:rsidRDefault="005308C4" w:rsidP="00276A70">
      <w:pPr>
        <w:pStyle w:val="ListParagraph"/>
        <w:numPr>
          <w:ilvl w:val="2"/>
          <w:numId w:val="1"/>
        </w:numPr>
      </w:pPr>
      <w:r>
        <w:t xml:space="preserve">To set the directory as </w:t>
      </w:r>
      <w:r w:rsidRPr="00B37042">
        <w:rPr>
          <w:i/>
        </w:rPr>
        <w:t>sibling ancestrally authoritative</w:t>
      </w:r>
      <w:r>
        <w:t xml:space="preserve">.  All </w:t>
      </w:r>
      <w:r w:rsidR="00A93432">
        <w:t xml:space="preserve">files in </w:t>
      </w:r>
      <w:r>
        <w:t>the siblings of the directory containing the file</w:t>
      </w:r>
      <w:r w:rsidR="00A93432">
        <w:t xml:space="preserve"> that are duplicates of the files in the directory are removed</w:t>
      </w:r>
      <w:r>
        <w:t xml:space="preserve">, as well as </w:t>
      </w:r>
      <w:r w:rsidR="00A93432">
        <w:t xml:space="preserve">duplicates </w:t>
      </w:r>
      <w:r>
        <w:t xml:space="preserve">within the descendants </w:t>
      </w:r>
      <w:r w:rsidR="00A93432">
        <w:t>of those siblings</w:t>
      </w:r>
      <w:r>
        <w:t>.</w:t>
      </w:r>
    </w:p>
    <w:p w:rsidR="00BD21C1" w:rsidRPr="00BD21C1" w:rsidRDefault="00BD21C1" w:rsidP="00BD21C1">
      <w:pPr>
        <w:pStyle w:val="Heading1"/>
      </w:pPr>
      <w:bookmarkStart w:id="6" w:name="_Toc447454220"/>
      <w:r w:rsidRPr="00BD21C1">
        <w:t>Invocation Example</w:t>
      </w:r>
      <w:bookmarkEnd w:id="6"/>
    </w:p>
    <w:p w:rsidR="00BD21C1" w:rsidRPr="00BD21C1" w:rsidRDefault="00BD21C1" w:rsidP="00BD21C1"/>
    <w:p w:rsidR="0087339A" w:rsidRPr="00BD21C1" w:rsidRDefault="00A468D3" w:rsidP="00AA7486">
      <w:pPr>
        <w:pStyle w:val="Heading1"/>
      </w:pPr>
      <w:bookmarkStart w:id="7" w:name="_Toc447454221"/>
      <w:r w:rsidRPr="00BD21C1">
        <w:t xml:space="preserve">Technical Description </w:t>
      </w:r>
      <w:r w:rsidR="00BD21C1">
        <w:t xml:space="preserve">and Internal Operation </w:t>
      </w:r>
      <w:r w:rsidR="00AA7486" w:rsidRPr="00BD21C1">
        <w:t xml:space="preserve">of </w:t>
      </w:r>
      <w:proofErr w:type="spellStart"/>
      <w:r w:rsidR="00AA7486" w:rsidRPr="00BD21C1">
        <w:rPr>
          <w:i/>
        </w:rPr>
        <w:t>ddeedduupp</w:t>
      </w:r>
      <w:bookmarkEnd w:id="7"/>
      <w:proofErr w:type="spellEnd"/>
    </w:p>
    <w:p w:rsidR="00AA7486" w:rsidRDefault="00AA7486" w:rsidP="00AA7486"/>
    <w:p w:rsidR="00A468D3" w:rsidRDefault="00A468D3" w:rsidP="00A468D3">
      <w:pPr>
        <w:pStyle w:val="Heading2"/>
      </w:pPr>
      <w:bookmarkStart w:id="8" w:name="_Toc447454222"/>
      <w:r>
        <w:t>Heap Allocation</w:t>
      </w:r>
      <w:bookmarkEnd w:id="8"/>
    </w:p>
    <w:p w:rsidR="00A468D3" w:rsidRPr="00AA7486" w:rsidRDefault="00A468D3" w:rsidP="00AA7486"/>
    <w:p w:rsidR="00AA7486" w:rsidRDefault="00AA7486" w:rsidP="00AA7486">
      <w:pPr>
        <w:pStyle w:val="Heading2"/>
      </w:pPr>
      <w:bookmarkStart w:id="9" w:name="_Toc447454223"/>
      <w:r>
        <w:t>RAM Data Structures</w:t>
      </w:r>
      <w:bookmarkEnd w:id="9"/>
    </w:p>
    <w:p w:rsidR="00AA7486" w:rsidRDefault="00AA7486" w:rsidP="0087339A"/>
    <w:p w:rsidR="00A468D3" w:rsidRDefault="00A468D3" w:rsidP="00BD21C1">
      <w:pPr>
        <w:pStyle w:val="Heading2"/>
      </w:pPr>
      <w:bookmarkStart w:id="10" w:name="_Toc447454224"/>
      <w:r>
        <w:t>Approximate Limits on File Set</w:t>
      </w:r>
      <w:bookmarkEnd w:id="10"/>
    </w:p>
    <w:p w:rsidR="00A468D3" w:rsidRDefault="00A468D3" w:rsidP="0087339A"/>
    <w:p w:rsidR="00A468D3" w:rsidRDefault="00A468D3" w:rsidP="00BD21C1">
      <w:pPr>
        <w:pStyle w:val="Heading2"/>
      </w:pPr>
      <w:bookmarkStart w:id="11" w:name="_Toc447454225"/>
      <w:r>
        <w:t>Approximate Initialization Time</w:t>
      </w:r>
      <w:bookmarkEnd w:id="11"/>
    </w:p>
    <w:p w:rsidR="00A468D3" w:rsidRDefault="00A468D3" w:rsidP="0087339A"/>
    <w:p w:rsidR="00A468D3" w:rsidRDefault="00A468D3" w:rsidP="00BD21C1">
      <w:pPr>
        <w:pStyle w:val="Heading2"/>
      </w:pPr>
      <w:bookmarkStart w:id="12" w:name="_Toc447454226"/>
      <w:r>
        <w:t xml:space="preserve">Method of Moving Files from </w:t>
      </w:r>
      <w:proofErr w:type="spellStart"/>
      <w:r w:rsidRPr="00BD21C1">
        <w:rPr>
          <w:i/>
        </w:rPr>
        <w:t>tgt</w:t>
      </w:r>
      <w:proofErr w:type="spellEnd"/>
      <w:r>
        <w:t xml:space="preserve"> to </w:t>
      </w:r>
      <w:r w:rsidRPr="00BD21C1">
        <w:rPr>
          <w:i/>
          <w:u w:val="single"/>
        </w:rPr>
        <w:t>dup</w:t>
      </w:r>
      <w:bookmarkEnd w:id="12"/>
    </w:p>
    <w:p w:rsidR="00A468D3" w:rsidRDefault="00A468D3" w:rsidP="0087339A"/>
    <w:p w:rsidR="00A468D3" w:rsidRDefault="00BD21C1" w:rsidP="00BD21C1">
      <w:pPr>
        <w:pStyle w:val="Heading2"/>
      </w:pPr>
      <w:bookmarkStart w:id="13" w:name="_Toc447454227"/>
      <w:r>
        <w:lastRenderedPageBreak/>
        <w:t>Use on a Changing File Set</w:t>
      </w:r>
      <w:bookmarkEnd w:id="13"/>
    </w:p>
    <w:p w:rsidR="00BD21C1" w:rsidRDefault="00BD21C1" w:rsidP="0087339A"/>
    <w:p w:rsidR="00BD21C1" w:rsidRDefault="00BD21C1" w:rsidP="00BD21C1">
      <w:pPr>
        <w:pStyle w:val="Heading2"/>
      </w:pPr>
      <w:bookmarkStart w:id="14" w:name="_Toc447454228"/>
      <w:r>
        <w:t>Use on a Networked Drive</w:t>
      </w:r>
      <w:bookmarkEnd w:id="14"/>
    </w:p>
    <w:p w:rsidR="00BD21C1" w:rsidRDefault="00BD21C1" w:rsidP="00BD21C1"/>
    <w:p w:rsidR="00BD21C1" w:rsidRDefault="00BD21C1" w:rsidP="00BD21C1">
      <w:pPr>
        <w:pStyle w:val="Heading2"/>
      </w:pPr>
      <w:bookmarkStart w:id="15" w:name="_Toc447454229"/>
      <w:r>
        <w:t xml:space="preserve">Redistributing </w:t>
      </w:r>
      <w:proofErr w:type="spellStart"/>
      <w:r w:rsidRPr="00BD21C1">
        <w:rPr>
          <w:i/>
        </w:rPr>
        <w:t>ddeedduupp</w:t>
      </w:r>
      <w:bookmarkEnd w:id="15"/>
      <w:proofErr w:type="spellEnd"/>
    </w:p>
    <w:p w:rsidR="00BD21C1" w:rsidRDefault="00BD21C1" w:rsidP="00BD21C1"/>
    <w:p w:rsidR="00BD21C1" w:rsidRDefault="00BD21C1" w:rsidP="00BD21C1">
      <w:pPr>
        <w:pStyle w:val="Heading2"/>
      </w:pPr>
      <w:bookmarkStart w:id="16" w:name="_Toc447454230"/>
      <w:r>
        <w:t xml:space="preserve">Rebuilding </w:t>
      </w:r>
      <w:proofErr w:type="spellStart"/>
      <w:r w:rsidRPr="00BD21C1">
        <w:rPr>
          <w:i/>
        </w:rPr>
        <w:t>ddeedduupp</w:t>
      </w:r>
      <w:proofErr w:type="spellEnd"/>
      <w:r>
        <w:t xml:space="preserve"> from Source Code</w:t>
      </w:r>
      <w:bookmarkEnd w:id="16"/>
    </w:p>
    <w:p w:rsidR="00BD21C1" w:rsidRDefault="00BD21C1" w:rsidP="00BD21C1"/>
    <w:p w:rsidR="00BD21C1" w:rsidRDefault="00BD21C1" w:rsidP="00BD21C1">
      <w:pPr>
        <w:pStyle w:val="Heading2"/>
      </w:pPr>
      <w:bookmarkStart w:id="17" w:name="_Toc447454231"/>
      <w:r>
        <w:t xml:space="preserve">Modifying </w:t>
      </w:r>
      <w:proofErr w:type="spellStart"/>
      <w:r w:rsidRPr="00BD21C1">
        <w:rPr>
          <w:i/>
        </w:rPr>
        <w:t>ddeedduupp</w:t>
      </w:r>
      <w:bookmarkEnd w:id="17"/>
      <w:proofErr w:type="spellEnd"/>
    </w:p>
    <w:p w:rsidR="00BD21C1" w:rsidRDefault="00BD21C1" w:rsidP="00BD21C1"/>
    <w:p w:rsidR="00BD21C1" w:rsidRDefault="00BD21C1" w:rsidP="00BD21C1">
      <w:pPr>
        <w:pStyle w:val="Heading2"/>
      </w:pPr>
      <w:bookmarkStart w:id="18" w:name="_Toc447454232"/>
      <w:r>
        <w:t xml:space="preserve">Redistributing modified </w:t>
      </w:r>
      <w:proofErr w:type="spellStart"/>
      <w:r w:rsidRPr="00BD21C1">
        <w:rPr>
          <w:i/>
        </w:rPr>
        <w:t>ddeedduupp</w:t>
      </w:r>
      <w:bookmarkEnd w:id="18"/>
      <w:proofErr w:type="spellEnd"/>
    </w:p>
    <w:p w:rsidR="00BD21C1" w:rsidRDefault="00BD21C1" w:rsidP="00BD21C1"/>
    <w:p w:rsidR="00BD21C1" w:rsidRDefault="00BD21C1" w:rsidP="00BD21C1"/>
    <w:p w:rsidR="00BD21C1" w:rsidRPr="00BD21C1" w:rsidRDefault="00BD21C1" w:rsidP="00BD21C1"/>
    <w:p w:rsidR="00A93432" w:rsidRDefault="00A93432" w:rsidP="0087339A"/>
    <w:sectPr w:rsidR="00A9343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28" w:rsidRDefault="00971328" w:rsidP="004D1258">
      <w:pPr>
        <w:spacing w:after="0" w:line="240" w:lineRule="auto"/>
      </w:pPr>
      <w:r>
        <w:separator/>
      </w:r>
    </w:p>
  </w:endnote>
  <w:endnote w:type="continuationSeparator" w:id="0">
    <w:p w:rsidR="00971328" w:rsidRDefault="00971328" w:rsidP="004D1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258" w:rsidRPr="004D1258" w:rsidRDefault="004D1258" w:rsidP="004D1258">
    <w:pPr>
      <w:pStyle w:val="Footer"/>
      <w:pBdr>
        <w:top w:val="single" w:sz="4" w:space="1" w:color="auto"/>
      </w:pBdr>
      <w:rPr>
        <w:sz w:val="20"/>
      </w:rPr>
    </w:pPr>
    <w:r w:rsidRPr="004D1258">
      <w:rPr>
        <w:sz w:val="20"/>
      </w:rPr>
      <w:fldChar w:fldCharType="begin"/>
    </w:r>
    <w:r w:rsidRPr="004D1258">
      <w:rPr>
        <w:sz w:val="20"/>
      </w:rPr>
      <w:instrText xml:space="preserve"> FILENAME  </w:instrText>
    </w:r>
    <w:r w:rsidRPr="004D1258">
      <w:rPr>
        <w:sz w:val="20"/>
      </w:rPr>
      <w:fldChar w:fldCharType="separate"/>
    </w:r>
    <w:r w:rsidR="00A7242F">
      <w:rPr>
        <w:noProof/>
        <w:sz w:val="20"/>
      </w:rPr>
      <w:t>ddeedduupp.docx</w:t>
    </w:r>
    <w:r w:rsidRPr="004D1258">
      <w:rPr>
        <w:sz w:val="20"/>
      </w:rPr>
      <w:fldChar w:fldCharType="end"/>
    </w:r>
    <w:r w:rsidRPr="004D1258">
      <w:rPr>
        <w:sz w:val="20"/>
      </w:rPr>
      <w:tab/>
    </w:r>
    <w:r w:rsidRPr="004D1258">
      <w:rPr>
        <w:sz w:val="20"/>
      </w:rPr>
      <w:fldChar w:fldCharType="begin"/>
    </w:r>
    <w:r w:rsidRPr="004D1258">
      <w:rPr>
        <w:sz w:val="20"/>
      </w:rPr>
      <w:instrText xml:space="preserve"> PAGE   \* MERGEFORMAT </w:instrText>
    </w:r>
    <w:r w:rsidRPr="004D1258">
      <w:rPr>
        <w:sz w:val="20"/>
      </w:rPr>
      <w:fldChar w:fldCharType="separate"/>
    </w:r>
    <w:r w:rsidR="00BD21C1">
      <w:rPr>
        <w:noProof/>
        <w:sz w:val="20"/>
      </w:rPr>
      <w:t>7</w:t>
    </w:r>
    <w:r w:rsidRPr="004D1258">
      <w:rPr>
        <w:sz w:val="20"/>
      </w:rPr>
      <w:fldChar w:fldCharType="end"/>
    </w:r>
    <w:r w:rsidRPr="004D1258">
      <w:rPr>
        <w:sz w:val="20"/>
      </w:rPr>
      <w:t>/</w:t>
    </w:r>
    <w:r w:rsidRPr="004D1258">
      <w:rPr>
        <w:sz w:val="20"/>
      </w:rPr>
      <w:fldChar w:fldCharType="begin"/>
    </w:r>
    <w:r w:rsidRPr="004D1258">
      <w:rPr>
        <w:sz w:val="20"/>
      </w:rPr>
      <w:instrText xml:space="preserve"> NUMPAGES  </w:instrText>
    </w:r>
    <w:r w:rsidRPr="004D1258">
      <w:rPr>
        <w:sz w:val="20"/>
      </w:rPr>
      <w:fldChar w:fldCharType="separate"/>
    </w:r>
    <w:r w:rsidR="00BD21C1">
      <w:rPr>
        <w:noProof/>
        <w:sz w:val="20"/>
      </w:rPr>
      <w:t>7</w:t>
    </w:r>
    <w:r w:rsidRPr="004D1258">
      <w:rPr>
        <w:sz w:val="20"/>
      </w:rPr>
      <w:fldChar w:fldCharType="end"/>
    </w:r>
    <w:r w:rsidRPr="004D1258">
      <w:rPr>
        <w:sz w:val="20"/>
      </w:rPr>
      <w:tab/>
      <w:t>David T. Ashley (</w:t>
    </w:r>
    <w:hyperlink r:id="rId1" w:history="1">
      <w:r w:rsidRPr="004D1258">
        <w:rPr>
          <w:rStyle w:val="Hyperlink"/>
          <w:sz w:val="20"/>
        </w:rPr>
        <w:t>dashley@gmail.com</w:t>
      </w:r>
    </w:hyperlink>
    <w:r w:rsidRPr="004D1258">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28" w:rsidRDefault="00971328" w:rsidP="004D1258">
      <w:pPr>
        <w:spacing w:after="0" w:line="240" w:lineRule="auto"/>
      </w:pPr>
      <w:r>
        <w:separator/>
      </w:r>
    </w:p>
  </w:footnote>
  <w:footnote w:type="continuationSeparator" w:id="0">
    <w:p w:rsidR="00971328" w:rsidRDefault="00971328" w:rsidP="004D1258">
      <w:pPr>
        <w:spacing w:after="0" w:line="240" w:lineRule="auto"/>
      </w:pPr>
      <w:r>
        <w:continuationSeparator/>
      </w:r>
    </w:p>
  </w:footnote>
  <w:footnote w:id="1">
    <w:p w:rsidR="007115EF" w:rsidRDefault="007115EF">
      <w:pPr>
        <w:pStyle w:val="FootnoteText"/>
      </w:pPr>
      <w:r>
        <w:rPr>
          <w:rStyle w:val="FootnoteReference"/>
        </w:rPr>
        <w:footnoteRef/>
      </w:r>
      <w:r>
        <w:t xml:space="preserve"> “</w:t>
      </w:r>
      <w:proofErr w:type="spellStart"/>
      <w:r>
        <w:t>Negligably</w:t>
      </w:r>
      <w:proofErr w:type="spellEnd"/>
      <w:r>
        <w:t xml:space="preserve"> small” is an understatement.  </w:t>
      </w:r>
      <w:r w:rsidR="00B35A8D">
        <w:t xml:space="preserve"> Paraphrasing the Wikipedia entry for </w:t>
      </w:r>
      <w:r w:rsidR="00B35A8D" w:rsidRPr="00B35A8D">
        <w:rPr>
          <w:i/>
        </w:rPr>
        <w:t xml:space="preserve">birthday </w:t>
      </w:r>
      <w:proofErr w:type="gramStart"/>
      <w:r w:rsidR="00B35A8D" w:rsidRPr="00B35A8D">
        <w:rPr>
          <w:i/>
        </w:rPr>
        <w:t>attack</w:t>
      </w:r>
      <w:r w:rsidR="00B35A8D">
        <w:t>,  in</w:t>
      </w:r>
      <w:proofErr w:type="gramEnd"/>
      <w:r w:rsidR="00B35A8D">
        <w:t xml:space="preserve"> a group of 1.6 x 10</w:t>
      </w:r>
      <w:r w:rsidR="00B35A8D" w:rsidRPr="00B35A8D">
        <w:rPr>
          <w:vertAlign w:val="superscript"/>
        </w:rPr>
        <w:t>68</w:t>
      </w:r>
      <w:r w:rsidR="00B35A8D">
        <w:t xml:space="preserve"> unique files, the probability that any two would have the same SHA512 hash is 10</w:t>
      </w:r>
      <w:r w:rsidR="00B35A8D" w:rsidRPr="00B35A8D">
        <w:rPr>
          <w:vertAlign w:val="superscript"/>
        </w:rPr>
        <w:t>-18</w:t>
      </w:r>
      <w:r w:rsidR="00B35A8D">
        <w:t xml:space="preserve">.  To the best of my knowledge, no collision has </w:t>
      </w:r>
      <w:r w:rsidR="00B35A8D" w:rsidRPr="00B35A8D">
        <w:rPr>
          <w:i/>
        </w:rPr>
        <w:t>ever</w:t>
      </w:r>
      <w:r w:rsidR="00B35A8D">
        <w:t xml:space="preserve"> been found with the SHA512 hash.</w:t>
      </w:r>
      <w:r w:rsidR="0095430A">
        <w:t xml:space="preserve">  Still, by the pigeonhole principle, it can be proved that any file with a size of 65 bytes or greater must have at least one false duplicate file that is different but has the same length and SHA512 cryptographic hash.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1ED"/>
    <w:multiLevelType w:val="hybridMultilevel"/>
    <w:tmpl w:val="B442F67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54F6051"/>
    <w:multiLevelType w:val="hybridMultilevel"/>
    <w:tmpl w:val="9CA6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26530"/>
    <w:multiLevelType w:val="hybridMultilevel"/>
    <w:tmpl w:val="703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40A01"/>
    <w:multiLevelType w:val="hybridMultilevel"/>
    <w:tmpl w:val="E032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84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B7"/>
    <w:rsid w:val="0002004C"/>
    <w:rsid w:val="00025FA4"/>
    <w:rsid w:val="00053353"/>
    <w:rsid w:val="0005540A"/>
    <w:rsid w:val="0008789D"/>
    <w:rsid w:val="000912C7"/>
    <w:rsid w:val="000A258C"/>
    <w:rsid w:val="000B120B"/>
    <w:rsid w:val="00104803"/>
    <w:rsid w:val="00107319"/>
    <w:rsid w:val="00154E08"/>
    <w:rsid w:val="00183917"/>
    <w:rsid w:val="001D7316"/>
    <w:rsid w:val="00212B60"/>
    <w:rsid w:val="002355DC"/>
    <w:rsid w:val="00274C1F"/>
    <w:rsid w:val="002761EA"/>
    <w:rsid w:val="00276A70"/>
    <w:rsid w:val="00294922"/>
    <w:rsid w:val="002E685A"/>
    <w:rsid w:val="003073D3"/>
    <w:rsid w:val="00325AAE"/>
    <w:rsid w:val="00354362"/>
    <w:rsid w:val="0036501A"/>
    <w:rsid w:val="00366CFF"/>
    <w:rsid w:val="003B73B7"/>
    <w:rsid w:val="00403FDD"/>
    <w:rsid w:val="0040405F"/>
    <w:rsid w:val="0042461C"/>
    <w:rsid w:val="00486896"/>
    <w:rsid w:val="00492EDB"/>
    <w:rsid w:val="004A04B8"/>
    <w:rsid w:val="004D1258"/>
    <w:rsid w:val="004E2E9A"/>
    <w:rsid w:val="005308C4"/>
    <w:rsid w:val="005506E1"/>
    <w:rsid w:val="00555841"/>
    <w:rsid w:val="00572507"/>
    <w:rsid w:val="005938C4"/>
    <w:rsid w:val="00594980"/>
    <w:rsid w:val="005B2AD1"/>
    <w:rsid w:val="005E2CA0"/>
    <w:rsid w:val="005F651F"/>
    <w:rsid w:val="00642843"/>
    <w:rsid w:val="00661C89"/>
    <w:rsid w:val="00672644"/>
    <w:rsid w:val="006B172B"/>
    <w:rsid w:val="006F622C"/>
    <w:rsid w:val="006F6340"/>
    <w:rsid w:val="007115EF"/>
    <w:rsid w:val="00771463"/>
    <w:rsid w:val="00777169"/>
    <w:rsid w:val="007E7EB5"/>
    <w:rsid w:val="007F693F"/>
    <w:rsid w:val="00811488"/>
    <w:rsid w:val="0081251B"/>
    <w:rsid w:val="00815A24"/>
    <w:rsid w:val="008516FC"/>
    <w:rsid w:val="00852909"/>
    <w:rsid w:val="0087339A"/>
    <w:rsid w:val="00890131"/>
    <w:rsid w:val="00891D75"/>
    <w:rsid w:val="008B4DBD"/>
    <w:rsid w:val="008C77F4"/>
    <w:rsid w:val="0095430A"/>
    <w:rsid w:val="00963825"/>
    <w:rsid w:val="00971328"/>
    <w:rsid w:val="00982DCB"/>
    <w:rsid w:val="00995C69"/>
    <w:rsid w:val="009C3092"/>
    <w:rsid w:val="00A02602"/>
    <w:rsid w:val="00A031B2"/>
    <w:rsid w:val="00A408B7"/>
    <w:rsid w:val="00A468D3"/>
    <w:rsid w:val="00A7242F"/>
    <w:rsid w:val="00A92D4C"/>
    <w:rsid w:val="00A93432"/>
    <w:rsid w:val="00A944A8"/>
    <w:rsid w:val="00AA5B21"/>
    <w:rsid w:val="00AA62F4"/>
    <w:rsid w:val="00AA7486"/>
    <w:rsid w:val="00AB534D"/>
    <w:rsid w:val="00AD4EEF"/>
    <w:rsid w:val="00B05F4A"/>
    <w:rsid w:val="00B35A8D"/>
    <w:rsid w:val="00B37042"/>
    <w:rsid w:val="00BD12CD"/>
    <w:rsid w:val="00BD21C1"/>
    <w:rsid w:val="00BE6583"/>
    <w:rsid w:val="00C34513"/>
    <w:rsid w:val="00C677EE"/>
    <w:rsid w:val="00C84D32"/>
    <w:rsid w:val="00C92861"/>
    <w:rsid w:val="00C97A7A"/>
    <w:rsid w:val="00CB5715"/>
    <w:rsid w:val="00CE0CAD"/>
    <w:rsid w:val="00D55125"/>
    <w:rsid w:val="00D802F6"/>
    <w:rsid w:val="00DD7B59"/>
    <w:rsid w:val="00DE380C"/>
    <w:rsid w:val="00E17A49"/>
    <w:rsid w:val="00E35314"/>
    <w:rsid w:val="00E472AB"/>
    <w:rsid w:val="00E8356D"/>
    <w:rsid w:val="00E85680"/>
    <w:rsid w:val="00E90887"/>
    <w:rsid w:val="00ED59DB"/>
    <w:rsid w:val="00F0088C"/>
    <w:rsid w:val="00F15D42"/>
    <w:rsid w:val="00F55A20"/>
    <w:rsid w:val="00F650E3"/>
    <w:rsid w:val="00F85298"/>
    <w:rsid w:val="00FC315D"/>
    <w:rsid w:val="00FC5B62"/>
    <w:rsid w:val="00FF4413"/>
    <w:rsid w:val="00FF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065B"/>
  <w15:chartTrackingRefBased/>
  <w15:docId w15:val="{519C31A6-C6BE-49B9-8618-1810D4F1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31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31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731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731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31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31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31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31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31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2C"/>
    <w:pPr>
      <w:ind w:left="720"/>
      <w:contextualSpacing/>
    </w:pPr>
  </w:style>
  <w:style w:type="paragraph" w:styleId="Header">
    <w:name w:val="header"/>
    <w:basedOn w:val="Normal"/>
    <w:link w:val="HeaderChar"/>
    <w:uiPriority w:val="99"/>
    <w:unhideWhenUsed/>
    <w:rsid w:val="004D1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58"/>
  </w:style>
  <w:style w:type="paragraph" w:styleId="Footer">
    <w:name w:val="footer"/>
    <w:basedOn w:val="Normal"/>
    <w:link w:val="FooterChar"/>
    <w:uiPriority w:val="99"/>
    <w:unhideWhenUsed/>
    <w:rsid w:val="004D1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258"/>
  </w:style>
  <w:style w:type="character" w:styleId="Hyperlink">
    <w:name w:val="Hyperlink"/>
    <w:basedOn w:val="DefaultParagraphFont"/>
    <w:uiPriority w:val="99"/>
    <w:unhideWhenUsed/>
    <w:rsid w:val="004D1258"/>
    <w:rPr>
      <w:color w:val="0563C1" w:themeColor="hyperlink"/>
      <w:u w:val="single"/>
    </w:rPr>
  </w:style>
  <w:style w:type="paragraph" w:styleId="FootnoteText">
    <w:name w:val="footnote text"/>
    <w:basedOn w:val="Normal"/>
    <w:link w:val="FootnoteTextChar"/>
    <w:uiPriority w:val="99"/>
    <w:semiHidden/>
    <w:unhideWhenUsed/>
    <w:rsid w:val="00C84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D32"/>
    <w:rPr>
      <w:sz w:val="20"/>
      <w:szCs w:val="20"/>
    </w:rPr>
  </w:style>
  <w:style w:type="character" w:styleId="FootnoteReference">
    <w:name w:val="footnote reference"/>
    <w:basedOn w:val="DefaultParagraphFont"/>
    <w:uiPriority w:val="99"/>
    <w:semiHidden/>
    <w:unhideWhenUsed/>
    <w:rsid w:val="00C84D32"/>
    <w:rPr>
      <w:vertAlign w:val="superscript"/>
    </w:rPr>
  </w:style>
  <w:style w:type="character" w:customStyle="1" w:styleId="Heading1Char">
    <w:name w:val="Heading 1 Char"/>
    <w:basedOn w:val="DefaultParagraphFont"/>
    <w:link w:val="Heading1"/>
    <w:uiPriority w:val="9"/>
    <w:rsid w:val="001D73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73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D73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31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731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731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D73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73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31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7316"/>
    <w:pPr>
      <w:numPr>
        <w:numId w:val="0"/>
      </w:numPr>
      <w:outlineLvl w:val="9"/>
    </w:pPr>
  </w:style>
  <w:style w:type="paragraph" w:styleId="TOC1">
    <w:name w:val="toc 1"/>
    <w:basedOn w:val="Normal"/>
    <w:next w:val="Normal"/>
    <w:autoRedefine/>
    <w:uiPriority w:val="39"/>
    <w:unhideWhenUsed/>
    <w:rsid w:val="001D7316"/>
    <w:pPr>
      <w:spacing w:after="100"/>
    </w:pPr>
  </w:style>
  <w:style w:type="paragraph" w:styleId="TOC2">
    <w:name w:val="toc 2"/>
    <w:basedOn w:val="Normal"/>
    <w:next w:val="Normal"/>
    <w:autoRedefine/>
    <w:uiPriority w:val="39"/>
    <w:unhideWhenUsed/>
    <w:rsid w:val="00486896"/>
    <w:pPr>
      <w:spacing w:after="100"/>
      <w:ind w:left="220"/>
    </w:pPr>
  </w:style>
  <w:style w:type="paragraph" w:styleId="BalloonText">
    <w:name w:val="Balloon Text"/>
    <w:basedOn w:val="Normal"/>
    <w:link w:val="BalloonTextChar"/>
    <w:uiPriority w:val="99"/>
    <w:semiHidden/>
    <w:unhideWhenUsed/>
    <w:rsid w:val="00A72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4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hle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as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E93E0-EE8D-40AE-B368-5B7E9C4A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Ashley</dc:creator>
  <cp:keywords/>
  <dc:description/>
  <cp:lastModifiedBy>David Ashley</cp:lastModifiedBy>
  <cp:revision>104</cp:revision>
  <cp:lastPrinted>2016-04-03T00:38:00Z</cp:lastPrinted>
  <dcterms:created xsi:type="dcterms:W3CDTF">2016-04-02T00:15:00Z</dcterms:created>
  <dcterms:modified xsi:type="dcterms:W3CDTF">2016-04-03T17:41:00Z</dcterms:modified>
</cp:coreProperties>
</file>