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484" w14:textId="432BF96C" w:rsidR="00282EC5" w:rsidRPr="00017627" w:rsidRDefault="00282EC5" w:rsidP="00282EC5">
      <w:pPr>
        <w:pStyle w:val="Title"/>
        <w:rPr>
          <w:sz w:val="40"/>
          <w:szCs w:val="40"/>
        </w:rPr>
      </w:pPr>
      <w:r w:rsidRPr="00017627">
        <w:rPr>
          <w:sz w:val="40"/>
          <w:szCs w:val="40"/>
        </w:rPr>
        <w:t xml:space="preserve">Udacity Data </w:t>
      </w:r>
      <w:r w:rsidR="002C4161" w:rsidRPr="002C4161">
        <w:rPr>
          <w:sz w:val="40"/>
          <w:szCs w:val="40"/>
        </w:rPr>
        <w:t>Analyst</w:t>
      </w:r>
      <w:r w:rsidR="002C4161">
        <w:rPr>
          <w:sz w:val="40"/>
          <w:szCs w:val="40"/>
        </w:rPr>
        <w:t xml:space="preserve"> </w:t>
      </w:r>
      <w:r w:rsidRPr="00017627">
        <w:rPr>
          <w:sz w:val="40"/>
          <w:szCs w:val="40"/>
        </w:rPr>
        <w:t>Nanodegree</w:t>
      </w:r>
    </w:p>
    <w:p w14:paraId="0D823552" w14:textId="5BBFCC17" w:rsidR="00282EC5" w:rsidRDefault="00282EC5" w:rsidP="00282EC5">
      <w:pPr>
        <w:pStyle w:val="Title"/>
        <w:rPr>
          <w:sz w:val="40"/>
          <w:szCs w:val="40"/>
        </w:rPr>
      </w:pPr>
      <w:r w:rsidRPr="00017627">
        <w:rPr>
          <w:sz w:val="40"/>
          <w:szCs w:val="40"/>
        </w:rPr>
        <w:t>Data Wrangling Project</w:t>
      </w:r>
      <w:r w:rsidR="00424CA1" w:rsidRPr="00017627">
        <w:rPr>
          <w:sz w:val="40"/>
          <w:szCs w:val="40"/>
        </w:rPr>
        <w:t xml:space="preserve"> Report</w:t>
      </w:r>
      <w:r w:rsidR="006B1992">
        <w:rPr>
          <w:sz w:val="40"/>
          <w:szCs w:val="40"/>
        </w:rPr>
        <w:t xml:space="preserve"> – </w:t>
      </w:r>
      <w:r w:rsidR="00D2560C">
        <w:rPr>
          <w:sz w:val="40"/>
          <w:szCs w:val="40"/>
        </w:rPr>
        <w:t>Insights &amp; Visualizations</w:t>
      </w:r>
    </w:p>
    <w:p w14:paraId="73791027" w14:textId="260C4579" w:rsidR="00282EC5" w:rsidRPr="008A2FC3" w:rsidRDefault="00282EC5" w:rsidP="00282EC5">
      <w:pPr>
        <w:pStyle w:val="Subtitle"/>
        <w:spacing w:before="120" w:after="0"/>
        <w:rPr>
          <w:sz w:val="24"/>
          <w:szCs w:val="24"/>
        </w:rPr>
      </w:pPr>
      <w:r w:rsidRPr="008A2FC3">
        <w:rPr>
          <w:sz w:val="24"/>
          <w:szCs w:val="24"/>
        </w:rPr>
        <w:t>By: Amanda Hanway, 12/2/2023</w:t>
      </w:r>
    </w:p>
    <w:p w14:paraId="4CE743E5" w14:textId="77777777" w:rsidR="001E5B95" w:rsidRDefault="001E5B95"/>
    <w:p w14:paraId="17797045" w14:textId="285793EA" w:rsidR="00282EC5" w:rsidRDefault="0012563F">
      <w:r>
        <w:t xml:space="preserve">Since 2015, </w:t>
      </w:r>
      <w:hyperlink r:id="rId5" w:history="1">
        <w:proofErr w:type="spellStart"/>
        <w:r w:rsidR="00FC4FC8" w:rsidRPr="006049EC">
          <w:rPr>
            <w:rStyle w:val="Hyperlink"/>
          </w:rPr>
          <w:t>WeRateDogs</w:t>
        </w:r>
        <w:proofErr w:type="spellEnd"/>
      </w:hyperlink>
      <w:r w:rsidR="00FC4FC8">
        <w:t xml:space="preserve"> </w:t>
      </w:r>
      <w:r>
        <w:t xml:space="preserve">has been a source of humor and </w:t>
      </w:r>
      <w:r w:rsidR="00AE6E90">
        <w:t xml:space="preserve">community for </w:t>
      </w:r>
      <w:r w:rsidR="00E76125">
        <w:t xml:space="preserve">dog-lovers </w:t>
      </w:r>
      <w:r w:rsidR="00AD3D24">
        <w:t xml:space="preserve">across the internet. </w:t>
      </w:r>
      <w:r w:rsidR="005036BA">
        <w:t xml:space="preserve">This </w:t>
      </w:r>
      <w:r w:rsidR="008F0943">
        <w:t>Twitter</w:t>
      </w:r>
      <w:r w:rsidR="007758AA">
        <w:t xml:space="preserve"> account </w:t>
      </w:r>
      <w:r w:rsidR="008322A9">
        <w:t xml:space="preserve">posts user-submitted photos of </w:t>
      </w:r>
      <w:r w:rsidR="0040596F">
        <w:t xml:space="preserve">pups with a </w:t>
      </w:r>
      <w:r w:rsidR="0005790F">
        <w:t>lighthearted</w:t>
      </w:r>
      <w:r w:rsidR="0040596F">
        <w:t xml:space="preserve"> caption</w:t>
      </w:r>
      <w:r w:rsidR="0005790F">
        <w:t xml:space="preserve"> and an </w:t>
      </w:r>
      <w:r w:rsidR="00F4640F">
        <w:t>amazing</w:t>
      </w:r>
      <w:r w:rsidR="005B5A7B">
        <w:t xml:space="preserve">ly </w:t>
      </w:r>
      <w:r w:rsidR="0005790F">
        <w:t>absurd rating</w:t>
      </w:r>
      <w:r w:rsidR="00EA2BE9">
        <w:t xml:space="preserve"> </w:t>
      </w:r>
      <w:r w:rsidR="00F4640F">
        <w:t xml:space="preserve">system </w:t>
      </w:r>
      <w:r w:rsidR="00EA2BE9">
        <w:t xml:space="preserve">typically </w:t>
      </w:r>
      <w:r w:rsidR="00372C3A">
        <w:t xml:space="preserve">resulting in </w:t>
      </w:r>
      <w:r w:rsidR="00F4640F">
        <w:t>ratings over 100</w:t>
      </w:r>
      <w:r w:rsidR="005B5A7B">
        <w:t>%</w:t>
      </w:r>
      <w:r w:rsidR="0005790F">
        <w:t xml:space="preserve">. </w:t>
      </w:r>
      <w:r w:rsidR="00D97365">
        <w:t xml:space="preserve">As of </w:t>
      </w:r>
      <w:r w:rsidR="00A072C8">
        <w:t xml:space="preserve">the day </w:t>
      </w:r>
      <w:r w:rsidR="00EA3313">
        <w:t xml:space="preserve">of </w:t>
      </w:r>
      <w:r w:rsidR="00A072C8">
        <w:t xml:space="preserve">writing this post, </w:t>
      </w:r>
      <w:r w:rsidR="00EE7A5D">
        <w:t xml:space="preserve">the account </w:t>
      </w:r>
      <w:r w:rsidR="00EA3313">
        <w:t>boasts</w:t>
      </w:r>
      <w:r w:rsidR="00EE7A5D">
        <w:t xml:space="preserve"> </w:t>
      </w:r>
      <w:r w:rsidR="00D97365">
        <w:t>9</w:t>
      </w:r>
      <w:r w:rsidR="001C6396">
        <w:t>.2</w:t>
      </w:r>
      <w:r w:rsidR="00D97365">
        <w:t xml:space="preserve"> million </w:t>
      </w:r>
      <w:r w:rsidR="001C6396">
        <w:t>followers</w:t>
      </w:r>
      <w:r w:rsidR="00EE7A5D">
        <w:t>.</w:t>
      </w:r>
    </w:p>
    <w:p w14:paraId="11839058" w14:textId="087FC92A" w:rsidR="00A13454" w:rsidRDefault="00AA2703">
      <w:r>
        <w:t xml:space="preserve">The years of tweets </w:t>
      </w:r>
      <w:r w:rsidR="00EA3313">
        <w:t>accumulated</w:t>
      </w:r>
      <w:r>
        <w:t xml:space="preserve"> by </w:t>
      </w:r>
      <w:proofErr w:type="spellStart"/>
      <w:r>
        <w:t>WeRateDogs</w:t>
      </w:r>
      <w:proofErr w:type="spellEnd"/>
      <w:r>
        <w:t xml:space="preserve"> </w:t>
      </w:r>
      <w:r w:rsidR="00AD6EB8">
        <w:t xml:space="preserve">provides a </w:t>
      </w:r>
      <w:r w:rsidR="00B63DF7">
        <w:t xml:space="preserve">good </w:t>
      </w:r>
      <w:r w:rsidR="00AD6EB8">
        <w:t xml:space="preserve">base for </w:t>
      </w:r>
      <w:r w:rsidR="00B63DF7">
        <w:t xml:space="preserve">an </w:t>
      </w:r>
      <w:r w:rsidR="00AD6EB8">
        <w:t>analysis</w:t>
      </w:r>
      <w:r w:rsidR="00B63DF7">
        <w:t xml:space="preserve"> of user activity</w:t>
      </w:r>
      <w:r w:rsidR="00AD6EB8">
        <w:t xml:space="preserve">. However, </w:t>
      </w:r>
      <w:r w:rsidR="00125CA9">
        <w:t>it</w:t>
      </w:r>
      <w:r w:rsidR="00AD6EB8">
        <w:t xml:space="preserve"> also presents </w:t>
      </w:r>
      <w:r w:rsidR="00B63DF7">
        <w:t>some issues in data wrangling.</w:t>
      </w:r>
      <w:r w:rsidR="00125CA9">
        <w:t xml:space="preserve"> This post will focus on the insights gleaned from analysis</w:t>
      </w:r>
      <w:r w:rsidR="00CC63EA">
        <w:t xml:space="preserve"> after having spent many hours wrangling the data itself.</w:t>
      </w:r>
      <w:r w:rsidR="0005602E">
        <w:t xml:space="preserve"> The timeframe examined includes November 2015 to August 2018.</w:t>
      </w:r>
    </w:p>
    <w:p w14:paraId="1DFD065E" w14:textId="1D99A48B" w:rsidR="00165EA3" w:rsidRPr="00DF3B0F" w:rsidRDefault="00DF3B0F" w:rsidP="00165EA3">
      <w:pPr>
        <w:rPr>
          <w:u w:val="single"/>
        </w:rPr>
      </w:pPr>
      <w:proofErr w:type="spellStart"/>
      <w:r w:rsidRPr="00DF3B0F">
        <w:rPr>
          <w:u w:val="single"/>
        </w:rPr>
        <w:t>WeRateDogs</w:t>
      </w:r>
      <w:proofErr w:type="spellEnd"/>
      <w:r w:rsidRPr="00DF3B0F">
        <w:rPr>
          <w:u w:val="single"/>
        </w:rPr>
        <w:t xml:space="preserve"> </w:t>
      </w:r>
      <w:r>
        <w:rPr>
          <w:u w:val="single"/>
        </w:rPr>
        <w:t xml:space="preserve">Twitter Archive </w:t>
      </w:r>
      <w:r w:rsidR="00165EA3" w:rsidRPr="00DF3B0F">
        <w:rPr>
          <w:u w:val="single"/>
        </w:rPr>
        <w:t>Insights:</w:t>
      </w:r>
    </w:p>
    <w:p w14:paraId="0EEA08DC" w14:textId="34B7033E" w:rsidR="00165EA3" w:rsidRDefault="00CC63EA" w:rsidP="00165EA3">
      <w:r>
        <w:t xml:space="preserve">From the </w:t>
      </w:r>
      <w:r w:rsidR="0057097B">
        <w:t xml:space="preserve">bar chart below, we can see the breakout of tweets by day of the week. </w:t>
      </w:r>
      <w:r w:rsidR="00165EA3">
        <w:t xml:space="preserve">More tweets </w:t>
      </w:r>
      <w:r w:rsidR="00DF3B0F">
        <w:t>were</w:t>
      </w:r>
      <w:r w:rsidR="00165EA3">
        <w:t xml:space="preserve"> </w:t>
      </w:r>
      <w:r w:rsidR="00DF3B0F">
        <w:t>tweeted</w:t>
      </w:r>
      <w:r w:rsidR="00165EA3">
        <w:t xml:space="preserve"> earlier in the week than later in the week. Mondays had the most tweets</w:t>
      </w:r>
      <w:r w:rsidR="00DF3B0F">
        <w:t>, while Sundays had the least.</w:t>
      </w:r>
    </w:p>
    <w:p w14:paraId="7C8F5E0B" w14:textId="61D64C45" w:rsidR="00DF3B0F" w:rsidRDefault="00C855AB" w:rsidP="00981486">
      <w:pPr>
        <w:jc w:val="center"/>
      </w:pPr>
      <w:r w:rsidRPr="00C855AB">
        <w:drawing>
          <wp:inline distT="0" distB="0" distL="0" distR="0" wp14:anchorId="7538CF13" wp14:editId="06E77BFD">
            <wp:extent cx="3138298" cy="1908324"/>
            <wp:effectExtent l="0" t="0" r="5080" b="0"/>
            <wp:docPr id="20506540" name="Picture 1" descr="A graph with blue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40" name="Picture 1" descr="A graph with blue and white strip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609" cy="19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3C5A" w14:textId="42F364AC" w:rsidR="00165EA3" w:rsidRDefault="00165EA3" w:rsidP="00165EA3">
      <w:r>
        <w:t>The</w:t>
      </w:r>
      <w:r w:rsidR="000F2054">
        <w:t xml:space="preserve"> </w:t>
      </w:r>
      <w:r w:rsidR="00BE096C">
        <w:t>“</w:t>
      </w:r>
      <w:proofErr w:type="spellStart"/>
      <w:r w:rsidR="000F2054">
        <w:t>Do</w:t>
      </w:r>
      <w:r w:rsidR="00AB2956">
        <w:t>gtionary</w:t>
      </w:r>
      <w:proofErr w:type="spellEnd"/>
      <w:r w:rsidR="00BE096C">
        <w:t>”</w:t>
      </w:r>
      <w:r w:rsidR="00AB2956">
        <w:t xml:space="preserve"> categorizes </w:t>
      </w:r>
      <w:r w:rsidR="00737D4D">
        <w:t xml:space="preserve">the </w:t>
      </w:r>
      <w:r w:rsidR="00AB2956">
        <w:t xml:space="preserve">dogs </w:t>
      </w:r>
      <w:r w:rsidR="000A5517">
        <w:t xml:space="preserve">into </w:t>
      </w:r>
      <w:r w:rsidR="00737D4D">
        <w:t xml:space="preserve">one of </w:t>
      </w:r>
      <w:r w:rsidR="00FC768C">
        <w:t>four</w:t>
      </w:r>
      <w:r w:rsidR="000A5517">
        <w:t xml:space="preserve"> stages: Doggo, </w:t>
      </w:r>
      <w:proofErr w:type="spellStart"/>
      <w:r w:rsidR="000A5517">
        <w:t>Pupper</w:t>
      </w:r>
      <w:proofErr w:type="spellEnd"/>
      <w:r w:rsidR="000A5517">
        <w:t xml:space="preserve">, Puppo, </w:t>
      </w:r>
      <w:r w:rsidR="00EA3313">
        <w:t xml:space="preserve">or </w:t>
      </w:r>
      <w:proofErr w:type="spellStart"/>
      <w:r w:rsidR="00EA3313">
        <w:t>Floof</w:t>
      </w:r>
      <w:proofErr w:type="spellEnd"/>
      <w:r w:rsidR="00EA3313">
        <w:t>. Unfortunately</w:t>
      </w:r>
      <w:r w:rsidR="00BE096C">
        <w:t>,</w:t>
      </w:r>
      <w:r w:rsidR="00EA3313">
        <w:t xml:space="preserve"> the variable could not be identified for a</w:t>
      </w:r>
      <w:r>
        <w:t xml:space="preserve"> large majority of the posts. Aside from the "Unknown" category, "</w:t>
      </w:r>
      <w:proofErr w:type="spellStart"/>
      <w:r>
        <w:t>pupper</w:t>
      </w:r>
      <w:proofErr w:type="spellEnd"/>
      <w:r>
        <w:t xml:space="preserve">" had the most appearances with </w:t>
      </w:r>
      <w:r w:rsidR="00BF7CC7">
        <w:t>229</w:t>
      </w:r>
      <w:r>
        <w:t xml:space="preserve"> tweets.</w:t>
      </w:r>
    </w:p>
    <w:p w14:paraId="79A4205C" w14:textId="171B498A" w:rsidR="00165EA3" w:rsidRDefault="006E0697" w:rsidP="00981486">
      <w:pPr>
        <w:jc w:val="center"/>
      </w:pPr>
      <w:r w:rsidRPr="006E0697">
        <w:drawing>
          <wp:inline distT="0" distB="0" distL="0" distR="0" wp14:anchorId="0CE0F29A" wp14:editId="304ADC55">
            <wp:extent cx="2661981" cy="2076773"/>
            <wp:effectExtent l="0" t="0" r="5080" b="0"/>
            <wp:docPr id="214815321" name="Picture 1" descr="A graph of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5321" name="Picture 1" descr="A graph of a dog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624" cy="20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DFA" w14:textId="19C1F57E" w:rsidR="001E5B95" w:rsidRDefault="00B63408" w:rsidP="00165EA3">
      <w:r>
        <w:lastRenderedPageBreak/>
        <w:t xml:space="preserve">Looking at the </w:t>
      </w:r>
      <w:r w:rsidR="00BA6AC9">
        <w:t>trending counts of tweets, we can see the account</w:t>
      </w:r>
      <w:r w:rsidR="00655649">
        <w:t>’</w:t>
      </w:r>
      <w:r w:rsidR="00BA6AC9">
        <w:t xml:space="preserve">s rise to popularity early on in </w:t>
      </w:r>
      <w:r w:rsidR="00655649">
        <w:t>its</w:t>
      </w:r>
      <w:r w:rsidR="00BA6AC9">
        <w:t xml:space="preserve"> existence. </w:t>
      </w:r>
      <w:r w:rsidR="00165EA3">
        <w:t xml:space="preserve">The tweets were </w:t>
      </w:r>
      <w:r w:rsidR="00981486">
        <w:t xml:space="preserve">at their </w:t>
      </w:r>
      <w:r w:rsidR="00165EA3">
        <w:t xml:space="preserve">highest at the end of 2015 going into 2016 but </w:t>
      </w:r>
      <w:r w:rsidR="00981486">
        <w:t>are</w:t>
      </w:r>
      <w:r w:rsidR="00165EA3">
        <w:t xml:space="preserve"> trending downward as of August 2018.</w:t>
      </w:r>
    </w:p>
    <w:p w14:paraId="654859FA" w14:textId="47398E09" w:rsidR="00282A0E" w:rsidRDefault="00BF7CC7" w:rsidP="00981486">
      <w:pPr>
        <w:jc w:val="center"/>
      </w:pPr>
      <w:r w:rsidRPr="00BF7CC7">
        <w:drawing>
          <wp:inline distT="0" distB="0" distL="0" distR="0" wp14:anchorId="060AC2E5" wp14:editId="65E37393">
            <wp:extent cx="4476980" cy="2368672"/>
            <wp:effectExtent l="0" t="0" r="0" b="0"/>
            <wp:docPr id="1519623414" name="Picture 1" descr="A line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23414" name="Picture 1" descr="A line graph with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094" w14:textId="2BE9F0D9" w:rsidR="00981486" w:rsidRDefault="004F4E50">
      <w:proofErr w:type="spellStart"/>
      <w:r>
        <w:t>WeRateDogs</w:t>
      </w:r>
      <w:proofErr w:type="spellEnd"/>
      <w:r>
        <w:t xml:space="preserve"> </w:t>
      </w:r>
      <w:r w:rsidR="00AB1BE8">
        <w:t xml:space="preserve">brings </w:t>
      </w:r>
      <w:r w:rsidR="00AB4DED">
        <w:t xml:space="preserve">a lot of </w:t>
      </w:r>
      <w:r w:rsidR="00AB1BE8">
        <w:t xml:space="preserve">lightheartedness to the </w:t>
      </w:r>
      <w:r w:rsidR="00AB4DED">
        <w:t xml:space="preserve">internet and </w:t>
      </w:r>
      <w:r w:rsidR="006049EC">
        <w:t xml:space="preserve">unites users worldwide in their appreciation of </w:t>
      </w:r>
      <w:r w:rsidR="009C416A">
        <w:t xml:space="preserve">dogs. </w:t>
      </w:r>
      <w:r w:rsidR="0089040A">
        <w:t xml:space="preserve">The </w:t>
      </w:r>
      <w:r w:rsidR="00300EDF">
        <w:t xml:space="preserve">love of the site can be </w:t>
      </w:r>
      <w:r w:rsidR="00517D2E">
        <w:t>revealed</w:t>
      </w:r>
      <w:r w:rsidR="00300EDF">
        <w:t xml:space="preserve"> through the data </w:t>
      </w:r>
      <w:r w:rsidR="00517D2E">
        <w:t xml:space="preserve">and </w:t>
      </w:r>
      <w:r w:rsidR="00300EDF">
        <w:t xml:space="preserve">visualizations. </w:t>
      </w:r>
      <w:r w:rsidR="00517D2E">
        <w:t xml:space="preserve">15/10 </w:t>
      </w:r>
      <w:r w:rsidR="00B65FF1">
        <w:t>would recommend.</w:t>
      </w:r>
    </w:p>
    <w:sectPr w:rsidR="00981486" w:rsidSect="0098148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D01"/>
    <w:multiLevelType w:val="hybridMultilevel"/>
    <w:tmpl w:val="D854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F97"/>
    <w:multiLevelType w:val="hybridMultilevel"/>
    <w:tmpl w:val="F836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7DFC"/>
    <w:multiLevelType w:val="hybridMultilevel"/>
    <w:tmpl w:val="D580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5BDC"/>
    <w:multiLevelType w:val="hybridMultilevel"/>
    <w:tmpl w:val="7D7A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20831">
    <w:abstractNumId w:val="1"/>
  </w:num>
  <w:num w:numId="2" w16cid:durableId="593591600">
    <w:abstractNumId w:val="2"/>
  </w:num>
  <w:num w:numId="3" w16cid:durableId="1168785211">
    <w:abstractNumId w:val="0"/>
  </w:num>
  <w:num w:numId="4" w16cid:durableId="17485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0A"/>
    <w:rsid w:val="00017627"/>
    <w:rsid w:val="00027310"/>
    <w:rsid w:val="00050F17"/>
    <w:rsid w:val="0005602E"/>
    <w:rsid w:val="0005790F"/>
    <w:rsid w:val="00064821"/>
    <w:rsid w:val="00066643"/>
    <w:rsid w:val="000A5517"/>
    <w:rsid w:val="000A7A91"/>
    <w:rsid w:val="000F2054"/>
    <w:rsid w:val="00112E54"/>
    <w:rsid w:val="0011688A"/>
    <w:rsid w:val="0012563F"/>
    <w:rsid w:val="00125CA9"/>
    <w:rsid w:val="001625F1"/>
    <w:rsid w:val="00165EA3"/>
    <w:rsid w:val="00173E39"/>
    <w:rsid w:val="001C6396"/>
    <w:rsid w:val="001E17B4"/>
    <w:rsid w:val="001E4B15"/>
    <w:rsid w:val="001E5B95"/>
    <w:rsid w:val="0021530A"/>
    <w:rsid w:val="002328AF"/>
    <w:rsid w:val="00251862"/>
    <w:rsid w:val="00275105"/>
    <w:rsid w:val="0028174D"/>
    <w:rsid w:val="00282A0E"/>
    <w:rsid w:val="00282EC5"/>
    <w:rsid w:val="002A1605"/>
    <w:rsid w:val="002B0A55"/>
    <w:rsid w:val="002C4161"/>
    <w:rsid w:val="00300EDF"/>
    <w:rsid w:val="00364991"/>
    <w:rsid w:val="00365D08"/>
    <w:rsid w:val="00372C3A"/>
    <w:rsid w:val="00400F98"/>
    <w:rsid w:val="0040596F"/>
    <w:rsid w:val="00411717"/>
    <w:rsid w:val="00424CA1"/>
    <w:rsid w:val="004E2536"/>
    <w:rsid w:val="004F4E50"/>
    <w:rsid w:val="004F75A2"/>
    <w:rsid w:val="005036BA"/>
    <w:rsid w:val="00505422"/>
    <w:rsid w:val="0050558A"/>
    <w:rsid w:val="00517D2E"/>
    <w:rsid w:val="0057097B"/>
    <w:rsid w:val="00584255"/>
    <w:rsid w:val="00592155"/>
    <w:rsid w:val="005B5A7B"/>
    <w:rsid w:val="006049EC"/>
    <w:rsid w:val="00655649"/>
    <w:rsid w:val="0066436D"/>
    <w:rsid w:val="0066746F"/>
    <w:rsid w:val="00687BC6"/>
    <w:rsid w:val="006A2AFA"/>
    <w:rsid w:val="006B1992"/>
    <w:rsid w:val="006D3E6F"/>
    <w:rsid w:val="006E0697"/>
    <w:rsid w:val="006F6EA2"/>
    <w:rsid w:val="00737D4D"/>
    <w:rsid w:val="00773FEF"/>
    <w:rsid w:val="007758AA"/>
    <w:rsid w:val="007A3FCD"/>
    <w:rsid w:val="007A4A68"/>
    <w:rsid w:val="007B533B"/>
    <w:rsid w:val="007E7F8C"/>
    <w:rsid w:val="00805F7F"/>
    <w:rsid w:val="00817B04"/>
    <w:rsid w:val="008322A9"/>
    <w:rsid w:val="0087152B"/>
    <w:rsid w:val="008730BF"/>
    <w:rsid w:val="0089040A"/>
    <w:rsid w:val="008A2FC3"/>
    <w:rsid w:val="008B4136"/>
    <w:rsid w:val="008F0943"/>
    <w:rsid w:val="00981486"/>
    <w:rsid w:val="00985377"/>
    <w:rsid w:val="009A584D"/>
    <w:rsid w:val="009C416A"/>
    <w:rsid w:val="009D0469"/>
    <w:rsid w:val="00A072C8"/>
    <w:rsid w:val="00A13454"/>
    <w:rsid w:val="00A529E4"/>
    <w:rsid w:val="00AA2703"/>
    <w:rsid w:val="00AB1BE8"/>
    <w:rsid w:val="00AB2956"/>
    <w:rsid w:val="00AB4DED"/>
    <w:rsid w:val="00AC5F63"/>
    <w:rsid w:val="00AD3D24"/>
    <w:rsid w:val="00AD6EB8"/>
    <w:rsid w:val="00AE2570"/>
    <w:rsid w:val="00AE6E90"/>
    <w:rsid w:val="00AF11F8"/>
    <w:rsid w:val="00B043EE"/>
    <w:rsid w:val="00B12F34"/>
    <w:rsid w:val="00B63408"/>
    <w:rsid w:val="00B63DF7"/>
    <w:rsid w:val="00B65FF1"/>
    <w:rsid w:val="00BA6AC9"/>
    <w:rsid w:val="00BD3FD7"/>
    <w:rsid w:val="00BE096C"/>
    <w:rsid w:val="00BF7CC7"/>
    <w:rsid w:val="00C8252F"/>
    <w:rsid w:val="00C855AB"/>
    <w:rsid w:val="00CC63EA"/>
    <w:rsid w:val="00D2560C"/>
    <w:rsid w:val="00D97365"/>
    <w:rsid w:val="00DF3B0F"/>
    <w:rsid w:val="00E10C5E"/>
    <w:rsid w:val="00E152DB"/>
    <w:rsid w:val="00E76125"/>
    <w:rsid w:val="00E86BC0"/>
    <w:rsid w:val="00EA2BE9"/>
    <w:rsid w:val="00EA3313"/>
    <w:rsid w:val="00EA7F45"/>
    <w:rsid w:val="00EE7A5D"/>
    <w:rsid w:val="00F23186"/>
    <w:rsid w:val="00F4640F"/>
    <w:rsid w:val="00FA7815"/>
    <w:rsid w:val="00FC4FC8"/>
    <w:rsid w:val="00F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C3A"/>
  <w15:chartTrackingRefBased/>
  <w15:docId w15:val="{BD006314-56F6-45C5-B9FD-C9F83E10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3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E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82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E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78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tter.com/dog_rates?ref_src=twsrc%5Egoogle%7Ctwcamp%5Eserp%7Ctwgr%5Eauth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Hanway</dc:creator>
  <cp:keywords/>
  <dc:description/>
  <cp:lastModifiedBy>Amanda Hanway</cp:lastModifiedBy>
  <cp:revision>79</cp:revision>
  <dcterms:created xsi:type="dcterms:W3CDTF">2023-12-03T00:39:00Z</dcterms:created>
  <dcterms:modified xsi:type="dcterms:W3CDTF">2023-12-03T19:26:00Z</dcterms:modified>
</cp:coreProperties>
</file>