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4669" w14:textId="03EBB129" w:rsidR="00A00128" w:rsidRDefault="00E57F77">
      <w:pPr>
        <w:rPr>
          <w:sz w:val="20"/>
          <w:szCs w:val="20"/>
        </w:rPr>
      </w:pPr>
      <w:r w:rsidRPr="00E57F77">
        <w:rPr>
          <w:sz w:val="20"/>
          <w:szCs w:val="20"/>
        </w:rPr>
        <w:drawing>
          <wp:inline distT="0" distB="0" distL="0" distR="0" wp14:anchorId="03F817BD" wp14:editId="526C80B9">
            <wp:extent cx="5943600" cy="2771775"/>
            <wp:effectExtent l="0" t="0" r="0" b="9525"/>
            <wp:docPr id="171536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3F99" w14:textId="77777777" w:rsidR="00E57F77" w:rsidRDefault="00E57F77">
      <w:pPr>
        <w:rPr>
          <w:sz w:val="20"/>
          <w:szCs w:val="20"/>
        </w:rPr>
      </w:pPr>
    </w:p>
    <w:p w14:paraId="5057235A" w14:textId="6721845A" w:rsidR="00E57F77" w:rsidRPr="00E57F77" w:rsidRDefault="00E57F77">
      <w:pPr>
        <w:rPr>
          <w:rFonts w:ascii="Times New Roman" w:hAnsi="Times New Roman" w:cs="Times New Roman"/>
        </w:rPr>
      </w:pPr>
      <w:r w:rsidRPr="00E57F77">
        <w:rPr>
          <w:rFonts w:ascii="Times New Roman" w:hAnsi="Times New Roman" w:cs="Times New Roman"/>
        </w:rPr>
        <w:t>Assumptions:</w:t>
      </w:r>
    </w:p>
    <w:p w14:paraId="10AB5667" w14:textId="5A12764F" w:rsidR="00E57F77" w:rsidRPr="00E57F77" w:rsidRDefault="00E57F77" w:rsidP="00E57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7F77">
        <w:rPr>
          <w:rFonts w:ascii="Times New Roman" w:hAnsi="Times New Roman" w:cs="Times New Roman"/>
        </w:rPr>
        <w:t>A publisher can publish many books.</w:t>
      </w:r>
    </w:p>
    <w:p w14:paraId="04E0FE41" w14:textId="647F02A3" w:rsidR="00E57F77" w:rsidRPr="00E57F77" w:rsidRDefault="00E57F77" w:rsidP="00E57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7F77">
        <w:rPr>
          <w:rFonts w:ascii="Times New Roman" w:hAnsi="Times New Roman" w:cs="Times New Roman"/>
        </w:rPr>
        <w:t>Each book has one publisher.</w:t>
      </w:r>
    </w:p>
    <w:p w14:paraId="2F8EEB9F" w14:textId="3960BFCB" w:rsidR="00E57F77" w:rsidRPr="00E57F77" w:rsidRDefault="00E57F77" w:rsidP="00E57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57F77">
        <w:rPr>
          <w:rFonts w:ascii="Times New Roman" w:hAnsi="Times New Roman" w:cs="Times New Roman"/>
        </w:rPr>
        <w:t>Author_ID</w:t>
      </w:r>
      <w:proofErr w:type="spellEnd"/>
      <w:r w:rsidRPr="00E57F77">
        <w:rPr>
          <w:rFonts w:ascii="Times New Roman" w:hAnsi="Times New Roman" w:cs="Times New Roman"/>
        </w:rPr>
        <w:t xml:space="preserve"> was added to uniquely identify authors.</w:t>
      </w:r>
    </w:p>
    <w:p w14:paraId="5EC22ECE" w14:textId="33D82039" w:rsidR="00E57F77" w:rsidRPr="00E57F77" w:rsidRDefault="00E57F77" w:rsidP="00E57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7F77">
        <w:rPr>
          <w:rFonts w:ascii="Times New Roman" w:hAnsi="Times New Roman" w:cs="Times New Roman"/>
        </w:rPr>
        <w:t>One book can have many authors.</w:t>
      </w:r>
    </w:p>
    <w:p w14:paraId="3EBAB274" w14:textId="02831974" w:rsidR="00E57F77" w:rsidRPr="00E57F77" w:rsidRDefault="00E57F77" w:rsidP="00E57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7F77">
        <w:rPr>
          <w:rFonts w:ascii="Times New Roman" w:hAnsi="Times New Roman" w:cs="Times New Roman"/>
        </w:rPr>
        <w:t>One author can have many books.</w:t>
      </w:r>
    </w:p>
    <w:p w14:paraId="2CE1BC4C" w14:textId="789080D6" w:rsidR="00B6117E" w:rsidRPr="00B6117E" w:rsidRDefault="00B6117E">
      <w:pPr>
        <w:rPr>
          <w:sz w:val="20"/>
          <w:szCs w:val="20"/>
        </w:rPr>
      </w:pPr>
    </w:p>
    <w:sectPr w:rsidR="00B6117E" w:rsidRPr="00B6117E" w:rsidSect="00B6117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7BD9" w14:textId="77777777" w:rsidR="007F6F66" w:rsidRDefault="007F6F66" w:rsidP="00B6117E">
      <w:pPr>
        <w:spacing w:after="0" w:line="240" w:lineRule="auto"/>
      </w:pPr>
      <w:r>
        <w:separator/>
      </w:r>
    </w:p>
  </w:endnote>
  <w:endnote w:type="continuationSeparator" w:id="0">
    <w:p w14:paraId="102DA039" w14:textId="77777777" w:rsidR="007F6F66" w:rsidRDefault="007F6F66" w:rsidP="00B61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EFC1A" w14:textId="77777777" w:rsidR="007F6F66" w:rsidRDefault="007F6F66" w:rsidP="00B6117E">
      <w:pPr>
        <w:spacing w:after="0" w:line="240" w:lineRule="auto"/>
      </w:pPr>
      <w:r>
        <w:separator/>
      </w:r>
    </w:p>
  </w:footnote>
  <w:footnote w:type="continuationSeparator" w:id="0">
    <w:p w14:paraId="25739EDE" w14:textId="77777777" w:rsidR="007F6F66" w:rsidRDefault="007F6F66" w:rsidP="00B61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0444" w14:textId="365A4394" w:rsidR="00B6117E" w:rsidRPr="00B6117E" w:rsidRDefault="00B6117E">
    <w:pPr>
      <w:pStyle w:val="Header"/>
      <w:rPr>
        <w:rFonts w:ascii="Times New Roman" w:hAnsi="Times New Roman" w:cs="Times New Roman"/>
      </w:rPr>
    </w:pPr>
    <w:r w:rsidRPr="00B6117E">
      <w:rPr>
        <w:rFonts w:ascii="Times New Roman" w:hAnsi="Times New Roman" w:cs="Times New Roman"/>
      </w:rPr>
      <w:t>Amanda Brock</w:t>
    </w:r>
    <w:r w:rsidRPr="00B6117E">
      <w:rPr>
        <w:rFonts w:ascii="Times New Roman" w:hAnsi="Times New Roman" w:cs="Times New Roman"/>
      </w:rPr>
      <w:ptab w:relativeTo="margin" w:alignment="center" w:leader="none"/>
    </w:r>
    <w:r w:rsidRPr="00B6117E">
      <w:rPr>
        <w:rFonts w:ascii="Times New Roman" w:hAnsi="Times New Roman" w:cs="Times New Roman"/>
      </w:rPr>
      <w:t>February 1, 2026</w:t>
    </w:r>
    <w:r w:rsidRPr="00B6117E">
      <w:rPr>
        <w:rFonts w:ascii="Times New Roman" w:hAnsi="Times New Roman" w:cs="Times New Roman"/>
      </w:rPr>
      <w:ptab w:relativeTo="margin" w:alignment="right" w:leader="none"/>
    </w:r>
    <w:r w:rsidRPr="00B6117E">
      <w:rPr>
        <w:rFonts w:ascii="Times New Roman" w:hAnsi="Times New Roman" w:cs="Times New Roman"/>
      </w:rPr>
      <w:t>Module 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085"/>
    <w:multiLevelType w:val="hybridMultilevel"/>
    <w:tmpl w:val="B044C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08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7E"/>
    <w:rsid w:val="003C673F"/>
    <w:rsid w:val="007F6F66"/>
    <w:rsid w:val="00856F17"/>
    <w:rsid w:val="00880133"/>
    <w:rsid w:val="00A00128"/>
    <w:rsid w:val="00B343E4"/>
    <w:rsid w:val="00B6117E"/>
    <w:rsid w:val="00CD4D5F"/>
    <w:rsid w:val="00E5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808F"/>
  <w15:chartTrackingRefBased/>
  <w15:docId w15:val="{3D69B10C-69E7-4250-9FC6-3A0D1D65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17E"/>
  </w:style>
  <w:style w:type="paragraph" w:styleId="Footer">
    <w:name w:val="footer"/>
    <w:basedOn w:val="Normal"/>
    <w:link w:val="FooterChar"/>
    <w:uiPriority w:val="99"/>
    <w:unhideWhenUsed/>
    <w:rsid w:val="00B61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17E"/>
  </w:style>
  <w:style w:type="table" w:styleId="TableGrid">
    <w:name w:val="Table Grid"/>
    <w:basedOn w:val="TableNormal"/>
    <w:uiPriority w:val="39"/>
    <w:rsid w:val="00B61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2026-02-01T22:19:00Z</dcterms:created>
  <dcterms:modified xsi:type="dcterms:W3CDTF">2026-02-01T22:57:00Z</dcterms:modified>
</cp:coreProperties>
</file>