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C64" w14:textId="5D333B70" w:rsidR="00DB368B" w:rsidRDefault="00E45A0F" w:rsidP="00430410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Manage Change</w:t>
      </w:r>
      <w:r w:rsidR="00CF0BE9">
        <w:rPr>
          <w:b/>
          <w:bCs/>
          <w:color w:val="auto"/>
        </w:rPr>
        <w:t xml:space="preserve"> Activity: </w:t>
      </w:r>
      <w:r>
        <w:rPr>
          <w:b/>
          <w:bCs/>
          <w:color w:val="auto"/>
        </w:rPr>
        <w:t>Change Management Plan</w:t>
      </w:r>
    </w:p>
    <w:p w14:paraId="7C1B8B31" w14:textId="47B7C878" w:rsidR="00E90C68" w:rsidRDefault="00E90C68" w:rsidP="00E90C68"/>
    <w:p w14:paraId="536AF2DE" w14:textId="5E4CA35C" w:rsidR="00E45A0F" w:rsidRPr="00E45A0F" w:rsidRDefault="00E45A0F" w:rsidP="00E45A0F">
      <w:r w:rsidRPr="00E45A0F">
        <w:t>Use the example</w:t>
      </w:r>
      <w:r>
        <w:t>s</w:t>
      </w:r>
      <w:r w:rsidRPr="00E45A0F">
        <w:t xml:space="preserve"> provided to create a change management plan.</w:t>
      </w:r>
    </w:p>
    <w:p w14:paraId="48F3FE5F" w14:textId="6D1B26A7" w:rsidR="00E45A0F" w:rsidRPr="00E45A0F" w:rsidRDefault="00E45A0F" w:rsidP="00E45A0F">
      <w:pPr>
        <w:numPr>
          <w:ilvl w:val="0"/>
          <w:numId w:val="6"/>
        </w:numPr>
      </w:pPr>
      <w:r w:rsidRPr="00E45A0F">
        <w:t>Change Management Plan – Sample</w:t>
      </w:r>
    </w:p>
    <w:p w14:paraId="5372668A" w14:textId="45A6BC5E" w:rsidR="00E45A0F" w:rsidRPr="00E45A0F" w:rsidRDefault="00E45A0F" w:rsidP="00E45A0F">
      <w:pPr>
        <w:numPr>
          <w:ilvl w:val="0"/>
          <w:numId w:val="6"/>
        </w:numPr>
      </w:pPr>
      <w:r w:rsidRPr="00E45A0F">
        <w:t>Change Request – Sample</w:t>
      </w:r>
    </w:p>
    <w:p w14:paraId="66D4A8C7" w14:textId="28954AFA" w:rsidR="00E45A0F" w:rsidRPr="00E45A0F" w:rsidRDefault="00E45A0F" w:rsidP="00E45A0F">
      <w:pPr>
        <w:numPr>
          <w:ilvl w:val="0"/>
          <w:numId w:val="6"/>
        </w:numPr>
      </w:pPr>
      <w:r w:rsidRPr="00E45A0F">
        <w:t>Change Log</w:t>
      </w:r>
    </w:p>
    <w:p w14:paraId="628F7AE2" w14:textId="77777777" w:rsidR="00E90C68" w:rsidRPr="00E90C68" w:rsidRDefault="00E90C68" w:rsidP="00E90C68"/>
    <w:p w14:paraId="6148DF14" w14:textId="77777777" w:rsidR="00E45A0F" w:rsidRPr="00E45A0F" w:rsidRDefault="00E45A0F" w:rsidP="00E45A0F">
      <w:pPr>
        <w:spacing w:after="160" w:line="259" w:lineRule="auto"/>
      </w:pPr>
      <w:r w:rsidRPr="00E45A0F">
        <w:t>Change management plan should include:</w:t>
      </w:r>
    </w:p>
    <w:p w14:paraId="43A2DCC7" w14:textId="77777777" w:rsidR="00E45A0F" w:rsidRPr="00E45A0F" w:rsidRDefault="00E45A0F" w:rsidP="00E45A0F">
      <w:pPr>
        <w:numPr>
          <w:ilvl w:val="0"/>
          <w:numId w:val="7"/>
        </w:numPr>
        <w:spacing w:after="160" w:line="259" w:lineRule="auto"/>
      </w:pPr>
      <w:r w:rsidRPr="00E45A0F">
        <w:t xml:space="preserve">Project constraints Change management guidelines </w:t>
      </w:r>
    </w:p>
    <w:p w14:paraId="59FCA851" w14:textId="77777777" w:rsidR="00E45A0F" w:rsidRPr="00E45A0F" w:rsidRDefault="00E45A0F" w:rsidP="00E45A0F">
      <w:pPr>
        <w:numPr>
          <w:ilvl w:val="0"/>
          <w:numId w:val="7"/>
        </w:numPr>
        <w:spacing w:after="160" w:line="259" w:lineRule="auto"/>
      </w:pPr>
      <w:r w:rsidRPr="00E45A0F">
        <w:t xml:space="preserve">Estimate of change and volume </w:t>
      </w:r>
    </w:p>
    <w:p w14:paraId="4CD20617" w14:textId="77777777" w:rsidR="00E45A0F" w:rsidRPr="00E45A0F" w:rsidRDefault="00E45A0F" w:rsidP="00E45A0F">
      <w:pPr>
        <w:numPr>
          <w:ilvl w:val="0"/>
          <w:numId w:val="7"/>
        </w:numPr>
        <w:spacing w:after="160" w:line="259" w:lineRule="auto"/>
      </w:pPr>
      <w:r w:rsidRPr="00E45A0F">
        <w:t xml:space="preserve">Roles and responsibilities </w:t>
      </w:r>
    </w:p>
    <w:p w14:paraId="304071F4" w14:textId="77777777" w:rsidR="00E45A0F" w:rsidRPr="00E45A0F" w:rsidRDefault="00E45A0F" w:rsidP="00E45A0F">
      <w:pPr>
        <w:numPr>
          <w:ilvl w:val="0"/>
          <w:numId w:val="7"/>
        </w:numPr>
        <w:spacing w:after="160" w:line="259" w:lineRule="auto"/>
      </w:pPr>
      <w:r w:rsidRPr="00E45A0F">
        <w:t>Change management process e</w:t>
      </w:r>
    </w:p>
    <w:p w14:paraId="33607010" w14:textId="77777777" w:rsidR="00E45A0F" w:rsidRPr="00E45A0F" w:rsidRDefault="00E45A0F" w:rsidP="00E45A0F">
      <w:pPr>
        <w:numPr>
          <w:ilvl w:val="0"/>
          <w:numId w:val="7"/>
        </w:numPr>
        <w:spacing w:after="160" w:line="259" w:lineRule="auto"/>
      </w:pPr>
      <w:r w:rsidRPr="00E45A0F">
        <w:t>Tools (change request form, change log)</w:t>
      </w:r>
    </w:p>
    <w:p w14:paraId="4AB261BD" w14:textId="026A10B9" w:rsidR="00CF0BE9" w:rsidRPr="00430410" w:rsidRDefault="00CF0BE9" w:rsidP="00CF0BE9">
      <w:pPr>
        <w:spacing w:after="160" w:line="259" w:lineRule="auto"/>
      </w:pPr>
    </w:p>
    <w:p w14:paraId="77E8DFB5" w14:textId="30D83087" w:rsidR="00430410" w:rsidRDefault="00430410"/>
    <w:sectPr w:rsidR="00430410" w:rsidSect="00945BA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144"/>
    <w:multiLevelType w:val="hybridMultilevel"/>
    <w:tmpl w:val="9288190A"/>
    <w:lvl w:ilvl="0" w:tplc="0B2A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4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C9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49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80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68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53BB1"/>
    <w:multiLevelType w:val="hybridMultilevel"/>
    <w:tmpl w:val="57CED490"/>
    <w:lvl w:ilvl="0" w:tplc="3F1A4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67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2D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A5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A6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41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87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66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4E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151DDE"/>
    <w:multiLevelType w:val="hybridMultilevel"/>
    <w:tmpl w:val="2076AFE6"/>
    <w:lvl w:ilvl="0" w:tplc="AFDAAF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63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86B9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689F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9016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EEB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0A3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78AE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E7E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28A7644"/>
    <w:multiLevelType w:val="hybridMultilevel"/>
    <w:tmpl w:val="D6C26236"/>
    <w:lvl w:ilvl="0" w:tplc="4DC87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E6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2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B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46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D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AD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01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B50B48"/>
    <w:multiLevelType w:val="hybridMultilevel"/>
    <w:tmpl w:val="B6D226D8"/>
    <w:lvl w:ilvl="0" w:tplc="8C7C0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18E94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8C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7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09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2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2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44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8304A6"/>
    <w:multiLevelType w:val="hybridMultilevel"/>
    <w:tmpl w:val="E7FEA5E8"/>
    <w:lvl w:ilvl="0" w:tplc="38C8D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43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A7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85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A7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E2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49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68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22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92137"/>
    <w:multiLevelType w:val="hybridMultilevel"/>
    <w:tmpl w:val="D33E8046"/>
    <w:lvl w:ilvl="0" w:tplc="93964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C0D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8D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42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C7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F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05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44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4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0"/>
    <w:rsid w:val="001B4A41"/>
    <w:rsid w:val="003918B9"/>
    <w:rsid w:val="00430410"/>
    <w:rsid w:val="006D342A"/>
    <w:rsid w:val="00767EE4"/>
    <w:rsid w:val="008361CB"/>
    <w:rsid w:val="00945BAC"/>
    <w:rsid w:val="00A615A3"/>
    <w:rsid w:val="00B84A94"/>
    <w:rsid w:val="00CF0BE9"/>
    <w:rsid w:val="00E45A0F"/>
    <w:rsid w:val="00E9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3808"/>
  <w15:chartTrackingRefBased/>
  <w15:docId w15:val="{ABE206BF-BA58-409A-AB1C-7E9F242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041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430410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3041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4304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276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24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30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41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39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3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2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Mandie Lyons</dc:creator>
  <cp:keywords/>
  <dc:description/>
  <cp:lastModifiedBy>Mandie Lyons</cp:lastModifiedBy>
  <cp:revision>3</cp:revision>
  <dcterms:created xsi:type="dcterms:W3CDTF">2022-02-23T00:29:00Z</dcterms:created>
  <dcterms:modified xsi:type="dcterms:W3CDTF">2022-02-23T00:31:00Z</dcterms:modified>
</cp:coreProperties>
</file>