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Acurácia na Validação: 0.83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Acurácia no Teste Final: 0.81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Relatório de Classificação (TESTE):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0       0.00      0.00      0.00         0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1       0.86      0.98      0.91       134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2       0.98      0.70      0.82       140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3       0.76      0.84      0.80       104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4       0.50      0.76      0.60        58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5       1.00      0.74      0.85       128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accuracy                           0.81       564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macro avg       0.68      0.67      0.66       564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weighted avg       0.87      0.81      0.82       564</w: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