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0838A" w14:textId="5947C60B" w:rsidR="00DA2B0C" w:rsidRDefault="00F12923">
      <w:pPr>
        <w:rPr>
          <w:lang w:val="en-US"/>
        </w:rPr>
      </w:pPr>
    </w:p>
    <w:p w14:paraId="31857986" w14:textId="6893E83D" w:rsidR="00B87BB9" w:rsidRDefault="00B87BB9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2"/>
        <w:gridCol w:w="1252"/>
        <w:gridCol w:w="1096"/>
        <w:gridCol w:w="2946"/>
      </w:tblGrid>
      <w:tr w:rsidR="00AE5E05" w14:paraId="0C26F3DF" w14:textId="77777777" w:rsidTr="0059096C">
        <w:tc>
          <w:tcPr>
            <w:tcW w:w="3775" w:type="dxa"/>
          </w:tcPr>
          <w:p w14:paraId="46C986AF" w14:textId="42DEC5BB" w:rsidR="00AE5E05" w:rsidRPr="00695889" w:rsidRDefault="00AE5E0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95889">
              <w:rPr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260" w:type="dxa"/>
          </w:tcPr>
          <w:p w14:paraId="3C40BBF2" w14:textId="6375AAF9" w:rsidR="00AE5E05" w:rsidRPr="00695889" w:rsidRDefault="00AE5E0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95889">
              <w:rPr>
                <w:b/>
                <w:bCs/>
                <w:sz w:val="24"/>
                <w:szCs w:val="24"/>
                <w:lang w:val="en-US"/>
              </w:rPr>
              <w:t>Unit Price</w:t>
            </w:r>
          </w:p>
        </w:tc>
        <w:tc>
          <w:tcPr>
            <w:tcW w:w="990" w:type="dxa"/>
          </w:tcPr>
          <w:p w14:paraId="1A76FAA0" w14:textId="35E5AFC9" w:rsidR="00AE5E05" w:rsidRPr="00695889" w:rsidRDefault="0069588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95889">
              <w:rPr>
                <w:b/>
                <w:bCs/>
                <w:sz w:val="24"/>
                <w:szCs w:val="24"/>
                <w:lang w:val="en-US"/>
              </w:rPr>
              <w:t>Quantity</w:t>
            </w:r>
          </w:p>
        </w:tc>
        <w:tc>
          <w:tcPr>
            <w:tcW w:w="2991" w:type="dxa"/>
          </w:tcPr>
          <w:p w14:paraId="61797915" w14:textId="04D67624" w:rsidR="00AE5E05" w:rsidRPr="00695889" w:rsidRDefault="0069588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695889">
              <w:rPr>
                <w:b/>
                <w:bCs/>
                <w:sz w:val="24"/>
                <w:szCs w:val="24"/>
                <w:lang w:val="en-US"/>
              </w:rPr>
              <w:t>Total Price</w:t>
            </w:r>
          </w:p>
        </w:tc>
      </w:tr>
      <w:tr w:rsidR="00AE5E05" w14:paraId="175250DA" w14:textId="77777777" w:rsidTr="0059096C">
        <w:tc>
          <w:tcPr>
            <w:tcW w:w="3775" w:type="dxa"/>
          </w:tcPr>
          <w:p w14:paraId="6969B50E" w14:textId="32992450" w:rsidR="003C49A5" w:rsidRDefault="003C49A5" w:rsidP="003C49A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color w:val="0D0D0D"/>
                <w:sz w:val="21"/>
                <w:szCs w:val="21"/>
                <w:lang w:val="en-US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0D0D0D"/>
                <w:sz w:val="21"/>
                <w:szCs w:val="21"/>
                <w:lang w:val="en-US"/>
              </w:rPr>
              <w:t>VM700ES Sanitizer Machine</w:t>
            </w:r>
          </w:p>
          <w:p w14:paraId="3812E92E" w14:textId="77777777" w:rsidR="003C49A5" w:rsidRDefault="003C49A5" w:rsidP="003C49A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color w:val="0D0D0D"/>
                <w:sz w:val="21"/>
                <w:szCs w:val="21"/>
                <w:lang w:val="en-US"/>
              </w:rPr>
            </w:pPr>
          </w:p>
          <w:p w14:paraId="1753D3FF" w14:textId="77777777" w:rsidR="003C49A5" w:rsidRDefault="003C49A5" w:rsidP="003C49A5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color w:val="0D0D0D"/>
                <w:sz w:val="21"/>
                <w:szCs w:val="21"/>
                <w:lang w:val="en-US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0D0D0D"/>
                <w:sz w:val="21"/>
                <w:szCs w:val="21"/>
                <w:lang w:val="en-US"/>
              </w:rPr>
              <w:t>Specification:</w:t>
            </w:r>
          </w:p>
          <w:p w14:paraId="05F8A56C" w14:textId="06A859D0" w:rsidR="003C49A5" w:rsidRDefault="003C49A5" w:rsidP="003C49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000000"/>
                <w:sz w:val="21"/>
                <w:szCs w:val="21"/>
                <w:lang w:val="en-US"/>
              </w:rPr>
              <w:t xml:space="preserve">Capacity: </w:t>
            </w:r>
            <w:r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  <w:t xml:space="preserve">9.5 </w:t>
            </w:r>
            <w:proofErr w:type="spellStart"/>
            <w:r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  <w:t>Litres</w:t>
            </w:r>
            <w:proofErr w:type="spellEnd"/>
          </w:p>
          <w:p w14:paraId="038A431A" w14:textId="77777777" w:rsidR="00BE2F0B" w:rsidRDefault="00BE2F0B" w:rsidP="003C49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</w:pPr>
          </w:p>
          <w:p w14:paraId="2EEED429" w14:textId="77777777" w:rsidR="003C49A5" w:rsidRDefault="003C49A5" w:rsidP="003C49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000000"/>
                <w:sz w:val="21"/>
                <w:szCs w:val="21"/>
                <w:lang w:val="en-US"/>
              </w:rPr>
              <w:t xml:space="preserve">Voltage: </w:t>
            </w:r>
            <w:r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  <w:t>16.8V</w:t>
            </w:r>
          </w:p>
          <w:p w14:paraId="1B4DFE04" w14:textId="77777777" w:rsidR="003C49A5" w:rsidRDefault="003C49A5" w:rsidP="003C49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000000"/>
                <w:sz w:val="21"/>
                <w:szCs w:val="21"/>
                <w:lang w:val="en-US"/>
              </w:rPr>
              <w:t xml:space="preserve">Warranty: </w:t>
            </w:r>
            <w:r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  <w:t>2yr Limited Warranty</w:t>
            </w:r>
          </w:p>
          <w:p w14:paraId="1A16A01E" w14:textId="77777777" w:rsidR="003C49A5" w:rsidRDefault="003C49A5" w:rsidP="003C49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000000"/>
                <w:sz w:val="21"/>
                <w:szCs w:val="21"/>
                <w:lang w:val="en-US"/>
              </w:rPr>
              <w:t xml:space="preserve">Battery: </w:t>
            </w:r>
            <w:r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  <w:t>16.8V 3400mAh</w:t>
            </w:r>
          </w:p>
          <w:p w14:paraId="71096F5E" w14:textId="77777777" w:rsidR="003C49A5" w:rsidRDefault="003C49A5" w:rsidP="003C49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</w:pPr>
            <w:r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  <w:t>Lithium-Ion</w:t>
            </w:r>
          </w:p>
          <w:p w14:paraId="12026C80" w14:textId="77777777" w:rsidR="003C49A5" w:rsidRDefault="003C49A5" w:rsidP="003C49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000000"/>
                <w:sz w:val="21"/>
                <w:szCs w:val="21"/>
                <w:lang w:val="en-US"/>
              </w:rPr>
              <w:t xml:space="preserve">Optimum Spray Distance: </w:t>
            </w:r>
            <w:r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  <w:t>6 – 9ft</w:t>
            </w:r>
          </w:p>
          <w:p w14:paraId="02092E04" w14:textId="77777777" w:rsidR="003C49A5" w:rsidRDefault="003C49A5" w:rsidP="003C49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000000"/>
                <w:sz w:val="21"/>
                <w:szCs w:val="21"/>
                <w:lang w:val="en-US"/>
              </w:rPr>
              <w:t xml:space="preserve">Tank Capacity: </w:t>
            </w:r>
            <w:r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  <w:t xml:space="preserve">9.5 </w:t>
            </w:r>
            <w:proofErr w:type="spellStart"/>
            <w:r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  <w:t>Litres</w:t>
            </w:r>
            <w:proofErr w:type="spellEnd"/>
          </w:p>
          <w:p w14:paraId="3536F5D1" w14:textId="77777777" w:rsidR="003C49A5" w:rsidRDefault="003C49A5" w:rsidP="003C49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000000"/>
                <w:sz w:val="21"/>
                <w:szCs w:val="21"/>
                <w:lang w:val="en-US"/>
              </w:rPr>
              <w:t xml:space="preserve">Run Time: </w:t>
            </w:r>
            <w:r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  <w:t>6 Hours Per Charge</w:t>
            </w:r>
          </w:p>
          <w:p w14:paraId="18812CC5" w14:textId="77777777" w:rsidR="003C49A5" w:rsidRDefault="003C49A5" w:rsidP="003C49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000000"/>
                <w:sz w:val="21"/>
                <w:szCs w:val="21"/>
                <w:lang w:val="en-US"/>
              </w:rPr>
              <w:t xml:space="preserve">Nozzle Spray Sizes: </w:t>
            </w:r>
            <w:r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  <w:t>40-Micron Full</w:t>
            </w:r>
          </w:p>
          <w:p w14:paraId="2E9F43E1" w14:textId="77777777" w:rsidR="003C49A5" w:rsidRDefault="003C49A5" w:rsidP="003C49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</w:pPr>
            <w:r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  <w:t>Cone, 80-Micron Full Cone, 110-Micron</w:t>
            </w:r>
          </w:p>
          <w:p w14:paraId="2EFBDF10" w14:textId="77777777" w:rsidR="003C49A5" w:rsidRDefault="003C49A5" w:rsidP="003C49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</w:pPr>
            <w:r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  <w:t>120º Fan</w:t>
            </w:r>
          </w:p>
          <w:p w14:paraId="0FA937DD" w14:textId="77777777" w:rsidR="003C49A5" w:rsidRDefault="003C49A5" w:rsidP="003C49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000000"/>
                <w:sz w:val="21"/>
                <w:szCs w:val="21"/>
                <w:lang w:val="en-US"/>
              </w:rPr>
              <w:t xml:space="preserve">Charge Time: </w:t>
            </w:r>
            <w:r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  <w:t>120 Minutes</w:t>
            </w:r>
          </w:p>
          <w:p w14:paraId="69D0E4F6" w14:textId="77777777" w:rsidR="003C49A5" w:rsidRDefault="003C49A5" w:rsidP="003C49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</w:pPr>
            <w:r>
              <w:rPr>
                <w:rFonts w:ascii="TimesNewRomanPS-BoldMT" w:hAnsi="TimesNewRomanPS-BoldMT" w:cs="TimesNewRomanPS-BoldMT"/>
                <w:b/>
                <w:bCs/>
                <w:color w:val="000000"/>
                <w:sz w:val="21"/>
                <w:szCs w:val="21"/>
                <w:lang w:val="en-US"/>
              </w:rPr>
              <w:t xml:space="preserve">Flow Rate: </w:t>
            </w:r>
            <w:r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  <w:t xml:space="preserve">40 Micron / 0.2 </w:t>
            </w:r>
            <w:proofErr w:type="spellStart"/>
            <w:r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  <w:t>Litres</w:t>
            </w:r>
            <w:proofErr w:type="spellEnd"/>
          </w:p>
          <w:p w14:paraId="0DEC9CBE" w14:textId="77777777" w:rsidR="003C49A5" w:rsidRDefault="003C49A5" w:rsidP="003C49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</w:pPr>
            <w:r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  <w:t xml:space="preserve">Per Minute 80 Micron / 0.35 </w:t>
            </w:r>
            <w:proofErr w:type="spellStart"/>
            <w:r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  <w:t>Litres</w:t>
            </w:r>
            <w:proofErr w:type="spellEnd"/>
            <w:r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  <w:t xml:space="preserve"> Per</w:t>
            </w:r>
          </w:p>
          <w:p w14:paraId="4D66724D" w14:textId="4945E3AA" w:rsidR="00AE5E05" w:rsidRDefault="003C49A5" w:rsidP="003C49A5">
            <w:pPr>
              <w:rPr>
                <w:lang w:val="en-US"/>
              </w:rPr>
            </w:pPr>
            <w:r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  <w:t xml:space="preserve">Minute 110 Micron / 0.45 </w:t>
            </w:r>
            <w:proofErr w:type="spellStart"/>
            <w:r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  <w:t>Litres</w:t>
            </w:r>
            <w:proofErr w:type="spellEnd"/>
            <w:r>
              <w:rPr>
                <w:rFonts w:ascii="TimesNewRomanPSMT" w:hAnsi="TimesNewRomanPSMT" w:cs="TimesNewRomanPSMT"/>
                <w:color w:val="000000"/>
                <w:sz w:val="21"/>
                <w:szCs w:val="21"/>
                <w:lang w:val="en-US"/>
              </w:rPr>
              <w:t xml:space="preserve"> Per</w:t>
            </w:r>
          </w:p>
        </w:tc>
        <w:tc>
          <w:tcPr>
            <w:tcW w:w="1260" w:type="dxa"/>
          </w:tcPr>
          <w:p w14:paraId="6E3BC7F7" w14:textId="27DEEBB1" w:rsidR="00AE5E05" w:rsidRDefault="00BE2F0B">
            <w:pPr>
              <w:rPr>
                <w:lang w:val="en-US"/>
              </w:rPr>
            </w:pPr>
            <w:r>
              <w:rPr>
                <w:lang w:val="en-US"/>
              </w:rPr>
              <w:t>R17</w:t>
            </w:r>
            <w:r w:rsidR="00762A42">
              <w:rPr>
                <w:lang w:val="en-US"/>
              </w:rPr>
              <w:t>5</w:t>
            </w:r>
            <w:r>
              <w:rPr>
                <w:lang w:val="en-US"/>
              </w:rPr>
              <w:t>00</w:t>
            </w:r>
          </w:p>
        </w:tc>
        <w:tc>
          <w:tcPr>
            <w:tcW w:w="990" w:type="dxa"/>
          </w:tcPr>
          <w:p w14:paraId="06734053" w14:textId="413F6D10" w:rsidR="00AE5E05" w:rsidRDefault="00BE2F0B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991" w:type="dxa"/>
          </w:tcPr>
          <w:p w14:paraId="0E7771B8" w14:textId="051F4968" w:rsidR="00AE5E05" w:rsidRDefault="00BE2F0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4111B3">
              <w:rPr>
                <w:lang w:val="en-US"/>
              </w:rPr>
              <w:t>875000</w:t>
            </w:r>
          </w:p>
        </w:tc>
      </w:tr>
    </w:tbl>
    <w:p w14:paraId="0D414ED8" w14:textId="44447917" w:rsidR="00B87BB9" w:rsidRDefault="00B86C6E">
      <w:pPr>
        <w:rPr>
          <w:lang w:val="en-US"/>
        </w:rPr>
      </w:pPr>
      <w:r>
        <w:rPr>
          <w:lang w:val="en-US"/>
        </w:rPr>
        <w:t xml:space="preserve"> </w:t>
      </w:r>
    </w:p>
    <w:p w14:paraId="11E651AF" w14:textId="45E1F31B" w:rsidR="00B86C6E" w:rsidRDefault="00B86C6E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</w:t>
      </w:r>
      <w:r w:rsidR="00444E6F" w:rsidRPr="00FB64D8">
        <w:rPr>
          <w:b/>
          <w:bCs/>
          <w:lang w:val="en-US"/>
        </w:rPr>
        <w:t>TOTAL PRICE</w:t>
      </w:r>
      <w:r w:rsidR="00FB64D8" w:rsidRPr="00FB64D8">
        <w:rPr>
          <w:b/>
          <w:bCs/>
          <w:lang w:val="en-US"/>
        </w:rPr>
        <w:t>:</w:t>
      </w:r>
      <w:r w:rsidR="00444E6F" w:rsidRPr="00FB64D8">
        <w:rPr>
          <w:b/>
          <w:bCs/>
          <w:lang w:val="en-US"/>
        </w:rPr>
        <w:t xml:space="preserve"> </w:t>
      </w:r>
      <w:r w:rsidR="00444E6F">
        <w:rPr>
          <w:lang w:val="en-US"/>
        </w:rPr>
        <w:t>R875000</w:t>
      </w:r>
    </w:p>
    <w:p w14:paraId="083820AA" w14:textId="3C3AE862" w:rsidR="00FB64D8" w:rsidRDefault="00FB64D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</w:t>
      </w:r>
      <w:r w:rsidRPr="0059096C">
        <w:rPr>
          <w:b/>
          <w:bCs/>
          <w:lang w:val="en-US"/>
        </w:rPr>
        <w:t>VAT:</w:t>
      </w:r>
      <w:r>
        <w:rPr>
          <w:lang w:val="en-US"/>
        </w:rPr>
        <w:t xml:space="preserve"> 0%</w:t>
      </w:r>
    </w:p>
    <w:p w14:paraId="3AF1CA2D" w14:textId="63DF3F33" w:rsidR="007E02C4" w:rsidRPr="007E02C4" w:rsidRDefault="007E02C4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</w:t>
      </w:r>
      <w:r w:rsidRPr="007E02C4">
        <w:rPr>
          <w:b/>
          <w:bCs/>
          <w:lang w:val="en-US"/>
        </w:rPr>
        <w:t xml:space="preserve"> GRANT TOTAL:</w:t>
      </w:r>
      <w:r w:rsidRPr="007E02C4">
        <w:rPr>
          <w:lang w:val="en-US"/>
        </w:rPr>
        <w:t xml:space="preserve"> </w:t>
      </w:r>
      <w:r>
        <w:rPr>
          <w:lang w:val="en-US"/>
        </w:rPr>
        <w:t>R875000</w:t>
      </w:r>
    </w:p>
    <w:p w14:paraId="066E5C86" w14:textId="59139231" w:rsidR="00B86C6E" w:rsidRDefault="00B86C6E">
      <w:pPr>
        <w:rPr>
          <w:lang w:val="en-US"/>
        </w:rPr>
      </w:pPr>
      <w:r>
        <w:rPr>
          <w:lang w:val="en-US"/>
        </w:rPr>
        <w:t xml:space="preserve">                   </w:t>
      </w:r>
    </w:p>
    <w:sectPr w:rsidR="00B86C6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1CE32" w14:textId="77777777" w:rsidR="00F12923" w:rsidRDefault="00F12923" w:rsidP="00867888">
      <w:pPr>
        <w:spacing w:after="0" w:line="240" w:lineRule="auto"/>
      </w:pPr>
      <w:r>
        <w:separator/>
      </w:r>
    </w:p>
  </w:endnote>
  <w:endnote w:type="continuationSeparator" w:id="0">
    <w:p w14:paraId="5CE3EC2B" w14:textId="77777777" w:rsidR="00F12923" w:rsidRDefault="00F12923" w:rsidP="0086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325D0" w14:textId="77777777" w:rsidR="00F12923" w:rsidRDefault="00F12923" w:rsidP="00867888">
      <w:pPr>
        <w:spacing w:after="0" w:line="240" w:lineRule="auto"/>
      </w:pPr>
      <w:r>
        <w:separator/>
      </w:r>
    </w:p>
  </w:footnote>
  <w:footnote w:type="continuationSeparator" w:id="0">
    <w:p w14:paraId="6EF06CCC" w14:textId="77777777" w:rsidR="00F12923" w:rsidRDefault="00F12923" w:rsidP="00867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01747" w14:textId="77777777" w:rsidR="00867888" w:rsidRDefault="00867888">
    <w:pPr>
      <w:pStyle w:val="Header"/>
    </w:pPr>
    <w:bookmarkStart w:id="1" w:name="_Hlk30058866"/>
    <w:r w:rsidRPr="00FB4DAF">
      <w:rPr>
        <w:noProof/>
      </w:rPr>
      <w:drawing>
        <wp:inline distT="0" distB="0" distL="0" distR="0" wp14:anchorId="36CD202B" wp14:editId="7657DF78">
          <wp:extent cx="1069132" cy="399904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8194" cy="4219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  <w:r>
      <w:t xml:space="preserve"> </w:t>
    </w:r>
  </w:p>
  <w:p w14:paraId="1529B92A" w14:textId="77777777" w:rsidR="00A53096" w:rsidRDefault="00A53096">
    <w:pPr>
      <w:pStyle w:val="Header"/>
    </w:pPr>
    <w:r>
      <w:t>Lesedi</w:t>
    </w:r>
  </w:p>
  <w:p w14:paraId="7CB146D6" w14:textId="77777777" w:rsidR="00867888" w:rsidRDefault="00867888" w:rsidP="00867888">
    <w:pPr>
      <w:pStyle w:val="Header"/>
    </w:pPr>
    <w:proofErr w:type="spellStart"/>
    <w:r>
      <w:t>Reg.No</w:t>
    </w:r>
    <w:proofErr w:type="spellEnd"/>
    <w:r>
      <w:t xml:space="preserve"> 2016/186964/07</w:t>
    </w:r>
  </w:p>
  <w:p w14:paraId="37F783FE" w14:textId="77777777" w:rsidR="00867888" w:rsidRDefault="00867888">
    <w:pPr>
      <w:pStyle w:val="Header"/>
    </w:pPr>
    <w:r>
      <w:t>Direct line 0765685999/0827230343/0116326930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88"/>
    <w:rsid w:val="000B5BE3"/>
    <w:rsid w:val="00395DAA"/>
    <w:rsid w:val="003C49A5"/>
    <w:rsid w:val="003C5E0A"/>
    <w:rsid w:val="004111B3"/>
    <w:rsid w:val="00444E6F"/>
    <w:rsid w:val="0059096C"/>
    <w:rsid w:val="006210F6"/>
    <w:rsid w:val="00695889"/>
    <w:rsid w:val="00762A42"/>
    <w:rsid w:val="00766F3A"/>
    <w:rsid w:val="007E02C4"/>
    <w:rsid w:val="007E0E5B"/>
    <w:rsid w:val="00867888"/>
    <w:rsid w:val="0092425A"/>
    <w:rsid w:val="00A205F4"/>
    <w:rsid w:val="00A53096"/>
    <w:rsid w:val="00AE5E05"/>
    <w:rsid w:val="00B86C6E"/>
    <w:rsid w:val="00B87BB9"/>
    <w:rsid w:val="00BD38F1"/>
    <w:rsid w:val="00BE2F0B"/>
    <w:rsid w:val="00D50D75"/>
    <w:rsid w:val="00F12923"/>
    <w:rsid w:val="00FB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5C2B"/>
  <w15:chartTrackingRefBased/>
  <w15:docId w15:val="{81C7165F-82F2-4BB7-A1DD-56D6C47C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7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888"/>
  </w:style>
  <w:style w:type="paragraph" w:styleId="Footer">
    <w:name w:val="footer"/>
    <w:basedOn w:val="Normal"/>
    <w:link w:val="FooterChar"/>
    <w:uiPriority w:val="99"/>
    <w:unhideWhenUsed/>
    <w:rsid w:val="00867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888"/>
  </w:style>
  <w:style w:type="table" w:styleId="TableGrid">
    <w:name w:val="Table Grid"/>
    <w:basedOn w:val="TableNormal"/>
    <w:uiPriority w:val="39"/>
    <w:rsid w:val="00AE5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ACEDB7A4FD241A0D9CD0ED4F51112" ma:contentTypeVersion="13" ma:contentTypeDescription="Create a new document." ma:contentTypeScope="" ma:versionID="737f46dde248d170b33b8433d243cda8">
  <xsd:schema xmlns:xsd="http://www.w3.org/2001/XMLSchema" xmlns:xs="http://www.w3.org/2001/XMLSchema" xmlns:p="http://schemas.microsoft.com/office/2006/metadata/properties" xmlns:ns3="9a8a2f58-23b0-46a6-89bd-2afbb6c9f9de" xmlns:ns4="16c1cf51-a6aa-48ad-9745-348652f7447d" targetNamespace="http://schemas.microsoft.com/office/2006/metadata/properties" ma:root="true" ma:fieldsID="96ca6a38fd9c8570a42920697a704bb9" ns3:_="" ns4:_="">
    <xsd:import namespace="9a8a2f58-23b0-46a6-89bd-2afbb6c9f9de"/>
    <xsd:import namespace="16c1cf51-a6aa-48ad-9745-348652f744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a2f58-23b0-46a6-89bd-2afbb6c9f9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1cf51-a6aa-48ad-9745-348652f744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316A3C-B944-47E8-B569-7D2A5EF859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DFB030-D64B-4FE9-8757-6F5F6A50B5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DF68DE-8194-41E6-AE95-06EF78E3EA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8a2f58-23b0-46a6-89bd-2afbb6c9f9de"/>
    <ds:schemaRef ds:uri="16c1cf51-a6aa-48ad-9745-348652f744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Mtombeni, Mandla</dc:creator>
  <cp:keywords/>
  <dc:description/>
  <cp:lastModifiedBy>Mtombeni, Mandla</cp:lastModifiedBy>
  <cp:revision>16</cp:revision>
  <dcterms:created xsi:type="dcterms:W3CDTF">2020-05-26T09:09:00Z</dcterms:created>
  <dcterms:modified xsi:type="dcterms:W3CDTF">2020-05-26T10:19:00Z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0x010100B4AACEDB7A4FD241A0D9CD0ED4F51112</vt:lpwstr>
  </property>
</Properties>
</file>