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7664A" w:rsidRDefault="0047664A" w:rsidP="00472B01">
      <w:pPr>
        <w:spacing w:line="360" w:lineRule="auto"/>
        <w:jc w:val="both"/>
        <w:rPr>
          <w:rFonts w:ascii="Times New Roman" w:hAnsi="Times New Roman" w:cs="Times New Roman"/>
          <w:sz w:val="24"/>
          <w:szCs w:val="24"/>
        </w:rPr>
      </w:pPr>
      <w:bookmarkStart w:id="0" w:name="_GoBack"/>
      <w:bookmarkEnd w:id="0"/>
    </w:p>
    <w:p w:rsidR="00472B01" w:rsidRDefault="00472B01" w:rsidP="00FB54B9">
      <w:pPr>
        <w:pStyle w:val="NoSpacing"/>
        <w:numPr>
          <w:ilvl w:val="1"/>
          <w:numId w:val="26"/>
        </w:numPr>
        <w:tabs>
          <w:tab w:val="left" w:pos="0"/>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Strategy is a course of action to which valuable resources will be committed. It is the basis of doing something’s rather than others today. An effort or deliberate action that an organization implements to outperform its </w:t>
      </w:r>
      <w:r w:rsidR="00CF1241">
        <w:rPr>
          <w:rFonts w:ascii="Times New Roman" w:hAnsi="Times New Roman" w:cs="Times New Roman"/>
          <w:sz w:val="24"/>
          <w:szCs w:val="24"/>
        </w:rPr>
        <w:t>rivals. it</w:t>
      </w:r>
      <w:r>
        <w:rPr>
          <w:rFonts w:ascii="Times New Roman" w:hAnsi="Times New Roman" w:cs="Times New Roman"/>
          <w:sz w:val="24"/>
          <w:szCs w:val="24"/>
        </w:rPr>
        <w:t xml:space="preserve"> means making clear cut choices about how to compete; it consist of a competitive moves and business approaches management has developed to attract and please customers, compete successfully, capitalize on opportunities to grow the business, respond to change market conditions, conduct operations and</w:t>
      </w:r>
      <w:r w:rsidR="00CF1241">
        <w:rPr>
          <w:rFonts w:ascii="Times New Roman" w:hAnsi="Times New Roman" w:cs="Times New Roman"/>
          <w:sz w:val="24"/>
          <w:szCs w:val="24"/>
        </w:rPr>
        <w:t xml:space="preserve"> achieve performance objectives (Crafting &amp; Executing strategy, 2011:5)</w:t>
      </w:r>
    </w:p>
    <w:p w:rsidR="00472B01" w:rsidRDefault="00FB54B9" w:rsidP="00FB54B9">
      <w:pPr>
        <w:pStyle w:val="NoSpacing"/>
        <w:tabs>
          <w:tab w:val="left" w:pos="0"/>
        </w:tabs>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ab/>
      </w:r>
      <w:r w:rsidR="00472B01">
        <w:rPr>
          <w:rFonts w:ascii="Times New Roman" w:hAnsi="Times New Roman" w:cs="Times New Roman"/>
          <w:sz w:val="24"/>
          <w:szCs w:val="24"/>
        </w:rPr>
        <w:t>Semco has strategy because the future of the company will be altered by it, survival may be at risk. Its strategy was earthy and realistic; it was well understood through the top and middle level of its organization.</w:t>
      </w:r>
      <w:r w:rsidR="0047664A">
        <w:rPr>
          <w:rFonts w:ascii="Times New Roman" w:hAnsi="Times New Roman" w:cs="Times New Roman"/>
          <w:sz w:val="24"/>
          <w:szCs w:val="24"/>
        </w:rPr>
        <w:t xml:space="preserve"> It was the positioning that Semco adopted </w:t>
      </w:r>
      <w:r w:rsidR="000F185B">
        <w:rPr>
          <w:rFonts w:ascii="Times New Roman" w:hAnsi="Times New Roman" w:cs="Times New Roman"/>
          <w:sz w:val="24"/>
          <w:szCs w:val="24"/>
        </w:rPr>
        <w:t xml:space="preserve">in order to achieve or maintain a suitable competitive advantage, Semco has a strategy, </w:t>
      </w:r>
      <w:r w:rsidR="001161B2">
        <w:rPr>
          <w:rFonts w:ascii="Times New Roman" w:hAnsi="Times New Roman" w:cs="Times New Roman"/>
          <w:sz w:val="24"/>
          <w:szCs w:val="24"/>
        </w:rPr>
        <w:t>vision,</w:t>
      </w:r>
      <w:r w:rsidR="000F185B">
        <w:rPr>
          <w:rFonts w:ascii="Times New Roman" w:hAnsi="Times New Roman" w:cs="Times New Roman"/>
          <w:sz w:val="24"/>
          <w:szCs w:val="24"/>
        </w:rPr>
        <w:t xml:space="preserve"> mission and formulation of objectives although they were not written but were implemented. Vision is what portrays a company’s future business scope (where we are going) that was seen in Semco’s 6 months performance checks and balances. Mission </w:t>
      </w:r>
      <w:r w:rsidR="006D2294">
        <w:rPr>
          <w:rFonts w:ascii="Times New Roman" w:hAnsi="Times New Roman" w:cs="Times New Roman"/>
          <w:sz w:val="24"/>
          <w:szCs w:val="24"/>
        </w:rPr>
        <w:t>describes</w:t>
      </w:r>
      <w:r w:rsidR="000F185B">
        <w:rPr>
          <w:rFonts w:ascii="Times New Roman" w:hAnsi="Times New Roman" w:cs="Times New Roman"/>
          <w:sz w:val="24"/>
          <w:szCs w:val="24"/>
        </w:rPr>
        <w:t xml:space="preserve"> its present business and purpose (who we are, what we do and why we are here) </w:t>
      </w:r>
      <w:r w:rsidR="002C429F">
        <w:rPr>
          <w:rFonts w:ascii="Times New Roman" w:hAnsi="Times New Roman" w:cs="Times New Roman"/>
          <w:sz w:val="24"/>
          <w:szCs w:val="24"/>
        </w:rPr>
        <w:t>the</w:t>
      </w:r>
      <w:r w:rsidR="000F185B">
        <w:rPr>
          <w:rFonts w:ascii="Times New Roman" w:hAnsi="Times New Roman" w:cs="Times New Roman"/>
          <w:sz w:val="24"/>
          <w:szCs w:val="24"/>
        </w:rPr>
        <w:t xml:space="preserve"> vision remains the steering </w:t>
      </w:r>
      <w:r w:rsidR="006D2294">
        <w:rPr>
          <w:rFonts w:ascii="Times New Roman" w:hAnsi="Times New Roman" w:cs="Times New Roman"/>
          <w:sz w:val="24"/>
          <w:szCs w:val="24"/>
        </w:rPr>
        <w:t xml:space="preserve">light through good and bad </w:t>
      </w:r>
      <w:r w:rsidR="002C429F">
        <w:rPr>
          <w:rFonts w:ascii="Times New Roman" w:hAnsi="Times New Roman" w:cs="Times New Roman"/>
          <w:sz w:val="24"/>
          <w:szCs w:val="24"/>
        </w:rPr>
        <w:t>times that</w:t>
      </w:r>
      <w:r w:rsidR="006D2294">
        <w:rPr>
          <w:rFonts w:ascii="Times New Roman" w:hAnsi="Times New Roman" w:cs="Times New Roman"/>
          <w:sz w:val="24"/>
          <w:szCs w:val="24"/>
        </w:rPr>
        <w:t xml:space="preserve"> was also seen in its 6 months performance checks and balances.</w:t>
      </w:r>
    </w:p>
    <w:p w:rsidR="005C3E3E" w:rsidRDefault="00FB54B9" w:rsidP="00FB54B9">
      <w:pPr>
        <w:pStyle w:val="NoSpacing"/>
        <w:tabs>
          <w:tab w:val="left" w:pos="0"/>
        </w:tabs>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ab/>
      </w:r>
      <w:r w:rsidR="006D2294">
        <w:rPr>
          <w:rFonts w:ascii="Times New Roman" w:hAnsi="Times New Roman" w:cs="Times New Roman"/>
          <w:sz w:val="24"/>
          <w:szCs w:val="24"/>
        </w:rPr>
        <w:t xml:space="preserve">Semco have a vision and without it whatever strategy adopted is </w:t>
      </w:r>
      <w:r w:rsidR="00C1401A">
        <w:rPr>
          <w:rFonts w:ascii="Times New Roman" w:hAnsi="Times New Roman" w:cs="Times New Roman"/>
          <w:sz w:val="24"/>
          <w:szCs w:val="24"/>
        </w:rPr>
        <w:t>worthless. Its</w:t>
      </w:r>
      <w:r w:rsidR="006D2294">
        <w:rPr>
          <w:rFonts w:ascii="Times New Roman" w:hAnsi="Times New Roman" w:cs="Times New Roman"/>
          <w:sz w:val="24"/>
          <w:szCs w:val="24"/>
        </w:rPr>
        <w:t xml:space="preserve"> strategy was the type that gave up control for easy running </w:t>
      </w:r>
      <w:r w:rsidR="00B06694">
        <w:rPr>
          <w:rFonts w:ascii="Times New Roman" w:hAnsi="Times New Roman" w:cs="Times New Roman"/>
          <w:sz w:val="24"/>
          <w:szCs w:val="24"/>
        </w:rPr>
        <w:t xml:space="preserve">of </w:t>
      </w:r>
      <w:r w:rsidR="006D2294">
        <w:rPr>
          <w:rFonts w:ascii="Times New Roman" w:hAnsi="Times New Roman" w:cs="Times New Roman"/>
          <w:sz w:val="24"/>
          <w:szCs w:val="24"/>
        </w:rPr>
        <w:t>th</w:t>
      </w:r>
      <w:r w:rsidR="00C1401A">
        <w:rPr>
          <w:rFonts w:ascii="Times New Roman" w:hAnsi="Times New Roman" w:cs="Times New Roman"/>
          <w:sz w:val="24"/>
          <w:szCs w:val="24"/>
        </w:rPr>
        <w:t xml:space="preserve">e </w:t>
      </w:r>
      <w:r w:rsidR="006D2294">
        <w:rPr>
          <w:rFonts w:ascii="Times New Roman" w:hAnsi="Times New Roman" w:cs="Times New Roman"/>
          <w:sz w:val="24"/>
          <w:szCs w:val="24"/>
        </w:rPr>
        <w:t>organization and timely deci</w:t>
      </w:r>
      <w:r w:rsidR="00C1401A">
        <w:rPr>
          <w:rFonts w:ascii="Times New Roman" w:hAnsi="Times New Roman" w:cs="Times New Roman"/>
          <w:sz w:val="24"/>
          <w:szCs w:val="24"/>
        </w:rPr>
        <w:t>si</w:t>
      </w:r>
      <w:r w:rsidR="006D2294">
        <w:rPr>
          <w:rFonts w:ascii="Times New Roman" w:hAnsi="Times New Roman" w:cs="Times New Roman"/>
          <w:sz w:val="24"/>
          <w:szCs w:val="24"/>
        </w:rPr>
        <w:t xml:space="preserve">on making in order to respond effectively to the changing environment in a proactive </w:t>
      </w:r>
      <w:r w:rsidR="00E22078">
        <w:rPr>
          <w:rFonts w:ascii="Times New Roman" w:hAnsi="Times New Roman" w:cs="Times New Roman"/>
          <w:sz w:val="24"/>
          <w:szCs w:val="24"/>
        </w:rPr>
        <w:t xml:space="preserve">manner. </w:t>
      </w:r>
      <w:r w:rsidR="00D871F7">
        <w:rPr>
          <w:rFonts w:ascii="Times New Roman" w:hAnsi="Times New Roman" w:cs="Times New Roman"/>
          <w:sz w:val="24"/>
          <w:szCs w:val="24"/>
        </w:rPr>
        <w:t>Its</w:t>
      </w:r>
      <w:r w:rsidR="00E22078">
        <w:rPr>
          <w:rFonts w:ascii="Times New Roman" w:hAnsi="Times New Roman" w:cs="Times New Roman"/>
          <w:sz w:val="24"/>
          <w:szCs w:val="24"/>
        </w:rPr>
        <w:t xml:space="preserve"> major focus was on how to achieve the company’s objectives through performance </w:t>
      </w:r>
      <w:r w:rsidR="00B06694">
        <w:rPr>
          <w:rFonts w:ascii="Times New Roman" w:hAnsi="Times New Roman" w:cs="Times New Roman"/>
          <w:sz w:val="24"/>
          <w:szCs w:val="24"/>
        </w:rPr>
        <w:t xml:space="preserve">of each </w:t>
      </w:r>
      <w:r w:rsidR="00E22078">
        <w:rPr>
          <w:rFonts w:ascii="Times New Roman" w:hAnsi="Times New Roman" w:cs="Times New Roman"/>
          <w:sz w:val="24"/>
          <w:szCs w:val="24"/>
        </w:rPr>
        <w:t>B</w:t>
      </w:r>
      <w:r w:rsidR="00B06694">
        <w:rPr>
          <w:rFonts w:ascii="Times New Roman" w:hAnsi="Times New Roman" w:cs="Times New Roman"/>
          <w:sz w:val="24"/>
          <w:szCs w:val="24"/>
        </w:rPr>
        <w:t xml:space="preserve">usiness </w:t>
      </w:r>
      <w:r w:rsidR="00E22078">
        <w:rPr>
          <w:rFonts w:ascii="Times New Roman" w:hAnsi="Times New Roman" w:cs="Times New Roman"/>
          <w:sz w:val="24"/>
          <w:szCs w:val="24"/>
        </w:rPr>
        <w:t>U</w:t>
      </w:r>
      <w:r w:rsidR="00B06694">
        <w:rPr>
          <w:rFonts w:ascii="Times New Roman" w:hAnsi="Times New Roman" w:cs="Times New Roman"/>
          <w:sz w:val="24"/>
          <w:szCs w:val="24"/>
        </w:rPr>
        <w:t>nits</w:t>
      </w:r>
      <w:r w:rsidR="00E22078">
        <w:rPr>
          <w:rFonts w:ascii="Times New Roman" w:hAnsi="Times New Roman" w:cs="Times New Roman"/>
          <w:sz w:val="24"/>
          <w:szCs w:val="24"/>
        </w:rPr>
        <w:t xml:space="preserve"> justifying their continuity every 6months.</w:t>
      </w:r>
      <w:r w:rsidR="00D871F7">
        <w:rPr>
          <w:rFonts w:ascii="Times New Roman" w:hAnsi="Times New Roman" w:cs="Times New Roman"/>
          <w:sz w:val="24"/>
          <w:szCs w:val="24"/>
        </w:rPr>
        <w:t>Altthough his strategies range from some vague sense of the desire of the owner massive</w:t>
      </w:r>
      <w:r w:rsidR="007F1B30">
        <w:rPr>
          <w:rFonts w:ascii="Times New Roman" w:hAnsi="Times New Roman" w:cs="Times New Roman"/>
          <w:sz w:val="24"/>
          <w:szCs w:val="24"/>
        </w:rPr>
        <w:t xml:space="preserve">, overly sophisticated master plans. Semco was highly successful and success is </w:t>
      </w:r>
      <w:r w:rsidR="00B80B4C">
        <w:rPr>
          <w:rFonts w:ascii="Times New Roman" w:hAnsi="Times New Roman" w:cs="Times New Roman"/>
          <w:sz w:val="24"/>
          <w:szCs w:val="24"/>
        </w:rPr>
        <w:t>strong</w:t>
      </w:r>
      <w:r w:rsidR="007F1B30">
        <w:rPr>
          <w:rFonts w:ascii="Times New Roman" w:hAnsi="Times New Roman" w:cs="Times New Roman"/>
          <w:sz w:val="24"/>
          <w:szCs w:val="24"/>
        </w:rPr>
        <w:t xml:space="preserve"> evidence that a company has a sound and appropriate strategy. Semco mode of decision making is not a time trap as a result of </w:t>
      </w:r>
      <w:r w:rsidR="001161B2">
        <w:rPr>
          <w:rFonts w:ascii="Times New Roman" w:hAnsi="Times New Roman" w:cs="Times New Roman"/>
          <w:sz w:val="24"/>
          <w:szCs w:val="24"/>
        </w:rPr>
        <w:t>this;</w:t>
      </w:r>
      <w:r w:rsidR="007F1B30">
        <w:rPr>
          <w:rFonts w:ascii="Times New Roman" w:hAnsi="Times New Roman" w:cs="Times New Roman"/>
          <w:sz w:val="24"/>
          <w:szCs w:val="24"/>
        </w:rPr>
        <w:t xml:space="preserve"> performance is achieved with little or no supervision which was proven from their record of achievement since inception.</w:t>
      </w:r>
      <w:r w:rsidR="001161B2">
        <w:rPr>
          <w:rFonts w:ascii="Times New Roman" w:hAnsi="Times New Roman" w:cs="Times New Roman"/>
          <w:sz w:val="24"/>
          <w:szCs w:val="24"/>
        </w:rPr>
        <w:t xml:space="preserve"> Since the staffs were made to make used of their critical skill reasoning ability effectively and efficiently new ideas were encouraged avoiding stagnation/ obsolete situation within the organization.</w:t>
      </w:r>
      <w:r w:rsidR="00EF7044">
        <w:rPr>
          <w:rFonts w:ascii="Times New Roman" w:hAnsi="Times New Roman" w:cs="Times New Roman"/>
          <w:sz w:val="24"/>
          <w:szCs w:val="24"/>
        </w:rPr>
        <w:t xml:space="preserve"> The performance is tracked on acceleration bases. Semco has a grasp of business realities, it has a good timing track record </w:t>
      </w:r>
      <w:r w:rsidR="00EB0F49">
        <w:rPr>
          <w:rFonts w:ascii="Times New Roman" w:hAnsi="Times New Roman" w:cs="Times New Roman"/>
          <w:sz w:val="24"/>
          <w:szCs w:val="24"/>
        </w:rPr>
        <w:t>in decision</w:t>
      </w:r>
      <w:r w:rsidR="002161C4">
        <w:rPr>
          <w:rFonts w:ascii="Times New Roman" w:hAnsi="Times New Roman" w:cs="Times New Roman"/>
          <w:sz w:val="24"/>
          <w:szCs w:val="24"/>
        </w:rPr>
        <w:t xml:space="preserve">, </w:t>
      </w:r>
      <w:r w:rsidR="002161C4">
        <w:rPr>
          <w:rFonts w:ascii="Times New Roman" w:hAnsi="Times New Roman" w:cs="Times New Roman"/>
          <w:sz w:val="24"/>
          <w:szCs w:val="24"/>
        </w:rPr>
        <w:lastRenderedPageBreak/>
        <w:t>potentials</w:t>
      </w:r>
      <w:r w:rsidR="00EB0F49">
        <w:rPr>
          <w:rFonts w:ascii="Times New Roman" w:hAnsi="Times New Roman" w:cs="Times New Roman"/>
          <w:sz w:val="24"/>
          <w:szCs w:val="24"/>
        </w:rPr>
        <w:t xml:space="preserve"> for </w:t>
      </w:r>
      <w:r w:rsidR="002161C4">
        <w:rPr>
          <w:rFonts w:ascii="Times New Roman" w:hAnsi="Times New Roman" w:cs="Times New Roman"/>
          <w:sz w:val="24"/>
          <w:szCs w:val="24"/>
        </w:rPr>
        <w:t>fast development</w:t>
      </w:r>
      <w:r w:rsidR="00EB0F49">
        <w:rPr>
          <w:rFonts w:ascii="Times New Roman" w:hAnsi="Times New Roman" w:cs="Times New Roman"/>
          <w:sz w:val="24"/>
          <w:szCs w:val="24"/>
        </w:rPr>
        <w:t>, healthy financial situation, cutting edge proprietary technology, consistent investment in research and development and strong recognized band.</w:t>
      </w:r>
    </w:p>
    <w:p w:rsidR="00C7338E" w:rsidRDefault="00C7338E" w:rsidP="00FB54B9">
      <w:pPr>
        <w:pStyle w:val="NoSpacing"/>
        <w:tabs>
          <w:tab w:val="left" w:pos="0"/>
        </w:tabs>
        <w:spacing w:line="360" w:lineRule="auto"/>
        <w:ind w:left="360"/>
        <w:jc w:val="both"/>
        <w:rPr>
          <w:rFonts w:ascii="Times New Roman" w:hAnsi="Times New Roman" w:cs="Times New Roman"/>
          <w:sz w:val="24"/>
          <w:szCs w:val="24"/>
        </w:rPr>
      </w:pPr>
    </w:p>
    <w:p w:rsidR="005C3E3E" w:rsidRPr="00D37AEC" w:rsidRDefault="005C3E3E" w:rsidP="005C3E3E">
      <w:pPr>
        <w:pStyle w:val="NoSpacing"/>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1.2 The</w:t>
      </w:r>
      <w:r w:rsidRPr="00D37AEC">
        <w:rPr>
          <w:rFonts w:ascii="Times New Roman" w:hAnsi="Times New Roman" w:cs="Times New Roman"/>
          <w:sz w:val="24"/>
          <w:szCs w:val="24"/>
        </w:rPr>
        <w:t xml:space="preserve"> strategy-making process exists in three basic modes: the entrepreneurial mode, where bold decisions are taken by a powerful decision-maker; the adaptive mode, where a coalition of decision-makers reacts to environmental pressures with small, disjointed steps; and the planning mode, where analysts integrate strategic decisions into systematic plans.</w:t>
      </w:r>
      <w:r w:rsidR="00E85EC3">
        <w:rPr>
          <w:rFonts w:ascii="Times New Roman" w:hAnsi="Times New Roman" w:cs="Times New Roman"/>
          <w:sz w:val="24"/>
          <w:szCs w:val="24"/>
        </w:rPr>
        <w:t xml:space="preserve"> </w:t>
      </w:r>
      <w:r w:rsidR="00EE2501">
        <w:rPr>
          <w:rFonts w:ascii="Times New Roman" w:hAnsi="Times New Roman" w:cs="Times New Roman"/>
          <w:sz w:val="24"/>
          <w:szCs w:val="24"/>
        </w:rPr>
        <w:t xml:space="preserve">Henry Mintzberg </w:t>
      </w:r>
      <w:proofErr w:type="spellStart"/>
      <w:r w:rsidR="00E85EC3">
        <w:rPr>
          <w:rFonts w:ascii="Times New Roman" w:hAnsi="Times New Roman" w:cs="Times New Roman"/>
          <w:sz w:val="24"/>
          <w:szCs w:val="24"/>
        </w:rPr>
        <w:t>Califonia</w:t>
      </w:r>
      <w:proofErr w:type="spellEnd"/>
      <w:r w:rsidR="00E85EC3">
        <w:rPr>
          <w:rFonts w:ascii="Times New Roman" w:hAnsi="Times New Roman" w:cs="Times New Roman"/>
          <w:sz w:val="24"/>
          <w:szCs w:val="24"/>
        </w:rPr>
        <w:t xml:space="preserve"> Management Review, Vol.16 No2 WINTER 1973, (</w:t>
      </w:r>
      <w:r w:rsidR="00EE2501">
        <w:rPr>
          <w:rFonts w:ascii="Times New Roman" w:hAnsi="Times New Roman" w:cs="Times New Roman"/>
          <w:sz w:val="24"/>
          <w:szCs w:val="24"/>
        </w:rPr>
        <w:t>pp 44-53</w:t>
      </w:r>
      <w:r w:rsidR="00E85EC3">
        <w:rPr>
          <w:rFonts w:ascii="Times New Roman" w:hAnsi="Times New Roman" w:cs="Times New Roman"/>
          <w:sz w:val="24"/>
          <w:szCs w:val="24"/>
        </w:rPr>
        <w:t>) DOI: 10.2307/4116449</w:t>
      </w:r>
      <w:r w:rsidR="00EE2501">
        <w:rPr>
          <w:rFonts w:ascii="Times New Roman" w:hAnsi="Times New Roman" w:cs="Times New Roman"/>
          <w:sz w:val="24"/>
          <w:szCs w:val="24"/>
        </w:rPr>
        <w:t>1</w:t>
      </w:r>
    </w:p>
    <w:p w:rsidR="005C3E3E" w:rsidRPr="00D37AEC" w:rsidRDefault="005C3E3E" w:rsidP="005C3E3E">
      <w:pPr>
        <w:pStyle w:val="NoSpacing"/>
        <w:spacing w:line="360" w:lineRule="auto"/>
        <w:jc w:val="both"/>
        <w:rPr>
          <w:rFonts w:ascii="Times New Roman" w:hAnsi="Times New Roman" w:cs="Times New Roman"/>
          <w:sz w:val="24"/>
          <w:szCs w:val="24"/>
        </w:rPr>
      </w:pPr>
    </w:p>
    <w:p w:rsidR="005C3E3E" w:rsidRPr="00D37AEC" w:rsidRDefault="005C3E3E" w:rsidP="005C3E3E">
      <w:pPr>
        <w:pStyle w:val="NoSpacing"/>
        <w:spacing w:line="360" w:lineRule="auto"/>
        <w:jc w:val="both"/>
        <w:rPr>
          <w:rFonts w:ascii="Times New Roman" w:hAnsi="Times New Roman" w:cs="Times New Roman"/>
          <w:sz w:val="24"/>
          <w:szCs w:val="24"/>
        </w:rPr>
      </w:pPr>
    </w:p>
    <w:p w:rsidR="005C3E3E" w:rsidRPr="00D37AEC" w:rsidRDefault="005C3E3E" w:rsidP="005C3E3E">
      <w:pPr>
        <w:pStyle w:val="NoSpacing"/>
        <w:spacing w:line="360" w:lineRule="auto"/>
        <w:jc w:val="both"/>
        <w:rPr>
          <w:rFonts w:ascii="Times New Roman" w:hAnsi="Times New Roman" w:cs="Times New Roman"/>
          <w:sz w:val="24"/>
          <w:szCs w:val="24"/>
        </w:rPr>
      </w:pPr>
      <w:r w:rsidRPr="00D37AEC">
        <w:rPr>
          <w:rFonts w:ascii="Times New Roman" w:hAnsi="Times New Roman" w:cs="Times New Roman"/>
          <w:noProof/>
          <w:sz w:val="24"/>
          <w:szCs w:val="24"/>
          <w:lang w:val="en-ZA" w:eastAsia="en-ZA"/>
        </w:rPr>
        <w:drawing>
          <wp:inline distT="0" distB="0" distL="0" distR="0">
            <wp:extent cx="5943600" cy="2287359"/>
            <wp:effectExtent l="19050" t="0" r="0" b="0"/>
            <wp:docPr id="3" name="Picture 3" descr="modes of strategic plan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odes of strategic planning"/>
                    <pic:cNvPicPr>
                      <a:picLocks noChangeAspect="1" noChangeArrowheads="1"/>
                    </pic:cNvPicPr>
                  </pic:nvPicPr>
                  <pic:blipFill>
                    <a:blip r:embed="rId7"/>
                    <a:srcRect/>
                    <a:stretch>
                      <a:fillRect/>
                    </a:stretch>
                  </pic:blipFill>
                  <pic:spPr bwMode="auto">
                    <a:xfrm>
                      <a:off x="0" y="0"/>
                      <a:ext cx="5943600" cy="2287359"/>
                    </a:xfrm>
                    <a:prstGeom prst="rect">
                      <a:avLst/>
                    </a:prstGeom>
                    <a:noFill/>
                    <a:ln w="9525">
                      <a:noFill/>
                      <a:miter lim="800000"/>
                      <a:headEnd/>
                      <a:tailEnd/>
                    </a:ln>
                  </pic:spPr>
                </pic:pic>
              </a:graphicData>
            </a:graphic>
          </wp:inline>
        </w:drawing>
      </w:r>
    </w:p>
    <w:p w:rsidR="005C3E3E" w:rsidRPr="00D37AEC" w:rsidRDefault="005C3E3E" w:rsidP="005C3E3E">
      <w:pPr>
        <w:pStyle w:val="NoSpacing"/>
        <w:spacing w:line="360" w:lineRule="auto"/>
        <w:jc w:val="both"/>
        <w:rPr>
          <w:rFonts w:ascii="Times New Roman" w:hAnsi="Times New Roman" w:cs="Times New Roman"/>
          <w:sz w:val="24"/>
          <w:szCs w:val="24"/>
        </w:rPr>
      </w:pPr>
    </w:p>
    <w:p w:rsidR="005C3E3E" w:rsidRPr="00D37AEC" w:rsidRDefault="005C3E3E" w:rsidP="005C3E3E">
      <w:pPr>
        <w:pStyle w:val="NoSpacing"/>
        <w:spacing w:line="360" w:lineRule="auto"/>
        <w:jc w:val="both"/>
        <w:rPr>
          <w:rFonts w:ascii="Times New Roman" w:hAnsi="Times New Roman" w:cs="Times New Roman"/>
          <w:sz w:val="24"/>
          <w:szCs w:val="24"/>
        </w:rPr>
      </w:pPr>
      <w:r w:rsidRPr="00D37AEC">
        <w:rPr>
          <w:rFonts w:ascii="Times New Roman" w:hAnsi="Times New Roman" w:cs="Times New Roman"/>
          <w:sz w:val="24"/>
          <w:szCs w:val="24"/>
        </w:rPr>
        <w:t>Entrepreneurial Mode</w:t>
      </w:r>
    </w:p>
    <w:p w:rsidR="005C3E3E" w:rsidRPr="00D37AEC" w:rsidRDefault="005C3E3E" w:rsidP="005C3E3E">
      <w:pPr>
        <w:pStyle w:val="NoSpacing"/>
        <w:spacing w:line="360" w:lineRule="auto"/>
        <w:jc w:val="both"/>
        <w:rPr>
          <w:rFonts w:ascii="Times New Roman" w:hAnsi="Times New Roman" w:cs="Times New Roman"/>
          <w:sz w:val="24"/>
          <w:szCs w:val="24"/>
        </w:rPr>
      </w:pPr>
      <w:r w:rsidRPr="00D37AEC">
        <w:rPr>
          <w:rFonts w:ascii="Times New Roman" w:hAnsi="Times New Roman" w:cs="Times New Roman"/>
          <w:sz w:val="24"/>
          <w:szCs w:val="24"/>
        </w:rPr>
        <w:t xml:space="preserve">In entrepreneurial mode, strategic planning is done by one person. He takes the full responsibility of planning for the production department. That is, he does production planning on behalf </w:t>
      </w:r>
      <w:r w:rsidR="00B83756">
        <w:rPr>
          <w:rFonts w:ascii="Times New Roman" w:hAnsi="Times New Roman" w:cs="Times New Roman"/>
          <w:sz w:val="24"/>
          <w:szCs w:val="24"/>
        </w:rPr>
        <w:t>of the production department. Semco</w:t>
      </w:r>
      <w:r w:rsidRPr="00D37AEC">
        <w:rPr>
          <w:rFonts w:ascii="Times New Roman" w:hAnsi="Times New Roman" w:cs="Times New Roman"/>
          <w:sz w:val="24"/>
          <w:szCs w:val="24"/>
        </w:rPr>
        <w:t xml:space="preserve"> has entrepreneurial skills. That is, he is good in planning, organizing, motivating, etc. He is also a strong and bold leader.</w:t>
      </w:r>
    </w:p>
    <w:p w:rsidR="005C3E3E" w:rsidRPr="005C3E3E" w:rsidRDefault="005C3E3E" w:rsidP="005C3E3E">
      <w:pPr>
        <w:pStyle w:val="NoSpacing"/>
        <w:spacing w:line="360" w:lineRule="auto"/>
        <w:jc w:val="both"/>
        <w:rPr>
          <w:rFonts w:ascii="Times New Roman" w:hAnsi="Times New Roman" w:cs="Times New Roman"/>
          <w:bCs/>
          <w:sz w:val="24"/>
          <w:szCs w:val="24"/>
        </w:rPr>
      </w:pPr>
      <w:bookmarkStart w:id="1" w:name="more"/>
      <w:bookmarkEnd w:id="1"/>
      <w:r w:rsidRPr="005C3E3E">
        <w:rPr>
          <w:rFonts w:ascii="Times New Roman" w:hAnsi="Times New Roman" w:cs="Times New Roman"/>
          <w:bCs/>
          <w:color w:val="000000"/>
          <w:sz w:val="24"/>
          <w:szCs w:val="24"/>
        </w:rPr>
        <w:t>Adaptive Mode</w:t>
      </w:r>
    </w:p>
    <w:p w:rsidR="005C3E3E" w:rsidRDefault="005C3E3E" w:rsidP="005C3E3E">
      <w:pPr>
        <w:pStyle w:val="NoSpacing"/>
        <w:spacing w:line="360" w:lineRule="auto"/>
        <w:jc w:val="both"/>
        <w:rPr>
          <w:rFonts w:ascii="Times New Roman" w:hAnsi="Times New Roman" w:cs="Times New Roman"/>
          <w:sz w:val="24"/>
          <w:szCs w:val="24"/>
        </w:rPr>
      </w:pPr>
      <w:r w:rsidRPr="00D37AEC">
        <w:rPr>
          <w:rFonts w:ascii="Times New Roman" w:hAnsi="Times New Roman" w:cs="Times New Roman"/>
          <w:sz w:val="24"/>
          <w:szCs w:val="24"/>
        </w:rPr>
        <w:t xml:space="preserve">In adaptive mode, the production managers go on changing his plans according to the changes in the environment. He first makes a big plan, and then he breaks it into smaller plans. This is done to adjust with the dynamic environment. Then he tries to combine all these plans to make a strategic production plan. In this </w:t>
      </w:r>
      <w:r w:rsidRPr="005C3E3E">
        <w:rPr>
          <w:rFonts w:ascii="Times New Roman" w:hAnsi="Times New Roman" w:cs="Times New Roman"/>
          <w:bCs/>
          <w:sz w:val="24"/>
          <w:szCs w:val="24"/>
        </w:rPr>
        <w:t>method</w:t>
      </w:r>
      <w:r w:rsidRPr="00D37AEC">
        <w:rPr>
          <w:rFonts w:ascii="Times New Roman" w:hAnsi="Times New Roman" w:cs="Times New Roman"/>
          <w:sz w:val="24"/>
          <w:szCs w:val="24"/>
        </w:rPr>
        <w:t xml:space="preserve">, the production manager is not at peace. He works in a </w:t>
      </w:r>
      <w:r w:rsidRPr="00D37AEC">
        <w:rPr>
          <w:rFonts w:ascii="Times New Roman" w:hAnsi="Times New Roman" w:cs="Times New Roman"/>
          <w:sz w:val="24"/>
          <w:szCs w:val="24"/>
        </w:rPr>
        <w:lastRenderedPageBreak/>
        <w:t xml:space="preserve">disorganized environment. Therefore, his planning is also </w:t>
      </w:r>
      <w:r w:rsidR="00B83756" w:rsidRPr="00D37AEC">
        <w:rPr>
          <w:rFonts w:ascii="Times New Roman" w:hAnsi="Times New Roman" w:cs="Times New Roman"/>
          <w:sz w:val="24"/>
          <w:szCs w:val="24"/>
        </w:rPr>
        <w:t>disorgan</w:t>
      </w:r>
      <w:r w:rsidR="00B83756">
        <w:rPr>
          <w:rFonts w:ascii="Times New Roman" w:hAnsi="Times New Roman" w:cs="Times New Roman"/>
          <w:sz w:val="24"/>
          <w:szCs w:val="24"/>
        </w:rPr>
        <w:t>i</w:t>
      </w:r>
      <w:r w:rsidR="00B83756" w:rsidRPr="00D37AEC">
        <w:rPr>
          <w:rFonts w:ascii="Times New Roman" w:hAnsi="Times New Roman" w:cs="Times New Roman"/>
          <w:sz w:val="24"/>
          <w:szCs w:val="24"/>
        </w:rPr>
        <w:t>zed</w:t>
      </w:r>
      <w:r w:rsidRPr="00D37AEC">
        <w:rPr>
          <w:rFonts w:ascii="Times New Roman" w:hAnsi="Times New Roman" w:cs="Times New Roman"/>
          <w:sz w:val="24"/>
          <w:szCs w:val="24"/>
        </w:rPr>
        <w:t>.</w:t>
      </w:r>
      <w:r w:rsidR="00B83756">
        <w:rPr>
          <w:rFonts w:ascii="Times New Roman" w:hAnsi="Times New Roman" w:cs="Times New Roman"/>
          <w:sz w:val="24"/>
          <w:szCs w:val="24"/>
        </w:rPr>
        <w:t xml:space="preserve"> Semco has some adaptive mode </w:t>
      </w:r>
      <w:r w:rsidR="00401901">
        <w:rPr>
          <w:rFonts w:ascii="Times New Roman" w:hAnsi="Times New Roman" w:cs="Times New Roman"/>
          <w:sz w:val="24"/>
          <w:szCs w:val="24"/>
        </w:rPr>
        <w:t xml:space="preserve">because it always </w:t>
      </w:r>
      <w:r w:rsidR="002C429F">
        <w:rPr>
          <w:rFonts w:ascii="Times New Roman" w:hAnsi="Times New Roman" w:cs="Times New Roman"/>
          <w:sz w:val="24"/>
          <w:szCs w:val="24"/>
        </w:rPr>
        <w:t>adjusts</w:t>
      </w:r>
      <w:r w:rsidR="00401901">
        <w:rPr>
          <w:rFonts w:ascii="Times New Roman" w:hAnsi="Times New Roman" w:cs="Times New Roman"/>
          <w:sz w:val="24"/>
          <w:szCs w:val="24"/>
        </w:rPr>
        <w:t xml:space="preserve"> with the dynamic environment.</w:t>
      </w:r>
    </w:p>
    <w:p w:rsidR="005C3E3E" w:rsidRPr="002C429F" w:rsidRDefault="005C3E3E" w:rsidP="005C3E3E">
      <w:pPr>
        <w:pStyle w:val="NoSpacing"/>
        <w:spacing w:line="360" w:lineRule="auto"/>
        <w:jc w:val="both"/>
        <w:rPr>
          <w:rFonts w:ascii="Times New Roman" w:hAnsi="Times New Roman" w:cs="Times New Roman"/>
          <w:bCs/>
          <w:sz w:val="24"/>
          <w:szCs w:val="24"/>
        </w:rPr>
      </w:pPr>
      <w:r w:rsidRPr="002C429F">
        <w:rPr>
          <w:rFonts w:ascii="Times New Roman" w:hAnsi="Times New Roman" w:cs="Times New Roman"/>
          <w:bCs/>
          <w:color w:val="000000"/>
          <w:sz w:val="24"/>
          <w:szCs w:val="24"/>
        </w:rPr>
        <w:t>Planning Mode</w:t>
      </w:r>
    </w:p>
    <w:p w:rsidR="005C3E3E" w:rsidRPr="00D37AEC" w:rsidRDefault="005C3E3E" w:rsidP="005C3E3E">
      <w:pPr>
        <w:pStyle w:val="NoSpacing"/>
        <w:spacing w:line="360" w:lineRule="auto"/>
        <w:jc w:val="both"/>
        <w:rPr>
          <w:rFonts w:ascii="Times New Roman" w:hAnsi="Times New Roman" w:cs="Times New Roman"/>
          <w:sz w:val="24"/>
          <w:szCs w:val="24"/>
        </w:rPr>
      </w:pPr>
      <w:r w:rsidRPr="00D37AEC">
        <w:rPr>
          <w:rFonts w:ascii="Times New Roman" w:hAnsi="Times New Roman" w:cs="Times New Roman"/>
          <w:sz w:val="24"/>
          <w:szCs w:val="24"/>
        </w:rPr>
        <w:t>In planning mode, the production manager makes the plan after analyzing the objectives and resources of the organization. He carefully considers all the factors before making the plan. In this method, his approach is very rational. He gives prime importance to management science. Therefore, his plan is very logical.</w:t>
      </w:r>
    </w:p>
    <w:p w:rsidR="002161C4" w:rsidRDefault="002161C4" w:rsidP="005C3E3E">
      <w:pPr>
        <w:pStyle w:val="NoSpacing"/>
        <w:tabs>
          <w:tab w:val="left" w:pos="0"/>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Semco modes of strategy making </w:t>
      </w:r>
      <w:r w:rsidR="00E33F67">
        <w:rPr>
          <w:rFonts w:ascii="Times New Roman" w:hAnsi="Times New Roman" w:cs="Times New Roman"/>
          <w:sz w:val="24"/>
          <w:szCs w:val="24"/>
        </w:rPr>
        <w:t>were</w:t>
      </w:r>
      <w:r>
        <w:rPr>
          <w:rFonts w:ascii="Times New Roman" w:hAnsi="Times New Roman" w:cs="Times New Roman"/>
          <w:sz w:val="24"/>
          <w:szCs w:val="24"/>
        </w:rPr>
        <w:t xml:space="preserve"> the </w:t>
      </w:r>
      <w:r w:rsidR="00C05AE6">
        <w:rPr>
          <w:rFonts w:ascii="Times New Roman" w:hAnsi="Times New Roman" w:cs="Times New Roman"/>
          <w:sz w:val="24"/>
          <w:szCs w:val="24"/>
        </w:rPr>
        <w:t>planning</w:t>
      </w:r>
      <w:r>
        <w:rPr>
          <w:rFonts w:ascii="Times New Roman" w:hAnsi="Times New Roman" w:cs="Times New Roman"/>
          <w:sz w:val="24"/>
          <w:szCs w:val="24"/>
        </w:rPr>
        <w:t xml:space="preserve"> mode of strategy. The </w:t>
      </w:r>
      <w:r w:rsidR="00E33F67">
        <w:rPr>
          <w:rFonts w:ascii="Times New Roman" w:hAnsi="Times New Roman" w:cs="Times New Roman"/>
          <w:sz w:val="24"/>
          <w:szCs w:val="24"/>
        </w:rPr>
        <w:t>management’s</w:t>
      </w:r>
      <w:r>
        <w:rPr>
          <w:rFonts w:ascii="Times New Roman" w:hAnsi="Times New Roman" w:cs="Times New Roman"/>
          <w:sz w:val="24"/>
          <w:szCs w:val="24"/>
        </w:rPr>
        <w:t xml:space="preserve"> bleu print for delivering a valuable product or services to customers in a manner that will generate revenue</w:t>
      </w:r>
      <w:r w:rsidR="005D15B7">
        <w:rPr>
          <w:rFonts w:ascii="Times New Roman" w:hAnsi="Times New Roman" w:cs="Times New Roman"/>
          <w:sz w:val="24"/>
          <w:szCs w:val="24"/>
        </w:rPr>
        <w:t xml:space="preserve"> sufficient to cover the cost and yield an attractive profit </w:t>
      </w:r>
      <w:r w:rsidR="00E33F67">
        <w:rPr>
          <w:rFonts w:ascii="Times New Roman" w:hAnsi="Times New Roman" w:cs="Times New Roman"/>
          <w:sz w:val="24"/>
          <w:szCs w:val="24"/>
        </w:rPr>
        <w:t>(Essentials</w:t>
      </w:r>
      <w:r w:rsidR="005D15B7">
        <w:rPr>
          <w:rFonts w:ascii="Times New Roman" w:hAnsi="Times New Roman" w:cs="Times New Roman"/>
          <w:sz w:val="24"/>
          <w:szCs w:val="24"/>
        </w:rPr>
        <w:t xml:space="preserve"> of Strategic management 3</w:t>
      </w:r>
      <w:r w:rsidR="005D15B7" w:rsidRPr="005D15B7">
        <w:rPr>
          <w:rFonts w:ascii="Times New Roman" w:hAnsi="Times New Roman" w:cs="Times New Roman"/>
          <w:sz w:val="24"/>
          <w:szCs w:val="24"/>
          <w:vertAlign w:val="superscript"/>
        </w:rPr>
        <w:t>rd</w:t>
      </w:r>
      <w:r w:rsidR="005D15B7">
        <w:rPr>
          <w:rFonts w:ascii="Times New Roman" w:hAnsi="Times New Roman" w:cs="Times New Roman"/>
          <w:sz w:val="24"/>
          <w:szCs w:val="24"/>
        </w:rPr>
        <w:t xml:space="preserve"> edition 2013:7)</w:t>
      </w:r>
      <w:r w:rsidR="00E33F67">
        <w:rPr>
          <w:rFonts w:ascii="Times New Roman" w:hAnsi="Times New Roman" w:cs="Times New Roman"/>
          <w:sz w:val="24"/>
          <w:szCs w:val="24"/>
        </w:rPr>
        <w:t>. Semco is muddling through complex and rapidly changing environment with small steps. Using the planning mode base on proactive search for new opportunities and reactive solution of existing problems. This mode adopted by Semco is usually used by large organization which has enough resources to conduct detailed analysis. With regards to Semco’s internal system of reaching agreement on major decision / goals in an excellent approach to succeed strategically in a fast changing environment.</w:t>
      </w:r>
      <w:r w:rsidR="0078713C">
        <w:rPr>
          <w:rFonts w:ascii="Times New Roman" w:hAnsi="Times New Roman" w:cs="Times New Roman"/>
          <w:sz w:val="24"/>
          <w:szCs w:val="24"/>
        </w:rPr>
        <w:t xml:space="preserve"> It operates in an environment that has enough stability to enable the formulation and implementation of carefully conceived strategies. Semco’s mode is so fast, brief and efficient backed by availability of resources (Capital, Skilled, workers experience, Technology etc).</w:t>
      </w:r>
    </w:p>
    <w:p w:rsidR="00970E0C" w:rsidRDefault="00466702" w:rsidP="005C3E3E">
      <w:pPr>
        <w:pStyle w:val="NoSpacing"/>
        <w:tabs>
          <w:tab w:val="left" w:pos="0"/>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Semco operates business units in their portfolio which is independently managed with its own structure, teams and with proper budgeting and planning back up. Semco is a quirky </w:t>
      </w:r>
      <w:r w:rsidR="00970E0C">
        <w:rPr>
          <w:rFonts w:ascii="Times New Roman" w:hAnsi="Times New Roman" w:cs="Times New Roman"/>
          <w:sz w:val="24"/>
          <w:szCs w:val="24"/>
        </w:rPr>
        <w:t>company;</w:t>
      </w:r>
      <w:r>
        <w:rPr>
          <w:rFonts w:ascii="Times New Roman" w:hAnsi="Times New Roman" w:cs="Times New Roman"/>
          <w:sz w:val="24"/>
          <w:szCs w:val="24"/>
        </w:rPr>
        <w:t xml:space="preserve"> it has ability to transform itself </w:t>
      </w:r>
      <w:r w:rsidR="00365A66">
        <w:rPr>
          <w:rFonts w:ascii="Times New Roman" w:hAnsi="Times New Roman" w:cs="Times New Roman"/>
          <w:sz w:val="24"/>
          <w:szCs w:val="24"/>
        </w:rPr>
        <w:t>continuously</w:t>
      </w:r>
      <w:r>
        <w:rPr>
          <w:rFonts w:ascii="Times New Roman" w:hAnsi="Times New Roman" w:cs="Times New Roman"/>
          <w:sz w:val="24"/>
          <w:szCs w:val="24"/>
        </w:rPr>
        <w:t xml:space="preserve"> and organically without formulating complicated mission statements and </w:t>
      </w:r>
      <w:r w:rsidR="00365A66">
        <w:rPr>
          <w:rFonts w:ascii="Times New Roman" w:hAnsi="Times New Roman" w:cs="Times New Roman"/>
          <w:sz w:val="24"/>
          <w:szCs w:val="24"/>
        </w:rPr>
        <w:t>strategies,</w:t>
      </w:r>
      <w:r>
        <w:rPr>
          <w:rFonts w:ascii="Times New Roman" w:hAnsi="Times New Roman" w:cs="Times New Roman"/>
          <w:sz w:val="24"/>
          <w:szCs w:val="24"/>
        </w:rPr>
        <w:t xml:space="preserve"> or </w:t>
      </w:r>
      <w:r w:rsidR="00365A66">
        <w:rPr>
          <w:rFonts w:ascii="Times New Roman" w:hAnsi="Times New Roman" w:cs="Times New Roman"/>
          <w:sz w:val="24"/>
          <w:szCs w:val="24"/>
        </w:rPr>
        <w:t>announcing</w:t>
      </w:r>
      <w:r>
        <w:rPr>
          <w:rFonts w:ascii="Times New Roman" w:hAnsi="Times New Roman" w:cs="Times New Roman"/>
          <w:sz w:val="24"/>
          <w:szCs w:val="24"/>
        </w:rPr>
        <w:t xml:space="preserve"> a bunch of to</w:t>
      </w:r>
      <w:r w:rsidR="00365A66">
        <w:rPr>
          <w:rFonts w:ascii="Times New Roman" w:hAnsi="Times New Roman" w:cs="Times New Roman"/>
          <w:sz w:val="24"/>
          <w:szCs w:val="24"/>
        </w:rPr>
        <w:t>p</w:t>
      </w:r>
      <w:r>
        <w:rPr>
          <w:rFonts w:ascii="Times New Roman" w:hAnsi="Times New Roman" w:cs="Times New Roman"/>
          <w:sz w:val="24"/>
          <w:szCs w:val="24"/>
        </w:rPr>
        <w:t xml:space="preserve"> down </w:t>
      </w:r>
      <w:r w:rsidR="00365A66">
        <w:rPr>
          <w:rFonts w:ascii="Times New Roman" w:hAnsi="Times New Roman" w:cs="Times New Roman"/>
          <w:sz w:val="24"/>
          <w:szCs w:val="24"/>
        </w:rPr>
        <w:t>directives,</w:t>
      </w:r>
      <w:r>
        <w:rPr>
          <w:rFonts w:ascii="Times New Roman" w:hAnsi="Times New Roman" w:cs="Times New Roman"/>
          <w:sz w:val="24"/>
          <w:szCs w:val="24"/>
        </w:rPr>
        <w:t xml:space="preserve"> or buying in an army of change management consultant.</w:t>
      </w:r>
      <w:r w:rsidR="00FB54B9">
        <w:rPr>
          <w:rFonts w:ascii="Times New Roman" w:hAnsi="Times New Roman" w:cs="Times New Roman"/>
          <w:sz w:val="24"/>
          <w:szCs w:val="24"/>
        </w:rPr>
        <w:t xml:space="preserve"> </w:t>
      </w:r>
      <w:r w:rsidR="00970E0C">
        <w:rPr>
          <w:rFonts w:ascii="Times New Roman" w:hAnsi="Times New Roman" w:cs="Times New Roman"/>
          <w:sz w:val="24"/>
          <w:szCs w:val="24"/>
        </w:rPr>
        <w:t xml:space="preserve">Giving up control of operations was the greatest mode of strategy that Semco operated with. He believes people will act in their best </w:t>
      </w:r>
      <w:r w:rsidR="008639F9">
        <w:rPr>
          <w:rFonts w:ascii="Times New Roman" w:hAnsi="Times New Roman" w:cs="Times New Roman"/>
          <w:sz w:val="24"/>
          <w:szCs w:val="24"/>
        </w:rPr>
        <w:t>interest</w:t>
      </w:r>
      <w:r w:rsidR="00970E0C">
        <w:rPr>
          <w:rFonts w:ascii="Times New Roman" w:hAnsi="Times New Roman" w:cs="Times New Roman"/>
          <w:sz w:val="24"/>
          <w:szCs w:val="24"/>
        </w:rPr>
        <w:t xml:space="preserve"> and by extension in the organization </w:t>
      </w:r>
      <w:r w:rsidR="008639F9">
        <w:rPr>
          <w:rFonts w:ascii="Times New Roman" w:hAnsi="Times New Roman" w:cs="Times New Roman"/>
          <w:sz w:val="24"/>
          <w:szCs w:val="24"/>
        </w:rPr>
        <w:t xml:space="preserve">best interest if complete freedom was given to staff. His mode of strategy that was adopted strongly oppose reining staff in, telling them what to do and how to think, that becomes inflexible, </w:t>
      </w:r>
      <w:proofErr w:type="spellStart"/>
      <w:r w:rsidR="008639F9">
        <w:rPr>
          <w:rFonts w:ascii="Times New Roman" w:hAnsi="Times New Roman" w:cs="Times New Roman"/>
          <w:sz w:val="24"/>
          <w:szCs w:val="24"/>
        </w:rPr>
        <w:t>bureactic</w:t>
      </w:r>
      <w:proofErr w:type="spellEnd"/>
      <w:r w:rsidR="008639F9">
        <w:rPr>
          <w:rFonts w:ascii="Times New Roman" w:hAnsi="Times New Roman" w:cs="Times New Roman"/>
          <w:sz w:val="24"/>
          <w:szCs w:val="24"/>
        </w:rPr>
        <w:t xml:space="preserve"> &amp; stagnant. However forcing change is the best surest way to frustrate change. He emphasized on fulfillment at work, Semco has endless array of clever practices and initiatives geared to increase individual autonomy. He treated people </w:t>
      </w:r>
      <w:r w:rsidR="00754922">
        <w:rPr>
          <w:rFonts w:ascii="Times New Roman" w:hAnsi="Times New Roman" w:cs="Times New Roman"/>
          <w:sz w:val="24"/>
          <w:szCs w:val="24"/>
        </w:rPr>
        <w:t>maturely</w:t>
      </w:r>
      <w:r w:rsidR="008639F9">
        <w:rPr>
          <w:rFonts w:ascii="Times New Roman" w:hAnsi="Times New Roman" w:cs="Times New Roman"/>
          <w:sz w:val="24"/>
          <w:szCs w:val="24"/>
        </w:rPr>
        <w:t xml:space="preserve">, not been spoon fed: atmosphere where people live to go in the morning, he believes </w:t>
      </w:r>
      <w:r w:rsidR="008639F9">
        <w:rPr>
          <w:rFonts w:ascii="Times New Roman" w:hAnsi="Times New Roman" w:cs="Times New Roman"/>
          <w:sz w:val="24"/>
          <w:szCs w:val="24"/>
        </w:rPr>
        <w:lastRenderedPageBreak/>
        <w:t xml:space="preserve">strongly in giving up control. He </w:t>
      </w:r>
      <w:r w:rsidR="001275E2">
        <w:rPr>
          <w:rFonts w:ascii="Times New Roman" w:hAnsi="Times New Roman" w:cs="Times New Roman"/>
          <w:sz w:val="24"/>
          <w:szCs w:val="24"/>
        </w:rPr>
        <w:t>does</w:t>
      </w:r>
      <w:r w:rsidR="008639F9">
        <w:rPr>
          <w:rFonts w:ascii="Times New Roman" w:hAnsi="Times New Roman" w:cs="Times New Roman"/>
          <w:sz w:val="24"/>
          <w:szCs w:val="24"/>
        </w:rPr>
        <w:t xml:space="preserve"> not believe in directing every details since control is the premise on which most management is based, giving up control is h</w:t>
      </w:r>
      <w:r w:rsidR="00097C3F">
        <w:rPr>
          <w:rFonts w:ascii="Times New Roman" w:hAnsi="Times New Roman" w:cs="Times New Roman"/>
          <w:sz w:val="24"/>
          <w:szCs w:val="24"/>
        </w:rPr>
        <w:t>arder than it seems. This result</w:t>
      </w:r>
      <w:r w:rsidR="008639F9">
        <w:rPr>
          <w:rFonts w:ascii="Times New Roman" w:hAnsi="Times New Roman" w:cs="Times New Roman"/>
          <w:sz w:val="24"/>
          <w:szCs w:val="24"/>
        </w:rPr>
        <w:t xml:space="preserve"> to </w:t>
      </w:r>
      <w:r w:rsidR="001275E2">
        <w:rPr>
          <w:rFonts w:ascii="Times New Roman" w:hAnsi="Times New Roman" w:cs="Times New Roman"/>
          <w:sz w:val="24"/>
          <w:szCs w:val="24"/>
        </w:rPr>
        <w:t>continually,</w:t>
      </w:r>
      <w:r w:rsidR="008639F9">
        <w:rPr>
          <w:rFonts w:ascii="Times New Roman" w:hAnsi="Times New Roman" w:cs="Times New Roman"/>
          <w:sz w:val="24"/>
          <w:szCs w:val="24"/>
        </w:rPr>
        <w:t xml:space="preserve"> fearlessly, asking why</w:t>
      </w:r>
      <w:r w:rsidR="000227A3">
        <w:rPr>
          <w:rFonts w:ascii="Times New Roman" w:hAnsi="Times New Roman" w:cs="Times New Roman"/>
          <w:sz w:val="24"/>
          <w:szCs w:val="24"/>
        </w:rPr>
        <w:t>.</w:t>
      </w:r>
      <w:r w:rsidR="008639F9">
        <w:rPr>
          <w:rFonts w:ascii="Times New Roman" w:hAnsi="Times New Roman" w:cs="Times New Roman"/>
          <w:sz w:val="24"/>
          <w:szCs w:val="24"/>
        </w:rPr>
        <w:t xml:space="preserve"> Semco apparently makes money and success by letting it happen. He </w:t>
      </w:r>
      <w:r w:rsidR="001275E2">
        <w:rPr>
          <w:rFonts w:ascii="Times New Roman" w:hAnsi="Times New Roman" w:cs="Times New Roman"/>
          <w:sz w:val="24"/>
          <w:szCs w:val="24"/>
        </w:rPr>
        <w:t>believes</w:t>
      </w:r>
      <w:r w:rsidR="008639F9">
        <w:rPr>
          <w:rFonts w:ascii="Times New Roman" w:hAnsi="Times New Roman" w:cs="Times New Roman"/>
          <w:sz w:val="24"/>
          <w:szCs w:val="24"/>
        </w:rPr>
        <w:t xml:space="preserve"> in competitive advantage, he is clear about why he does what he does, and every one fits in with the fact </w:t>
      </w:r>
      <w:r w:rsidR="001275E2">
        <w:rPr>
          <w:rFonts w:ascii="Times New Roman" w:hAnsi="Times New Roman" w:cs="Times New Roman"/>
          <w:sz w:val="24"/>
          <w:szCs w:val="24"/>
        </w:rPr>
        <w:t>that it works.</w:t>
      </w:r>
    </w:p>
    <w:p w:rsidR="00630C22" w:rsidRDefault="00630C22" w:rsidP="00466702">
      <w:pPr>
        <w:pStyle w:val="NoSpacing"/>
        <w:tabs>
          <w:tab w:val="left" w:pos="0"/>
        </w:tabs>
        <w:spacing w:line="360" w:lineRule="auto"/>
        <w:ind w:left="1185"/>
        <w:jc w:val="both"/>
        <w:rPr>
          <w:rFonts w:ascii="Times New Roman" w:hAnsi="Times New Roman" w:cs="Times New Roman"/>
          <w:sz w:val="24"/>
          <w:szCs w:val="24"/>
        </w:rPr>
      </w:pPr>
    </w:p>
    <w:p w:rsidR="005C3E3E" w:rsidRDefault="006960C7" w:rsidP="005C3E3E">
      <w:pPr>
        <w:pStyle w:val="NoSpacing"/>
        <w:numPr>
          <w:ilvl w:val="1"/>
          <w:numId w:val="27"/>
        </w:numPr>
        <w:tabs>
          <w:tab w:val="left" w:pos="0"/>
        </w:tabs>
        <w:spacing w:line="360" w:lineRule="auto"/>
        <w:jc w:val="both"/>
        <w:rPr>
          <w:rFonts w:ascii="Times New Roman" w:hAnsi="Times New Roman" w:cs="Times New Roman"/>
          <w:sz w:val="24"/>
          <w:szCs w:val="24"/>
        </w:rPr>
      </w:pPr>
      <w:r>
        <w:rPr>
          <w:rFonts w:ascii="Times New Roman" w:hAnsi="Times New Roman" w:cs="Times New Roman"/>
          <w:sz w:val="24"/>
          <w:szCs w:val="24"/>
        </w:rPr>
        <w:t>Effective corporate governance is essential if a business want</w:t>
      </w:r>
      <w:r w:rsidR="005C3E3E">
        <w:rPr>
          <w:rFonts w:ascii="Times New Roman" w:hAnsi="Times New Roman" w:cs="Times New Roman"/>
          <w:sz w:val="24"/>
          <w:szCs w:val="24"/>
        </w:rPr>
        <w:t>s to set and meet its strategic</w:t>
      </w:r>
    </w:p>
    <w:p w:rsidR="006960C7" w:rsidRDefault="006960C7" w:rsidP="005C3E3E">
      <w:pPr>
        <w:pStyle w:val="NoSpacing"/>
        <w:tabs>
          <w:tab w:val="left" w:pos="0"/>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goals. A corporate governance structures combines controls, policies and guidelines that drive the organization towards its objectives while also satisfying stakeholders need the way the business is directed. Good governance will ensure sensitivity to the needs of the society, the balance of interest from different parties, transparency with the business environment and will assist in establishing high principles that drive good code of conduct according to ethical and equitable values. </w:t>
      </w:r>
      <w:r w:rsidR="009927B6">
        <w:rPr>
          <w:rFonts w:ascii="Times New Roman" w:hAnsi="Times New Roman" w:cs="Times New Roman"/>
          <w:sz w:val="24"/>
          <w:szCs w:val="24"/>
        </w:rPr>
        <w:t>(David</w:t>
      </w:r>
      <w:r w:rsidR="00720A73">
        <w:rPr>
          <w:rFonts w:ascii="Times New Roman" w:hAnsi="Times New Roman" w:cs="Times New Roman"/>
          <w:sz w:val="24"/>
          <w:szCs w:val="24"/>
        </w:rPr>
        <w:t>,</w:t>
      </w:r>
      <w:r w:rsidR="009927B6">
        <w:rPr>
          <w:rFonts w:ascii="Times New Roman" w:hAnsi="Times New Roman" w:cs="Times New Roman"/>
          <w:sz w:val="24"/>
          <w:szCs w:val="24"/>
        </w:rPr>
        <w:t xml:space="preserve"> C</w:t>
      </w:r>
      <w:r w:rsidR="00720A73">
        <w:rPr>
          <w:rFonts w:ascii="Times New Roman" w:hAnsi="Times New Roman" w:cs="Times New Roman"/>
          <w:sz w:val="24"/>
          <w:szCs w:val="24"/>
        </w:rPr>
        <w:t>.</w:t>
      </w:r>
      <w:r w:rsidR="009927B6">
        <w:rPr>
          <w:rFonts w:ascii="Times New Roman" w:hAnsi="Times New Roman" w:cs="Times New Roman"/>
          <w:sz w:val="24"/>
          <w:szCs w:val="24"/>
        </w:rPr>
        <w:t xml:space="preserve"> &amp; </w:t>
      </w:r>
      <w:proofErr w:type="spellStart"/>
      <w:r w:rsidR="009927B6">
        <w:rPr>
          <w:rFonts w:ascii="Times New Roman" w:hAnsi="Times New Roman" w:cs="Times New Roman"/>
          <w:sz w:val="24"/>
          <w:szCs w:val="24"/>
        </w:rPr>
        <w:t>Shahla</w:t>
      </w:r>
      <w:proofErr w:type="spellEnd"/>
      <w:r w:rsidR="00720A73">
        <w:rPr>
          <w:rFonts w:ascii="Times New Roman" w:hAnsi="Times New Roman" w:cs="Times New Roman"/>
          <w:sz w:val="24"/>
          <w:szCs w:val="24"/>
        </w:rPr>
        <w:t>,</w:t>
      </w:r>
      <w:r w:rsidR="009927B6">
        <w:rPr>
          <w:rFonts w:ascii="Times New Roman" w:hAnsi="Times New Roman" w:cs="Times New Roman"/>
          <w:sz w:val="24"/>
          <w:szCs w:val="24"/>
        </w:rPr>
        <w:t xml:space="preserve"> S. 2010. Corporate Governance and Risk Management.bookboon.com)</w:t>
      </w:r>
      <w:r w:rsidR="00720A73">
        <w:rPr>
          <w:rFonts w:ascii="Times New Roman" w:hAnsi="Times New Roman" w:cs="Times New Roman"/>
          <w:sz w:val="24"/>
          <w:szCs w:val="24"/>
        </w:rPr>
        <w:t xml:space="preserve">. </w:t>
      </w:r>
      <w:r w:rsidR="009927B6">
        <w:rPr>
          <w:rFonts w:ascii="Times New Roman" w:hAnsi="Times New Roman" w:cs="Times New Roman"/>
          <w:sz w:val="24"/>
          <w:szCs w:val="24"/>
        </w:rPr>
        <w:t xml:space="preserve"> </w:t>
      </w:r>
      <w:r>
        <w:rPr>
          <w:rFonts w:ascii="Times New Roman" w:hAnsi="Times New Roman" w:cs="Times New Roman"/>
          <w:sz w:val="24"/>
          <w:szCs w:val="24"/>
        </w:rPr>
        <w:t xml:space="preserve">It contributes to </w:t>
      </w:r>
      <w:r w:rsidR="000D782E">
        <w:rPr>
          <w:rFonts w:ascii="Times New Roman" w:hAnsi="Times New Roman" w:cs="Times New Roman"/>
          <w:sz w:val="24"/>
          <w:szCs w:val="24"/>
        </w:rPr>
        <w:t>Semco’s</w:t>
      </w:r>
      <w:r>
        <w:rPr>
          <w:rFonts w:ascii="Times New Roman" w:hAnsi="Times New Roman" w:cs="Times New Roman"/>
          <w:sz w:val="24"/>
          <w:szCs w:val="24"/>
        </w:rPr>
        <w:t xml:space="preserve"> business success; it makes </w:t>
      </w:r>
      <w:r w:rsidR="000D782E">
        <w:rPr>
          <w:rFonts w:ascii="Times New Roman" w:hAnsi="Times New Roman" w:cs="Times New Roman"/>
          <w:sz w:val="24"/>
          <w:szCs w:val="24"/>
        </w:rPr>
        <w:t>him</w:t>
      </w:r>
      <w:r>
        <w:rPr>
          <w:rFonts w:ascii="Times New Roman" w:hAnsi="Times New Roman" w:cs="Times New Roman"/>
          <w:sz w:val="24"/>
          <w:szCs w:val="24"/>
        </w:rPr>
        <w:t xml:space="preserve"> aware of making sound decisions that are for the good of the organization, shareholders and stakeholders. </w:t>
      </w:r>
    </w:p>
    <w:p w:rsidR="002C1A51" w:rsidRDefault="00630C22" w:rsidP="005C3E3E">
      <w:pPr>
        <w:spacing w:before="100" w:beforeAutospacing="1" w:after="100" w:afterAutospacing="1" w:line="360" w:lineRule="auto"/>
        <w:jc w:val="both"/>
        <w:rPr>
          <w:rFonts w:ascii="Times New Roman" w:eastAsia="Times New Roman" w:hAnsi="Times New Roman" w:cs="Times New Roman"/>
          <w:sz w:val="24"/>
          <w:szCs w:val="24"/>
        </w:rPr>
      </w:pPr>
      <w:r>
        <w:rPr>
          <w:rFonts w:ascii="Times New Roman" w:hAnsi="Times New Roman" w:cs="Times New Roman"/>
          <w:sz w:val="24"/>
          <w:szCs w:val="24"/>
        </w:rPr>
        <w:t>Semco corporate governance is internal mechanism; the foremost set of control for a corporation comes from its internal mechanism. This control monitors the progress and activities of the organization and takes corrective action when the business goes off track.</w:t>
      </w:r>
      <w:r w:rsidR="00494FF0">
        <w:rPr>
          <w:rFonts w:ascii="Times New Roman" w:hAnsi="Times New Roman" w:cs="Times New Roman"/>
          <w:sz w:val="24"/>
          <w:szCs w:val="24"/>
        </w:rPr>
        <w:t xml:space="preserve"> </w:t>
      </w:r>
      <w:r w:rsidR="00D06B6B">
        <w:rPr>
          <w:rFonts w:ascii="Times New Roman" w:hAnsi="Times New Roman" w:cs="Times New Roman"/>
          <w:sz w:val="24"/>
          <w:szCs w:val="24"/>
        </w:rPr>
        <w:t>Maintaining the</w:t>
      </w:r>
      <w:r w:rsidR="00494FF0">
        <w:rPr>
          <w:rFonts w:ascii="Times New Roman" w:hAnsi="Times New Roman" w:cs="Times New Roman"/>
          <w:sz w:val="24"/>
          <w:szCs w:val="24"/>
        </w:rPr>
        <w:t xml:space="preserve"> corporation larger internal control fabric they serve internal objectives of the corporation </w:t>
      </w:r>
      <w:r w:rsidR="00D06B6B">
        <w:rPr>
          <w:rFonts w:ascii="Times New Roman" w:hAnsi="Times New Roman" w:cs="Times New Roman"/>
          <w:sz w:val="24"/>
          <w:szCs w:val="24"/>
        </w:rPr>
        <w:t>and</w:t>
      </w:r>
      <w:r w:rsidR="00494FF0">
        <w:rPr>
          <w:rFonts w:ascii="Times New Roman" w:hAnsi="Times New Roman" w:cs="Times New Roman"/>
          <w:sz w:val="24"/>
          <w:szCs w:val="24"/>
        </w:rPr>
        <w:t xml:space="preserve"> its internal stakeholder</w:t>
      </w:r>
      <w:r w:rsidR="00D06B6B">
        <w:rPr>
          <w:rFonts w:ascii="Times New Roman" w:hAnsi="Times New Roman" w:cs="Times New Roman"/>
          <w:sz w:val="24"/>
          <w:szCs w:val="24"/>
        </w:rPr>
        <w:t>s, including employees, managers &amp; owners.</w:t>
      </w:r>
      <w:r w:rsidR="00447291">
        <w:rPr>
          <w:rFonts w:ascii="Times New Roman" w:hAnsi="Times New Roman" w:cs="Times New Roman"/>
          <w:sz w:val="24"/>
          <w:szCs w:val="24"/>
        </w:rPr>
        <w:t xml:space="preserve"> Semco’s</w:t>
      </w:r>
      <w:r w:rsidR="00D11C84">
        <w:rPr>
          <w:rFonts w:ascii="Times New Roman" w:hAnsi="Times New Roman" w:cs="Times New Roman"/>
          <w:sz w:val="24"/>
          <w:szCs w:val="24"/>
        </w:rPr>
        <w:t xml:space="preserve"> objective includes smooth operations, clearly defined reporting lines &amp; performance measurement system. Internal mechanism includes oversight of management independent audit, structure of the board of directors into level of responsibility segregation of control &amp; policy development.</w:t>
      </w:r>
      <w:r w:rsidR="009C0270">
        <w:rPr>
          <w:rFonts w:ascii="Times New Roman" w:hAnsi="Times New Roman" w:cs="Times New Roman"/>
          <w:sz w:val="24"/>
          <w:szCs w:val="24"/>
        </w:rPr>
        <w:t xml:space="preserve"> Semco has the following characteristics: active search for new </w:t>
      </w:r>
      <w:r w:rsidR="00295F66">
        <w:rPr>
          <w:rFonts w:ascii="Times New Roman" w:hAnsi="Times New Roman" w:cs="Times New Roman"/>
          <w:sz w:val="24"/>
          <w:szCs w:val="24"/>
        </w:rPr>
        <w:t>opportunities</w:t>
      </w:r>
      <w:r w:rsidR="009C0270">
        <w:rPr>
          <w:rFonts w:ascii="Times New Roman" w:hAnsi="Times New Roman" w:cs="Times New Roman"/>
          <w:sz w:val="24"/>
          <w:szCs w:val="24"/>
        </w:rPr>
        <w:t xml:space="preserve">, power is in the hand of one man, strategy moves forward the </w:t>
      </w:r>
      <w:r w:rsidR="00295F66">
        <w:rPr>
          <w:rFonts w:ascii="Times New Roman" w:hAnsi="Times New Roman" w:cs="Times New Roman"/>
          <w:sz w:val="24"/>
          <w:szCs w:val="24"/>
        </w:rPr>
        <w:t>large,</w:t>
      </w:r>
      <w:r w:rsidR="009C0270">
        <w:rPr>
          <w:rFonts w:ascii="Times New Roman" w:hAnsi="Times New Roman" w:cs="Times New Roman"/>
          <w:sz w:val="24"/>
          <w:szCs w:val="24"/>
        </w:rPr>
        <w:t xml:space="preserve"> bold decisions made in the face of uncertainty, growth and performance is the goal motivation from achievements</w:t>
      </w:r>
      <w:r w:rsidR="00295F66">
        <w:rPr>
          <w:rFonts w:ascii="Times New Roman" w:hAnsi="Times New Roman" w:cs="Times New Roman"/>
          <w:sz w:val="24"/>
          <w:szCs w:val="24"/>
        </w:rPr>
        <w:t>.</w:t>
      </w:r>
      <w:r w:rsidR="002C1A51" w:rsidRPr="002C1A51">
        <w:rPr>
          <w:rFonts w:ascii="Times New Roman" w:eastAsia="Times New Roman" w:hAnsi="Times New Roman" w:cs="Times New Roman"/>
          <w:sz w:val="24"/>
          <w:szCs w:val="24"/>
        </w:rPr>
        <w:t xml:space="preserve"> </w:t>
      </w:r>
      <w:r w:rsidR="002C1A51" w:rsidRPr="00877B97">
        <w:rPr>
          <w:rFonts w:ascii="Times New Roman" w:eastAsia="Times New Roman" w:hAnsi="Times New Roman" w:cs="Times New Roman"/>
          <w:sz w:val="24"/>
          <w:szCs w:val="24"/>
        </w:rPr>
        <w:t xml:space="preserve">The </w:t>
      </w:r>
      <w:r w:rsidR="002C1A51">
        <w:rPr>
          <w:rFonts w:ascii="Times New Roman" w:eastAsia="Times New Roman" w:hAnsi="Times New Roman" w:cs="Times New Roman"/>
          <w:sz w:val="24"/>
          <w:szCs w:val="24"/>
        </w:rPr>
        <w:t>framework o</w:t>
      </w:r>
      <w:r w:rsidR="002C1A51" w:rsidRPr="00877B97">
        <w:rPr>
          <w:rFonts w:ascii="Times New Roman" w:eastAsia="Times New Roman" w:hAnsi="Times New Roman" w:cs="Times New Roman"/>
          <w:sz w:val="24"/>
          <w:szCs w:val="24"/>
        </w:rPr>
        <w:t xml:space="preserve">f </w:t>
      </w:r>
      <w:r w:rsidR="002C1A51">
        <w:rPr>
          <w:rFonts w:ascii="Times New Roman" w:eastAsia="Times New Roman" w:hAnsi="Times New Roman" w:cs="Times New Roman"/>
          <w:sz w:val="24"/>
          <w:szCs w:val="24"/>
        </w:rPr>
        <w:t>rules</w:t>
      </w:r>
      <w:r w:rsidR="002C1A51" w:rsidRPr="00877B97">
        <w:rPr>
          <w:rFonts w:ascii="Times New Roman" w:eastAsia="Times New Roman" w:hAnsi="Times New Roman" w:cs="Times New Roman"/>
          <w:sz w:val="24"/>
          <w:szCs w:val="24"/>
        </w:rPr>
        <w:t xml:space="preserve"> and </w:t>
      </w:r>
      <w:r w:rsidR="002C1A51">
        <w:rPr>
          <w:rFonts w:ascii="Times New Roman" w:eastAsia="Times New Roman" w:hAnsi="Times New Roman" w:cs="Times New Roman"/>
          <w:sz w:val="24"/>
          <w:szCs w:val="24"/>
        </w:rPr>
        <w:t xml:space="preserve">practices </w:t>
      </w:r>
      <w:r w:rsidR="002C1A51" w:rsidRPr="00877B97">
        <w:rPr>
          <w:rFonts w:ascii="Times New Roman" w:eastAsia="Times New Roman" w:hAnsi="Times New Roman" w:cs="Times New Roman"/>
          <w:sz w:val="24"/>
          <w:szCs w:val="24"/>
        </w:rPr>
        <w:t xml:space="preserve">by which a </w:t>
      </w:r>
      <w:r w:rsidR="002C1A51">
        <w:rPr>
          <w:rFonts w:ascii="Times New Roman" w:eastAsia="Times New Roman" w:hAnsi="Times New Roman" w:cs="Times New Roman"/>
          <w:sz w:val="24"/>
          <w:szCs w:val="24"/>
        </w:rPr>
        <w:t>board of directors</w:t>
      </w:r>
      <w:r w:rsidR="002C1A51" w:rsidRPr="00877B97">
        <w:rPr>
          <w:rFonts w:ascii="Times New Roman" w:eastAsia="Times New Roman" w:hAnsi="Times New Roman" w:cs="Times New Roman"/>
          <w:sz w:val="24"/>
          <w:szCs w:val="24"/>
        </w:rPr>
        <w:t xml:space="preserve"> ensures </w:t>
      </w:r>
      <w:r w:rsidR="002C1A51">
        <w:rPr>
          <w:rFonts w:ascii="Times New Roman" w:eastAsia="Times New Roman" w:hAnsi="Times New Roman" w:cs="Times New Roman"/>
          <w:sz w:val="24"/>
          <w:szCs w:val="24"/>
        </w:rPr>
        <w:t>accountability</w:t>
      </w:r>
      <w:r w:rsidR="002C1A51" w:rsidRPr="00877B97">
        <w:rPr>
          <w:rFonts w:ascii="Times New Roman" w:eastAsia="Times New Roman" w:hAnsi="Times New Roman" w:cs="Times New Roman"/>
          <w:sz w:val="24"/>
          <w:szCs w:val="24"/>
        </w:rPr>
        <w:t xml:space="preserve">, fairness, and </w:t>
      </w:r>
      <w:r w:rsidR="002C1A51">
        <w:rPr>
          <w:rFonts w:ascii="Times New Roman" w:eastAsia="Times New Roman" w:hAnsi="Times New Roman" w:cs="Times New Roman"/>
          <w:sz w:val="24"/>
          <w:szCs w:val="24"/>
        </w:rPr>
        <w:t>transparency</w:t>
      </w:r>
      <w:r w:rsidR="002C1A51" w:rsidRPr="00877B97">
        <w:rPr>
          <w:rFonts w:ascii="Times New Roman" w:eastAsia="Times New Roman" w:hAnsi="Times New Roman" w:cs="Times New Roman"/>
          <w:sz w:val="24"/>
          <w:szCs w:val="24"/>
        </w:rPr>
        <w:t xml:space="preserve"> in a </w:t>
      </w:r>
      <w:r w:rsidR="002C1A51">
        <w:rPr>
          <w:rFonts w:ascii="Times New Roman" w:eastAsia="Times New Roman" w:hAnsi="Times New Roman" w:cs="Times New Roman"/>
          <w:sz w:val="24"/>
          <w:szCs w:val="24"/>
        </w:rPr>
        <w:t xml:space="preserve">company’s relationship </w:t>
      </w:r>
      <w:r w:rsidR="002C1A51" w:rsidRPr="00877B97">
        <w:rPr>
          <w:rFonts w:ascii="Times New Roman" w:eastAsia="Times New Roman" w:hAnsi="Times New Roman" w:cs="Times New Roman"/>
          <w:sz w:val="24"/>
          <w:szCs w:val="24"/>
        </w:rPr>
        <w:t xml:space="preserve">with its all </w:t>
      </w:r>
      <w:r w:rsidR="002C1A51">
        <w:rPr>
          <w:rFonts w:ascii="Times New Roman" w:eastAsia="Times New Roman" w:hAnsi="Times New Roman" w:cs="Times New Roman"/>
          <w:sz w:val="24"/>
          <w:szCs w:val="24"/>
        </w:rPr>
        <w:t>stakeholders</w:t>
      </w:r>
      <w:r w:rsidR="002C1A51" w:rsidRPr="00877B97">
        <w:rPr>
          <w:rFonts w:ascii="Times New Roman" w:eastAsia="Times New Roman" w:hAnsi="Times New Roman" w:cs="Times New Roman"/>
          <w:sz w:val="24"/>
          <w:szCs w:val="24"/>
        </w:rPr>
        <w:t xml:space="preserve"> (financiers, </w:t>
      </w:r>
      <w:r w:rsidR="002C1A51">
        <w:rPr>
          <w:rFonts w:ascii="Times New Roman" w:eastAsia="Times New Roman" w:hAnsi="Times New Roman" w:cs="Times New Roman"/>
          <w:sz w:val="24"/>
          <w:szCs w:val="24"/>
        </w:rPr>
        <w:t>customers</w:t>
      </w:r>
      <w:r w:rsidR="002C1A51" w:rsidRPr="00877B97">
        <w:rPr>
          <w:rFonts w:ascii="Times New Roman" w:eastAsia="Times New Roman" w:hAnsi="Times New Roman" w:cs="Times New Roman"/>
          <w:sz w:val="24"/>
          <w:szCs w:val="24"/>
        </w:rPr>
        <w:t xml:space="preserve">, </w:t>
      </w:r>
      <w:r w:rsidR="002C1A51">
        <w:rPr>
          <w:rFonts w:ascii="Times New Roman" w:eastAsia="Times New Roman" w:hAnsi="Times New Roman" w:cs="Times New Roman"/>
          <w:sz w:val="24"/>
          <w:szCs w:val="24"/>
        </w:rPr>
        <w:t>management</w:t>
      </w:r>
      <w:r w:rsidR="002C1A51" w:rsidRPr="00877B97">
        <w:rPr>
          <w:rFonts w:ascii="Times New Roman" w:eastAsia="Times New Roman" w:hAnsi="Times New Roman" w:cs="Times New Roman"/>
          <w:sz w:val="24"/>
          <w:szCs w:val="24"/>
        </w:rPr>
        <w:t xml:space="preserve">, </w:t>
      </w:r>
      <w:r w:rsidR="002C1A51">
        <w:rPr>
          <w:rFonts w:ascii="Times New Roman" w:eastAsia="Times New Roman" w:hAnsi="Times New Roman" w:cs="Times New Roman"/>
          <w:sz w:val="24"/>
          <w:szCs w:val="24"/>
        </w:rPr>
        <w:t>employees</w:t>
      </w:r>
      <w:r w:rsidR="002C1A51" w:rsidRPr="00877B97">
        <w:rPr>
          <w:rFonts w:ascii="Times New Roman" w:eastAsia="Times New Roman" w:hAnsi="Times New Roman" w:cs="Times New Roman"/>
          <w:sz w:val="24"/>
          <w:szCs w:val="24"/>
        </w:rPr>
        <w:t xml:space="preserve">, </w:t>
      </w:r>
      <w:r w:rsidR="002C1A51">
        <w:rPr>
          <w:rFonts w:ascii="Times New Roman" w:eastAsia="Times New Roman" w:hAnsi="Times New Roman" w:cs="Times New Roman"/>
          <w:sz w:val="24"/>
          <w:szCs w:val="24"/>
        </w:rPr>
        <w:t>government</w:t>
      </w:r>
      <w:r w:rsidR="002C1A51" w:rsidRPr="00877B97">
        <w:rPr>
          <w:rFonts w:ascii="Times New Roman" w:eastAsia="Times New Roman" w:hAnsi="Times New Roman" w:cs="Times New Roman"/>
          <w:sz w:val="24"/>
          <w:szCs w:val="24"/>
        </w:rPr>
        <w:t xml:space="preserve">, and the </w:t>
      </w:r>
      <w:r w:rsidR="002C1A51">
        <w:rPr>
          <w:rFonts w:ascii="Times New Roman" w:eastAsia="Times New Roman" w:hAnsi="Times New Roman" w:cs="Times New Roman"/>
          <w:sz w:val="24"/>
          <w:szCs w:val="24"/>
        </w:rPr>
        <w:t>community</w:t>
      </w:r>
      <w:r w:rsidR="002C1A51" w:rsidRPr="00877B97">
        <w:rPr>
          <w:rFonts w:ascii="Times New Roman" w:eastAsia="Times New Roman" w:hAnsi="Times New Roman" w:cs="Times New Roman"/>
          <w:sz w:val="24"/>
          <w:szCs w:val="24"/>
        </w:rPr>
        <w:t>).</w:t>
      </w:r>
    </w:p>
    <w:p w:rsidR="00416B0D" w:rsidRDefault="00416B0D" w:rsidP="005C3E3E">
      <w:pPr>
        <w:spacing w:before="100" w:beforeAutospacing="1" w:after="100" w:afterAutospacing="1"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Semco addresses the followings in the corporate governance it adopted creativity of sustainable value, ways of achieving the overall organization goals, efficient &amp; effective management, </w:t>
      </w:r>
      <w:r w:rsidR="00B365DA">
        <w:rPr>
          <w:rFonts w:ascii="Times New Roman" w:eastAsia="Times New Roman" w:hAnsi="Times New Roman" w:cs="Times New Roman"/>
          <w:sz w:val="24"/>
          <w:szCs w:val="24"/>
        </w:rPr>
        <w:t>ensuring a responsive and accountable corporation, increasing credibility, increasing shareholders satisfaction, ensuring efficient use of resources, controlling performance, facilitating sustainable performance, increasing the firm’s market value, increasing the rating of the firm, increasing competitive advantage, reaching new markets and attracting better personnel/employees.</w:t>
      </w:r>
    </w:p>
    <w:p w:rsidR="00FB54B9" w:rsidRPr="002C429F" w:rsidRDefault="002C1A51" w:rsidP="002C429F">
      <w:pPr>
        <w:spacing w:before="100" w:beforeAutospacing="1" w:after="100" w:afterAutospacing="1" w:line="360" w:lineRule="auto"/>
        <w:jc w:val="both"/>
        <w:rPr>
          <w:rFonts w:ascii="Times New Roman" w:eastAsia="Times New Roman" w:hAnsi="Times New Roman" w:cs="Times New Roman"/>
          <w:sz w:val="24"/>
          <w:szCs w:val="24"/>
        </w:rPr>
      </w:pPr>
      <w:r w:rsidRPr="00877B97">
        <w:rPr>
          <w:rFonts w:ascii="Times New Roman" w:eastAsia="Times New Roman" w:hAnsi="Times New Roman" w:cs="Times New Roman"/>
          <w:sz w:val="24"/>
          <w:szCs w:val="24"/>
        </w:rPr>
        <w:t xml:space="preserve">The corporate </w:t>
      </w:r>
      <w:r>
        <w:rPr>
          <w:rFonts w:ascii="Times New Roman" w:eastAsia="Times New Roman" w:hAnsi="Times New Roman" w:cs="Times New Roman"/>
          <w:sz w:val="24"/>
          <w:szCs w:val="24"/>
        </w:rPr>
        <w:t xml:space="preserve">governance </w:t>
      </w:r>
      <w:r w:rsidRPr="00877B97">
        <w:rPr>
          <w:rFonts w:ascii="Times New Roman" w:eastAsia="Times New Roman" w:hAnsi="Times New Roman" w:cs="Times New Roman"/>
          <w:sz w:val="24"/>
          <w:szCs w:val="24"/>
        </w:rPr>
        <w:t xml:space="preserve">framework consists of (1) explicit and </w:t>
      </w:r>
      <w:r>
        <w:rPr>
          <w:rFonts w:ascii="Times New Roman" w:eastAsia="Times New Roman" w:hAnsi="Times New Roman" w:cs="Times New Roman"/>
          <w:sz w:val="24"/>
          <w:szCs w:val="24"/>
        </w:rPr>
        <w:t>implicit</w:t>
      </w:r>
      <w:hyperlink r:id="rId8" w:history="1"/>
      <w:r>
        <w:rPr>
          <w:rFonts w:ascii="Times New Roman" w:eastAsia="Times New Roman" w:hAnsi="Times New Roman" w:cs="Times New Roman"/>
          <w:sz w:val="24"/>
          <w:szCs w:val="24"/>
        </w:rPr>
        <w:t xml:space="preserve"> contracts</w:t>
      </w:r>
      <w:r w:rsidRPr="00877B97">
        <w:rPr>
          <w:rFonts w:ascii="Times New Roman" w:eastAsia="Times New Roman" w:hAnsi="Times New Roman" w:cs="Times New Roman"/>
          <w:sz w:val="24"/>
          <w:szCs w:val="24"/>
        </w:rPr>
        <w:t xml:space="preserve"> between the company and the stakeholders for </w:t>
      </w:r>
      <w:r>
        <w:rPr>
          <w:rFonts w:ascii="Times New Roman" w:eastAsia="Times New Roman" w:hAnsi="Times New Roman" w:cs="Times New Roman"/>
          <w:sz w:val="24"/>
          <w:szCs w:val="24"/>
        </w:rPr>
        <w:t>distribution of responsibilities</w:t>
      </w:r>
      <w:r w:rsidRPr="00877B9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rights</w:t>
      </w:r>
      <w:r w:rsidRPr="00877B97">
        <w:rPr>
          <w:rFonts w:ascii="Times New Roman" w:eastAsia="Times New Roman" w:hAnsi="Times New Roman" w:cs="Times New Roman"/>
          <w:sz w:val="24"/>
          <w:szCs w:val="24"/>
        </w:rPr>
        <w:t xml:space="preserve">, and </w:t>
      </w:r>
      <w:r>
        <w:rPr>
          <w:rFonts w:ascii="Times New Roman" w:eastAsia="Times New Roman" w:hAnsi="Times New Roman" w:cs="Times New Roman"/>
          <w:sz w:val="24"/>
          <w:szCs w:val="24"/>
        </w:rPr>
        <w:t>rewards</w:t>
      </w:r>
      <w:r w:rsidRPr="00877B97">
        <w:rPr>
          <w:rFonts w:ascii="Times New Roman" w:eastAsia="Times New Roman" w:hAnsi="Times New Roman" w:cs="Times New Roman"/>
          <w:sz w:val="24"/>
          <w:szCs w:val="24"/>
        </w:rPr>
        <w:t xml:space="preserve">, (2) </w:t>
      </w:r>
      <w:r>
        <w:rPr>
          <w:rFonts w:ascii="Times New Roman" w:eastAsia="Times New Roman" w:hAnsi="Times New Roman" w:cs="Times New Roman"/>
          <w:sz w:val="24"/>
          <w:szCs w:val="24"/>
        </w:rPr>
        <w:t>procedures</w:t>
      </w:r>
      <w:r w:rsidRPr="00877B97">
        <w:rPr>
          <w:rFonts w:ascii="Times New Roman" w:eastAsia="Times New Roman" w:hAnsi="Times New Roman" w:cs="Times New Roman"/>
          <w:sz w:val="24"/>
          <w:szCs w:val="24"/>
        </w:rPr>
        <w:t xml:space="preserve"> for </w:t>
      </w:r>
      <w:r>
        <w:rPr>
          <w:rFonts w:ascii="Times New Roman" w:eastAsia="Times New Roman" w:hAnsi="Times New Roman" w:cs="Times New Roman"/>
          <w:sz w:val="24"/>
          <w:szCs w:val="24"/>
        </w:rPr>
        <w:t>reconciling</w:t>
      </w:r>
      <w:r w:rsidRPr="00877B97">
        <w:rPr>
          <w:rFonts w:ascii="Times New Roman" w:eastAsia="Times New Roman" w:hAnsi="Times New Roman" w:cs="Times New Roman"/>
          <w:sz w:val="24"/>
          <w:szCs w:val="24"/>
        </w:rPr>
        <w:t xml:space="preserve"> the sometimes conflicting </w:t>
      </w:r>
      <w:r>
        <w:rPr>
          <w:rFonts w:ascii="Times New Roman" w:eastAsia="Times New Roman" w:hAnsi="Times New Roman" w:cs="Times New Roman"/>
          <w:sz w:val="24"/>
          <w:szCs w:val="24"/>
        </w:rPr>
        <w:t>interests</w:t>
      </w:r>
      <w:r w:rsidRPr="00877B97">
        <w:rPr>
          <w:rFonts w:ascii="Times New Roman" w:eastAsia="Times New Roman" w:hAnsi="Times New Roman" w:cs="Times New Roman"/>
          <w:sz w:val="24"/>
          <w:szCs w:val="24"/>
        </w:rPr>
        <w:t xml:space="preserve"> of stakeholders in accordance with their </w:t>
      </w:r>
      <w:r>
        <w:rPr>
          <w:rFonts w:ascii="Times New Roman" w:eastAsia="Times New Roman" w:hAnsi="Times New Roman" w:cs="Times New Roman"/>
          <w:sz w:val="24"/>
          <w:szCs w:val="24"/>
        </w:rPr>
        <w:t>duties</w:t>
      </w:r>
      <w:r w:rsidRPr="00877B9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privileges</w:t>
      </w:r>
      <w:r w:rsidRPr="00877B97">
        <w:rPr>
          <w:rFonts w:ascii="Times New Roman" w:eastAsia="Times New Roman" w:hAnsi="Times New Roman" w:cs="Times New Roman"/>
          <w:sz w:val="24"/>
          <w:szCs w:val="24"/>
        </w:rPr>
        <w:t xml:space="preserve">, and </w:t>
      </w:r>
      <w:r>
        <w:rPr>
          <w:rFonts w:ascii="Times New Roman" w:eastAsia="Times New Roman" w:hAnsi="Times New Roman" w:cs="Times New Roman"/>
          <w:sz w:val="24"/>
          <w:szCs w:val="24"/>
        </w:rPr>
        <w:t>roles</w:t>
      </w:r>
      <w:r w:rsidRPr="00877B97">
        <w:rPr>
          <w:rFonts w:ascii="Times New Roman" w:eastAsia="Times New Roman" w:hAnsi="Times New Roman" w:cs="Times New Roman"/>
          <w:sz w:val="24"/>
          <w:szCs w:val="24"/>
        </w:rPr>
        <w:t xml:space="preserve">, and (3) procedures for proper </w:t>
      </w:r>
      <w:r>
        <w:rPr>
          <w:rFonts w:ascii="Times New Roman" w:eastAsia="Times New Roman" w:hAnsi="Times New Roman" w:cs="Times New Roman"/>
          <w:sz w:val="24"/>
          <w:szCs w:val="24"/>
        </w:rPr>
        <w:t>supervision</w:t>
      </w:r>
      <w:r w:rsidRPr="00877B9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control</w:t>
      </w:r>
      <w:r w:rsidRPr="00877B97">
        <w:rPr>
          <w:rFonts w:ascii="Times New Roman" w:eastAsia="Times New Roman" w:hAnsi="Times New Roman" w:cs="Times New Roman"/>
          <w:sz w:val="24"/>
          <w:szCs w:val="24"/>
        </w:rPr>
        <w:t xml:space="preserve">, and </w:t>
      </w:r>
      <w:r>
        <w:rPr>
          <w:rFonts w:ascii="Times New Roman" w:eastAsia="Times New Roman" w:hAnsi="Times New Roman" w:cs="Times New Roman"/>
          <w:sz w:val="24"/>
          <w:szCs w:val="24"/>
        </w:rPr>
        <w:t xml:space="preserve">information </w:t>
      </w:r>
      <w:r w:rsidRPr="00877B97">
        <w:rPr>
          <w:rFonts w:ascii="Times New Roman" w:eastAsia="Times New Roman" w:hAnsi="Times New Roman" w:cs="Times New Roman"/>
          <w:sz w:val="24"/>
          <w:szCs w:val="24"/>
        </w:rPr>
        <w:t xml:space="preserve">to serve as a </w:t>
      </w:r>
      <w:r>
        <w:rPr>
          <w:rFonts w:ascii="Times New Roman" w:eastAsia="Times New Roman" w:hAnsi="Times New Roman" w:cs="Times New Roman"/>
          <w:sz w:val="24"/>
          <w:szCs w:val="24"/>
        </w:rPr>
        <w:t>system</w:t>
      </w:r>
      <w:r w:rsidRPr="00877B97">
        <w:rPr>
          <w:rFonts w:ascii="Times New Roman" w:eastAsia="Times New Roman" w:hAnsi="Times New Roman" w:cs="Times New Roman"/>
          <w:sz w:val="24"/>
          <w:szCs w:val="24"/>
        </w:rPr>
        <w:t xml:space="preserve"> of </w:t>
      </w:r>
      <w:r>
        <w:rPr>
          <w:rFonts w:ascii="Times New Roman" w:eastAsia="Times New Roman" w:hAnsi="Times New Roman" w:cs="Times New Roman"/>
          <w:sz w:val="24"/>
          <w:szCs w:val="24"/>
        </w:rPr>
        <w:t>checks and balances</w:t>
      </w:r>
      <w:r w:rsidRPr="00877B97">
        <w:rPr>
          <w:rFonts w:ascii="Times New Roman" w:eastAsia="Times New Roman" w:hAnsi="Times New Roman" w:cs="Times New Roman"/>
          <w:sz w:val="24"/>
          <w:szCs w:val="24"/>
        </w:rPr>
        <w:t xml:space="preserve">. </w:t>
      </w:r>
      <w:r w:rsidRPr="004A6A2F">
        <w:rPr>
          <w:rFonts w:ascii="Times New Roman" w:hAnsi="Times New Roman" w:cs="Times New Roman"/>
          <w:sz w:val="24"/>
          <w:szCs w:val="24"/>
        </w:rPr>
        <w:t xml:space="preserve">Corporate governance is intended to increase the accountability of your company and to avoid massive disasters before they occur. </w:t>
      </w:r>
    </w:p>
    <w:p w:rsidR="002C1A51" w:rsidRPr="007126B4" w:rsidRDefault="002C1A51" w:rsidP="005C3E3E">
      <w:pPr>
        <w:shd w:val="clear" w:color="auto" w:fill="FFFFFF"/>
        <w:spacing w:after="0" w:line="360" w:lineRule="auto"/>
        <w:jc w:val="both"/>
        <w:rPr>
          <w:rFonts w:ascii="Times New Roman" w:eastAsia="Times New Roman" w:hAnsi="Times New Roman" w:cs="Times New Roman"/>
          <w:b/>
          <w:bCs/>
          <w:sz w:val="24"/>
          <w:szCs w:val="24"/>
        </w:rPr>
      </w:pPr>
      <w:r w:rsidRPr="007126B4">
        <w:rPr>
          <w:rFonts w:ascii="Times New Roman" w:eastAsia="Times New Roman" w:hAnsi="Times New Roman" w:cs="Times New Roman"/>
          <w:b/>
          <w:bCs/>
          <w:sz w:val="24"/>
          <w:szCs w:val="24"/>
        </w:rPr>
        <w:t>Principles of Corporate Governance</w:t>
      </w:r>
    </w:p>
    <w:p w:rsidR="002C1A51" w:rsidRPr="007126B4" w:rsidRDefault="002C1A51" w:rsidP="002C1A51">
      <w:pPr>
        <w:numPr>
          <w:ilvl w:val="0"/>
          <w:numId w:val="25"/>
        </w:numPr>
        <w:spacing w:before="100" w:beforeAutospacing="1" w:after="100" w:afterAutospacing="1" w:line="360" w:lineRule="auto"/>
        <w:jc w:val="both"/>
        <w:rPr>
          <w:rFonts w:ascii="Times New Roman" w:eastAsia="Times New Roman" w:hAnsi="Times New Roman" w:cs="Times New Roman"/>
          <w:sz w:val="24"/>
          <w:szCs w:val="24"/>
        </w:rPr>
      </w:pPr>
      <w:r w:rsidRPr="004A6A2F">
        <w:rPr>
          <w:rFonts w:ascii="Times New Roman" w:eastAsia="Times New Roman" w:hAnsi="Times New Roman" w:cs="Times New Roman"/>
          <w:b/>
          <w:bCs/>
          <w:sz w:val="24"/>
          <w:szCs w:val="24"/>
        </w:rPr>
        <w:t>Shareholder recognition</w:t>
      </w:r>
      <w:r>
        <w:rPr>
          <w:rFonts w:ascii="Times New Roman" w:eastAsia="Times New Roman" w:hAnsi="Times New Roman" w:cs="Times New Roman"/>
          <w:sz w:val="24"/>
          <w:szCs w:val="24"/>
        </w:rPr>
        <w:t xml:space="preserve"> is a key</w:t>
      </w:r>
      <w:r w:rsidRPr="007126B4">
        <w:rPr>
          <w:rFonts w:ascii="Times New Roman" w:eastAsia="Times New Roman" w:hAnsi="Times New Roman" w:cs="Times New Roman"/>
          <w:sz w:val="24"/>
          <w:szCs w:val="24"/>
        </w:rPr>
        <w:t xml:space="preserve"> to maintaining a </w:t>
      </w:r>
      <w:r>
        <w:rPr>
          <w:rFonts w:ascii="Times New Roman" w:eastAsia="Times New Roman" w:hAnsi="Times New Roman" w:cs="Times New Roman"/>
          <w:sz w:val="24"/>
          <w:szCs w:val="24"/>
        </w:rPr>
        <w:t>company</w:t>
      </w:r>
      <w:r w:rsidRPr="007126B4">
        <w:rPr>
          <w:rFonts w:ascii="Times New Roman" w:eastAsia="Times New Roman" w:hAnsi="Times New Roman" w:cs="Times New Roman"/>
          <w:sz w:val="24"/>
          <w:szCs w:val="24"/>
        </w:rPr>
        <w:t>’s stock price.</w:t>
      </w:r>
      <w:r w:rsidR="00776BD0">
        <w:rPr>
          <w:rFonts w:ascii="Times New Roman" w:eastAsia="Times New Roman" w:hAnsi="Times New Roman" w:cs="Times New Roman"/>
          <w:sz w:val="24"/>
          <w:szCs w:val="24"/>
        </w:rPr>
        <w:t xml:space="preserve"> </w:t>
      </w:r>
      <w:r w:rsidRPr="007126B4">
        <w:rPr>
          <w:rFonts w:ascii="Times New Roman" w:eastAsia="Times New Roman" w:hAnsi="Times New Roman" w:cs="Times New Roman"/>
          <w:sz w:val="24"/>
          <w:szCs w:val="24"/>
        </w:rPr>
        <w:t>Good corporate governance seeks to make sure that all shareholders get a voice at general meetings and are allowed to participate.</w:t>
      </w:r>
    </w:p>
    <w:p w:rsidR="002C1A51" w:rsidRPr="007126B4" w:rsidRDefault="002C1A51" w:rsidP="002C1A51">
      <w:pPr>
        <w:numPr>
          <w:ilvl w:val="0"/>
          <w:numId w:val="25"/>
        </w:numPr>
        <w:spacing w:before="100" w:beforeAutospacing="1" w:after="100" w:afterAutospacing="1" w:line="360" w:lineRule="auto"/>
        <w:jc w:val="both"/>
        <w:rPr>
          <w:rFonts w:ascii="Times New Roman" w:eastAsia="Times New Roman" w:hAnsi="Times New Roman" w:cs="Times New Roman"/>
          <w:sz w:val="24"/>
          <w:szCs w:val="24"/>
        </w:rPr>
      </w:pPr>
      <w:r w:rsidRPr="004A6A2F">
        <w:rPr>
          <w:rFonts w:ascii="Times New Roman" w:eastAsia="Times New Roman" w:hAnsi="Times New Roman" w:cs="Times New Roman"/>
          <w:b/>
          <w:bCs/>
          <w:sz w:val="24"/>
          <w:szCs w:val="24"/>
        </w:rPr>
        <w:t>Stakeholder interests</w:t>
      </w:r>
      <w:r w:rsidRPr="007126B4">
        <w:rPr>
          <w:rFonts w:ascii="Times New Roman" w:eastAsia="Times New Roman" w:hAnsi="Times New Roman" w:cs="Times New Roman"/>
          <w:sz w:val="24"/>
          <w:szCs w:val="24"/>
        </w:rPr>
        <w:t xml:space="preserve"> should also be recognized by corporate governance. In particular, taking the time to address non-shareholder stakeholders can help your company establish a positive relationship with the community and the press.</w:t>
      </w:r>
    </w:p>
    <w:p w:rsidR="002C1A51" w:rsidRPr="007126B4" w:rsidRDefault="002C1A51" w:rsidP="002C1A51">
      <w:pPr>
        <w:numPr>
          <w:ilvl w:val="0"/>
          <w:numId w:val="25"/>
        </w:numPr>
        <w:spacing w:before="100" w:beforeAutospacing="1" w:after="100" w:afterAutospacing="1" w:line="360" w:lineRule="auto"/>
        <w:jc w:val="both"/>
        <w:rPr>
          <w:rFonts w:ascii="Times New Roman" w:eastAsia="Times New Roman" w:hAnsi="Times New Roman" w:cs="Times New Roman"/>
          <w:sz w:val="24"/>
          <w:szCs w:val="24"/>
        </w:rPr>
      </w:pPr>
      <w:r w:rsidRPr="004A6A2F">
        <w:rPr>
          <w:rFonts w:ascii="Times New Roman" w:eastAsia="Times New Roman" w:hAnsi="Times New Roman" w:cs="Times New Roman"/>
          <w:b/>
          <w:bCs/>
          <w:sz w:val="24"/>
          <w:szCs w:val="24"/>
        </w:rPr>
        <w:t>Board responsibilities must be clearly outlined</w:t>
      </w:r>
      <w:r w:rsidRPr="007126B4">
        <w:rPr>
          <w:rFonts w:ascii="Times New Roman" w:eastAsia="Times New Roman" w:hAnsi="Times New Roman" w:cs="Times New Roman"/>
          <w:sz w:val="24"/>
          <w:szCs w:val="24"/>
        </w:rPr>
        <w:t xml:space="preserve"> to majority shareholders. All board members must be on the same page and share a similar vision for the future of the company.</w:t>
      </w:r>
    </w:p>
    <w:p w:rsidR="002C1A51" w:rsidRPr="007126B4" w:rsidRDefault="002C1A51" w:rsidP="002C1A51">
      <w:pPr>
        <w:numPr>
          <w:ilvl w:val="0"/>
          <w:numId w:val="25"/>
        </w:numPr>
        <w:spacing w:before="100" w:beforeAutospacing="1" w:after="100" w:afterAutospacing="1" w:line="360" w:lineRule="auto"/>
        <w:jc w:val="both"/>
        <w:rPr>
          <w:rFonts w:ascii="Times New Roman" w:eastAsia="Times New Roman" w:hAnsi="Times New Roman" w:cs="Times New Roman"/>
          <w:sz w:val="24"/>
          <w:szCs w:val="24"/>
        </w:rPr>
      </w:pPr>
      <w:r w:rsidRPr="004A6A2F">
        <w:rPr>
          <w:rFonts w:ascii="Times New Roman" w:eastAsia="Times New Roman" w:hAnsi="Times New Roman" w:cs="Times New Roman"/>
          <w:b/>
          <w:bCs/>
          <w:sz w:val="24"/>
          <w:szCs w:val="24"/>
        </w:rPr>
        <w:t>Ethical behavior</w:t>
      </w:r>
      <w:r w:rsidRPr="007126B4">
        <w:rPr>
          <w:rFonts w:ascii="Times New Roman" w:eastAsia="Times New Roman" w:hAnsi="Times New Roman" w:cs="Times New Roman"/>
          <w:sz w:val="24"/>
          <w:szCs w:val="24"/>
        </w:rPr>
        <w:t xml:space="preserve"> violations in favor of higher profits can cause massive civil and legal problems down the road. Underpaying and abusing outsourced employees or skirting around lax environmental regulations can come back and bite the company hard if ignored. A code of conduct regarding ethical decisions should be established for all members of the board.</w:t>
      </w:r>
    </w:p>
    <w:p w:rsidR="00776BD0" w:rsidRDefault="002C1A51" w:rsidP="00CB284A">
      <w:pPr>
        <w:numPr>
          <w:ilvl w:val="0"/>
          <w:numId w:val="25"/>
        </w:numPr>
        <w:spacing w:before="100" w:beforeAutospacing="1" w:after="100" w:afterAutospacing="1" w:line="360" w:lineRule="auto"/>
        <w:jc w:val="both"/>
        <w:rPr>
          <w:rFonts w:ascii="Times New Roman" w:eastAsia="Times New Roman" w:hAnsi="Times New Roman" w:cs="Times New Roman"/>
          <w:sz w:val="24"/>
          <w:szCs w:val="24"/>
        </w:rPr>
      </w:pPr>
      <w:r w:rsidRPr="00776BD0">
        <w:rPr>
          <w:rFonts w:ascii="Times New Roman" w:eastAsia="Times New Roman" w:hAnsi="Times New Roman" w:cs="Times New Roman"/>
          <w:b/>
          <w:sz w:val="24"/>
          <w:szCs w:val="24"/>
        </w:rPr>
        <w:lastRenderedPageBreak/>
        <w:t xml:space="preserve">Business </w:t>
      </w:r>
      <w:r w:rsidRPr="00776BD0">
        <w:rPr>
          <w:rFonts w:ascii="Times New Roman" w:eastAsia="Times New Roman" w:hAnsi="Times New Roman" w:cs="Times New Roman"/>
          <w:b/>
          <w:bCs/>
          <w:sz w:val="24"/>
          <w:szCs w:val="24"/>
        </w:rPr>
        <w:t>transparency</w:t>
      </w:r>
      <w:r w:rsidRPr="00776BD0">
        <w:rPr>
          <w:rFonts w:ascii="Times New Roman" w:eastAsia="Times New Roman" w:hAnsi="Times New Roman" w:cs="Times New Roman"/>
          <w:sz w:val="24"/>
          <w:szCs w:val="24"/>
        </w:rPr>
        <w:t xml:space="preserve"> is the key to promoting shareholder trust. Financial records, earnings reports and forward guidance should all be clearly stated without exaggeration or “creative” accounting.</w:t>
      </w:r>
    </w:p>
    <w:p w:rsidR="00CB284A" w:rsidRPr="00776BD0" w:rsidRDefault="00CB284A" w:rsidP="00776BD0">
      <w:pPr>
        <w:spacing w:before="100" w:beforeAutospacing="1" w:after="100" w:afterAutospacing="1" w:line="360" w:lineRule="auto"/>
        <w:ind w:left="360"/>
        <w:jc w:val="both"/>
        <w:rPr>
          <w:rFonts w:ascii="Times New Roman" w:eastAsia="Times New Roman" w:hAnsi="Times New Roman" w:cs="Times New Roman"/>
          <w:sz w:val="24"/>
          <w:szCs w:val="24"/>
        </w:rPr>
      </w:pPr>
      <w:r w:rsidRPr="00776BD0">
        <w:rPr>
          <w:rFonts w:ascii="Times New Roman" w:eastAsia="Times New Roman" w:hAnsi="Times New Roman" w:cs="Times New Roman"/>
          <w:sz w:val="24"/>
          <w:szCs w:val="24"/>
        </w:rPr>
        <w:t xml:space="preserve">Good governance has four principles which are (a) Transparency, which means it needs to be apparent to all </w:t>
      </w:r>
      <w:r w:rsidR="00E54583" w:rsidRPr="00776BD0">
        <w:rPr>
          <w:rFonts w:ascii="Times New Roman" w:eastAsia="Times New Roman" w:hAnsi="Times New Roman" w:cs="Times New Roman"/>
          <w:sz w:val="24"/>
          <w:szCs w:val="24"/>
        </w:rPr>
        <w:t xml:space="preserve">governance procedures (b) Accountability, which means that reporting structures must be clear (c) Responsibility, which means that someone must be accountable for all parts of the effect- a clear chain of actions required (d) Fairness, which means that the system must operate impartially and without prejudice. </w:t>
      </w:r>
      <w:r w:rsidR="00E54583" w:rsidRPr="00776BD0">
        <w:rPr>
          <w:rFonts w:ascii="Times New Roman" w:hAnsi="Times New Roman" w:cs="Times New Roman"/>
          <w:sz w:val="24"/>
          <w:szCs w:val="24"/>
        </w:rPr>
        <w:t xml:space="preserve"> According to David, C. &amp; </w:t>
      </w:r>
      <w:proofErr w:type="spellStart"/>
      <w:r w:rsidR="00E54583" w:rsidRPr="00776BD0">
        <w:rPr>
          <w:rFonts w:ascii="Times New Roman" w:hAnsi="Times New Roman" w:cs="Times New Roman"/>
          <w:sz w:val="24"/>
          <w:szCs w:val="24"/>
        </w:rPr>
        <w:t>Shahla</w:t>
      </w:r>
      <w:proofErr w:type="spellEnd"/>
      <w:r w:rsidR="00E54583" w:rsidRPr="00776BD0">
        <w:rPr>
          <w:rFonts w:ascii="Times New Roman" w:hAnsi="Times New Roman" w:cs="Times New Roman"/>
          <w:sz w:val="24"/>
          <w:szCs w:val="24"/>
        </w:rPr>
        <w:t>, S. (2010:14)</w:t>
      </w:r>
    </w:p>
    <w:p w:rsidR="002C1A51" w:rsidRPr="007126B4" w:rsidRDefault="002C1A51" w:rsidP="005C3E3E">
      <w:pPr>
        <w:spacing w:before="100" w:beforeAutospacing="1" w:after="100" w:afterAutospacing="1" w:line="360" w:lineRule="auto"/>
        <w:jc w:val="both"/>
        <w:outlineLvl w:val="1"/>
        <w:rPr>
          <w:rFonts w:ascii="Times New Roman" w:eastAsia="Times New Roman" w:hAnsi="Times New Roman" w:cs="Times New Roman"/>
          <w:sz w:val="24"/>
          <w:szCs w:val="24"/>
        </w:rPr>
      </w:pPr>
      <w:r w:rsidRPr="007126B4">
        <w:rPr>
          <w:rFonts w:ascii="Times New Roman" w:eastAsia="Times New Roman" w:hAnsi="Times New Roman" w:cs="Times New Roman"/>
          <w:sz w:val="24"/>
          <w:szCs w:val="24"/>
        </w:rPr>
        <w:t>.</w:t>
      </w:r>
    </w:p>
    <w:p w:rsidR="00472B01" w:rsidRDefault="00472B01" w:rsidP="006960C7">
      <w:pPr>
        <w:pStyle w:val="NoSpacing"/>
        <w:tabs>
          <w:tab w:val="left" w:pos="0"/>
        </w:tabs>
        <w:spacing w:line="360" w:lineRule="auto"/>
        <w:ind w:left="1185"/>
        <w:jc w:val="both"/>
        <w:rPr>
          <w:rFonts w:ascii="Times New Roman" w:hAnsi="Times New Roman" w:cs="Times New Roman"/>
          <w:sz w:val="24"/>
          <w:szCs w:val="24"/>
        </w:rPr>
      </w:pPr>
    </w:p>
    <w:p w:rsidR="00952834" w:rsidRDefault="00952834" w:rsidP="006960C7">
      <w:pPr>
        <w:pStyle w:val="NoSpacing"/>
        <w:tabs>
          <w:tab w:val="left" w:pos="0"/>
        </w:tabs>
        <w:spacing w:line="360" w:lineRule="auto"/>
        <w:ind w:left="1185"/>
        <w:jc w:val="both"/>
        <w:rPr>
          <w:rFonts w:ascii="Times New Roman" w:hAnsi="Times New Roman" w:cs="Times New Roman"/>
          <w:sz w:val="24"/>
          <w:szCs w:val="24"/>
        </w:rPr>
      </w:pPr>
    </w:p>
    <w:p w:rsidR="00952834" w:rsidRDefault="00952834" w:rsidP="006960C7">
      <w:pPr>
        <w:pStyle w:val="NoSpacing"/>
        <w:tabs>
          <w:tab w:val="left" w:pos="0"/>
        </w:tabs>
        <w:spacing w:line="360" w:lineRule="auto"/>
        <w:ind w:left="1185"/>
        <w:jc w:val="both"/>
        <w:rPr>
          <w:rFonts w:ascii="Times New Roman" w:hAnsi="Times New Roman" w:cs="Times New Roman"/>
          <w:sz w:val="24"/>
          <w:szCs w:val="24"/>
        </w:rPr>
      </w:pPr>
    </w:p>
    <w:p w:rsidR="00952834" w:rsidRDefault="00952834" w:rsidP="006960C7">
      <w:pPr>
        <w:pStyle w:val="NoSpacing"/>
        <w:tabs>
          <w:tab w:val="left" w:pos="0"/>
        </w:tabs>
        <w:spacing w:line="360" w:lineRule="auto"/>
        <w:ind w:left="1185"/>
        <w:jc w:val="both"/>
        <w:rPr>
          <w:rFonts w:ascii="Times New Roman" w:hAnsi="Times New Roman" w:cs="Times New Roman"/>
          <w:sz w:val="24"/>
          <w:szCs w:val="24"/>
        </w:rPr>
      </w:pPr>
    </w:p>
    <w:p w:rsidR="00952834" w:rsidRDefault="00952834" w:rsidP="006960C7">
      <w:pPr>
        <w:pStyle w:val="NoSpacing"/>
        <w:tabs>
          <w:tab w:val="left" w:pos="0"/>
        </w:tabs>
        <w:spacing w:line="360" w:lineRule="auto"/>
        <w:ind w:left="1185"/>
        <w:jc w:val="both"/>
        <w:rPr>
          <w:rFonts w:ascii="Times New Roman" w:hAnsi="Times New Roman" w:cs="Times New Roman"/>
          <w:sz w:val="24"/>
          <w:szCs w:val="24"/>
        </w:rPr>
      </w:pPr>
    </w:p>
    <w:p w:rsidR="00952834" w:rsidRDefault="00952834" w:rsidP="006960C7">
      <w:pPr>
        <w:pStyle w:val="NoSpacing"/>
        <w:tabs>
          <w:tab w:val="left" w:pos="0"/>
        </w:tabs>
        <w:spacing w:line="360" w:lineRule="auto"/>
        <w:ind w:left="1185"/>
        <w:jc w:val="both"/>
        <w:rPr>
          <w:rFonts w:ascii="Times New Roman" w:hAnsi="Times New Roman" w:cs="Times New Roman"/>
          <w:sz w:val="24"/>
          <w:szCs w:val="24"/>
        </w:rPr>
      </w:pPr>
    </w:p>
    <w:p w:rsidR="00952834" w:rsidRDefault="00952834" w:rsidP="006960C7">
      <w:pPr>
        <w:pStyle w:val="NoSpacing"/>
        <w:tabs>
          <w:tab w:val="left" w:pos="0"/>
        </w:tabs>
        <w:spacing w:line="360" w:lineRule="auto"/>
        <w:ind w:left="1185"/>
        <w:jc w:val="both"/>
        <w:rPr>
          <w:rFonts w:ascii="Times New Roman" w:hAnsi="Times New Roman" w:cs="Times New Roman"/>
          <w:sz w:val="24"/>
          <w:szCs w:val="24"/>
        </w:rPr>
      </w:pPr>
    </w:p>
    <w:p w:rsidR="00952834" w:rsidRDefault="00952834" w:rsidP="006960C7">
      <w:pPr>
        <w:pStyle w:val="NoSpacing"/>
        <w:tabs>
          <w:tab w:val="left" w:pos="0"/>
        </w:tabs>
        <w:spacing w:line="360" w:lineRule="auto"/>
        <w:ind w:left="1185"/>
        <w:jc w:val="both"/>
        <w:rPr>
          <w:rFonts w:ascii="Times New Roman" w:hAnsi="Times New Roman" w:cs="Times New Roman"/>
          <w:sz w:val="24"/>
          <w:szCs w:val="24"/>
        </w:rPr>
      </w:pPr>
    </w:p>
    <w:p w:rsidR="00952834" w:rsidRDefault="00952834" w:rsidP="006960C7">
      <w:pPr>
        <w:pStyle w:val="NoSpacing"/>
        <w:tabs>
          <w:tab w:val="left" w:pos="0"/>
        </w:tabs>
        <w:spacing w:line="360" w:lineRule="auto"/>
        <w:ind w:left="1185"/>
        <w:jc w:val="both"/>
        <w:rPr>
          <w:rFonts w:ascii="Times New Roman" w:hAnsi="Times New Roman" w:cs="Times New Roman"/>
          <w:sz w:val="24"/>
          <w:szCs w:val="24"/>
        </w:rPr>
      </w:pPr>
    </w:p>
    <w:p w:rsidR="00952834" w:rsidRDefault="00952834" w:rsidP="006960C7">
      <w:pPr>
        <w:pStyle w:val="NoSpacing"/>
        <w:tabs>
          <w:tab w:val="left" w:pos="0"/>
        </w:tabs>
        <w:spacing w:line="360" w:lineRule="auto"/>
        <w:ind w:left="1185"/>
        <w:jc w:val="both"/>
        <w:rPr>
          <w:rFonts w:ascii="Times New Roman" w:hAnsi="Times New Roman" w:cs="Times New Roman"/>
          <w:sz w:val="24"/>
          <w:szCs w:val="24"/>
        </w:rPr>
      </w:pPr>
    </w:p>
    <w:p w:rsidR="001B659D" w:rsidRDefault="001B659D" w:rsidP="006960C7">
      <w:pPr>
        <w:pStyle w:val="NoSpacing"/>
        <w:tabs>
          <w:tab w:val="left" w:pos="0"/>
        </w:tabs>
        <w:spacing w:line="360" w:lineRule="auto"/>
        <w:ind w:left="1185"/>
        <w:jc w:val="both"/>
        <w:rPr>
          <w:rFonts w:ascii="Times New Roman" w:hAnsi="Times New Roman" w:cs="Times New Roman"/>
          <w:sz w:val="24"/>
          <w:szCs w:val="24"/>
        </w:rPr>
      </w:pPr>
    </w:p>
    <w:p w:rsidR="001B659D" w:rsidRDefault="001B659D" w:rsidP="006960C7">
      <w:pPr>
        <w:pStyle w:val="NoSpacing"/>
        <w:tabs>
          <w:tab w:val="left" w:pos="0"/>
        </w:tabs>
        <w:spacing w:line="360" w:lineRule="auto"/>
        <w:ind w:left="1185"/>
        <w:jc w:val="both"/>
        <w:rPr>
          <w:rFonts w:ascii="Times New Roman" w:hAnsi="Times New Roman" w:cs="Times New Roman"/>
          <w:sz w:val="24"/>
          <w:szCs w:val="24"/>
        </w:rPr>
      </w:pPr>
    </w:p>
    <w:p w:rsidR="001B659D" w:rsidRDefault="001B659D" w:rsidP="006960C7">
      <w:pPr>
        <w:pStyle w:val="NoSpacing"/>
        <w:tabs>
          <w:tab w:val="left" w:pos="0"/>
        </w:tabs>
        <w:spacing w:line="360" w:lineRule="auto"/>
        <w:ind w:left="1185"/>
        <w:jc w:val="both"/>
        <w:rPr>
          <w:rFonts w:ascii="Times New Roman" w:hAnsi="Times New Roman" w:cs="Times New Roman"/>
          <w:sz w:val="24"/>
          <w:szCs w:val="24"/>
        </w:rPr>
      </w:pPr>
    </w:p>
    <w:p w:rsidR="001B659D" w:rsidRDefault="001B659D" w:rsidP="006960C7">
      <w:pPr>
        <w:pStyle w:val="NoSpacing"/>
        <w:tabs>
          <w:tab w:val="left" w:pos="0"/>
        </w:tabs>
        <w:spacing w:line="360" w:lineRule="auto"/>
        <w:ind w:left="1185"/>
        <w:jc w:val="both"/>
        <w:rPr>
          <w:rFonts w:ascii="Times New Roman" w:hAnsi="Times New Roman" w:cs="Times New Roman"/>
          <w:sz w:val="24"/>
          <w:szCs w:val="24"/>
        </w:rPr>
      </w:pPr>
    </w:p>
    <w:p w:rsidR="001B659D" w:rsidRDefault="001B659D" w:rsidP="006960C7">
      <w:pPr>
        <w:pStyle w:val="NoSpacing"/>
        <w:tabs>
          <w:tab w:val="left" w:pos="0"/>
        </w:tabs>
        <w:spacing w:line="360" w:lineRule="auto"/>
        <w:ind w:left="1185"/>
        <w:jc w:val="both"/>
        <w:rPr>
          <w:rFonts w:ascii="Times New Roman" w:hAnsi="Times New Roman" w:cs="Times New Roman"/>
          <w:sz w:val="24"/>
          <w:szCs w:val="24"/>
        </w:rPr>
      </w:pPr>
    </w:p>
    <w:p w:rsidR="001B659D" w:rsidRDefault="001B659D" w:rsidP="006960C7">
      <w:pPr>
        <w:pStyle w:val="NoSpacing"/>
        <w:tabs>
          <w:tab w:val="left" w:pos="0"/>
        </w:tabs>
        <w:spacing w:line="360" w:lineRule="auto"/>
        <w:ind w:left="1185"/>
        <w:jc w:val="both"/>
        <w:rPr>
          <w:rFonts w:ascii="Times New Roman" w:hAnsi="Times New Roman" w:cs="Times New Roman"/>
          <w:sz w:val="24"/>
          <w:szCs w:val="24"/>
        </w:rPr>
      </w:pPr>
    </w:p>
    <w:p w:rsidR="001B659D" w:rsidRDefault="001B659D" w:rsidP="006960C7">
      <w:pPr>
        <w:pStyle w:val="NoSpacing"/>
        <w:tabs>
          <w:tab w:val="left" w:pos="0"/>
        </w:tabs>
        <w:spacing w:line="360" w:lineRule="auto"/>
        <w:ind w:left="1185"/>
        <w:jc w:val="both"/>
        <w:rPr>
          <w:rFonts w:ascii="Times New Roman" w:hAnsi="Times New Roman" w:cs="Times New Roman"/>
          <w:sz w:val="24"/>
          <w:szCs w:val="24"/>
        </w:rPr>
      </w:pPr>
    </w:p>
    <w:p w:rsidR="001B659D" w:rsidRDefault="001B659D" w:rsidP="006960C7">
      <w:pPr>
        <w:pStyle w:val="NoSpacing"/>
        <w:tabs>
          <w:tab w:val="left" w:pos="0"/>
        </w:tabs>
        <w:spacing w:line="360" w:lineRule="auto"/>
        <w:ind w:left="1185"/>
        <w:jc w:val="both"/>
        <w:rPr>
          <w:rFonts w:ascii="Times New Roman" w:hAnsi="Times New Roman" w:cs="Times New Roman"/>
          <w:sz w:val="24"/>
          <w:szCs w:val="24"/>
        </w:rPr>
      </w:pPr>
    </w:p>
    <w:p w:rsidR="001B659D" w:rsidRDefault="001B659D" w:rsidP="006960C7">
      <w:pPr>
        <w:pStyle w:val="NoSpacing"/>
        <w:tabs>
          <w:tab w:val="left" w:pos="0"/>
        </w:tabs>
        <w:spacing w:line="360" w:lineRule="auto"/>
        <w:ind w:left="1185"/>
        <w:jc w:val="both"/>
        <w:rPr>
          <w:rFonts w:ascii="Times New Roman" w:hAnsi="Times New Roman" w:cs="Times New Roman"/>
          <w:sz w:val="24"/>
          <w:szCs w:val="24"/>
        </w:rPr>
      </w:pPr>
    </w:p>
    <w:p w:rsidR="008463F4" w:rsidRPr="00F961F0" w:rsidRDefault="00B76580" w:rsidP="00B76580">
      <w:pPr>
        <w:pStyle w:val="NoSpacing"/>
        <w:numPr>
          <w:ilvl w:val="1"/>
          <w:numId w:val="23"/>
        </w:numPr>
        <w:tabs>
          <w:tab w:val="left" w:pos="0"/>
        </w:tabs>
        <w:spacing w:line="360" w:lineRule="auto"/>
        <w:jc w:val="both"/>
        <w:rPr>
          <w:rFonts w:ascii="Times New Roman" w:hAnsi="Times New Roman" w:cs="Times New Roman"/>
          <w:sz w:val="24"/>
          <w:szCs w:val="24"/>
        </w:rPr>
      </w:pPr>
      <w:r w:rsidRPr="00F961F0">
        <w:rPr>
          <w:rFonts w:ascii="Times New Roman" w:hAnsi="Times New Roman" w:cs="Times New Roman"/>
          <w:sz w:val="24"/>
          <w:szCs w:val="24"/>
        </w:rPr>
        <w:lastRenderedPageBreak/>
        <w:t>International business and international company. These terms imply business across national boundaries and operations in more than one country. They are generic terms, and the different types of international operations that bring international companies together can be better characterized by specific terms such as “sourcing of raw materials”, “exporting of products into foreign markets”, “joint ventures”, “licensing agreements”, “outsourcing of products and services”, “strategic alliances”, or even “taking equity positions in overseas ventures without significant management involvement</w:t>
      </w:r>
      <w:r w:rsidRPr="00F961F0">
        <w:rPr>
          <w:rFonts w:ascii="Plantin" w:hAnsi="Plantin" w:cs="Plantin"/>
        </w:rPr>
        <w:t>”.</w:t>
      </w:r>
      <w:r w:rsidR="00E12A5B" w:rsidRPr="00F961F0">
        <w:rPr>
          <w:rFonts w:ascii="Plantin" w:hAnsi="Plantin" w:cs="Plantin"/>
        </w:rPr>
        <w:t>(Peng 2013)</w:t>
      </w:r>
    </w:p>
    <w:p w:rsidR="00473EE2" w:rsidRPr="00473EE2" w:rsidRDefault="00E16803" w:rsidP="00B75072">
      <w:pPr>
        <w:pStyle w:val="NoSpacing"/>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Growth is an important </w:t>
      </w:r>
      <w:r w:rsidR="00B75072">
        <w:rPr>
          <w:rFonts w:ascii="Times New Roman" w:hAnsi="Times New Roman" w:cs="Times New Roman"/>
          <w:sz w:val="24"/>
          <w:szCs w:val="24"/>
        </w:rPr>
        <w:t>part</w:t>
      </w:r>
      <w:r w:rsidR="00473EE2" w:rsidRPr="00473EE2">
        <w:rPr>
          <w:rFonts w:ascii="Times New Roman" w:hAnsi="Times New Roman" w:cs="Times New Roman"/>
          <w:sz w:val="24"/>
          <w:szCs w:val="24"/>
        </w:rPr>
        <w:t xml:space="preserve"> of business enterprises and also represents a survival</w:t>
      </w:r>
      <w:r w:rsidR="00473EE2">
        <w:rPr>
          <w:rFonts w:ascii="Times New Roman" w:hAnsi="Times New Roman" w:cs="Times New Roman"/>
          <w:sz w:val="24"/>
          <w:szCs w:val="24"/>
        </w:rPr>
        <w:t xml:space="preserve"> </w:t>
      </w:r>
      <w:r w:rsidR="00473EE2" w:rsidRPr="00473EE2">
        <w:rPr>
          <w:rFonts w:ascii="Times New Roman" w:hAnsi="Times New Roman" w:cs="Times New Roman"/>
          <w:sz w:val="24"/>
          <w:szCs w:val="24"/>
        </w:rPr>
        <w:t>imperative. The competitive pressures and the need to keep and strengthen their</w:t>
      </w:r>
      <w:r>
        <w:rPr>
          <w:rFonts w:ascii="Times New Roman" w:hAnsi="Times New Roman" w:cs="Times New Roman"/>
          <w:sz w:val="24"/>
          <w:szCs w:val="24"/>
        </w:rPr>
        <w:t xml:space="preserve"> </w:t>
      </w:r>
      <w:r w:rsidR="00473EE2" w:rsidRPr="00473EE2">
        <w:rPr>
          <w:rFonts w:ascii="Times New Roman" w:hAnsi="Times New Roman" w:cs="Times New Roman"/>
          <w:sz w:val="24"/>
          <w:szCs w:val="24"/>
        </w:rPr>
        <w:t>position in the market, force enterprises to stay on permanent alert and explore opportunities</w:t>
      </w:r>
      <w:r>
        <w:rPr>
          <w:rFonts w:ascii="Times New Roman" w:hAnsi="Times New Roman" w:cs="Times New Roman"/>
          <w:sz w:val="24"/>
          <w:szCs w:val="24"/>
        </w:rPr>
        <w:t xml:space="preserve"> </w:t>
      </w:r>
      <w:r w:rsidR="00473EE2" w:rsidRPr="00473EE2">
        <w:rPr>
          <w:rFonts w:ascii="Times New Roman" w:hAnsi="Times New Roman" w:cs="Times New Roman"/>
          <w:sz w:val="24"/>
          <w:szCs w:val="24"/>
        </w:rPr>
        <w:t>to achieve advantage over competitors and expand beyond the limits of their</w:t>
      </w:r>
      <w:r>
        <w:rPr>
          <w:rFonts w:ascii="Times New Roman" w:hAnsi="Times New Roman" w:cs="Times New Roman"/>
          <w:sz w:val="24"/>
          <w:szCs w:val="24"/>
        </w:rPr>
        <w:t xml:space="preserve"> </w:t>
      </w:r>
      <w:r w:rsidR="00473EE2" w:rsidRPr="00473EE2">
        <w:rPr>
          <w:rFonts w:ascii="Times New Roman" w:hAnsi="Times New Roman" w:cs="Times New Roman"/>
          <w:sz w:val="24"/>
          <w:szCs w:val="24"/>
        </w:rPr>
        <w:t>domestic markets.</w:t>
      </w:r>
    </w:p>
    <w:p w:rsidR="00E16803" w:rsidRDefault="00473EE2" w:rsidP="00473EE2">
      <w:pPr>
        <w:pStyle w:val="NoSpacing"/>
        <w:spacing w:line="360" w:lineRule="auto"/>
        <w:jc w:val="both"/>
        <w:rPr>
          <w:rFonts w:ascii="Times New Roman" w:hAnsi="Times New Roman" w:cs="Times New Roman"/>
          <w:sz w:val="24"/>
          <w:szCs w:val="24"/>
        </w:rPr>
      </w:pPr>
      <w:r w:rsidRPr="00473EE2">
        <w:rPr>
          <w:rFonts w:ascii="Times New Roman" w:hAnsi="Times New Roman" w:cs="Times New Roman"/>
          <w:sz w:val="24"/>
          <w:szCs w:val="24"/>
        </w:rPr>
        <w:t xml:space="preserve">The expansion of </w:t>
      </w:r>
      <w:r w:rsidR="00B75072">
        <w:rPr>
          <w:rFonts w:ascii="Times New Roman" w:hAnsi="Times New Roman" w:cs="Times New Roman"/>
          <w:sz w:val="24"/>
          <w:szCs w:val="24"/>
        </w:rPr>
        <w:t>Carlsberg’s</w:t>
      </w:r>
      <w:r w:rsidRPr="00473EE2">
        <w:rPr>
          <w:rFonts w:ascii="Times New Roman" w:hAnsi="Times New Roman" w:cs="Times New Roman"/>
          <w:sz w:val="24"/>
          <w:szCs w:val="24"/>
        </w:rPr>
        <w:t xml:space="preserve"> into the global market place becomes a necessity not only</w:t>
      </w:r>
      <w:r w:rsidR="00E16803">
        <w:rPr>
          <w:rFonts w:ascii="Times New Roman" w:hAnsi="Times New Roman" w:cs="Times New Roman"/>
          <w:sz w:val="24"/>
          <w:szCs w:val="24"/>
        </w:rPr>
        <w:t xml:space="preserve"> </w:t>
      </w:r>
      <w:r w:rsidRPr="00473EE2">
        <w:rPr>
          <w:rFonts w:ascii="Times New Roman" w:hAnsi="Times New Roman" w:cs="Times New Roman"/>
          <w:sz w:val="24"/>
          <w:szCs w:val="24"/>
        </w:rPr>
        <w:t>because of the confines and limitations of their domestic markets but also because in</w:t>
      </w:r>
      <w:r w:rsidR="00E16803">
        <w:rPr>
          <w:rFonts w:ascii="Times New Roman" w:hAnsi="Times New Roman" w:cs="Times New Roman"/>
          <w:sz w:val="24"/>
          <w:szCs w:val="24"/>
        </w:rPr>
        <w:t xml:space="preserve"> </w:t>
      </w:r>
      <w:r w:rsidRPr="00473EE2">
        <w:rPr>
          <w:rFonts w:ascii="Times New Roman" w:hAnsi="Times New Roman" w:cs="Times New Roman"/>
          <w:sz w:val="24"/>
          <w:szCs w:val="24"/>
        </w:rPr>
        <w:t>a globalized world the market share in the domestic market becomes threatened by</w:t>
      </w:r>
      <w:r w:rsidR="00E16803">
        <w:rPr>
          <w:rFonts w:ascii="Times New Roman" w:hAnsi="Times New Roman" w:cs="Times New Roman"/>
          <w:sz w:val="24"/>
          <w:szCs w:val="24"/>
        </w:rPr>
        <w:t xml:space="preserve"> </w:t>
      </w:r>
      <w:r w:rsidRPr="00473EE2">
        <w:rPr>
          <w:rFonts w:ascii="Times New Roman" w:hAnsi="Times New Roman" w:cs="Times New Roman"/>
          <w:sz w:val="24"/>
          <w:szCs w:val="24"/>
        </w:rPr>
        <w:t>foreign competitors. Several specific factors drive enterprises to seek business development</w:t>
      </w:r>
      <w:r w:rsidR="00E16803">
        <w:rPr>
          <w:rFonts w:ascii="Times New Roman" w:hAnsi="Times New Roman" w:cs="Times New Roman"/>
          <w:sz w:val="24"/>
          <w:szCs w:val="24"/>
        </w:rPr>
        <w:t xml:space="preserve"> </w:t>
      </w:r>
      <w:r w:rsidRPr="00473EE2">
        <w:rPr>
          <w:rFonts w:ascii="Times New Roman" w:hAnsi="Times New Roman" w:cs="Times New Roman"/>
          <w:sz w:val="24"/>
          <w:szCs w:val="24"/>
        </w:rPr>
        <w:t>and growth through international and global operations, namely market, cost and</w:t>
      </w:r>
      <w:r w:rsidR="00E16803">
        <w:rPr>
          <w:rFonts w:ascii="Times New Roman" w:hAnsi="Times New Roman" w:cs="Times New Roman"/>
          <w:sz w:val="24"/>
          <w:szCs w:val="24"/>
        </w:rPr>
        <w:t xml:space="preserve"> </w:t>
      </w:r>
      <w:r w:rsidRPr="00473EE2">
        <w:rPr>
          <w:rFonts w:ascii="Times New Roman" w:hAnsi="Times New Roman" w:cs="Times New Roman"/>
          <w:sz w:val="24"/>
          <w:szCs w:val="24"/>
        </w:rPr>
        <w:t xml:space="preserve">competitive factors, and the international business environment. </w:t>
      </w:r>
    </w:p>
    <w:p w:rsidR="00473EE2" w:rsidRPr="00027385" w:rsidRDefault="00473EE2" w:rsidP="00473EE2">
      <w:pPr>
        <w:pStyle w:val="NoSpacing"/>
        <w:numPr>
          <w:ilvl w:val="0"/>
          <w:numId w:val="4"/>
        </w:numPr>
        <w:spacing w:line="360" w:lineRule="auto"/>
        <w:jc w:val="both"/>
        <w:rPr>
          <w:rFonts w:ascii="Times New Roman" w:hAnsi="Times New Roman" w:cs="Times New Roman"/>
          <w:sz w:val="24"/>
          <w:szCs w:val="24"/>
        </w:rPr>
      </w:pPr>
      <w:r w:rsidRPr="00027385">
        <w:rPr>
          <w:rFonts w:ascii="Times New Roman" w:hAnsi="Times New Roman" w:cs="Times New Roman"/>
          <w:sz w:val="24"/>
          <w:szCs w:val="24"/>
        </w:rPr>
        <w:t>Market factors. The information and communication technologies, the massive</w:t>
      </w:r>
      <w:r w:rsidR="00E16803" w:rsidRPr="00027385">
        <w:rPr>
          <w:rFonts w:ascii="Times New Roman" w:hAnsi="Times New Roman" w:cs="Times New Roman"/>
          <w:sz w:val="24"/>
          <w:szCs w:val="24"/>
        </w:rPr>
        <w:t xml:space="preserve"> </w:t>
      </w:r>
      <w:r w:rsidRPr="00027385">
        <w:rPr>
          <w:rFonts w:ascii="Times New Roman" w:hAnsi="Times New Roman" w:cs="Times New Roman"/>
          <w:sz w:val="24"/>
          <w:szCs w:val="24"/>
        </w:rPr>
        <w:t>development of international tourism, the widespread cultural exchanges and the</w:t>
      </w:r>
      <w:r w:rsidR="00027385" w:rsidRPr="00027385">
        <w:rPr>
          <w:rFonts w:ascii="Times New Roman" w:hAnsi="Times New Roman" w:cs="Times New Roman"/>
          <w:sz w:val="24"/>
          <w:szCs w:val="24"/>
        </w:rPr>
        <w:t xml:space="preserve"> </w:t>
      </w:r>
      <w:r w:rsidRPr="00027385">
        <w:rPr>
          <w:rFonts w:ascii="Times New Roman" w:hAnsi="Times New Roman" w:cs="Times New Roman"/>
          <w:sz w:val="24"/>
          <w:szCs w:val="24"/>
        </w:rPr>
        <w:t>improvement of living standards in a number of developing countries resulted in the emergence</w:t>
      </w:r>
      <w:r w:rsidR="00027385" w:rsidRPr="00027385">
        <w:rPr>
          <w:rFonts w:ascii="Times New Roman" w:hAnsi="Times New Roman" w:cs="Times New Roman"/>
          <w:sz w:val="24"/>
          <w:szCs w:val="24"/>
        </w:rPr>
        <w:t xml:space="preserve"> </w:t>
      </w:r>
      <w:r w:rsidRPr="00027385">
        <w:rPr>
          <w:rFonts w:ascii="Times New Roman" w:hAnsi="Times New Roman" w:cs="Times New Roman"/>
          <w:sz w:val="24"/>
          <w:szCs w:val="24"/>
        </w:rPr>
        <w:t>of consumer groups in different countries and regions of the world with comparable</w:t>
      </w:r>
      <w:r w:rsidR="00027385" w:rsidRPr="00027385">
        <w:rPr>
          <w:rFonts w:ascii="Times New Roman" w:hAnsi="Times New Roman" w:cs="Times New Roman"/>
          <w:sz w:val="24"/>
          <w:szCs w:val="24"/>
        </w:rPr>
        <w:t xml:space="preserve"> </w:t>
      </w:r>
      <w:r w:rsidRPr="00027385">
        <w:rPr>
          <w:rFonts w:ascii="Times New Roman" w:hAnsi="Times New Roman" w:cs="Times New Roman"/>
          <w:sz w:val="24"/>
          <w:szCs w:val="24"/>
        </w:rPr>
        <w:t>educational backgrounds, lifestyles, purchasing power, needs for goods and services,</w:t>
      </w:r>
      <w:r w:rsidR="00027385" w:rsidRPr="00027385">
        <w:rPr>
          <w:rFonts w:ascii="Times New Roman" w:hAnsi="Times New Roman" w:cs="Times New Roman"/>
          <w:sz w:val="24"/>
          <w:szCs w:val="24"/>
        </w:rPr>
        <w:t xml:space="preserve"> </w:t>
      </w:r>
      <w:r w:rsidRPr="00027385">
        <w:rPr>
          <w:rFonts w:ascii="Times New Roman" w:hAnsi="Times New Roman" w:cs="Times New Roman"/>
          <w:sz w:val="24"/>
          <w:szCs w:val="24"/>
        </w:rPr>
        <w:t>and aspirations to quality standards.</w:t>
      </w:r>
    </w:p>
    <w:p w:rsidR="00473EE2" w:rsidRPr="00E63256" w:rsidRDefault="00473EE2" w:rsidP="00473EE2">
      <w:pPr>
        <w:pStyle w:val="NoSpacing"/>
        <w:numPr>
          <w:ilvl w:val="0"/>
          <w:numId w:val="4"/>
        </w:numPr>
        <w:spacing w:line="360" w:lineRule="auto"/>
        <w:jc w:val="both"/>
        <w:rPr>
          <w:rFonts w:ascii="Times New Roman" w:hAnsi="Times New Roman" w:cs="Times New Roman"/>
          <w:sz w:val="24"/>
          <w:szCs w:val="24"/>
        </w:rPr>
      </w:pPr>
      <w:r w:rsidRPr="00E63256">
        <w:rPr>
          <w:rFonts w:ascii="Times New Roman" w:hAnsi="Times New Roman" w:cs="Times New Roman"/>
          <w:sz w:val="24"/>
          <w:szCs w:val="24"/>
        </w:rPr>
        <w:t>Cost factors. Market leadership compels companies to invest heavily in R&amp;D and innovation</w:t>
      </w:r>
      <w:r w:rsidR="00E63256" w:rsidRPr="00E63256">
        <w:rPr>
          <w:rFonts w:ascii="Times New Roman" w:hAnsi="Times New Roman" w:cs="Times New Roman"/>
          <w:sz w:val="24"/>
          <w:szCs w:val="24"/>
        </w:rPr>
        <w:t xml:space="preserve"> </w:t>
      </w:r>
      <w:r w:rsidRPr="00E63256">
        <w:rPr>
          <w:rFonts w:ascii="Times New Roman" w:hAnsi="Times New Roman" w:cs="Times New Roman"/>
          <w:sz w:val="24"/>
          <w:szCs w:val="24"/>
        </w:rPr>
        <w:t xml:space="preserve">to develop new products or to improve and differentiate existing products. A single domestic market would not allow </w:t>
      </w:r>
      <w:r w:rsidR="00D05560">
        <w:rPr>
          <w:rFonts w:ascii="Times New Roman" w:hAnsi="Times New Roman" w:cs="Times New Roman"/>
          <w:sz w:val="24"/>
          <w:szCs w:val="24"/>
        </w:rPr>
        <w:t>Carlsberg</w:t>
      </w:r>
      <w:r w:rsidRPr="00E63256">
        <w:rPr>
          <w:rFonts w:ascii="Times New Roman" w:hAnsi="Times New Roman" w:cs="Times New Roman"/>
          <w:sz w:val="24"/>
          <w:szCs w:val="24"/>
        </w:rPr>
        <w:t xml:space="preserve"> to achieve economies of</w:t>
      </w:r>
      <w:r w:rsidR="00E63256" w:rsidRPr="00E63256">
        <w:rPr>
          <w:rFonts w:ascii="Times New Roman" w:hAnsi="Times New Roman" w:cs="Times New Roman"/>
          <w:sz w:val="24"/>
          <w:szCs w:val="24"/>
        </w:rPr>
        <w:t xml:space="preserve"> </w:t>
      </w:r>
      <w:r w:rsidRPr="00E63256">
        <w:rPr>
          <w:rFonts w:ascii="Times New Roman" w:hAnsi="Times New Roman" w:cs="Times New Roman"/>
          <w:sz w:val="24"/>
          <w:szCs w:val="24"/>
        </w:rPr>
        <w:t>scale and to break even on such costs, hence the need to project operations with the</w:t>
      </w:r>
      <w:r w:rsidR="00E63256" w:rsidRPr="00E63256">
        <w:rPr>
          <w:rFonts w:ascii="Times New Roman" w:hAnsi="Times New Roman" w:cs="Times New Roman"/>
          <w:sz w:val="24"/>
          <w:szCs w:val="24"/>
        </w:rPr>
        <w:t xml:space="preserve"> </w:t>
      </w:r>
      <w:r w:rsidRPr="00E63256">
        <w:rPr>
          <w:rFonts w:ascii="Times New Roman" w:hAnsi="Times New Roman" w:cs="Times New Roman"/>
          <w:sz w:val="24"/>
          <w:szCs w:val="24"/>
        </w:rPr>
        <w:t>global market in mind.</w:t>
      </w:r>
    </w:p>
    <w:p w:rsidR="00473EE2" w:rsidRDefault="00473EE2" w:rsidP="00473EE2">
      <w:pPr>
        <w:pStyle w:val="NoSpacing"/>
        <w:numPr>
          <w:ilvl w:val="0"/>
          <w:numId w:val="4"/>
        </w:numPr>
        <w:spacing w:line="360" w:lineRule="auto"/>
        <w:jc w:val="both"/>
        <w:rPr>
          <w:rFonts w:ascii="Times New Roman" w:hAnsi="Times New Roman" w:cs="Times New Roman"/>
          <w:sz w:val="24"/>
          <w:szCs w:val="24"/>
        </w:rPr>
      </w:pPr>
      <w:r w:rsidRPr="00E63256">
        <w:rPr>
          <w:rFonts w:ascii="Times New Roman" w:hAnsi="Times New Roman" w:cs="Times New Roman"/>
          <w:sz w:val="24"/>
          <w:szCs w:val="24"/>
        </w:rPr>
        <w:t xml:space="preserve">Competitive factors. One of the reasons for </w:t>
      </w:r>
      <w:r w:rsidR="00D05560">
        <w:rPr>
          <w:rFonts w:ascii="Times New Roman" w:hAnsi="Times New Roman" w:cs="Times New Roman"/>
          <w:sz w:val="24"/>
          <w:szCs w:val="24"/>
        </w:rPr>
        <w:t>it</w:t>
      </w:r>
      <w:r w:rsidRPr="00E63256">
        <w:rPr>
          <w:rFonts w:ascii="Times New Roman" w:hAnsi="Times New Roman" w:cs="Times New Roman"/>
          <w:sz w:val="24"/>
          <w:szCs w:val="24"/>
        </w:rPr>
        <w:t xml:space="preserve"> to pursue global strategies</w:t>
      </w:r>
      <w:r w:rsidR="00E63256" w:rsidRPr="00E63256">
        <w:rPr>
          <w:rFonts w:ascii="Times New Roman" w:hAnsi="Times New Roman" w:cs="Times New Roman"/>
          <w:sz w:val="24"/>
          <w:szCs w:val="24"/>
        </w:rPr>
        <w:t xml:space="preserve"> </w:t>
      </w:r>
      <w:r w:rsidRPr="00E63256">
        <w:rPr>
          <w:rFonts w:ascii="Times New Roman" w:hAnsi="Times New Roman" w:cs="Times New Roman"/>
          <w:sz w:val="24"/>
          <w:szCs w:val="24"/>
        </w:rPr>
        <w:t>is to keep or gain advantage over competitors in foreign markets and to stave off</w:t>
      </w:r>
      <w:r w:rsidR="00E63256" w:rsidRPr="00E63256">
        <w:rPr>
          <w:rFonts w:ascii="Times New Roman" w:hAnsi="Times New Roman" w:cs="Times New Roman"/>
          <w:sz w:val="24"/>
          <w:szCs w:val="24"/>
        </w:rPr>
        <w:t xml:space="preserve"> </w:t>
      </w:r>
      <w:r w:rsidRPr="00E63256">
        <w:rPr>
          <w:rFonts w:ascii="Times New Roman" w:hAnsi="Times New Roman" w:cs="Times New Roman"/>
          <w:sz w:val="24"/>
          <w:szCs w:val="24"/>
        </w:rPr>
        <w:t>competition in the home market.</w:t>
      </w:r>
    </w:p>
    <w:p w:rsidR="00A01409" w:rsidRDefault="00A01409" w:rsidP="00A01409">
      <w:pPr>
        <w:pStyle w:val="NoSpacing"/>
        <w:spacing w:line="360" w:lineRule="auto"/>
        <w:jc w:val="both"/>
        <w:rPr>
          <w:rFonts w:ascii="Times New Roman" w:hAnsi="Times New Roman" w:cs="Times New Roman"/>
          <w:sz w:val="24"/>
          <w:szCs w:val="24"/>
        </w:rPr>
      </w:pPr>
    </w:p>
    <w:p w:rsidR="00A865DE" w:rsidRPr="00A865DE" w:rsidRDefault="00A865DE" w:rsidP="00A865DE">
      <w:pPr>
        <w:pStyle w:val="NoSpacing"/>
        <w:spacing w:line="360" w:lineRule="auto"/>
        <w:jc w:val="both"/>
        <w:rPr>
          <w:rFonts w:ascii="Times New Roman" w:hAnsi="Times New Roman" w:cs="Times New Roman"/>
          <w:sz w:val="24"/>
          <w:szCs w:val="24"/>
        </w:rPr>
      </w:pPr>
      <w:r w:rsidRPr="00A865DE">
        <w:rPr>
          <w:rFonts w:ascii="Times New Roman" w:hAnsi="Times New Roman" w:cs="Times New Roman"/>
          <w:sz w:val="24"/>
          <w:szCs w:val="24"/>
        </w:rPr>
        <w:t xml:space="preserve">Several interorganizational formations emerge when </w:t>
      </w:r>
      <w:r w:rsidR="00A9732A">
        <w:rPr>
          <w:rFonts w:ascii="Times New Roman" w:hAnsi="Times New Roman" w:cs="Times New Roman"/>
          <w:sz w:val="24"/>
          <w:szCs w:val="24"/>
        </w:rPr>
        <w:t>Carlsberg</w:t>
      </w:r>
      <w:r w:rsidRPr="00A865DE">
        <w:rPr>
          <w:rFonts w:ascii="Times New Roman" w:hAnsi="Times New Roman" w:cs="Times New Roman"/>
          <w:sz w:val="24"/>
          <w:szCs w:val="24"/>
        </w:rPr>
        <w:t xml:space="preserve"> search for new efficiencies</w:t>
      </w:r>
      <w:r w:rsidR="00544B0E">
        <w:rPr>
          <w:rFonts w:ascii="Times New Roman" w:hAnsi="Times New Roman" w:cs="Times New Roman"/>
          <w:sz w:val="24"/>
          <w:szCs w:val="24"/>
        </w:rPr>
        <w:t xml:space="preserve"> </w:t>
      </w:r>
      <w:r w:rsidRPr="00A865DE">
        <w:rPr>
          <w:rFonts w:ascii="Times New Roman" w:hAnsi="Times New Roman" w:cs="Times New Roman"/>
          <w:sz w:val="24"/>
          <w:szCs w:val="24"/>
        </w:rPr>
        <w:t>and competitive advantages while avoiding both market uncertainties and hierarchical rigidities.</w:t>
      </w:r>
    </w:p>
    <w:p w:rsidR="00D177F7" w:rsidRPr="00D177F7" w:rsidRDefault="00A865DE" w:rsidP="00D177F7">
      <w:pPr>
        <w:pStyle w:val="NoSpacing"/>
        <w:spacing w:line="360" w:lineRule="auto"/>
        <w:jc w:val="both"/>
        <w:rPr>
          <w:rFonts w:ascii="Times New Roman" w:hAnsi="Times New Roman" w:cs="Times New Roman"/>
          <w:sz w:val="24"/>
          <w:szCs w:val="24"/>
        </w:rPr>
      </w:pPr>
      <w:r w:rsidRPr="00A865DE">
        <w:rPr>
          <w:rFonts w:ascii="Times New Roman" w:hAnsi="Times New Roman" w:cs="Times New Roman"/>
          <w:sz w:val="24"/>
          <w:szCs w:val="24"/>
        </w:rPr>
        <w:t>The principal dimension ordering this</w:t>
      </w:r>
      <w:r>
        <w:rPr>
          <w:rFonts w:ascii="Times New Roman" w:hAnsi="Times New Roman" w:cs="Times New Roman"/>
          <w:sz w:val="24"/>
          <w:szCs w:val="24"/>
        </w:rPr>
        <w:t xml:space="preserve"> </w:t>
      </w:r>
      <w:r w:rsidRPr="00A865DE">
        <w:rPr>
          <w:rFonts w:ascii="Times New Roman" w:hAnsi="Times New Roman" w:cs="Times New Roman"/>
          <w:sz w:val="24"/>
          <w:szCs w:val="24"/>
        </w:rPr>
        <w:t>classification is that, from bottom to top, collaborating firms experience increasing integration</w:t>
      </w:r>
      <w:r w:rsidR="00240269">
        <w:rPr>
          <w:rFonts w:ascii="Times New Roman" w:hAnsi="Times New Roman" w:cs="Times New Roman"/>
          <w:sz w:val="24"/>
          <w:szCs w:val="24"/>
        </w:rPr>
        <w:t xml:space="preserve"> </w:t>
      </w:r>
      <w:r w:rsidRPr="00A865DE">
        <w:rPr>
          <w:rFonts w:ascii="Times New Roman" w:hAnsi="Times New Roman" w:cs="Times New Roman"/>
          <w:sz w:val="24"/>
          <w:szCs w:val="24"/>
        </w:rPr>
        <w:t>and formalization in the governance of their interorganizational relationships. Governance</w:t>
      </w:r>
      <w:r w:rsidR="00240269">
        <w:rPr>
          <w:rFonts w:ascii="Times New Roman" w:hAnsi="Times New Roman" w:cs="Times New Roman"/>
          <w:sz w:val="24"/>
          <w:szCs w:val="24"/>
        </w:rPr>
        <w:t xml:space="preserve"> </w:t>
      </w:r>
      <w:r w:rsidRPr="00A865DE">
        <w:rPr>
          <w:rFonts w:ascii="Times New Roman" w:hAnsi="Times New Roman" w:cs="Times New Roman"/>
          <w:sz w:val="24"/>
          <w:szCs w:val="24"/>
        </w:rPr>
        <w:t>refers to combinations of legal and social control mechanisms for coordinating and safeguarding</w:t>
      </w:r>
      <w:r w:rsidR="00240269">
        <w:rPr>
          <w:rFonts w:ascii="Times New Roman" w:hAnsi="Times New Roman" w:cs="Times New Roman"/>
          <w:sz w:val="24"/>
          <w:szCs w:val="24"/>
        </w:rPr>
        <w:t xml:space="preserve"> </w:t>
      </w:r>
      <w:r w:rsidRPr="00A865DE">
        <w:rPr>
          <w:rFonts w:ascii="Times New Roman" w:hAnsi="Times New Roman" w:cs="Times New Roman"/>
          <w:sz w:val="24"/>
          <w:szCs w:val="24"/>
        </w:rPr>
        <w:t>the alliance partners’ resource contributions, administrative responsibilities, and division of</w:t>
      </w:r>
      <w:r w:rsidR="00240269">
        <w:rPr>
          <w:rFonts w:ascii="Times New Roman" w:hAnsi="Times New Roman" w:cs="Times New Roman"/>
          <w:sz w:val="24"/>
          <w:szCs w:val="24"/>
        </w:rPr>
        <w:t xml:space="preserve"> </w:t>
      </w:r>
      <w:r w:rsidRPr="00A865DE">
        <w:rPr>
          <w:rFonts w:ascii="Times New Roman" w:hAnsi="Times New Roman" w:cs="Times New Roman"/>
          <w:sz w:val="24"/>
          <w:szCs w:val="24"/>
        </w:rPr>
        <w:t xml:space="preserve">rewards from their joint activities. </w:t>
      </w:r>
      <w:r w:rsidR="00D177F7" w:rsidRPr="00D177F7">
        <w:rPr>
          <w:rFonts w:ascii="Times New Roman" w:hAnsi="Times New Roman" w:cs="Times New Roman"/>
          <w:sz w:val="24"/>
          <w:szCs w:val="24"/>
        </w:rPr>
        <w:t>A strategic alliance involves at least two partner firms that: (1) remain legally independent after</w:t>
      </w:r>
    </w:p>
    <w:p w:rsidR="00D177F7" w:rsidRPr="00D177F7" w:rsidRDefault="00D177F7" w:rsidP="00D177F7">
      <w:pPr>
        <w:pStyle w:val="NoSpacing"/>
        <w:spacing w:line="360" w:lineRule="auto"/>
        <w:jc w:val="both"/>
        <w:rPr>
          <w:rFonts w:ascii="Times New Roman" w:hAnsi="Times New Roman" w:cs="Times New Roman"/>
          <w:sz w:val="24"/>
          <w:szCs w:val="24"/>
        </w:rPr>
      </w:pPr>
      <w:r w:rsidRPr="00D177F7">
        <w:rPr>
          <w:rFonts w:ascii="Times New Roman" w:hAnsi="Times New Roman" w:cs="Times New Roman"/>
          <w:sz w:val="24"/>
          <w:szCs w:val="24"/>
        </w:rPr>
        <w:t>the alliance is formed; (2) share benefits and managerial control over the performance of</w:t>
      </w:r>
      <w:r w:rsidR="00E7309B">
        <w:rPr>
          <w:rFonts w:ascii="Times New Roman" w:hAnsi="Times New Roman" w:cs="Times New Roman"/>
          <w:sz w:val="24"/>
          <w:szCs w:val="24"/>
        </w:rPr>
        <w:t xml:space="preserve"> </w:t>
      </w:r>
      <w:r w:rsidRPr="00D177F7">
        <w:rPr>
          <w:rFonts w:ascii="Times New Roman" w:hAnsi="Times New Roman" w:cs="Times New Roman"/>
          <w:sz w:val="24"/>
          <w:szCs w:val="24"/>
        </w:rPr>
        <w:t>assigned tasks; and (3) make continuing contributions in one or more strategic areas, such as</w:t>
      </w:r>
      <w:r w:rsidR="00E7309B">
        <w:rPr>
          <w:rFonts w:ascii="Times New Roman" w:hAnsi="Times New Roman" w:cs="Times New Roman"/>
          <w:sz w:val="24"/>
          <w:szCs w:val="24"/>
        </w:rPr>
        <w:t xml:space="preserve"> </w:t>
      </w:r>
      <w:r w:rsidRPr="00D177F7">
        <w:rPr>
          <w:rFonts w:ascii="Times New Roman" w:hAnsi="Times New Roman" w:cs="Times New Roman"/>
          <w:sz w:val="24"/>
          <w:szCs w:val="24"/>
        </w:rPr>
        <w:t xml:space="preserve">technology or products (Yoshino and </w:t>
      </w:r>
      <w:proofErr w:type="spellStart"/>
      <w:r w:rsidRPr="00D177F7">
        <w:rPr>
          <w:rFonts w:ascii="Times New Roman" w:hAnsi="Times New Roman" w:cs="Times New Roman"/>
          <w:sz w:val="24"/>
          <w:szCs w:val="24"/>
        </w:rPr>
        <w:t>Rangan</w:t>
      </w:r>
      <w:proofErr w:type="spellEnd"/>
      <w:r w:rsidRPr="00D177F7">
        <w:rPr>
          <w:rFonts w:ascii="Times New Roman" w:hAnsi="Times New Roman" w:cs="Times New Roman"/>
          <w:sz w:val="24"/>
          <w:szCs w:val="24"/>
        </w:rPr>
        <w:t xml:space="preserve"> 1995:5). These three criteria imply that strategic</w:t>
      </w:r>
      <w:r w:rsidR="00E7309B">
        <w:rPr>
          <w:rFonts w:ascii="Times New Roman" w:hAnsi="Times New Roman" w:cs="Times New Roman"/>
          <w:sz w:val="24"/>
          <w:szCs w:val="24"/>
        </w:rPr>
        <w:t xml:space="preserve"> </w:t>
      </w:r>
      <w:r w:rsidRPr="00D177F7">
        <w:rPr>
          <w:rFonts w:ascii="Times New Roman" w:hAnsi="Times New Roman" w:cs="Times New Roman"/>
          <w:sz w:val="24"/>
          <w:szCs w:val="24"/>
        </w:rPr>
        <w:t>alliances create interdependence between autonomous economic units, bringing new benefits</w:t>
      </w:r>
      <w:r w:rsidR="00E7309B">
        <w:rPr>
          <w:rFonts w:ascii="Times New Roman" w:hAnsi="Times New Roman" w:cs="Times New Roman"/>
          <w:sz w:val="24"/>
          <w:szCs w:val="24"/>
        </w:rPr>
        <w:t xml:space="preserve"> </w:t>
      </w:r>
      <w:r w:rsidRPr="00D177F7">
        <w:rPr>
          <w:rFonts w:ascii="Times New Roman" w:hAnsi="Times New Roman" w:cs="Times New Roman"/>
          <w:sz w:val="24"/>
          <w:szCs w:val="24"/>
        </w:rPr>
        <w:t>to the partners in the form of intangible assets, and obligating them to make continuing</w:t>
      </w:r>
      <w:r w:rsidR="00E7309B">
        <w:rPr>
          <w:rFonts w:ascii="Times New Roman" w:hAnsi="Times New Roman" w:cs="Times New Roman"/>
          <w:sz w:val="24"/>
          <w:szCs w:val="24"/>
        </w:rPr>
        <w:t xml:space="preserve"> </w:t>
      </w:r>
      <w:r w:rsidRPr="00D177F7">
        <w:rPr>
          <w:rFonts w:ascii="Times New Roman" w:hAnsi="Times New Roman" w:cs="Times New Roman"/>
          <w:sz w:val="24"/>
          <w:szCs w:val="24"/>
        </w:rPr>
        <w:t>contributions to their partnership. Different alliance forms represent different approaches that</w:t>
      </w:r>
      <w:r w:rsidR="00E7309B">
        <w:rPr>
          <w:rFonts w:ascii="Times New Roman" w:hAnsi="Times New Roman" w:cs="Times New Roman"/>
          <w:sz w:val="24"/>
          <w:szCs w:val="24"/>
        </w:rPr>
        <w:t xml:space="preserve"> </w:t>
      </w:r>
      <w:r w:rsidRPr="00D177F7">
        <w:rPr>
          <w:rFonts w:ascii="Times New Roman" w:hAnsi="Times New Roman" w:cs="Times New Roman"/>
          <w:sz w:val="24"/>
          <w:szCs w:val="24"/>
        </w:rPr>
        <w:t>partner firms adopt to control their dependence on the alliance and on other partners. The</w:t>
      </w:r>
      <w:r w:rsidR="00E7309B">
        <w:rPr>
          <w:rFonts w:ascii="Times New Roman" w:hAnsi="Times New Roman" w:cs="Times New Roman"/>
          <w:sz w:val="24"/>
          <w:szCs w:val="24"/>
        </w:rPr>
        <w:t xml:space="preserve"> </w:t>
      </w:r>
      <w:r w:rsidRPr="00D177F7">
        <w:rPr>
          <w:rFonts w:ascii="Times New Roman" w:hAnsi="Times New Roman" w:cs="Times New Roman"/>
          <w:sz w:val="24"/>
          <w:szCs w:val="24"/>
        </w:rPr>
        <w:t>strategic alliance forms in Table 1 are also associated with different legal forms, which enable</w:t>
      </w:r>
      <w:r w:rsidR="00E7309B">
        <w:rPr>
          <w:rFonts w:ascii="Times New Roman" w:hAnsi="Times New Roman" w:cs="Times New Roman"/>
          <w:sz w:val="24"/>
          <w:szCs w:val="24"/>
        </w:rPr>
        <w:t xml:space="preserve"> </w:t>
      </w:r>
      <w:r w:rsidRPr="00D177F7">
        <w:rPr>
          <w:rFonts w:ascii="Times New Roman" w:hAnsi="Times New Roman" w:cs="Times New Roman"/>
          <w:sz w:val="24"/>
          <w:szCs w:val="24"/>
        </w:rPr>
        <w:t>firms to control the resources allocation and the distribution of benefits among the partners.</w:t>
      </w:r>
      <w:r w:rsidR="00E7309B">
        <w:rPr>
          <w:rFonts w:ascii="Times New Roman" w:hAnsi="Times New Roman" w:cs="Times New Roman"/>
          <w:sz w:val="24"/>
          <w:szCs w:val="24"/>
        </w:rPr>
        <w:t xml:space="preserve"> </w:t>
      </w:r>
      <w:r w:rsidR="00C7338E">
        <w:rPr>
          <w:rFonts w:ascii="Times New Roman" w:hAnsi="Times New Roman" w:cs="Times New Roman"/>
          <w:sz w:val="24"/>
          <w:szCs w:val="24"/>
        </w:rPr>
        <w:t>(</w:t>
      </w:r>
      <w:proofErr w:type="spellStart"/>
      <w:r w:rsidRPr="00D177F7">
        <w:rPr>
          <w:rFonts w:ascii="Times New Roman" w:hAnsi="Times New Roman" w:cs="Times New Roman"/>
          <w:sz w:val="24"/>
          <w:szCs w:val="24"/>
        </w:rPr>
        <w:t>Knoke</w:t>
      </w:r>
      <w:proofErr w:type="spellEnd"/>
      <w:r w:rsidRPr="00D177F7">
        <w:rPr>
          <w:rFonts w:ascii="Times New Roman" w:hAnsi="Times New Roman" w:cs="Times New Roman"/>
          <w:sz w:val="24"/>
          <w:szCs w:val="24"/>
        </w:rPr>
        <w:t xml:space="preserve"> 2001: 121-128)</w:t>
      </w:r>
    </w:p>
    <w:p w:rsidR="00355A8E" w:rsidRDefault="00D177F7" w:rsidP="00D177F7">
      <w:pPr>
        <w:pStyle w:val="NoSpacing"/>
        <w:spacing w:line="360" w:lineRule="auto"/>
        <w:jc w:val="both"/>
        <w:rPr>
          <w:rFonts w:ascii="Times New Roman" w:hAnsi="Times New Roman" w:cs="Times New Roman"/>
          <w:b/>
          <w:bCs/>
          <w:sz w:val="24"/>
          <w:szCs w:val="24"/>
        </w:rPr>
      </w:pPr>
      <w:r w:rsidRPr="00D177F7">
        <w:rPr>
          <w:rFonts w:ascii="Times New Roman" w:hAnsi="Times New Roman" w:cs="Times New Roman"/>
          <w:b/>
          <w:bCs/>
          <w:sz w:val="24"/>
          <w:szCs w:val="24"/>
        </w:rPr>
        <w:t xml:space="preserve">Table 1. </w:t>
      </w:r>
    </w:p>
    <w:p w:rsidR="00D177F7" w:rsidRPr="00D177F7" w:rsidRDefault="00D177F7" w:rsidP="00D177F7">
      <w:pPr>
        <w:pStyle w:val="NoSpacing"/>
        <w:spacing w:line="360" w:lineRule="auto"/>
        <w:jc w:val="both"/>
        <w:rPr>
          <w:rFonts w:ascii="Times New Roman" w:hAnsi="Times New Roman" w:cs="Times New Roman"/>
          <w:b/>
          <w:bCs/>
          <w:sz w:val="24"/>
          <w:szCs w:val="24"/>
        </w:rPr>
      </w:pPr>
      <w:r w:rsidRPr="00D177F7">
        <w:rPr>
          <w:rFonts w:ascii="Times New Roman" w:hAnsi="Times New Roman" w:cs="Times New Roman"/>
          <w:b/>
          <w:bCs/>
          <w:sz w:val="24"/>
          <w:szCs w:val="24"/>
        </w:rPr>
        <w:t>Varieties of Inter-organizational Relations</w:t>
      </w:r>
    </w:p>
    <w:p w:rsidR="00D177F7" w:rsidRPr="00D177F7" w:rsidRDefault="00D177F7" w:rsidP="00355A8E">
      <w:pPr>
        <w:pStyle w:val="NoSpacing"/>
        <w:pBdr>
          <w:top w:val="single" w:sz="4" w:space="1" w:color="auto"/>
          <w:left w:val="single" w:sz="4" w:space="4" w:color="auto"/>
          <w:bottom w:val="single" w:sz="4" w:space="1" w:color="auto"/>
          <w:right w:val="single" w:sz="4" w:space="4" w:color="auto"/>
        </w:pBdr>
        <w:spacing w:line="360" w:lineRule="auto"/>
        <w:jc w:val="both"/>
        <w:rPr>
          <w:rFonts w:ascii="Times New Roman" w:hAnsi="Times New Roman" w:cs="Times New Roman"/>
          <w:b/>
          <w:bCs/>
          <w:sz w:val="24"/>
          <w:szCs w:val="24"/>
        </w:rPr>
      </w:pPr>
      <w:r w:rsidRPr="00D177F7">
        <w:rPr>
          <w:rFonts w:ascii="Times New Roman" w:hAnsi="Times New Roman" w:cs="Times New Roman"/>
          <w:b/>
          <w:bCs/>
          <w:sz w:val="24"/>
          <w:szCs w:val="24"/>
        </w:rPr>
        <w:t>HIERARCHICAL</w:t>
      </w:r>
      <w:r w:rsidR="00355A8E">
        <w:rPr>
          <w:rFonts w:ascii="Times New Roman" w:hAnsi="Times New Roman" w:cs="Times New Roman"/>
          <w:b/>
          <w:bCs/>
          <w:sz w:val="24"/>
          <w:szCs w:val="24"/>
        </w:rPr>
        <w:t xml:space="preserve"> </w:t>
      </w:r>
      <w:r w:rsidRPr="00D177F7">
        <w:rPr>
          <w:rFonts w:ascii="Times New Roman" w:hAnsi="Times New Roman" w:cs="Times New Roman"/>
          <w:b/>
          <w:bCs/>
          <w:sz w:val="24"/>
          <w:szCs w:val="24"/>
        </w:rPr>
        <w:t>RELATIONS</w:t>
      </w:r>
    </w:p>
    <w:p w:rsidR="00D177F7" w:rsidRPr="00D177F7" w:rsidRDefault="00D10E4E" w:rsidP="00355A8E">
      <w:pPr>
        <w:pStyle w:val="NoSpacing"/>
        <w:pBdr>
          <w:top w:val="single" w:sz="4" w:space="1" w:color="auto"/>
          <w:left w:val="single" w:sz="4" w:space="4" w:color="auto"/>
          <w:bottom w:val="single" w:sz="4" w:space="1" w:color="auto"/>
          <w:right w:val="single" w:sz="4" w:space="4" w:color="auto"/>
        </w:pBdr>
        <w:spacing w:line="360" w:lineRule="auto"/>
        <w:jc w:val="both"/>
        <w:rPr>
          <w:rFonts w:ascii="Times New Roman" w:hAnsi="Times New Roman" w:cs="Times New Roman"/>
          <w:sz w:val="24"/>
          <w:szCs w:val="24"/>
        </w:rPr>
      </w:pPr>
      <w:r w:rsidRPr="00D10E4E">
        <w:rPr>
          <w:rFonts w:ascii="Times New Roman" w:hAnsi="Times New Roman" w:cs="Times New Roman"/>
          <w:b/>
          <w:sz w:val="24"/>
          <w:szCs w:val="24"/>
        </w:rPr>
        <w:t>ACQUISITION OR MERGER</w:t>
      </w:r>
      <w:r w:rsidR="00D177F7" w:rsidRPr="00D177F7">
        <w:rPr>
          <w:rFonts w:ascii="Times New Roman" w:hAnsi="Times New Roman" w:cs="Times New Roman"/>
          <w:sz w:val="24"/>
          <w:szCs w:val="24"/>
        </w:rPr>
        <w:t>, one firm takes full control of another’s</w:t>
      </w:r>
      <w:r w:rsidR="00355A8E">
        <w:rPr>
          <w:rFonts w:ascii="Times New Roman" w:hAnsi="Times New Roman" w:cs="Times New Roman"/>
          <w:sz w:val="24"/>
          <w:szCs w:val="24"/>
        </w:rPr>
        <w:t xml:space="preserve"> </w:t>
      </w:r>
      <w:r w:rsidR="00D177F7" w:rsidRPr="00D177F7">
        <w:rPr>
          <w:rFonts w:ascii="Times New Roman" w:hAnsi="Times New Roman" w:cs="Times New Roman"/>
          <w:sz w:val="24"/>
          <w:szCs w:val="24"/>
        </w:rPr>
        <w:t>assets and coordinates actions by the ownership rights mechanism</w:t>
      </w:r>
    </w:p>
    <w:p w:rsidR="00355A8E" w:rsidRDefault="00D177F7" w:rsidP="00355A8E">
      <w:pPr>
        <w:pStyle w:val="NoSpacing"/>
        <w:pBdr>
          <w:top w:val="single" w:sz="4" w:space="1" w:color="auto"/>
          <w:left w:val="single" w:sz="4" w:space="4" w:color="auto"/>
          <w:bottom w:val="single" w:sz="4" w:space="1" w:color="auto"/>
          <w:right w:val="single" w:sz="4" w:space="4" w:color="auto"/>
        </w:pBdr>
        <w:spacing w:line="360" w:lineRule="auto"/>
        <w:jc w:val="both"/>
        <w:rPr>
          <w:rFonts w:ascii="Times New Roman" w:hAnsi="Times New Roman" w:cs="Times New Roman"/>
          <w:b/>
          <w:bCs/>
          <w:sz w:val="24"/>
          <w:szCs w:val="24"/>
        </w:rPr>
      </w:pPr>
      <w:r w:rsidRPr="00D177F7">
        <w:rPr>
          <w:rFonts w:ascii="Times New Roman" w:hAnsi="Times New Roman" w:cs="Times New Roman"/>
          <w:b/>
          <w:bCs/>
          <w:sz w:val="24"/>
          <w:szCs w:val="24"/>
        </w:rPr>
        <w:t xml:space="preserve">JOINT VENTURES </w:t>
      </w:r>
    </w:p>
    <w:p w:rsidR="00D177F7" w:rsidRPr="00D177F7" w:rsidRDefault="00D177F7" w:rsidP="00355A8E">
      <w:pPr>
        <w:pStyle w:val="NoSpacing"/>
        <w:pBdr>
          <w:top w:val="single" w:sz="4" w:space="1" w:color="auto"/>
          <w:left w:val="single" w:sz="4" w:space="4" w:color="auto"/>
          <w:bottom w:val="single" w:sz="4" w:space="1" w:color="auto"/>
          <w:right w:val="single" w:sz="4" w:space="4" w:color="auto"/>
        </w:pBdr>
        <w:spacing w:line="360" w:lineRule="auto"/>
        <w:jc w:val="both"/>
        <w:rPr>
          <w:rFonts w:ascii="Times New Roman" w:hAnsi="Times New Roman" w:cs="Times New Roman"/>
          <w:sz w:val="24"/>
          <w:szCs w:val="24"/>
        </w:rPr>
      </w:pPr>
      <w:r w:rsidRPr="00D177F7">
        <w:rPr>
          <w:rFonts w:ascii="Times New Roman" w:hAnsi="Times New Roman" w:cs="Times New Roman"/>
          <w:sz w:val="24"/>
          <w:szCs w:val="24"/>
        </w:rPr>
        <w:t>Two or more firms create a jointly owned legal organization that serves a</w:t>
      </w:r>
      <w:r w:rsidR="00355A8E">
        <w:rPr>
          <w:rFonts w:ascii="Times New Roman" w:hAnsi="Times New Roman" w:cs="Times New Roman"/>
          <w:sz w:val="24"/>
          <w:szCs w:val="24"/>
        </w:rPr>
        <w:t xml:space="preserve"> </w:t>
      </w:r>
      <w:r w:rsidRPr="00D177F7">
        <w:rPr>
          <w:rFonts w:ascii="Times New Roman" w:hAnsi="Times New Roman" w:cs="Times New Roman"/>
          <w:sz w:val="24"/>
          <w:szCs w:val="24"/>
        </w:rPr>
        <w:t>limited purpose for its parents, such as R&amp;D or marketing</w:t>
      </w:r>
    </w:p>
    <w:p w:rsidR="00D177F7" w:rsidRPr="00D177F7" w:rsidRDefault="00D177F7" w:rsidP="00355A8E">
      <w:pPr>
        <w:pStyle w:val="NoSpacing"/>
        <w:pBdr>
          <w:top w:val="single" w:sz="4" w:space="1" w:color="auto"/>
          <w:left w:val="single" w:sz="4" w:space="4" w:color="auto"/>
          <w:bottom w:val="single" w:sz="4" w:space="1" w:color="auto"/>
          <w:right w:val="single" w:sz="4" w:space="4" w:color="auto"/>
        </w:pBdr>
        <w:spacing w:line="360" w:lineRule="auto"/>
        <w:jc w:val="both"/>
        <w:rPr>
          <w:rFonts w:ascii="Times New Roman" w:hAnsi="Times New Roman" w:cs="Times New Roman"/>
          <w:b/>
          <w:bCs/>
          <w:sz w:val="24"/>
          <w:szCs w:val="24"/>
        </w:rPr>
      </w:pPr>
      <w:r w:rsidRPr="00D177F7">
        <w:rPr>
          <w:rFonts w:ascii="Times New Roman" w:hAnsi="Times New Roman" w:cs="Times New Roman"/>
          <w:b/>
          <w:bCs/>
          <w:sz w:val="24"/>
          <w:szCs w:val="24"/>
        </w:rPr>
        <w:t>EQUITY</w:t>
      </w:r>
      <w:r w:rsidR="00355A8E">
        <w:rPr>
          <w:rFonts w:ascii="Times New Roman" w:hAnsi="Times New Roman" w:cs="Times New Roman"/>
          <w:b/>
          <w:bCs/>
          <w:sz w:val="24"/>
          <w:szCs w:val="24"/>
        </w:rPr>
        <w:t xml:space="preserve"> </w:t>
      </w:r>
      <w:r w:rsidRPr="00D177F7">
        <w:rPr>
          <w:rFonts w:ascii="Times New Roman" w:hAnsi="Times New Roman" w:cs="Times New Roman"/>
          <w:b/>
          <w:bCs/>
          <w:sz w:val="24"/>
          <w:szCs w:val="24"/>
        </w:rPr>
        <w:t>INVESTMENTS</w:t>
      </w:r>
    </w:p>
    <w:p w:rsidR="00D177F7" w:rsidRDefault="00D177F7" w:rsidP="00355A8E">
      <w:pPr>
        <w:pStyle w:val="NoSpacing"/>
        <w:pBdr>
          <w:top w:val="single" w:sz="4" w:space="1" w:color="auto"/>
          <w:left w:val="single" w:sz="4" w:space="4" w:color="auto"/>
          <w:bottom w:val="single" w:sz="4" w:space="1" w:color="auto"/>
          <w:right w:val="single" w:sz="4" w:space="4" w:color="auto"/>
        </w:pBdr>
        <w:spacing w:line="360" w:lineRule="auto"/>
        <w:jc w:val="both"/>
        <w:rPr>
          <w:rFonts w:ascii="Times New Roman" w:hAnsi="Times New Roman" w:cs="Times New Roman"/>
          <w:sz w:val="24"/>
          <w:szCs w:val="24"/>
        </w:rPr>
      </w:pPr>
      <w:r w:rsidRPr="00D177F7">
        <w:rPr>
          <w:rFonts w:ascii="Times New Roman" w:hAnsi="Times New Roman" w:cs="Times New Roman"/>
          <w:sz w:val="24"/>
          <w:szCs w:val="24"/>
        </w:rPr>
        <w:t>A majority or minority equity holding by one firm through a direct stock</w:t>
      </w:r>
      <w:r w:rsidR="00355A8E">
        <w:rPr>
          <w:rFonts w:ascii="Times New Roman" w:hAnsi="Times New Roman" w:cs="Times New Roman"/>
          <w:sz w:val="24"/>
          <w:szCs w:val="24"/>
        </w:rPr>
        <w:t xml:space="preserve"> </w:t>
      </w:r>
      <w:r w:rsidRPr="00D177F7">
        <w:rPr>
          <w:rFonts w:ascii="Times New Roman" w:hAnsi="Times New Roman" w:cs="Times New Roman"/>
          <w:sz w:val="24"/>
          <w:szCs w:val="24"/>
        </w:rPr>
        <w:t>purchase of shares in another firm</w:t>
      </w:r>
    </w:p>
    <w:p w:rsidR="00544B0E" w:rsidRPr="00D177F7" w:rsidRDefault="00544B0E" w:rsidP="00355A8E">
      <w:pPr>
        <w:pStyle w:val="NoSpacing"/>
        <w:pBdr>
          <w:top w:val="single" w:sz="4" w:space="1" w:color="auto"/>
          <w:left w:val="single" w:sz="4" w:space="4" w:color="auto"/>
          <w:bottom w:val="single" w:sz="4" w:space="1" w:color="auto"/>
          <w:right w:val="single" w:sz="4" w:space="4" w:color="auto"/>
        </w:pBdr>
        <w:spacing w:line="360" w:lineRule="auto"/>
        <w:jc w:val="both"/>
        <w:rPr>
          <w:rFonts w:ascii="Times New Roman" w:hAnsi="Times New Roman" w:cs="Times New Roman"/>
          <w:sz w:val="24"/>
          <w:szCs w:val="24"/>
        </w:rPr>
      </w:pPr>
    </w:p>
    <w:p w:rsidR="00544B0E" w:rsidRDefault="00D177F7" w:rsidP="00355A8E">
      <w:pPr>
        <w:pStyle w:val="NoSpacing"/>
        <w:pBdr>
          <w:top w:val="single" w:sz="4" w:space="1" w:color="auto"/>
          <w:left w:val="single" w:sz="4" w:space="4" w:color="auto"/>
          <w:bottom w:val="single" w:sz="4" w:space="1" w:color="auto"/>
          <w:right w:val="single" w:sz="4" w:space="4" w:color="auto"/>
        </w:pBdr>
        <w:spacing w:line="360" w:lineRule="auto"/>
        <w:jc w:val="both"/>
        <w:rPr>
          <w:rFonts w:ascii="Times New Roman" w:hAnsi="Times New Roman" w:cs="Times New Roman"/>
          <w:b/>
          <w:bCs/>
          <w:sz w:val="24"/>
          <w:szCs w:val="24"/>
        </w:rPr>
      </w:pPr>
      <w:r w:rsidRPr="00D177F7">
        <w:rPr>
          <w:rFonts w:ascii="Times New Roman" w:hAnsi="Times New Roman" w:cs="Times New Roman"/>
          <w:b/>
          <w:bCs/>
          <w:sz w:val="24"/>
          <w:szCs w:val="24"/>
        </w:rPr>
        <w:lastRenderedPageBreak/>
        <w:t xml:space="preserve">COOPERATIVES </w:t>
      </w:r>
    </w:p>
    <w:p w:rsidR="00D177F7" w:rsidRDefault="00355A8E" w:rsidP="00355A8E">
      <w:pPr>
        <w:pStyle w:val="NoSpacing"/>
        <w:pBdr>
          <w:top w:val="single" w:sz="4" w:space="1" w:color="auto"/>
          <w:left w:val="single" w:sz="4" w:space="4" w:color="auto"/>
          <w:bottom w:val="single" w:sz="4" w:space="1" w:color="auto"/>
          <w:right w:val="single" w:sz="4" w:space="4" w:color="auto"/>
        </w:pBdr>
        <w:spacing w:line="360" w:lineRule="auto"/>
        <w:jc w:val="both"/>
        <w:rPr>
          <w:rFonts w:ascii="Times New Roman" w:hAnsi="Times New Roman" w:cs="Times New Roman"/>
          <w:sz w:val="24"/>
          <w:szCs w:val="24"/>
        </w:rPr>
      </w:pPr>
      <w:r w:rsidRPr="00D177F7">
        <w:rPr>
          <w:rFonts w:ascii="Times New Roman" w:hAnsi="Times New Roman" w:cs="Times New Roman"/>
          <w:sz w:val="24"/>
          <w:szCs w:val="24"/>
        </w:rPr>
        <w:t>Coalitions</w:t>
      </w:r>
      <w:r w:rsidR="00D177F7" w:rsidRPr="00D177F7">
        <w:rPr>
          <w:rFonts w:ascii="Times New Roman" w:hAnsi="Times New Roman" w:cs="Times New Roman"/>
          <w:sz w:val="24"/>
          <w:szCs w:val="24"/>
        </w:rPr>
        <w:t xml:space="preserve"> of small enterprises that combine, coordinate, and manage</w:t>
      </w:r>
      <w:r>
        <w:rPr>
          <w:rFonts w:ascii="Times New Roman" w:hAnsi="Times New Roman" w:cs="Times New Roman"/>
          <w:sz w:val="24"/>
          <w:szCs w:val="24"/>
        </w:rPr>
        <w:t xml:space="preserve"> </w:t>
      </w:r>
      <w:r w:rsidR="00D177F7" w:rsidRPr="00D177F7">
        <w:rPr>
          <w:rFonts w:ascii="Times New Roman" w:hAnsi="Times New Roman" w:cs="Times New Roman"/>
          <w:sz w:val="24"/>
          <w:szCs w:val="24"/>
        </w:rPr>
        <w:t>their collective resources</w:t>
      </w:r>
    </w:p>
    <w:p w:rsidR="00355A8E" w:rsidRDefault="00D177F7" w:rsidP="00355A8E">
      <w:pPr>
        <w:pStyle w:val="NoSpacing"/>
        <w:pBdr>
          <w:top w:val="single" w:sz="4" w:space="1" w:color="auto"/>
          <w:left w:val="single" w:sz="4" w:space="4" w:color="auto"/>
          <w:bottom w:val="single" w:sz="4" w:space="1" w:color="auto"/>
          <w:right w:val="single" w:sz="4" w:space="4" w:color="auto"/>
        </w:pBdr>
        <w:spacing w:line="360" w:lineRule="auto"/>
        <w:jc w:val="both"/>
        <w:rPr>
          <w:rFonts w:ascii="Times New Roman" w:hAnsi="Times New Roman" w:cs="Times New Roman"/>
          <w:b/>
          <w:bCs/>
          <w:sz w:val="24"/>
          <w:szCs w:val="24"/>
        </w:rPr>
      </w:pPr>
      <w:r w:rsidRPr="00D177F7">
        <w:rPr>
          <w:rFonts w:ascii="Times New Roman" w:hAnsi="Times New Roman" w:cs="Times New Roman"/>
          <w:b/>
          <w:bCs/>
          <w:sz w:val="24"/>
          <w:szCs w:val="24"/>
        </w:rPr>
        <w:t>R&amp;D CONSORTIA</w:t>
      </w:r>
    </w:p>
    <w:p w:rsidR="00D177F7" w:rsidRDefault="00D177F7" w:rsidP="00355A8E">
      <w:pPr>
        <w:pStyle w:val="NoSpacing"/>
        <w:pBdr>
          <w:top w:val="single" w:sz="4" w:space="1" w:color="auto"/>
          <w:left w:val="single" w:sz="4" w:space="4" w:color="auto"/>
          <w:bottom w:val="single" w:sz="4" w:space="1" w:color="auto"/>
          <w:right w:val="single" w:sz="4" w:space="4" w:color="auto"/>
        </w:pBdr>
        <w:spacing w:line="360" w:lineRule="auto"/>
        <w:jc w:val="both"/>
        <w:rPr>
          <w:rFonts w:ascii="Times New Roman" w:hAnsi="Times New Roman" w:cs="Times New Roman"/>
          <w:sz w:val="24"/>
          <w:szCs w:val="24"/>
        </w:rPr>
      </w:pPr>
      <w:r w:rsidRPr="00D177F7">
        <w:rPr>
          <w:rFonts w:ascii="Times New Roman" w:hAnsi="Times New Roman" w:cs="Times New Roman"/>
          <w:b/>
          <w:bCs/>
          <w:sz w:val="24"/>
          <w:szCs w:val="24"/>
        </w:rPr>
        <w:t xml:space="preserve"> </w:t>
      </w:r>
      <w:r w:rsidRPr="00D177F7">
        <w:rPr>
          <w:rFonts w:ascii="Times New Roman" w:hAnsi="Times New Roman" w:cs="Times New Roman"/>
          <w:sz w:val="24"/>
          <w:szCs w:val="24"/>
        </w:rPr>
        <w:t>Inter-firm agreements for research and development collaboration,</w:t>
      </w:r>
      <w:r w:rsidR="00355A8E">
        <w:rPr>
          <w:rFonts w:ascii="Times New Roman" w:hAnsi="Times New Roman" w:cs="Times New Roman"/>
          <w:sz w:val="24"/>
          <w:szCs w:val="24"/>
        </w:rPr>
        <w:t xml:space="preserve"> </w:t>
      </w:r>
      <w:r w:rsidRPr="00D177F7">
        <w:rPr>
          <w:rFonts w:ascii="Times New Roman" w:hAnsi="Times New Roman" w:cs="Times New Roman"/>
          <w:sz w:val="24"/>
          <w:szCs w:val="24"/>
        </w:rPr>
        <w:t>typically formed in fast-changing technological fields</w:t>
      </w:r>
    </w:p>
    <w:p w:rsidR="00D177F7" w:rsidRPr="00D177F7" w:rsidRDefault="00D177F7" w:rsidP="00355A8E">
      <w:pPr>
        <w:pStyle w:val="NoSpacing"/>
        <w:pBdr>
          <w:top w:val="single" w:sz="4" w:space="1" w:color="auto"/>
          <w:left w:val="single" w:sz="4" w:space="4" w:color="auto"/>
          <w:bottom w:val="single" w:sz="4" w:space="1" w:color="auto"/>
          <w:right w:val="single" w:sz="4" w:space="4" w:color="auto"/>
        </w:pBdr>
        <w:spacing w:line="360" w:lineRule="auto"/>
        <w:jc w:val="both"/>
        <w:rPr>
          <w:rFonts w:ascii="Times New Roman" w:hAnsi="Times New Roman" w:cs="Times New Roman"/>
          <w:b/>
          <w:bCs/>
          <w:sz w:val="24"/>
          <w:szCs w:val="24"/>
        </w:rPr>
      </w:pPr>
      <w:r w:rsidRPr="00D177F7">
        <w:rPr>
          <w:rFonts w:ascii="Times New Roman" w:hAnsi="Times New Roman" w:cs="Times New Roman"/>
          <w:b/>
          <w:bCs/>
          <w:sz w:val="24"/>
          <w:szCs w:val="24"/>
        </w:rPr>
        <w:t>STRATEGIC</w:t>
      </w:r>
      <w:r w:rsidR="0063212F">
        <w:rPr>
          <w:rFonts w:ascii="Times New Roman" w:hAnsi="Times New Roman" w:cs="Times New Roman"/>
          <w:b/>
          <w:bCs/>
          <w:sz w:val="24"/>
          <w:szCs w:val="24"/>
        </w:rPr>
        <w:t xml:space="preserve"> </w:t>
      </w:r>
      <w:r w:rsidRPr="00D177F7">
        <w:rPr>
          <w:rFonts w:ascii="Times New Roman" w:hAnsi="Times New Roman" w:cs="Times New Roman"/>
          <w:b/>
          <w:bCs/>
          <w:sz w:val="24"/>
          <w:szCs w:val="24"/>
        </w:rPr>
        <w:t>COOPERATIVE</w:t>
      </w:r>
      <w:r w:rsidR="0063212F">
        <w:rPr>
          <w:rFonts w:ascii="Times New Roman" w:hAnsi="Times New Roman" w:cs="Times New Roman"/>
          <w:b/>
          <w:bCs/>
          <w:sz w:val="24"/>
          <w:szCs w:val="24"/>
        </w:rPr>
        <w:t xml:space="preserve"> </w:t>
      </w:r>
      <w:r w:rsidRPr="00D177F7">
        <w:rPr>
          <w:rFonts w:ascii="Times New Roman" w:hAnsi="Times New Roman" w:cs="Times New Roman"/>
          <w:b/>
          <w:bCs/>
          <w:sz w:val="24"/>
          <w:szCs w:val="24"/>
        </w:rPr>
        <w:t>AGREEMENTS</w:t>
      </w:r>
    </w:p>
    <w:p w:rsidR="00D177F7" w:rsidRPr="00D177F7" w:rsidRDefault="00D177F7" w:rsidP="00355A8E">
      <w:pPr>
        <w:pStyle w:val="NoSpacing"/>
        <w:pBdr>
          <w:top w:val="single" w:sz="4" w:space="1" w:color="auto"/>
          <w:left w:val="single" w:sz="4" w:space="4" w:color="auto"/>
          <w:bottom w:val="single" w:sz="4" w:space="1" w:color="auto"/>
          <w:right w:val="single" w:sz="4" w:space="4" w:color="auto"/>
        </w:pBdr>
        <w:spacing w:line="360" w:lineRule="auto"/>
        <w:jc w:val="both"/>
        <w:rPr>
          <w:rFonts w:ascii="Times New Roman" w:hAnsi="Times New Roman" w:cs="Times New Roman"/>
          <w:sz w:val="24"/>
          <w:szCs w:val="24"/>
        </w:rPr>
      </w:pPr>
      <w:r w:rsidRPr="00D177F7">
        <w:rPr>
          <w:rFonts w:ascii="Times New Roman" w:hAnsi="Times New Roman" w:cs="Times New Roman"/>
          <w:sz w:val="24"/>
          <w:szCs w:val="24"/>
        </w:rPr>
        <w:t>Contractual business networks based on joint multi-party strategic control,</w:t>
      </w:r>
      <w:r w:rsidR="0063212F">
        <w:rPr>
          <w:rFonts w:ascii="Times New Roman" w:hAnsi="Times New Roman" w:cs="Times New Roman"/>
          <w:sz w:val="24"/>
          <w:szCs w:val="24"/>
        </w:rPr>
        <w:t xml:space="preserve"> </w:t>
      </w:r>
      <w:r w:rsidRPr="00D177F7">
        <w:rPr>
          <w:rFonts w:ascii="Times New Roman" w:hAnsi="Times New Roman" w:cs="Times New Roman"/>
          <w:sz w:val="24"/>
          <w:szCs w:val="24"/>
        </w:rPr>
        <w:t>with the partners collaborating over key strategic decisions and sharing</w:t>
      </w:r>
      <w:r w:rsidR="0063212F">
        <w:rPr>
          <w:rFonts w:ascii="Times New Roman" w:hAnsi="Times New Roman" w:cs="Times New Roman"/>
          <w:sz w:val="24"/>
          <w:szCs w:val="24"/>
        </w:rPr>
        <w:t xml:space="preserve"> </w:t>
      </w:r>
      <w:r w:rsidRPr="00D177F7">
        <w:rPr>
          <w:rFonts w:ascii="Times New Roman" w:hAnsi="Times New Roman" w:cs="Times New Roman"/>
          <w:sz w:val="24"/>
          <w:szCs w:val="24"/>
        </w:rPr>
        <w:t>responsibilities for performance outcomes</w:t>
      </w:r>
    </w:p>
    <w:p w:rsidR="0063212F" w:rsidRDefault="00D177F7" w:rsidP="00355A8E">
      <w:pPr>
        <w:pStyle w:val="NoSpacing"/>
        <w:pBdr>
          <w:top w:val="single" w:sz="4" w:space="1" w:color="auto"/>
          <w:left w:val="single" w:sz="4" w:space="4" w:color="auto"/>
          <w:bottom w:val="single" w:sz="4" w:space="1" w:color="auto"/>
          <w:right w:val="single" w:sz="4" w:space="4" w:color="auto"/>
        </w:pBdr>
        <w:spacing w:line="360" w:lineRule="auto"/>
        <w:jc w:val="both"/>
        <w:rPr>
          <w:rFonts w:ascii="Times New Roman" w:hAnsi="Times New Roman" w:cs="Times New Roman"/>
          <w:b/>
          <w:bCs/>
          <w:sz w:val="24"/>
          <w:szCs w:val="24"/>
        </w:rPr>
      </w:pPr>
      <w:r w:rsidRPr="00D177F7">
        <w:rPr>
          <w:rFonts w:ascii="Times New Roman" w:hAnsi="Times New Roman" w:cs="Times New Roman"/>
          <w:b/>
          <w:bCs/>
          <w:sz w:val="24"/>
          <w:szCs w:val="24"/>
        </w:rPr>
        <w:t xml:space="preserve">CARTELS </w:t>
      </w:r>
    </w:p>
    <w:p w:rsidR="00D177F7" w:rsidRDefault="00D177F7" w:rsidP="00355A8E">
      <w:pPr>
        <w:pStyle w:val="NoSpacing"/>
        <w:pBdr>
          <w:top w:val="single" w:sz="4" w:space="1" w:color="auto"/>
          <w:left w:val="single" w:sz="4" w:space="4" w:color="auto"/>
          <w:bottom w:val="single" w:sz="4" w:space="1" w:color="auto"/>
          <w:right w:val="single" w:sz="4" w:space="4" w:color="auto"/>
        </w:pBdr>
        <w:spacing w:line="360" w:lineRule="auto"/>
        <w:jc w:val="both"/>
        <w:rPr>
          <w:rFonts w:ascii="Times New Roman" w:hAnsi="Times New Roman" w:cs="Times New Roman"/>
          <w:sz w:val="24"/>
          <w:szCs w:val="24"/>
        </w:rPr>
      </w:pPr>
      <w:r w:rsidRPr="00D177F7">
        <w:rPr>
          <w:rFonts w:ascii="Times New Roman" w:hAnsi="Times New Roman" w:cs="Times New Roman"/>
          <w:sz w:val="24"/>
          <w:szCs w:val="24"/>
        </w:rPr>
        <w:t>Large corporations collude to constrain competition by cooperatively</w:t>
      </w:r>
      <w:r w:rsidR="0063212F">
        <w:rPr>
          <w:rFonts w:ascii="Times New Roman" w:hAnsi="Times New Roman" w:cs="Times New Roman"/>
          <w:sz w:val="24"/>
          <w:szCs w:val="24"/>
        </w:rPr>
        <w:t xml:space="preserve"> </w:t>
      </w:r>
      <w:r w:rsidRPr="00D177F7">
        <w:rPr>
          <w:rFonts w:ascii="Times New Roman" w:hAnsi="Times New Roman" w:cs="Times New Roman"/>
          <w:sz w:val="24"/>
          <w:szCs w:val="24"/>
        </w:rPr>
        <w:t>controlling production and/or prices within a specific industry</w:t>
      </w:r>
    </w:p>
    <w:p w:rsidR="0063212F" w:rsidRDefault="00D177F7" w:rsidP="00355A8E">
      <w:pPr>
        <w:pStyle w:val="NoSpacing"/>
        <w:pBdr>
          <w:top w:val="single" w:sz="4" w:space="1" w:color="auto"/>
          <w:left w:val="single" w:sz="4" w:space="4" w:color="auto"/>
          <w:bottom w:val="single" w:sz="4" w:space="1" w:color="auto"/>
          <w:right w:val="single" w:sz="4" w:space="4" w:color="auto"/>
        </w:pBdr>
        <w:spacing w:line="360" w:lineRule="auto"/>
        <w:jc w:val="both"/>
        <w:rPr>
          <w:rFonts w:ascii="Times New Roman" w:hAnsi="Times New Roman" w:cs="Times New Roman"/>
          <w:b/>
          <w:bCs/>
          <w:sz w:val="24"/>
          <w:szCs w:val="24"/>
        </w:rPr>
      </w:pPr>
      <w:r w:rsidRPr="00D177F7">
        <w:rPr>
          <w:rFonts w:ascii="Times New Roman" w:hAnsi="Times New Roman" w:cs="Times New Roman"/>
          <w:b/>
          <w:bCs/>
          <w:sz w:val="24"/>
          <w:szCs w:val="24"/>
        </w:rPr>
        <w:t xml:space="preserve">FRANCHISING </w:t>
      </w:r>
    </w:p>
    <w:p w:rsidR="00D177F7" w:rsidRPr="00D177F7" w:rsidRDefault="00D177F7" w:rsidP="00355A8E">
      <w:pPr>
        <w:pStyle w:val="NoSpacing"/>
        <w:pBdr>
          <w:top w:val="single" w:sz="4" w:space="1" w:color="auto"/>
          <w:left w:val="single" w:sz="4" w:space="4" w:color="auto"/>
          <w:bottom w:val="single" w:sz="4" w:space="1" w:color="auto"/>
          <w:right w:val="single" w:sz="4" w:space="4" w:color="auto"/>
        </w:pBdr>
        <w:spacing w:line="360" w:lineRule="auto"/>
        <w:jc w:val="both"/>
        <w:rPr>
          <w:rFonts w:ascii="Times New Roman" w:hAnsi="Times New Roman" w:cs="Times New Roman"/>
          <w:sz w:val="24"/>
          <w:szCs w:val="24"/>
        </w:rPr>
      </w:pPr>
      <w:r w:rsidRPr="00D177F7">
        <w:rPr>
          <w:rFonts w:ascii="Times New Roman" w:hAnsi="Times New Roman" w:cs="Times New Roman"/>
          <w:sz w:val="24"/>
          <w:szCs w:val="24"/>
        </w:rPr>
        <w:t>A franchiser grants a franchisee the use of a brand-name identity within a</w:t>
      </w:r>
      <w:r w:rsidR="0063212F">
        <w:rPr>
          <w:rFonts w:ascii="Times New Roman" w:hAnsi="Times New Roman" w:cs="Times New Roman"/>
          <w:sz w:val="24"/>
          <w:szCs w:val="24"/>
        </w:rPr>
        <w:t xml:space="preserve"> </w:t>
      </w:r>
      <w:r w:rsidRPr="00D177F7">
        <w:rPr>
          <w:rFonts w:ascii="Times New Roman" w:hAnsi="Times New Roman" w:cs="Times New Roman"/>
          <w:sz w:val="24"/>
          <w:szCs w:val="24"/>
        </w:rPr>
        <w:t>geographic area, but retains control over pricing, marketing, and</w:t>
      </w:r>
      <w:r w:rsidR="0063212F">
        <w:rPr>
          <w:rFonts w:ascii="Times New Roman" w:hAnsi="Times New Roman" w:cs="Times New Roman"/>
          <w:sz w:val="24"/>
          <w:szCs w:val="24"/>
        </w:rPr>
        <w:t xml:space="preserve"> </w:t>
      </w:r>
      <w:r w:rsidRPr="00D177F7">
        <w:rPr>
          <w:rFonts w:ascii="Times New Roman" w:hAnsi="Times New Roman" w:cs="Times New Roman"/>
          <w:sz w:val="24"/>
          <w:szCs w:val="24"/>
        </w:rPr>
        <w:t>standardized service norms</w:t>
      </w:r>
    </w:p>
    <w:p w:rsidR="0063212F" w:rsidRDefault="00D177F7" w:rsidP="00355A8E">
      <w:pPr>
        <w:pStyle w:val="NoSpacing"/>
        <w:pBdr>
          <w:top w:val="single" w:sz="4" w:space="1" w:color="auto"/>
          <w:left w:val="single" w:sz="4" w:space="4" w:color="auto"/>
          <w:bottom w:val="single" w:sz="4" w:space="1" w:color="auto"/>
          <w:right w:val="single" w:sz="4" w:space="4" w:color="auto"/>
        </w:pBdr>
        <w:spacing w:line="360" w:lineRule="auto"/>
        <w:jc w:val="both"/>
        <w:rPr>
          <w:rFonts w:ascii="Times New Roman" w:hAnsi="Times New Roman" w:cs="Times New Roman"/>
          <w:b/>
          <w:bCs/>
          <w:sz w:val="24"/>
          <w:szCs w:val="24"/>
        </w:rPr>
      </w:pPr>
      <w:r w:rsidRPr="00D177F7">
        <w:rPr>
          <w:rFonts w:ascii="Times New Roman" w:hAnsi="Times New Roman" w:cs="Times New Roman"/>
          <w:b/>
          <w:bCs/>
          <w:sz w:val="24"/>
          <w:szCs w:val="24"/>
        </w:rPr>
        <w:t xml:space="preserve">LICENSING </w:t>
      </w:r>
    </w:p>
    <w:p w:rsidR="00D177F7" w:rsidRPr="00D177F7" w:rsidRDefault="00D177F7" w:rsidP="00355A8E">
      <w:pPr>
        <w:pStyle w:val="NoSpacing"/>
        <w:pBdr>
          <w:top w:val="single" w:sz="4" w:space="1" w:color="auto"/>
          <w:left w:val="single" w:sz="4" w:space="4" w:color="auto"/>
          <w:bottom w:val="single" w:sz="4" w:space="1" w:color="auto"/>
          <w:right w:val="single" w:sz="4" w:space="4" w:color="auto"/>
        </w:pBdr>
        <w:spacing w:line="360" w:lineRule="auto"/>
        <w:jc w:val="both"/>
        <w:rPr>
          <w:rFonts w:ascii="Times New Roman" w:hAnsi="Times New Roman" w:cs="Times New Roman"/>
          <w:sz w:val="24"/>
          <w:szCs w:val="24"/>
        </w:rPr>
      </w:pPr>
      <w:r w:rsidRPr="00D177F7">
        <w:rPr>
          <w:rFonts w:ascii="Times New Roman" w:hAnsi="Times New Roman" w:cs="Times New Roman"/>
          <w:sz w:val="24"/>
          <w:szCs w:val="24"/>
        </w:rPr>
        <w:t>One company grants another the right to use patented technologies or</w:t>
      </w:r>
      <w:r w:rsidR="0063212F">
        <w:rPr>
          <w:rFonts w:ascii="Times New Roman" w:hAnsi="Times New Roman" w:cs="Times New Roman"/>
          <w:sz w:val="24"/>
          <w:szCs w:val="24"/>
        </w:rPr>
        <w:t xml:space="preserve"> </w:t>
      </w:r>
      <w:r w:rsidRPr="00D177F7">
        <w:rPr>
          <w:rFonts w:ascii="Times New Roman" w:hAnsi="Times New Roman" w:cs="Times New Roman"/>
          <w:sz w:val="24"/>
          <w:szCs w:val="24"/>
        </w:rPr>
        <w:t>production processes in return for royalties and fees</w:t>
      </w:r>
    </w:p>
    <w:p w:rsidR="00D177F7" w:rsidRPr="00D177F7" w:rsidRDefault="00D177F7" w:rsidP="00355A8E">
      <w:pPr>
        <w:pStyle w:val="NoSpacing"/>
        <w:pBdr>
          <w:top w:val="single" w:sz="4" w:space="1" w:color="auto"/>
          <w:left w:val="single" w:sz="4" w:space="4" w:color="auto"/>
          <w:bottom w:val="single" w:sz="4" w:space="1" w:color="auto"/>
          <w:right w:val="single" w:sz="4" w:space="4" w:color="auto"/>
        </w:pBdr>
        <w:spacing w:line="360" w:lineRule="auto"/>
        <w:jc w:val="both"/>
        <w:rPr>
          <w:rFonts w:ascii="Times New Roman" w:hAnsi="Times New Roman" w:cs="Times New Roman"/>
          <w:b/>
          <w:bCs/>
          <w:sz w:val="24"/>
          <w:szCs w:val="24"/>
        </w:rPr>
      </w:pPr>
      <w:r w:rsidRPr="00D177F7">
        <w:rPr>
          <w:rFonts w:ascii="Times New Roman" w:hAnsi="Times New Roman" w:cs="Times New Roman"/>
          <w:b/>
          <w:bCs/>
          <w:sz w:val="24"/>
          <w:szCs w:val="24"/>
        </w:rPr>
        <w:t>SUBCONTRACTOR</w:t>
      </w:r>
      <w:r w:rsidR="0063212F">
        <w:rPr>
          <w:rFonts w:ascii="Times New Roman" w:hAnsi="Times New Roman" w:cs="Times New Roman"/>
          <w:b/>
          <w:bCs/>
          <w:sz w:val="24"/>
          <w:szCs w:val="24"/>
        </w:rPr>
        <w:t xml:space="preserve"> </w:t>
      </w:r>
      <w:r w:rsidRPr="00D177F7">
        <w:rPr>
          <w:rFonts w:ascii="Times New Roman" w:hAnsi="Times New Roman" w:cs="Times New Roman"/>
          <w:b/>
          <w:bCs/>
          <w:sz w:val="24"/>
          <w:szCs w:val="24"/>
        </w:rPr>
        <w:t>NETWORKS</w:t>
      </w:r>
    </w:p>
    <w:p w:rsidR="00D177F7" w:rsidRPr="00D177F7" w:rsidRDefault="00D177F7" w:rsidP="00355A8E">
      <w:pPr>
        <w:pStyle w:val="NoSpacing"/>
        <w:pBdr>
          <w:top w:val="single" w:sz="4" w:space="1" w:color="auto"/>
          <w:left w:val="single" w:sz="4" w:space="4" w:color="auto"/>
          <w:bottom w:val="single" w:sz="4" w:space="1" w:color="auto"/>
          <w:right w:val="single" w:sz="4" w:space="4" w:color="auto"/>
        </w:pBdr>
        <w:spacing w:line="360" w:lineRule="auto"/>
        <w:jc w:val="both"/>
        <w:rPr>
          <w:rFonts w:ascii="Times New Roman" w:hAnsi="Times New Roman" w:cs="Times New Roman"/>
          <w:sz w:val="24"/>
          <w:szCs w:val="24"/>
        </w:rPr>
      </w:pPr>
      <w:r w:rsidRPr="00D177F7">
        <w:rPr>
          <w:rFonts w:ascii="Times New Roman" w:hAnsi="Times New Roman" w:cs="Times New Roman"/>
          <w:sz w:val="24"/>
          <w:szCs w:val="24"/>
        </w:rPr>
        <w:t>Inter-linked firms where a subcontractor negotiates its suppliers’ long-term</w:t>
      </w:r>
      <w:r w:rsidR="0063212F">
        <w:rPr>
          <w:rFonts w:ascii="Times New Roman" w:hAnsi="Times New Roman" w:cs="Times New Roman"/>
          <w:sz w:val="24"/>
          <w:szCs w:val="24"/>
        </w:rPr>
        <w:t xml:space="preserve"> </w:t>
      </w:r>
      <w:r w:rsidRPr="00D177F7">
        <w:rPr>
          <w:rFonts w:ascii="Times New Roman" w:hAnsi="Times New Roman" w:cs="Times New Roman"/>
          <w:sz w:val="24"/>
          <w:szCs w:val="24"/>
        </w:rPr>
        <w:t>prices, production runs, and delivery schedules</w:t>
      </w:r>
    </w:p>
    <w:p w:rsidR="00D177F7" w:rsidRPr="00D177F7" w:rsidRDefault="00D177F7" w:rsidP="00355A8E">
      <w:pPr>
        <w:pStyle w:val="NoSpacing"/>
        <w:pBdr>
          <w:top w:val="single" w:sz="4" w:space="1" w:color="auto"/>
          <w:left w:val="single" w:sz="4" w:space="4" w:color="auto"/>
          <w:bottom w:val="single" w:sz="4" w:space="1" w:color="auto"/>
          <w:right w:val="single" w:sz="4" w:space="4" w:color="auto"/>
        </w:pBdr>
        <w:spacing w:line="360" w:lineRule="auto"/>
        <w:jc w:val="both"/>
        <w:rPr>
          <w:rFonts w:ascii="Times New Roman" w:hAnsi="Times New Roman" w:cs="Times New Roman"/>
          <w:b/>
          <w:bCs/>
          <w:sz w:val="24"/>
          <w:szCs w:val="24"/>
        </w:rPr>
      </w:pPr>
      <w:r w:rsidRPr="00D177F7">
        <w:rPr>
          <w:rFonts w:ascii="Times New Roman" w:hAnsi="Times New Roman" w:cs="Times New Roman"/>
          <w:b/>
          <w:bCs/>
          <w:sz w:val="24"/>
          <w:szCs w:val="24"/>
        </w:rPr>
        <w:t>INDUSTRY</w:t>
      </w:r>
      <w:r w:rsidR="0063212F">
        <w:rPr>
          <w:rFonts w:ascii="Times New Roman" w:hAnsi="Times New Roman" w:cs="Times New Roman"/>
          <w:b/>
          <w:bCs/>
          <w:sz w:val="24"/>
          <w:szCs w:val="24"/>
        </w:rPr>
        <w:t xml:space="preserve"> </w:t>
      </w:r>
      <w:r w:rsidRPr="00D177F7">
        <w:rPr>
          <w:rFonts w:ascii="Times New Roman" w:hAnsi="Times New Roman" w:cs="Times New Roman"/>
          <w:b/>
          <w:bCs/>
          <w:sz w:val="24"/>
          <w:szCs w:val="24"/>
        </w:rPr>
        <w:t>STANDARDS</w:t>
      </w:r>
      <w:r w:rsidR="0063212F">
        <w:rPr>
          <w:rFonts w:ascii="Times New Roman" w:hAnsi="Times New Roman" w:cs="Times New Roman"/>
          <w:b/>
          <w:bCs/>
          <w:sz w:val="24"/>
          <w:szCs w:val="24"/>
        </w:rPr>
        <w:t xml:space="preserve"> </w:t>
      </w:r>
      <w:r w:rsidRPr="00D177F7">
        <w:rPr>
          <w:rFonts w:ascii="Times New Roman" w:hAnsi="Times New Roman" w:cs="Times New Roman"/>
          <w:b/>
          <w:bCs/>
          <w:sz w:val="24"/>
          <w:szCs w:val="24"/>
        </w:rPr>
        <w:t>GROUPS</w:t>
      </w:r>
    </w:p>
    <w:p w:rsidR="00D177F7" w:rsidRPr="00D177F7" w:rsidRDefault="00D177F7" w:rsidP="00355A8E">
      <w:pPr>
        <w:pStyle w:val="NoSpacing"/>
        <w:pBdr>
          <w:top w:val="single" w:sz="4" w:space="1" w:color="auto"/>
          <w:left w:val="single" w:sz="4" w:space="4" w:color="auto"/>
          <w:bottom w:val="single" w:sz="4" w:space="1" w:color="auto"/>
          <w:right w:val="single" w:sz="4" w:space="4" w:color="auto"/>
        </w:pBdr>
        <w:spacing w:line="360" w:lineRule="auto"/>
        <w:jc w:val="both"/>
        <w:rPr>
          <w:rFonts w:ascii="Times New Roman" w:hAnsi="Times New Roman" w:cs="Times New Roman"/>
          <w:sz w:val="24"/>
          <w:szCs w:val="24"/>
        </w:rPr>
      </w:pPr>
      <w:r w:rsidRPr="00D177F7">
        <w:rPr>
          <w:rFonts w:ascii="Times New Roman" w:hAnsi="Times New Roman" w:cs="Times New Roman"/>
          <w:sz w:val="24"/>
          <w:szCs w:val="24"/>
        </w:rPr>
        <w:t>Committees that seek the member organizations’ agreements on the</w:t>
      </w:r>
      <w:r w:rsidR="0063212F">
        <w:rPr>
          <w:rFonts w:ascii="Times New Roman" w:hAnsi="Times New Roman" w:cs="Times New Roman"/>
          <w:sz w:val="24"/>
          <w:szCs w:val="24"/>
        </w:rPr>
        <w:t xml:space="preserve"> </w:t>
      </w:r>
      <w:r w:rsidRPr="00D177F7">
        <w:rPr>
          <w:rFonts w:ascii="Times New Roman" w:hAnsi="Times New Roman" w:cs="Times New Roman"/>
          <w:sz w:val="24"/>
          <w:szCs w:val="24"/>
        </w:rPr>
        <w:t>adoption of technical standards for manufacturing and trade</w:t>
      </w:r>
    </w:p>
    <w:p w:rsidR="0063212F" w:rsidRDefault="00D177F7" w:rsidP="00355A8E">
      <w:pPr>
        <w:pStyle w:val="NoSpacing"/>
        <w:pBdr>
          <w:top w:val="single" w:sz="4" w:space="1" w:color="auto"/>
          <w:left w:val="single" w:sz="4" w:space="4" w:color="auto"/>
          <w:bottom w:val="single" w:sz="4" w:space="1" w:color="auto"/>
          <w:right w:val="single" w:sz="4" w:space="4" w:color="auto"/>
        </w:pBdr>
        <w:spacing w:line="360" w:lineRule="auto"/>
        <w:jc w:val="both"/>
        <w:rPr>
          <w:rFonts w:ascii="Times New Roman" w:hAnsi="Times New Roman" w:cs="Times New Roman"/>
          <w:b/>
          <w:bCs/>
          <w:sz w:val="24"/>
          <w:szCs w:val="24"/>
        </w:rPr>
      </w:pPr>
      <w:r w:rsidRPr="00D177F7">
        <w:rPr>
          <w:rFonts w:ascii="Times New Roman" w:hAnsi="Times New Roman" w:cs="Times New Roman"/>
          <w:b/>
          <w:bCs/>
          <w:sz w:val="24"/>
          <w:szCs w:val="24"/>
        </w:rPr>
        <w:t>ACTION SETS</w:t>
      </w:r>
    </w:p>
    <w:p w:rsidR="00D177F7" w:rsidRPr="00D177F7" w:rsidRDefault="00D177F7" w:rsidP="00355A8E">
      <w:pPr>
        <w:pStyle w:val="NoSpacing"/>
        <w:pBdr>
          <w:top w:val="single" w:sz="4" w:space="1" w:color="auto"/>
          <w:left w:val="single" w:sz="4" w:space="4" w:color="auto"/>
          <w:bottom w:val="single" w:sz="4" w:space="1" w:color="auto"/>
          <w:right w:val="single" w:sz="4" w:space="4" w:color="auto"/>
        </w:pBdr>
        <w:spacing w:line="360" w:lineRule="auto"/>
        <w:jc w:val="both"/>
        <w:rPr>
          <w:rFonts w:ascii="Times New Roman" w:hAnsi="Times New Roman" w:cs="Times New Roman"/>
          <w:sz w:val="24"/>
          <w:szCs w:val="24"/>
        </w:rPr>
      </w:pPr>
      <w:r w:rsidRPr="00D177F7">
        <w:rPr>
          <w:rFonts w:ascii="Times New Roman" w:hAnsi="Times New Roman" w:cs="Times New Roman"/>
          <w:b/>
          <w:bCs/>
          <w:sz w:val="24"/>
          <w:szCs w:val="24"/>
        </w:rPr>
        <w:t xml:space="preserve"> </w:t>
      </w:r>
      <w:r w:rsidRPr="00D177F7">
        <w:rPr>
          <w:rFonts w:ascii="Times New Roman" w:hAnsi="Times New Roman" w:cs="Times New Roman"/>
          <w:sz w:val="24"/>
          <w:szCs w:val="24"/>
        </w:rPr>
        <w:t>Short-lived organizational coalitions whose members coordinate their</w:t>
      </w:r>
      <w:r w:rsidR="0063212F">
        <w:rPr>
          <w:rFonts w:ascii="Times New Roman" w:hAnsi="Times New Roman" w:cs="Times New Roman"/>
          <w:sz w:val="24"/>
          <w:szCs w:val="24"/>
        </w:rPr>
        <w:t xml:space="preserve"> </w:t>
      </w:r>
      <w:r w:rsidRPr="00D177F7">
        <w:rPr>
          <w:rFonts w:ascii="Times New Roman" w:hAnsi="Times New Roman" w:cs="Times New Roman"/>
          <w:sz w:val="24"/>
          <w:szCs w:val="24"/>
        </w:rPr>
        <w:t>lobbying efforts to influence public policy making</w:t>
      </w:r>
    </w:p>
    <w:p w:rsidR="00D177F7" w:rsidRPr="00D177F7" w:rsidRDefault="00D177F7" w:rsidP="00355A8E">
      <w:pPr>
        <w:pStyle w:val="NoSpacing"/>
        <w:pBdr>
          <w:top w:val="single" w:sz="4" w:space="1" w:color="auto"/>
          <w:left w:val="single" w:sz="4" w:space="4" w:color="auto"/>
          <w:bottom w:val="single" w:sz="4" w:space="1" w:color="auto"/>
          <w:right w:val="single" w:sz="4" w:space="4" w:color="auto"/>
        </w:pBdr>
        <w:spacing w:line="360" w:lineRule="auto"/>
        <w:jc w:val="both"/>
        <w:rPr>
          <w:rFonts w:ascii="Times New Roman" w:hAnsi="Times New Roman" w:cs="Times New Roman"/>
          <w:b/>
          <w:bCs/>
          <w:sz w:val="24"/>
          <w:szCs w:val="24"/>
        </w:rPr>
      </w:pPr>
      <w:r w:rsidRPr="00D177F7">
        <w:rPr>
          <w:rFonts w:ascii="Times New Roman" w:hAnsi="Times New Roman" w:cs="Times New Roman"/>
          <w:b/>
          <w:bCs/>
          <w:sz w:val="24"/>
          <w:szCs w:val="24"/>
        </w:rPr>
        <w:t>MARKET</w:t>
      </w:r>
      <w:r w:rsidR="0063212F">
        <w:rPr>
          <w:rFonts w:ascii="Times New Roman" w:hAnsi="Times New Roman" w:cs="Times New Roman"/>
          <w:b/>
          <w:bCs/>
          <w:sz w:val="24"/>
          <w:szCs w:val="24"/>
        </w:rPr>
        <w:t xml:space="preserve"> </w:t>
      </w:r>
      <w:r w:rsidRPr="00D177F7">
        <w:rPr>
          <w:rFonts w:ascii="Times New Roman" w:hAnsi="Times New Roman" w:cs="Times New Roman"/>
          <w:b/>
          <w:bCs/>
          <w:sz w:val="24"/>
          <w:szCs w:val="24"/>
        </w:rPr>
        <w:t>RELATIONS</w:t>
      </w:r>
    </w:p>
    <w:p w:rsidR="009A41D2" w:rsidRDefault="00D177F7" w:rsidP="00355A8E">
      <w:pPr>
        <w:pStyle w:val="NoSpacing"/>
        <w:pBdr>
          <w:top w:val="single" w:sz="4" w:space="1" w:color="auto"/>
          <w:left w:val="single" w:sz="4" w:space="4" w:color="auto"/>
          <w:bottom w:val="single" w:sz="4" w:space="1" w:color="auto"/>
          <w:right w:val="single" w:sz="4" w:space="4" w:color="auto"/>
        </w:pBdr>
        <w:spacing w:line="360" w:lineRule="auto"/>
        <w:jc w:val="both"/>
        <w:rPr>
          <w:rFonts w:ascii="Times New Roman" w:hAnsi="Times New Roman" w:cs="Times New Roman"/>
          <w:sz w:val="24"/>
          <w:szCs w:val="24"/>
        </w:rPr>
      </w:pPr>
      <w:r w:rsidRPr="00D177F7">
        <w:rPr>
          <w:rFonts w:ascii="Times New Roman" w:hAnsi="Times New Roman" w:cs="Times New Roman"/>
          <w:sz w:val="24"/>
          <w:szCs w:val="24"/>
        </w:rPr>
        <w:t>Arm’s-length transactions between organizations coordinated only through</w:t>
      </w:r>
      <w:r w:rsidR="0063212F">
        <w:rPr>
          <w:rFonts w:ascii="Times New Roman" w:hAnsi="Times New Roman" w:cs="Times New Roman"/>
          <w:sz w:val="24"/>
          <w:szCs w:val="24"/>
        </w:rPr>
        <w:t xml:space="preserve"> </w:t>
      </w:r>
      <w:r w:rsidRPr="00D177F7">
        <w:rPr>
          <w:rFonts w:ascii="Times New Roman" w:hAnsi="Times New Roman" w:cs="Times New Roman"/>
          <w:sz w:val="24"/>
          <w:szCs w:val="24"/>
        </w:rPr>
        <w:t>the price mechanism</w:t>
      </w:r>
    </w:p>
    <w:p w:rsidR="009A41D2" w:rsidRDefault="009A41D2" w:rsidP="00355A8E">
      <w:pPr>
        <w:pStyle w:val="NoSpacing"/>
        <w:pBdr>
          <w:top w:val="single" w:sz="4" w:space="1" w:color="auto"/>
          <w:left w:val="single" w:sz="4" w:space="4" w:color="auto"/>
          <w:bottom w:val="single" w:sz="4" w:space="1" w:color="auto"/>
          <w:right w:val="single" w:sz="4" w:space="4" w:color="auto"/>
        </w:pBdr>
        <w:spacing w:line="360" w:lineRule="auto"/>
        <w:jc w:val="both"/>
        <w:rPr>
          <w:rFonts w:ascii="Times New Roman" w:hAnsi="Times New Roman" w:cs="Times New Roman"/>
          <w:sz w:val="24"/>
          <w:szCs w:val="24"/>
        </w:rPr>
      </w:pPr>
    </w:p>
    <w:p w:rsidR="009A41D2" w:rsidRPr="009A41D2" w:rsidRDefault="009A41D2" w:rsidP="009A41D2">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Carlsberg’s globalization strategy was as a result of </w:t>
      </w:r>
      <w:r w:rsidRPr="009A41D2">
        <w:rPr>
          <w:rFonts w:ascii="Times New Roman" w:hAnsi="Times New Roman" w:cs="Times New Roman"/>
          <w:sz w:val="24"/>
          <w:szCs w:val="24"/>
        </w:rPr>
        <w:t>variety of reasons, which can be categorized into proactive motivations and</w:t>
      </w:r>
      <w:r>
        <w:rPr>
          <w:rFonts w:ascii="Times New Roman" w:hAnsi="Times New Roman" w:cs="Times New Roman"/>
          <w:sz w:val="24"/>
          <w:szCs w:val="24"/>
        </w:rPr>
        <w:t xml:space="preserve"> </w:t>
      </w:r>
      <w:r w:rsidRPr="009A41D2">
        <w:rPr>
          <w:rFonts w:ascii="Times New Roman" w:hAnsi="Times New Roman" w:cs="Times New Roman"/>
          <w:sz w:val="24"/>
          <w:szCs w:val="24"/>
        </w:rPr>
        <w:t>reactive motivations.</w:t>
      </w:r>
    </w:p>
    <w:p w:rsidR="009A41D2" w:rsidRPr="009A41D2" w:rsidRDefault="009A41D2" w:rsidP="009A41D2">
      <w:pPr>
        <w:pStyle w:val="NoSpacing"/>
        <w:numPr>
          <w:ilvl w:val="0"/>
          <w:numId w:val="5"/>
        </w:numPr>
        <w:spacing w:line="360" w:lineRule="auto"/>
        <w:jc w:val="both"/>
        <w:rPr>
          <w:rFonts w:ascii="Times New Roman" w:hAnsi="Times New Roman" w:cs="Times New Roman"/>
          <w:sz w:val="24"/>
          <w:szCs w:val="24"/>
        </w:rPr>
      </w:pPr>
      <w:r w:rsidRPr="009A41D2">
        <w:rPr>
          <w:rFonts w:ascii="Times New Roman" w:hAnsi="Times New Roman" w:cs="Times New Roman"/>
          <w:i/>
          <w:iCs/>
          <w:sz w:val="24"/>
          <w:szCs w:val="24"/>
        </w:rPr>
        <w:lastRenderedPageBreak/>
        <w:t xml:space="preserve">Proactive motivations. </w:t>
      </w:r>
      <w:r w:rsidRPr="009A41D2">
        <w:rPr>
          <w:rFonts w:ascii="Times New Roman" w:hAnsi="Times New Roman" w:cs="Times New Roman"/>
          <w:sz w:val="24"/>
          <w:szCs w:val="24"/>
        </w:rPr>
        <w:t xml:space="preserve">These are the reasons why </w:t>
      </w:r>
      <w:r w:rsidR="00C7338E">
        <w:rPr>
          <w:rFonts w:ascii="Times New Roman" w:hAnsi="Times New Roman" w:cs="Times New Roman"/>
          <w:sz w:val="24"/>
          <w:szCs w:val="24"/>
        </w:rPr>
        <w:t>Carlsberg</w:t>
      </w:r>
      <w:r w:rsidRPr="009A41D2">
        <w:rPr>
          <w:rFonts w:ascii="Times New Roman" w:hAnsi="Times New Roman" w:cs="Times New Roman"/>
          <w:sz w:val="24"/>
          <w:szCs w:val="24"/>
        </w:rPr>
        <w:t xml:space="preserve"> want to and decide to go global. Proactive motivations basically result from the assertion that the company has developed a technology in the form of a process, a product, a service or a business concept that has a competitive advantage and the potential to win a position in the global markets.</w:t>
      </w:r>
    </w:p>
    <w:p w:rsidR="00C7338E" w:rsidRDefault="009A41D2" w:rsidP="00C7338E">
      <w:pPr>
        <w:pStyle w:val="NoSpacing"/>
        <w:numPr>
          <w:ilvl w:val="0"/>
          <w:numId w:val="5"/>
        </w:numPr>
        <w:spacing w:line="360" w:lineRule="auto"/>
        <w:jc w:val="both"/>
        <w:rPr>
          <w:rFonts w:ascii="Times New Roman" w:hAnsi="Times New Roman" w:cs="Times New Roman"/>
          <w:sz w:val="24"/>
          <w:szCs w:val="24"/>
        </w:rPr>
      </w:pPr>
      <w:r w:rsidRPr="00C7338E">
        <w:rPr>
          <w:rFonts w:ascii="Times New Roman" w:hAnsi="Times New Roman" w:cs="Times New Roman"/>
          <w:i/>
          <w:iCs/>
          <w:sz w:val="24"/>
          <w:szCs w:val="24"/>
        </w:rPr>
        <w:t>Reactive motivations. Car</w:t>
      </w:r>
      <w:r w:rsidR="002633C0" w:rsidRPr="00C7338E">
        <w:rPr>
          <w:rFonts w:ascii="Times New Roman" w:hAnsi="Times New Roman" w:cs="Times New Roman"/>
          <w:i/>
          <w:iCs/>
          <w:sz w:val="24"/>
          <w:szCs w:val="24"/>
        </w:rPr>
        <w:t>lsberg</w:t>
      </w:r>
      <w:r w:rsidRPr="00C7338E">
        <w:rPr>
          <w:rFonts w:ascii="Times New Roman" w:hAnsi="Times New Roman" w:cs="Times New Roman"/>
          <w:sz w:val="24"/>
          <w:szCs w:val="24"/>
        </w:rPr>
        <w:t xml:space="preserve"> may need to think of entering foreign markets as a reaction</w:t>
      </w:r>
      <w:r w:rsidR="002633C0" w:rsidRPr="00C7338E">
        <w:rPr>
          <w:rFonts w:ascii="Times New Roman" w:hAnsi="Times New Roman" w:cs="Times New Roman"/>
          <w:sz w:val="24"/>
          <w:szCs w:val="24"/>
        </w:rPr>
        <w:t xml:space="preserve"> </w:t>
      </w:r>
      <w:r w:rsidRPr="00C7338E">
        <w:rPr>
          <w:rFonts w:ascii="Times New Roman" w:hAnsi="Times New Roman" w:cs="Times New Roman"/>
          <w:sz w:val="24"/>
          <w:szCs w:val="24"/>
        </w:rPr>
        <w:t>to changes in the domestic economy, in the market conditions or in the competitive scenario.</w:t>
      </w:r>
      <w:r w:rsidR="002633C0" w:rsidRPr="00C7338E">
        <w:rPr>
          <w:rFonts w:ascii="Times New Roman" w:hAnsi="Times New Roman" w:cs="Times New Roman"/>
          <w:sz w:val="24"/>
          <w:szCs w:val="24"/>
        </w:rPr>
        <w:t xml:space="preserve"> </w:t>
      </w:r>
    </w:p>
    <w:p w:rsidR="002F0CC0" w:rsidRPr="00D079E2" w:rsidRDefault="002F0CC0" w:rsidP="00672F0A">
      <w:pPr>
        <w:pStyle w:val="NoSpacing"/>
        <w:spacing w:line="360" w:lineRule="auto"/>
        <w:jc w:val="both"/>
        <w:rPr>
          <w:rFonts w:ascii="Times New Roman" w:hAnsi="Times New Roman" w:cs="Times New Roman"/>
          <w:sz w:val="24"/>
          <w:szCs w:val="24"/>
        </w:rPr>
      </w:pPr>
      <w:r w:rsidRPr="00D079E2">
        <w:rPr>
          <w:rFonts w:ascii="Times New Roman" w:hAnsi="Times New Roman" w:cs="Times New Roman"/>
          <w:sz w:val="24"/>
          <w:szCs w:val="24"/>
        </w:rPr>
        <w:t>Implication: Internationalization is undertaken with caution as a stepwise</w:t>
      </w:r>
      <w:r w:rsidR="00D079E2">
        <w:rPr>
          <w:rFonts w:ascii="Times New Roman" w:hAnsi="Times New Roman" w:cs="Times New Roman"/>
          <w:sz w:val="24"/>
          <w:szCs w:val="24"/>
        </w:rPr>
        <w:t xml:space="preserve"> </w:t>
      </w:r>
      <w:r w:rsidRPr="00D079E2">
        <w:rPr>
          <w:rFonts w:ascii="Times New Roman" w:hAnsi="Times New Roman" w:cs="Times New Roman"/>
          <w:sz w:val="24"/>
          <w:szCs w:val="24"/>
        </w:rPr>
        <w:t xml:space="preserve">process involving </w:t>
      </w:r>
      <w:r w:rsidR="00D079E2" w:rsidRPr="00D079E2">
        <w:rPr>
          <w:rFonts w:ascii="Times New Roman" w:hAnsi="Times New Roman" w:cs="Times New Roman"/>
          <w:sz w:val="24"/>
          <w:szCs w:val="24"/>
        </w:rPr>
        <w:t xml:space="preserve">a </w:t>
      </w:r>
      <w:r w:rsidR="00D079E2">
        <w:rPr>
          <w:rFonts w:ascii="Times New Roman" w:hAnsi="Times New Roman" w:cs="Times New Roman"/>
          <w:sz w:val="24"/>
          <w:szCs w:val="24"/>
        </w:rPr>
        <w:t>strategic</w:t>
      </w:r>
      <w:r w:rsidRPr="00D079E2">
        <w:rPr>
          <w:rFonts w:ascii="Times New Roman" w:hAnsi="Times New Roman" w:cs="Times New Roman"/>
          <w:sz w:val="24"/>
          <w:szCs w:val="24"/>
        </w:rPr>
        <w:t xml:space="preserve"> planning as well as a risk minimization approach.</w:t>
      </w:r>
    </w:p>
    <w:p w:rsidR="002F0CC0" w:rsidRPr="00D079E2" w:rsidRDefault="002F0CC0" w:rsidP="00D079E2">
      <w:pPr>
        <w:pStyle w:val="NoSpacing"/>
        <w:spacing w:line="360" w:lineRule="auto"/>
        <w:jc w:val="both"/>
        <w:rPr>
          <w:rFonts w:ascii="Times New Roman" w:hAnsi="Times New Roman" w:cs="Times New Roman"/>
          <w:color w:val="000000"/>
          <w:sz w:val="24"/>
          <w:szCs w:val="24"/>
        </w:rPr>
      </w:pPr>
      <w:r w:rsidRPr="00D079E2">
        <w:rPr>
          <w:rFonts w:ascii="Times New Roman" w:hAnsi="Times New Roman" w:cs="Times New Roman"/>
          <w:color w:val="000000"/>
          <w:sz w:val="24"/>
          <w:szCs w:val="24"/>
        </w:rPr>
        <w:t>Foreign markets, as compared to domestic markets, usually have significant differences</w:t>
      </w:r>
      <w:r w:rsidR="00D079E2">
        <w:rPr>
          <w:rFonts w:ascii="Times New Roman" w:hAnsi="Times New Roman" w:cs="Times New Roman"/>
          <w:color w:val="000000"/>
          <w:sz w:val="24"/>
          <w:szCs w:val="24"/>
        </w:rPr>
        <w:t xml:space="preserve"> </w:t>
      </w:r>
      <w:r w:rsidRPr="00D079E2">
        <w:rPr>
          <w:rFonts w:ascii="Times New Roman" w:hAnsi="Times New Roman" w:cs="Times New Roman"/>
          <w:color w:val="000000"/>
          <w:sz w:val="24"/>
          <w:szCs w:val="24"/>
        </w:rPr>
        <w:t>in various areas that companies have to consider:</w:t>
      </w:r>
    </w:p>
    <w:p w:rsidR="002F0CC0" w:rsidRPr="003E33EC" w:rsidRDefault="002F0CC0" w:rsidP="00D079E2">
      <w:pPr>
        <w:pStyle w:val="NoSpacing"/>
        <w:numPr>
          <w:ilvl w:val="0"/>
          <w:numId w:val="11"/>
        </w:numPr>
        <w:spacing w:line="360" w:lineRule="auto"/>
        <w:jc w:val="both"/>
        <w:rPr>
          <w:rFonts w:ascii="Times New Roman" w:hAnsi="Times New Roman" w:cs="Times New Roman"/>
          <w:color w:val="000000"/>
          <w:sz w:val="24"/>
          <w:szCs w:val="24"/>
        </w:rPr>
      </w:pPr>
      <w:r w:rsidRPr="005651F7">
        <w:rPr>
          <w:rFonts w:ascii="Times New Roman" w:hAnsi="Times New Roman" w:cs="Times New Roman"/>
          <w:iCs/>
          <w:color w:val="000000"/>
          <w:sz w:val="24"/>
          <w:szCs w:val="24"/>
        </w:rPr>
        <w:t>Political, social and cultural factors</w:t>
      </w:r>
      <w:r w:rsidRPr="003E33EC">
        <w:rPr>
          <w:rFonts w:ascii="Times New Roman" w:hAnsi="Times New Roman" w:cs="Times New Roman"/>
          <w:i/>
          <w:iCs/>
          <w:color w:val="000000"/>
          <w:sz w:val="24"/>
          <w:szCs w:val="24"/>
        </w:rPr>
        <w:t xml:space="preserve"> </w:t>
      </w:r>
      <w:r w:rsidRPr="003E33EC">
        <w:rPr>
          <w:rFonts w:ascii="Times New Roman" w:hAnsi="Times New Roman" w:cs="Times New Roman"/>
          <w:color w:val="000000"/>
          <w:sz w:val="24"/>
          <w:szCs w:val="24"/>
        </w:rPr>
        <w:t>may have a bearing on the practical ways of</w:t>
      </w:r>
      <w:r w:rsidR="00D079E2" w:rsidRPr="003E33EC">
        <w:rPr>
          <w:rFonts w:ascii="Times New Roman" w:hAnsi="Times New Roman" w:cs="Times New Roman"/>
          <w:color w:val="000000"/>
          <w:sz w:val="24"/>
          <w:szCs w:val="24"/>
        </w:rPr>
        <w:t xml:space="preserve"> </w:t>
      </w:r>
      <w:r w:rsidRPr="003E33EC">
        <w:rPr>
          <w:rFonts w:ascii="Times New Roman" w:hAnsi="Times New Roman" w:cs="Times New Roman"/>
          <w:color w:val="000000"/>
          <w:sz w:val="24"/>
          <w:szCs w:val="24"/>
        </w:rPr>
        <w:t>conducting business</w:t>
      </w:r>
      <w:r w:rsidR="000C5EB8">
        <w:rPr>
          <w:rFonts w:ascii="Times New Roman" w:hAnsi="Times New Roman" w:cs="Times New Roman"/>
          <w:color w:val="000000"/>
          <w:sz w:val="24"/>
          <w:szCs w:val="24"/>
        </w:rPr>
        <w:t xml:space="preserve"> and on the characteristics of Carlsberg</w:t>
      </w:r>
      <w:r w:rsidRPr="003E33EC">
        <w:rPr>
          <w:rFonts w:ascii="Times New Roman" w:hAnsi="Times New Roman" w:cs="Times New Roman"/>
          <w:color w:val="000000"/>
          <w:sz w:val="24"/>
          <w:szCs w:val="24"/>
        </w:rPr>
        <w:t>’s products that will</w:t>
      </w:r>
      <w:r w:rsidR="00D079E2" w:rsidRPr="003E33EC">
        <w:rPr>
          <w:rFonts w:ascii="Times New Roman" w:hAnsi="Times New Roman" w:cs="Times New Roman"/>
          <w:color w:val="000000"/>
          <w:sz w:val="24"/>
          <w:szCs w:val="24"/>
        </w:rPr>
        <w:t xml:space="preserve"> </w:t>
      </w:r>
      <w:r w:rsidRPr="003E33EC">
        <w:rPr>
          <w:rFonts w:ascii="Times New Roman" w:hAnsi="Times New Roman" w:cs="Times New Roman"/>
          <w:color w:val="000000"/>
          <w:sz w:val="24"/>
          <w:szCs w:val="24"/>
        </w:rPr>
        <w:t>be acceptable to local consumers, bearing in mind their social and cultural values,</w:t>
      </w:r>
      <w:r w:rsidR="003E33EC" w:rsidRPr="003E33EC">
        <w:rPr>
          <w:rFonts w:ascii="Times New Roman" w:hAnsi="Times New Roman" w:cs="Times New Roman"/>
          <w:color w:val="000000"/>
          <w:sz w:val="24"/>
          <w:szCs w:val="24"/>
        </w:rPr>
        <w:t xml:space="preserve"> </w:t>
      </w:r>
      <w:r w:rsidRPr="003E33EC">
        <w:rPr>
          <w:rFonts w:ascii="Times New Roman" w:hAnsi="Times New Roman" w:cs="Times New Roman"/>
          <w:color w:val="000000"/>
          <w:sz w:val="24"/>
          <w:szCs w:val="24"/>
        </w:rPr>
        <w:t>beliefs and attitudes.</w:t>
      </w:r>
    </w:p>
    <w:p w:rsidR="002F0CC0" w:rsidRPr="003E33EC" w:rsidRDefault="002F0CC0" w:rsidP="00D079E2">
      <w:pPr>
        <w:pStyle w:val="NoSpacing"/>
        <w:numPr>
          <w:ilvl w:val="0"/>
          <w:numId w:val="11"/>
        </w:numPr>
        <w:spacing w:line="360" w:lineRule="auto"/>
        <w:jc w:val="both"/>
        <w:rPr>
          <w:rFonts w:ascii="Times New Roman" w:hAnsi="Times New Roman" w:cs="Times New Roman"/>
          <w:color w:val="000000"/>
          <w:sz w:val="24"/>
          <w:szCs w:val="24"/>
        </w:rPr>
      </w:pPr>
      <w:r w:rsidRPr="005651F7">
        <w:rPr>
          <w:rFonts w:ascii="Times New Roman" w:hAnsi="Times New Roman" w:cs="Times New Roman"/>
          <w:iCs/>
          <w:color w:val="000000"/>
          <w:sz w:val="24"/>
          <w:szCs w:val="24"/>
        </w:rPr>
        <w:t>Local and related international laws</w:t>
      </w:r>
      <w:r w:rsidRPr="003E33EC">
        <w:rPr>
          <w:rFonts w:ascii="Times New Roman" w:hAnsi="Times New Roman" w:cs="Times New Roman"/>
          <w:i/>
          <w:iCs/>
          <w:color w:val="000000"/>
          <w:sz w:val="24"/>
          <w:szCs w:val="24"/>
        </w:rPr>
        <w:t xml:space="preserve"> </w:t>
      </w:r>
      <w:r w:rsidR="000C5EB8">
        <w:rPr>
          <w:rFonts w:ascii="Times New Roman" w:hAnsi="Times New Roman" w:cs="Times New Roman"/>
          <w:color w:val="000000"/>
          <w:sz w:val="24"/>
          <w:szCs w:val="24"/>
        </w:rPr>
        <w:t xml:space="preserve">determine what it </w:t>
      </w:r>
      <w:r w:rsidRPr="003E33EC">
        <w:rPr>
          <w:rFonts w:ascii="Times New Roman" w:hAnsi="Times New Roman" w:cs="Times New Roman"/>
          <w:color w:val="000000"/>
          <w:sz w:val="24"/>
          <w:szCs w:val="24"/>
        </w:rPr>
        <w:t>can and cannot do:</w:t>
      </w:r>
      <w:r w:rsidR="003E33EC" w:rsidRPr="003E33EC">
        <w:rPr>
          <w:rFonts w:ascii="Times New Roman" w:hAnsi="Times New Roman" w:cs="Times New Roman"/>
          <w:color w:val="000000"/>
          <w:sz w:val="24"/>
          <w:szCs w:val="24"/>
        </w:rPr>
        <w:t xml:space="preserve"> </w:t>
      </w:r>
      <w:r w:rsidRPr="003E33EC">
        <w:rPr>
          <w:rFonts w:ascii="Times New Roman" w:hAnsi="Times New Roman" w:cs="Times New Roman"/>
          <w:color w:val="000000"/>
          <w:sz w:val="24"/>
          <w:szCs w:val="24"/>
        </w:rPr>
        <w:t xml:space="preserve">the relations with the </w:t>
      </w:r>
      <w:r w:rsidR="005651F7" w:rsidRPr="003E33EC">
        <w:rPr>
          <w:rFonts w:ascii="Times New Roman" w:hAnsi="Times New Roman" w:cs="Times New Roman"/>
          <w:color w:val="000000"/>
          <w:sz w:val="24"/>
          <w:szCs w:val="24"/>
        </w:rPr>
        <w:t>labor</w:t>
      </w:r>
      <w:r w:rsidRPr="003E33EC">
        <w:rPr>
          <w:rFonts w:ascii="Times New Roman" w:hAnsi="Times New Roman" w:cs="Times New Roman"/>
          <w:color w:val="000000"/>
          <w:sz w:val="24"/>
          <w:szCs w:val="24"/>
        </w:rPr>
        <w:t xml:space="preserve"> force, the level of taxation in the foreign country</w:t>
      </w:r>
      <w:r w:rsidR="003E33EC" w:rsidRPr="003E33EC">
        <w:rPr>
          <w:rFonts w:ascii="Times New Roman" w:hAnsi="Times New Roman" w:cs="Times New Roman"/>
          <w:color w:val="000000"/>
          <w:sz w:val="24"/>
          <w:szCs w:val="24"/>
        </w:rPr>
        <w:t xml:space="preserve"> </w:t>
      </w:r>
      <w:r w:rsidRPr="003E33EC">
        <w:rPr>
          <w:rFonts w:ascii="Times New Roman" w:hAnsi="Times New Roman" w:cs="Times New Roman"/>
          <w:color w:val="000000"/>
          <w:sz w:val="24"/>
          <w:szCs w:val="24"/>
        </w:rPr>
        <w:t>and the taxation of foreign earnings in the home country, and the possibility or</w:t>
      </w:r>
      <w:r w:rsidR="003E33EC" w:rsidRPr="003E33EC">
        <w:rPr>
          <w:rFonts w:ascii="Times New Roman" w:hAnsi="Times New Roman" w:cs="Times New Roman"/>
          <w:color w:val="000000"/>
          <w:sz w:val="24"/>
          <w:szCs w:val="24"/>
        </w:rPr>
        <w:t xml:space="preserve"> </w:t>
      </w:r>
      <w:r w:rsidRPr="003E33EC">
        <w:rPr>
          <w:rFonts w:ascii="Times New Roman" w:hAnsi="Times New Roman" w:cs="Times New Roman"/>
          <w:color w:val="000000"/>
          <w:sz w:val="24"/>
          <w:szCs w:val="24"/>
        </w:rPr>
        <w:t>the security of operations in certain countries.</w:t>
      </w:r>
    </w:p>
    <w:p w:rsidR="002F0CC0" w:rsidRPr="003E33EC" w:rsidRDefault="002F0CC0" w:rsidP="00D079E2">
      <w:pPr>
        <w:pStyle w:val="NoSpacing"/>
        <w:numPr>
          <w:ilvl w:val="0"/>
          <w:numId w:val="11"/>
        </w:numPr>
        <w:spacing w:line="360" w:lineRule="auto"/>
        <w:jc w:val="both"/>
        <w:rPr>
          <w:rFonts w:ascii="Times New Roman" w:hAnsi="Times New Roman" w:cs="Times New Roman"/>
          <w:color w:val="000000"/>
          <w:sz w:val="24"/>
          <w:szCs w:val="24"/>
        </w:rPr>
      </w:pPr>
      <w:r w:rsidRPr="005651F7">
        <w:rPr>
          <w:rFonts w:ascii="Times New Roman" w:hAnsi="Times New Roman" w:cs="Times New Roman"/>
          <w:iCs/>
          <w:color w:val="000000"/>
          <w:sz w:val="24"/>
          <w:szCs w:val="24"/>
        </w:rPr>
        <w:t>Geography and natural conditions</w:t>
      </w:r>
      <w:r w:rsidRPr="003E33EC">
        <w:rPr>
          <w:rFonts w:ascii="Times New Roman" w:hAnsi="Times New Roman" w:cs="Times New Roman"/>
          <w:i/>
          <w:iCs/>
          <w:color w:val="000000"/>
          <w:sz w:val="24"/>
          <w:szCs w:val="24"/>
        </w:rPr>
        <w:t xml:space="preserve"> </w:t>
      </w:r>
      <w:r w:rsidRPr="003E33EC">
        <w:rPr>
          <w:rFonts w:ascii="Times New Roman" w:hAnsi="Times New Roman" w:cs="Times New Roman"/>
          <w:color w:val="000000"/>
          <w:sz w:val="24"/>
          <w:szCs w:val="24"/>
        </w:rPr>
        <w:t>and their impact on business should be assessed;</w:t>
      </w:r>
      <w:r w:rsidR="003E33EC" w:rsidRPr="003E33EC">
        <w:rPr>
          <w:rFonts w:ascii="Times New Roman" w:hAnsi="Times New Roman" w:cs="Times New Roman"/>
          <w:color w:val="000000"/>
          <w:sz w:val="24"/>
          <w:szCs w:val="24"/>
        </w:rPr>
        <w:t xml:space="preserve"> </w:t>
      </w:r>
      <w:r w:rsidRPr="003E33EC">
        <w:rPr>
          <w:rFonts w:ascii="Times New Roman" w:hAnsi="Times New Roman" w:cs="Times New Roman"/>
          <w:color w:val="000000"/>
          <w:sz w:val="24"/>
          <w:szCs w:val="24"/>
        </w:rPr>
        <w:t>the difficulty of access to landlocked countries or geographical obstacles like</w:t>
      </w:r>
      <w:r w:rsidR="003E33EC" w:rsidRPr="003E33EC">
        <w:rPr>
          <w:rFonts w:ascii="Times New Roman" w:hAnsi="Times New Roman" w:cs="Times New Roman"/>
          <w:color w:val="000000"/>
          <w:sz w:val="24"/>
          <w:szCs w:val="24"/>
        </w:rPr>
        <w:t xml:space="preserve"> </w:t>
      </w:r>
      <w:r w:rsidRPr="003E33EC">
        <w:rPr>
          <w:rFonts w:ascii="Times New Roman" w:hAnsi="Times New Roman" w:cs="Times New Roman"/>
          <w:color w:val="000000"/>
          <w:sz w:val="24"/>
          <w:szCs w:val="24"/>
        </w:rPr>
        <w:t>mountains or deserts may represent burdensome additional costs and risks.</w:t>
      </w:r>
    </w:p>
    <w:p w:rsidR="002F0CC0" w:rsidRPr="003E33EC" w:rsidRDefault="002F0CC0" w:rsidP="00D079E2">
      <w:pPr>
        <w:pStyle w:val="NoSpacing"/>
        <w:numPr>
          <w:ilvl w:val="0"/>
          <w:numId w:val="11"/>
        </w:numPr>
        <w:spacing w:line="360" w:lineRule="auto"/>
        <w:jc w:val="both"/>
        <w:rPr>
          <w:rFonts w:ascii="Times New Roman" w:hAnsi="Times New Roman" w:cs="Times New Roman"/>
          <w:color w:val="000000"/>
          <w:sz w:val="24"/>
          <w:szCs w:val="24"/>
        </w:rPr>
      </w:pPr>
      <w:r w:rsidRPr="005651F7">
        <w:rPr>
          <w:rFonts w:ascii="Times New Roman" w:hAnsi="Times New Roman" w:cs="Times New Roman"/>
          <w:iCs/>
          <w:color w:val="000000"/>
          <w:sz w:val="24"/>
          <w:szCs w:val="24"/>
        </w:rPr>
        <w:t>Infrastructure and manpower</w:t>
      </w:r>
      <w:r w:rsidRPr="003E33EC">
        <w:rPr>
          <w:rFonts w:ascii="Times New Roman" w:hAnsi="Times New Roman" w:cs="Times New Roman"/>
          <w:i/>
          <w:iCs/>
          <w:color w:val="000000"/>
          <w:sz w:val="24"/>
          <w:szCs w:val="24"/>
        </w:rPr>
        <w:t xml:space="preserve"> </w:t>
      </w:r>
      <w:r w:rsidRPr="003E33EC">
        <w:rPr>
          <w:rFonts w:ascii="Times New Roman" w:hAnsi="Times New Roman" w:cs="Times New Roman"/>
          <w:color w:val="000000"/>
          <w:sz w:val="24"/>
          <w:szCs w:val="24"/>
        </w:rPr>
        <w:t>for example, the availability of roads, ports, telecommunications</w:t>
      </w:r>
      <w:r w:rsidR="003E33EC" w:rsidRPr="003E33EC">
        <w:rPr>
          <w:rFonts w:ascii="Times New Roman" w:hAnsi="Times New Roman" w:cs="Times New Roman"/>
          <w:color w:val="000000"/>
          <w:sz w:val="24"/>
          <w:szCs w:val="24"/>
        </w:rPr>
        <w:t xml:space="preserve"> </w:t>
      </w:r>
      <w:r w:rsidRPr="003E33EC">
        <w:rPr>
          <w:rFonts w:ascii="Times New Roman" w:hAnsi="Times New Roman" w:cs="Times New Roman"/>
          <w:color w:val="000000"/>
          <w:sz w:val="24"/>
          <w:szCs w:val="24"/>
        </w:rPr>
        <w:t xml:space="preserve">and skilled </w:t>
      </w:r>
      <w:r w:rsidR="005651F7" w:rsidRPr="003E33EC">
        <w:rPr>
          <w:rFonts w:ascii="Times New Roman" w:hAnsi="Times New Roman" w:cs="Times New Roman"/>
          <w:color w:val="000000"/>
          <w:sz w:val="24"/>
          <w:szCs w:val="24"/>
        </w:rPr>
        <w:t>labor</w:t>
      </w:r>
      <w:r w:rsidRPr="003E33EC">
        <w:rPr>
          <w:rFonts w:ascii="Times New Roman" w:hAnsi="Times New Roman" w:cs="Times New Roman"/>
          <w:color w:val="000000"/>
          <w:sz w:val="24"/>
          <w:szCs w:val="24"/>
        </w:rPr>
        <w:t xml:space="preserve"> are also important elements that influence</w:t>
      </w:r>
      <w:r w:rsidR="003E33EC" w:rsidRPr="003E33EC">
        <w:rPr>
          <w:rFonts w:ascii="Times New Roman" w:hAnsi="Times New Roman" w:cs="Times New Roman"/>
          <w:color w:val="000000"/>
          <w:sz w:val="24"/>
          <w:szCs w:val="24"/>
        </w:rPr>
        <w:t xml:space="preserve"> </w:t>
      </w:r>
      <w:r w:rsidRPr="003E33EC">
        <w:rPr>
          <w:rFonts w:ascii="Times New Roman" w:hAnsi="Times New Roman" w:cs="Times New Roman"/>
          <w:color w:val="000000"/>
          <w:sz w:val="24"/>
          <w:szCs w:val="24"/>
        </w:rPr>
        <w:t>the distribution and manufacturing costs and the ability to manage operations</w:t>
      </w:r>
    </w:p>
    <w:p w:rsidR="00365398" w:rsidRPr="00D079E2" w:rsidRDefault="00365398" w:rsidP="00D079E2">
      <w:pPr>
        <w:pStyle w:val="NoSpacing"/>
        <w:spacing w:line="360" w:lineRule="auto"/>
        <w:jc w:val="both"/>
        <w:rPr>
          <w:rFonts w:ascii="Times New Roman" w:hAnsi="Times New Roman" w:cs="Times New Roman"/>
          <w:color w:val="000000"/>
          <w:sz w:val="24"/>
          <w:szCs w:val="24"/>
        </w:rPr>
      </w:pPr>
    </w:p>
    <w:p w:rsidR="00365398" w:rsidRDefault="00365398" w:rsidP="00D079E2">
      <w:pPr>
        <w:pStyle w:val="NoSpacing"/>
        <w:spacing w:line="360" w:lineRule="auto"/>
        <w:jc w:val="both"/>
        <w:rPr>
          <w:rFonts w:ascii="Times New Roman" w:hAnsi="Times New Roman" w:cs="Times New Roman"/>
          <w:sz w:val="24"/>
          <w:szCs w:val="24"/>
        </w:rPr>
      </w:pPr>
      <w:r w:rsidRPr="00D079E2">
        <w:rPr>
          <w:rFonts w:ascii="Times New Roman" w:hAnsi="Times New Roman" w:cs="Times New Roman"/>
          <w:sz w:val="24"/>
          <w:szCs w:val="24"/>
        </w:rPr>
        <w:t xml:space="preserve">There are many reasons why </w:t>
      </w:r>
      <w:r w:rsidR="00CF4C25">
        <w:rPr>
          <w:rFonts w:ascii="Times New Roman" w:hAnsi="Times New Roman" w:cs="Times New Roman"/>
          <w:sz w:val="24"/>
          <w:szCs w:val="24"/>
        </w:rPr>
        <w:t>Carlsberg</w:t>
      </w:r>
      <w:r w:rsidRPr="00D079E2">
        <w:rPr>
          <w:rFonts w:ascii="Times New Roman" w:hAnsi="Times New Roman" w:cs="Times New Roman"/>
          <w:sz w:val="24"/>
          <w:szCs w:val="24"/>
        </w:rPr>
        <w:t xml:space="preserve"> collaborate</w:t>
      </w:r>
      <w:r w:rsidR="00CF4C25">
        <w:rPr>
          <w:rFonts w:ascii="Times New Roman" w:hAnsi="Times New Roman" w:cs="Times New Roman"/>
          <w:sz w:val="24"/>
          <w:szCs w:val="24"/>
        </w:rPr>
        <w:t>d</w:t>
      </w:r>
      <w:r w:rsidRPr="00D079E2">
        <w:rPr>
          <w:rFonts w:ascii="Times New Roman" w:hAnsi="Times New Roman" w:cs="Times New Roman"/>
          <w:sz w:val="24"/>
          <w:szCs w:val="24"/>
        </w:rPr>
        <w:t>, for example to gain market knowledge</w:t>
      </w:r>
      <w:r w:rsidR="00CF4C25">
        <w:rPr>
          <w:rFonts w:ascii="Times New Roman" w:hAnsi="Times New Roman" w:cs="Times New Roman"/>
          <w:sz w:val="24"/>
          <w:szCs w:val="24"/>
        </w:rPr>
        <w:t xml:space="preserve"> </w:t>
      </w:r>
      <w:r w:rsidRPr="00D079E2">
        <w:rPr>
          <w:rFonts w:ascii="Times New Roman" w:hAnsi="Times New Roman" w:cs="Times New Roman"/>
          <w:sz w:val="24"/>
          <w:szCs w:val="24"/>
        </w:rPr>
        <w:t xml:space="preserve">and benefit from the distribution potential of a local firm, to access other </w:t>
      </w:r>
      <w:r w:rsidR="00CF4C25" w:rsidRPr="00D079E2">
        <w:rPr>
          <w:rFonts w:ascii="Times New Roman" w:hAnsi="Times New Roman" w:cs="Times New Roman"/>
          <w:sz w:val="24"/>
          <w:szCs w:val="24"/>
        </w:rPr>
        <w:t>companies’ technological</w:t>
      </w:r>
      <w:r w:rsidRPr="00D079E2">
        <w:rPr>
          <w:rFonts w:ascii="Times New Roman" w:hAnsi="Times New Roman" w:cs="Times New Roman"/>
          <w:sz w:val="24"/>
          <w:szCs w:val="24"/>
        </w:rPr>
        <w:t xml:space="preserve"> capabilities, and to share costs and risks in forward-looking research and</w:t>
      </w:r>
      <w:r w:rsidR="00CF4C25">
        <w:rPr>
          <w:rFonts w:ascii="Times New Roman" w:hAnsi="Times New Roman" w:cs="Times New Roman"/>
          <w:sz w:val="24"/>
          <w:szCs w:val="24"/>
        </w:rPr>
        <w:t xml:space="preserve"> </w:t>
      </w:r>
      <w:r w:rsidRPr="00D079E2">
        <w:rPr>
          <w:rFonts w:ascii="Times New Roman" w:hAnsi="Times New Roman" w:cs="Times New Roman"/>
          <w:sz w:val="24"/>
          <w:szCs w:val="24"/>
        </w:rPr>
        <w:t>developmen</w:t>
      </w:r>
      <w:r w:rsidR="00CF4C25">
        <w:rPr>
          <w:rFonts w:ascii="Times New Roman" w:hAnsi="Times New Roman" w:cs="Times New Roman"/>
          <w:sz w:val="24"/>
          <w:szCs w:val="24"/>
        </w:rPr>
        <w:t xml:space="preserve">t </w:t>
      </w:r>
      <w:proofErr w:type="spellStart"/>
      <w:r w:rsidR="00CF4C25">
        <w:rPr>
          <w:rFonts w:ascii="Times New Roman" w:hAnsi="Times New Roman" w:cs="Times New Roman"/>
          <w:sz w:val="24"/>
          <w:szCs w:val="24"/>
        </w:rPr>
        <w:t>programmes</w:t>
      </w:r>
      <w:proofErr w:type="spellEnd"/>
      <w:r w:rsidR="00CF4C25">
        <w:rPr>
          <w:rFonts w:ascii="Times New Roman" w:hAnsi="Times New Roman" w:cs="Times New Roman"/>
          <w:sz w:val="24"/>
          <w:szCs w:val="24"/>
        </w:rPr>
        <w:t xml:space="preserve">. It </w:t>
      </w:r>
      <w:r w:rsidRPr="00D079E2">
        <w:rPr>
          <w:rFonts w:ascii="Times New Roman" w:hAnsi="Times New Roman" w:cs="Times New Roman"/>
          <w:sz w:val="24"/>
          <w:szCs w:val="24"/>
        </w:rPr>
        <w:t>focus</w:t>
      </w:r>
      <w:r w:rsidR="00CF4C25">
        <w:rPr>
          <w:rFonts w:ascii="Times New Roman" w:hAnsi="Times New Roman" w:cs="Times New Roman"/>
          <w:sz w:val="24"/>
          <w:szCs w:val="24"/>
        </w:rPr>
        <w:t xml:space="preserve">ed </w:t>
      </w:r>
      <w:r w:rsidRPr="00D079E2">
        <w:rPr>
          <w:rFonts w:ascii="Times New Roman" w:hAnsi="Times New Roman" w:cs="Times New Roman"/>
          <w:sz w:val="24"/>
          <w:szCs w:val="24"/>
        </w:rPr>
        <w:t>on strategic alliances and joint ventures</w:t>
      </w:r>
      <w:r w:rsidR="00CF4C25">
        <w:rPr>
          <w:rFonts w:ascii="Times New Roman" w:hAnsi="Times New Roman" w:cs="Times New Roman"/>
          <w:sz w:val="24"/>
          <w:szCs w:val="24"/>
        </w:rPr>
        <w:t xml:space="preserve">, </w:t>
      </w:r>
      <w:r w:rsidRPr="00D079E2">
        <w:rPr>
          <w:rFonts w:ascii="Times New Roman" w:hAnsi="Times New Roman" w:cs="Times New Roman"/>
          <w:sz w:val="24"/>
          <w:szCs w:val="24"/>
        </w:rPr>
        <w:t xml:space="preserve">Inter-firm </w:t>
      </w:r>
      <w:r w:rsidR="00465EBA">
        <w:rPr>
          <w:rFonts w:ascii="Times New Roman" w:hAnsi="Times New Roman" w:cs="Times New Roman"/>
          <w:sz w:val="24"/>
          <w:szCs w:val="24"/>
        </w:rPr>
        <w:t xml:space="preserve">collaboration </w:t>
      </w:r>
      <w:r w:rsidR="00465EBA">
        <w:rPr>
          <w:rFonts w:ascii="Times New Roman" w:hAnsi="Times New Roman" w:cs="Times New Roman"/>
          <w:sz w:val="24"/>
          <w:szCs w:val="24"/>
        </w:rPr>
        <w:lastRenderedPageBreak/>
        <w:t>arrangements ranging</w:t>
      </w:r>
      <w:r w:rsidRPr="00D079E2">
        <w:rPr>
          <w:rFonts w:ascii="Times New Roman" w:hAnsi="Times New Roman" w:cs="Times New Roman"/>
          <w:sz w:val="24"/>
          <w:szCs w:val="24"/>
        </w:rPr>
        <w:t xml:space="preserve"> from loosely organized alliances to</w:t>
      </w:r>
      <w:r w:rsidR="00CF4C25">
        <w:rPr>
          <w:rFonts w:ascii="Times New Roman" w:hAnsi="Times New Roman" w:cs="Times New Roman"/>
          <w:sz w:val="24"/>
          <w:szCs w:val="24"/>
        </w:rPr>
        <w:t xml:space="preserve"> </w:t>
      </w:r>
      <w:r w:rsidRPr="00D079E2">
        <w:rPr>
          <w:rFonts w:ascii="Times New Roman" w:hAnsi="Times New Roman" w:cs="Times New Roman"/>
          <w:sz w:val="24"/>
          <w:szCs w:val="24"/>
        </w:rPr>
        <w:t>tightly structured contractual agreements as</w:t>
      </w:r>
      <w:r w:rsidR="000670A6">
        <w:rPr>
          <w:rFonts w:ascii="Times New Roman" w:hAnsi="Times New Roman" w:cs="Times New Roman"/>
          <w:sz w:val="24"/>
          <w:szCs w:val="24"/>
        </w:rPr>
        <w:t xml:space="preserve">, is the case in joint ventures which was a good approach used by Carlsberg in penetrating and gaining easy entry </w:t>
      </w:r>
      <w:r w:rsidR="00465EBA">
        <w:rPr>
          <w:rFonts w:ascii="Times New Roman" w:hAnsi="Times New Roman" w:cs="Times New Roman"/>
          <w:sz w:val="24"/>
          <w:szCs w:val="24"/>
        </w:rPr>
        <w:t xml:space="preserve">in </w:t>
      </w:r>
      <w:r w:rsidR="000670A6">
        <w:rPr>
          <w:rFonts w:ascii="Times New Roman" w:hAnsi="Times New Roman" w:cs="Times New Roman"/>
          <w:sz w:val="24"/>
          <w:szCs w:val="24"/>
        </w:rPr>
        <w:t xml:space="preserve">which strategically he takes </w:t>
      </w:r>
      <w:r w:rsidR="00465EBA">
        <w:rPr>
          <w:rFonts w:ascii="Times New Roman" w:hAnsi="Times New Roman" w:cs="Times New Roman"/>
          <w:sz w:val="24"/>
          <w:szCs w:val="24"/>
        </w:rPr>
        <w:t>over</w:t>
      </w:r>
      <w:r w:rsidR="000670A6">
        <w:rPr>
          <w:rFonts w:ascii="Times New Roman" w:hAnsi="Times New Roman" w:cs="Times New Roman"/>
          <w:sz w:val="24"/>
          <w:szCs w:val="24"/>
        </w:rPr>
        <w:t xml:space="preserve"> at the long run.</w:t>
      </w:r>
    </w:p>
    <w:p w:rsidR="000670A6" w:rsidRPr="00D079E2" w:rsidRDefault="000670A6" w:rsidP="00D079E2">
      <w:pPr>
        <w:pStyle w:val="NoSpacing"/>
        <w:spacing w:line="360" w:lineRule="auto"/>
        <w:jc w:val="both"/>
        <w:rPr>
          <w:rFonts w:ascii="Times New Roman" w:hAnsi="Times New Roman" w:cs="Times New Roman"/>
          <w:sz w:val="24"/>
          <w:szCs w:val="24"/>
        </w:rPr>
      </w:pPr>
    </w:p>
    <w:p w:rsidR="007578D6" w:rsidRDefault="008106ED" w:rsidP="007578D6">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Carlsberg engaged in </w:t>
      </w:r>
      <w:r w:rsidR="00365398" w:rsidRPr="007D7E48">
        <w:rPr>
          <w:rFonts w:ascii="Times New Roman" w:hAnsi="Times New Roman" w:cs="Times New Roman"/>
          <w:b/>
          <w:sz w:val="24"/>
          <w:szCs w:val="24"/>
        </w:rPr>
        <w:t>equity alliances</w:t>
      </w:r>
      <w:r w:rsidR="00365398" w:rsidRPr="00D079E2">
        <w:rPr>
          <w:rFonts w:ascii="Times New Roman" w:hAnsi="Times New Roman" w:cs="Times New Roman"/>
          <w:sz w:val="24"/>
          <w:szCs w:val="24"/>
        </w:rPr>
        <w:t xml:space="preserve"> as a form of collaborative arrangement in</w:t>
      </w:r>
      <w:r>
        <w:rPr>
          <w:rFonts w:ascii="Times New Roman" w:hAnsi="Times New Roman" w:cs="Times New Roman"/>
          <w:sz w:val="24"/>
          <w:szCs w:val="24"/>
        </w:rPr>
        <w:t xml:space="preserve"> </w:t>
      </w:r>
      <w:r w:rsidR="00365398" w:rsidRPr="00D079E2">
        <w:rPr>
          <w:rFonts w:ascii="Times New Roman" w:hAnsi="Times New Roman" w:cs="Times New Roman"/>
          <w:sz w:val="24"/>
          <w:szCs w:val="24"/>
        </w:rPr>
        <w:t xml:space="preserve">which </w:t>
      </w:r>
      <w:r>
        <w:rPr>
          <w:rFonts w:ascii="Times New Roman" w:hAnsi="Times New Roman" w:cs="Times New Roman"/>
          <w:sz w:val="24"/>
          <w:szCs w:val="24"/>
        </w:rPr>
        <w:t xml:space="preserve">it eventually </w:t>
      </w:r>
      <w:r w:rsidR="00365398" w:rsidRPr="00D079E2">
        <w:rPr>
          <w:rFonts w:ascii="Times New Roman" w:hAnsi="Times New Roman" w:cs="Times New Roman"/>
          <w:sz w:val="24"/>
          <w:szCs w:val="24"/>
        </w:rPr>
        <w:t>takes an ownership position in the partner</w:t>
      </w:r>
      <w:r>
        <w:rPr>
          <w:rFonts w:ascii="Times New Roman" w:hAnsi="Times New Roman" w:cs="Times New Roman"/>
          <w:sz w:val="24"/>
          <w:szCs w:val="24"/>
        </w:rPr>
        <w:t xml:space="preserve">. </w:t>
      </w:r>
      <w:r w:rsidR="00365398" w:rsidRPr="00D079E2">
        <w:rPr>
          <w:rFonts w:ascii="Times New Roman" w:hAnsi="Times New Roman" w:cs="Times New Roman"/>
          <w:sz w:val="24"/>
          <w:szCs w:val="24"/>
        </w:rPr>
        <w:t xml:space="preserve">Through equity </w:t>
      </w:r>
      <w:r w:rsidRPr="00D079E2">
        <w:rPr>
          <w:rFonts w:ascii="Times New Roman" w:hAnsi="Times New Roman" w:cs="Times New Roman"/>
          <w:sz w:val="24"/>
          <w:szCs w:val="24"/>
        </w:rPr>
        <w:t>alliances</w:t>
      </w:r>
      <w:r w:rsidR="00365398" w:rsidRPr="00D079E2">
        <w:rPr>
          <w:rFonts w:ascii="Times New Roman" w:hAnsi="Times New Roman" w:cs="Times New Roman"/>
          <w:sz w:val="24"/>
          <w:szCs w:val="24"/>
        </w:rPr>
        <w:t xml:space="preserve"> and even in</w:t>
      </w:r>
      <w:r>
        <w:rPr>
          <w:rFonts w:ascii="Times New Roman" w:hAnsi="Times New Roman" w:cs="Times New Roman"/>
          <w:sz w:val="24"/>
          <w:szCs w:val="24"/>
        </w:rPr>
        <w:t xml:space="preserve"> </w:t>
      </w:r>
      <w:r w:rsidR="00365398" w:rsidRPr="00D079E2">
        <w:rPr>
          <w:rFonts w:ascii="Times New Roman" w:hAnsi="Times New Roman" w:cs="Times New Roman"/>
          <w:sz w:val="24"/>
          <w:szCs w:val="24"/>
        </w:rPr>
        <w:t xml:space="preserve">cases of minority ownership </w:t>
      </w:r>
      <w:r w:rsidR="00BC26CC">
        <w:rPr>
          <w:rFonts w:ascii="Times New Roman" w:hAnsi="Times New Roman" w:cs="Times New Roman"/>
          <w:sz w:val="24"/>
          <w:szCs w:val="24"/>
        </w:rPr>
        <w:t>(which are usual), it</w:t>
      </w:r>
      <w:r w:rsidR="00365398" w:rsidRPr="00D079E2">
        <w:rPr>
          <w:rFonts w:ascii="Times New Roman" w:hAnsi="Times New Roman" w:cs="Times New Roman"/>
          <w:sz w:val="24"/>
          <w:szCs w:val="24"/>
        </w:rPr>
        <w:t xml:space="preserve"> seek a certain measure</w:t>
      </w:r>
      <w:r w:rsidR="000C5EB8">
        <w:rPr>
          <w:rFonts w:ascii="Times New Roman" w:hAnsi="Times New Roman" w:cs="Times New Roman"/>
          <w:sz w:val="24"/>
          <w:szCs w:val="24"/>
        </w:rPr>
        <w:t xml:space="preserve"> </w:t>
      </w:r>
      <w:r w:rsidR="00365398" w:rsidRPr="00D079E2">
        <w:rPr>
          <w:rFonts w:ascii="Times New Roman" w:hAnsi="Times New Roman" w:cs="Times New Roman"/>
          <w:sz w:val="24"/>
          <w:szCs w:val="24"/>
        </w:rPr>
        <w:t>of control of companie</w:t>
      </w:r>
      <w:r w:rsidR="00E34A53">
        <w:rPr>
          <w:rFonts w:ascii="Times New Roman" w:hAnsi="Times New Roman" w:cs="Times New Roman"/>
          <w:sz w:val="24"/>
          <w:szCs w:val="24"/>
        </w:rPr>
        <w:t>s that are important to them</w:t>
      </w:r>
      <w:r w:rsidR="00365398" w:rsidRPr="00D079E2">
        <w:rPr>
          <w:rFonts w:ascii="Times New Roman" w:hAnsi="Times New Roman" w:cs="Times New Roman"/>
          <w:sz w:val="24"/>
          <w:szCs w:val="24"/>
        </w:rPr>
        <w:t>, for example, sharing designs,</w:t>
      </w:r>
      <w:r>
        <w:rPr>
          <w:rFonts w:ascii="Times New Roman" w:hAnsi="Times New Roman" w:cs="Times New Roman"/>
          <w:sz w:val="24"/>
          <w:szCs w:val="24"/>
        </w:rPr>
        <w:t xml:space="preserve"> </w:t>
      </w:r>
      <w:r w:rsidR="00365398" w:rsidRPr="00D079E2">
        <w:rPr>
          <w:rFonts w:ascii="Times New Roman" w:hAnsi="Times New Roman" w:cs="Times New Roman"/>
          <w:sz w:val="24"/>
          <w:szCs w:val="24"/>
        </w:rPr>
        <w:t>engineering and parts; ease of market entry; and the development of new products and systems.</w:t>
      </w:r>
      <w:r>
        <w:rPr>
          <w:rFonts w:ascii="Times New Roman" w:hAnsi="Times New Roman" w:cs="Times New Roman"/>
          <w:sz w:val="24"/>
          <w:szCs w:val="24"/>
        </w:rPr>
        <w:t xml:space="preserve"> </w:t>
      </w:r>
      <w:r w:rsidR="00365398" w:rsidRPr="00D079E2">
        <w:rPr>
          <w:rFonts w:ascii="Times New Roman" w:hAnsi="Times New Roman" w:cs="Times New Roman"/>
          <w:sz w:val="24"/>
          <w:szCs w:val="24"/>
        </w:rPr>
        <w:t>One motivation for equity alliances may also be the desire to solidify other inter-firm</w:t>
      </w:r>
      <w:r w:rsidR="007578D6">
        <w:rPr>
          <w:rFonts w:ascii="Times New Roman" w:hAnsi="Times New Roman" w:cs="Times New Roman"/>
          <w:sz w:val="24"/>
          <w:szCs w:val="24"/>
        </w:rPr>
        <w:t xml:space="preserve"> </w:t>
      </w:r>
      <w:r w:rsidR="007578D6" w:rsidRPr="007578D6">
        <w:rPr>
          <w:rFonts w:ascii="Times New Roman" w:hAnsi="Times New Roman" w:cs="Times New Roman"/>
          <w:sz w:val="24"/>
          <w:szCs w:val="24"/>
        </w:rPr>
        <w:t>collaboration arrangements, such as supplier-buyer contracts, which are more difficult to</w:t>
      </w:r>
      <w:r w:rsidR="007578D6">
        <w:rPr>
          <w:rFonts w:ascii="Times New Roman" w:hAnsi="Times New Roman" w:cs="Times New Roman"/>
          <w:sz w:val="24"/>
          <w:szCs w:val="24"/>
        </w:rPr>
        <w:t xml:space="preserve"> </w:t>
      </w:r>
      <w:r w:rsidR="007578D6" w:rsidRPr="007578D6">
        <w:rPr>
          <w:rFonts w:ascii="Times New Roman" w:hAnsi="Times New Roman" w:cs="Times New Roman"/>
          <w:sz w:val="24"/>
          <w:szCs w:val="24"/>
        </w:rPr>
        <w:t>break within the framework of an equity alliance, particularly when the ownership is large</w:t>
      </w:r>
      <w:r w:rsidR="007578D6">
        <w:rPr>
          <w:rFonts w:ascii="Times New Roman" w:hAnsi="Times New Roman" w:cs="Times New Roman"/>
          <w:sz w:val="24"/>
          <w:szCs w:val="24"/>
        </w:rPr>
        <w:t xml:space="preserve"> </w:t>
      </w:r>
      <w:r w:rsidR="007578D6" w:rsidRPr="007578D6">
        <w:rPr>
          <w:rFonts w:ascii="Times New Roman" w:hAnsi="Times New Roman" w:cs="Times New Roman"/>
          <w:sz w:val="24"/>
          <w:szCs w:val="24"/>
        </w:rPr>
        <w:t>enough to secure a management position in the partner company. In a generic sense, equity</w:t>
      </w:r>
      <w:r w:rsidR="007578D6">
        <w:rPr>
          <w:rFonts w:ascii="Times New Roman" w:hAnsi="Times New Roman" w:cs="Times New Roman"/>
          <w:sz w:val="24"/>
          <w:szCs w:val="24"/>
        </w:rPr>
        <w:t xml:space="preserve"> </w:t>
      </w:r>
      <w:r w:rsidR="007578D6" w:rsidRPr="007578D6">
        <w:rPr>
          <w:rFonts w:ascii="Times New Roman" w:hAnsi="Times New Roman" w:cs="Times New Roman"/>
          <w:sz w:val="24"/>
          <w:szCs w:val="24"/>
        </w:rPr>
        <w:t>alliances could be regarded as a pa</w:t>
      </w:r>
      <w:r w:rsidR="007578D6">
        <w:rPr>
          <w:rFonts w:ascii="Times New Roman" w:hAnsi="Times New Roman" w:cs="Times New Roman"/>
          <w:sz w:val="24"/>
          <w:szCs w:val="24"/>
        </w:rPr>
        <w:t xml:space="preserve">rticular form of joint </w:t>
      </w:r>
      <w:r w:rsidR="00E34A53">
        <w:rPr>
          <w:rFonts w:ascii="Times New Roman" w:hAnsi="Times New Roman" w:cs="Times New Roman"/>
          <w:sz w:val="24"/>
          <w:szCs w:val="24"/>
        </w:rPr>
        <w:t>venture which Carlsberg adopted in several instances.</w:t>
      </w:r>
    </w:p>
    <w:p w:rsidR="000126F3" w:rsidRDefault="000126F3" w:rsidP="007578D6">
      <w:pPr>
        <w:pStyle w:val="NoSpacing"/>
        <w:spacing w:line="360" w:lineRule="auto"/>
        <w:jc w:val="both"/>
        <w:rPr>
          <w:rFonts w:ascii="Times New Roman" w:hAnsi="Times New Roman" w:cs="Times New Roman"/>
          <w:sz w:val="24"/>
          <w:szCs w:val="24"/>
        </w:rPr>
      </w:pPr>
    </w:p>
    <w:p w:rsidR="007578D6" w:rsidRDefault="000126F3" w:rsidP="007578D6">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Carlsberg engaged in </w:t>
      </w:r>
      <w:r w:rsidRPr="000126F3">
        <w:rPr>
          <w:rFonts w:ascii="Times New Roman" w:hAnsi="Times New Roman" w:cs="Times New Roman"/>
          <w:b/>
          <w:sz w:val="24"/>
          <w:szCs w:val="24"/>
        </w:rPr>
        <w:t>Merger and Acquisitio</w:t>
      </w:r>
      <w:r>
        <w:rPr>
          <w:rFonts w:ascii="Times New Roman" w:hAnsi="Times New Roman" w:cs="Times New Roman"/>
          <w:b/>
          <w:sz w:val="24"/>
          <w:szCs w:val="24"/>
        </w:rPr>
        <w:t>ns</w:t>
      </w:r>
      <w:r>
        <w:rPr>
          <w:rFonts w:ascii="Times New Roman" w:hAnsi="Times New Roman" w:cs="Times New Roman"/>
          <w:sz w:val="24"/>
          <w:szCs w:val="24"/>
        </w:rPr>
        <w:t xml:space="preserve"> where</w:t>
      </w:r>
      <w:r w:rsidRPr="00D079E2">
        <w:rPr>
          <w:rFonts w:ascii="Times New Roman" w:hAnsi="Times New Roman" w:cs="Times New Roman"/>
          <w:sz w:val="24"/>
          <w:szCs w:val="24"/>
        </w:rPr>
        <w:t xml:space="preserve"> </w:t>
      </w:r>
      <w:r>
        <w:rPr>
          <w:rFonts w:ascii="Times New Roman" w:hAnsi="Times New Roman" w:cs="Times New Roman"/>
          <w:sz w:val="24"/>
          <w:szCs w:val="24"/>
        </w:rPr>
        <w:t xml:space="preserve">two companies are of equal strength they merge to form a new corporate hierarchy, and when one is dominant over the </w:t>
      </w:r>
      <w:proofErr w:type="gramStart"/>
      <w:r>
        <w:rPr>
          <w:rFonts w:ascii="Times New Roman" w:hAnsi="Times New Roman" w:cs="Times New Roman"/>
          <w:sz w:val="24"/>
          <w:szCs w:val="24"/>
        </w:rPr>
        <w:t>other ,</w:t>
      </w:r>
      <w:proofErr w:type="gramEnd"/>
      <w:r>
        <w:rPr>
          <w:rFonts w:ascii="Times New Roman" w:hAnsi="Times New Roman" w:cs="Times New Roman"/>
          <w:sz w:val="24"/>
          <w:szCs w:val="24"/>
        </w:rPr>
        <w:t xml:space="preserve"> the dominant company buys or acquires and absorbs the other into its own corporate hierarchy. Carlsberg used this as a channel to expand at the expense of other. This was a nice strategy since it was able to minimize his cost if purchased was made at the fair </w:t>
      </w:r>
      <w:r w:rsidR="00E24D60">
        <w:rPr>
          <w:rFonts w:ascii="Times New Roman" w:hAnsi="Times New Roman" w:cs="Times New Roman"/>
          <w:sz w:val="24"/>
          <w:szCs w:val="24"/>
        </w:rPr>
        <w:t>price but sometimes this may as well have an adverse effect is purchase was done at higher price and if proper diligence was not properly carried out.</w:t>
      </w:r>
      <w:r>
        <w:rPr>
          <w:rFonts w:ascii="Times New Roman" w:hAnsi="Times New Roman" w:cs="Times New Roman"/>
          <w:sz w:val="24"/>
          <w:szCs w:val="24"/>
        </w:rPr>
        <w:t xml:space="preserve"> Carlsberg adopted </w:t>
      </w:r>
      <w:r w:rsidR="00E24D60">
        <w:rPr>
          <w:rFonts w:ascii="Times New Roman" w:hAnsi="Times New Roman" w:cs="Times New Roman"/>
          <w:sz w:val="24"/>
          <w:szCs w:val="24"/>
        </w:rPr>
        <w:t xml:space="preserve">it </w:t>
      </w:r>
      <w:r>
        <w:rPr>
          <w:rFonts w:ascii="Times New Roman" w:hAnsi="Times New Roman" w:cs="Times New Roman"/>
          <w:sz w:val="24"/>
          <w:szCs w:val="24"/>
        </w:rPr>
        <w:t>in several instances</w:t>
      </w:r>
      <w:r w:rsidR="00E24D60">
        <w:rPr>
          <w:rFonts w:ascii="Times New Roman" w:hAnsi="Times New Roman" w:cs="Times New Roman"/>
          <w:sz w:val="24"/>
          <w:szCs w:val="24"/>
        </w:rPr>
        <w:t>.</w:t>
      </w:r>
    </w:p>
    <w:p w:rsidR="00057A18" w:rsidRDefault="00057A18" w:rsidP="007578D6">
      <w:pPr>
        <w:pStyle w:val="NoSpacing"/>
        <w:spacing w:line="360" w:lineRule="auto"/>
        <w:jc w:val="both"/>
        <w:rPr>
          <w:rFonts w:ascii="Times New Roman" w:hAnsi="Times New Roman" w:cs="Times New Roman"/>
          <w:sz w:val="24"/>
          <w:szCs w:val="24"/>
        </w:rPr>
      </w:pPr>
    </w:p>
    <w:p w:rsidR="007578D6" w:rsidRPr="007578D6" w:rsidRDefault="007578D6" w:rsidP="007578D6">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Carlsberg also engaged in </w:t>
      </w:r>
      <w:r w:rsidRPr="007D7E48">
        <w:rPr>
          <w:rFonts w:ascii="Times New Roman" w:hAnsi="Times New Roman" w:cs="Times New Roman"/>
          <w:b/>
          <w:sz w:val="24"/>
          <w:szCs w:val="24"/>
        </w:rPr>
        <w:t>joint ventures</w:t>
      </w:r>
      <w:r>
        <w:rPr>
          <w:rFonts w:ascii="Times New Roman" w:hAnsi="Times New Roman" w:cs="Times New Roman"/>
          <w:sz w:val="24"/>
          <w:szCs w:val="24"/>
        </w:rPr>
        <w:t xml:space="preserve"> which he eventually takes over. </w:t>
      </w:r>
      <w:r w:rsidRPr="007578D6">
        <w:rPr>
          <w:rFonts w:ascii="Times New Roman" w:hAnsi="Times New Roman" w:cs="Times New Roman"/>
          <w:sz w:val="24"/>
          <w:szCs w:val="24"/>
        </w:rPr>
        <w:t>The term “joint venture” is not used consistently in international business practices.</w:t>
      </w:r>
      <w:r>
        <w:rPr>
          <w:rFonts w:ascii="Times New Roman" w:hAnsi="Times New Roman" w:cs="Times New Roman"/>
          <w:sz w:val="24"/>
          <w:szCs w:val="24"/>
        </w:rPr>
        <w:t xml:space="preserve"> </w:t>
      </w:r>
      <w:r w:rsidRPr="007578D6">
        <w:rPr>
          <w:rFonts w:ascii="Times New Roman" w:hAnsi="Times New Roman" w:cs="Times New Roman"/>
          <w:sz w:val="24"/>
          <w:szCs w:val="24"/>
        </w:rPr>
        <w:t>Essentially, the term “venture” means an undertaking involving chance, risk or danger,</w:t>
      </w:r>
      <w:r>
        <w:rPr>
          <w:rFonts w:ascii="Times New Roman" w:hAnsi="Times New Roman" w:cs="Times New Roman"/>
          <w:sz w:val="24"/>
          <w:szCs w:val="24"/>
        </w:rPr>
        <w:t xml:space="preserve"> </w:t>
      </w:r>
      <w:r w:rsidRPr="007578D6">
        <w:rPr>
          <w:rFonts w:ascii="Times New Roman" w:hAnsi="Times New Roman" w:cs="Times New Roman"/>
          <w:sz w:val="24"/>
          <w:szCs w:val="24"/>
        </w:rPr>
        <w:t>and the term “joint venture” means a “joint undertaking”, and parties in international</w:t>
      </w:r>
      <w:r>
        <w:rPr>
          <w:rFonts w:ascii="Times New Roman" w:hAnsi="Times New Roman" w:cs="Times New Roman"/>
          <w:sz w:val="24"/>
          <w:szCs w:val="24"/>
        </w:rPr>
        <w:t xml:space="preserve"> </w:t>
      </w:r>
      <w:r w:rsidRPr="007578D6">
        <w:rPr>
          <w:rFonts w:ascii="Times New Roman" w:hAnsi="Times New Roman" w:cs="Times New Roman"/>
          <w:sz w:val="24"/>
          <w:szCs w:val="24"/>
        </w:rPr>
        <w:t>business transactions tend to describe different kinds of joint efforts to achieve a common</w:t>
      </w:r>
      <w:r>
        <w:rPr>
          <w:rFonts w:ascii="Times New Roman" w:hAnsi="Times New Roman" w:cs="Times New Roman"/>
          <w:sz w:val="24"/>
          <w:szCs w:val="24"/>
        </w:rPr>
        <w:t xml:space="preserve"> </w:t>
      </w:r>
      <w:r w:rsidRPr="007578D6">
        <w:rPr>
          <w:rFonts w:ascii="Times New Roman" w:hAnsi="Times New Roman" w:cs="Times New Roman"/>
          <w:sz w:val="24"/>
          <w:szCs w:val="24"/>
        </w:rPr>
        <w:t>aim as a “joint venture”, which then appears as synonymous with other kinds of collaborative</w:t>
      </w:r>
      <w:r>
        <w:rPr>
          <w:rFonts w:ascii="Times New Roman" w:hAnsi="Times New Roman" w:cs="Times New Roman"/>
          <w:sz w:val="24"/>
          <w:szCs w:val="24"/>
        </w:rPr>
        <w:t xml:space="preserve"> </w:t>
      </w:r>
      <w:r w:rsidRPr="007578D6">
        <w:rPr>
          <w:rFonts w:ascii="Times New Roman" w:hAnsi="Times New Roman" w:cs="Times New Roman"/>
          <w:sz w:val="24"/>
          <w:szCs w:val="24"/>
        </w:rPr>
        <w:t xml:space="preserve">agreements; for example, the concept of equity alliance </w:t>
      </w:r>
      <w:r w:rsidR="007D7E48">
        <w:rPr>
          <w:rFonts w:ascii="Times New Roman" w:hAnsi="Times New Roman" w:cs="Times New Roman"/>
          <w:sz w:val="24"/>
          <w:szCs w:val="24"/>
        </w:rPr>
        <w:t>earlier</w:t>
      </w:r>
      <w:r w:rsidRPr="007578D6">
        <w:rPr>
          <w:rFonts w:ascii="Times New Roman" w:hAnsi="Times New Roman" w:cs="Times New Roman"/>
          <w:sz w:val="24"/>
          <w:szCs w:val="24"/>
        </w:rPr>
        <w:t xml:space="preserve"> could fit this broad definition.</w:t>
      </w:r>
    </w:p>
    <w:p w:rsidR="007578D6" w:rsidRPr="007578D6" w:rsidRDefault="007578D6" w:rsidP="007578D6">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The “joint ventures” </w:t>
      </w:r>
      <w:r w:rsidRPr="007578D6">
        <w:rPr>
          <w:rFonts w:ascii="Times New Roman" w:hAnsi="Times New Roman" w:cs="Times New Roman"/>
          <w:sz w:val="24"/>
          <w:szCs w:val="24"/>
        </w:rPr>
        <w:t>are of a specific character, and</w:t>
      </w:r>
      <w:r>
        <w:rPr>
          <w:rFonts w:ascii="Times New Roman" w:hAnsi="Times New Roman" w:cs="Times New Roman"/>
          <w:sz w:val="24"/>
          <w:szCs w:val="24"/>
        </w:rPr>
        <w:t xml:space="preserve"> </w:t>
      </w:r>
      <w:r w:rsidRPr="007578D6">
        <w:rPr>
          <w:rFonts w:ascii="Times New Roman" w:hAnsi="Times New Roman" w:cs="Times New Roman"/>
          <w:sz w:val="24"/>
          <w:szCs w:val="24"/>
        </w:rPr>
        <w:t xml:space="preserve">will </w:t>
      </w:r>
      <w:r>
        <w:rPr>
          <w:rFonts w:ascii="Times New Roman" w:hAnsi="Times New Roman" w:cs="Times New Roman"/>
          <w:sz w:val="24"/>
          <w:szCs w:val="24"/>
        </w:rPr>
        <w:t>b</w:t>
      </w:r>
      <w:r w:rsidRPr="007578D6">
        <w:rPr>
          <w:rFonts w:ascii="Times New Roman" w:hAnsi="Times New Roman" w:cs="Times New Roman"/>
          <w:sz w:val="24"/>
          <w:szCs w:val="24"/>
        </w:rPr>
        <w:t>e simply to present some of the key features of the joint venture option as a form of foreign</w:t>
      </w:r>
      <w:r>
        <w:rPr>
          <w:rFonts w:ascii="Times New Roman" w:hAnsi="Times New Roman" w:cs="Times New Roman"/>
          <w:sz w:val="24"/>
          <w:szCs w:val="24"/>
        </w:rPr>
        <w:t xml:space="preserve"> </w:t>
      </w:r>
      <w:r w:rsidRPr="007578D6">
        <w:rPr>
          <w:rFonts w:ascii="Times New Roman" w:hAnsi="Times New Roman" w:cs="Times New Roman"/>
          <w:sz w:val="24"/>
          <w:szCs w:val="24"/>
        </w:rPr>
        <w:t>market entry strategy.</w:t>
      </w:r>
    </w:p>
    <w:p w:rsidR="007578D6" w:rsidRDefault="007578D6" w:rsidP="00A34D9D">
      <w:pPr>
        <w:pStyle w:val="NoSpacing"/>
        <w:spacing w:line="360" w:lineRule="auto"/>
        <w:jc w:val="both"/>
        <w:rPr>
          <w:rFonts w:ascii="Times New Roman" w:hAnsi="Times New Roman" w:cs="Times New Roman"/>
          <w:sz w:val="24"/>
          <w:szCs w:val="24"/>
        </w:rPr>
      </w:pPr>
      <w:r w:rsidRPr="007578D6">
        <w:rPr>
          <w:rFonts w:ascii="Times New Roman" w:hAnsi="Times New Roman" w:cs="Times New Roman"/>
          <w:sz w:val="24"/>
          <w:szCs w:val="24"/>
        </w:rPr>
        <w:t>A joint venture is the long-term participation of two or more companies in an enterprise</w:t>
      </w:r>
      <w:r>
        <w:rPr>
          <w:rFonts w:ascii="Times New Roman" w:hAnsi="Times New Roman" w:cs="Times New Roman"/>
          <w:sz w:val="24"/>
          <w:szCs w:val="24"/>
        </w:rPr>
        <w:t xml:space="preserve"> </w:t>
      </w:r>
      <w:r w:rsidRPr="007578D6">
        <w:rPr>
          <w:rFonts w:ascii="Times New Roman" w:hAnsi="Times New Roman" w:cs="Times New Roman"/>
          <w:sz w:val="24"/>
          <w:szCs w:val="24"/>
        </w:rPr>
        <w:t>in which each party contributes assets, has equity participation, and shares risk.</w:t>
      </w:r>
      <w:r>
        <w:rPr>
          <w:rFonts w:ascii="Times New Roman" w:hAnsi="Times New Roman" w:cs="Times New Roman"/>
          <w:sz w:val="24"/>
          <w:szCs w:val="24"/>
        </w:rPr>
        <w:t xml:space="preserve"> </w:t>
      </w:r>
      <w:r w:rsidRPr="007578D6">
        <w:rPr>
          <w:rFonts w:ascii="Times New Roman" w:hAnsi="Times New Roman" w:cs="Times New Roman"/>
          <w:sz w:val="24"/>
          <w:szCs w:val="24"/>
        </w:rPr>
        <w:t>Sometimes parties do not even provide a time limit for the duration of their contracts,</w:t>
      </w:r>
      <w:r>
        <w:rPr>
          <w:rFonts w:ascii="Times New Roman" w:hAnsi="Times New Roman" w:cs="Times New Roman"/>
          <w:sz w:val="24"/>
          <w:szCs w:val="24"/>
        </w:rPr>
        <w:t xml:space="preserve"> </w:t>
      </w:r>
      <w:r w:rsidRPr="007578D6">
        <w:rPr>
          <w:rFonts w:ascii="Times New Roman" w:hAnsi="Times New Roman" w:cs="Times New Roman"/>
          <w:sz w:val="24"/>
          <w:szCs w:val="24"/>
        </w:rPr>
        <w:t>the assumption under which they are established being that they will jointly run the</w:t>
      </w:r>
      <w:r>
        <w:rPr>
          <w:rFonts w:ascii="Times New Roman" w:hAnsi="Times New Roman" w:cs="Times New Roman"/>
          <w:sz w:val="24"/>
          <w:szCs w:val="24"/>
        </w:rPr>
        <w:t xml:space="preserve"> </w:t>
      </w:r>
      <w:r w:rsidRPr="007578D6">
        <w:rPr>
          <w:rFonts w:ascii="Times New Roman" w:hAnsi="Times New Roman" w:cs="Times New Roman"/>
          <w:sz w:val="24"/>
          <w:szCs w:val="24"/>
        </w:rPr>
        <w:t>undertaking for as long as the venture is viable.</w:t>
      </w:r>
      <w:r w:rsidR="00A34D9D" w:rsidRPr="00A34D9D">
        <w:rPr>
          <w:rFonts w:ascii="Plantin" w:hAnsi="Plantin" w:cs="Plantin"/>
          <w:sz w:val="16"/>
          <w:szCs w:val="16"/>
        </w:rPr>
        <w:t xml:space="preserve"> </w:t>
      </w:r>
      <w:r w:rsidR="00A34D9D" w:rsidRPr="00A34D9D">
        <w:rPr>
          <w:rFonts w:ascii="Times New Roman" w:hAnsi="Times New Roman" w:cs="Times New Roman"/>
          <w:sz w:val="24"/>
          <w:szCs w:val="24"/>
        </w:rPr>
        <w:t>(Daniels, 2004).</w:t>
      </w:r>
    </w:p>
    <w:p w:rsidR="00057A18" w:rsidRPr="00A34D9D" w:rsidRDefault="00057A18" w:rsidP="00A34D9D">
      <w:pPr>
        <w:pStyle w:val="NoSpacing"/>
        <w:spacing w:line="360" w:lineRule="auto"/>
        <w:jc w:val="both"/>
        <w:rPr>
          <w:rFonts w:ascii="Times New Roman" w:hAnsi="Times New Roman" w:cs="Times New Roman"/>
          <w:sz w:val="24"/>
          <w:szCs w:val="24"/>
        </w:rPr>
      </w:pPr>
    </w:p>
    <w:p w:rsidR="000477D8" w:rsidRPr="000477D8" w:rsidRDefault="00C7338E" w:rsidP="007D7E48">
      <w:pPr>
        <w:pStyle w:val="NoSpacing"/>
        <w:numPr>
          <w:ilvl w:val="1"/>
          <w:numId w:val="23"/>
        </w:numPr>
        <w:spacing w:line="360" w:lineRule="auto"/>
        <w:jc w:val="both"/>
        <w:rPr>
          <w:rFonts w:ascii="Times New Roman" w:hAnsi="Times New Roman" w:cs="Times New Roman"/>
          <w:color w:val="00CC00"/>
          <w:sz w:val="24"/>
          <w:szCs w:val="24"/>
          <w:lang w:eastAsia="en-ZA"/>
        </w:rPr>
      </w:pPr>
      <w:r>
        <w:rPr>
          <w:rFonts w:ascii="Times New Roman" w:hAnsi="Times New Roman" w:cs="Times New Roman"/>
          <w:sz w:val="24"/>
          <w:szCs w:val="24"/>
        </w:rPr>
        <w:t>G</w:t>
      </w:r>
      <w:r w:rsidR="005A39A5">
        <w:rPr>
          <w:rFonts w:ascii="Times New Roman" w:hAnsi="Times New Roman" w:cs="Times New Roman"/>
          <w:sz w:val="24"/>
          <w:szCs w:val="24"/>
        </w:rPr>
        <w:t xml:space="preserve">lobal strategy that sustains 500 brands is not right. </w:t>
      </w:r>
      <w:r w:rsidR="00B33CF4" w:rsidRPr="007D7E48">
        <w:rPr>
          <w:rFonts w:ascii="Times New Roman" w:hAnsi="Times New Roman" w:cs="Times New Roman"/>
          <w:sz w:val="24"/>
          <w:szCs w:val="24"/>
        </w:rPr>
        <w:t xml:space="preserve">Rationalization is a sociological term that simply means the substitution of logically consistent rules for traditional rules. One of the fundamental aspects of it is that almost any task can (and should) be rationalized. </w:t>
      </w:r>
      <w:r w:rsidR="000477D8" w:rsidRPr="007D7E48">
        <w:rPr>
          <w:rFonts w:ascii="Times New Roman" w:hAnsi="Times New Roman" w:cs="Times New Roman"/>
          <w:sz w:val="24"/>
          <w:szCs w:val="24"/>
        </w:rPr>
        <w:t>Fewer brands rationalization is a powerful technique to improve profits, free valuable resources</w:t>
      </w:r>
      <w:r w:rsidR="000477D8" w:rsidRPr="00A7052F">
        <w:rPr>
          <w:rFonts w:ascii="Times New Roman" w:hAnsi="Times New Roman" w:cs="Times New Roman"/>
          <w:sz w:val="24"/>
          <w:szCs w:val="24"/>
          <w:lang w:eastAsia="en-ZA"/>
        </w:rPr>
        <w:t>, and simplify operations and supply chains. It does this by </w:t>
      </w:r>
      <w:r w:rsidR="000477D8" w:rsidRPr="00EA1141">
        <w:rPr>
          <w:rFonts w:ascii="Times New Roman" w:hAnsi="Times New Roman" w:cs="Times New Roman"/>
          <w:iCs/>
          <w:sz w:val="24"/>
          <w:szCs w:val="24"/>
          <w:lang w:eastAsia="en-ZA"/>
        </w:rPr>
        <w:t>rationalizing </w:t>
      </w:r>
      <w:r w:rsidR="000477D8" w:rsidRPr="00EA1141">
        <w:rPr>
          <w:rFonts w:ascii="Times New Roman" w:hAnsi="Times New Roman" w:cs="Times New Roman"/>
          <w:sz w:val="24"/>
          <w:szCs w:val="24"/>
          <w:lang w:eastAsia="en-ZA"/>
        </w:rPr>
        <w:t>existing</w:t>
      </w:r>
      <w:r w:rsidR="000477D8">
        <w:rPr>
          <w:rFonts w:ascii="Times New Roman" w:hAnsi="Times New Roman" w:cs="Times New Roman"/>
          <w:sz w:val="24"/>
          <w:szCs w:val="24"/>
          <w:lang w:eastAsia="en-ZA"/>
        </w:rPr>
        <w:t xml:space="preserve"> brand</w:t>
      </w:r>
      <w:r w:rsidR="000477D8" w:rsidRPr="00A7052F">
        <w:rPr>
          <w:rFonts w:ascii="Times New Roman" w:hAnsi="Times New Roman" w:cs="Times New Roman"/>
          <w:sz w:val="24"/>
          <w:szCs w:val="24"/>
          <w:lang w:eastAsia="en-ZA"/>
        </w:rPr>
        <w:t xml:space="preserve"> to eliminate or outsource products and product variations that are problem prone, don’t "fit" into a flexible environment, have low sales, have excessive overhead demands, are not really appreciated by customers, have limited future potential, may really be losing money.</w:t>
      </w:r>
    </w:p>
    <w:p w:rsidR="000477D8" w:rsidRPr="00846BCB" w:rsidRDefault="000477D8" w:rsidP="000477D8">
      <w:pPr>
        <w:pStyle w:val="NoSpacing"/>
        <w:spacing w:line="360" w:lineRule="auto"/>
        <w:jc w:val="both"/>
        <w:rPr>
          <w:rFonts w:ascii="Times New Roman" w:hAnsi="Times New Roman" w:cs="Times New Roman"/>
          <w:b/>
          <w:color w:val="000000" w:themeColor="text1"/>
          <w:sz w:val="24"/>
          <w:szCs w:val="24"/>
          <w:lang w:eastAsia="en-ZA"/>
        </w:rPr>
      </w:pPr>
      <w:r w:rsidRPr="00846BCB">
        <w:rPr>
          <w:rFonts w:ascii="Times New Roman" w:hAnsi="Times New Roman" w:cs="Times New Roman"/>
          <w:b/>
          <w:color w:val="000000" w:themeColor="text1"/>
          <w:sz w:val="24"/>
          <w:szCs w:val="24"/>
          <w:lang w:eastAsia="en-ZA"/>
        </w:rPr>
        <w:t>Pareto’s Law for Product Lines</w:t>
      </w:r>
    </w:p>
    <w:p w:rsidR="000477D8" w:rsidRPr="00A7052F" w:rsidRDefault="000477D8" w:rsidP="00057A18">
      <w:pPr>
        <w:pStyle w:val="NoSpacing"/>
        <w:spacing w:line="360" w:lineRule="auto"/>
        <w:ind w:left="240"/>
        <w:jc w:val="both"/>
        <w:rPr>
          <w:rFonts w:ascii="Times New Roman" w:hAnsi="Times New Roman" w:cs="Times New Roman"/>
          <w:sz w:val="24"/>
          <w:szCs w:val="24"/>
          <w:lang w:eastAsia="en-ZA"/>
        </w:rPr>
      </w:pPr>
      <w:r w:rsidRPr="00A7052F">
        <w:rPr>
          <w:rFonts w:ascii="Times New Roman" w:hAnsi="Times New Roman" w:cs="Times New Roman"/>
          <w:sz w:val="24"/>
          <w:szCs w:val="24"/>
          <w:lang w:eastAsia="en-ZA"/>
        </w:rPr>
        <w:t>All companies experience some Pareto effect, typically with 80% of profits or sales coming from the best 20% of the products.</w:t>
      </w:r>
      <w:r w:rsidR="00057A18">
        <w:rPr>
          <w:rFonts w:ascii="Times New Roman" w:hAnsi="Times New Roman" w:cs="Times New Roman"/>
          <w:sz w:val="24"/>
          <w:szCs w:val="24"/>
          <w:lang w:eastAsia="en-ZA"/>
        </w:rPr>
        <w:t xml:space="preserve"> </w:t>
      </w:r>
      <w:r w:rsidRPr="00A7052F">
        <w:rPr>
          <w:rFonts w:ascii="Times New Roman" w:hAnsi="Times New Roman" w:cs="Times New Roman"/>
          <w:sz w:val="24"/>
          <w:szCs w:val="24"/>
          <w:lang w:eastAsia="en-ZA"/>
        </w:rPr>
        <w:t>This happens because almost all companies keep </w:t>
      </w:r>
      <w:r w:rsidRPr="00EA1141">
        <w:rPr>
          <w:rFonts w:ascii="Times New Roman" w:hAnsi="Times New Roman" w:cs="Times New Roman"/>
          <w:iCs/>
          <w:sz w:val="24"/>
          <w:szCs w:val="24"/>
          <w:lang w:eastAsia="en-ZA"/>
        </w:rPr>
        <w:t>adding</w:t>
      </w:r>
      <w:r w:rsidRPr="00EA1141">
        <w:rPr>
          <w:rFonts w:ascii="Times New Roman" w:hAnsi="Times New Roman" w:cs="Times New Roman"/>
          <w:sz w:val="24"/>
          <w:szCs w:val="24"/>
          <w:lang w:eastAsia="en-ZA"/>
        </w:rPr>
        <w:t> </w:t>
      </w:r>
      <w:r w:rsidRPr="00A7052F">
        <w:rPr>
          <w:rFonts w:ascii="Times New Roman" w:hAnsi="Times New Roman" w:cs="Times New Roman"/>
          <w:sz w:val="24"/>
          <w:szCs w:val="24"/>
          <w:lang w:eastAsia="en-ZA"/>
        </w:rPr>
        <w:t xml:space="preserve">products to the portfolio without </w:t>
      </w:r>
      <w:r w:rsidR="00846BCB">
        <w:rPr>
          <w:rFonts w:ascii="Times New Roman" w:hAnsi="Times New Roman" w:cs="Times New Roman"/>
          <w:sz w:val="24"/>
          <w:szCs w:val="24"/>
          <w:lang w:eastAsia="en-ZA"/>
        </w:rPr>
        <w:t>ever</w:t>
      </w:r>
      <w:r w:rsidRPr="00EA1141">
        <w:rPr>
          <w:rFonts w:ascii="Times New Roman" w:hAnsi="Times New Roman" w:cs="Times New Roman"/>
          <w:sz w:val="24"/>
          <w:szCs w:val="24"/>
          <w:lang w:eastAsia="en-ZA"/>
        </w:rPr>
        <w:t> </w:t>
      </w:r>
      <w:r w:rsidRPr="00EA1141">
        <w:rPr>
          <w:rFonts w:ascii="Times New Roman" w:hAnsi="Times New Roman" w:cs="Times New Roman"/>
          <w:iCs/>
          <w:sz w:val="24"/>
          <w:szCs w:val="24"/>
          <w:lang w:eastAsia="en-ZA"/>
        </w:rPr>
        <w:t>removing</w:t>
      </w:r>
      <w:r w:rsidRPr="00EA1141">
        <w:rPr>
          <w:rFonts w:ascii="Times New Roman" w:hAnsi="Times New Roman" w:cs="Times New Roman"/>
          <w:sz w:val="24"/>
          <w:szCs w:val="24"/>
          <w:lang w:eastAsia="en-ZA"/>
        </w:rPr>
        <w:t> any</w:t>
      </w:r>
      <w:r w:rsidRPr="00A7052F">
        <w:rPr>
          <w:rFonts w:ascii="Times New Roman" w:hAnsi="Times New Roman" w:cs="Times New Roman"/>
          <w:sz w:val="24"/>
          <w:szCs w:val="24"/>
          <w:lang w:eastAsia="en-ZA"/>
        </w:rPr>
        <w:t xml:space="preserve">. </w:t>
      </w:r>
      <w:r w:rsidR="00846BCB">
        <w:rPr>
          <w:rFonts w:ascii="Times New Roman" w:hAnsi="Times New Roman" w:cs="Times New Roman"/>
          <w:sz w:val="24"/>
          <w:szCs w:val="24"/>
          <w:lang w:eastAsia="en-ZA"/>
        </w:rPr>
        <w:t>To buttress my point</w:t>
      </w:r>
      <w:r w:rsidRPr="00A7052F">
        <w:rPr>
          <w:rFonts w:ascii="Times New Roman" w:hAnsi="Times New Roman" w:cs="Times New Roman"/>
          <w:sz w:val="24"/>
          <w:szCs w:val="24"/>
          <w:lang w:eastAsia="en-ZA"/>
        </w:rPr>
        <w:t>, sales incentives and emphases on growth and market share encourage the mantra "take all orders," thus overloading production operations and the supply chain with too many low-volume products that have unusual parts and manufacturing procedures. This causes excessive overhead costs, lowers plant capacity, dilutes manufacturing resources, and complicates supply chain management.</w:t>
      </w:r>
    </w:p>
    <w:p w:rsidR="007F25BC" w:rsidRDefault="000477D8" w:rsidP="000477D8">
      <w:pPr>
        <w:pStyle w:val="NoSpacing"/>
        <w:spacing w:line="360" w:lineRule="auto"/>
        <w:jc w:val="both"/>
        <w:rPr>
          <w:rFonts w:ascii="Times New Roman" w:hAnsi="Times New Roman" w:cs="Times New Roman"/>
          <w:sz w:val="24"/>
          <w:szCs w:val="24"/>
          <w:lang w:eastAsia="en-ZA"/>
        </w:rPr>
      </w:pPr>
      <w:r w:rsidRPr="00A7052F">
        <w:rPr>
          <w:rFonts w:ascii="Times New Roman" w:hAnsi="Times New Roman" w:cs="Times New Roman"/>
          <w:sz w:val="24"/>
          <w:szCs w:val="24"/>
          <w:lang w:eastAsia="en-ZA"/>
        </w:rPr>
        <w:t xml:space="preserve">    </w:t>
      </w:r>
    </w:p>
    <w:p w:rsidR="000477D8" w:rsidRPr="007F25BC" w:rsidRDefault="000477D8" w:rsidP="000477D8">
      <w:pPr>
        <w:pStyle w:val="NoSpacing"/>
        <w:spacing w:line="360" w:lineRule="auto"/>
        <w:jc w:val="both"/>
        <w:rPr>
          <w:rFonts w:ascii="Times New Roman" w:hAnsi="Times New Roman" w:cs="Times New Roman"/>
          <w:sz w:val="24"/>
          <w:szCs w:val="24"/>
          <w:lang w:eastAsia="en-ZA"/>
        </w:rPr>
      </w:pPr>
      <w:r w:rsidRPr="00A7052F">
        <w:rPr>
          <w:rFonts w:ascii="Times New Roman" w:hAnsi="Times New Roman" w:cs="Times New Roman"/>
          <w:sz w:val="24"/>
          <w:szCs w:val="24"/>
          <w:lang w:eastAsia="en-ZA"/>
        </w:rPr>
        <w:t xml:space="preserve">Few companies realize these problems because their cost systems allocate </w:t>
      </w:r>
      <w:r w:rsidR="00EA1141" w:rsidRPr="00A7052F">
        <w:rPr>
          <w:rFonts w:ascii="Times New Roman" w:hAnsi="Times New Roman" w:cs="Times New Roman"/>
          <w:sz w:val="24"/>
          <w:szCs w:val="24"/>
          <w:lang w:eastAsia="en-ZA"/>
        </w:rPr>
        <w:t>(average) overhead costs, which imply</w:t>
      </w:r>
      <w:r w:rsidRPr="00A7052F">
        <w:rPr>
          <w:rFonts w:ascii="Times New Roman" w:hAnsi="Times New Roman" w:cs="Times New Roman"/>
          <w:sz w:val="24"/>
          <w:szCs w:val="24"/>
          <w:lang w:eastAsia="en-ZA"/>
        </w:rPr>
        <w:t xml:space="preserve"> that all products have the same overhead costs.    </w:t>
      </w:r>
      <w:r w:rsidRPr="00EA1141">
        <w:rPr>
          <w:rFonts w:ascii="Times New Roman" w:hAnsi="Times New Roman" w:cs="Times New Roman"/>
          <w:iCs/>
          <w:sz w:val="24"/>
          <w:szCs w:val="24"/>
          <w:lang w:eastAsia="en-ZA"/>
        </w:rPr>
        <w:t>Product line rationalization</w:t>
      </w:r>
      <w:r w:rsidRPr="00A7052F">
        <w:rPr>
          <w:rFonts w:ascii="Times New Roman" w:hAnsi="Times New Roman" w:cs="Times New Roman"/>
          <w:sz w:val="24"/>
          <w:szCs w:val="24"/>
          <w:lang w:eastAsia="en-ZA"/>
        </w:rPr>
        <w:t> encourages companies to focus on their best products by eliminating or outsourcing the marginal products. The resources that were being wasted on the low-leverage products can then be focused on growing the "cash cows."</w:t>
      </w:r>
    </w:p>
    <w:p w:rsidR="000477D8" w:rsidRPr="00A7052F" w:rsidRDefault="000477D8" w:rsidP="000477D8">
      <w:pPr>
        <w:pStyle w:val="NoSpacing"/>
        <w:spacing w:line="360" w:lineRule="auto"/>
        <w:jc w:val="both"/>
        <w:rPr>
          <w:rFonts w:ascii="Times New Roman" w:hAnsi="Times New Roman" w:cs="Times New Roman"/>
          <w:sz w:val="24"/>
          <w:szCs w:val="24"/>
          <w:lang w:eastAsia="en-ZA"/>
        </w:rPr>
      </w:pPr>
      <w:r w:rsidRPr="00A7052F">
        <w:rPr>
          <w:rFonts w:ascii="Times New Roman" w:hAnsi="Times New Roman" w:cs="Times New Roman"/>
          <w:sz w:val="24"/>
          <w:szCs w:val="24"/>
          <w:lang w:eastAsia="en-ZA"/>
        </w:rPr>
        <w:lastRenderedPageBreak/>
        <w:t xml:space="preserve">The following scenario shows the power of this methodology using the simple </w:t>
      </w:r>
      <w:r w:rsidR="007F25BC">
        <w:rPr>
          <w:rFonts w:ascii="Times New Roman" w:hAnsi="Times New Roman" w:cs="Times New Roman"/>
          <w:sz w:val="24"/>
          <w:szCs w:val="24"/>
          <w:lang w:eastAsia="en-ZA"/>
        </w:rPr>
        <w:t>example</w:t>
      </w:r>
      <w:r w:rsidRPr="00A7052F">
        <w:rPr>
          <w:rFonts w:ascii="Times New Roman" w:hAnsi="Times New Roman" w:cs="Times New Roman"/>
          <w:sz w:val="24"/>
          <w:szCs w:val="24"/>
          <w:lang w:eastAsia="en-ZA"/>
        </w:rPr>
        <w:t>. If a company kept the 20% of the product line that was making 80% of the profits, and dropped the other 80% of the product line, it would result in only a 20% drop in revenue.</w:t>
      </w:r>
      <w:r w:rsidR="007F25BC">
        <w:rPr>
          <w:rFonts w:ascii="Times New Roman" w:hAnsi="Times New Roman" w:cs="Times New Roman"/>
          <w:sz w:val="24"/>
          <w:szCs w:val="24"/>
          <w:lang w:eastAsia="en-ZA"/>
        </w:rPr>
        <w:t xml:space="preserve"> </w:t>
      </w:r>
      <w:r w:rsidRPr="00A7052F">
        <w:rPr>
          <w:rFonts w:ascii="Times New Roman" w:hAnsi="Times New Roman" w:cs="Times New Roman"/>
          <w:sz w:val="24"/>
          <w:szCs w:val="24"/>
          <w:lang w:eastAsia="en-ZA"/>
        </w:rPr>
        <w:t>However, dropping 80% of the worst products would eliminate 80% or more of overhead and distribution costs because those products are built infrequently with less common parts on older equipment using sketchy documentation by a workforce with little experience on those products. Further, those products may be less well designed for manufacturability and have much higher quality costs.</w:t>
      </w:r>
    </w:p>
    <w:p w:rsidR="000477D8" w:rsidRPr="00A7052F" w:rsidRDefault="000477D8" w:rsidP="000477D8">
      <w:pPr>
        <w:pStyle w:val="NoSpacing"/>
        <w:spacing w:line="360" w:lineRule="auto"/>
        <w:jc w:val="both"/>
        <w:rPr>
          <w:rFonts w:ascii="Times New Roman" w:hAnsi="Times New Roman" w:cs="Times New Roman"/>
          <w:sz w:val="24"/>
          <w:szCs w:val="24"/>
          <w:lang w:eastAsia="en-ZA"/>
        </w:rPr>
      </w:pPr>
      <w:r w:rsidRPr="00A7052F">
        <w:rPr>
          <w:rFonts w:ascii="Times New Roman" w:hAnsi="Times New Roman" w:cs="Times New Roman"/>
          <w:sz w:val="24"/>
          <w:szCs w:val="24"/>
          <w:lang w:eastAsia="en-ZA"/>
        </w:rPr>
        <w:t>If overhead and distributi</w:t>
      </w:r>
      <w:r w:rsidR="007F25BC">
        <w:rPr>
          <w:rFonts w:ascii="Times New Roman" w:hAnsi="Times New Roman" w:cs="Times New Roman"/>
          <w:sz w:val="24"/>
          <w:szCs w:val="24"/>
          <w:lang w:eastAsia="en-ZA"/>
        </w:rPr>
        <w:t>on costs are half of total cost</w:t>
      </w:r>
      <w:r w:rsidRPr="00A7052F">
        <w:rPr>
          <w:rFonts w:ascii="Times New Roman" w:hAnsi="Times New Roman" w:cs="Times New Roman"/>
          <w:sz w:val="24"/>
          <w:szCs w:val="24"/>
          <w:lang w:eastAsia="en-ZA"/>
        </w:rPr>
        <w:t>, eliminating 80% of those costs will cut total costs in half. If profits were originally 10%, dropping revenue by 20% and cutting costs in half would result in over three times the profit!</w:t>
      </w:r>
    </w:p>
    <w:p w:rsidR="00260DF6" w:rsidRDefault="00260DF6" w:rsidP="000477D8">
      <w:pPr>
        <w:pStyle w:val="NoSpacing"/>
        <w:spacing w:line="360" w:lineRule="auto"/>
        <w:jc w:val="both"/>
        <w:rPr>
          <w:rFonts w:ascii="Times New Roman" w:hAnsi="Times New Roman" w:cs="Times New Roman"/>
          <w:sz w:val="24"/>
          <w:szCs w:val="24"/>
          <w:lang w:eastAsia="en-ZA"/>
        </w:rPr>
      </w:pPr>
    </w:p>
    <w:p w:rsidR="000477D8" w:rsidRPr="00A7052F" w:rsidRDefault="000477D8" w:rsidP="000477D8">
      <w:pPr>
        <w:pStyle w:val="NoSpacing"/>
        <w:spacing w:line="360" w:lineRule="auto"/>
        <w:jc w:val="both"/>
        <w:rPr>
          <w:rFonts w:ascii="Times New Roman" w:hAnsi="Times New Roman" w:cs="Times New Roman"/>
          <w:sz w:val="24"/>
          <w:szCs w:val="24"/>
          <w:lang w:eastAsia="en-ZA"/>
        </w:rPr>
      </w:pPr>
      <w:r w:rsidRPr="00A7052F">
        <w:rPr>
          <w:rFonts w:ascii="Times New Roman" w:hAnsi="Times New Roman" w:cs="Times New Roman"/>
          <w:sz w:val="24"/>
          <w:szCs w:val="24"/>
          <w:lang w:eastAsia="en-ZA"/>
        </w:rPr>
        <w:t>The actual procedure divides the product line in to four zones: The least profitable products would be dropped. Products that need to be in the catalog would be outsourced, thus simplifying the supply chain and manufacturing operations.</w:t>
      </w:r>
    </w:p>
    <w:p w:rsidR="000477D8" w:rsidRPr="00A7052F" w:rsidRDefault="000477D8" w:rsidP="000477D8">
      <w:pPr>
        <w:pStyle w:val="NoSpacing"/>
        <w:spacing w:line="360" w:lineRule="auto"/>
        <w:jc w:val="both"/>
        <w:rPr>
          <w:rFonts w:ascii="Times New Roman" w:hAnsi="Times New Roman" w:cs="Times New Roman"/>
          <w:sz w:val="24"/>
          <w:szCs w:val="24"/>
          <w:lang w:eastAsia="en-ZA"/>
        </w:rPr>
      </w:pPr>
      <w:r w:rsidRPr="00A7052F">
        <w:rPr>
          <w:rFonts w:ascii="Times New Roman" w:hAnsi="Times New Roman" w:cs="Times New Roman"/>
          <w:sz w:val="24"/>
          <w:szCs w:val="24"/>
          <w:lang w:eastAsia="en-ZA"/>
        </w:rPr>
        <w:t>The cash-cows would remain and the balance would be improved with a better focus in product development, operations, and marketing. Because these products no longer need to subsidize the "losers," they can now sell for less.</w:t>
      </w:r>
    </w:p>
    <w:p w:rsidR="000477D8" w:rsidRPr="00A7052F" w:rsidRDefault="000477D8" w:rsidP="000477D8">
      <w:pPr>
        <w:pStyle w:val="NoSpacing"/>
        <w:spacing w:line="360" w:lineRule="auto"/>
        <w:jc w:val="both"/>
        <w:rPr>
          <w:rFonts w:ascii="Times New Roman" w:hAnsi="Times New Roman" w:cs="Times New Roman"/>
          <w:sz w:val="24"/>
          <w:szCs w:val="24"/>
          <w:lang w:eastAsia="en-ZA"/>
        </w:rPr>
      </w:pPr>
      <w:r w:rsidRPr="00A7052F">
        <w:rPr>
          <w:rFonts w:ascii="Times New Roman" w:hAnsi="Times New Roman" w:cs="Times New Roman"/>
          <w:sz w:val="24"/>
          <w:szCs w:val="24"/>
          <w:lang w:eastAsia="en-ZA"/>
        </w:rPr>
        <w:t xml:space="preserve"> The combination of better focus and lower overhead changes will soon restore the "lost" revenue from the dropped products.</w:t>
      </w:r>
    </w:p>
    <w:p w:rsidR="00C279A1" w:rsidRDefault="00C279A1" w:rsidP="000477D8">
      <w:pPr>
        <w:pStyle w:val="NoSpacing"/>
        <w:spacing w:line="360" w:lineRule="auto"/>
        <w:jc w:val="both"/>
        <w:rPr>
          <w:rFonts w:ascii="Times New Roman" w:hAnsi="Times New Roman" w:cs="Times New Roman"/>
          <w:b/>
          <w:bCs/>
          <w:sz w:val="24"/>
          <w:szCs w:val="24"/>
          <w:lang w:eastAsia="en-ZA"/>
        </w:rPr>
      </w:pPr>
    </w:p>
    <w:p w:rsidR="000477D8" w:rsidRPr="00E46C33" w:rsidRDefault="00406AED" w:rsidP="000477D8">
      <w:pPr>
        <w:pStyle w:val="NoSpacing"/>
        <w:spacing w:line="360" w:lineRule="auto"/>
        <w:jc w:val="both"/>
        <w:rPr>
          <w:rFonts w:ascii="Times New Roman" w:hAnsi="Times New Roman" w:cs="Times New Roman"/>
          <w:b/>
          <w:bCs/>
          <w:sz w:val="24"/>
          <w:szCs w:val="24"/>
          <w:lang w:eastAsia="en-ZA"/>
        </w:rPr>
      </w:pPr>
      <w:r>
        <w:rPr>
          <w:rFonts w:ascii="Times New Roman" w:hAnsi="Times New Roman" w:cs="Times New Roman"/>
          <w:b/>
          <w:bCs/>
          <w:sz w:val="24"/>
          <w:szCs w:val="24"/>
          <w:lang w:eastAsia="en-ZA"/>
        </w:rPr>
        <w:t xml:space="preserve">The Value of Product </w:t>
      </w:r>
      <w:r w:rsidR="000477D8" w:rsidRPr="00A7052F">
        <w:rPr>
          <w:rFonts w:ascii="Times New Roman" w:hAnsi="Times New Roman" w:cs="Times New Roman"/>
          <w:b/>
          <w:bCs/>
          <w:sz w:val="24"/>
          <w:szCs w:val="24"/>
          <w:lang w:eastAsia="en-ZA"/>
        </w:rPr>
        <w:t>Rationalization. </w:t>
      </w:r>
      <w:r w:rsidR="00E46C33" w:rsidRPr="00E46C33">
        <w:rPr>
          <w:rFonts w:ascii="Times New Roman" w:hAnsi="Times New Roman" w:cs="Times New Roman"/>
          <w:bCs/>
          <w:sz w:val="24"/>
          <w:szCs w:val="24"/>
          <w:lang w:eastAsia="en-ZA"/>
        </w:rPr>
        <w:t>If Carlsberg rationalize its facilities and focus on fewer brands,</w:t>
      </w:r>
      <w:r w:rsidR="00E46C33">
        <w:rPr>
          <w:rFonts w:ascii="Times New Roman" w:hAnsi="Times New Roman" w:cs="Times New Roman"/>
          <w:b/>
          <w:bCs/>
          <w:sz w:val="24"/>
          <w:szCs w:val="24"/>
          <w:lang w:eastAsia="en-ZA"/>
        </w:rPr>
        <w:t xml:space="preserve"> </w:t>
      </w:r>
      <w:r w:rsidR="000477D8" w:rsidRPr="00A7052F">
        <w:rPr>
          <w:rFonts w:ascii="Times New Roman" w:hAnsi="Times New Roman" w:cs="Times New Roman"/>
          <w:sz w:val="24"/>
          <w:szCs w:val="24"/>
          <w:lang w:eastAsia="en-ZA"/>
        </w:rPr>
        <w:t>Eliminating or outsourcing </w:t>
      </w:r>
      <w:r w:rsidR="000477D8" w:rsidRPr="00A7052F">
        <w:rPr>
          <w:rFonts w:ascii="Times New Roman" w:hAnsi="Times New Roman" w:cs="Times New Roman"/>
          <w:i/>
          <w:iCs/>
          <w:sz w:val="24"/>
          <w:szCs w:val="24"/>
          <w:lang w:eastAsia="en-ZA"/>
        </w:rPr>
        <w:t>low-leverage</w:t>
      </w:r>
      <w:r w:rsidR="000477D8" w:rsidRPr="00A7052F">
        <w:rPr>
          <w:rFonts w:ascii="Times New Roman" w:hAnsi="Times New Roman" w:cs="Times New Roman"/>
          <w:sz w:val="24"/>
          <w:szCs w:val="24"/>
          <w:lang w:eastAsia="en-ZA"/>
        </w:rPr>
        <w:t> products will </w:t>
      </w:r>
      <w:r w:rsidR="000477D8" w:rsidRPr="00A7052F">
        <w:rPr>
          <w:rFonts w:ascii="Times New Roman" w:hAnsi="Times New Roman" w:cs="Times New Roman"/>
          <w:b/>
          <w:bCs/>
          <w:i/>
          <w:iCs/>
          <w:sz w:val="24"/>
          <w:szCs w:val="24"/>
          <w:lang w:eastAsia="en-ZA"/>
        </w:rPr>
        <w:t>immediately:</w:t>
      </w:r>
    </w:p>
    <w:p w:rsidR="000477D8" w:rsidRPr="00A7052F" w:rsidRDefault="000477D8" w:rsidP="000477D8">
      <w:pPr>
        <w:pStyle w:val="NoSpacing"/>
        <w:numPr>
          <w:ilvl w:val="0"/>
          <w:numId w:val="18"/>
        </w:numPr>
        <w:spacing w:line="360" w:lineRule="auto"/>
        <w:jc w:val="both"/>
        <w:rPr>
          <w:rFonts w:ascii="Times New Roman" w:hAnsi="Times New Roman" w:cs="Times New Roman"/>
          <w:sz w:val="24"/>
          <w:szCs w:val="24"/>
          <w:lang w:eastAsia="en-ZA"/>
        </w:rPr>
      </w:pPr>
      <w:r w:rsidRPr="00A7052F">
        <w:rPr>
          <w:rFonts w:ascii="Times New Roman" w:hAnsi="Times New Roman" w:cs="Times New Roman"/>
          <w:b/>
          <w:bCs/>
          <w:sz w:val="24"/>
          <w:szCs w:val="24"/>
          <w:lang w:eastAsia="en-ZA"/>
        </w:rPr>
        <w:t>Increase profits</w:t>
      </w:r>
      <w:r w:rsidRPr="00A7052F">
        <w:rPr>
          <w:rFonts w:ascii="Times New Roman" w:hAnsi="Times New Roman" w:cs="Times New Roman"/>
          <w:sz w:val="24"/>
          <w:szCs w:val="24"/>
          <w:lang w:eastAsia="en-ZA"/>
        </w:rPr>
        <w:t> by avoiding the manufacture of products that have low profit or are really losing money because of their high overhead demands and inefficient manufacture/procurement</w:t>
      </w:r>
    </w:p>
    <w:p w:rsidR="000477D8" w:rsidRPr="00A7052F" w:rsidRDefault="000477D8" w:rsidP="000477D8">
      <w:pPr>
        <w:pStyle w:val="NoSpacing"/>
        <w:numPr>
          <w:ilvl w:val="0"/>
          <w:numId w:val="18"/>
        </w:numPr>
        <w:spacing w:line="360" w:lineRule="auto"/>
        <w:jc w:val="both"/>
        <w:rPr>
          <w:rFonts w:ascii="Times New Roman" w:hAnsi="Times New Roman" w:cs="Times New Roman"/>
          <w:sz w:val="24"/>
          <w:szCs w:val="24"/>
          <w:lang w:eastAsia="en-ZA"/>
        </w:rPr>
      </w:pPr>
      <w:r w:rsidRPr="00A7052F">
        <w:rPr>
          <w:rFonts w:ascii="Times New Roman" w:hAnsi="Times New Roman" w:cs="Times New Roman"/>
          <w:b/>
          <w:bCs/>
          <w:sz w:val="24"/>
          <w:szCs w:val="24"/>
          <w:lang w:eastAsia="en-ZA"/>
        </w:rPr>
        <w:t>Improve operational flexibility</w:t>
      </w:r>
      <w:r w:rsidRPr="00A7052F">
        <w:rPr>
          <w:rFonts w:ascii="Times New Roman" w:hAnsi="Times New Roman" w:cs="Times New Roman"/>
          <w:sz w:val="24"/>
          <w:szCs w:val="24"/>
          <w:lang w:eastAsia="en-ZA"/>
        </w:rPr>
        <w:t> because, typically, low-leverage products are inherently different with unusual parts, materials, set-ups, and processing.</w:t>
      </w:r>
    </w:p>
    <w:p w:rsidR="000477D8" w:rsidRPr="00A7052F" w:rsidRDefault="000477D8" w:rsidP="000477D8">
      <w:pPr>
        <w:pStyle w:val="NoSpacing"/>
        <w:numPr>
          <w:ilvl w:val="0"/>
          <w:numId w:val="18"/>
        </w:numPr>
        <w:spacing w:line="360" w:lineRule="auto"/>
        <w:jc w:val="both"/>
        <w:rPr>
          <w:rFonts w:ascii="Times New Roman" w:hAnsi="Times New Roman" w:cs="Times New Roman"/>
          <w:sz w:val="24"/>
          <w:szCs w:val="24"/>
          <w:lang w:eastAsia="en-ZA"/>
        </w:rPr>
      </w:pPr>
      <w:r w:rsidRPr="00A7052F">
        <w:rPr>
          <w:rFonts w:ascii="Times New Roman" w:hAnsi="Times New Roman" w:cs="Times New Roman"/>
          <w:b/>
          <w:bCs/>
          <w:sz w:val="24"/>
          <w:szCs w:val="24"/>
          <w:lang w:eastAsia="en-ZA"/>
        </w:rPr>
        <w:t>Simplify Supply Chain Management. </w:t>
      </w:r>
      <w:r w:rsidRPr="00A7052F">
        <w:rPr>
          <w:rFonts w:ascii="Times New Roman" w:hAnsi="Times New Roman" w:cs="Times New Roman"/>
          <w:sz w:val="24"/>
          <w:szCs w:val="24"/>
          <w:lang w:eastAsia="en-ZA"/>
        </w:rPr>
        <w:t>Eliminating the products with unusual parts and materials will greatly simplify supply-chain management.</w:t>
      </w:r>
    </w:p>
    <w:p w:rsidR="000477D8" w:rsidRPr="00A7052F" w:rsidRDefault="000477D8" w:rsidP="000477D8">
      <w:pPr>
        <w:pStyle w:val="NoSpacing"/>
        <w:numPr>
          <w:ilvl w:val="0"/>
          <w:numId w:val="18"/>
        </w:numPr>
        <w:spacing w:line="360" w:lineRule="auto"/>
        <w:jc w:val="both"/>
        <w:rPr>
          <w:rFonts w:ascii="Times New Roman" w:hAnsi="Times New Roman" w:cs="Times New Roman"/>
          <w:sz w:val="24"/>
          <w:szCs w:val="24"/>
          <w:lang w:eastAsia="en-ZA"/>
        </w:rPr>
      </w:pPr>
      <w:r w:rsidRPr="00A7052F">
        <w:rPr>
          <w:rFonts w:ascii="Times New Roman" w:hAnsi="Times New Roman" w:cs="Times New Roman"/>
          <w:b/>
          <w:bCs/>
          <w:sz w:val="24"/>
          <w:szCs w:val="24"/>
          <w:lang w:eastAsia="en-ZA"/>
        </w:rPr>
        <w:lastRenderedPageBreak/>
        <w:t>Free up valuable resources</w:t>
      </w:r>
      <w:r w:rsidRPr="00A7052F">
        <w:rPr>
          <w:rFonts w:ascii="Times New Roman" w:hAnsi="Times New Roman" w:cs="Times New Roman"/>
          <w:sz w:val="24"/>
          <w:szCs w:val="24"/>
          <w:lang w:eastAsia="en-ZA"/>
        </w:rPr>
        <w:t> to improve operations and quality, implement better product development practices, and introduce new capabilities like build-to-order &amp; mass customization.</w:t>
      </w:r>
    </w:p>
    <w:p w:rsidR="000477D8" w:rsidRPr="00A7052F" w:rsidRDefault="000477D8" w:rsidP="000477D8">
      <w:pPr>
        <w:pStyle w:val="NoSpacing"/>
        <w:numPr>
          <w:ilvl w:val="0"/>
          <w:numId w:val="18"/>
        </w:numPr>
        <w:spacing w:line="360" w:lineRule="auto"/>
        <w:jc w:val="both"/>
        <w:rPr>
          <w:rFonts w:ascii="Times New Roman" w:hAnsi="Times New Roman" w:cs="Times New Roman"/>
          <w:sz w:val="24"/>
          <w:szCs w:val="24"/>
          <w:lang w:eastAsia="en-ZA"/>
        </w:rPr>
      </w:pPr>
      <w:r w:rsidRPr="00A7052F">
        <w:rPr>
          <w:rFonts w:ascii="Times New Roman" w:hAnsi="Times New Roman" w:cs="Times New Roman"/>
          <w:b/>
          <w:bCs/>
          <w:sz w:val="24"/>
          <w:szCs w:val="24"/>
          <w:lang w:eastAsia="en-ZA"/>
        </w:rPr>
        <w:t>Improve quality</w:t>
      </w:r>
      <w:r w:rsidRPr="00A7052F">
        <w:rPr>
          <w:rFonts w:ascii="Times New Roman" w:hAnsi="Times New Roman" w:cs="Times New Roman"/>
          <w:sz w:val="24"/>
          <w:szCs w:val="24"/>
          <w:lang w:eastAsia="en-ZA"/>
        </w:rPr>
        <w:t> from eliminating older, infrequently-built products, which inherently have more quality problems than current, high-volume products that have benefited from continuous improvement and current quality programs and techniques.</w:t>
      </w:r>
    </w:p>
    <w:p w:rsidR="000477D8" w:rsidRDefault="000477D8" w:rsidP="000477D8">
      <w:pPr>
        <w:pStyle w:val="NoSpacing"/>
        <w:numPr>
          <w:ilvl w:val="0"/>
          <w:numId w:val="18"/>
        </w:numPr>
        <w:spacing w:line="360" w:lineRule="auto"/>
        <w:jc w:val="both"/>
        <w:rPr>
          <w:rFonts w:ascii="Times New Roman" w:hAnsi="Times New Roman" w:cs="Times New Roman"/>
          <w:sz w:val="24"/>
          <w:szCs w:val="24"/>
          <w:lang w:eastAsia="en-ZA"/>
        </w:rPr>
      </w:pPr>
      <w:r w:rsidRPr="00A7052F">
        <w:rPr>
          <w:rFonts w:ascii="Times New Roman" w:hAnsi="Times New Roman" w:cs="Times New Roman"/>
          <w:b/>
          <w:bCs/>
          <w:sz w:val="24"/>
          <w:szCs w:val="24"/>
          <w:lang w:eastAsia="en-ZA"/>
        </w:rPr>
        <w:t>Focus on most profitable products</w:t>
      </w:r>
      <w:r w:rsidRPr="00A7052F">
        <w:rPr>
          <w:rFonts w:ascii="Times New Roman" w:hAnsi="Times New Roman" w:cs="Times New Roman"/>
          <w:sz w:val="24"/>
          <w:szCs w:val="24"/>
          <w:lang w:eastAsia="en-ZA"/>
        </w:rPr>
        <w:t xml:space="preserve"> in product development, manufacturing, quality improvement, and sales emphases. Focusing on the most profitable products can increase their growth and the growth of similarly profitable products. </w:t>
      </w:r>
    </w:p>
    <w:p w:rsidR="000477D8" w:rsidRPr="00A7052F" w:rsidRDefault="000477D8" w:rsidP="000477D8">
      <w:pPr>
        <w:pStyle w:val="NoSpacing"/>
        <w:spacing w:line="360" w:lineRule="auto"/>
        <w:ind w:left="720"/>
        <w:jc w:val="both"/>
        <w:rPr>
          <w:rFonts w:ascii="Times New Roman" w:hAnsi="Times New Roman" w:cs="Times New Roman"/>
          <w:sz w:val="24"/>
          <w:szCs w:val="24"/>
          <w:lang w:eastAsia="en-ZA"/>
        </w:rPr>
      </w:pPr>
      <w:r w:rsidRPr="00A7052F">
        <w:rPr>
          <w:rFonts w:ascii="Times New Roman" w:hAnsi="Times New Roman" w:cs="Times New Roman"/>
          <w:sz w:val="24"/>
          <w:szCs w:val="24"/>
          <w:lang w:eastAsia="en-ZA"/>
        </w:rPr>
        <w:t>According to Richard Koch, writing in </w:t>
      </w:r>
      <w:r w:rsidRPr="00A7052F">
        <w:rPr>
          <w:rFonts w:ascii="Times New Roman" w:hAnsi="Times New Roman" w:cs="Times New Roman"/>
          <w:i/>
          <w:iCs/>
          <w:sz w:val="24"/>
          <w:szCs w:val="24"/>
          <w:lang w:eastAsia="en-ZA"/>
        </w:rPr>
        <w:t xml:space="preserve">The 80/20 </w:t>
      </w:r>
      <w:r>
        <w:rPr>
          <w:rFonts w:ascii="Times New Roman" w:hAnsi="Times New Roman" w:cs="Times New Roman"/>
          <w:i/>
          <w:iCs/>
          <w:sz w:val="24"/>
          <w:szCs w:val="24"/>
          <w:lang w:eastAsia="en-ZA"/>
        </w:rPr>
        <w:t>Principle</w:t>
      </w:r>
    </w:p>
    <w:p w:rsidR="000477D8" w:rsidRPr="00EA1141" w:rsidRDefault="000477D8" w:rsidP="000477D8">
      <w:pPr>
        <w:pStyle w:val="NoSpacing"/>
        <w:spacing w:line="360" w:lineRule="auto"/>
        <w:jc w:val="both"/>
        <w:rPr>
          <w:rFonts w:ascii="Times New Roman" w:hAnsi="Times New Roman" w:cs="Times New Roman"/>
          <w:iCs/>
          <w:sz w:val="24"/>
          <w:szCs w:val="24"/>
          <w:lang w:eastAsia="en-ZA"/>
        </w:rPr>
      </w:pPr>
      <w:r w:rsidRPr="00EA1141">
        <w:rPr>
          <w:rFonts w:ascii="Times New Roman" w:hAnsi="Times New Roman" w:cs="Times New Roman"/>
          <w:iCs/>
          <w:sz w:val="24"/>
          <w:szCs w:val="24"/>
          <w:lang w:eastAsia="en-ZA"/>
        </w:rPr>
        <w:t>"If you focus on the most profitable segments, you can grow them surprisingly fast -- nearly always at 20 percent a year and sometimes even faster. Remember that the initial position and customer franchise are strong, so it’s a lot easier than growing the business overall."</w:t>
      </w:r>
    </w:p>
    <w:p w:rsidR="000477D8" w:rsidRPr="00A7052F" w:rsidRDefault="000477D8" w:rsidP="000477D8">
      <w:pPr>
        <w:pStyle w:val="NoSpacing"/>
        <w:numPr>
          <w:ilvl w:val="0"/>
          <w:numId w:val="19"/>
        </w:numPr>
        <w:spacing w:line="360" w:lineRule="auto"/>
        <w:jc w:val="both"/>
        <w:rPr>
          <w:rFonts w:ascii="Times New Roman" w:hAnsi="Times New Roman" w:cs="Times New Roman"/>
          <w:sz w:val="24"/>
          <w:szCs w:val="24"/>
          <w:lang w:eastAsia="en-ZA"/>
        </w:rPr>
      </w:pPr>
      <w:r w:rsidRPr="00A7052F">
        <w:rPr>
          <w:rFonts w:ascii="Times New Roman" w:hAnsi="Times New Roman" w:cs="Times New Roman"/>
          <w:b/>
          <w:bCs/>
          <w:sz w:val="24"/>
          <w:szCs w:val="24"/>
          <w:lang w:eastAsia="en-ZA"/>
        </w:rPr>
        <w:t>Protect most profitable products</w:t>
      </w:r>
      <w:r w:rsidRPr="00A7052F">
        <w:rPr>
          <w:rFonts w:ascii="Times New Roman" w:hAnsi="Times New Roman" w:cs="Times New Roman"/>
          <w:sz w:val="24"/>
          <w:szCs w:val="24"/>
          <w:lang w:eastAsia="en-ZA"/>
        </w:rPr>
        <w:t> from "cherry picking" (launching a competitive attack on the most profitable products), which is becoming more common as "virtual," cyberspace enterprises skim off the most profitable products.</w:t>
      </w:r>
    </w:p>
    <w:p w:rsidR="000477D8" w:rsidRPr="00A7052F" w:rsidRDefault="000477D8" w:rsidP="000477D8">
      <w:pPr>
        <w:pStyle w:val="NoSpacing"/>
        <w:numPr>
          <w:ilvl w:val="0"/>
          <w:numId w:val="19"/>
        </w:numPr>
        <w:spacing w:line="360" w:lineRule="auto"/>
        <w:jc w:val="both"/>
        <w:rPr>
          <w:rFonts w:ascii="Times New Roman" w:hAnsi="Times New Roman" w:cs="Times New Roman"/>
          <w:sz w:val="24"/>
          <w:szCs w:val="24"/>
          <w:lang w:eastAsia="en-ZA"/>
        </w:rPr>
      </w:pPr>
      <w:r w:rsidRPr="00A7052F">
        <w:rPr>
          <w:rFonts w:ascii="Times New Roman" w:hAnsi="Times New Roman" w:cs="Times New Roman"/>
          <w:b/>
          <w:bCs/>
          <w:sz w:val="24"/>
          <w:szCs w:val="24"/>
          <w:lang w:eastAsia="en-ZA"/>
        </w:rPr>
        <w:t>Stop cross-subsidizes.</w:t>
      </w:r>
      <w:r w:rsidRPr="00A7052F">
        <w:rPr>
          <w:rFonts w:ascii="Times New Roman" w:hAnsi="Times New Roman" w:cs="Times New Roman"/>
          <w:sz w:val="24"/>
          <w:szCs w:val="24"/>
          <w:lang w:eastAsia="en-ZA"/>
        </w:rPr>
        <w:t> Remaining products will no longer have to subsidize the "dogs" and so they can generate more profit or offer a more competitive selling price.</w:t>
      </w:r>
    </w:p>
    <w:p w:rsidR="008F7434" w:rsidRDefault="00D0427A" w:rsidP="00B743C4">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Carlsberg will </w:t>
      </w:r>
      <w:r w:rsidR="008F7434" w:rsidRPr="00B743C4">
        <w:rPr>
          <w:rFonts w:ascii="Times New Roman" w:hAnsi="Times New Roman" w:cs="Times New Roman"/>
          <w:sz w:val="24"/>
          <w:szCs w:val="24"/>
        </w:rPr>
        <w:t xml:space="preserve">confirm that a focused application rationalization effort will typically result in substantial cost savings while improving support for the lines of business. These savings are too large to ignore. </w:t>
      </w:r>
    </w:p>
    <w:p w:rsidR="008F7434" w:rsidRPr="00B743C4" w:rsidRDefault="006F6B01" w:rsidP="00B743C4">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Carlsberg’s must effectively manage</w:t>
      </w:r>
      <w:r w:rsidR="008F7434" w:rsidRPr="00B743C4">
        <w:rPr>
          <w:rFonts w:ascii="Times New Roman" w:hAnsi="Times New Roman" w:cs="Times New Roman"/>
          <w:sz w:val="24"/>
          <w:szCs w:val="24"/>
        </w:rPr>
        <w:t xml:space="preserve"> the value of both exi</w:t>
      </w:r>
      <w:r>
        <w:rPr>
          <w:rFonts w:ascii="Times New Roman" w:hAnsi="Times New Roman" w:cs="Times New Roman"/>
          <w:sz w:val="24"/>
          <w:szCs w:val="24"/>
        </w:rPr>
        <w:t>sting and proposed applications, a</w:t>
      </w:r>
      <w:r w:rsidR="008F7434" w:rsidRPr="00B743C4">
        <w:rPr>
          <w:rFonts w:ascii="Times New Roman" w:hAnsi="Times New Roman" w:cs="Times New Roman"/>
          <w:color w:val="000000"/>
          <w:sz w:val="24"/>
          <w:szCs w:val="24"/>
        </w:rPr>
        <w:t xml:space="preserve">s with any strategic initiative, it is important to build a strong business case before proceeding on the application rationalization journey. </w:t>
      </w:r>
      <w:r w:rsidR="00EA28C6">
        <w:rPr>
          <w:rFonts w:ascii="Times New Roman" w:hAnsi="Times New Roman" w:cs="Times New Roman"/>
          <w:color w:val="000000"/>
          <w:sz w:val="24"/>
          <w:szCs w:val="24"/>
        </w:rPr>
        <w:t>Rationalization</w:t>
      </w:r>
      <w:r w:rsidR="00955187">
        <w:rPr>
          <w:rFonts w:ascii="Times New Roman" w:hAnsi="Times New Roman" w:cs="Times New Roman"/>
          <w:color w:val="000000"/>
          <w:sz w:val="24"/>
          <w:szCs w:val="24"/>
        </w:rPr>
        <w:t xml:space="preserve"> </w:t>
      </w:r>
      <w:r w:rsidR="00EA28C6">
        <w:rPr>
          <w:rFonts w:ascii="Times New Roman" w:hAnsi="Times New Roman" w:cs="Times New Roman"/>
          <w:color w:val="000000"/>
          <w:sz w:val="24"/>
          <w:szCs w:val="24"/>
        </w:rPr>
        <w:t>ensures that its</w:t>
      </w:r>
      <w:r w:rsidR="008F7434" w:rsidRPr="00B743C4">
        <w:rPr>
          <w:rFonts w:ascii="Times New Roman" w:hAnsi="Times New Roman" w:cs="Times New Roman"/>
          <w:color w:val="000000"/>
          <w:sz w:val="24"/>
          <w:szCs w:val="24"/>
        </w:rPr>
        <w:t xml:space="preserve"> investments are in sync with changing business needs and trends. At the technology level, it improves</w:t>
      </w:r>
      <w:r w:rsidR="00EA28C6">
        <w:rPr>
          <w:rFonts w:ascii="Times New Roman" w:hAnsi="Times New Roman" w:cs="Times New Roman"/>
          <w:color w:val="000000"/>
          <w:sz w:val="24"/>
          <w:szCs w:val="24"/>
        </w:rPr>
        <w:t xml:space="preserve"> the overall effectiveness of technology, ensuring that technology</w:t>
      </w:r>
      <w:r w:rsidR="008F7434" w:rsidRPr="00B743C4">
        <w:rPr>
          <w:rFonts w:ascii="Times New Roman" w:hAnsi="Times New Roman" w:cs="Times New Roman"/>
          <w:color w:val="000000"/>
          <w:sz w:val="24"/>
          <w:szCs w:val="24"/>
        </w:rPr>
        <w:t xml:space="preserve"> is not a reactive function anymore—no longer playing “catch-up” with </w:t>
      </w:r>
      <w:r w:rsidR="008F7434" w:rsidRPr="00B743C4">
        <w:rPr>
          <w:rFonts w:ascii="Times New Roman" w:hAnsi="Times New Roman" w:cs="Times New Roman"/>
          <w:sz w:val="24"/>
          <w:szCs w:val="24"/>
        </w:rPr>
        <w:t xml:space="preserve">the business. At the business level, </w:t>
      </w:r>
      <w:r w:rsidR="00EA28C6">
        <w:rPr>
          <w:rFonts w:ascii="Times New Roman" w:hAnsi="Times New Roman" w:cs="Times New Roman"/>
          <w:sz w:val="24"/>
          <w:szCs w:val="24"/>
        </w:rPr>
        <w:t>rationalization all</w:t>
      </w:r>
      <w:r w:rsidR="008F7434" w:rsidRPr="00B743C4">
        <w:rPr>
          <w:rFonts w:ascii="Times New Roman" w:hAnsi="Times New Roman" w:cs="Times New Roman"/>
          <w:sz w:val="24"/>
          <w:szCs w:val="24"/>
        </w:rPr>
        <w:t xml:space="preserve">ows you to do more with less and helps you achieve your overall business objectives. </w:t>
      </w:r>
    </w:p>
    <w:p w:rsidR="00B55AD2" w:rsidRDefault="00B55AD2" w:rsidP="00097CFF">
      <w:pPr>
        <w:pStyle w:val="NoSpacing"/>
        <w:spacing w:line="360" w:lineRule="auto"/>
        <w:jc w:val="both"/>
        <w:rPr>
          <w:rFonts w:ascii="Times New Roman" w:hAnsi="Times New Roman" w:cs="Times New Roman"/>
          <w:sz w:val="24"/>
          <w:szCs w:val="24"/>
        </w:rPr>
      </w:pPr>
    </w:p>
    <w:p w:rsidR="00097CFF" w:rsidRPr="00E65532" w:rsidRDefault="00F35432" w:rsidP="00097CFF">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2.3 </w:t>
      </w:r>
      <w:r w:rsidR="00097CFF" w:rsidRPr="00E65532">
        <w:rPr>
          <w:rFonts w:ascii="Times New Roman" w:hAnsi="Times New Roman" w:cs="Times New Roman"/>
          <w:sz w:val="24"/>
          <w:szCs w:val="24"/>
        </w:rPr>
        <w:t>When Carlsberg is analyzing investment decisions, it must consider in any detail the largest</w:t>
      </w:r>
    </w:p>
    <w:p w:rsidR="00097CFF" w:rsidRPr="00E65532" w:rsidRDefault="00097CFF" w:rsidP="00097CFF">
      <w:pPr>
        <w:pStyle w:val="NoSpacing"/>
        <w:spacing w:line="360" w:lineRule="auto"/>
        <w:jc w:val="both"/>
        <w:rPr>
          <w:rFonts w:ascii="Times New Roman" w:hAnsi="Times New Roman" w:cs="Times New Roman"/>
          <w:sz w:val="24"/>
          <w:szCs w:val="24"/>
        </w:rPr>
      </w:pPr>
      <w:r w:rsidRPr="00E65532">
        <w:rPr>
          <w:rFonts w:ascii="Times New Roman" w:hAnsi="Times New Roman" w:cs="Times New Roman"/>
          <w:sz w:val="24"/>
          <w:szCs w:val="24"/>
        </w:rPr>
        <w:t>investment decisions that most firms make, i.e., their acquisitions of other firms. Carlsberg’s</w:t>
      </w:r>
    </w:p>
    <w:p w:rsidR="00097CFF" w:rsidRPr="00E65532" w:rsidRDefault="00097CFF" w:rsidP="00097CFF">
      <w:pPr>
        <w:pStyle w:val="NoSpacing"/>
        <w:spacing w:line="360" w:lineRule="auto"/>
        <w:jc w:val="both"/>
        <w:rPr>
          <w:rFonts w:ascii="Times New Roman" w:hAnsi="Times New Roman" w:cs="Times New Roman"/>
          <w:sz w:val="24"/>
          <w:szCs w:val="24"/>
        </w:rPr>
      </w:pPr>
      <w:r w:rsidRPr="00E65532">
        <w:rPr>
          <w:rFonts w:ascii="Times New Roman" w:hAnsi="Times New Roman" w:cs="Times New Roman"/>
          <w:sz w:val="24"/>
          <w:szCs w:val="24"/>
        </w:rPr>
        <w:lastRenderedPageBreak/>
        <w:t>largest investment of the last decade was not a new brewery but its acquisition of various brewery in Asia, Europe and Indian. At the time of the acquisition, Carlsberg's managers were</w:t>
      </w:r>
    </w:p>
    <w:p w:rsidR="00097CFF" w:rsidRPr="00E65532" w:rsidRDefault="00097CFF" w:rsidP="00097CFF">
      <w:pPr>
        <w:pStyle w:val="NoSpacing"/>
        <w:spacing w:line="360" w:lineRule="auto"/>
        <w:jc w:val="both"/>
        <w:rPr>
          <w:rFonts w:ascii="Times New Roman" w:hAnsi="Times New Roman" w:cs="Times New Roman"/>
          <w:sz w:val="24"/>
          <w:szCs w:val="24"/>
        </w:rPr>
      </w:pPr>
      <w:r w:rsidRPr="00E65532">
        <w:rPr>
          <w:rFonts w:ascii="Times New Roman" w:hAnsi="Times New Roman" w:cs="Times New Roman"/>
          <w:sz w:val="24"/>
          <w:szCs w:val="24"/>
        </w:rPr>
        <w:t>optimistic about the merger, claiming that it would create substantial value for the</w:t>
      </w:r>
    </w:p>
    <w:p w:rsidR="00097CFF" w:rsidRPr="00E65532" w:rsidRDefault="00097CFF" w:rsidP="00097CFF">
      <w:pPr>
        <w:pStyle w:val="NoSpacing"/>
        <w:spacing w:line="360" w:lineRule="auto"/>
        <w:jc w:val="both"/>
        <w:rPr>
          <w:rFonts w:ascii="Times New Roman" w:hAnsi="Times New Roman" w:cs="Times New Roman"/>
          <w:sz w:val="24"/>
          <w:szCs w:val="24"/>
        </w:rPr>
      </w:pPr>
      <w:r w:rsidRPr="00E65532">
        <w:rPr>
          <w:rFonts w:ascii="Times New Roman" w:hAnsi="Times New Roman" w:cs="Times New Roman"/>
          <w:sz w:val="24"/>
          <w:szCs w:val="24"/>
        </w:rPr>
        <w:t>stockholders of both firms. Firms are acquired for a number of reasons. Through time, firms have also acquired or merged with other firms to gain the benefits of synergy, in the form of either higher growth, as in the Carlsberg acquisition of Hong Kong, or lower costs.</w:t>
      </w:r>
    </w:p>
    <w:p w:rsidR="00097CFF" w:rsidRPr="00E65532" w:rsidRDefault="00097CFF" w:rsidP="00097CFF">
      <w:pPr>
        <w:pStyle w:val="NoSpacing"/>
        <w:spacing w:line="360" w:lineRule="auto"/>
        <w:jc w:val="both"/>
        <w:rPr>
          <w:rFonts w:ascii="Times New Roman" w:hAnsi="Times New Roman" w:cs="Times New Roman"/>
          <w:sz w:val="24"/>
          <w:szCs w:val="24"/>
        </w:rPr>
      </w:pPr>
      <w:r w:rsidRPr="00E65532">
        <w:rPr>
          <w:rFonts w:ascii="Times New Roman" w:hAnsi="Times New Roman" w:cs="Times New Roman"/>
          <w:sz w:val="24"/>
          <w:szCs w:val="24"/>
        </w:rPr>
        <w:t>Acquisitions seem to offer firms a short cut to their strategic objectives, but the process has its costs. The four basic steps in an acquisition, starting with establishing an acquisition motive, are continuing with the identification and valuation of a target firm, and following up with structuring and paying for the deal. The final, and often the most difficult, step is making the acquisition work after the deal is consummated.</w:t>
      </w:r>
    </w:p>
    <w:p w:rsidR="00097CFF" w:rsidRPr="00E65532" w:rsidRDefault="00C05A78" w:rsidP="00097CFF">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A</w:t>
      </w:r>
      <w:r w:rsidR="00097CFF" w:rsidRPr="00E65532">
        <w:rPr>
          <w:rFonts w:ascii="Times New Roman" w:hAnsi="Times New Roman" w:cs="Times New Roman"/>
          <w:sz w:val="24"/>
          <w:szCs w:val="24"/>
        </w:rPr>
        <w:t>cquisitions or takeovers</w:t>
      </w:r>
      <w:r w:rsidRPr="00E65532">
        <w:rPr>
          <w:rFonts w:ascii="Times New Roman" w:hAnsi="Times New Roman" w:cs="Times New Roman"/>
          <w:sz w:val="24"/>
          <w:szCs w:val="24"/>
        </w:rPr>
        <w:t>, refers</w:t>
      </w:r>
      <w:r w:rsidR="00097CFF" w:rsidRPr="00E65532">
        <w:rPr>
          <w:rFonts w:ascii="Times New Roman" w:hAnsi="Times New Roman" w:cs="Times New Roman"/>
          <w:sz w:val="24"/>
          <w:szCs w:val="24"/>
        </w:rPr>
        <w:t xml:space="preserve"> to a number of different transactions. These transactions can range from one firm merging with another firm to create a new firm to managers of a firm acquiring the firm from its stockholders and creating a private firm. There are several ways in which a firm can be acquired by another firm. In a</w:t>
      </w:r>
      <w:r>
        <w:rPr>
          <w:rFonts w:ascii="Times New Roman" w:hAnsi="Times New Roman" w:cs="Times New Roman"/>
          <w:sz w:val="24"/>
          <w:szCs w:val="24"/>
        </w:rPr>
        <w:t xml:space="preserve"> </w:t>
      </w:r>
      <w:r w:rsidR="00097CFF" w:rsidRPr="00E65532">
        <w:rPr>
          <w:rFonts w:ascii="Times New Roman" w:hAnsi="Times New Roman" w:cs="Times New Roman"/>
          <w:b/>
          <w:bCs/>
          <w:sz w:val="24"/>
          <w:szCs w:val="24"/>
        </w:rPr>
        <w:t>merger</w:t>
      </w:r>
      <w:r w:rsidR="00097CFF" w:rsidRPr="00E65532">
        <w:rPr>
          <w:rFonts w:ascii="Times New Roman" w:hAnsi="Times New Roman" w:cs="Times New Roman"/>
          <w:sz w:val="24"/>
          <w:szCs w:val="24"/>
        </w:rPr>
        <w:t>, the boards of directors of two firms agree to combine and seek stockholder</w:t>
      </w:r>
      <w:r>
        <w:rPr>
          <w:rFonts w:ascii="Times New Roman" w:hAnsi="Times New Roman" w:cs="Times New Roman"/>
          <w:sz w:val="24"/>
          <w:szCs w:val="24"/>
        </w:rPr>
        <w:t xml:space="preserve"> </w:t>
      </w:r>
      <w:r w:rsidR="00097CFF" w:rsidRPr="00E65532">
        <w:rPr>
          <w:rFonts w:ascii="Times New Roman" w:hAnsi="Times New Roman" w:cs="Times New Roman"/>
          <w:sz w:val="24"/>
          <w:szCs w:val="24"/>
        </w:rPr>
        <w:t>approval for the combination. In most cases, at least 50% of the shareholders of the target</w:t>
      </w:r>
      <w:r>
        <w:rPr>
          <w:rFonts w:ascii="Times New Roman" w:hAnsi="Times New Roman" w:cs="Times New Roman"/>
          <w:sz w:val="24"/>
          <w:szCs w:val="24"/>
        </w:rPr>
        <w:t xml:space="preserve"> </w:t>
      </w:r>
      <w:r w:rsidR="00097CFF" w:rsidRPr="00E65532">
        <w:rPr>
          <w:rFonts w:ascii="Times New Roman" w:hAnsi="Times New Roman" w:cs="Times New Roman"/>
          <w:sz w:val="24"/>
          <w:szCs w:val="24"/>
        </w:rPr>
        <w:t>and the bidding firm have to agree to the merger. The target firm ceases to exist and</w:t>
      </w:r>
      <w:r>
        <w:rPr>
          <w:rFonts w:ascii="Times New Roman" w:hAnsi="Times New Roman" w:cs="Times New Roman"/>
          <w:sz w:val="24"/>
          <w:szCs w:val="24"/>
        </w:rPr>
        <w:t xml:space="preserve"> </w:t>
      </w:r>
      <w:r w:rsidR="00097CFF" w:rsidRPr="00E65532">
        <w:rPr>
          <w:rFonts w:ascii="Times New Roman" w:hAnsi="Times New Roman" w:cs="Times New Roman"/>
          <w:sz w:val="24"/>
          <w:szCs w:val="24"/>
        </w:rPr>
        <w:t xml:space="preserve">becomes part of the acquiring firm; In a </w:t>
      </w:r>
      <w:r w:rsidR="00097CFF" w:rsidRPr="00E65532">
        <w:rPr>
          <w:rFonts w:ascii="Times New Roman" w:hAnsi="Times New Roman" w:cs="Times New Roman"/>
          <w:b/>
          <w:bCs/>
          <w:sz w:val="24"/>
          <w:szCs w:val="24"/>
        </w:rPr>
        <w:t>consolidation</w:t>
      </w:r>
      <w:r w:rsidR="00097CFF" w:rsidRPr="00E65532">
        <w:rPr>
          <w:rFonts w:ascii="Times New Roman" w:hAnsi="Times New Roman" w:cs="Times New Roman"/>
          <w:sz w:val="24"/>
          <w:szCs w:val="24"/>
        </w:rPr>
        <w:t>, a new firm is created after the merger, and both the acquiring firm and target firm stockholders receive stock in this firm.</w:t>
      </w:r>
      <w:r>
        <w:rPr>
          <w:rFonts w:ascii="Times New Roman" w:hAnsi="Times New Roman" w:cs="Times New Roman"/>
          <w:sz w:val="24"/>
          <w:szCs w:val="24"/>
        </w:rPr>
        <w:t xml:space="preserve"> </w:t>
      </w:r>
      <w:r w:rsidR="00097CFF" w:rsidRPr="00E65532">
        <w:rPr>
          <w:rFonts w:ascii="Times New Roman" w:hAnsi="Times New Roman" w:cs="Times New Roman"/>
          <w:sz w:val="24"/>
          <w:szCs w:val="24"/>
        </w:rPr>
        <w:t xml:space="preserve">In a </w:t>
      </w:r>
      <w:r w:rsidR="00097CFF" w:rsidRPr="00E65532">
        <w:rPr>
          <w:rFonts w:ascii="Times New Roman" w:hAnsi="Times New Roman" w:cs="Times New Roman"/>
          <w:b/>
          <w:bCs/>
          <w:sz w:val="24"/>
          <w:szCs w:val="24"/>
        </w:rPr>
        <w:t>tender offer</w:t>
      </w:r>
      <w:r w:rsidR="00097CFF" w:rsidRPr="00E65532">
        <w:rPr>
          <w:rFonts w:ascii="Times New Roman" w:hAnsi="Times New Roman" w:cs="Times New Roman"/>
          <w:sz w:val="24"/>
          <w:szCs w:val="24"/>
        </w:rPr>
        <w:t>, one firm offers to buy the outstanding stock of the other firm at a</w:t>
      </w:r>
      <w:r>
        <w:rPr>
          <w:rFonts w:ascii="Times New Roman" w:hAnsi="Times New Roman" w:cs="Times New Roman"/>
          <w:sz w:val="24"/>
          <w:szCs w:val="24"/>
        </w:rPr>
        <w:t xml:space="preserve"> </w:t>
      </w:r>
      <w:r w:rsidR="00097CFF" w:rsidRPr="00E65532">
        <w:rPr>
          <w:rFonts w:ascii="Times New Roman" w:hAnsi="Times New Roman" w:cs="Times New Roman"/>
          <w:sz w:val="24"/>
          <w:szCs w:val="24"/>
        </w:rPr>
        <w:t>specific price and communicates this offer in advertisements and mailings to stockholders.</w:t>
      </w:r>
    </w:p>
    <w:p w:rsidR="00097CFF" w:rsidRPr="00E65532" w:rsidRDefault="00097CFF" w:rsidP="00097CFF">
      <w:pPr>
        <w:pStyle w:val="NoSpacing"/>
        <w:spacing w:line="360" w:lineRule="auto"/>
        <w:jc w:val="both"/>
        <w:rPr>
          <w:rFonts w:ascii="Times New Roman" w:hAnsi="Times New Roman" w:cs="Times New Roman"/>
          <w:sz w:val="24"/>
          <w:szCs w:val="24"/>
        </w:rPr>
      </w:pPr>
      <w:r w:rsidRPr="00E65532">
        <w:rPr>
          <w:rFonts w:ascii="Times New Roman" w:hAnsi="Times New Roman" w:cs="Times New Roman"/>
          <w:sz w:val="24"/>
          <w:szCs w:val="24"/>
        </w:rPr>
        <w:t>There is a one final category of acquisitions that does not fit into any of the four</w:t>
      </w:r>
      <w:r w:rsidR="00C05A78">
        <w:rPr>
          <w:rFonts w:ascii="Times New Roman" w:hAnsi="Times New Roman" w:cs="Times New Roman"/>
          <w:sz w:val="24"/>
          <w:szCs w:val="24"/>
        </w:rPr>
        <w:t xml:space="preserve"> </w:t>
      </w:r>
      <w:r w:rsidRPr="00E65532">
        <w:rPr>
          <w:rFonts w:ascii="Times New Roman" w:hAnsi="Times New Roman" w:cs="Times New Roman"/>
          <w:sz w:val="24"/>
          <w:szCs w:val="24"/>
        </w:rPr>
        <w:t>described above. Here, a firm is acquired by its own management or by a group of investors,</w:t>
      </w:r>
      <w:r w:rsidR="000144BD">
        <w:rPr>
          <w:rFonts w:ascii="Times New Roman" w:hAnsi="Times New Roman" w:cs="Times New Roman"/>
          <w:sz w:val="24"/>
          <w:szCs w:val="24"/>
        </w:rPr>
        <w:t xml:space="preserve"> </w:t>
      </w:r>
      <w:r w:rsidRPr="00E65532">
        <w:rPr>
          <w:rFonts w:ascii="Times New Roman" w:hAnsi="Times New Roman" w:cs="Times New Roman"/>
          <w:sz w:val="24"/>
          <w:szCs w:val="24"/>
        </w:rPr>
        <w:t>usually with a tender offer. After this transaction, the acquired firm can cease to exist as a</w:t>
      </w:r>
      <w:r w:rsidR="000144BD">
        <w:rPr>
          <w:rFonts w:ascii="Times New Roman" w:hAnsi="Times New Roman" w:cs="Times New Roman"/>
          <w:sz w:val="24"/>
          <w:szCs w:val="24"/>
        </w:rPr>
        <w:t xml:space="preserve"> </w:t>
      </w:r>
      <w:r w:rsidRPr="00E65532">
        <w:rPr>
          <w:rFonts w:ascii="Times New Roman" w:hAnsi="Times New Roman" w:cs="Times New Roman"/>
          <w:sz w:val="24"/>
          <w:szCs w:val="24"/>
        </w:rPr>
        <w:t xml:space="preserve">publicly traded firm and become a private business. These acquisitions are called </w:t>
      </w:r>
      <w:r w:rsidRPr="00E65532">
        <w:rPr>
          <w:rFonts w:ascii="Times New Roman" w:hAnsi="Times New Roman" w:cs="Times New Roman"/>
          <w:b/>
          <w:bCs/>
          <w:sz w:val="24"/>
          <w:szCs w:val="24"/>
        </w:rPr>
        <w:t>management buyouts</w:t>
      </w:r>
      <w:r w:rsidRPr="00E65532">
        <w:rPr>
          <w:rFonts w:ascii="Times New Roman" w:hAnsi="Times New Roman" w:cs="Times New Roman"/>
          <w:sz w:val="24"/>
          <w:szCs w:val="24"/>
        </w:rPr>
        <w:t xml:space="preserve">, if managers are involved, and </w:t>
      </w:r>
      <w:r w:rsidRPr="00E65532">
        <w:rPr>
          <w:rFonts w:ascii="Times New Roman" w:hAnsi="Times New Roman" w:cs="Times New Roman"/>
          <w:b/>
          <w:bCs/>
          <w:sz w:val="24"/>
          <w:szCs w:val="24"/>
        </w:rPr>
        <w:t>leveraged buyouts</w:t>
      </w:r>
      <w:r w:rsidRPr="00E65532">
        <w:rPr>
          <w:rFonts w:ascii="Times New Roman" w:hAnsi="Times New Roman" w:cs="Times New Roman"/>
          <w:sz w:val="24"/>
          <w:szCs w:val="24"/>
        </w:rPr>
        <w:t>, if the funds for</w:t>
      </w:r>
      <w:r w:rsidR="000144BD">
        <w:rPr>
          <w:rFonts w:ascii="Times New Roman" w:hAnsi="Times New Roman" w:cs="Times New Roman"/>
          <w:sz w:val="24"/>
          <w:szCs w:val="24"/>
        </w:rPr>
        <w:t xml:space="preserve"> </w:t>
      </w:r>
      <w:r w:rsidRPr="00E65532">
        <w:rPr>
          <w:rFonts w:ascii="Times New Roman" w:hAnsi="Times New Roman" w:cs="Times New Roman"/>
          <w:sz w:val="24"/>
          <w:szCs w:val="24"/>
        </w:rPr>
        <w:t xml:space="preserve">the tender offer come predominantly from debt. </w:t>
      </w:r>
    </w:p>
    <w:p w:rsidR="00097CFF" w:rsidRPr="00E65532" w:rsidRDefault="00097CFF" w:rsidP="00097CFF">
      <w:pPr>
        <w:pStyle w:val="NoSpacing"/>
        <w:spacing w:line="360" w:lineRule="auto"/>
        <w:jc w:val="both"/>
        <w:rPr>
          <w:rFonts w:ascii="Times New Roman" w:hAnsi="Times New Roman" w:cs="Times New Roman"/>
          <w:sz w:val="24"/>
          <w:szCs w:val="24"/>
        </w:rPr>
      </w:pPr>
      <w:r w:rsidRPr="00E65532">
        <w:rPr>
          <w:rFonts w:ascii="Times New Roman" w:hAnsi="Times New Roman" w:cs="Times New Roman"/>
          <w:sz w:val="24"/>
          <w:szCs w:val="24"/>
        </w:rPr>
        <w:t>Summarizes the various transactions and the consequences for the target firm.</w:t>
      </w:r>
    </w:p>
    <w:p w:rsidR="00097CFF" w:rsidRPr="00E65532" w:rsidRDefault="00097CFF" w:rsidP="00097CFF">
      <w:pPr>
        <w:pStyle w:val="NoSpacing"/>
        <w:spacing w:line="360" w:lineRule="auto"/>
        <w:jc w:val="both"/>
        <w:rPr>
          <w:rFonts w:ascii="Times New Roman" w:hAnsi="Times New Roman" w:cs="Times New Roman"/>
          <w:sz w:val="24"/>
          <w:szCs w:val="24"/>
        </w:rPr>
      </w:pPr>
      <w:r w:rsidRPr="00E65532">
        <w:rPr>
          <w:rFonts w:ascii="Times New Roman" w:hAnsi="Times New Roman" w:cs="Times New Roman"/>
          <w:sz w:val="24"/>
          <w:szCs w:val="24"/>
        </w:rPr>
        <w:t>A firm can be acquired by (A) Another firm (1) Merger: Target firm becomes part of acquiring</w:t>
      </w:r>
    </w:p>
    <w:p w:rsidR="00097CFF" w:rsidRPr="00E65532" w:rsidRDefault="00097CFF" w:rsidP="00097CFF">
      <w:pPr>
        <w:pStyle w:val="NoSpacing"/>
        <w:spacing w:line="360" w:lineRule="auto"/>
        <w:ind w:left="4320"/>
        <w:jc w:val="both"/>
        <w:rPr>
          <w:rFonts w:ascii="Times New Roman" w:hAnsi="Times New Roman" w:cs="Times New Roman"/>
          <w:sz w:val="24"/>
          <w:szCs w:val="24"/>
        </w:rPr>
      </w:pPr>
      <w:r w:rsidRPr="00E65532">
        <w:rPr>
          <w:rFonts w:ascii="Times New Roman" w:hAnsi="Times New Roman" w:cs="Times New Roman"/>
          <w:sz w:val="24"/>
          <w:szCs w:val="24"/>
        </w:rPr>
        <w:t>firm; stockholder approval needed from both firms.</w:t>
      </w:r>
    </w:p>
    <w:p w:rsidR="00097CFF" w:rsidRPr="00E65532" w:rsidRDefault="00097CFF" w:rsidP="00097CFF">
      <w:pPr>
        <w:pStyle w:val="NoSpacing"/>
        <w:spacing w:line="360" w:lineRule="auto"/>
        <w:ind w:left="4320"/>
        <w:jc w:val="both"/>
        <w:rPr>
          <w:rFonts w:ascii="Times New Roman" w:hAnsi="Times New Roman" w:cs="Times New Roman"/>
          <w:sz w:val="24"/>
          <w:szCs w:val="24"/>
        </w:rPr>
      </w:pPr>
      <w:r w:rsidRPr="00E65532">
        <w:rPr>
          <w:rFonts w:ascii="Times New Roman" w:hAnsi="Times New Roman" w:cs="Times New Roman"/>
          <w:sz w:val="24"/>
          <w:szCs w:val="24"/>
        </w:rPr>
        <w:lastRenderedPageBreak/>
        <w:t>(2) Consolidation: Target firm and acquiring firm become new firm; stockholder approval needed from both firms.</w:t>
      </w:r>
    </w:p>
    <w:p w:rsidR="00097CFF" w:rsidRPr="00E65532" w:rsidRDefault="00097CFF" w:rsidP="00097CFF">
      <w:pPr>
        <w:pStyle w:val="NoSpacing"/>
        <w:spacing w:line="360" w:lineRule="auto"/>
        <w:ind w:left="4320"/>
        <w:jc w:val="both"/>
        <w:rPr>
          <w:rFonts w:ascii="Times New Roman" w:hAnsi="Times New Roman" w:cs="Times New Roman"/>
          <w:sz w:val="24"/>
          <w:szCs w:val="24"/>
        </w:rPr>
      </w:pPr>
      <w:r w:rsidRPr="00E65532">
        <w:rPr>
          <w:rFonts w:ascii="Times New Roman" w:hAnsi="Times New Roman" w:cs="Times New Roman"/>
          <w:sz w:val="24"/>
          <w:szCs w:val="24"/>
        </w:rPr>
        <w:t>(3)Tender offer: Target firm continues to exist, as long as there are dissident stockholders holding out. Successful tender offers ultimately become mergers. No shareholder approval is needed.</w:t>
      </w:r>
    </w:p>
    <w:p w:rsidR="00097CFF" w:rsidRPr="00E65532" w:rsidRDefault="00097CFF" w:rsidP="00097CFF">
      <w:pPr>
        <w:pStyle w:val="NoSpacing"/>
        <w:spacing w:line="360" w:lineRule="auto"/>
        <w:ind w:left="4320"/>
        <w:jc w:val="both"/>
        <w:rPr>
          <w:rFonts w:ascii="Times New Roman" w:hAnsi="Times New Roman" w:cs="Times New Roman"/>
          <w:sz w:val="24"/>
          <w:szCs w:val="24"/>
        </w:rPr>
      </w:pPr>
      <w:r w:rsidRPr="00E65532">
        <w:rPr>
          <w:rFonts w:ascii="Times New Roman" w:hAnsi="Times New Roman" w:cs="Times New Roman"/>
          <w:sz w:val="24"/>
          <w:szCs w:val="24"/>
        </w:rPr>
        <w:t>(4)Acquisition of assets: Target firm remains as a shell company, but its assets are transferred to the acquiring firm. Ultimately, target firm is liquidated</w:t>
      </w:r>
    </w:p>
    <w:p w:rsidR="00097CFF" w:rsidRPr="00E65532" w:rsidRDefault="00097CFF" w:rsidP="00097CFF">
      <w:pPr>
        <w:autoSpaceDE w:val="0"/>
        <w:autoSpaceDN w:val="0"/>
        <w:adjustRightInd w:val="0"/>
        <w:spacing w:after="0" w:line="360" w:lineRule="auto"/>
        <w:ind w:left="1440" w:firstLine="720"/>
        <w:jc w:val="both"/>
        <w:rPr>
          <w:rFonts w:ascii="Times New Roman" w:hAnsi="Times New Roman" w:cs="Times New Roman"/>
          <w:sz w:val="24"/>
          <w:szCs w:val="24"/>
        </w:rPr>
      </w:pPr>
      <w:r w:rsidRPr="00E65532">
        <w:rPr>
          <w:rFonts w:ascii="Times New Roman" w:hAnsi="Times New Roman" w:cs="Times New Roman"/>
          <w:sz w:val="24"/>
          <w:szCs w:val="24"/>
        </w:rPr>
        <w:t xml:space="preserve">(B) Its own managers and outside investors: </w:t>
      </w:r>
    </w:p>
    <w:p w:rsidR="00097CFF" w:rsidRPr="00E65532" w:rsidRDefault="00097CFF" w:rsidP="00097CFF">
      <w:pPr>
        <w:autoSpaceDE w:val="0"/>
        <w:autoSpaceDN w:val="0"/>
        <w:adjustRightInd w:val="0"/>
        <w:spacing w:after="0" w:line="360" w:lineRule="auto"/>
        <w:ind w:left="4320"/>
        <w:jc w:val="both"/>
        <w:rPr>
          <w:rFonts w:ascii="Times New Roman" w:hAnsi="Times New Roman" w:cs="Times New Roman"/>
          <w:sz w:val="24"/>
          <w:szCs w:val="24"/>
        </w:rPr>
      </w:pPr>
      <w:r w:rsidRPr="00E65532">
        <w:rPr>
          <w:rFonts w:ascii="Times New Roman" w:hAnsi="Times New Roman" w:cs="Times New Roman"/>
          <w:sz w:val="24"/>
          <w:szCs w:val="24"/>
        </w:rPr>
        <w:t>(1) Buyout: Target firm continues to exist, but as a private business. It is usually accomplished with a tender offer.</w:t>
      </w:r>
    </w:p>
    <w:p w:rsidR="00097CFF" w:rsidRPr="00E65532" w:rsidRDefault="00097CFF" w:rsidP="00097CFF">
      <w:pPr>
        <w:pStyle w:val="NoSpacing"/>
        <w:spacing w:line="360" w:lineRule="auto"/>
        <w:jc w:val="both"/>
        <w:rPr>
          <w:rFonts w:ascii="Times New Roman" w:hAnsi="Times New Roman" w:cs="Times New Roman"/>
          <w:sz w:val="24"/>
          <w:szCs w:val="24"/>
        </w:rPr>
      </w:pPr>
      <w:r w:rsidRPr="00E65532">
        <w:rPr>
          <w:rFonts w:ascii="Times New Roman" w:hAnsi="Times New Roman" w:cs="Times New Roman"/>
          <w:sz w:val="24"/>
          <w:szCs w:val="24"/>
        </w:rPr>
        <w:t>Acquisitions can be friendly or hostile events. In a friendly acquisition, the managers</w:t>
      </w:r>
      <w:r w:rsidR="000144BD">
        <w:rPr>
          <w:rFonts w:ascii="Times New Roman" w:hAnsi="Times New Roman" w:cs="Times New Roman"/>
          <w:sz w:val="24"/>
          <w:szCs w:val="24"/>
        </w:rPr>
        <w:t xml:space="preserve"> </w:t>
      </w:r>
      <w:r w:rsidRPr="00E65532">
        <w:rPr>
          <w:rFonts w:ascii="Times New Roman" w:hAnsi="Times New Roman" w:cs="Times New Roman"/>
          <w:sz w:val="24"/>
          <w:szCs w:val="24"/>
        </w:rPr>
        <w:t>of the target firm welcome the acquisition and, in some cases, seek it out. In a hostile</w:t>
      </w:r>
      <w:r w:rsidR="000144BD">
        <w:rPr>
          <w:rFonts w:ascii="Times New Roman" w:hAnsi="Times New Roman" w:cs="Times New Roman"/>
          <w:sz w:val="24"/>
          <w:szCs w:val="24"/>
        </w:rPr>
        <w:t xml:space="preserve"> </w:t>
      </w:r>
      <w:r w:rsidRPr="00E65532">
        <w:rPr>
          <w:rFonts w:ascii="Times New Roman" w:hAnsi="Times New Roman" w:cs="Times New Roman"/>
          <w:sz w:val="24"/>
          <w:szCs w:val="24"/>
        </w:rPr>
        <w:t>acquisition, the target firm’s management does not want to be acquired. The acquiring firm</w:t>
      </w:r>
      <w:r w:rsidR="000144BD">
        <w:rPr>
          <w:rFonts w:ascii="Times New Roman" w:hAnsi="Times New Roman" w:cs="Times New Roman"/>
          <w:sz w:val="24"/>
          <w:szCs w:val="24"/>
        </w:rPr>
        <w:t xml:space="preserve"> </w:t>
      </w:r>
      <w:r w:rsidRPr="00E65532">
        <w:rPr>
          <w:rFonts w:ascii="Times New Roman" w:hAnsi="Times New Roman" w:cs="Times New Roman"/>
          <w:sz w:val="24"/>
          <w:szCs w:val="24"/>
        </w:rPr>
        <w:t>offers a price higher than the target firm’s market price prior to the acquisition and invites</w:t>
      </w:r>
      <w:r w:rsidR="000144BD">
        <w:rPr>
          <w:rFonts w:ascii="Times New Roman" w:hAnsi="Times New Roman" w:cs="Times New Roman"/>
          <w:sz w:val="24"/>
          <w:szCs w:val="24"/>
        </w:rPr>
        <w:t xml:space="preserve"> </w:t>
      </w:r>
      <w:r w:rsidRPr="00E65532">
        <w:rPr>
          <w:rFonts w:ascii="Times New Roman" w:hAnsi="Times New Roman" w:cs="Times New Roman"/>
          <w:sz w:val="24"/>
          <w:szCs w:val="24"/>
        </w:rPr>
        <w:t>stockholders in the target firm to tender their shares for the price.</w:t>
      </w:r>
    </w:p>
    <w:p w:rsidR="000144BD" w:rsidRDefault="00097CFF" w:rsidP="00097CFF">
      <w:pPr>
        <w:pStyle w:val="NoSpacing"/>
        <w:spacing w:line="360" w:lineRule="auto"/>
        <w:jc w:val="both"/>
        <w:rPr>
          <w:rFonts w:ascii="Times New Roman" w:hAnsi="Times New Roman" w:cs="Times New Roman"/>
          <w:sz w:val="24"/>
          <w:szCs w:val="24"/>
        </w:rPr>
      </w:pPr>
      <w:r w:rsidRPr="00E65532">
        <w:rPr>
          <w:rFonts w:ascii="Times New Roman" w:hAnsi="Times New Roman" w:cs="Times New Roman"/>
          <w:sz w:val="24"/>
          <w:szCs w:val="24"/>
        </w:rPr>
        <w:t xml:space="preserve">In either friendly or hostile acquisitions, the difference between the acquisition price and the market price prior to the acquisition is called the </w:t>
      </w:r>
      <w:r w:rsidRPr="00E65532">
        <w:rPr>
          <w:rFonts w:ascii="Times New Roman" w:hAnsi="Times New Roman" w:cs="Times New Roman"/>
          <w:b/>
          <w:bCs/>
          <w:sz w:val="24"/>
          <w:szCs w:val="24"/>
        </w:rPr>
        <w:t>acquisition premium</w:t>
      </w:r>
      <w:r w:rsidRPr="00E65532">
        <w:rPr>
          <w:rFonts w:ascii="Times New Roman" w:hAnsi="Times New Roman" w:cs="Times New Roman"/>
          <w:sz w:val="24"/>
          <w:szCs w:val="24"/>
        </w:rPr>
        <w:t xml:space="preserve">. The </w:t>
      </w:r>
      <w:r w:rsidRPr="00E65532">
        <w:rPr>
          <w:rFonts w:ascii="Times New Roman" w:hAnsi="Times New Roman" w:cs="Times New Roman"/>
          <w:b/>
          <w:bCs/>
          <w:sz w:val="24"/>
          <w:szCs w:val="24"/>
        </w:rPr>
        <w:t>acquisition price</w:t>
      </w:r>
      <w:r w:rsidRPr="00E65532">
        <w:rPr>
          <w:rFonts w:ascii="Times New Roman" w:hAnsi="Times New Roman" w:cs="Times New Roman"/>
          <w:sz w:val="24"/>
          <w:szCs w:val="24"/>
        </w:rPr>
        <w:t xml:space="preserve">, in the context of mergers and consolidations, is the price that will be paid by the acquiring firm for each of the target firm’s shares. This price is usually based upon negotiations between the acquiring firm and the target firm’s managers. In a tender offer, it is the price at which the acquiring firm receives enough shares to gain control of the target firm. This price may be higher than the initial price offered by the acquirer, if there are other firms bidding for the same target firm or if an insufficient number of stockholders tender at that initial price. There is one final comparison that can be made, and that is between the price paid on the acquisition and the accounting book value of the equity in the firm being acquired. Depending upon how the acquisition is accounted for, this difference will be recorded as goodwill on the acquiring firm’s books or not be recorded at all. </w:t>
      </w:r>
    </w:p>
    <w:p w:rsidR="00097CFF" w:rsidRPr="000144BD" w:rsidRDefault="00097CFF" w:rsidP="00097CFF">
      <w:pPr>
        <w:pStyle w:val="NoSpacing"/>
        <w:spacing w:line="360" w:lineRule="auto"/>
        <w:jc w:val="both"/>
        <w:rPr>
          <w:rFonts w:ascii="Times New Roman" w:hAnsi="Times New Roman" w:cs="Times New Roman"/>
          <w:sz w:val="24"/>
          <w:szCs w:val="24"/>
        </w:rPr>
      </w:pPr>
      <w:r w:rsidRPr="00E65532">
        <w:rPr>
          <w:rFonts w:ascii="Times New Roman" w:hAnsi="Times New Roman" w:cs="Times New Roman"/>
          <w:b/>
          <w:bCs/>
          <w:sz w:val="24"/>
          <w:szCs w:val="24"/>
        </w:rPr>
        <w:lastRenderedPageBreak/>
        <w:t xml:space="preserve">Evidence on the Value Effects </w:t>
      </w:r>
      <w:r w:rsidR="00045DD0" w:rsidRPr="00E65532">
        <w:rPr>
          <w:rFonts w:ascii="Times New Roman" w:hAnsi="Times New Roman" w:cs="Times New Roman"/>
          <w:b/>
          <w:bCs/>
          <w:sz w:val="24"/>
          <w:szCs w:val="24"/>
        </w:rPr>
        <w:t>of</w:t>
      </w:r>
      <w:r w:rsidRPr="00E65532">
        <w:rPr>
          <w:rFonts w:ascii="Times New Roman" w:hAnsi="Times New Roman" w:cs="Times New Roman"/>
          <w:b/>
          <w:bCs/>
          <w:sz w:val="24"/>
          <w:szCs w:val="24"/>
        </w:rPr>
        <w:t xml:space="preserve"> Takeovers</w:t>
      </w:r>
    </w:p>
    <w:p w:rsidR="00097CFF" w:rsidRPr="00E65532" w:rsidRDefault="00097CFF" w:rsidP="00097CFF">
      <w:pPr>
        <w:pStyle w:val="NoSpacing"/>
        <w:spacing w:line="360" w:lineRule="auto"/>
        <w:jc w:val="both"/>
        <w:rPr>
          <w:rFonts w:ascii="Times New Roman" w:hAnsi="Times New Roman" w:cs="Times New Roman"/>
          <w:sz w:val="24"/>
          <w:szCs w:val="24"/>
        </w:rPr>
      </w:pPr>
      <w:r w:rsidRPr="00E65532">
        <w:rPr>
          <w:rFonts w:ascii="Times New Roman" w:hAnsi="Times New Roman" w:cs="Times New Roman"/>
          <w:sz w:val="24"/>
          <w:szCs w:val="24"/>
        </w:rPr>
        <w:t>Many researchers have studied the effects of takeovers on the value of both the</w:t>
      </w:r>
      <w:r w:rsidR="00045DD0">
        <w:rPr>
          <w:rFonts w:ascii="Times New Roman" w:hAnsi="Times New Roman" w:cs="Times New Roman"/>
          <w:sz w:val="24"/>
          <w:szCs w:val="24"/>
        </w:rPr>
        <w:t xml:space="preserve"> </w:t>
      </w:r>
      <w:r w:rsidRPr="00E65532">
        <w:rPr>
          <w:rFonts w:ascii="Times New Roman" w:hAnsi="Times New Roman" w:cs="Times New Roman"/>
          <w:sz w:val="24"/>
          <w:szCs w:val="24"/>
        </w:rPr>
        <w:t>target and bidder firms. The evidence indicates that the stockholders of target firms are the</w:t>
      </w:r>
      <w:r w:rsidR="00045DD0">
        <w:rPr>
          <w:rFonts w:ascii="Times New Roman" w:hAnsi="Times New Roman" w:cs="Times New Roman"/>
          <w:sz w:val="24"/>
          <w:szCs w:val="24"/>
        </w:rPr>
        <w:t xml:space="preserve"> </w:t>
      </w:r>
      <w:r w:rsidRPr="00E65532">
        <w:rPr>
          <w:rFonts w:ascii="Times New Roman" w:hAnsi="Times New Roman" w:cs="Times New Roman"/>
          <w:sz w:val="24"/>
          <w:szCs w:val="24"/>
        </w:rPr>
        <w:t>clear winners in takeovers –– they earn significant excess returns not only around the</w:t>
      </w:r>
      <w:r w:rsidR="00045DD0">
        <w:rPr>
          <w:rFonts w:ascii="Times New Roman" w:hAnsi="Times New Roman" w:cs="Times New Roman"/>
          <w:sz w:val="24"/>
          <w:szCs w:val="24"/>
        </w:rPr>
        <w:t xml:space="preserve"> </w:t>
      </w:r>
      <w:r w:rsidRPr="00E65532">
        <w:rPr>
          <w:rFonts w:ascii="Times New Roman" w:hAnsi="Times New Roman" w:cs="Times New Roman"/>
          <w:sz w:val="24"/>
          <w:szCs w:val="24"/>
        </w:rPr>
        <w:t>announcement of the acquisitions, but also in the weeks leading up to it. An increase in the stock price of the target firm prior to the takeover announcement, suggesting either a very perceptive financial market or leaked information about prospective deals.</w:t>
      </w:r>
    </w:p>
    <w:p w:rsidR="00097CFF" w:rsidRPr="00E65532" w:rsidRDefault="00097CFF" w:rsidP="00097CFF">
      <w:pPr>
        <w:pStyle w:val="NoSpacing"/>
        <w:spacing w:line="360" w:lineRule="auto"/>
        <w:jc w:val="both"/>
        <w:rPr>
          <w:rFonts w:ascii="Times New Roman" w:hAnsi="Times New Roman" w:cs="Times New Roman"/>
          <w:sz w:val="24"/>
          <w:szCs w:val="24"/>
        </w:rPr>
      </w:pPr>
      <w:r w:rsidRPr="00E65532">
        <w:rPr>
          <w:rFonts w:ascii="Times New Roman" w:hAnsi="Times New Roman" w:cs="Times New Roman"/>
          <w:sz w:val="24"/>
          <w:szCs w:val="24"/>
        </w:rPr>
        <w:t>Some attempts at takeovers fail, either because the bidding firm withdraws the offer</w:t>
      </w:r>
      <w:r w:rsidR="00045DD0">
        <w:rPr>
          <w:rFonts w:ascii="Times New Roman" w:hAnsi="Times New Roman" w:cs="Times New Roman"/>
          <w:sz w:val="24"/>
          <w:szCs w:val="24"/>
        </w:rPr>
        <w:t xml:space="preserve"> </w:t>
      </w:r>
      <w:r w:rsidRPr="00E65532">
        <w:rPr>
          <w:rFonts w:ascii="Times New Roman" w:hAnsi="Times New Roman" w:cs="Times New Roman"/>
          <w:sz w:val="24"/>
          <w:szCs w:val="24"/>
        </w:rPr>
        <w:t xml:space="preserve">or because the target firm fights it off. Bradley, </w:t>
      </w:r>
      <w:proofErr w:type="spellStart"/>
      <w:r w:rsidRPr="00E65532">
        <w:rPr>
          <w:rFonts w:ascii="Times New Roman" w:hAnsi="Times New Roman" w:cs="Times New Roman"/>
          <w:sz w:val="24"/>
          <w:szCs w:val="24"/>
        </w:rPr>
        <w:t>Desai,and</w:t>
      </w:r>
      <w:proofErr w:type="spellEnd"/>
      <w:r w:rsidRPr="00E65532">
        <w:rPr>
          <w:rFonts w:ascii="Times New Roman" w:hAnsi="Times New Roman" w:cs="Times New Roman"/>
          <w:sz w:val="24"/>
          <w:szCs w:val="24"/>
        </w:rPr>
        <w:t xml:space="preserve"> Kim(1983) analyzed the effects</w:t>
      </w:r>
      <w:r w:rsidR="00045DD0">
        <w:rPr>
          <w:rFonts w:ascii="Times New Roman" w:hAnsi="Times New Roman" w:cs="Times New Roman"/>
          <w:sz w:val="24"/>
          <w:szCs w:val="24"/>
        </w:rPr>
        <w:t xml:space="preserve"> </w:t>
      </w:r>
      <w:r w:rsidRPr="00E65532">
        <w:rPr>
          <w:rFonts w:ascii="Times New Roman" w:hAnsi="Times New Roman" w:cs="Times New Roman"/>
          <w:sz w:val="24"/>
          <w:szCs w:val="24"/>
        </w:rPr>
        <w:t>of takeover failures on target firm stockholders and found that, while the initial reaction to</w:t>
      </w:r>
      <w:r w:rsidR="00045DD0">
        <w:rPr>
          <w:rFonts w:ascii="Times New Roman" w:hAnsi="Times New Roman" w:cs="Times New Roman"/>
          <w:sz w:val="24"/>
          <w:szCs w:val="24"/>
        </w:rPr>
        <w:t xml:space="preserve"> </w:t>
      </w:r>
      <w:r w:rsidRPr="00E65532">
        <w:rPr>
          <w:rFonts w:ascii="Times New Roman" w:hAnsi="Times New Roman" w:cs="Times New Roman"/>
          <w:sz w:val="24"/>
          <w:szCs w:val="24"/>
        </w:rPr>
        <w:t>the announcement of the failure is negative, albeit statistically insignificant, a substantial</w:t>
      </w:r>
      <w:r w:rsidR="00045DD0">
        <w:rPr>
          <w:rFonts w:ascii="Times New Roman" w:hAnsi="Times New Roman" w:cs="Times New Roman"/>
          <w:sz w:val="24"/>
          <w:szCs w:val="24"/>
        </w:rPr>
        <w:t xml:space="preserve"> </w:t>
      </w:r>
      <w:r w:rsidRPr="00E65532">
        <w:rPr>
          <w:rFonts w:ascii="Times New Roman" w:hAnsi="Times New Roman" w:cs="Times New Roman"/>
          <w:sz w:val="24"/>
          <w:szCs w:val="24"/>
        </w:rPr>
        <w:t>number of target firms are taken over within 60 days of the first takeover is failing, earning</w:t>
      </w:r>
      <w:r w:rsidR="00045DD0">
        <w:rPr>
          <w:rFonts w:ascii="Times New Roman" w:hAnsi="Times New Roman" w:cs="Times New Roman"/>
          <w:sz w:val="24"/>
          <w:szCs w:val="24"/>
        </w:rPr>
        <w:t xml:space="preserve"> </w:t>
      </w:r>
      <w:r w:rsidRPr="00E65532">
        <w:rPr>
          <w:rFonts w:ascii="Times New Roman" w:hAnsi="Times New Roman" w:cs="Times New Roman"/>
          <w:sz w:val="24"/>
          <w:szCs w:val="24"/>
        </w:rPr>
        <w:t>significa</w:t>
      </w:r>
      <w:r w:rsidR="00F75434">
        <w:rPr>
          <w:rFonts w:ascii="Times New Roman" w:hAnsi="Times New Roman" w:cs="Times New Roman"/>
          <w:sz w:val="24"/>
          <w:szCs w:val="24"/>
        </w:rPr>
        <w:t>nt excess returns (50% to 66%).</w:t>
      </w:r>
      <w:r w:rsidRPr="00E65532">
        <w:rPr>
          <w:rFonts w:ascii="Times New Roman" w:hAnsi="Times New Roman" w:cs="Times New Roman"/>
          <w:sz w:val="24"/>
          <w:szCs w:val="24"/>
        </w:rPr>
        <w:t xml:space="preserve"> Excess returns represent returns over and above the returns you would have expected an investment to make, after adjusting for risk and market performance.</w:t>
      </w:r>
    </w:p>
    <w:p w:rsidR="00097CFF" w:rsidRPr="00E65532" w:rsidRDefault="00097CFF" w:rsidP="00097CFF">
      <w:pPr>
        <w:pStyle w:val="NoSpacing"/>
        <w:spacing w:line="360" w:lineRule="auto"/>
        <w:jc w:val="both"/>
        <w:rPr>
          <w:rFonts w:ascii="Times New Roman" w:hAnsi="Times New Roman" w:cs="Times New Roman"/>
          <w:sz w:val="24"/>
          <w:szCs w:val="24"/>
        </w:rPr>
      </w:pPr>
      <w:r w:rsidRPr="00E65532">
        <w:rPr>
          <w:rFonts w:ascii="Times New Roman" w:hAnsi="Times New Roman" w:cs="Times New Roman"/>
          <w:sz w:val="24"/>
          <w:szCs w:val="24"/>
        </w:rPr>
        <w:t>The effect of takeover announcements on bidder firm stock prices is not as clear cut.</w:t>
      </w:r>
      <w:r w:rsidR="00045DD0">
        <w:rPr>
          <w:rFonts w:ascii="Times New Roman" w:hAnsi="Times New Roman" w:cs="Times New Roman"/>
          <w:sz w:val="24"/>
          <w:szCs w:val="24"/>
        </w:rPr>
        <w:t xml:space="preserve"> </w:t>
      </w:r>
      <w:r w:rsidRPr="00E65532">
        <w:rPr>
          <w:rFonts w:ascii="Times New Roman" w:hAnsi="Times New Roman" w:cs="Times New Roman"/>
          <w:sz w:val="24"/>
          <w:szCs w:val="24"/>
        </w:rPr>
        <w:t>Other indicate that approximately half of all bidding firms earn negative excess returns</w:t>
      </w:r>
      <w:r w:rsidR="00045DD0">
        <w:rPr>
          <w:rFonts w:ascii="Times New Roman" w:hAnsi="Times New Roman" w:cs="Times New Roman"/>
          <w:sz w:val="24"/>
          <w:szCs w:val="24"/>
        </w:rPr>
        <w:t xml:space="preserve"> </w:t>
      </w:r>
      <w:r w:rsidRPr="00E65532">
        <w:rPr>
          <w:rFonts w:ascii="Times New Roman" w:hAnsi="Times New Roman" w:cs="Times New Roman"/>
          <w:sz w:val="24"/>
          <w:szCs w:val="24"/>
        </w:rPr>
        <w:t>around the announcement of takeovers, suggesting that shareholders are skeptical about the</w:t>
      </w:r>
    </w:p>
    <w:p w:rsidR="00097CFF" w:rsidRPr="00E65532" w:rsidRDefault="00097CFF" w:rsidP="00097CFF">
      <w:pPr>
        <w:pStyle w:val="NoSpacing"/>
        <w:spacing w:line="360" w:lineRule="auto"/>
        <w:jc w:val="both"/>
        <w:rPr>
          <w:rFonts w:ascii="Times New Roman" w:hAnsi="Times New Roman" w:cs="Times New Roman"/>
          <w:sz w:val="24"/>
          <w:szCs w:val="24"/>
        </w:rPr>
      </w:pPr>
      <w:r w:rsidRPr="00E65532">
        <w:rPr>
          <w:rFonts w:ascii="Times New Roman" w:hAnsi="Times New Roman" w:cs="Times New Roman"/>
          <w:sz w:val="24"/>
          <w:szCs w:val="24"/>
        </w:rPr>
        <w:t>perceived value of the takeover in a significant number of cases.</w:t>
      </w:r>
    </w:p>
    <w:p w:rsidR="00B02FAB" w:rsidRPr="00E65532" w:rsidRDefault="00B02FAB" w:rsidP="00097CFF">
      <w:pPr>
        <w:pStyle w:val="NoSpacing"/>
        <w:spacing w:line="360" w:lineRule="auto"/>
        <w:jc w:val="both"/>
        <w:rPr>
          <w:rFonts w:ascii="Times New Roman" w:hAnsi="Times New Roman" w:cs="Times New Roman"/>
          <w:sz w:val="24"/>
          <w:szCs w:val="24"/>
        </w:rPr>
      </w:pPr>
    </w:p>
    <w:p w:rsidR="00B02FAB" w:rsidRPr="007217FD" w:rsidRDefault="00B02FAB" w:rsidP="00B02FAB">
      <w:pPr>
        <w:pStyle w:val="NoSpacing"/>
        <w:spacing w:line="360" w:lineRule="auto"/>
        <w:jc w:val="both"/>
        <w:rPr>
          <w:rFonts w:ascii="Times New Roman" w:hAnsi="Times New Roman" w:cs="Times New Roman"/>
          <w:sz w:val="24"/>
          <w:szCs w:val="24"/>
        </w:rPr>
      </w:pPr>
      <w:r w:rsidRPr="007217FD">
        <w:rPr>
          <w:rFonts w:ascii="Times New Roman" w:hAnsi="Times New Roman" w:cs="Times New Roman"/>
          <w:sz w:val="24"/>
          <w:szCs w:val="24"/>
        </w:rPr>
        <w:t xml:space="preserve">If Carlsberg is faced with an acquisition motive, there are two key things to be considered. The first relates to why it was identified a potential target firm for an acquisition and </w:t>
      </w:r>
      <w:proofErr w:type="gramStart"/>
      <w:r w:rsidRPr="007217FD">
        <w:rPr>
          <w:rFonts w:ascii="Times New Roman" w:hAnsi="Times New Roman" w:cs="Times New Roman"/>
          <w:sz w:val="24"/>
          <w:szCs w:val="24"/>
        </w:rPr>
        <w:t>The</w:t>
      </w:r>
      <w:proofErr w:type="gramEnd"/>
      <w:r w:rsidRPr="007217FD">
        <w:rPr>
          <w:rFonts w:ascii="Times New Roman" w:hAnsi="Times New Roman" w:cs="Times New Roman"/>
          <w:sz w:val="24"/>
          <w:szCs w:val="24"/>
        </w:rPr>
        <w:t xml:space="preserve"> second is the more concrete question how to value its firm,</w:t>
      </w:r>
    </w:p>
    <w:p w:rsidR="00B02FAB" w:rsidRPr="007217FD" w:rsidRDefault="00B02FAB" w:rsidP="00B02FAB">
      <w:pPr>
        <w:pStyle w:val="NoSpacing"/>
        <w:spacing w:line="360" w:lineRule="auto"/>
        <w:jc w:val="both"/>
        <w:rPr>
          <w:rFonts w:ascii="Times New Roman" w:hAnsi="Times New Roman" w:cs="Times New Roman"/>
          <w:sz w:val="24"/>
          <w:szCs w:val="24"/>
        </w:rPr>
      </w:pPr>
    </w:p>
    <w:p w:rsidR="00B02FAB" w:rsidRPr="007217FD" w:rsidRDefault="00B02FAB" w:rsidP="00B02FAB">
      <w:pPr>
        <w:pStyle w:val="NoSpacing"/>
        <w:spacing w:line="360" w:lineRule="auto"/>
        <w:jc w:val="both"/>
        <w:rPr>
          <w:rFonts w:ascii="Times New Roman" w:hAnsi="Times New Roman" w:cs="Times New Roman"/>
          <w:sz w:val="24"/>
          <w:szCs w:val="24"/>
        </w:rPr>
      </w:pPr>
      <w:r w:rsidRPr="007217FD">
        <w:rPr>
          <w:rFonts w:ascii="Times New Roman" w:hAnsi="Times New Roman" w:cs="Times New Roman"/>
          <w:sz w:val="24"/>
          <w:szCs w:val="24"/>
        </w:rPr>
        <w:t xml:space="preserve">· If the motive for acquisitions is under valuation, the target firm must be undervalued. How such a firm will be identified depends upon the valuation approach and model used. With relative valuation, an undervalued stock is one that trades at a multiple well below that of the rest of the industry, after controlling for significant differences on fundamentals. </w:t>
      </w:r>
    </w:p>
    <w:p w:rsidR="00B02FAB" w:rsidRPr="007217FD" w:rsidRDefault="00B02FAB" w:rsidP="00B02FAB">
      <w:pPr>
        <w:pStyle w:val="NoSpacing"/>
        <w:spacing w:line="360" w:lineRule="auto"/>
        <w:jc w:val="both"/>
        <w:rPr>
          <w:rFonts w:ascii="Times New Roman" w:hAnsi="Times New Roman" w:cs="Times New Roman"/>
          <w:sz w:val="24"/>
          <w:szCs w:val="24"/>
        </w:rPr>
      </w:pPr>
    </w:p>
    <w:p w:rsidR="00B02FAB" w:rsidRPr="007217FD" w:rsidRDefault="00B02FAB" w:rsidP="00B02FAB">
      <w:pPr>
        <w:pStyle w:val="NoSpacing"/>
        <w:spacing w:line="360" w:lineRule="auto"/>
        <w:jc w:val="both"/>
        <w:rPr>
          <w:rFonts w:ascii="Times New Roman" w:hAnsi="Times New Roman" w:cs="Times New Roman"/>
          <w:sz w:val="24"/>
          <w:szCs w:val="24"/>
        </w:rPr>
      </w:pPr>
      <w:r w:rsidRPr="007217FD">
        <w:rPr>
          <w:rFonts w:ascii="Times New Roman" w:hAnsi="Times New Roman" w:cs="Times New Roman"/>
          <w:sz w:val="24"/>
          <w:szCs w:val="24"/>
        </w:rPr>
        <w:t>· If the motive for acquisitions is diversification, the most likely target firms will be in</w:t>
      </w:r>
      <w:r>
        <w:rPr>
          <w:rFonts w:ascii="Times New Roman" w:hAnsi="Times New Roman" w:cs="Times New Roman"/>
          <w:sz w:val="24"/>
          <w:szCs w:val="24"/>
        </w:rPr>
        <w:t xml:space="preserve"> </w:t>
      </w:r>
      <w:r w:rsidRPr="007217FD">
        <w:rPr>
          <w:rFonts w:ascii="Times New Roman" w:hAnsi="Times New Roman" w:cs="Times New Roman"/>
          <w:sz w:val="24"/>
          <w:szCs w:val="24"/>
        </w:rPr>
        <w:t>businesses that is unrelated to and uncorrelated with the business of the acquiring</w:t>
      </w:r>
      <w:r>
        <w:rPr>
          <w:rFonts w:ascii="Times New Roman" w:hAnsi="Times New Roman" w:cs="Times New Roman"/>
          <w:sz w:val="24"/>
          <w:szCs w:val="24"/>
        </w:rPr>
        <w:t xml:space="preserve"> </w:t>
      </w:r>
      <w:r w:rsidRPr="007217FD">
        <w:rPr>
          <w:rFonts w:ascii="Times New Roman" w:hAnsi="Times New Roman" w:cs="Times New Roman"/>
          <w:sz w:val="24"/>
          <w:szCs w:val="24"/>
        </w:rPr>
        <w:t xml:space="preserve">firm. Thus, a cyclical firm </w:t>
      </w:r>
      <w:r w:rsidRPr="007217FD">
        <w:rPr>
          <w:rFonts w:ascii="Times New Roman" w:hAnsi="Times New Roman" w:cs="Times New Roman"/>
          <w:sz w:val="24"/>
          <w:szCs w:val="24"/>
        </w:rPr>
        <w:lastRenderedPageBreak/>
        <w:t>should try to acquire counter-cyclical or, at least, noncyclical</w:t>
      </w:r>
      <w:r>
        <w:rPr>
          <w:rFonts w:ascii="Times New Roman" w:hAnsi="Times New Roman" w:cs="Times New Roman"/>
          <w:sz w:val="24"/>
          <w:szCs w:val="24"/>
        </w:rPr>
        <w:t xml:space="preserve"> </w:t>
      </w:r>
      <w:r w:rsidRPr="007217FD">
        <w:rPr>
          <w:rFonts w:ascii="Times New Roman" w:hAnsi="Times New Roman" w:cs="Times New Roman"/>
          <w:sz w:val="24"/>
          <w:szCs w:val="24"/>
        </w:rPr>
        <w:t>firms to get the fullest benefit from diversification.</w:t>
      </w:r>
    </w:p>
    <w:p w:rsidR="00B02FAB" w:rsidRPr="007217FD" w:rsidRDefault="00B02FAB" w:rsidP="00B02FAB">
      <w:pPr>
        <w:pStyle w:val="NoSpacing"/>
        <w:spacing w:line="360" w:lineRule="auto"/>
        <w:jc w:val="both"/>
        <w:rPr>
          <w:rFonts w:ascii="Times New Roman" w:hAnsi="Times New Roman" w:cs="Times New Roman"/>
          <w:sz w:val="24"/>
          <w:szCs w:val="24"/>
        </w:rPr>
      </w:pPr>
    </w:p>
    <w:p w:rsidR="00B02FAB" w:rsidRDefault="00B02FAB" w:rsidP="00B02FAB">
      <w:pPr>
        <w:pStyle w:val="NoSpacing"/>
        <w:spacing w:line="360" w:lineRule="auto"/>
        <w:jc w:val="both"/>
        <w:rPr>
          <w:rFonts w:ascii="Times New Roman" w:hAnsi="Times New Roman" w:cs="Times New Roman"/>
          <w:sz w:val="24"/>
          <w:szCs w:val="24"/>
        </w:rPr>
      </w:pPr>
      <w:r w:rsidRPr="007217FD">
        <w:rPr>
          <w:rFonts w:ascii="Times New Roman" w:hAnsi="Times New Roman" w:cs="Times New Roman"/>
          <w:sz w:val="24"/>
          <w:szCs w:val="24"/>
        </w:rPr>
        <w:t>· If the motive for acquisitions is operating synergy, the typical target firm will vary</w:t>
      </w:r>
      <w:r>
        <w:rPr>
          <w:rFonts w:ascii="Times New Roman" w:hAnsi="Times New Roman" w:cs="Times New Roman"/>
          <w:sz w:val="24"/>
          <w:szCs w:val="24"/>
        </w:rPr>
        <w:t xml:space="preserve"> </w:t>
      </w:r>
      <w:r w:rsidRPr="007217FD">
        <w:rPr>
          <w:rFonts w:ascii="Times New Roman" w:hAnsi="Times New Roman" w:cs="Times New Roman"/>
          <w:sz w:val="24"/>
          <w:szCs w:val="24"/>
        </w:rPr>
        <w:t>depending upon the source of the synergy. For economies of scale, the target firm</w:t>
      </w:r>
      <w:r>
        <w:rPr>
          <w:rFonts w:ascii="Times New Roman" w:hAnsi="Times New Roman" w:cs="Times New Roman"/>
          <w:sz w:val="24"/>
          <w:szCs w:val="24"/>
        </w:rPr>
        <w:t xml:space="preserve"> </w:t>
      </w:r>
      <w:r w:rsidRPr="007217FD">
        <w:rPr>
          <w:rFonts w:ascii="Times New Roman" w:hAnsi="Times New Roman" w:cs="Times New Roman"/>
          <w:sz w:val="24"/>
          <w:szCs w:val="24"/>
        </w:rPr>
        <w:t>should be in the same business as the acquiring firm. For functional synergy, the target firm should be strongest in</w:t>
      </w:r>
      <w:r>
        <w:rPr>
          <w:rFonts w:ascii="Times New Roman" w:hAnsi="Times New Roman" w:cs="Times New Roman"/>
          <w:sz w:val="24"/>
          <w:szCs w:val="24"/>
        </w:rPr>
        <w:t xml:space="preserve"> </w:t>
      </w:r>
      <w:r w:rsidRPr="007217FD">
        <w:rPr>
          <w:rFonts w:ascii="Times New Roman" w:hAnsi="Times New Roman" w:cs="Times New Roman"/>
          <w:sz w:val="24"/>
          <w:szCs w:val="24"/>
        </w:rPr>
        <w:t>those functional areas where the acquiring firm is weak. For financial synergy, the</w:t>
      </w:r>
      <w:r>
        <w:rPr>
          <w:rFonts w:ascii="Times New Roman" w:hAnsi="Times New Roman" w:cs="Times New Roman"/>
          <w:sz w:val="24"/>
          <w:szCs w:val="24"/>
        </w:rPr>
        <w:t xml:space="preserve"> </w:t>
      </w:r>
      <w:r w:rsidRPr="007217FD">
        <w:rPr>
          <w:rFonts w:ascii="Times New Roman" w:hAnsi="Times New Roman" w:cs="Times New Roman"/>
          <w:sz w:val="24"/>
          <w:szCs w:val="24"/>
        </w:rPr>
        <w:t>target firm will be chosen to reflect the likely source of the synergy – a risky firm</w:t>
      </w:r>
      <w:r>
        <w:rPr>
          <w:rFonts w:ascii="Times New Roman" w:hAnsi="Times New Roman" w:cs="Times New Roman"/>
          <w:sz w:val="24"/>
          <w:szCs w:val="24"/>
        </w:rPr>
        <w:t xml:space="preserve"> </w:t>
      </w:r>
      <w:r w:rsidRPr="007217FD">
        <w:rPr>
          <w:rFonts w:ascii="Times New Roman" w:hAnsi="Times New Roman" w:cs="Times New Roman"/>
          <w:sz w:val="24"/>
          <w:szCs w:val="24"/>
        </w:rPr>
        <w:t>with limited or no stand-alone capacity for borrowing, if the motive is increased debt</w:t>
      </w:r>
      <w:r>
        <w:rPr>
          <w:rFonts w:ascii="Times New Roman" w:hAnsi="Times New Roman" w:cs="Times New Roman"/>
          <w:sz w:val="24"/>
          <w:szCs w:val="24"/>
        </w:rPr>
        <w:t xml:space="preserve"> </w:t>
      </w:r>
      <w:r w:rsidRPr="007217FD">
        <w:rPr>
          <w:rFonts w:ascii="Times New Roman" w:hAnsi="Times New Roman" w:cs="Times New Roman"/>
          <w:sz w:val="24"/>
          <w:szCs w:val="24"/>
        </w:rPr>
        <w:t>capacity, or a firm with significant net operating losses carried forward, if the motive</w:t>
      </w:r>
      <w:r>
        <w:rPr>
          <w:rFonts w:ascii="Times New Roman" w:hAnsi="Times New Roman" w:cs="Times New Roman"/>
          <w:sz w:val="24"/>
          <w:szCs w:val="24"/>
        </w:rPr>
        <w:t xml:space="preserve"> </w:t>
      </w:r>
      <w:r w:rsidRPr="007217FD">
        <w:rPr>
          <w:rFonts w:ascii="Times New Roman" w:hAnsi="Times New Roman" w:cs="Times New Roman"/>
          <w:sz w:val="24"/>
          <w:szCs w:val="24"/>
        </w:rPr>
        <w:t>is tax benefits.</w:t>
      </w:r>
    </w:p>
    <w:p w:rsidR="00B02FAB" w:rsidRDefault="00B02FAB" w:rsidP="00B02FAB">
      <w:pPr>
        <w:pStyle w:val="NoSpacing"/>
        <w:spacing w:line="360" w:lineRule="auto"/>
        <w:jc w:val="both"/>
        <w:rPr>
          <w:rFonts w:ascii="Times New Roman" w:hAnsi="Times New Roman" w:cs="Times New Roman"/>
          <w:sz w:val="24"/>
          <w:szCs w:val="24"/>
        </w:rPr>
      </w:pPr>
    </w:p>
    <w:p w:rsidR="00B02FAB" w:rsidRDefault="00B02FAB" w:rsidP="00B02FAB">
      <w:pPr>
        <w:pStyle w:val="NoSpacing"/>
        <w:spacing w:line="360" w:lineRule="auto"/>
        <w:jc w:val="both"/>
        <w:rPr>
          <w:rFonts w:ascii="Times New Roman" w:hAnsi="Times New Roman" w:cs="Times New Roman"/>
          <w:sz w:val="24"/>
          <w:szCs w:val="24"/>
        </w:rPr>
      </w:pPr>
      <w:r w:rsidRPr="007217FD">
        <w:rPr>
          <w:rFonts w:ascii="Times New Roman" w:hAnsi="Times New Roman" w:cs="Times New Roman"/>
          <w:sz w:val="24"/>
          <w:szCs w:val="24"/>
        </w:rPr>
        <w:t>· If the motive for the merger is control, the target firm will be a poorly managed firm</w:t>
      </w:r>
      <w:r>
        <w:rPr>
          <w:rFonts w:ascii="Times New Roman" w:hAnsi="Times New Roman" w:cs="Times New Roman"/>
          <w:sz w:val="24"/>
          <w:szCs w:val="24"/>
        </w:rPr>
        <w:t xml:space="preserve"> </w:t>
      </w:r>
      <w:r w:rsidRPr="007217FD">
        <w:rPr>
          <w:rFonts w:ascii="Times New Roman" w:hAnsi="Times New Roman" w:cs="Times New Roman"/>
          <w:sz w:val="24"/>
          <w:szCs w:val="24"/>
        </w:rPr>
        <w:t>in an industry where there is potential for excess returns. In addition, its stock</w:t>
      </w:r>
      <w:r>
        <w:rPr>
          <w:rFonts w:ascii="Times New Roman" w:hAnsi="Times New Roman" w:cs="Times New Roman"/>
          <w:sz w:val="24"/>
          <w:szCs w:val="24"/>
        </w:rPr>
        <w:t xml:space="preserve"> </w:t>
      </w:r>
      <w:r w:rsidRPr="007217FD">
        <w:rPr>
          <w:rFonts w:ascii="Times New Roman" w:hAnsi="Times New Roman" w:cs="Times New Roman"/>
          <w:sz w:val="24"/>
          <w:szCs w:val="24"/>
        </w:rPr>
        <w:t>holdings will be widely dispersed (making it easier to carry out the hostile</w:t>
      </w:r>
      <w:r>
        <w:rPr>
          <w:rFonts w:ascii="Times New Roman" w:hAnsi="Times New Roman" w:cs="Times New Roman"/>
          <w:sz w:val="24"/>
          <w:szCs w:val="24"/>
        </w:rPr>
        <w:t xml:space="preserve"> </w:t>
      </w:r>
      <w:r w:rsidRPr="007217FD">
        <w:rPr>
          <w:rFonts w:ascii="Times New Roman" w:hAnsi="Times New Roman" w:cs="Times New Roman"/>
          <w:sz w:val="24"/>
          <w:szCs w:val="24"/>
        </w:rPr>
        <w:t>acquisition) and the current market price will be based on the presumption that</w:t>
      </w:r>
      <w:r>
        <w:rPr>
          <w:rFonts w:ascii="Times New Roman" w:hAnsi="Times New Roman" w:cs="Times New Roman"/>
          <w:sz w:val="24"/>
          <w:szCs w:val="24"/>
        </w:rPr>
        <w:t xml:space="preserve"> </w:t>
      </w:r>
      <w:r w:rsidRPr="007217FD">
        <w:rPr>
          <w:rFonts w:ascii="Times New Roman" w:hAnsi="Times New Roman" w:cs="Times New Roman"/>
          <w:sz w:val="24"/>
          <w:szCs w:val="24"/>
        </w:rPr>
        <w:t>incumbent management will continue to run the firm.</w:t>
      </w:r>
    </w:p>
    <w:p w:rsidR="00B02FAB" w:rsidRPr="007217FD" w:rsidRDefault="00B02FAB" w:rsidP="00B02FAB">
      <w:pPr>
        <w:pStyle w:val="NoSpacing"/>
        <w:spacing w:line="360" w:lineRule="auto"/>
        <w:jc w:val="both"/>
        <w:rPr>
          <w:rFonts w:ascii="Times New Roman" w:hAnsi="Times New Roman" w:cs="Times New Roman"/>
          <w:sz w:val="24"/>
          <w:szCs w:val="24"/>
        </w:rPr>
      </w:pPr>
    </w:p>
    <w:p w:rsidR="008F7434" w:rsidRDefault="00B02FAB" w:rsidP="00B02FAB">
      <w:pPr>
        <w:pStyle w:val="NoSpacing"/>
        <w:spacing w:line="360" w:lineRule="auto"/>
        <w:jc w:val="both"/>
        <w:rPr>
          <w:rFonts w:ascii="Times New Roman" w:hAnsi="Times New Roman" w:cs="Times New Roman"/>
          <w:sz w:val="24"/>
          <w:szCs w:val="24"/>
        </w:rPr>
      </w:pPr>
      <w:r w:rsidRPr="007217FD">
        <w:rPr>
          <w:rFonts w:ascii="Times New Roman" w:hAnsi="Times New Roman" w:cs="Times New Roman"/>
          <w:sz w:val="24"/>
          <w:szCs w:val="24"/>
        </w:rPr>
        <w:t>· If the motive is managerial self-interest, the choice of a target firm will reflect</w:t>
      </w:r>
      <w:r>
        <w:rPr>
          <w:rFonts w:ascii="Times New Roman" w:hAnsi="Times New Roman" w:cs="Times New Roman"/>
          <w:sz w:val="24"/>
          <w:szCs w:val="24"/>
        </w:rPr>
        <w:t xml:space="preserve"> </w:t>
      </w:r>
      <w:r w:rsidRPr="007217FD">
        <w:rPr>
          <w:rFonts w:ascii="Times New Roman" w:hAnsi="Times New Roman" w:cs="Times New Roman"/>
          <w:sz w:val="24"/>
          <w:szCs w:val="24"/>
        </w:rPr>
        <w:t>managerial interests rather than economic reasons</w:t>
      </w:r>
    </w:p>
    <w:p w:rsidR="00FA6F6C" w:rsidRPr="00B743C4" w:rsidRDefault="00FA6F6C" w:rsidP="00B02FAB">
      <w:pPr>
        <w:pStyle w:val="NoSpacing"/>
        <w:spacing w:line="360" w:lineRule="auto"/>
        <w:jc w:val="both"/>
        <w:rPr>
          <w:rFonts w:ascii="Times New Roman" w:hAnsi="Times New Roman" w:cs="Times New Roman"/>
          <w:sz w:val="24"/>
          <w:szCs w:val="24"/>
        </w:rPr>
      </w:pPr>
    </w:p>
    <w:p w:rsidR="00C7338E" w:rsidRDefault="009A700A" w:rsidP="00C7338E">
      <w:pPr>
        <w:pStyle w:val="NoSpacing"/>
        <w:spacing w:line="360" w:lineRule="auto"/>
        <w:jc w:val="both"/>
        <w:rPr>
          <w:rFonts w:ascii="Times New Roman" w:hAnsi="Times New Roman" w:cs="Times New Roman"/>
          <w:sz w:val="24"/>
          <w:szCs w:val="24"/>
          <w:lang w:eastAsia="en-ZA"/>
        </w:rPr>
      </w:pPr>
      <w:r>
        <w:rPr>
          <w:rFonts w:ascii="Times New Roman" w:hAnsi="Times New Roman" w:cs="Times New Roman"/>
          <w:sz w:val="24"/>
          <w:szCs w:val="24"/>
        </w:rPr>
        <w:t xml:space="preserve">3.1 </w:t>
      </w:r>
      <w:r w:rsidR="00C7338E" w:rsidRPr="000F0EBE">
        <w:rPr>
          <w:rFonts w:ascii="Times New Roman" w:hAnsi="Times New Roman" w:cs="Times New Roman"/>
          <w:sz w:val="24"/>
          <w:szCs w:val="24"/>
          <w:lang w:eastAsia="en-ZA"/>
        </w:rPr>
        <w:t>Stakeholder management is critical to the success of every project in every organization by engaging the right people in the right way; it can make a big difference to its success.</w:t>
      </w:r>
      <w:r w:rsidR="00C7338E">
        <w:rPr>
          <w:rFonts w:ascii="Times New Roman" w:hAnsi="Times New Roman" w:cs="Times New Roman"/>
          <w:sz w:val="24"/>
          <w:szCs w:val="24"/>
          <w:lang w:eastAsia="en-ZA"/>
        </w:rPr>
        <w:t xml:space="preserve"> </w:t>
      </w:r>
      <w:r w:rsidR="00C7338E" w:rsidRPr="000F0EBE">
        <w:rPr>
          <w:rFonts w:ascii="Times New Roman" w:hAnsi="Times New Roman" w:cs="Times New Roman"/>
          <w:sz w:val="24"/>
          <w:szCs w:val="24"/>
          <w:lang w:eastAsia="en-ZA"/>
        </w:rPr>
        <w:t>Stakeholder Management is an important discipline that successful people use to win support from others. It helps them ensure that their projects succeed where others fail.</w:t>
      </w:r>
      <w:r w:rsidR="00C7338E">
        <w:rPr>
          <w:rFonts w:ascii="Times New Roman" w:hAnsi="Times New Roman" w:cs="Times New Roman"/>
          <w:sz w:val="24"/>
          <w:szCs w:val="24"/>
          <w:lang w:eastAsia="en-ZA"/>
        </w:rPr>
        <w:t xml:space="preserve"> </w:t>
      </w:r>
      <w:r w:rsidR="00C7338E" w:rsidRPr="000F0EBE">
        <w:rPr>
          <w:rFonts w:ascii="Times New Roman" w:hAnsi="Times New Roman" w:cs="Times New Roman"/>
          <w:sz w:val="24"/>
          <w:szCs w:val="24"/>
          <w:lang w:eastAsia="en-ZA"/>
        </w:rPr>
        <w:t>Stakeholder Analysis is the technique used to identify the key people who have to be won over and use Stakeholder Planning to build the support that helps to succeed.</w:t>
      </w:r>
    </w:p>
    <w:p w:rsidR="00C7338E" w:rsidRPr="000F0EBE" w:rsidRDefault="00C7338E" w:rsidP="00C7338E">
      <w:pPr>
        <w:pStyle w:val="NoSpacing"/>
        <w:spacing w:line="360" w:lineRule="auto"/>
        <w:jc w:val="both"/>
        <w:rPr>
          <w:rFonts w:ascii="Times New Roman" w:hAnsi="Times New Roman" w:cs="Times New Roman"/>
          <w:sz w:val="24"/>
          <w:szCs w:val="24"/>
          <w:lang w:eastAsia="en-ZA"/>
        </w:rPr>
      </w:pPr>
      <w:r w:rsidRPr="000F0EBE">
        <w:rPr>
          <w:rFonts w:ascii="Times New Roman" w:hAnsi="Times New Roman" w:cs="Times New Roman"/>
          <w:sz w:val="24"/>
          <w:szCs w:val="24"/>
          <w:lang w:eastAsia="en-ZA"/>
        </w:rPr>
        <w:t>The benefits of using a stak</w:t>
      </w:r>
      <w:r>
        <w:rPr>
          <w:rFonts w:ascii="Times New Roman" w:hAnsi="Times New Roman" w:cs="Times New Roman"/>
          <w:sz w:val="24"/>
          <w:szCs w:val="24"/>
          <w:lang w:eastAsia="en-ZA"/>
        </w:rPr>
        <w:t>eholder-based approach are that h</w:t>
      </w:r>
      <w:r w:rsidRPr="000F0EBE">
        <w:rPr>
          <w:rFonts w:ascii="Times New Roman" w:hAnsi="Times New Roman" w:cs="Times New Roman"/>
          <w:sz w:val="24"/>
          <w:szCs w:val="24"/>
          <w:lang w:eastAsia="en-ZA"/>
        </w:rPr>
        <w:t>e can use the opinions of the most powerful stakeholders to shape its projects at an early stage. Not only does this make it more likely that they will support him, their input can also improve the quality of the project</w:t>
      </w:r>
    </w:p>
    <w:p w:rsidR="00C7338E" w:rsidRPr="000F0EBE" w:rsidRDefault="00C7338E" w:rsidP="00C7338E">
      <w:pPr>
        <w:pStyle w:val="NoSpacing"/>
        <w:spacing w:line="360" w:lineRule="auto"/>
        <w:jc w:val="both"/>
        <w:rPr>
          <w:rFonts w:ascii="Times New Roman" w:hAnsi="Times New Roman" w:cs="Times New Roman"/>
          <w:sz w:val="24"/>
          <w:szCs w:val="24"/>
          <w:lang w:eastAsia="en-ZA"/>
        </w:rPr>
      </w:pPr>
      <w:r w:rsidRPr="000F0EBE">
        <w:rPr>
          <w:rFonts w:ascii="Times New Roman" w:hAnsi="Times New Roman" w:cs="Times New Roman"/>
          <w:sz w:val="24"/>
          <w:szCs w:val="24"/>
          <w:lang w:eastAsia="en-ZA"/>
        </w:rPr>
        <w:t>Gaining support from powerful stakeholders can help him to win more resources – this makes it more likely that its projects will be successful</w:t>
      </w:r>
    </w:p>
    <w:p w:rsidR="00C7338E" w:rsidRPr="000F0EBE" w:rsidRDefault="00C7338E" w:rsidP="00C7338E">
      <w:pPr>
        <w:pStyle w:val="NoSpacing"/>
        <w:spacing w:line="360" w:lineRule="auto"/>
        <w:jc w:val="both"/>
        <w:rPr>
          <w:rFonts w:ascii="Times New Roman" w:hAnsi="Times New Roman" w:cs="Times New Roman"/>
          <w:sz w:val="24"/>
          <w:szCs w:val="24"/>
          <w:lang w:eastAsia="en-ZA"/>
        </w:rPr>
      </w:pPr>
      <w:r w:rsidRPr="000F0EBE">
        <w:rPr>
          <w:rFonts w:ascii="Times New Roman" w:hAnsi="Times New Roman" w:cs="Times New Roman"/>
          <w:sz w:val="24"/>
          <w:szCs w:val="24"/>
          <w:lang w:eastAsia="en-ZA"/>
        </w:rPr>
        <w:lastRenderedPageBreak/>
        <w:t>By communicating with stakeholders early and frequently, he can ensure that they fully understand what he was doing and understand the benefits of the project – this means they can support him actively when necessary</w:t>
      </w:r>
    </w:p>
    <w:p w:rsidR="00C7338E" w:rsidRPr="000F0EBE" w:rsidRDefault="00C7338E" w:rsidP="00C7338E">
      <w:pPr>
        <w:pStyle w:val="NoSpacing"/>
        <w:spacing w:line="360" w:lineRule="auto"/>
        <w:jc w:val="both"/>
        <w:rPr>
          <w:rFonts w:ascii="Times New Roman" w:hAnsi="Times New Roman" w:cs="Times New Roman"/>
          <w:sz w:val="24"/>
          <w:szCs w:val="24"/>
          <w:lang w:eastAsia="en-ZA"/>
        </w:rPr>
      </w:pPr>
      <w:r w:rsidRPr="000F0EBE">
        <w:rPr>
          <w:rFonts w:ascii="Times New Roman" w:hAnsi="Times New Roman" w:cs="Times New Roman"/>
          <w:sz w:val="24"/>
          <w:szCs w:val="24"/>
          <w:lang w:eastAsia="en-ZA"/>
        </w:rPr>
        <w:t>He can anticipate what people's reaction to the project may be, and build into their plan the actions that will win people's support.</w:t>
      </w:r>
    </w:p>
    <w:p w:rsidR="00C7338E" w:rsidRPr="000F0EBE" w:rsidRDefault="00C7338E" w:rsidP="00C7338E">
      <w:pPr>
        <w:pStyle w:val="NoSpacing"/>
        <w:spacing w:line="360" w:lineRule="auto"/>
        <w:jc w:val="both"/>
        <w:rPr>
          <w:rFonts w:ascii="Times New Roman" w:hAnsi="Times New Roman" w:cs="Times New Roman"/>
          <w:bCs/>
          <w:sz w:val="24"/>
          <w:szCs w:val="24"/>
          <w:lang w:eastAsia="en-ZA"/>
        </w:rPr>
      </w:pPr>
      <w:r w:rsidRPr="000F0EBE">
        <w:rPr>
          <w:rFonts w:ascii="Times New Roman" w:hAnsi="Times New Roman" w:cs="Times New Roman"/>
          <w:bCs/>
          <w:sz w:val="24"/>
          <w:szCs w:val="24"/>
          <w:lang w:eastAsia="en-ZA"/>
        </w:rPr>
        <w:t xml:space="preserve">How to Use the </w:t>
      </w:r>
      <w:r w:rsidR="00FA6F6C" w:rsidRPr="000F0EBE">
        <w:rPr>
          <w:rFonts w:ascii="Times New Roman" w:hAnsi="Times New Roman" w:cs="Times New Roman"/>
          <w:bCs/>
          <w:sz w:val="24"/>
          <w:szCs w:val="24"/>
          <w:lang w:eastAsia="en-ZA"/>
        </w:rPr>
        <w:t>Tool</w:t>
      </w:r>
      <w:r w:rsidR="00FA6F6C">
        <w:rPr>
          <w:rFonts w:ascii="Times New Roman" w:hAnsi="Times New Roman" w:cs="Times New Roman"/>
          <w:bCs/>
          <w:sz w:val="24"/>
          <w:szCs w:val="24"/>
          <w:lang w:eastAsia="en-ZA"/>
        </w:rPr>
        <w:t xml:space="preserve"> (</w:t>
      </w:r>
      <w:r w:rsidR="00FA6F6C">
        <w:rPr>
          <w:rFonts w:ascii="Times New Roman" w:hAnsi="Times New Roman" w:cs="Times New Roman"/>
          <w:sz w:val="24"/>
          <w:szCs w:val="24"/>
          <w:lang w:val="en-ZA"/>
        </w:rPr>
        <w:t>Olander, &amp; Landin, 2005).</w:t>
      </w:r>
    </w:p>
    <w:p w:rsidR="00C7338E" w:rsidRPr="000F0EBE" w:rsidRDefault="00C7338E" w:rsidP="00C7338E">
      <w:pPr>
        <w:pStyle w:val="NoSpacing"/>
        <w:spacing w:line="360" w:lineRule="auto"/>
        <w:jc w:val="both"/>
        <w:rPr>
          <w:rFonts w:ascii="Times New Roman" w:hAnsi="Times New Roman" w:cs="Times New Roman"/>
          <w:bCs/>
          <w:sz w:val="24"/>
          <w:szCs w:val="24"/>
          <w:lang w:eastAsia="en-ZA"/>
        </w:rPr>
      </w:pPr>
      <w:r w:rsidRPr="000F0EBE">
        <w:rPr>
          <w:rFonts w:ascii="Times New Roman" w:hAnsi="Times New Roman" w:cs="Times New Roman"/>
          <w:bCs/>
          <w:sz w:val="24"/>
          <w:szCs w:val="24"/>
          <w:lang w:eastAsia="en-ZA"/>
        </w:rPr>
        <w:t>Identify Your Stakeholders</w:t>
      </w:r>
    </w:p>
    <w:p w:rsidR="00C7338E" w:rsidRPr="000F0EBE" w:rsidRDefault="00C7338E" w:rsidP="00C7338E">
      <w:pPr>
        <w:pStyle w:val="NoSpacing"/>
        <w:spacing w:line="360" w:lineRule="auto"/>
        <w:jc w:val="both"/>
        <w:rPr>
          <w:rFonts w:ascii="Times New Roman" w:hAnsi="Times New Roman" w:cs="Times New Roman"/>
          <w:sz w:val="24"/>
          <w:szCs w:val="24"/>
          <w:lang w:eastAsia="en-ZA"/>
        </w:rPr>
      </w:pPr>
      <w:r w:rsidRPr="000F0EBE">
        <w:rPr>
          <w:rFonts w:ascii="Times New Roman" w:hAnsi="Times New Roman" w:cs="Times New Roman"/>
          <w:sz w:val="24"/>
          <w:szCs w:val="24"/>
          <w:lang w:eastAsia="en-ZA"/>
        </w:rPr>
        <w:t xml:space="preserve">The first step in his Stakeholder Analysis is to </w:t>
      </w:r>
      <w:r w:rsidRPr="000F0EBE">
        <w:rPr>
          <w:rFonts w:ascii="Times New Roman" w:hAnsi="Times New Roman" w:cs="Times New Roman"/>
          <w:noProof/>
          <w:sz w:val="24"/>
          <w:szCs w:val="24"/>
        </w:rPr>
        <w:t xml:space="preserve">think of </w:t>
      </w:r>
      <w:r w:rsidR="00FA6F6C" w:rsidRPr="000F0EBE">
        <w:rPr>
          <w:rFonts w:ascii="Times New Roman" w:hAnsi="Times New Roman" w:cs="Times New Roman"/>
          <w:sz w:val="24"/>
          <w:szCs w:val="24"/>
          <w:lang w:eastAsia="en-ZA"/>
        </w:rPr>
        <w:t>whom</w:t>
      </w:r>
      <w:r w:rsidRPr="000F0EBE">
        <w:rPr>
          <w:rFonts w:ascii="Times New Roman" w:hAnsi="Times New Roman" w:cs="Times New Roman"/>
          <w:sz w:val="24"/>
          <w:szCs w:val="24"/>
          <w:lang w:eastAsia="en-ZA"/>
        </w:rPr>
        <w:t xml:space="preserve"> his stakeholders </w:t>
      </w:r>
      <w:r w:rsidR="00FA6F6C" w:rsidRPr="000F0EBE">
        <w:rPr>
          <w:rFonts w:ascii="Times New Roman" w:hAnsi="Times New Roman" w:cs="Times New Roman"/>
          <w:sz w:val="24"/>
          <w:szCs w:val="24"/>
          <w:lang w:eastAsia="en-ZA"/>
        </w:rPr>
        <w:t>are, think</w:t>
      </w:r>
      <w:r w:rsidRPr="000F0EBE">
        <w:rPr>
          <w:rFonts w:ascii="Times New Roman" w:hAnsi="Times New Roman" w:cs="Times New Roman"/>
          <w:sz w:val="24"/>
          <w:szCs w:val="24"/>
          <w:lang w:eastAsia="en-ZA"/>
        </w:rPr>
        <w:t xml:space="preserve"> of all the people who are affected by his work, who have influence or power over it, or have an interest in its successful or unsuccessful conclusion.</w:t>
      </w:r>
    </w:p>
    <w:p w:rsidR="00C7338E" w:rsidRPr="000F0EBE" w:rsidRDefault="00C7338E" w:rsidP="00C7338E">
      <w:pPr>
        <w:pStyle w:val="NoSpacing"/>
        <w:spacing w:line="360" w:lineRule="auto"/>
        <w:jc w:val="both"/>
        <w:rPr>
          <w:rFonts w:ascii="Times New Roman" w:hAnsi="Times New Roman" w:cs="Times New Roman"/>
          <w:sz w:val="24"/>
          <w:szCs w:val="24"/>
          <w:lang w:eastAsia="en-ZA"/>
        </w:rPr>
      </w:pPr>
      <w:r w:rsidRPr="000F0EBE">
        <w:rPr>
          <w:rFonts w:ascii="Times New Roman" w:hAnsi="Times New Roman" w:cs="Times New Roman"/>
          <w:sz w:val="24"/>
          <w:szCs w:val="24"/>
          <w:lang w:eastAsia="en-ZA"/>
        </w:rPr>
        <w:t>The table below shows some of the people who might be stakeholders in your job or in your projects:</w:t>
      </w:r>
    </w:p>
    <w:tbl>
      <w:tblPr>
        <w:tblStyle w:val="TableGrid"/>
        <w:tblW w:w="0" w:type="auto"/>
        <w:tblLook w:val="04A0" w:firstRow="1" w:lastRow="0" w:firstColumn="1" w:lastColumn="0" w:noHBand="0" w:noVBand="1"/>
      </w:tblPr>
      <w:tblGrid>
        <w:gridCol w:w="2369"/>
        <w:gridCol w:w="1862"/>
        <w:gridCol w:w="2089"/>
      </w:tblGrid>
      <w:tr w:rsidR="00C7338E" w:rsidRPr="000F0EBE" w:rsidTr="00CF429E">
        <w:tc>
          <w:tcPr>
            <w:tcW w:w="0" w:type="auto"/>
            <w:hideMark/>
          </w:tcPr>
          <w:p w:rsidR="00C7338E" w:rsidRPr="000F0EBE" w:rsidRDefault="00C7338E" w:rsidP="00CF429E">
            <w:pPr>
              <w:pStyle w:val="NoSpacing"/>
              <w:spacing w:line="360" w:lineRule="auto"/>
              <w:jc w:val="both"/>
              <w:rPr>
                <w:rFonts w:ascii="Times New Roman" w:hAnsi="Times New Roman" w:cs="Times New Roman"/>
                <w:sz w:val="24"/>
                <w:szCs w:val="24"/>
                <w:lang w:eastAsia="en-ZA"/>
              </w:rPr>
            </w:pPr>
            <w:r w:rsidRPr="000F0EBE">
              <w:rPr>
                <w:rFonts w:ascii="Times New Roman" w:hAnsi="Times New Roman" w:cs="Times New Roman"/>
                <w:sz w:val="24"/>
                <w:szCs w:val="24"/>
                <w:lang w:eastAsia="en-ZA"/>
              </w:rPr>
              <w:t>Your boss</w:t>
            </w:r>
          </w:p>
        </w:tc>
        <w:tc>
          <w:tcPr>
            <w:tcW w:w="0" w:type="auto"/>
            <w:hideMark/>
          </w:tcPr>
          <w:p w:rsidR="00C7338E" w:rsidRPr="000F0EBE" w:rsidRDefault="00C7338E" w:rsidP="00CF429E">
            <w:pPr>
              <w:pStyle w:val="NoSpacing"/>
              <w:spacing w:line="360" w:lineRule="auto"/>
              <w:jc w:val="both"/>
              <w:rPr>
                <w:rFonts w:ascii="Times New Roman" w:hAnsi="Times New Roman" w:cs="Times New Roman"/>
                <w:sz w:val="24"/>
                <w:szCs w:val="24"/>
                <w:lang w:eastAsia="en-ZA"/>
              </w:rPr>
            </w:pPr>
            <w:r w:rsidRPr="000F0EBE">
              <w:rPr>
                <w:rFonts w:ascii="Times New Roman" w:hAnsi="Times New Roman" w:cs="Times New Roman"/>
                <w:sz w:val="24"/>
                <w:szCs w:val="24"/>
                <w:lang w:eastAsia="en-ZA"/>
              </w:rPr>
              <w:t>Shareholders</w:t>
            </w:r>
          </w:p>
        </w:tc>
        <w:tc>
          <w:tcPr>
            <w:tcW w:w="0" w:type="auto"/>
            <w:hideMark/>
          </w:tcPr>
          <w:p w:rsidR="00C7338E" w:rsidRPr="000F0EBE" w:rsidRDefault="00C7338E" w:rsidP="00CF429E">
            <w:pPr>
              <w:pStyle w:val="NoSpacing"/>
              <w:spacing w:line="360" w:lineRule="auto"/>
              <w:jc w:val="both"/>
              <w:rPr>
                <w:rFonts w:ascii="Times New Roman" w:hAnsi="Times New Roman" w:cs="Times New Roman"/>
                <w:sz w:val="24"/>
                <w:szCs w:val="24"/>
                <w:lang w:eastAsia="en-ZA"/>
              </w:rPr>
            </w:pPr>
            <w:r w:rsidRPr="000F0EBE">
              <w:rPr>
                <w:rFonts w:ascii="Times New Roman" w:hAnsi="Times New Roman" w:cs="Times New Roman"/>
                <w:sz w:val="24"/>
                <w:szCs w:val="24"/>
                <w:lang w:eastAsia="en-ZA"/>
              </w:rPr>
              <w:t>Government</w:t>
            </w:r>
          </w:p>
        </w:tc>
      </w:tr>
      <w:tr w:rsidR="00C7338E" w:rsidRPr="000F0EBE" w:rsidTr="00CF429E">
        <w:tc>
          <w:tcPr>
            <w:tcW w:w="0" w:type="auto"/>
            <w:hideMark/>
          </w:tcPr>
          <w:p w:rsidR="00C7338E" w:rsidRPr="000F0EBE" w:rsidRDefault="00C7338E" w:rsidP="00CF429E">
            <w:pPr>
              <w:pStyle w:val="NoSpacing"/>
              <w:spacing w:line="360" w:lineRule="auto"/>
              <w:jc w:val="both"/>
              <w:rPr>
                <w:rFonts w:ascii="Times New Roman" w:hAnsi="Times New Roman" w:cs="Times New Roman"/>
                <w:sz w:val="24"/>
                <w:szCs w:val="24"/>
                <w:lang w:eastAsia="en-ZA"/>
              </w:rPr>
            </w:pPr>
            <w:r w:rsidRPr="000F0EBE">
              <w:rPr>
                <w:rFonts w:ascii="Times New Roman" w:hAnsi="Times New Roman" w:cs="Times New Roman"/>
                <w:sz w:val="24"/>
                <w:szCs w:val="24"/>
                <w:lang w:eastAsia="en-ZA"/>
              </w:rPr>
              <w:t>Senior executives</w:t>
            </w:r>
          </w:p>
        </w:tc>
        <w:tc>
          <w:tcPr>
            <w:tcW w:w="0" w:type="auto"/>
            <w:hideMark/>
          </w:tcPr>
          <w:p w:rsidR="00C7338E" w:rsidRPr="000F0EBE" w:rsidRDefault="00C7338E" w:rsidP="00CF429E">
            <w:pPr>
              <w:pStyle w:val="NoSpacing"/>
              <w:spacing w:line="360" w:lineRule="auto"/>
              <w:jc w:val="both"/>
              <w:rPr>
                <w:rFonts w:ascii="Times New Roman" w:hAnsi="Times New Roman" w:cs="Times New Roman"/>
                <w:sz w:val="24"/>
                <w:szCs w:val="24"/>
                <w:lang w:eastAsia="en-ZA"/>
              </w:rPr>
            </w:pPr>
            <w:r w:rsidRPr="000F0EBE">
              <w:rPr>
                <w:rFonts w:ascii="Times New Roman" w:hAnsi="Times New Roman" w:cs="Times New Roman"/>
                <w:sz w:val="24"/>
                <w:szCs w:val="24"/>
                <w:lang w:eastAsia="en-ZA"/>
              </w:rPr>
              <w:t>Alliance partners</w:t>
            </w:r>
          </w:p>
        </w:tc>
        <w:tc>
          <w:tcPr>
            <w:tcW w:w="0" w:type="auto"/>
            <w:hideMark/>
          </w:tcPr>
          <w:p w:rsidR="00C7338E" w:rsidRPr="000F0EBE" w:rsidRDefault="00C7338E" w:rsidP="00CF429E">
            <w:pPr>
              <w:pStyle w:val="NoSpacing"/>
              <w:spacing w:line="360" w:lineRule="auto"/>
              <w:jc w:val="both"/>
              <w:rPr>
                <w:rFonts w:ascii="Times New Roman" w:hAnsi="Times New Roman" w:cs="Times New Roman"/>
                <w:sz w:val="24"/>
                <w:szCs w:val="24"/>
                <w:lang w:eastAsia="en-ZA"/>
              </w:rPr>
            </w:pPr>
            <w:r w:rsidRPr="000F0EBE">
              <w:rPr>
                <w:rFonts w:ascii="Times New Roman" w:hAnsi="Times New Roman" w:cs="Times New Roman"/>
                <w:sz w:val="24"/>
                <w:szCs w:val="24"/>
                <w:lang w:eastAsia="en-ZA"/>
              </w:rPr>
              <w:t>Trades associations</w:t>
            </w:r>
          </w:p>
        </w:tc>
      </w:tr>
      <w:tr w:rsidR="00C7338E" w:rsidRPr="000F0EBE" w:rsidTr="00CF429E">
        <w:tc>
          <w:tcPr>
            <w:tcW w:w="0" w:type="auto"/>
            <w:hideMark/>
          </w:tcPr>
          <w:p w:rsidR="00C7338E" w:rsidRPr="000F0EBE" w:rsidRDefault="00C7338E" w:rsidP="00CF429E">
            <w:pPr>
              <w:pStyle w:val="NoSpacing"/>
              <w:spacing w:line="360" w:lineRule="auto"/>
              <w:jc w:val="both"/>
              <w:rPr>
                <w:rFonts w:ascii="Times New Roman" w:hAnsi="Times New Roman" w:cs="Times New Roman"/>
                <w:sz w:val="24"/>
                <w:szCs w:val="24"/>
                <w:lang w:eastAsia="en-ZA"/>
              </w:rPr>
            </w:pPr>
            <w:r w:rsidRPr="000F0EBE">
              <w:rPr>
                <w:rFonts w:ascii="Times New Roman" w:hAnsi="Times New Roman" w:cs="Times New Roman"/>
                <w:sz w:val="24"/>
                <w:szCs w:val="24"/>
                <w:lang w:eastAsia="en-ZA"/>
              </w:rPr>
              <w:t>Your colleagues</w:t>
            </w:r>
          </w:p>
        </w:tc>
        <w:tc>
          <w:tcPr>
            <w:tcW w:w="0" w:type="auto"/>
            <w:hideMark/>
          </w:tcPr>
          <w:p w:rsidR="00C7338E" w:rsidRPr="000F0EBE" w:rsidRDefault="00C7338E" w:rsidP="00CF429E">
            <w:pPr>
              <w:pStyle w:val="NoSpacing"/>
              <w:spacing w:line="360" w:lineRule="auto"/>
              <w:jc w:val="both"/>
              <w:rPr>
                <w:rFonts w:ascii="Times New Roman" w:hAnsi="Times New Roman" w:cs="Times New Roman"/>
                <w:sz w:val="24"/>
                <w:szCs w:val="24"/>
                <w:lang w:eastAsia="en-ZA"/>
              </w:rPr>
            </w:pPr>
            <w:r w:rsidRPr="000F0EBE">
              <w:rPr>
                <w:rFonts w:ascii="Times New Roman" w:hAnsi="Times New Roman" w:cs="Times New Roman"/>
                <w:sz w:val="24"/>
                <w:szCs w:val="24"/>
                <w:lang w:eastAsia="en-ZA"/>
              </w:rPr>
              <w:t>Suppliers</w:t>
            </w:r>
          </w:p>
        </w:tc>
        <w:tc>
          <w:tcPr>
            <w:tcW w:w="0" w:type="auto"/>
            <w:hideMark/>
          </w:tcPr>
          <w:p w:rsidR="00C7338E" w:rsidRPr="000F0EBE" w:rsidRDefault="00C7338E" w:rsidP="00CF429E">
            <w:pPr>
              <w:pStyle w:val="NoSpacing"/>
              <w:spacing w:line="360" w:lineRule="auto"/>
              <w:jc w:val="both"/>
              <w:rPr>
                <w:rFonts w:ascii="Times New Roman" w:hAnsi="Times New Roman" w:cs="Times New Roman"/>
                <w:sz w:val="24"/>
                <w:szCs w:val="24"/>
                <w:lang w:eastAsia="en-ZA"/>
              </w:rPr>
            </w:pPr>
            <w:r w:rsidRPr="000F0EBE">
              <w:rPr>
                <w:rFonts w:ascii="Times New Roman" w:hAnsi="Times New Roman" w:cs="Times New Roman"/>
                <w:sz w:val="24"/>
                <w:szCs w:val="24"/>
                <w:lang w:eastAsia="en-ZA"/>
              </w:rPr>
              <w:t>The press</w:t>
            </w:r>
          </w:p>
        </w:tc>
      </w:tr>
      <w:tr w:rsidR="00C7338E" w:rsidRPr="000F0EBE" w:rsidTr="00CF429E">
        <w:tc>
          <w:tcPr>
            <w:tcW w:w="0" w:type="auto"/>
            <w:hideMark/>
          </w:tcPr>
          <w:p w:rsidR="00C7338E" w:rsidRPr="000F0EBE" w:rsidRDefault="00C7338E" w:rsidP="00CF429E">
            <w:pPr>
              <w:pStyle w:val="NoSpacing"/>
              <w:spacing w:line="360" w:lineRule="auto"/>
              <w:jc w:val="both"/>
              <w:rPr>
                <w:rFonts w:ascii="Times New Roman" w:hAnsi="Times New Roman" w:cs="Times New Roman"/>
                <w:sz w:val="24"/>
                <w:szCs w:val="24"/>
                <w:lang w:eastAsia="en-ZA"/>
              </w:rPr>
            </w:pPr>
            <w:r w:rsidRPr="000F0EBE">
              <w:rPr>
                <w:rFonts w:ascii="Times New Roman" w:hAnsi="Times New Roman" w:cs="Times New Roman"/>
                <w:sz w:val="24"/>
                <w:szCs w:val="24"/>
                <w:lang w:eastAsia="en-ZA"/>
              </w:rPr>
              <w:t>Your team</w:t>
            </w:r>
          </w:p>
        </w:tc>
        <w:tc>
          <w:tcPr>
            <w:tcW w:w="0" w:type="auto"/>
            <w:hideMark/>
          </w:tcPr>
          <w:p w:rsidR="00C7338E" w:rsidRPr="000F0EBE" w:rsidRDefault="00C7338E" w:rsidP="00CF429E">
            <w:pPr>
              <w:pStyle w:val="NoSpacing"/>
              <w:spacing w:line="360" w:lineRule="auto"/>
              <w:jc w:val="both"/>
              <w:rPr>
                <w:rFonts w:ascii="Times New Roman" w:hAnsi="Times New Roman" w:cs="Times New Roman"/>
                <w:sz w:val="24"/>
                <w:szCs w:val="24"/>
                <w:lang w:eastAsia="en-ZA"/>
              </w:rPr>
            </w:pPr>
            <w:r w:rsidRPr="000F0EBE">
              <w:rPr>
                <w:rFonts w:ascii="Times New Roman" w:hAnsi="Times New Roman" w:cs="Times New Roman"/>
                <w:sz w:val="24"/>
                <w:szCs w:val="24"/>
                <w:lang w:eastAsia="en-ZA"/>
              </w:rPr>
              <w:t>Lenders</w:t>
            </w:r>
          </w:p>
        </w:tc>
        <w:tc>
          <w:tcPr>
            <w:tcW w:w="0" w:type="auto"/>
            <w:hideMark/>
          </w:tcPr>
          <w:p w:rsidR="00C7338E" w:rsidRPr="000F0EBE" w:rsidRDefault="00C7338E" w:rsidP="00CF429E">
            <w:pPr>
              <w:pStyle w:val="NoSpacing"/>
              <w:spacing w:line="360" w:lineRule="auto"/>
              <w:jc w:val="both"/>
              <w:rPr>
                <w:rFonts w:ascii="Times New Roman" w:hAnsi="Times New Roman" w:cs="Times New Roman"/>
                <w:sz w:val="24"/>
                <w:szCs w:val="24"/>
                <w:lang w:eastAsia="en-ZA"/>
              </w:rPr>
            </w:pPr>
            <w:r w:rsidRPr="000F0EBE">
              <w:rPr>
                <w:rFonts w:ascii="Times New Roman" w:hAnsi="Times New Roman" w:cs="Times New Roman"/>
                <w:sz w:val="24"/>
                <w:szCs w:val="24"/>
                <w:lang w:eastAsia="en-ZA"/>
              </w:rPr>
              <w:t>Interest groups</w:t>
            </w:r>
          </w:p>
        </w:tc>
      </w:tr>
      <w:tr w:rsidR="00C7338E" w:rsidRPr="000F0EBE" w:rsidTr="00CF429E">
        <w:tc>
          <w:tcPr>
            <w:tcW w:w="0" w:type="auto"/>
            <w:hideMark/>
          </w:tcPr>
          <w:p w:rsidR="00C7338E" w:rsidRPr="000F0EBE" w:rsidRDefault="00C7338E" w:rsidP="00CF429E">
            <w:pPr>
              <w:pStyle w:val="NoSpacing"/>
              <w:spacing w:line="360" w:lineRule="auto"/>
              <w:jc w:val="both"/>
              <w:rPr>
                <w:rFonts w:ascii="Times New Roman" w:hAnsi="Times New Roman" w:cs="Times New Roman"/>
                <w:sz w:val="24"/>
                <w:szCs w:val="24"/>
                <w:lang w:eastAsia="en-ZA"/>
              </w:rPr>
            </w:pPr>
            <w:r w:rsidRPr="000F0EBE">
              <w:rPr>
                <w:rFonts w:ascii="Times New Roman" w:hAnsi="Times New Roman" w:cs="Times New Roman"/>
                <w:sz w:val="24"/>
                <w:szCs w:val="24"/>
                <w:lang w:eastAsia="en-ZA"/>
              </w:rPr>
              <w:t>Customers</w:t>
            </w:r>
          </w:p>
        </w:tc>
        <w:tc>
          <w:tcPr>
            <w:tcW w:w="0" w:type="auto"/>
            <w:hideMark/>
          </w:tcPr>
          <w:p w:rsidR="00C7338E" w:rsidRPr="000F0EBE" w:rsidRDefault="00C7338E" w:rsidP="00CF429E">
            <w:pPr>
              <w:pStyle w:val="NoSpacing"/>
              <w:spacing w:line="360" w:lineRule="auto"/>
              <w:jc w:val="both"/>
              <w:rPr>
                <w:rFonts w:ascii="Times New Roman" w:hAnsi="Times New Roman" w:cs="Times New Roman"/>
                <w:sz w:val="24"/>
                <w:szCs w:val="24"/>
                <w:lang w:eastAsia="en-ZA"/>
              </w:rPr>
            </w:pPr>
            <w:r w:rsidRPr="000F0EBE">
              <w:rPr>
                <w:rFonts w:ascii="Times New Roman" w:hAnsi="Times New Roman" w:cs="Times New Roman"/>
                <w:sz w:val="24"/>
                <w:szCs w:val="24"/>
                <w:lang w:eastAsia="en-ZA"/>
              </w:rPr>
              <w:t>Analysts</w:t>
            </w:r>
          </w:p>
        </w:tc>
        <w:tc>
          <w:tcPr>
            <w:tcW w:w="0" w:type="auto"/>
            <w:hideMark/>
          </w:tcPr>
          <w:p w:rsidR="00C7338E" w:rsidRPr="000F0EBE" w:rsidRDefault="00C7338E" w:rsidP="00CF429E">
            <w:pPr>
              <w:pStyle w:val="NoSpacing"/>
              <w:spacing w:line="360" w:lineRule="auto"/>
              <w:jc w:val="both"/>
              <w:rPr>
                <w:rFonts w:ascii="Times New Roman" w:hAnsi="Times New Roman" w:cs="Times New Roman"/>
                <w:sz w:val="24"/>
                <w:szCs w:val="24"/>
                <w:lang w:eastAsia="en-ZA"/>
              </w:rPr>
            </w:pPr>
            <w:r w:rsidRPr="000F0EBE">
              <w:rPr>
                <w:rFonts w:ascii="Times New Roman" w:hAnsi="Times New Roman" w:cs="Times New Roman"/>
                <w:sz w:val="24"/>
                <w:szCs w:val="24"/>
                <w:lang w:eastAsia="en-ZA"/>
              </w:rPr>
              <w:t>The public</w:t>
            </w:r>
          </w:p>
        </w:tc>
      </w:tr>
      <w:tr w:rsidR="00C7338E" w:rsidRPr="000F0EBE" w:rsidTr="00CF429E">
        <w:tc>
          <w:tcPr>
            <w:tcW w:w="0" w:type="auto"/>
            <w:hideMark/>
          </w:tcPr>
          <w:p w:rsidR="00C7338E" w:rsidRPr="000F0EBE" w:rsidRDefault="00C7338E" w:rsidP="00CF429E">
            <w:pPr>
              <w:pStyle w:val="NoSpacing"/>
              <w:spacing w:line="360" w:lineRule="auto"/>
              <w:jc w:val="both"/>
              <w:rPr>
                <w:rFonts w:ascii="Times New Roman" w:hAnsi="Times New Roman" w:cs="Times New Roman"/>
                <w:sz w:val="24"/>
                <w:szCs w:val="24"/>
                <w:lang w:eastAsia="en-ZA"/>
              </w:rPr>
            </w:pPr>
            <w:r w:rsidRPr="000F0EBE">
              <w:rPr>
                <w:rFonts w:ascii="Times New Roman" w:hAnsi="Times New Roman" w:cs="Times New Roman"/>
                <w:sz w:val="24"/>
                <w:szCs w:val="24"/>
                <w:lang w:eastAsia="en-ZA"/>
              </w:rPr>
              <w:t>Prospective customers</w:t>
            </w:r>
          </w:p>
        </w:tc>
        <w:tc>
          <w:tcPr>
            <w:tcW w:w="0" w:type="auto"/>
            <w:hideMark/>
          </w:tcPr>
          <w:p w:rsidR="00C7338E" w:rsidRPr="000F0EBE" w:rsidRDefault="00C7338E" w:rsidP="00CF429E">
            <w:pPr>
              <w:pStyle w:val="NoSpacing"/>
              <w:spacing w:line="360" w:lineRule="auto"/>
              <w:jc w:val="both"/>
              <w:rPr>
                <w:rFonts w:ascii="Times New Roman" w:hAnsi="Times New Roman" w:cs="Times New Roman"/>
                <w:sz w:val="24"/>
                <w:szCs w:val="24"/>
                <w:lang w:eastAsia="en-ZA"/>
              </w:rPr>
            </w:pPr>
            <w:r w:rsidRPr="000F0EBE">
              <w:rPr>
                <w:rFonts w:ascii="Times New Roman" w:hAnsi="Times New Roman" w:cs="Times New Roman"/>
                <w:sz w:val="24"/>
                <w:szCs w:val="24"/>
                <w:lang w:eastAsia="en-ZA"/>
              </w:rPr>
              <w:t>Future recruits</w:t>
            </w:r>
          </w:p>
        </w:tc>
        <w:tc>
          <w:tcPr>
            <w:tcW w:w="0" w:type="auto"/>
            <w:hideMark/>
          </w:tcPr>
          <w:p w:rsidR="00C7338E" w:rsidRPr="000F0EBE" w:rsidRDefault="00C7338E" w:rsidP="00CF429E">
            <w:pPr>
              <w:pStyle w:val="NoSpacing"/>
              <w:spacing w:line="360" w:lineRule="auto"/>
              <w:jc w:val="both"/>
              <w:rPr>
                <w:rFonts w:ascii="Times New Roman" w:hAnsi="Times New Roman" w:cs="Times New Roman"/>
                <w:sz w:val="24"/>
                <w:szCs w:val="24"/>
                <w:lang w:eastAsia="en-ZA"/>
              </w:rPr>
            </w:pPr>
            <w:r w:rsidRPr="000F0EBE">
              <w:rPr>
                <w:rFonts w:ascii="Times New Roman" w:hAnsi="Times New Roman" w:cs="Times New Roman"/>
                <w:sz w:val="24"/>
                <w:szCs w:val="24"/>
                <w:lang w:eastAsia="en-ZA"/>
              </w:rPr>
              <w:t>The community</w:t>
            </w:r>
          </w:p>
        </w:tc>
      </w:tr>
      <w:tr w:rsidR="00C7338E" w:rsidRPr="000F0EBE" w:rsidTr="00CF429E">
        <w:tc>
          <w:tcPr>
            <w:tcW w:w="0" w:type="auto"/>
            <w:hideMark/>
          </w:tcPr>
          <w:p w:rsidR="00C7338E" w:rsidRPr="000F0EBE" w:rsidRDefault="00C7338E" w:rsidP="00CF429E">
            <w:pPr>
              <w:pStyle w:val="NoSpacing"/>
              <w:spacing w:line="360" w:lineRule="auto"/>
              <w:jc w:val="both"/>
              <w:rPr>
                <w:rFonts w:ascii="Times New Roman" w:hAnsi="Times New Roman" w:cs="Times New Roman"/>
                <w:sz w:val="24"/>
                <w:szCs w:val="24"/>
                <w:lang w:eastAsia="en-ZA"/>
              </w:rPr>
            </w:pPr>
            <w:r w:rsidRPr="000F0EBE">
              <w:rPr>
                <w:rFonts w:ascii="Times New Roman" w:hAnsi="Times New Roman" w:cs="Times New Roman"/>
                <w:sz w:val="24"/>
                <w:szCs w:val="24"/>
                <w:lang w:eastAsia="en-ZA"/>
              </w:rPr>
              <w:t>Your family</w:t>
            </w:r>
          </w:p>
        </w:tc>
        <w:tc>
          <w:tcPr>
            <w:tcW w:w="0" w:type="auto"/>
            <w:hideMark/>
          </w:tcPr>
          <w:p w:rsidR="00C7338E" w:rsidRPr="000F0EBE" w:rsidRDefault="00C7338E" w:rsidP="00CF429E">
            <w:pPr>
              <w:pStyle w:val="NoSpacing"/>
              <w:spacing w:line="360" w:lineRule="auto"/>
              <w:jc w:val="both"/>
              <w:rPr>
                <w:rFonts w:ascii="Times New Roman" w:hAnsi="Times New Roman" w:cs="Times New Roman"/>
                <w:sz w:val="24"/>
                <w:szCs w:val="24"/>
                <w:lang w:eastAsia="en-ZA"/>
              </w:rPr>
            </w:pPr>
            <w:r w:rsidRPr="000F0EBE">
              <w:rPr>
                <w:rFonts w:ascii="Times New Roman" w:hAnsi="Times New Roman" w:cs="Times New Roman"/>
                <w:sz w:val="24"/>
                <w:szCs w:val="24"/>
                <w:lang w:eastAsia="en-ZA"/>
              </w:rPr>
              <w:t> </w:t>
            </w:r>
          </w:p>
        </w:tc>
        <w:tc>
          <w:tcPr>
            <w:tcW w:w="0" w:type="auto"/>
            <w:hideMark/>
          </w:tcPr>
          <w:p w:rsidR="00C7338E" w:rsidRPr="000F0EBE" w:rsidRDefault="00C7338E" w:rsidP="00CF429E">
            <w:pPr>
              <w:pStyle w:val="NoSpacing"/>
              <w:spacing w:line="360" w:lineRule="auto"/>
              <w:jc w:val="both"/>
              <w:rPr>
                <w:rFonts w:ascii="Times New Roman" w:hAnsi="Times New Roman" w:cs="Times New Roman"/>
                <w:sz w:val="24"/>
                <w:szCs w:val="24"/>
                <w:lang w:eastAsia="en-ZA"/>
              </w:rPr>
            </w:pPr>
            <w:r w:rsidRPr="000F0EBE">
              <w:rPr>
                <w:rFonts w:ascii="Times New Roman" w:hAnsi="Times New Roman" w:cs="Times New Roman"/>
                <w:sz w:val="24"/>
                <w:szCs w:val="24"/>
                <w:lang w:eastAsia="en-ZA"/>
              </w:rPr>
              <w:t> </w:t>
            </w:r>
          </w:p>
        </w:tc>
      </w:tr>
    </w:tbl>
    <w:p w:rsidR="00C7338E" w:rsidRDefault="00C7338E" w:rsidP="00C7338E">
      <w:pPr>
        <w:pStyle w:val="NoSpacing"/>
        <w:spacing w:line="360" w:lineRule="auto"/>
        <w:jc w:val="both"/>
        <w:rPr>
          <w:rFonts w:ascii="Times New Roman" w:hAnsi="Times New Roman" w:cs="Times New Roman"/>
          <w:b/>
          <w:bCs/>
          <w:sz w:val="24"/>
          <w:szCs w:val="24"/>
          <w:lang w:eastAsia="en-ZA"/>
        </w:rPr>
      </w:pPr>
    </w:p>
    <w:p w:rsidR="00C7338E" w:rsidRPr="000F0EBE" w:rsidRDefault="00C7338E" w:rsidP="00C7338E">
      <w:pPr>
        <w:pStyle w:val="NoSpacing"/>
        <w:spacing w:line="360" w:lineRule="auto"/>
        <w:jc w:val="both"/>
        <w:rPr>
          <w:rFonts w:ascii="Times New Roman" w:hAnsi="Times New Roman" w:cs="Times New Roman"/>
          <w:b/>
          <w:bCs/>
          <w:sz w:val="24"/>
          <w:szCs w:val="24"/>
          <w:lang w:eastAsia="en-ZA"/>
        </w:rPr>
      </w:pPr>
      <w:r w:rsidRPr="000F0EBE">
        <w:rPr>
          <w:rFonts w:ascii="Times New Roman" w:hAnsi="Times New Roman" w:cs="Times New Roman"/>
          <w:b/>
          <w:bCs/>
          <w:sz w:val="24"/>
          <w:szCs w:val="24"/>
          <w:lang w:eastAsia="en-ZA"/>
        </w:rPr>
        <w:t>Prioritize Your Stakeholders</w:t>
      </w:r>
    </w:p>
    <w:p w:rsidR="00C7338E" w:rsidRPr="000F0EBE" w:rsidRDefault="00C7338E" w:rsidP="00C7338E">
      <w:pPr>
        <w:pStyle w:val="NoSpacing"/>
        <w:spacing w:line="360" w:lineRule="auto"/>
        <w:jc w:val="both"/>
        <w:rPr>
          <w:rFonts w:ascii="Times New Roman" w:hAnsi="Times New Roman" w:cs="Times New Roman"/>
          <w:sz w:val="24"/>
          <w:szCs w:val="24"/>
          <w:lang w:eastAsia="en-ZA"/>
        </w:rPr>
      </w:pPr>
      <w:r w:rsidRPr="000F0EBE">
        <w:rPr>
          <w:rFonts w:ascii="Times New Roman" w:hAnsi="Times New Roman" w:cs="Times New Roman"/>
          <w:sz w:val="24"/>
          <w:szCs w:val="24"/>
          <w:lang w:eastAsia="en-ZA"/>
        </w:rPr>
        <w:t>He must ascertain the list of people and organizations that are affected by his work. Some of these may have the power either to block or advance. Some may be interested in what he is doing, others may not care.</w:t>
      </w:r>
    </w:p>
    <w:p w:rsidR="00C7338E" w:rsidRDefault="00C7338E" w:rsidP="00C7338E">
      <w:pPr>
        <w:pStyle w:val="NoSpacing"/>
        <w:spacing w:line="360" w:lineRule="auto"/>
        <w:jc w:val="both"/>
        <w:rPr>
          <w:rFonts w:ascii="Times New Roman" w:hAnsi="Times New Roman" w:cs="Times New Roman"/>
          <w:b/>
          <w:bCs/>
          <w:sz w:val="24"/>
          <w:szCs w:val="24"/>
          <w:lang w:eastAsia="en-ZA"/>
        </w:rPr>
      </w:pPr>
    </w:p>
    <w:p w:rsidR="002F1A71" w:rsidRDefault="002F1A71" w:rsidP="00C7338E">
      <w:pPr>
        <w:pStyle w:val="NoSpacing"/>
        <w:spacing w:line="360" w:lineRule="auto"/>
        <w:jc w:val="both"/>
        <w:rPr>
          <w:rFonts w:ascii="Times New Roman" w:hAnsi="Times New Roman" w:cs="Times New Roman"/>
          <w:b/>
          <w:bCs/>
          <w:sz w:val="24"/>
          <w:szCs w:val="24"/>
          <w:lang w:eastAsia="en-ZA"/>
        </w:rPr>
      </w:pPr>
    </w:p>
    <w:p w:rsidR="002F1A71" w:rsidRDefault="002F1A71" w:rsidP="00C7338E">
      <w:pPr>
        <w:pStyle w:val="NoSpacing"/>
        <w:spacing w:line="360" w:lineRule="auto"/>
        <w:jc w:val="both"/>
        <w:rPr>
          <w:rFonts w:ascii="Times New Roman" w:hAnsi="Times New Roman" w:cs="Times New Roman"/>
          <w:b/>
          <w:bCs/>
          <w:sz w:val="24"/>
          <w:szCs w:val="24"/>
          <w:lang w:eastAsia="en-ZA"/>
        </w:rPr>
      </w:pPr>
    </w:p>
    <w:p w:rsidR="002F1A71" w:rsidRDefault="002F1A71" w:rsidP="00C7338E">
      <w:pPr>
        <w:pStyle w:val="NoSpacing"/>
        <w:spacing w:line="360" w:lineRule="auto"/>
        <w:jc w:val="both"/>
        <w:rPr>
          <w:rFonts w:ascii="Times New Roman" w:hAnsi="Times New Roman" w:cs="Times New Roman"/>
          <w:b/>
          <w:bCs/>
          <w:sz w:val="24"/>
          <w:szCs w:val="24"/>
          <w:lang w:eastAsia="en-ZA"/>
        </w:rPr>
      </w:pPr>
    </w:p>
    <w:p w:rsidR="002F1A71" w:rsidRDefault="002F1A71" w:rsidP="00C7338E">
      <w:pPr>
        <w:pStyle w:val="NoSpacing"/>
        <w:spacing w:line="360" w:lineRule="auto"/>
        <w:jc w:val="both"/>
        <w:rPr>
          <w:rFonts w:ascii="Times New Roman" w:hAnsi="Times New Roman" w:cs="Times New Roman"/>
          <w:b/>
          <w:bCs/>
          <w:sz w:val="24"/>
          <w:szCs w:val="24"/>
          <w:lang w:eastAsia="en-ZA"/>
        </w:rPr>
      </w:pPr>
    </w:p>
    <w:p w:rsidR="002F1A71" w:rsidRDefault="002F1A71" w:rsidP="00C7338E">
      <w:pPr>
        <w:pStyle w:val="NoSpacing"/>
        <w:spacing w:line="360" w:lineRule="auto"/>
        <w:jc w:val="both"/>
        <w:rPr>
          <w:rFonts w:ascii="Times New Roman" w:hAnsi="Times New Roman" w:cs="Times New Roman"/>
          <w:b/>
          <w:bCs/>
          <w:sz w:val="24"/>
          <w:szCs w:val="24"/>
          <w:lang w:eastAsia="en-ZA"/>
        </w:rPr>
      </w:pPr>
    </w:p>
    <w:p w:rsidR="002F1A71" w:rsidRPr="000F0EBE" w:rsidRDefault="002F1A71" w:rsidP="00C7338E">
      <w:pPr>
        <w:pStyle w:val="NoSpacing"/>
        <w:spacing w:line="360" w:lineRule="auto"/>
        <w:jc w:val="both"/>
        <w:rPr>
          <w:rFonts w:ascii="Times New Roman" w:hAnsi="Times New Roman" w:cs="Times New Roman"/>
          <w:b/>
          <w:bCs/>
          <w:sz w:val="24"/>
          <w:szCs w:val="24"/>
          <w:lang w:eastAsia="en-ZA"/>
        </w:rPr>
      </w:pPr>
    </w:p>
    <w:p w:rsidR="00C7338E" w:rsidRPr="000F0EBE" w:rsidRDefault="00C7338E" w:rsidP="00C7338E">
      <w:pPr>
        <w:pStyle w:val="NoSpacing"/>
        <w:spacing w:line="360" w:lineRule="auto"/>
        <w:jc w:val="both"/>
        <w:rPr>
          <w:rFonts w:ascii="Times New Roman" w:hAnsi="Times New Roman" w:cs="Times New Roman"/>
          <w:b/>
          <w:bCs/>
          <w:sz w:val="24"/>
          <w:szCs w:val="24"/>
          <w:lang w:eastAsia="en-ZA"/>
        </w:rPr>
      </w:pPr>
      <w:r w:rsidRPr="000F0EBE">
        <w:rPr>
          <w:rFonts w:ascii="Times New Roman" w:hAnsi="Times New Roman" w:cs="Times New Roman"/>
          <w:b/>
          <w:bCs/>
          <w:sz w:val="24"/>
          <w:szCs w:val="24"/>
          <w:lang w:eastAsia="en-ZA"/>
        </w:rPr>
        <w:lastRenderedPageBreak/>
        <w:t>Figure1: Power/Interest Grid for Stakeholder Prioritization</w:t>
      </w:r>
    </w:p>
    <w:p w:rsidR="00C7338E" w:rsidRPr="000F0EBE" w:rsidRDefault="00C7338E" w:rsidP="00C7338E">
      <w:pPr>
        <w:pStyle w:val="NoSpacing"/>
        <w:spacing w:line="360" w:lineRule="auto"/>
        <w:jc w:val="both"/>
        <w:rPr>
          <w:rFonts w:ascii="Times New Roman" w:hAnsi="Times New Roman" w:cs="Times New Roman"/>
          <w:sz w:val="24"/>
          <w:szCs w:val="24"/>
          <w:lang w:eastAsia="en-ZA"/>
        </w:rPr>
      </w:pPr>
      <w:r w:rsidRPr="000F0EBE">
        <w:rPr>
          <w:rFonts w:ascii="Times New Roman" w:hAnsi="Times New Roman" w:cs="Times New Roman"/>
          <w:noProof/>
          <w:sz w:val="24"/>
          <w:szCs w:val="24"/>
          <w:lang w:val="en-ZA" w:eastAsia="en-ZA"/>
        </w:rPr>
        <w:drawing>
          <wp:inline distT="0" distB="0" distL="0" distR="0">
            <wp:extent cx="4476750" cy="4314825"/>
            <wp:effectExtent l="19050" t="0" r="0" b="0"/>
            <wp:docPr id="7" name="Picture 7" descr="Stakeholder Power-Interest Grid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takeholder Power-Interest Grid Diagram"/>
                    <pic:cNvPicPr>
                      <a:picLocks noChangeAspect="1" noChangeArrowheads="1"/>
                    </pic:cNvPicPr>
                  </pic:nvPicPr>
                  <pic:blipFill>
                    <a:blip r:embed="rId9"/>
                    <a:srcRect/>
                    <a:stretch>
                      <a:fillRect/>
                    </a:stretch>
                  </pic:blipFill>
                  <pic:spPr bwMode="auto">
                    <a:xfrm>
                      <a:off x="0" y="0"/>
                      <a:ext cx="4476750" cy="4314825"/>
                    </a:xfrm>
                    <a:prstGeom prst="rect">
                      <a:avLst/>
                    </a:prstGeom>
                    <a:noFill/>
                    <a:ln w="9525">
                      <a:noFill/>
                      <a:miter lim="800000"/>
                      <a:headEnd/>
                      <a:tailEnd/>
                    </a:ln>
                  </pic:spPr>
                </pic:pic>
              </a:graphicData>
            </a:graphic>
          </wp:inline>
        </w:drawing>
      </w:r>
    </w:p>
    <w:p w:rsidR="00C7338E" w:rsidRPr="000F0EBE" w:rsidRDefault="00C7338E" w:rsidP="00C7338E">
      <w:pPr>
        <w:pStyle w:val="NoSpacing"/>
        <w:spacing w:line="360" w:lineRule="auto"/>
        <w:jc w:val="both"/>
        <w:rPr>
          <w:rFonts w:ascii="Times New Roman" w:hAnsi="Times New Roman" w:cs="Times New Roman"/>
          <w:sz w:val="24"/>
          <w:szCs w:val="24"/>
          <w:lang w:eastAsia="en-ZA"/>
        </w:rPr>
      </w:pPr>
      <w:r w:rsidRPr="000F0EBE">
        <w:rPr>
          <w:rFonts w:ascii="Times New Roman" w:hAnsi="Times New Roman" w:cs="Times New Roman"/>
          <w:sz w:val="24"/>
          <w:szCs w:val="24"/>
          <w:lang w:eastAsia="en-ZA"/>
        </w:rPr>
        <w:t> </w:t>
      </w:r>
    </w:p>
    <w:p w:rsidR="00C7338E" w:rsidRPr="000F0EBE" w:rsidRDefault="00C7338E" w:rsidP="00C7338E">
      <w:pPr>
        <w:pStyle w:val="NoSpacing"/>
        <w:spacing w:line="360" w:lineRule="auto"/>
        <w:jc w:val="both"/>
        <w:rPr>
          <w:rFonts w:ascii="Times New Roman" w:hAnsi="Times New Roman" w:cs="Times New Roman"/>
          <w:sz w:val="24"/>
          <w:szCs w:val="24"/>
          <w:lang w:eastAsia="en-ZA"/>
        </w:rPr>
      </w:pPr>
      <w:r w:rsidRPr="000F0EBE">
        <w:rPr>
          <w:rFonts w:ascii="Times New Roman" w:hAnsi="Times New Roman" w:cs="Times New Roman"/>
          <w:sz w:val="24"/>
          <w:szCs w:val="24"/>
          <w:lang w:eastAsia="en-ZA"/>
        </w:rPr>
        <w:t>For example, your boss is likely to have high power and influence over his projects and high interest. His family may have high interest, but are unlikely to have power over it.</w:t>
      </w:r>
    </w:p>
    <w:p w:rsidR="00C7338E" w:rsidRPr="000F0EBE" w:rsidRDefault="00C7338E" w:rsidP="00C7338E">
      <w:pPr>
        <w:pStyle w:val="NoSpacing"/>
        <w:spacing w:line="360" w:lineRule="auto"/>
        <w:jc w:val="both"/>
        <w:rPr>
          <w:rFonts w:ascii="Times New Roman" w:hAnsi="Times New Roman" w:cs="Times New Roman"/>
          <w:sz w:val="24"/>
          <w:szCs w:val="24"/>
          <w:lang w:eastAsia="en-ZA"/>
        </w:rPr>
      </w:pPr>
      <w:r w:rsidRPr="000F0EBE">
        <w:rPr>
          <w:rFonts w:ascii="Times New Roman" w:hAnsi="Times New Roman" w:cs="Times New Roman"/>
          <w:sz w:val="24"/>
          <w:szCs w:val="24"/>
          <w:lang w:eastAsia="en-ZA"/>
        </w:rPr>
        <w:t>Someone's position on the grid shows the actions he has to take with them:</w:t>
      </w:r>
    </w:p>
    <w:p w:rsidR="00C7338E" w:rsidRPr="000F0EBE" w:rsidRDefault="00C7338E" w:rsidP="00C7338E">
      <w:pPr>
        <w:pStyle w:val="NoSpacing"/>
        <w:spacing w:line="360" w:lineRule="auto"/>
        <w:jc w:val="both"/>
        <w:rPr>
          <w:rFonts w:ascii="Times New Roman" w:hAnsi="Times New Roman" w:cs="Times New Roman"/>
          <w:sz w:val="24"/>
          <w:szCs w:val="24"/>
          <w:lang w:eastAsia="en-ZA"/>
        </w:rPr>
      </w:pPr>
      <w:r w:rsidRPr="000F0EBE">
        <w:rPr>
          <w:rFonts w:ascii="Times New Roman" w:hAnsi="Times New Roman" w:cs="Times New Roman"/>
          <w:sz w:val="24"/>
          <w:szCs w:val="24"/>
          <w:lang w:eastAsia="en-ZA"/>
        </w:rPr>
        <w:t>High power, interested people: these are the people he must fully engage and make the greatest efforts to satisfy.</w:t>
      </w:r>
    </w:p>
    <w:p w:rsidR="00C7338E" w:rsidRPr="000F0EBE" w:rsidRDefault="00C7338E" w:rsidP="00C7338E">
      <w:pPr>
        <w:pStyle w:val="NoSpacing"/>
        <w:spacing w:line="360" w:lineRule="auto"/>
        <w:jc w:val="both"/>
        <w:rPr>
          <w:rFonts w:ascii="Times New Roman" w:hAnsi="Times New Roman" w:cs="Times New Roman"/>
          <w:sz w:val="24"/>
          <w:szCs w:val="24"/>
          <w:lang w:eastAsia="en-ZA"/>
        </w:rPr>
      </w:pPr>
      <w:r w:rsidRPr="000F0EBE">
        <w:rPr>
          <w:rFonts w:ascii="Times New Roman" w:hAnsi="Times New Roman" w:cs="Times New Roman"/>
          <w:sz w:val="24"/>
          <w:szCs w:val="24"/>
          <w:lang w:eastAsia="en-ZA"/>
        </w:rPr>
        <w:t>High power, less interested people: put enough work in with these people to keep them satisfied, but not so much that they become bored with his message.</w:t>
      </w:r>
    </w:p>
    <w:p w:rsidR="00C7338E" w:rsidRPr="000F0EBE" w:rsidRDefault="00C7338E" w:rsidP="00C7338E">
      <w:pPr>
        <w:pStyle w:val="NoSpacing"/>
        <w:spacing w:line="360" w:lineRule="auto"/>
        <w:jc w:val="both"/>
        <w:rPr>
          <w:rFonts w:ascii="Times New Roman" w:hAnsi="Times New Roman" w:cs="Times New Roman"/>
          <w:sz w:val="24"/>
          <w:szCs w:val="24"/>
          <w:lang w:eastAsia="en-ZA"/>
        </w:rPr>
      </w:pPr>
      <w:r w:rsidRPr="000F0EBE">
        <w:rPr>
          <w:rFonts w:ascii="Times New Roman" w:hAnsi="Times New Roman" w:cs="Times New Roman"/>
          <w:sz w:val="24"/>
          <w:szCs w:val="24"/>
          <w:lang w:eastAsia="en-ZA"/>
        </w:rPr>
        <w:t>Low power, interested people: he must keep these people adequately informed, and talk to them to ensure that no major issues are arising. These people can often be very helpful with the detail of his project.</w:t>
      </w:r>
    </w:p>
    <w:p w:rsidR="00C7338E" w:rsidRPr="000F0EBE" w:rsidRDefault="00C7338E" w:rsidP="00C7338E">
      <w:pPr>
        <w:pStyle w:val="NoSpacing"/>
        <w:spacing w:line="360" w:lineRule="auto"/>
        <w:jc w:val="both"/>
        <w:rPr>
          <w:rFonts w:ascii="Times New Roman" w:hAnsi="Times New Roman" w:cs="Times New Roman"/>
          <w:sz w:val="24"/>
          <w:szCs w:val="24"/>
          <w:lang w:eastAsia="en-ZA"/>
        </w:rPr>
      </w:pPr>
      <w:r w:rsidRPr="000F0EBE">
        <w:rPr>
          <w:rFonts w:ascii="Times New Roman" w:hAnsi="Times New Roman" w:cs="Times New Roman"/>
          <w:sz w:val="24"/>
          <w:szCs w:val="24"/>
          <w:lang w:eastAsia="en-ZA"/>
        </w:rPr>
        <w:t>Low power, less interested people: he must monitor these people, but he must not bore them with excessive communication.</w:t>
      </w:r>
    </w:p>
    <w:p w:rsidR="00C7338E" w:rsidRPr="000F0EBE" w:rsidRDefault="00C7338E" w:rsidP="00C7338E">
      <w:pPr>
        <w:pStyle w:val="NoSpacing"/>
        <w:spacing w:line="360" w:lineRule="auto"/>
        <w:jc w:val="both"/>
        <w:rPr>
          <w:rFonts w:ascii="Times New Roman" w:hAnsi="Times New Roman" w:cs="Times New Roman"/>
          <w:sz w:val="24"/>
          <w:szCs w:val="24"/>
          <w:lang w:eastAsia="en-ZA"/>
        </w:rPr>
      </w:pPr>
      <w:r w:rsidRPr="000F0EBE">
        <w:rPr>
          <w:rFonts w:ascii="Times New Roman" w:hAnsi="Times New Roman" w:cs="Times New Roman"/>
          <w:b/>
          <w:bCs/>
          <w:sz w:val="24"/>
          <w:szCs w:val="24"/>
          <w:lang w:eastAsia="en-ZA"/>
        </w:rPr>
        <w:lastRenderedPageBreak/>
        <w:t>Understand Your Key Stakeholders</w:t>
      </w:r>
    </w:p>
    <w:p w:rsidR="00C7338E" w:rsidRPr="000F0EBE" w:rsidRDefault="00C7338E" w:rsidP="00C7338E">
      <w:pPr>
        <w:pStyle w:val="NoSpacing"/>
        <w:spacing w:line="360" w:lineRule="auto"/>
        <w:jc w:val="both"/>
        <w:rPr>
          <w:rFonts w:ascii="Times New Roman" w:hAnsi="Times New Roman" w:cs="Times New Roman"/>
          <w:sz w:val="24"/>
          <w:szCs w:val="24"/>
          <w:lang w:eastAsia="en-ZA"/>
        </w:rPr>
      </w:pPr>
      <w:r w:rsidRPr="000F0EBE">
        <w:rPr>
          <w:rFonts w:ascii="Times New Roman" w:hAnsi="Times New Roman" w:cs="Times New Roman"/>
          <w:sz w:val="24"/>
          <w:szCs w:val="24"/>
          <w:lang w:eastAsia="en-ZA"/>
        </w:rPr>
        <w:t>He needs to know more about his key stakeholders. He needs to know how they are likely to feel about and react to his project. He also need to know how best to engage them in his project and how best to communicate with them.</w:t>
      </w:r>
    </w:p>
    <w:p w:rsidR="00C7338E" w:rsidRPr="000F0EBE" w:rsidRDefault="00C7338E" w:rsidP="00C7338E">
      <w:pPr>
        <w:pStyle w:val="NoSpacing"/>
        <w:spacing w:line="360" w:lineRule="auto"/>
        <w:jc w:val="both"/>
        <w:rPr>
          <w:rFonts w:ascii="Times New Roman" w:hAnsi="Times New Roman" w:cs="Times New Roman"/>
          <w:sz w:val="24"/>
          <w:szCs w:val="24"/>
          <w:lang w:eastAsia="en-ZA"/>
        </w:rPr>
      </w:pPr>
      <w:r w:rsidRPr="000F0EBE">
        <w:rPr>
          <w:rFonts w:ascii="Times New Roman" w:hAnsi="Times New Roman" w:cs="Times New Roman"/>
          <w:sz w:val="24"/>
          <w:szCs w:val="24"/>
          <w:lang w:eastAsia="en-ZA"/>
        </w:rPr>
        <w:t>Key questions that can help him understand his stakeholders are:</w:t>
      </w:r>
    </w:p>
    <w:p w:rsidR="00C7338E" w:rsidRPr="000F0EBE" w:rsidRDefault="00C7338E" w:rsidP="00C7338E">
      <w:pPr>
        <w:pStyle w:val="NoSpacing"/>
        <w:spacing w:line="360" w:lineRule="auto"/>
        <w:jc w:val="both"/>
        <w:rPr>
          <w:rFonts w:ascii="Times New Roman" w:hAnsi="Times New Roman" w:cs="Times New Roman"/>
          <w:sz w:val="24"/>
          <w:szCs w:val="24"/>
          <w:lang w:eastAsia="en-ZA"/>
        </w:rPr>
      </w:pPr>
      <w:r w:rsidRPr="000F0EBE">
        <w:rPr>
          <w:rFonts w:ascii="Times New Roman" w:hAnsi="Times New Roman" w:cs="Times New Roman"/>
          <w:sz w:val="24"/>
          <w:szCs w:val="24"/>
          <w:lang w:eastAsia="en-ZA"/>
        </w:rPr>
        <w:t>What financial or emotional interest do they have in the outcome of his work? Is it positive or negative?</w:t>
      </w:r>
    </w:p>
    <w:p w:rsidR="00C7338E" w:rsidRPr="000F0EBE" w:rsidRDefault="00C7338E" w:rsidP="00C7338E">
      <w:pPr>
        <w:pStyle w:val="NoSpacing"/>
        <w:spacing w:line="360" w:lineRule="auto"/>
        <w:jc w:val="both"/>
        <w:rPr>
          <w:rFonts w:ascii="Times New Roman" w:hAnsi="Times New Roman" w:cs="Times New Roman"/>
          <w:sz w:val="24"/>
          <w:szCs w:val="24"/>
          <w:lang w:eastAsia="en-ZA"/>
        </w:rPr>
      </w:pPr>
      <w:r w:rsidRPr="000F0EBE">
        <w:rPr>
          <w:rFonts w:ascii="Times New Roman" w:hAnsi="Times New Roman" w:cs="Times New Roman"/>
          <w:sz w:val="24"/>
          <w:szCs w:val="24"/>
          <w:lang w:eastAsia="en-ZA"/>
        </w:rPr>
        <w:t>What motivates them all?</w:t>
      </w:r>
    </w:p>
    <w:p w:rsidR="00C7338E" w:rsidRPr="000F0EBE" w:rsidRDefault="00C7338E" w:rsidP="00C7338E">
      <w:pPr>
        <w:pStyle w:val="NoSpacing"/>
        <w:spacing w:line="360" w:lineRule="auto"/>
        <w:jc w:val="both"/>
        <w:rPr>
          <w:rFonts w:ascii="Times New Roman" w:hAnsi="Times New Roman" w:cs="Times New Roman"/>
          <w:sz w:val="24"/>
          <w:szCs w:val="24"/>
          <w:lang w:eastAsia="en-ZA"/>
        </w:rPr>
      </w:pPr>
      <w:r w:rsidRPr="000F0EBE">
        <w:rPr>
          <w:rFonts w:ascii="Times New Roman" w:hAnsi="Times New Roman" w:cs="Times New Roman"/>
          <w:sz w:val="24"/>
          <w:szCs w:val="24"/>
          <w:lang w:eastAsia="en-ZA"/>
        </w:rPr>
        <w:t>What information do they want from him?</w:t>
      </w:r>
    </w:p>
    <w:p w:rsidR="00C7338E" w:rsidRPr="000F0EBE" w:rsidRDefault="00C7338E" w:rsidP="00C7338E">
      <w:pPr>
        <w:pStyle w:val="NoSpacing"/>
        <w:spacing w:line="360" w:lineRule="auto"/>
        <w:jc w:val="both"/>
        <w:rPr>
          <w:rFonts w:ascii="Times New Roman" w:hAnsi="Times New Roman" w:cs="Times New Roman"/>
          <w:sz w:val="24"/>
          <w:szCs w:val="24"/>
          <w:lang w:eastAsia="en-ZA"/>
        </w:rPr>
      </w:pPr>
      <w:r w:rsidRPr="000F0EBE">
        <w:rPr>
          <w:rFonts w:ascii="Times New Roman" w:hAnsi="Times New Roman" w:cs="Times New Roman"/>
          <w:sz w:val="24"/>
          <w:szCs w:val="24"/>
          <w:lang w:eastAsia="en-ZA"/>
        </w:rPr>
        <w:t>How do they want to receive information from him? What is the best way of communicating his message to them?</w:t>
      </w:r>
    </w:p>
    <w:p w:rsidR="00C7338E" w:rsidRPr="000F0EBE" w:rsidRDefault="00C7338E" w:rsidP="00C7338E">
      <w:pPr>
        <w:pStyle w:val="NoSpacing"/>
        <w:spacing w:line="360" w:lineRule="auto"/>
        <w:jc w:val="both"/>
        <w:rPr>
          <w:rFonts w:ascii="Times New Roman" w:hAnsi="Times New Roman" w:cs="Times New Roman"/>
          <w:sz w:val="24"/>
          <w:szCs w:val="24"/>
          <w:lang w:eastAsia="en-ZA"/>
        </w:rPr>
      </w:pPr>
      <w:r w:rsidRPr="000F0EBE">
        <w:rPr>
          <w:rFonts w:ascii="Times New Roman" w:hAnsi="Times New Roman" w:cs="Times New Roman"/>
          <w:sz w:val="24"/>
          <w:szCs w:val="24"/>
          <w:lang w:eastAsia="en-ZA"/>
        </w:rPr>
        <w:t>What is their current opinion of his work? Is it based on good information?</w:t>
      </w:r>
    </w:p>
    <w:p w:rsidR="00C7338E" w:rsidRPr="000F0EBE" w:rsidRDefault="00C7338E" w:rsidP="00C7338E">
      <w:pPr>
        <w:pStyle w:val="NoSpacing"/>
        <w:spacing w:line="360" w:lineRule="auto"/>
        <w:jc w:val="both"/>
        <w:rPr>
          <w:rFonts w:ascii="Times New Roman" w:hAnsi="Times New Roman" w:cs="Times New Roman"/>
          <w:sz w:val="24"/>
          <w:szCs w:val="24"/>
          <w:lang w:eastAsia="en-ZA"/>
        </w:rPr>
      </w:pPr>
      <w:r w:rsidRPr="000F0EBE">
        <w:rPr>
          <w:rFonts w:ascii="Times New Roman" w:hAnsi="Times New Roman" w:cs="Times New Roman"/>
          <w:sz w:val="24"/>
          <w:szCs w:val="24"/>
          <w:lang w:eastAsia="en-ZA"/>
        </w:rPr>
        <w:t>Who influences their opinions generally, and who influences their opinion of him? Do some of these influencers therefore become important stakeholders in their own right?</w:t>
      </w:r>
    </w:p>
    <w:p w:rsidR="00C7338E" w:rsidRPr="000F0EBE" w:rsidRDefault="00C7338E" w:rsidP="00C7338E">
      <w:pPr>
        <w:pStyle w:val="NoSpacing"/>
        <w:spacing w:line="360" w:lineRule="auto"/>
        <w:jc w:val="both"/>
        <w:rPr>
          <w:rFonts w:ascii="Times New Roman" w:hAnsi="Times New Roman" w:cs="Times New Roman"/>
          <w:sz w:val="24"/>
          <w:szCs w:val="24"/>
          <w:lang w:eastAsia="en-ZA"/>
        </w:rPr>
      </w:pPr>
      <w:r w:rsidRPr="000F0EBE">
        <w:rPr>
          <w:rFonts w:ascii="Times New Roman" w:hAnsi="Times New Roman" w:cs="Times New Roman"/>
          <w:sz w:val="24"/>
          <w:szCs w:val="24"/>
          <w:lang w:eastAsia="en-ZA"/>
        </w:rPr>
        <w:t>If they are not likely to be positive, what will win them around to support his project?</w:t>
      </w:r>
    </w:p>
    <w:p w:rsidR="00C7338E" w:rsidRPr="000F0EBE" w:rsidRDefault="00C7338E" w:rsidP="00C7338E">
      <w:pPr>
        <w:pStyle w:val="NoSpacing"/>
        <w:spacing w:line="360" w:lineRule="auto"/>
        <w:jc w:val="both"/>
        <w:rPr>
          <w:rFonts w:ascii="Times New Roman" w:hAnsi="Times New Roman" w:cs="Times New Roman"/>
          <w:sz w:val="24"/>
          <w:szCs w:val="24"/>
          <w:lang w:eastAsia="en-ZA"/>
        </w:rPr>
      </w:pPr>
      <w:r w:rsidRPr="000F0EBE">
        <w:rPr>
          <w:rFonts w:ascii="Times New Roman" w:hAnsi="Times New Roman" w:cs="Times New Roman"/>
          <w:sz w:val="24"/>
          <w:szCs w:val="24"/>
          <w:lang w:eastAsia="en-ZA"/>
        </w:rPr>
        <w:t>Who else might be influenced by their opinions? Do these people become stakeholders in their own right?</w:t>
      </w:r>
    </w:p>
    <w:p w:rsidR="00C7338E" w:rsidRDefault="00C7338E" w:rsidP="00C7338E">
      <w:pPr>
        <w:pStyle w:val="NoSpacing"/>
        <w:spacing w:line="360" w:lineRule="auto"/>
        <w:jc w:val="both"/>
        <w:rPr>
          <w:rFonts w:ascii="Times New Roman" w:hAnsi="Times New Roman" w:cs="Times New Roman"/>
          <w:sz w:val="24"/>
          <w:szCs w:val="24"/>
          <w:lang w:eastAsia="en-ZA"/>
        </w:rPr>
      </w:pPr>
      <w:r w:rsidRPr="000F0EBE">
        <w:rPr>
          <w:rFonts w:ascii="Times New Roman" w:hAnsi="Times New Roman" w:cs="Times New Roman"/>
          <w:sz w:val="24"/>
          <w:szCs w:val="24"/>
          <w:lang w:eastAsia="en-ZA"/>
        </w:rPr>
        <w:t>A very good way of answering these questions is he should talk to his stakeholders directly – people are often quite open about their views, and asking people's opinions is often the first step in building a successful relationship with them.</w:t>
      </w:r>
    </w:p>
    <w:p w:rsidR="00D5792F" w:rsidRDefault="00D5792F" w:rsidP="00C7338E">
      <w:pPr>
        <w:pStyle w:val="NoSpacing"/>
        <w:spacing w:line="360" w:lineRule="auto"/>
        <w:jc w:val="both"/>
        <w:rPr>
          <w:rFonts w:ascii="Times New Roman" w:hAnsi="Times New Roman" w:cs="Times New Roman"/>
          <w:sz w:val="24"/>
          <w:szCs w:val="24"/>
          <w:lang w:eastAsia="en-ZA"/>
        </w:rPr>
      </w:pPr>
    </w:p>
    <w:p w:rsidR="00D5792F" w:rsidRPr="00334C09" w:rsidRDefault="001E4FC2" w:rsidP="00D5792F">
      <w:pPr>
        <w:pStyle w:val="NoSpacing"/>
        <w:spacing w:line="360" w:lineRule="auto"/>
        <w:jc w:val="both"/>
        <w:rPr>
          <w:rFonts w:ascii="Times New Roman" w:hAnsi="Times New Roman" w:cs="Times New Roman"/>
          <w:sz w:val="24"/>
          <w:szCs w:val="24"/>
          <w:lang w:eastAsia="en-ZA"/>
        </w:rPr>
      </w:pPr>
      <w:r>
        <w:rPr>
          <w:rFonts w:ascii="Times New Roman" w:hAnsi="Times New Roman" w:cs="Times New Roman"/>
          <w:sz w:val="24"/>
          <w:szCs w:val="24"/>
          <w:lang w:eastAsia="en-ZA"/>
        </w:rPr>
        <w:t>3.2</w:t>
      </w:r>
      <w:r w:rsidR="00D5792F">
        <w:rPr>
          <w:rFonts w:ascii="Times New Roman" w:hAnsi="Times New Roman" w:cs="Times New Roman"/>
          <w:sz w:val="24"/>
          <w:szCs w:val="24"/>
          <w:lang w:eastAsia="en-ZA"/>
        </w:rPr>
        <w:t xml:space="preserve"> </w:t>
      </w:r>
      <w:r w:rsidR="00D5792F" w:rsidRPr="00334C09">
        <w:rPr>
          <w:rFonts w:ascii="Times New Roman" w:hAnsi="Times New Roman" w:cs="Times New Roman"/>
          <w:sz w:val="24"/>
          <w:szCs w:val="24"/>
          <w:lang w:eastAsia="en-ZA"/>
        </w:rPr>
        <w:t>Transformation planning is a process of developing a strategic plan for modifying an enterprise's business processes through the modification of policies, procedures, and processes to move the organization from an "as is" state to a "to be" state.</w:t>
      </w:r>
      <w:r w:rsidR="002766AE" w:rsidRPr="002766AE">
        <w:rPr>
          <w:rFonts w:ascii="Times New Roman" w:hAnsi="Times New Roman" w:cs="Times New Roman"/>
          <w:sz w:val="24"/>
          <w:szCs w:val="24"/>
          <w:lang w:val="en-ZA"/>
        </w:rPr>
        <w:t xml:space="preserve"> </w:t>
      </w:r>
      <w:r w:rsidR="002766AE">
        <w:rPr>
          <w:rFonts w:ascii="Times New Roman" w:hAnsi="Times New Roman" w:cs="Times New Roman"/>
          <w:sz w:val="24"/>
          <w:szCs w:val="24"/>
          <w:lang w:val="en-ZA"/>
        </w:rPr>
        <w:t>(Freeman, 2010).</w:t>
      </w:r>
    </w:p>
    <w:p w:rsidR="00D5792F" w:rsidRPr="00334C09" w:rsidRDefault="00D5792F" w:rsidP="00D5792F">
      <w:pPr>
        <w:pStyle w:val="NoSpacing"/>
        <w:spacing w:line="360" w:lineRule="auto"/>
        <w:jc w:val="both"/>
        <w:rPr>
          <w:rFonts w:ascii="Times New Roman" w:hAnsi="Times New Roman" w:cs="Times New Roman"/>
          <w:sz w:val="24"/>
          <w:szCs w:val="24"/>
          <w:lang w:eastAsia="en-ZA"/>
        </w:rPr>
      </w:pPr>
      <w:r w:rsidRPr="00334C09">
        <w:rPr>
          <w:rFonts w:ascii="Times New Roman" w:hAnsi="Times New Roman" w:cs="Times New Roman"/>
          <w:sz w:val="24"/>
          <w:szCs w:val="24"/>
          <w:lang w:eastAsia="en-ZA"/>
        </w:rPr>
        <w:t>Change Management is the process for obtaining the enterprise intelligence to perform transformation planning by assessing an organization's people and cultures to determine how changes in business strategies, organizational design, organizational structures, processes, and technology systems will impact the enterprise.</w:t>
      </w:r>
    </w:p>
    <w:p w:rsidR="00D5792F" w:rsidRPr="00334C09" w:rsidRDefault="00D5792F" w:rsidP="00D5792F">
      <w:pPr>
        <w:pStyle w:val="NoSpacing"/>
        <w:spacing w:line="360" w:lineRule="auto"/>
        <w:jc w:val="both"/>
        <w:rPr>
          <w:rFonts w:ascii="Times New Roman" w:hAnsi="Times New Roman" w:cs="Times New Roman"/>
          <w:sz w:val="24"/>
          <w:szCs w:val="24"/>
          <w:lang w:eastAsia="en-ZA"/>
        </w:rPr>
      </w:pPr>
      <w:r>
        <w:rPr>
          <w:rFonts w:ascii="Times New Roman" w:hAnsi="Times New Roman" w:cs="Times New Roman"/>
          <w:b/>
          <w:bCs/>
          <w:sz w:val="24"/>
          <w:szCs w:val="24"/>
          <w:lang w:eastAsia="en-ZA"/>
        </w:rPr>
        <w:t>Ghosn</w:t>
      </w:r>
      <w:r w:rsidRPr="00334C09">
        <w:rPr>
          <w:rFonts w:ascii="Times New Roman" w:hAnsi="Times New Roman" w:cs="Times New Roman"/>
          <w:b/>
          <w:bCs/>
          <w:sz w:val="24"/>
          <w:szCs w:val="24"/>
          <w:lang w:eastAsia="en-ZA"/>
        </w:rPr>
        <w:t xml:space="preserve"> Roles &amp; Expectations:</w:t>
      </w:r>
      <w:r w:rsidRPr="00334C09">
        <w:rPr>
          <w:rFonts w:ascii="Times New Roman" w:hAnsi="Times New Roman" w:cs="Times New Roman"/>
          <w:sz w:val="24"/>
          <w:szCs w:val="24"/>
          <w:lang w:eastAsia="en-ZA"/>
        </w:rPr>
        <w:t xml:space="preserve"> </w:t>
      </w:r>
      <w:r>
        <w:rPr>
          <w:rFonts w:ascii="Times New Roman" w:hAnsi="Times New Roman" w:cs="Times New Roman"/>
          <w:sz w:val="24"/>
          <w:szCs w:val="24"/>
          <w:lang w:eastAsia="en-ZA"/>
        </w:rPr>
        <w:t>Ghosn is</w:t>
      </w:r>
      <w:r w:rsidRPr="00334C09">
        <w:rPr>
          <w:rFonts w:ascii="Times New Roman" w:hAnsi="Times New Roman" w:cs="Times New Roman"/>
          <w:sz w:val="24"/>
          <w:szCs w:val="24"/>
          <w:lang w:eastAsia="en-ZA"/>
        </w:rPr>
        <w:t xml:space="preserve"> expected to be able to assist in formulating the strategy and the plans for transforming a customer's engineering/technical organization, structure, and processes, including the support to that organization. </w:t>
      </w:r>
      <w:r>
        <w:rPr>
          <w:rFonts w:ascii="Times New Roman" w:hAnsi="Times New Roman" w:cs="Times New Roman"/>
          <w:sz w:val="24"/>
          <w:szCs w:val="24"/>
          <w:lang w:eastAsia="en-ZA"/>
        </w:rPr>
        <w:t>Ghosn is</w:t>
      </w:r>
      <w:r w:rsidRPr="00334C09">
        <w:rPr>
          <w:rFonts w:ascii="Times New Roman" w:hAnsi="Times New Roman" w:cs="Times New Roman"/>
          <w:sz w:val="24"/>
          <w:szCs w:val="24"/>
          <w:lang w:eastAsia="en-ZA"/>
        </w:rPr>
        <w:t xml:space="preserve"> expected to recommend interfaces </w:t>
      </w:r>
      <w:r w:rsidRPr="00334C09">
        <w:rPr>
          <w:rFonts w:ascii="Times New Roman" w:hAnsi="Times New Roman" w:cs="Times New Roman"/>
          <w:sz w:val="24"/>
          <w:szCs w:val="24"/>
          <w:lang w:eastAsia="en-ZA"/>
        </w:rPr>
        <w:lastRenderedPageBreak/>
        <w:t xml:space="preserve">and interactions with other organizations, lead change, collaborate, build consensus across the </w:t>
      </w:r>
      <w:r>
        <w:rPr>
          <w:rFonts w:ascii="Times New Roman" w:hAnsi="Times New Roman" w:cs="Times New Roman"/>
          <w:sz w:val="24"/>
          <w:szCs w:val="24"/>
          <w:lang w:eastAsia="en-ZA"/>
        </w:rPr>
        <w:t>Renault</w:t>
      </w:r>
      <w:r w:rsidRPr="00334C09">
        <w:rPr>
          <w:rFonts w:ascii="Times New Roman" w:hAnsi="Times New Roman" w:cs="Times New Roman"/>
          <w:sz w:val="24"/>
          <w:szCs w:val="24"/>
          <w:lang w:eastAsia="en-ZA"/>
        </w:rPr>
        <w:t xml:space="preserve"> support and other stakeholders for the transformation, and to assist in communicating the changes. To execute these roles and meet these expectations, </w:t>
      </w:r>
      <w:r>
        <w:rPr>
          <w:rFonts w:ascii="Times New Roman" w:hAnsi="Times New Roman" w:cs="Times New Roman"/>
          <w:sz w:val="24"/>
          <w:szCs w:val="24"/>
          <w:lang w:eastAsia="en-ZA"/>
        </w:rPr>
        <w:t>Renault</w:t>
      </w:r>
      <w:r w:rsidRPr="00334C09">
        <w:rPr>
          <w:rFonts w:ascii="Times New Roman" w:hAnsi="Times New Roman" w:cs="Times New Roman"/>
          <w:sz w:val="24"/>
          <w:szCs w:val="24"/>
          <w:lang w:eastAsia="en-ZA"/>
        </w:rPr>
        <w:t xml:space="preserve"> system are expected to understand the complex, open-systems nature of how organizations change, and the importance of developing the workforce transformation strategies as a critical, fundamental, and essential activity in framing a project plan. </w:t>
      </w:r>
      <w:r>
        <w:rPr>
          <w:rFonts w:ascii="Times New Roman" w:hAnsi="Times New Roman" w:cs="Times New Roman"/>
          <w:sz w:val="24"/>
          <w:szCs w:val="24"/>
          <w:lang w:eastAsia="en-ZA"/>
        </w:rPr>
        <w:t>Renault</w:t>
      </w:r>
      <w:r w:rsidRPr="00334C09">
        <w:rPr>
          <w:rFonts w:ascii="Times New Roman" w:hAnsi="Times New Roman" w:cs="Times New Roman"/>
          <w:sz w:val="24"/>
          <w:szCs w:val="24"/>
          <w:lang w:eastAsia="en-ZA"/>
        </w:rPr>
        <w:t xml:space="preserve"> engineers must understand the social processes and other factors (e.g., leadership, culture, structure, strategy, competencies, and psychological contracts) that affect the successful transformation of a complex organizational system.</w:t>
      </w:r>
    </w:p>
    <w:p w:rsidR="00AA6673" w:rsidRDefault="00AA6673" w:rsidP="00D5792F">
      <w:pPr>
        <w:pStyle w:val="NoSpacing"/>
        <w:spacing w:line="360" w:lineRule="auto"/>
        <w:jc w:val="both"/>
        <w:rPr>
          <w:rFonts w:ascii="Times New Roman" w:hAnsi="Times New Roman" w:cs="Times New Roman"/>
          <w:sz w:val="24"/>
          <w:szCs w:val="24"/>
          <w:lang w:eastAsia="en-ZA"/>
        </w:rPr>
      </w:pPr>
    </w:p>
    <w:p w:rsidR="00D5792F" w:rsidRPr="00334C09" w:rsidRDefault="00D5792F" w:rsidP="00D5792F">
      <w:pPr>
        <w:pStyle w:val="NoSpacing"/>
        <w:spacing w:line="360" w:lineRule="auto"/>
        <w:jc w:val="both"/>
        <w:rPr>
          <w:rFonts w:ascii="Times New Roman" w:hAnsi="Times New Roman" w:cs="Times New Roman"/>
          <w:sz w:val="24"/>
          <w:szCs w:val="24"/>
          <w:lang w:eastAsia="en-ZA"/>
        </w:rPr>
      </w:pPr>
      <w:r w:rsidRPr="00334C09">
        <w:rPr>
          <w:rFonts w:ascii="Times New Roman" w:hAnsi="Times New Roman" w:cs="Times New Roman"/>
          <w:sz w:val="24"/>
          <w:szCs w:val="24"/>
          <w:lang w:eastAsia="en-ZA"/>
        </w:rPr>
        <w:t xml:space="preserve">The objective of organizational change management is to enable organization members and other stakeholders to adapt to </w:t>
      </w:r>
      <w:r>
        <w:rPr>
          <w:rFonts w:ascii="Times New Roman" w:hAnsi="Times New Roman" w:cs="Times New Roman"/>
          <w:sz w:val="24"/>
          <w:szCs w:val="24"/>
          <w:lang w:eastAsia="en-ZA"/>
        </w:rPr>
        <w:t>Ghosn</w:t>
      </w:r>
      <w:r w:rsidRPr="00334C09">
        <w:rPr>
          <w:rFonts w:ascii="Times New Roman" w:hAnsi="Times New Roman" w:cs="Times New Roman"/>
          <w:sz w:val="24"/>
          <w:szCs w:val="24"/>
          <w:lang w:eastAsia="en-ZA"/>
        </w:rPr>
        <w:t xml:space="preserve">'s new vision, mission, and systems, as well as to identify sources of resistance to the changes and minimize resistance to them. Organizations are almost always in a state of change, whether the change is continuous or episodic. </w:t>
      </w:r>
      <w:r>
        <w:rPr>
          <w:rFonts w:ascii="Times New Roman" w:hAnsi="Times New Roman" w:cs="Times New Roman"/>
          <w:sz w:val="24"/>
          <w:szCs w:val="24"/>
          <w:lang w:eastAsia="en-ZA"/>
        </w:rPr>
        <w:t>The c</w:t>
      </w:r>
      <w:r w:rsidRPr="00334C09">
        <w:rPr>
          <w:rFonts w:ascii="Times New Roman" w:hAnsi="Times New Roman" w:cs="Times New Roman"/>
          <w:sz w:val="24"/>
          <w:szCs w:val="24"/>
          <w:lang w:eastAsia="en-ZA"/>
        </w:rPr>
        <w:t xml:space="preserve">hange creates tension and strain in </w:t>
      </w:r>
      <w:r>
        <w:rPr>
          <w:rFonts w:ascii="Times New Roman" w:hAnsi="Times New Roman" w:cs="Times New Roman"/>
          <w:sz w:val="24"/>
          <w:szCs w:val="24"/>
          <w:lang w:eastAsia="en-ZA"/>
        </w:rPr>
        <w:t>Ghosn</w:t>
      </w:r>
      <w:r w:rsidRPr="00334C09">
        <w:rPr>
          <w:rFonts w:ascii="Times New Roman" w:hAnsi="Times New Roman" w:cs="Times New Roman"/>
          <w:sz w:val="24"/>
          <w:szCs w:val="24"/>
          <w:lang w:eastAsia="en-ZA"/>
        </w:rPr>
        <w:t xml:space="preserve">'s social system that </w:t>
      </w:r>
      <w:r>
        <w:rPr>
          <w:rFonts w:ascii="Times New Roman" w:hAnsi="Times New Roman" w:cs="Times New Roman"/>
          <w:sz w:val="24"/>
          <w:szCs w:val="24"/>
          <w:lang w:eastAsia="en-ZA"/>
        </w:rPr>
        <w:t>he</w:t>
      </w:r>
      <w:r w:rsidRPr="00334C09">
        <w:rPr>
          <w:rFonts w:ascii="Times New Roman" w:hAnsi="Times New Roman" w:cs="Times New Roman"/>
          <w:sz w:val="24"/>
          <w:szCs w:val="24"/>
          <w:lang w:eastAsia="en-ZA"/>
        </w:rPr>
        <w:t xml:space="preserve">r must adapt to so that it can evolve. Transformational planning and organizational change is the coordinated management of change activities affecting users, as imposed by new or altered business processes, policies, or procedures and related systems implemented by the sponsor. The objectives are to effectively transfer knowledge and skills that enable </w:t>
      </w:r>
      <w:r>
        <w:rPr>
          <w:rFonts w:ascii="Times New Roman" w:hAnsi="Times New Roman" w:cs="Times New Roman"/>
          <w:sz w:val="24"/>
          <w:szCs w:val="24"/>
          <w:lang w:eastAsia="en-ZA"/>
        </w:rPr>
        <w:t>them</w:t>
      </w:r>
      <w:r w:rsidRPr="00334C09">
        <w:rPr>
          <w:rFonts w:ascii="Times New Roman" w:hAnsi="Times New Roman" w:cs="Times New Roman"/>
          <w:sz w:val="24"/>
          <w:szCs w:val="24"/>
          <w:lang w:eastAsia="en-ZA"/>
        </w:rPr>
        <w:t xml:space="preserve"> to adopt the new vision, mission, and systems and to identify and minimize sources of resistance to the </w:t>
      </w:r>
      <w:r>
        <w:rPr>
          <w:rFonts w:ascii="Times New Roman" w:hAnsi="Times New Roman" w:cs="Times New Roman"/>
          <w:sz w:val="24"/>
          <w:szCs w:val="24"/>
          <w:lang w:eastAsia="en-ZA"/>
        </w:rPr>
        <w:t>new</w:t>
      </w:r>
      <w:r w:rsidRPr="00334C09">
        <w:rPr>
          <w:rFonts w:ascii="Times New Roman" w:hAnsi="Times New Roman" w:cs="Times New Roman"/>
          <w:sz w:val="24"/>
          <w:szCs w:val="24"/>
          <w:lang w:eastAsia="en-ZA"/>
        </w:rPr>
        <w:t xml:space="preserve"> changes.</w:t>
      </w:r>
    </w:p>
    <w:p w:rsidR="00D5792F" w:rsidRPr="00334C09" w:rsidRDefault="00D5792F" w:rsidP="00D5792F">
      <w:pPr>
        <w:pStyle w:val="NoSpacing"/>
        <w:spacing w:line="360" w:lineRule="auto"/>
        <w:jc w:val="both"/>
        <w:rPr>
          <w:rFonts w:ascii="Times New Roman" w:hAnsi="Times New Roman" w:cs="Times New Roman"/>
          <w:sz w:val="24"/>
          <w:szCs w:val="24"/>
          <w:lang w:eastAsia="en-ZA"/>
        </w:rPr>
      </w:pPr>
      <w:r w:rsidRPr="00334C09">
        <w:rPr>
          <w:rFonts w:ascii="Times New Roman" w:hAnsi="Times New Roman" w:cs="Times New Roman"/>
          <w:sz w:val="24"/>
          <w:szCs w:val="24"/>
          <w:lang w:eastAsia="en-ZA"/>
        </w:rPr>
        <w:t>.</w:t>
      </w:r>
    </w:p>
    <w:p w:rsidR="00D5792F" w:rsidRDefault="00D5792F" w:rsidP="00D5792F">
      <w:pPr>
        <w:pStyle w:val="NoSpacing"/>
        <w:spacing w:line="360" w:lineRule="auto"/>
        <w:jc w:val="both"/>
        <w:rPr>
          <w:rFonts w:ascii="Times New Roman" w:hAnsi="Times New Roman" w:cs="Times New Roman"/>
          <w:sz w:val="24"/>
          <w:szCs w:val="24"/>
          <w:lang w:eastAsia="en-ZA"/>
        </w:rPr>
      </w:pPr>
      <w:r w:rsidRPr="00334C09">
        <w:rPr>
          <w:rFonts w:ascii="Times New Roman" w:hAnsi="Times New Roman" w:cs="Times New Roman"/>
          <w:noProof/>
          <w:sz w:val="24"/>
          <w:szCs w:val="24"/>
          <w:lang w:val="en-ZA" w:eastAsia="en-ZA"/>
        </w:rPr>
        <w:drawing>
          <wp:inline distT="0" distB="0" distL="0" distR="0">
            <wp:extent cx="2857500" cy="1333500"/>
            <wp:effectExtent l="19050" t="0" r="0" b="0"/>
            <wp:docPr id="35" name="Picture 35" descr="http://www.mitre.org/sites/default/files/images/ee-tpoc-topic-fig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www.mitre.org/sites/default/files/images/ee-tpoc-topic-fig1.jpg"/>
                    <pic:cNvPicPr>
                      <a:picLocks noChangeAspect="1" noChangeArrowheads="1"/>
                    </pic:cNvPicPr>
                  </pic:nvPicPr>
                  <pic:blipFill>
                    <a:blip r:embed="rId10"/>
                    <a:srcRect/>
                    <a:stretch>
                      <a:fillRect/>
                    </a:stretch>
                  </pic:blipFill>
                  <pic:spPr bwMode="auto">
                    <a:xfrm>
                      <a:off x="0" y="0"/>
                      <a:ext cx="2857500" cy="1333500"/>
                    </a:xfrm>
                    <a:prstGeom prst="rect">
                      <a:avLst/>
                    </a:prstGeom>
                    <a:noFill/>
                    <a:ln w="9525">
                      <a:noFill/>
                      <a:miter lim="800000"/>
                      <a:headEnd/>
                      <a:tailEnd/>
                    </a:ln>
                  </pic:spPr>
                </pic:pic>
              </a:graphicData>
            </a:graphic>
          </wp:inline>
        </w:drawing>
      </w:r>
    </w:p>
    <w:p w:rsidR="00D5792F" w:rsidRPr="00334C09" w:rsidRDefault="00D5792F" w:rsidP="00D5792F">
      <w:pPr>
        <w:pStyle w:val="NoSpacing"/>
        <w:spacing w:line="360" w:lineRule="auto"/>
        <w:jc w:val="both"/>
        <w:rPr>
          <w:rFonts w:ascii="Times New Roman" w:hAnsi="Times New Roman" w:cs="Times New Roman"/>
          <w:sz w:val="24"/>
          <w:szCs w:val="24"/>
          <w:lang w:eastAsia="en-ZA"/>
        </w:rPr>
      </w:pPr>
      <w:r w:rsidRPr="00334C09">
        <w:rPr>
          <w:rFonts w:ascii="Times New Roman" w:hAnsi="Times New Roman" w:cs="Times New Roman"/>
          <w:sz w:val="24"/>
          <w:szCs w:val="24"/>
          <w:lang w:eastAsia="en-ZA"/>
        </w:rPr>
        <w:t>Organizational Transition Model</w:t>
      </w:r>
    </w:p>
    <w:p w:rsidR="00D5792F" w:rsidRPr="00334C09" w:rsidRDefault="00D5792F" w:rsidP="00845D89">
      <w:pPr>
        <w:autoSpaceDE w:val="0"/>
        <w:autoSpaceDN w:val="0"/>
        <w:adjustRightInd w:val="0"/>
        <w:spacing w:after="0" w:line="240" w:lineRule="auto"/>
        <w:rPr>
          <w:rFonts w:ascii="Times New Roman" w:hAnsi="Times New Roman" w:cs="Times New Roman"/>
          <w:sz w:val="24"/>
          <w:szCs w:val="24"/>
          <w:lang w:eastAsia="en-ZA"/>
        </w:rPr>
      </w:pPr>
      <w:r w:rsidRPr="00334C09">
        <w:rPr>
          <w:rFonts w:ascii="Times New Roman" w:hAnsi="Times New Roman" w:cs="Times New Roman"/>
          <w:sz w:val="24"/>
          <w:szCs w:val="24"/>
          <w:lang w:eastAsia="en-ZA"/>
        </w:rPr>
        <w:t xml:space="preserve">As shown </w:t>
      </w:r>
      <w:r>
        <w:rPr>
          <w:rFonts w:ascii="Times New Roman" w:hAnsi="Times New Roman" w:cs="Times New Roman"/>
          <w:sz w:val="24"/>
          <w:szCs w:val="24"/>
          <w:lang w:eastAsia="en-ZA"/>
        </w:rPr>
        <w:t>above,</w:t>
      </w:r>
      <w:r w:rsidRPr="00334C09">
        <w:rPr>
          <w:rFonts w:ascii="Times New Roman" w:hAnsi="Times New Roman" w:cs="Times New Roman"/>
          <w:sz w:val="24"/>
          <w:szCs w:val="24"/>
          <w:lang w:eastAsia="en-ZA"/>
        </w:rPr>
        <w:t xml:space="preserve"> the discipline of organizational change management (OCM) is intended to help move an organization's people, processes, and technology from the current "as is" state to a desired future "to be" state. To ensure effective, long-term, and sustainable results, there must be a transition during which the required changes are introduced, tested, understood, and accepted. People have to let go of existing behaviors and attitudes and move to new behaviors and attitudes that achieve and sustain the desired business outcomes. That is why OCM is a critical component of any enterprise transformation program: It provides a systematic approach that supports both </w:t>
      </w:r>
      <w:r w:rsidRPr="00334C09">
        <w:rPr>
          <w:rFonts w:ascii="Times New Roman" w:hAnsi="Times New Roman" w:cs="Times New Roman"/>
          <w:sz w:val="24"/>
          <w:szCs w:val="24"/>
          <w:lang w:eastAsia="en-ZA"/>
        </w:rPr>
        <w:lastRenderedPageBreak/>
        <w:t>the organization and the individuals within it as they plan, accept, implement, and transition from the present state to the future state.</w:t>
      </w:r>
      <w:r w:rsidR="00845D89" w:rsidRPr="00845D89">
        <w:rPr>
          <w:rFonts w:ascii="Times New Roman" w:hAnsi="Times New Roman" w:cs="Times New Roman"/>
          <w:sz w:val="24"/>
          <w:szCs w:val="24"/>
          <w:lang w:val="en-ZA"/>
        </w:rPr>
        <w:t xml:space="preserve"> </w:t>
      </w:r>
      <w:r w:rsidR="00845D89">
        <w:rPr>
          <w:rFonts w:ascii="Times New Roman" w:hAnsi="Times New Roman" w:cs="Times New Roman"/>
          <w:sz w:val="24"/>
          <w:szCs w:val="24"/>
          <w:lang w:val="en-ZA"/>
        </w:rPr>
        <w:t>(Bolanle, Olanrewaju &amp;</w:t>
      </w:r>
      <w:proofErr w:type="spellStart"/>
      <w:r w:rsidR="00845D89">
        <w:rPr>
          <w:rFonts w:ascii="Times New Roman" w:hAnsi="Times New Roman" w:cs="Times New Roman"/>
          <w:sz w:val="24"/>
          <w:szCs w:val="24"/>
          <w:lang w:val="en-ZA"/>
        </w:rPr>
        <w:t>Muyideen</w:t>
      </w:r>
      <w:proofErr w:type="spellEnd"/>
      <w:r w:rsidR="00845D89">
        <w:rPr>
          <w:rFonts w:ascii="Times New Roman" w:hAnsi="Times New Roman" w:cs="Times New Roman"/>
          <w:sz w:val="24"/>
          <w:szCs w:val="24"/>
          <w:lang w:val="en-ZA"/>
        </w:rPr>
        <w:t>, 2012)</w:t>
      </w:r>
    </w:p>
    <w:p w:rsidR="00D5792F" w:rsidRPr="00AA6673" w:rsidRDefault="00D5792F" w:rsidP="00D5792F">
      <w:pPr>
        <w:pStyle w:val="NoSpacing"/>
        <w:spacing w:line="360" w:lineRule="auto"/>
        <w:jc w:val="both"/>
        <w:rPr>
          <w:rFonts w:ascii="Times New Roman" w:hAnsi="Times New Roman" w:cs="Times New Roman"/>
          <w:bCs/>
          <w:sz w:val="24"/>
          <w:szCs w:val="24"/>
          <w:lang w:eastAsia="en-ZA"/>
        </w:rPr>
      </w:pPr>
      <w:r w:rsidRPr="00AA6673">
        <w:rPr>
          <w:rFonts w:ascii="Times New Roman" w:hAnsi="Times New Roman" w:cs="Times New Roman"/>
          <w:bCs/>
          <w:sz w:val="24"/>
          <w:szCs w:val="24"/>
          <w:lang w:eastAsia="en-ZA"/>
        </w:rPr>
        <w:t>Navigating the Change Process</w:t>
      </w:r>
      <w:r w:rsidR="00AA6673">
        <w:rPr>
          <w:rFonts w:ascii="Times New Roman" w:hAnsi="Times New Roman" w:cs="Times New Roman"/>
          <w:bCs/>
          <w:sz w:val="24"/>
          <w:szCs w:val="24"/>
          <w:lang w:eastAsia="en-ZA"/>
        </w:rPr>
        <w:t>:</w:t>
      </w:r>
    </w:p>
    <w:p w:rsidR="00D5792F" w:rsidRPr="001E06B7" w:rsidRDefault="00D5792F" w:rsidP="001E06B7">
      <w:pPr>
        <w:pStyle w:val="NoSpacing"/>
        <w:spacing w:line="360" w:lineRule="auto"/>
        <w:jc w:val="both"/>
        <w:rPr>
          <w:rFonts w:ascii="Times New Roman" w:hAnsi="Times New Roman" w:cs="Times New Roman"/>
          <w:sz w:val="24"/>
          <w:szCs w:val="24"/>
          <w:lang w:eastAsia="en-ZA"/>
        </w:rPr>
      </w:pPr>
      <w:r>
        <w:rPr>
          <w:rFonts w:ascii="Times New Roman" w:hAnsi="Times New Roman" w:cs="Times New Roman"/>
          <w:sz w:val="24"/>
          <w:szCs w:val="24"/>
          <w:lang w:eastAsia="en-ZA"/>
        </w:rPr>
        <w:t>Renault</w:t>
      </w:r>
      <w:r w:rsidRPr="00334C09">
        <w:rPr>
          <w:rFonts w:ascii="Times New Roman" w:hAnsi="Times New Roman" w:cs="Times New Roman"/>
          <w:sz w:val="24"/>
          <w:szCs w:val="24"/>
          <w:lang w:eastAsia="en-ZA"/>
        </w:rPr>
        <w:t xml:space="preserve"> systems engineers need to assess change as a process and work in partnership with </w:t>
      </w:r>
      <w:r>
        <w:rPr>
          <w:rFonts w:ascii="Times New Roman" w:hAnsi="Times New Roman" w:cs="Times New Roman"/>
          <w:sz w:val="24"/>
          <w:szCs w:val="24"/>
          <w:lang w:eastAsia="en-ZA"/>
        </w:rPr>
        <w:t>Ghosn</w:t>
      </w:r>
      <w:r w:rsidRPr="00334C09">
        <w:rPr>
          <w:rFonts w:ascii="Times New Roman" w:hAnsi="Times New Roman" w:cs="Times New Roman"/>
          <w:sz w:val="24"/>
          <w:szCs w:val="24"/>
          <w:lang w:eastAsia="en-ZA"/>
        </w:rPr>
        <w:t xml:space="preserve"> to develop appraisals and recommendations to identify and resolve complex organizational issues. The change process depicted </w:t>
      </w:r>
      <w:r>
        <w:rPr>
          <w:rFonts w:ascii="Times New Roman" w:hAnsi="Times New Roman" w:cs="Times New Roman"/>
          <w:sz w:val="24"/>
          <w:szCs w:val="24"/>
          <w:lang w:eastAsia="en-ZA"/>
        </w:rPr>
        <w:t>below</w:t>
      </w:r>
      <w:r w:rsidRPr="00334C09">
        <w:rPr>
          <w:rFonts w:ascii="Times New Roman" w:hAnsi="Times New Roman" w:cs="Times New Roman"/>
          <w:sz w:val="24"/>
          <w:szCs w:val="24"/>
          <w:lang w:eastAsia="en-ZA"/>
        </w:rPr>
        <w:t xml:space="preserve"> is designed to help assess where an organization is in the change process and to determine what it needs to do as it moves through the process.</w:t>
      </w:r>
    </w:p>
    <w:p w:rsidR="00D5792F" w:rsidRPr="001E06B7" w:rsidRDefault="00D5792F" w:rsidP="001E06B7">
      <w:pPr>
        <w:spacing w:after="0" w:line="360" w:lineRule="auto"/>
        <w:jc w:val="both"/>
        <w:rPr>
          <w:rFonts w:ascii="Times New Roman" w:eastAsia="Times New Roman" w:hAnsi="Times New Roman" w:cs="Times New Roman"/>
          <w:sz w:val="24"/>
          <w:szCs w:val="24"/>
          <w:lang w:eastAsia="en-ZA"/>
        </w:rPr>
      </w:pPr>
      <w:r w:rsidRPr="001E06B7">
        <w:rPr>
          <w:rFonts w:ascii="Times New Roman" w:eastAsia="Times New Roman" w:hAnsi="Times New Roman" w:cs="Times New Roman"/>
          <w:noProof/>
          <w:sz w:val="24"/>
          <w:szCs w:val="24"/>
          <w:lang w:val="en-ZA" w:eastAsia="en-ZA"/>
        </w:rPr>
        <w:drawing>
          <wp:inline distT="0" distB="0" distL="0" distR="0">
            <wp:extent cx="3810000" cy="1733550"/>
            <wp:effectExtent l="19050" t="0" r="0" b="0"/>
            <wp:docPr id="36" name="Picture 36" descr="http://www.mitre.org/sites/default/files/images/ee-tpoc-topic-fig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www.mitre.org/sites/default/files/images/ee-tpoc-topic-fig2.jpg"/>
                    <pic:cNvPicPr>
                      <a:picLocks noChangeAspect="1" noChangeArrowheads="1"/>
                    </pic:cNvPicPr>
                  </pic:nvPicPr>
                  <pic:blipFill>
                    <a:blip r:embed="rId11"/>
                    <a:srcRect/>
                    <a:stretch>
                      <a:fillRect/>
                    </a:stretch>
                  </pic:blipFill>
                  <pic:spPr bwMode="auto">
                    <a:xfrm>
                      <a:off x="0" y="0"/>
                      <a:ext cx="3810000" cy="1733550"/>
                    </a:xfrm>
                    <a:prstGeom prst="rect">
                      <a:avLst/>
                    </a:prstGeom>
                    <a:noFill/>
                    <a:ln w="9525">
                      <a:noFill/>
                      <a:miter lim="800000"/>
                      <a:headEnd/>
                      <a:tailEnd/>
                    </a:ln>
                  </pic:spPr>
                </pic:pic>
              </a:graphicData>
            </a:graphic>
          </wp:inline>
        </w:drawing>
      </w:r>
    </w:p>
    <w:p w:rsidR="00D5792F" w:rsidRPr="001E06B7" w:rsidRDefault="00D5792F" w:rsidP="001E06B7">
      <w:pPr>
        <w:spacing w:after="0" w:line="360" w:lineRule="auto"/>
        <w:jc w:val="both"/>
        <w:rPr>
          <w:rFonts w:ascii="Times New Roman" w:eastAsia="Times New Roman" w:hAnsi="Times New Roman" w:cs="Times New Roman"/>
          <w:sz w:val="24"/>
          <w:szCs w:val="24"/>
          <w:lang w:eastAsia="en-ZA"/>
        </w:rPr>
      </w:pPr>
      <w:r w:rsidRPr="001E06B7">
        <w:rPr>
          <w:rFonts w:ascii="Times New Roman" w:eastAsia="Times New Roman" w:hAnsi="Times New Roman" w:cs="Times New Roman"/>
          <w:sz w:val="24"/>
          <w:szCs w:val="24"/>
          <w:lang w:eastAsia="en-ZA"/>
        </w:rPr>
        <w:t>. An Organizational Change Process</w:t>
      </w:r>
    </w:p>
    <w:p w:rsidR="00D5792F" w:rsidRDefault="00D5792F" w:rsidP="001E06B7">
      <w:pPr>
        <w:spacing w:before="100" w:beforeAutospacing="1" w:after="100" w:afterAutospacing="1" w:line="360" w:lineRule="auto"/>
        <w:jc w:val="both"/>
        <w:rPr>
          <w:rFonts w:ascii="Times New Roman" w:eastAsia="Times New Roman" w:hAnsi="Times New Roman" w:cs="Times New Roman"/>
          <w:sz w:val="24"/>
          <w:szCs w:val="24"/>
          <w:lang w:eastAsia="en-ZA"/>
        </w:rPr>
      </w:pPr>
      <w:r w:rsidRPr="001E06B7">
        <w:rPr>
          <w:rFonts w:ascii="Times New Roman" w:eastAsia="Times New Roman" w:hAnsi="Times New Roman" w:cs="Times New Roman"/>
          <w:sz w:val="24"/>
          <w:szCs w:val="24"/>
          <w:lang w:eastAsia="en-ZA"/>
        </w:rPr>
        <w:t>By defining and completing a change process, Renault was able to define and document the activities that must be managed during the transition phase. Moving through these stages helped ensure effective, long-term, and sustainable results. These stages unfold as an organization moves through the transition phase in which the required transformational changes are introduced, tested, understood, and accepted in a manner that enables individuals to let go of their existing behaviors and attitudes and develop any new skills needed to sustain desired business outcomes.</w:t>
      </w:r>
    </w:p>
    <w:p w:rsidR="00D43711" w:rsidRPr="00E80348" w:rsidRDefault="00D43711" w:rsidP="00D43711">
      <w:pPr>
        <w:spacing w:before="100" w:beforeAutospacing="1" w:after="100" w:afterAutospacing="1" w:line="360" w:lineRule="auto"/>
        <w:jc w:val="both"/>
        <w:rPr>
          <w:rFonts w:ascii="Times New Roman" w:eastAsia="Times New Roman" w:hAnsi="Times New Roman" w:cs="Times New Roman"/>
          <w:sz w:val="24"/>
          <w:szCs w:val="24"/>
          <w:lang w:eastAsia="en-ZA"/>
        </w:rPr>
      </w:pPr>
      <w:r>
        <w:rPr>
          <w:rFonts w:ascii="Times New Roman" w:eastAsia="Times New Roman" w:hAnsi="Times New Roman" w:cs="Times New Roman"/>
          <w:sz w:val="24"/>
          <w:szCs w:val="24"/>
          <w:lang w:eastAsia="en-ZA"/>
        </w:rPr>
        <w:t xml:space="preserve">3.3 </w:t>
      </w:r>
      <w:r w:rsidRPr="00E80348">
        <w:rPr>
          <w:rFonts w:ascii="Times New Roman" w:eastAsia="Times New Roman" w:hAnsi="Times New Roman" w:cs="Times New Roman"/>
          <w:sz w:val="24"/>
          <w:szCs w:val="24"/>
          <w:lang w:eastAsia="en-ZA"/>
        </w:rPr>
        <w:t xml:space="preserve">Change is rarely if ever an easy process, especially within an organization. In order for organizational change to be successful, it should possess four main characteristics. First, is a </w:t>
      </w:r>
      <w:r w:rsidR="00C96330" w:rsidRPr="00E80348">
        <w:rPr>
          <w:rFonts w:ascii="Times New Roman" w:eastAsia="Times New Roman" w:hAnsi="Times New Roman" w:cs="Times New Roman"/>
          <w:sz w:val="24"/>
          <w:szCs w:val="24"/>
          <w:lang w:eastAsia="en-ZA"/>
        </w:rPr>
        <w:t>vision?</w:t>
      </w:r>
      <w:r w:rsidRPr="00E80348">
        <w:rPr>
          <w:rFonts w:ascii="Times New Roman" w:eastAsia="Times New Roman" w:hAnsi="Times New Roman" w:cs="Times New Roman"/>
          <w:sz w:val="24"/>
          <w:szCs w:val="24"/>
          <w:lang w:eastAsia="en-ZA"/>
        </w:rPr>
        <w:t xml:space="preserve"> People must be able to picture what the change will be and know how they as individuals will fit in to the new system. Second, is a </w:t>
      </w:r>
      <w:r w:rsidR="00C96330" w:rsidRPr="00E80348">
        <w:rPr>
          <w:rFonts w:ascii="Times New Roman" w:eastAsia="Times New Roman" w:hAnsi="Times New Roman" w:cs="Times New Roman"/>
          <w:sz w:val="24"/>
          <w:szCs w:val="24"/>
          <w:lang w:eastAsia="en-ZA"/>
        </w:rPr>
        <w:t>purpose?</w:t>
      </w:r>
      <w:r w:rsidRPr="00E80348">
        <w:rPr>
          <w:rFonts w:ascii="Times New Roman" w:eastAsia="Times New Roman" w:hAnsi="Times New Roman" w:cs="Times New Roman"/>
          <w:sz w:val="24"/>
          <w:szCs w:val="24"/>
          <w:lang w:eastAsia="en-ZA"/>
        </w:rPr>
        <w:t xml:space="preserve"> This answers "why," justifying the need for change. Third, change must have a strategy, providing information on when, where and how it will be implemented. The fourth and final characteristic of successful change is leadership. Those people who drive change within an organization are called change agents.</w:t>
      </w:r>
    </w:p>
    <w:p w:rsidR="00D43711" w:rsidRPr="00E80348" w:rsidRDefault="00D43711" w:rsidP="00D43711">
      <w:pPr>
        <w:spacing w:before="100" w:beforeAutospacing="1" w:after="100" w:afterAutospacing="1" w:line="360" w:lineRule="auto"/>
        <w:jc w:val="both"/>
        <w:rPr>
          <w:rFonts w:ascii="Times New Roman" w:eastAsia="Times New Roman" w:hAnsi="Times New Roman" w:cs="Times New Roman"/>
          <w:sz w:val="24"/>
          <w:szCs w:val="24"/>
          <w:lang w:eastAsia="en-ZA"/>
        </w:rPr>
      </w:pPr>
      <w:r w:rsidRPr="00E80348">
        <w:rPr>
          <w:rFonts w:ascii="Times New Roman" w:eastAsia="Times New Roman" w:hAnsi="Times New Roman" w:cs="Times New Roman"/>
          <w:sz w:val="24"/>
          <w:szCs w:val="24"/>
          <w:lang w:eastAsia="en-ZA"/>
        </w:rPr>
        <w:lastRenderedPageBreak/>
        <w:t>Change agents are critical to how change will be implemented and accepted within the organization. Those leading the charge should demonstrate both technical and social skills. On the technical front, they must be knowledgeable about the particular process being changed, as well as how it interacts with and affects other processes within the organization. This builds their credibility as leaders. In addition to technical expertise, change agents should also have strong social skills. Effective leaders will be able to define and communicate what is expected to each person within the organization in a non-confrontational and non-threatening way. In effect, change agents have to sell change throughout the organization.</w:t>
      </w:r>
    </w:p>
    <w:p w:rsidR="00D43711" w:rsidRPr="00E80348" w:rsidRDefault="00D43711" w:rsidP="00D43711">
      <w:pPr>
        <w:spacing w:before="100" w:beforeAutospacing="1" w:after="100" w:afterAutospacing="1" w:line="360" w:lineRule="auto"/>
        <w:jc w:val="both"/>
        <w:rPr>
          <w:rFonts w:ascii="Times New Roman" w:eastAsia="Times New Roman" w:hAnsi="Times New Roman" w:cs="Times New Roman"/>
          <w:sz w:val="24"/>
          <w:szCs w:val="24"/>
          <w:lang w:eastAsia="en-ZA"/>
        </w:rPr>
      </w:pPr>
      <w:r w:rsidRPr="00E80348">
        <w:rPr>
          <w:rFonts w:ascii="Times New Roman" w:eastAsia="Times New Roman" w:hAnsi="Times New Roman" w:cs="Times New Roman"/>
          <w:sz w:val="24"/>
          <w:szCs w:val="24"/>
          <w:lang w:eastAsia="en-ZA"/>
        </w:rPr>
        <w:t>Change agents need a firm understanding of other disciplines within the organization and must be diplomatic in their interactions with them, willing to ask tough questions and influence policy wherever appropriate. They must also be trustworthy and thick-skinned enough to face criticism and resistance to change. Finally, they should be effective in communicating, practicing, facilitating and training for the organization’s new and improved way of being.</w:t>
      </w:r>
    </w:p>
    <w:p w:rsidR="00D43711" w:rsidRPr="00E80348" w:rsidRDefault="00D43711" w:rsidP="00D43711">
      <w:pPr>
        <w:spacing w:before="100" w:beforeAutospacing="1" w:after="100" w:afterAutospacing="1" w:line="360" w:lineRule="auto"/>
        <w:jc w:val="both"/>
        <w:rPr>
          <w:rFonts w:ascii="Times New Roman" w:eastAsia="Times New Roman" w:hAnsi="Times New Roman" w:cs="Times New Roman"/>
          <w:sz w:val="24"/>
          <w:szCs w:val="24"/>
          <w:lang w:eastAsia="en-ZA"/>
        </w:rPr>
      </w:pPr>
      <w:r w:rsidRPr="00E80348">
        <w:rPr>
          <w:rFonts w:ascii="Times New Roman" w:eastAsia="Times New Roman" w:hAnsi="Times New Roman" w:cs="Times New Roman"/>
          <w:sz w:val="24"/>
          <w:szCs w:val="24"/>
          <w:lang w:eastAsia="en-ZA"/>
        </w:rPr>
        <w:t>One of the key tasks for change agents is to form a strategy for the implementation of change. Development of this strategy—important if change is to succeed—usually follows six steps. First, pick something that is easy and possesses widespread organizational support, perhaps even where the solution has already been implemented elsewhere. Second, make it a grass roots effort and build momentum for the change among employees. While the journey can be made on the change agent’s shoulders, without the support of the rest of the organization they won’t get very far. Third, identify as many of the potential "hot buttons" of your audience as possible. Fourth, translate the solution to reflect how the change will satisfy each of their needs, especially those regarding cost, quality, service and speed. Fifth, if possible, select the best timing for the change to take place; perhaps where there is down-time in production. Finally, as the agent, participate in the change yourself.</w:t>
      </w:r>
    </w:p>
    <w:p w:rsidR="00D43711" w:rsidRDefault="00D43711" w:rsidP="00CF429E">
      <w:pPr>
        <w:pStyle w:val="NoSpacing"/>
        <w:spacing w:line="360" w:lineRule="auto"/>
        <w:jc w:val="both"/>
        <w:rPr>
          <w:rFonts w:ascii="Times New Roman" w:hAnsi="Times New Roman" w:cs="Times New Roman"/>
          <w:sz w:val="24"/>
          <w:szCs w:val="24"/>
          <w:lang w:eastAsia="en-ZA"/>
        </w:rPr>
      </w:pPr>
      <w:r w:rsidRPr="00D43711">
        <w:rPr>
          <w:rFonts w:ascii="Times New Roman" w:hAnsi="Times New Roman" w:cs="Times New Roman"/>
          <w:sz w:val="24"/>
          <w:szCs w:val="24"/>
          <w:lang w:eastAsia="en-ZA"/>
        </w:rPr>
        <w:t xml:space="preserve">A person who implements organizational change must wear many different hats.   Effective change agents demonstrate extraordinary versatility within a broad skill set.  The following are some of the roles </w:t>
      </w:r>
      <w:r w:rsidR="00CF429E">
        <w:rPr>
          <w:rFonts w:ascii="Times New Roman" w:hAnsi="Times New Roman" w:cs="Times New Roman"/>
          <w:sz w:val="24"/>
          <w:szCs w:val="24"/>
          <w:lang w:eastAsia="en-ZA"/>
        </w:rPr>
        <w:t>performed by Ghosn which made him the ideal change agent.</w:t>
      </w:r>
    </w:p>
    <w:p w:rsidR="00CF429E" w:rsidRDefault="00CF429E" w:rsidP="00CF429E">
      <w:pPr>
        <w:pStyle w:val="NoSpacing"/>
        <w:numPr>
          <w:ilvl w:val="0"/>
          <w:numId w:val="29"/>
        </w:numPr>
        <w:spacing w:line="360" w:lineRule="auto"/>
        <w:jc w:val="both"/>
        <w:rPr>
          <w:rFonts w:ascii="Times New Roman" w:hAnsi="Times New Roman" w:cs="Times New Roman"/>
          <w:sz w:val="24"/>
          <w:szCs w:val="24"/>
          <w:lang w:eastAsia="en-ZA"/>
        </w:rPr>
      </w:pPr>
      <w:r>
        <w:rPr>
          <w:rFonts w:ascii="Times New Roman" w:hAnsi="Times New Roman" w:cs="Times New Roman"/>
          <w:sz w:val="24"/>
          <w:szCs w:val="24"/>
          <w:lang w:eastAsia="en-ZA"/>
        </w:rPr>
        <w:t>He has common sense and the courage to use it</w:t>
      </w:r>
    </w:p>
    <w:p w:rsidR="00CF429E" w:rsidRDefault="00CF429E" w:rsidP="00CF429E">
      <w:pPr>
        <w:pStyle w:val="NoSpacing"/>
        <w:numPr>
          <w:ilvl w:val="0"/>
          <w:numId w:val="29"/>
        </w:numPr>
        <w:spacing w:line="360" w:lineRule="auto"/>
        <w:jc w:val="both"/>
        <w:rPr>
          <w:rFonts w:ascii="Times New Roman" w:hAnsi="Times New Roman" w:cs="Times New Roman"/>
          <w:sz w:val="24"/>
          <w:szCs w:val="24"/>
          <w:lang w:eastAsia="en-ZA"/>
        </w:rPr>
      </w:pPr>
      <w:r>
        <w:rPr>
          <w:rFonts w:ascii="Times New Roman" w:hAnsi="Times New Roman" w:cs="Times New Roman"/>
          <w:sz w:val="24"/>
          <w:szCs w:val="24"/>
          <w:lang w:eastAsia="en-ZA"/>
        </w:rPr>
        <w:t>Creativity.</w:t>
      </w:r>
    </w:p>
    <w:p w:rsidR="00CF429E" w:rsidRDefault="00CF429E" w:rsidP="00CF429E">
      <w:pPr>
        <w:pStyle w:val="NoSpacing"/>
        <w:numPr>
          <w:ilvl w:val="0"/>
          <w:numId w:val="29"/>
        </w:numPr>
        <w:spacing w:line="360" w:lineRule="auto"/>
        <w:jc w:val="both"/>
        <w:rPr>
          <w:rFonts w:ascii="Times New Roman" w:hAnsi="Times New Roman" w:cs="Times New Roman"/>
          <w:sz w:val="24"/>
          <w:szCs w:val="24"/>
          <w:lang w:eastAsia="en-ZA"/>
        </w:rPr>
      </w:pPr>
      <w:r>
        <w:rPr>
          <w:rFonts w:ascii="Times New Roman" w:hAnsi="Times New Roman" w:cs="Times New Roman"/>
          <w:sz w:val="24"/>
          <w:szCs w:val="24"/>
          <w:lang w:eastAsia="en-ZA"/>
        </w:rPr>
        <w:lastRenderedPageBreak/>
        <w:t>The ability to do very unstructured work</w:t>
      </w:r>
    </w:p>
    <w:p w:rsidR="00CF429E" w:rsidRDefault="00CF429E" w:rsidP="00CF429E">
      <w:pPr>
        <w:pStyle w:val="NoSpacing"/>
        <w:numPr>
          <w:ilvl w:val="0"/>
          <w:numId w:val="29"/>
        </w:numPr>
        <w:spacing w:line="360" w:lineRule="auto"/>
        <w:jc w:val="both"/>
        <w:rPr>
          <w:rFonts w:ascii="Times New Roman" w:hAnsi="Times New Roman" w:cs="Times New Roman"/>
          <w:sz w:val="24"/>
          <w:szCs w:val="24"/>
          <w:lang w:eastAsia="en-ZA"/>
        </w:rPr>
      </w:pPr>
      <w:r>
        <w:rPr>
          <w:rFonts w:ascii="Times New Roman" w:hAnsi="Times New Roman" w:cs="Times New Roman"/>
          <w:sz w:val="24"/>
          <w:szCs w:val="24"/>
          <w:lang w:eastAsia="en-ZA"/>
        </w:rPr>
        <w:t>A wide range of business experience.</w:t>
      </w:r>
    </w:p>
    <w:p w:rsidR="00CF429E" w:rsidRDefault="00CF429E" w:rsidP="00CF429E">
      <w:pPr>
        <w:pStyle w:val="NoSpacing"/>
        <w:numPr>
          <w:ilvl w:val="0"/>
          <w:numId w:val="29"/>
        </w:numPr>
        <w:spacing w:line="360" w:lineRule="auto"/>
        <w:jc w:val="both"/>
        <w:rPr>
          <w:rFonts w:ascii="Times New Roman" w:hAnsi="Times New Roman" w:cs="Times New Roman"/>
          <w:sz w:val="24"/>
          <w:szCs w:val="24"/>
          <w:lang w:eastAsia="en-ZA"/>
        </w:rPr>
      </w:pPr>
      <w:r>
        <w:rPr>
          <w:rFonts w:ascii="Times New Roman" w:hAnsi="Times New Roman" w:cs="Times New Roman"/>
          <w:sz w:val="24"/>
          <w:szCs w:val="24"/>
          <w:lang w:eastAsia="en-ZA"/>
        </w:rPr>
        <w:t>Credibility &amp; trust.</w:t>
      </w:r>
    </w:p>
    <w:p w:rsidR="00CF429E" w:rsidRDefault="00CF429E" w:rsidP="00CF429E">
      <w:pPr>
        <w:pStyle w:val="NoSpacing"/>
        <w:numPr>
          <w:ilvl w:val="0"/>
          <w:numId w:val="29"/>
        </w:numPr>
        <w:spacing w:line="360" w:lineRule="auto"/>
        <w:jc w:val="both"/>
        <w:rPr>
          <w:rFonts w:ascii="Times New Roman" w:hAnsi="Times New Roman" w:cs="Times New Roman"/>
          <w:sz w:val="24"/>
          <w:szCs w:val="24"/>
          <w:lang w:eastAsia="en-ZA"/>
        </w:rPr>
      </w:pPr>
      <w:r>
        <w:rPr>
          <w:rFonts w:ascii="Times New Roman" w:hAnsi="Times New Roman" w:cs="Times New Roman"/>
          <w:sz w:val="24"/>
          <w:szCs w:val="24"/>
          <w:lang w:eastAsia="en-ZA"/>
        </w:rPr>
        <w:t>Knowledge of a range of management tools &amp; how each tool is used in difficult situations.</w:t>
      </w:r>
    </w:p>
    <w:p w:rsidR="00CF429E" w:rsidRDefault="00CF429E" w:rsidP="00CF429E">
      <w:pPr>
        <w:pStyle w:val="NoSpacing"/>
        <w:numPr>
          <w:ilvl w:val="0"/>
          <w:numId w:val="29"/>
        </w:numPr>
        <w:spacing w:line="360" w:lineRule="auto"/>
        <w:jc w:val="both"/>
        <w:rPr>
          <w:rFonts w:ascii="Times New Roman" w:hAnsi="Times New Roman" w:cs="Times New Roman"/>
          <w:sz w:val="24"/>
          <w:szCs w:val="24"/>
          <w:lang w:eastAsia="en-ZA"/>
        </w:rPr>
      </w:pPr>
      <w:r>
        <w:rPr>
          <w:rFonts w:ascii="Times New Roman" w:hAnsi="Times New Roman" w:cs="Times New Roman"/>
          <w:sz w:val="24"/>
          <w:szCs w:val="24"/>
          <w:lang w:eastAsia="en-ZA"/>
        </w:rPr>
        <w:t>Superb facilitation skill</w:t>
      </w:r>
    </w:p>
    <w:p w:rsidR="00CF429E" w:rsidRDefault="00CF429E" w:rsidP="00CF429E">
      <w:pPr>
        <w:pStyle w:val="NoSpacing"/>
        <w:numPr>
          <w:ilvl w:val="0"/>
          <w:numId w:val="29"/>
        </w:numPr>
        <w:spacing w:line="360" w:lineRule="auto"/>
        <w:jc w:val="both"/>
        <w:rPr>
          <w:rFonts w:ascii="Times New Roman" w:hAnsi="Times New Roman" w:cs="Times New Roman"/>
          <w:sz w:val="24"/>
          <w:szCs w:val="24"/>
          <w:lang w:eastAsia="en-ZA"/>
        </w:rPr>
      </w:pPr>
      <w:r>
        <w:rPr>
          <w:rFonts w:ascii="Times New Roman" w:hAnsi="Times New Roman" w:cs="Times New Roman"/>
          <w:sz w:val="24"/>
          <w:szCs w:val="24"/>
          <w:lang w:eastAsia="en-ZA"/>
        </w:rPr>
        <w:t>Design skills</w:t>
      </w:r>
    </w:p>
    <w:p w:rsidR="00CF429E" w:rsidRDefault="00CF429E" w:rsidP="00CF429E">
      <w:pPr>
        <w:pStyle w:val="NoSpacing"/>
        <w:numPr>
          <w:ilvl w:val="0"/>
          <w:numId w:val="29"/>
        </w:numPr>
        <w:spacing w:line="360" w:lineRule="auto"/>
        <w:jc w:val="both"/>
        <w:rPr>
          <w:rFonts w:ascii="Times New Roman" w:hAnsi="Times New Roman" w:cs="Times New Roman"/>
          <w:sz w:val="24"/>
          <w:szCs w:val="24"/>
          <w:lang w:eastAsia="en-ZA"/>
        </w:rPr>
      </w:pPr>
      <w:r>
        <w:rPr>
          <w:rFonts w:ascii="Times New Roman" w:hAnsi="Times New Roman" w:cs="Times New Roman"/>
          <w:sz w:val="24"/>
          <w:szCs w:val="24"/>
          <w:lang w:eastAsia="en-ZA"/>
        </w:rPr>
        <w:t>Coaching skills</w:t>
      </w:r>
    </w:p>
    <w:p w:rsidR="00CF429E" w:rsidRDefault="00CF429E" w:rsidP="00CF429E">
      <w:pPr>
        <w:pStyle w:val="NoSpacing"/>
        <w:numPr>
          <w:ilvl w:val="0"/>
          <w:numId w:val="29"/>
        </w:numPr>
        <w:spacing w:line="360" w:lineRule="auto"/>
        <w:jc w:val="both"/>
        <w:rPr>
          <w:rFonts w:ascii="Times New Roman" w:hAnsi="Times New Roman" w:cs="Times New Roman"/>
          <w:sz w:val="24"/>
          <w:szCs w:val="24"/>
          <w:lang w:eastAsia="en-ZA"/>
        </w:rPr>
      </w:pPr>
      <w:r>
        <w:rPr>
          <w:rFonts w:ascii="Times New Roman" w:hAnsi="Times New Roman" w:cs="Times New Roman"/>
          <w:sz w:val="24"/>
          <w:szCs w:val="24"/>
          <w:lang w:eastAsia="en-ZA"/>
        </w:rPr>
        <w:t>Love for innovation &amp; new ways of doing things</w:t>
      </w:r>
    </w:p>
    <w:p w:rsidR="00CF429E" w:rsidRDefault="00CF429E" w:rsidP="00CF429E">
      <w:pPr>
        <w:pStyle w:val="NoSpacing"/>
        <w:numPr>
          <w:ilvl w:val="0"/>
          <w:numId w:val="29"/>
        </w:numPr>
        <w:spacing w:line="360" w:lineRule="auto"/>
        <w:jc w:val="both"/>
        <w:rPr>
          <w:rFonts w:ascii="Times New Roman" w:hAnsi="Times New Roman" w:cs="Times New Roman"/>
          <w:sz w:val="24"/>
          <w:szCs w:val="24"/>
          <w:lang w:eastAsia="en-ZA"/>
        </w:rPr>
      </w:pPr>
      <w:r>
        <w:rPr>
          <w:rFonts w:ascii="Times New Roman" w:hAnsi="Times New Roman" w:cs="Times New Roman"/>
          <w:sz w:val="24"/>
          <w:szCs w:val="24"/>
          <w:lang w:eastAsia="en-ZA"/>
        </w:rPr>
        <w:t>A sense of humor</w:t>
      </w:r>
    </w:p>
    <w:p w:rsidR="00CF429E" w:rsidRPr="00CF429E" w:rsidRDefault="00CF429E" w:rsidP="00CF429E">
      <w:pPr>
        <w:pStyle w:val="NoSpacing"/>
        <w:numPr>
          <w:ilvl w:val="0"/>
          <w:numId w:val="29"/>
        </w:numPr>
        <w:spacing w:line="360" w:lineRule="auto"/>
        <w:jc w:val="both"/>
        <w:rPr>
          <w:rFonts w:ascii="Times New Roman" w:hAnsi="Times New Roman" w:cs="Times New Roman"/>
          <w:sz w:val="24"/>
          <w:szCs w:val="24"/>
          <w:lang w:eastAsia="en-ZA"/>
        </w:rPr>
      </w:pPr>
      <w:r>
        <w:rPr>
          <w:rFonts w:ascii="Times New Roman" w:hAnsi="Times New Roman" w:cs="Times New Roman"/>
          <w:sz w:val="24"/>
          <w:szCs w:val="24"/>
          <w:lang w:eastAsia="en-ZA"/>
        </w:rPr>
        <w:t>Bringing out the magic within every individual &amp; every team.</w:t>
      </w:r>
    </w:p>
    <w:p w:rsidR="00D43711" w:rsidRPr="00D43711" w:rsidRDefault="00D43711" w:rsidP="00D43711">
      <w:pPr>
        <w:pStyle w:val="NoSpacing"/>
        <w:spacing w:line="360" w:lineRule="auto"/>
        <w:jc w:val="both"/>
        <w:rPr>
          <w:rFonts w:ascii="Times New Roman" w:hAnsi="Times New Roman" w:cs="Times New Roman"/>
          <w:sz w:val="24"/>
          <w:szCs w:val="24"/>
          <w:lang w:eastAsia="en-ZA"/>
        </w:rPr>
      </w:pPr>
    </w:p>
    <w:p w:rsidR="001E4FC2" w:rsidRPr="000F0EBE" w:rsidRDefault="001E4FC2" w:rsidP="00C7338E">
      <w:pPr>
        <w:pStyle w:val="NoSpacing"/>
        <w:spacing w:line="360" w:lineRule="auto"/>
        <w:jc w:val="both"/>
        <w:rPr>
          <w:rFonts w:ascii="Times New Roman" w:hAnsi="Times New Roman" w:cs="Times New Roman"/>
          <w:sz w:val="24"/>
          <w:szCs w:val="24"/>
          <w:lang w:eastAsia="en-ZA"/>
        </w:rPr>
      </w:pPr>
    </w:p>
    <w:p w:rsidR="00A133DC" w:rsidRDefault="00A133DC" w:rsidP="00A133DC">
      <w:pPr>
        <w:pStyle w:val="NoSpacing"/>
        <w:spacing w:line="360" w:lineRule="auto"/>
        <w:jc w:val="both"/>
        <w:rPr>
          <w:rFonts w:ascii="Times New Roman" w:hAnsi="Times New Roman" w:cs="Times New Roman"/>
          <w:sz w:val="24"/>
          <w:szCs w:val="24"/>
        </w:rPr>
      </w:pPr>
    </w:p>
    <w:p w:rsidR="00A133DC" w:rsidRDefault="00A133DC" w:rsidP="00A133DC">
      <w:pPr>
        <w:pStyle w:val="NoSpacing"/>
        <w:spacing w:line="360" w:lineRule="auto"/>
        <w:jc w:val="both"/>
        <w:rPr>
          <w:rFonts w:ascii="Times New Roman" w:hAnsi="Times New Roman" w:cs="Times New Roman"/>
          <w:sz w:val="24"/>
          <w:szCs w:val="24"/>
        </w:rPr>
      </w:pPr>
    </w:p>
    <w:p w:rsidR="00A133DC" w:rsidRDefault="00A133DC" w:rsidP="00A133DC">
      <w:pPr>
        <w:pStyle w:val="NoSpacing"/>
        <w:spacing w:line="360" w:lineRule="auto"/>
        <w:jc w:val="both"/>
        <w:rPr>
          <w:rFonts w:ascii="Times New Roman" w:hAnsi="Times New Roman" w:cs="Times New Roman"/>
          <w:sz w:val="24"/>
          <w:szCs w:val="24"/>
        </w:rPr>
      </w:pPr>
    </w:p>
    <w:p w:rsidR="00A133DC" w:rsidRDefault="00A133DC" w:rsidP="00A133DC">
      <w:pPr>
        <w:pStyle w:val="NoSpacing"/>
        <w:spacing w:line="360" w:lineRule="auto"/>
        <w:jc w:val="both"/>
        <w:rPr>
          <w:rFonts w:ascii="Times New Roman" w:hAnsi="Times New Roman" w:cs="Times New Roman"/>
          <w:sz w:val="24"/>
          <w:szCs w:val="24"/>
        </w:rPr>
      </w:pPr>
    </w:p>
    <w:p w:rsidR="00A133DC" w:rsidRDefault="00A133DC" w:rsidP="00A133DC">
      <w:pPr>
        <w:pStyle w:val="NoSpacing"/>
        <w:spacing w:line="360" w:lineRule="auto"/>
        <w:jc w:val="both"/>
        <w:rPr>
          <w:rFonts w:ascii="Times New Roman" w:hAnsi="Times New Roman" w:cs="Times New Roman"/>
          <w:sz w:val="24"/>
          <w:szCs w:val="24"/>
        </w:rPr>
      </w:pPr>
    </w:p>
    <w:p w:rsidR="00A133DC" w:rsidRDefault="00A133DC" w:rsidP="00A133DC">
      <w:pPr>
        <w:pStyle w:val="NoSpacing"/>
        <w:spacing w:line="360" w:lineRule="auto"/>
        <w:jc w:val="both"/>
        <w:rPr>
          <w:rFonts w:ascii="Times New Roman" w:hAnsi="Times New Roman" w:cs="Times New Roman"/>
          <w:sz w:val="24"/>
          <w:szCs w:val="24"/>
        </w:rPr>
      </w:pPr>
    </w:p>
    <w:p w:rsidR="00A133DC" w:rsidRDefault="00A133DC" w:rsidP="00A133DC">
      <w:pPr>
        <w:pStyle w:val="NoSpacing"/>
        <w:spacing w:line="360" w:lineRule="auto"/>
        <w:jc w:val="both"/>
        <w:rPr>
          <w:rFonts w:ascii="Times New Roman" w:hAnsi="Times New Roman" w:cs="Times New Roman"/>
          <w:sz w:val="24"/>
          <w:szCs w:val="24"/>
        </w:rPr>
      </w:pPr>
    </w:p>
    <w:p w:rsidR="00A133DC" w:rsidRDefault="00A133DC" w:rsidP="00A133DC">
      <w:pPr>
        <w:pStyle w:val="NoSpacing"/>
        <w:spacing w:line="360" w:lineRule="auto"/>
        <w:jc w:val="both"/>
        <w:rPr>
          <w:rFonts w:ascii="Times New Roman" w:hAnsi="Times New Roman" w:cs="Times New Roman"/>
          <w:sz w:val="24"/>
          <w:szCs w:val="24"/>
        </w:rPr>
      </w:pPr>
    </w:p>
    <w:p w:rsidR="00A133DC" w:rsidRDefault="00A133DC" w:rsidP="00A133DC">
      <w:pPr>
        <w:pStyle w:val="NoSpacing"/>
        <w:spacing w:line="360" w:lineRule="auto"/>
        <w:jc w:val="both"/>
        <w:rPr>
          <w:rFonts w:ascii="Times New Roman" w:hAnsi="Times New Roman" w:cs="Times New Roman"/>
          <w:sz w:val="24"/>
          <w:szCs w:val="24"/>
        </w:rPr>
      </w:pPr>
    </w:p>
    <w:p w:rsidR="00A133DC" w:rsidRDefault="00A133DC" w:rsidP="00A133DC">
      <w:pPr>
        <w:pStyle w:val="NoSpacing"/>
        <w:spacing w:line="360" w:lineRule="auto"/>
        <w:jc w:val="both"/>
        <w:rPr>
          <w:rFonts w:ascii="Times New Roman" w:hAnsi="Times New Roman" w:cs="Times New Roman"/>
          <w:sz w:val="24"/>
          <w:szCs w:val="24"/>
        </w:rPr>
      </w:pPr>
    </w:p>
    <w:p w:rsidR="00A133DC" w:rsidRDefault="00A133DC" w:rsidP="00A133DC">
      <w:pPr>
        <w:pStyle w:val="NoSpacing"/>
        <w:spacing w:line="360" w:lineRule="auto"/>
        <w:jc w:val="both"/>
        <w:rPr>
          <w:rFonts w:ascii="Times New Roman" w:hAnsi="Times New Roman" w:cs="Times New Roman"/>
          <w:sz w:val="24"/>
          <w:szCs w:val="24"/>
        </w:rPr>
      </w:pPr>
    </w:p>
    <w:p w:rsidR="00A133DC" w:rsidRDefault="00A133DC" w:rsidP="00A133DC">
      <w:pPr>
        <w:pStyle w:val="NoSpacing"/>
        <w:spacing w:line="360" w:lineRule="auto"/>
        <w:jc w:val="both"/>
        <w:rPr>
          <w:rFonts w:ascii="Times New Roman" w:hAnsi="Times New Roman" w:cs="Times New Roman"/>
          <w:sz w:val="24"/>
          <w:szCs w:val="24"/>
        </w:rPr>
      </w:pPr>
    </w:p>
    <w:p w:rsidR="00A133DC" w:rsidRDefault="00A133DC" w:rsidP="00A133DC">
      <w:pPr>
        <w:pStyle w:val="NoSpacing"/>
        <w:spacing w:line="360" w:lineRule="auto"/>
        <w:jc w:val="both"/>
        <w:rPr>
          <w:rFonts w:ascii="Times New Roman" w:hAnsi="Times New Roman" w:cs="Times New Roman"/>
          <w:sz w:val="24"/>
          <w:szCs w:val="24"/>
        </w:rPr>
      </w:pPr>
    </w:p>
    <w:p w:rsidR="00901D35" w:rsidRDefault="00901D35" w:rsidP="00901D35">
      <w:pPr>
        <w:pStyle w:val="NoSpacing"/>
        <w:spacing w:line="360" w:lineRule="auto"/>
        <w:jc w:val="both"/>
        <w:rPr>
          <w:rFonts w:ascii="Times New Roman" w:hAnsi="Times New Roman" w:cs="Times New Roman"/>
          <w:sz w:val="24"/>
          <w:szCs w:val="24"/>
        </w:rPr>
      </w:pPr>
      <w:r w:rsidRPr="00901D35">
        <w:rPr>
          <w:rFonts w:ascii="Times New Roman" w:hAnsi="Times New Roman" w:cs="Times New Roman"/>
          <w:b/>
          <w:sz w:val="24"/>
          <w:szCs w:val="24"/>
        </w:rPr>
        <w:t>BIBLIOGRAPHY</w:t>
      </w:r>
    </w:p>
    <w:p w:rsidR="00901D35" w:rsidRPr="00D86EED" w:rsidRDefault="00901D35" w:rsidP="00D86EED">
      <w:pPr>
        <w:pStyle w:val="NoSpacing"/>
        <w:spacing w:line="360" w:lineRule="auto"/>
        <w:jc w:val="both"/>
        <w:rPr>
          <w:rFonts w:ascii="Times New Roman" w:hAnsi="Times New Roman" w:cs="Times New Roman"/>
          <w:sz w:val="24"/>
          <w:szCs w:val="24"/>
        </w:rPr>
      </w:pPr>
    </w:p>
    <w:p w:rsidR="00901D35" w:rsidRPr="00D86EED" w:rsidRDefault="00901D35" w:rsidP="00D86EED">
      <w:pPr>
        <w:pStyle w:val="NoSpacing"/>
        <w:numPr>
          <w:ilvl w:val="0"/>
          <w:numId w:val="16"/>
        </w:numPr>
        <w:spacing w:line="360" w:lineRule="auto"/>
        <w:jc w:val="both"/>
        <w:rPr>
          <w:rFonts w:ascii="Times New Roman" w:hAnsi="Times New Roman" w:cs="Times New Roman"/>
          <w:iCs/>
          <w:sz w:val="24"/>
          <w:szCs w:val="24"/>
        </w:rPr>
      </w:pPr>
      <w:proofErr w:type="spellStart"/>
      <w:r w:rsidRPr="00D86EED">
        <w:rPr>
          <w:rFonts w:ascii="Times New Roman" w:hAnsi="Times New Roman" w:cs="Times New Roman"/>
          <w:sz w:val="24"/>
          <w:szCs w:val="24"/>
        </w:rPr>
        <w:t>Czinkota</w:t>
      </w:r>
      <w:proofErr w:type="spellEnd"/>
      <w:r w:rsidRPr="00D86EED">
        <w:rPr>
          <w:rFonts w:ascii="Times New Roman" w:hAnsi="Times New Roman" w:cs="Times New Roman"/>
          <w:sz w:val="24"/>
          <w:szCs w:val="24"/>
        </w:rPr>
        <w:t xml:space="preserve">, M. R., </w:t>
      </w:r>
      <w:proofErr w:type="spellStart"/>
      <w:r w:rsidRPr="00D86EED">
        <w:rPr>
          <w:rFonts w:ascii="Times New Roman" w:hAnsi="Times New Roman" w:cs="Times New Roman"/>
          <w:sz w:val="24"/>
          <w:szCs w:val="24"/>
        </w:rPr>
        <w:t>Ronkainen</w:t>
      </w:r>
      <w:proofErr w:type="spellEnd"/>
      <w:r w:rsidRPr="00D86EED">
        <w:rPr>
          <w:rFonts w:ascii="Times New Roman" w:hAnsi="Times New Roman" w:cs="Times New Roman"/>
          <w:sz w:val="24"/>
          <w:szCs w:val="24"/>
        </w:rPr>
        <w:t xml:space="preserve">, I. A., </w:t>
      </w:r>
      <w:proofErr w:type="spellStart"/>
      <w:r w:rsidRPr="00D86EED">
        <w:rPr>
          <w:rFonts w:ascii="Times New Roman" w:hAnsi="Times New Roman" w:cs="Times New Roman"/>
          <w:sz w:val="24"/>
          <w:szCs w:val="24"/>
        </w:rPr>
        <w:t>Moffet</w:t>
      </w:r>
      <w:proofErr w:type="spellEnd"/>
      <w:r w:rsidRPr="00D86EED">
        <w:rPr>
          <w:rFonts w:ascii="Times New Roman" w:hAnsi="Times New Roman" w:cs="Times New Roman"/>
          <w:sz w:val="24"/>
          <w:szCs w:val="24"/>
        </w:rPr>
        <w:t xml:space="preserve">. M. H., </w:t>
      </w:r>
      <w:r w:rsidRPr="00D86EED">
        <w:rPr>
          <w:rFonts w:ascii="Times New Roman" w:hAnsi="Times New Roman" w:cs="Times New Roman"/>
          <w:iCs/>
          <w:sz w:val="24"/>
          <w:szCs w:val="24"/>
        </w:rPr>
        <w:t>Fundamentals of International</w:t>
      </w:r>
    </w:p>
    <w:p w:rsidR="00F05147" w:rsidRPr="00D86EED" w:rsidRDefault="00901D35" w:rsidP="00D86EED">
      <w:pPr>
        <w:pStyle w:val="NoSpacing"/>
        <w:spacing w:line="360" w:lineRule="auto"/>
        <w:ind w:firstLine="720"/>
        <w:jc w:val="both"/>
        <w:rPr>
          <w:rFonts w:ascii="Times New Roman" w:hAnsi="Times New Roman" w:cs="Times New Roman"/>
          <w:sz w:val="24"/>
          <w:szCs w:val="24"/>
        </w:rPr>
      </w:pPr>
      <w:r w:rsidRPr="00D86EED">
        <w:rPr>
          <w:rFonts w:ascii="Times New Roman" w:hAnsi="Times New Roman" w:cs="Times New Roman"/>
          <w:iCs/>
          <w:sz w:val="24"/>
          <w:szCs w:val="24"/>
        </w:rPr>
        <w:t>Business</w:t>
      </w:r>
      <w:r w:rsidRPr="00D86EED">
        <w:rPr>
          <w:rFonts w:ascii="Times New Roman" w:hAnsi="Times New Roman" w:cs="Times New Roman"/>
          <w:sz w:val="24"/>
          <w:szCs w:val="24"/>
        </w:rPr>
        <w:t>, Thomson South-Western, 2004.</w:t>
      </w:r>
    </w:p>
    <w:p w:rsidR="00901D35" w:rsidRPr="00D86EED" w:rsidRDefault="00901D35" w:rsidP="00D86EED">
      <w:pPr>
        <w:pStyle w:val="NoSpacing"/>
        <w:numPr>
          <w:ilvl w:val="0"/>
          <w:numId w:val="15"/>
        </w:numPr>
        <w:spacing w:line="360" w:lineRule="auto"/>
        <w:jc w:val="both"/>
        <w:rPr>
          <w:rFonts w:ascii="Times New Roman" w:hAnsi="Times New Roman" w:cs="Times New Roman"/>
          <w:sz w:val="24"/>
          <w:szCs w:val="24"/>
        </w:rPr>
      </w:pPr>
      <w:r w:rsidRPr="00D86EED">
        <w:rPr>
          <w:rFonts w:ascii="Times New Roman" w:hAnsi="Times New Roman" w:cs="Times New Roman"/>
          <w:sz w:val="24"/>
          <w:szCs w:val="24"/>
        </w:rPr>
        <w:t xml:space="preserve">Daniels, J. D., </w:t>
      </w:r>
      <w:proofErr w:type="spellStart"/>
      <w:r w:rsidRPr="00D86EED">
        <w:rPr>
          <w:rFonts w:ascii="Times New Roman" w:hAnsi="Times New Roman" w:cs="Times New Roman"/>
          <w:sz w:val="24"/>
          <w:szCs w:val="24"/>
        </w:rPr>
        <w:t>Radebaugh</w:t>
      </w:r>
      <w:proofErr w:type="spellEnd"/>
      <w:r w:rsidRPr="00D86EED">
        <w:rPr>
          <w:rFonts w:ascii="Times New Roman" w:hAnsi="Times New Roman" w:cs="Times New Roman"/>
          <w:sz w:val="24"/>
          <w:szCs w:val="24"/>
        </w:rPr>
        <w:t xml:space="preserve">, L. H., Sullivan, D. P., </w:t>
      </w:r>
      <w:r w:rsidRPr="00D86EED">
        <w:rPr>
          <w:rFonts w:ascii="Times New Roman" w:hAnsi="Times New Roman" w:cs="Times New Roman"/>
          <w:iCs/>
          <w:sz w:val="24"/>
          <w:szCs w:val="24"/>
        </w:rPr>
        <w:t>International Business—Environments</w:t>
      </w:r>
    </w:p>
    <w:p w:rsidR="00901D35" w:rsidRPr="00D86EED" w:rsidRDefault="00901D35" w:rsidP="00D86EED">
      <w:pPr>
        <w:pStyle w:val="NoSpacing"/>
        <w:spacing w:line="360" w:lineRule="auto"/>
        <w:ind w:firstLine="720"/>
        <w:jc w:val="both"/>
        <w:rPr>
          <w:rFonts w:ascii="Times New Roman" w:hAnsi="Times New Roman" w:cs="Times New Roman"/>
          <w:sz w:val="24"/>
          <w:szCs w:val="24"/>
        </w:rPr>
      </w:pPr>
      <w:r w:rsidRPr="00D86EED">
        <w:rPr>
          <w:rFonts w:ascii="Times New Roman" w:hAnsi="Times New Roman" w:cs="Times New Roman"/>
          <w:iCs/>
          <w:sz w:val="24"/>
          <w:szCs w:val="24"/>
        </w:rPr>
        <w:lastRenderedPageBreak/>
        <w:t>and Operations</w:t>
      </w:r>
      <w:r w:rsidRPr="00D86EED">
        <w:rPr>
          <w:rFonts w:ascii="Times New Roman" w:hAnsi="Times New Roman" w:cs="Times New Roman"/>
          <w:sz w:val="24"/>
          <w:szCs w:val="24"/>
        </w:rPr>
        <w:t>, Pearson Education, Inc., 2004.</w:t>
      </w:r>
    </w:p>
    <w:p w:rsidR="00901D35" w:rsidRPr="00D86EED" w:rsidRDefault="00901D35" w:rsidP="00D86EED">
      <w:pPr>
        <w:pStyle w:val="NoSpacing"/>
        <w:numPr>
          <w:ilvl w:val="0"/>
          <w:numId w:val="15"/>
        </w:numPr>
        <w:spacing w:line="360" w:lineRule="auto"/>
        <w:jc w:val="both"/>
        <w:rPr>
          <w:rFonts w:ascii="Times New Roman" w:hAnsi="Times New Roman" w:cs="Times New Roman"/>
          <w:sz w:val="24"/>
          <w:szCs w:val="24"/>
        </w:rPr>
      </w:pPr>
      <w:proofErr w:type="spellStart"/>
      <w:r w:rsidRPr="00D86EED">
        <w:rPr>
          <w:rFonts w:ascii="Times New Roman" w:hAnsi="Times New Roman" w:cs="Times New Roman"/>
          <w:sz w:val="24"/>
          <w:szCs w:val="24"/>
        </w:rPr>
        <w:t>Doz</w:t>
      </w:r>
      <w:proofErr w:type="spellEnd"/>
      <w:r w:rsidRPr="00D86EED">
        <w:rPr>
          <w:rFonts w:ascii="Times New Roman" w:hAnsi="Times New Roman" w:cs="Times New Roman"/>
          <w:sz w:val="24"/>
          <w:szCs w:val="24"/>
        </w:rPr>
        <w:t xml:space="preserve">, Y. L., Hamel, G. </w:t>
      </w:r>
      <w:r w:rsidRPr="00D86EED">
        <w:rPr>
          <w:rFonts w:ascii="Times New Roman" w:hAnsi="Times New Roman" w:cs="Times New Roman"/>
          <w:iCs/>
          <w:sz w:val="24"/>
          <w:szCs w:val="24"/>
        </w:rPr>
        <w:t>Alliance Advantage</w:t>
      </w:r>
      <w:r w:rsidRPr="00D86EED">
        <w:rPr>
          <w:rFonts w:ascii="Times New Roman" w:hAnsi="Times New Roman" w:cs="Times New Roman"/>
          <w:sz w:val="24"/>
          <w:szCs w:val="24"/>
        </w:rPr>
        <w:t>, Harvard Business School Publishing</w:t>
      </w:r>
    </w:p>
    <w:p w:rsidR="00901D35" w:rsidRPr="00D86EED" w:rsidRDefault="00901D35" w:rsidP="00D86EED">
      <w:pPr>
        <w:pStyle w:val="NoSpacing"/>
        <w:spacing w:line="360" w:lineRule="auto"/>
        <w:ind w:firstLine="720"/>
        <w:jc w:val="both"/>
        <w:rPr>
          <w:rFonts w:ascii="Times New Roman" w:hAnsi="Times New Roman" w:cs="Times New Roman"/>
          <w:sz w:val="24"/>
          <w:szCs w:val="24"/>
        </w:rPr>
      </w:pPr>
      <w:r w:rsidRPr="00D86EED">
        <w:rPr>
          <w:rFonts w:ascii="Times New Roman" w:hAnsi="Times New Roman" w:cs="Times New Roman"/>
          <w:sz w:val="24"/>
          <w:szCs w:val="24"/>
        </w:rPr>
        <w:t>Corporation</w:t>
      </w:r>
      <w:r w:rsidRPr="00D86EED">
        <w:rPr>
          <w:rFonts w:ascii="Times New Roman" w:hAnsi="Times New Roman" w:cs="Times New Roman"/>
          <w:iCs/>
          <w:sz w:val="24"/>
          <w:szCs w:val="24"/>
        </w:rPr>
        <w:t xml:space="preserve">, </w:t>
      </w:r>
      <w:r w:rsidRPr="00D86EED">
        <w:rPr>
          <w:rFonts w:ascii="Times New Roman" w:hAnsi="Times New Roman" w:cs="Times New Roman"/>
          <w:sz w:val="24"/>
          <w:szCs w:val="24"/>
        </w:rPr>
        <w:t>1998.</w:t>
      </w:r>
    </w:p>
    <w:p w:rsidR="0000485E" w:rsidRPr="00D86EED" w:rsidRDefault="0000485E" w:rsidP="00D86EED">
      <w:pPr>
        <w:pStyle w:val="NoSpacing"/>
        <w:numPr>
          <w:ilvl w:val="0"/>
          <w:numId w:val="15"/>
        </w:numPr>
        <w:spacing w:line="360" w:lineRule="auto"/>
        <w:jc w:val="both"/>
        <w:rPr>
          <w:rFonts w:ascii="Times New Roman" w:hAnsi="Times New Roman" w:cs="Times New Roman"/>
          <w:sz w:val="24"/>
          <w:szCs w:val="24"/>
        </w:rPr>
      </w:pPr>
      <w:r w:rsidRPr="00D86EED">
        <w:rPr>
          <w:rFonts w:ascii="Times New Roman" w:hAnsi="Times New Roman" w:cs="Times New Roman"/>
          <w:sz w:val="24"/>
          <w:szCs w:val="24"/>
        </w:rPr>
        <w:t xml:space="preserve">Grant, Robert M., </w:t>
      </w:r>
      <w:r w:rsidRPr="00D86EED">
        <w:rPr>
          <w:rFonts w:ascii="Times New Roman" w:hAnsi="Times New Roman" w:cs="Times New Roman"/>
          <w:iCs/>
          <w:sz w:val="24"/>
          <w:szCs w:val="24"/>
        </w:rPr>
        <w:t>Contemporary Strategy Analysis</w:t>
      </w:r>
      <w:r w:rsidRPr="00D86EED">
        <w:rPr>
          <w:rFonts w:ascii="Times New Roman" w:hAnsi="Times New Roman" w:cs="Times New Roman"/>
          <w:sz w:val="24"/>
          <w:szCs w:val="24"/>
        </w:rPr>
        <w:t>, Blackwell Publishing, 2005.</w:t>
      </w:r>
    </w:p>
    <w:p w:rsidR="0000485E" w:rsidRPr="00D86EED" w:rsidRDefault="0000485E" w:rsidP="00D86EED">
      <w:pPr>
        <w:pStyle w:val="NoSpacing"/>
        <w:numPr>
          <w:ilvl w:val="0"/>
          <w:numId w:val="15"/>
        </w:numPr>
        <w:spacing w:line="360" w:lineRule="auto"/>
        <w:jc w:val="both"/>
        <w:rPr>
          <w:rFonts w:ascii="Times New Roman" w:hAnsi="Times New Roman" w:cs="Times New Roman"/>
          <w:sz w:val="24"/>
          <w:szCs w:val="24"/>
        </w:rPr>
      </w:pPr>
      <w:r w:rsidRPr="00D86EED">
        <w:rPr>
          <w:rFonts w:ascii="Times New Roman" w:hAnsi="Times New Roman" w:cs="Times New Roman"/>
          <w:sz w:val="24"/>
          <w:szCs w:val="24"/>
        </w:rPr>
        <w:t xml:space="preserve">Hill, Charles W. L., </w:t>
      </w:r>
      <w:r w:rsidRPr="00D86EED">
        <w:rPr>
          <w:rFonts w:ascii="Times New Roman" w:hAnsi="Times New Roman" w:cs="Times New Roman"/>
          <w:iCs/>
          <w:sz w:val="24"/>
          <w:szCs w:val="24"/>
        </w:rPr>
        <w:t>Global Business Today</w:t>
      </w:r>
      <w:r w:rsidRPr="00D86EED">
        <w:rPr>
          <w:rFonts w:ascii="Times New Roman" w:hAnsi="Times New Roman" w:cs="Times New Roman"/>
          <w:sz w:val="24"/>
          <w:szCs w:val="24"/>
        </w:rPr>
        <w:t>, McGraw-Hill/Irwin, 2006.</w:t>
      </w:r>
    </w:p>
    <w:p w:rsidR="0000485E" w:rsidRPr="00D86EED" w:rsidRDefault="0000485E" w:rsidP="00D86EED">
      <w:pPr>
        <w:pStyle w:val="NoSpacing"/>
        <w:numPr>
          <w:ilvl w:val="0"/>
          <w:numId w:val="15"/>
        </w:numPr>
        <w:spacing w:line="360" w:lineRule="auto"/>
        <w:jc w:val="both"/>
        <w:rPr>
          <w:rFonts w:ascii="Times New Roman" w:hAnsi="Times New Roman" w:cs="Times New Roman"/>
          <w:sz w:val="24"/>
          <w:szCs w:val="24"/>
        </w:rPr>
      </w:pPr>
      <w:r w:rsidRPr="00D86EED">
        <w:rPr>
          <w:rFonts w:ascii="Times New Roman" w:hAnsi="Times New Roman" w:cs="Times New Roman"/>
          <w:sz w:val="24"/>
          <w:szCs w:val="24"/>
        </w:rPr>
        <w:t xml:space="preserve">Hill, Charles W. L., </w:t>
      </w:r>
      <w:r w:rsidRPr="00D86EED">
        <w:rPr>
          <w:rFonts w:ascii="Times New Roman" w:hAnsi="Times New Roman" w:cs="Times New Roman"/>
          <w:iCs/>
          <w:sz w:val="24"/>
          <w:szCs w:val="24"/>
        </w:rPr>
        <w:t>International Business: Competing in the Global Marketplace</w:t>
      </w:r>
      <w:r w:rsidRPr="00D86EED">
        <w:rPr>
          <w:rFonts w:ascii="Times New Roman" w:hAnsi="Times New Roman" w:cs="Times New Roman"/>
          <w:sz w:val="24"/>
          <w:szCs w:val="24"/>
        </w:rPr>
        <w:t>,</w:t>
      </w:r>
    </w:p>
    <w:p w:rsidR="0000485E" w:rsidRPr="00D86EED" w:rsidRDefault="0000485E" w:rsidP="00D86EED">
      <w:pPr>
        <w:pStyle w:val="NoSpacing"/>
        <w:spacing w:line="360" w:lineRule="auto"/>
        <w:ind w:firstLine="720"/>
        <w:jc w:val="both"/>
        <w:rPr>
          <w:rFonts w:ascii="Times New Roman" w:hAnsi="Times New Roman" w:cs="Times New Roman"/>
          <w:sz w:val="24"/>
          <w:szCs w:val="24"/>
        </w:rPr>
      </w:pPr>
      <w:r w:rsidRPr="00D86EED">
        <w:rPr>
          <w:rFonts w:ascii="Times New Roman" w:hAnsi="Times New Roman" w:cs="Times New Roman"/>
          <w:sz w:val="24"/>
          <w:szCs w:val="24"/>
        </w:rPr>
        <w:t>McGraw-Hill/Irwin, 2007</w:t>
      </w:r>
    </w:p>
    <w:p w:rsidR="000477D8" w:rsidRPr="00D86EED" w:rsidRDefault="000477D8" w:rsidP="00D86EED">
      <w:pPr>
        <w:pStyle w:val="NoSpacing"/>
        <w:numPr>
          <w:ilvl w:val="0"/>
          <w:numId w:val="17"/>
        </w:numPr>
        <w:spacing w:line="360" w:lineRule="auto"/>
        <w:jc w:val="both"/>
        <w:rPr>
          <w:rFonts w:ascii="Times New Roman" w:hAnsi="Times New Roman" w:cs="Times New Roman"/>
          <w:sz w:val="24"/>
          <w:szCs w:val="24"/>
        </w:rPr>
      </w:pPr>
      <w:r w:rsidRPr="00D86EED">
        <w:rPr>
          <w:rFonts w:ascii="Times New Roman" w:hAnsi="Times New Roman" w:cs="Times New Roman"/>
          <w:sz w:val="24"/>
          <w:szCs w:val="24"/>
          <w:lang w:eastAsia="en-ZA"/>
        </w:rPr>
        <w:t xml:space="preserve"> Richard Koch, </w:t>
      </w:r>
      <w:proofErr w:type="gramStart"/>
      <w:r w:rsidRPr="00D86EED">
        <w:rPr>
          <w:rFonts w:ascii="Times New Roman" w:hAnsi="Times New Roman" w:cs="Times New Roman"/>
          <w:iCs/>
          <w:sz w:val="24"/>
          <w:szCs w:val="24"/>
          <w:lang w:eastAsia="en-ZA"/>
        </w:rPr>
        <w:t>The</w:t>
      </w:r>
      <w:proofErr w:type="gramEnd"/>
      <w:r w:rsidRPr="00D86EED">
        <w:rPr>
          <w:rFonts w:ascii="Times New Roman" w:hAnsi="Times New Roman" w:cs="Times New Roman"/>
          <w:iCs/>
          <w:sz w:val="24"/>
          <w:szCs w:val="24"/>
          <w:lang w:eastAsia="en-ZA"/>
        </w:rPr>
        <w:t xml:space="preserve"> 80/20 Principle; The Secret of Achieving More With Less</w:t>
      </w:r>
      <w:r w:rsidRPr="00D86EED">
        <w:rPr>
          <w:rFonts w:ascii="Times New Roman" w:hAnsi="Times New Roman" w:cs="Times New Roman"/>
          <w:sz w:val="24"/>
          <w:szCs w:val="24"/>
          <w:lang w:eastAsia="en-ZA"/>
        </w:rPr>
        <w:t>, (New York, Currency/Doubleday, 1998), p. 90.</w:t>
      </w:r>
    </w:p>
    <w:p w:rsidR="00720311" w:rsidRPr="00D86EED" w:rsidRDefault="00720311" w:rsidP="00D86EED">
      <w:pPr>
        <w:pStyle w:val="ListParagraph"/>
        <w:numPr>
          <w:ilvl w:val="0"/>
          <w:numId w:val="17"/>
        </w:numPr>
        <w:autoSpaceDE w:val="0"/>
        <w:autoSpaceDN w:val="0"/>
        <w:adjustRightInd w:val="0"/>
        <w:spacing w:after="0" w:line="360" w:lineRule="auto"/>
        <w:jc w:val="both"/>
        <w:rPr>
          <w:rFonts w:ascii="Times New Roman" w:hAnsi="Times New Roman" w:cs="Times New Roman"/>
          <w:color w:val="000000"/>
          <w:sz w:val="24"/>
          <w:szCs w:val="24"/>
        </w:rPr>
      </w:pPr>
      <w:proofErr w:type="spellStart"/>
      <w:r w:rsidRPr="00D86EED">
        <w:rPr>
          <w:rFonts w:ascii="Times New Roman" w:hAnsi="Times New Roman" w:cs="Times New Roman"/>
          <w:color w:val="000000"/>
          <w:sz w:val="24"/>
          <w:szCs w:val="24"/>
        </w:rPr>
        <w:t>Bhide</w:t>
      </w:r>
      <w:proofErr w:type="spellEnd"/>
      <w:r w:rsidRPr="00D86EED">
        <w:rPr>
          <w:rFonts w:ascii="Times New Roman" w:hAnsi="Times New Roman" w:cs="Times New Roman"/>
          <w:color w:val="000000"/>
          <w:sz w:val="24"/>
          <w:szCs w:val="24"/>
        </w:rPr>
        <w:t xml:space="preserve">, A., 1989, </w:t>
      </w:r>
      <w:r w:rsidRPr="00D86EED">
        <w:rPr>
          <w:rFonts w:ascii="Times New Roman" w:hAnsi="Times New Roman" w:cs="Times New Roman"/>
          <w:iCs/>
          <w:color w:val="000000"/>
          <w:sz w:val="24"/>
          <w:szCs w:val="24"/>
        </w:rPr>
        <w:t>The Causes and Consequences of Hostile Takeovers</w:t>
      </w:r>
      <w:r w:rsidRPr="00D86EED">
        <w:rPr>
          <w:rFonts w:ascii="Times New Roman" w:hAnsi="Times New Roman" w:cs="Times New Roman"/>
          <w:color w:val="000000"/>
          <w:sz w:val="24"/>
          <w:szCs w:val="24"/>
        </w:rPr>
        <w:t>, Journal of Applied</w:t>
      </w:r>
    </w:p>
    <w:p w:rsidR="00720311" w:rsidRPr="00D86EED" w:rsidRDefault="00720311" w:rsidP="00D86EED">
      <w:pPr>
        <w:pStyle w:val="ListParagraph"/>
        <w:numPr>
          <w:ilvl w:val="0"/>
          <w:numId w:val="17"/>
        </w:numPr>
        <w:autoSpaceDE w:val="0"/>
        <w:autoSpaceDN w:val="0"/>
        <w:adjustRightInd w:val="0"/>
        <w:spacing w:after="0" w:line="360" w:lineRule="auto"/>
        <w:jc w:val="both"/>
        <w:rPr>
          <w:rFonts w:ascii="Times New Roman" w:hAnsi="Times New Roman" w:cs="Times New Roman"/>
          <w:color w:val="000000"/>
          <w:sz w:val="24"/>
          <w:szCs w:val="24"/>
        </w:rPr>
      </w:pPr>
      <w:r w:rsidRPr="00D86EED">
        <w:rPr>
          <w:rFonts w:ascii="Times New Roman" w:hAnsi="Times New Roman" w:cs="Times New Roman"/>
          <w:color w:val="000000"/>
          <w:sz w:val="24"/>
          <w:szCs w:val="24"/>
        </w:rPr>
        <w:t>Corporate Finance, v2, 36-59.</w:t>
      </w:r>
    </w:p>
    <w:p w:rsidR="00720311" w:rsidRPr="00D86EED" w:rsidRDefault="00720311" w:rsidP="00D86EED">
      <w:pPr>
        <w:pStyle w:val="ListParagraph"/>
        <w:numPr>
          <w:ilvl w:val="0"/>
          <w:numId w:val="17"/>
        </w:numPr>
        <w:autoSpaceDE w:val="0"/>
        <w:autoSpaceDN w:val="0"/>
        <w:adjustRightInd w:val="0"/>
        <w:spacing w:after="0" w:line="360" w:lineRule="auto"/>
        <w:jc w:val="both"/>
        <w:rPr>
          <w:rFonts w:ascii="Times New Roman" w:hAnsi="Times New Roman" w:cs="Times New Roman"/>
          <w:color w:val="000000"/>
          <w:sz w:val="24"/>
          <w:szCs w:val="24"/>
        </w:rPr>
      </w:pPr>
      <w:proofErr w:type="spellStart"/>
      <w:r w:rsidRPr="00D86EED">
        <w:rPr>
          <w:rFonts w:ascii="Times New Roman" w:hAnsi="Times New Roman" w:cs="Times New Roman"/>
          <w:color w:val="000000"/>
          <w:sz w:val="24"/>
          <w:szCs w:val="24"/>
        </w:rPr>
        <w:t>Bhide</w:t>
      </w:r>
      <w:proofErr w:type="spellEnd"/>
      <w:r w:rsidRPr="00D86EED">
        <w:rPr>
          <w:rFonts w:ascii="Times New Roman" w:hAnsi="Times New Roman" w:cs="Times New Roman"/>
          <w:color w:val="000000"/>
          <w:sz w:val="24"/>
          <w:szCs w:val="24"/>
        </w:rPr>
        <w:t xml:space="preserve">, A., 1993, </w:t>
      </w:r>
      <w:r w:rsidRPr="00D86EED">
        <w:rPr>
          <w:rFonts w:ascii="Times New Roman" w:hAnsi="Times New Roman" w:cs="Times New Roman"/>
          <w:iCs/>
          <w:color w:val="000000"/>
          <w:sz w:val="24"/>
          <w:szCs w:val="24"/>
        </w:rPr>
        <w:t>Reversing Corporate Diversification</w:t>
      </w:r>
      <w:r w:rsidRPr="00D86EED">
        <w:rPr>
          <w:rFonts w:ascii="Times New Roman" w:hAnsi="Times New Roman" w:cs="Times New Roman"/>
          <w:color w:val="000000"/>
          <w:sz w:val="24"/>
          <w:szCs w:val="24"/>
        </w:rPr>
        <w:t>, in The New Corporate Finance-</w:t>
      </w:r>
    </w:p>
    <w:p w:rsidR="00720311" w:rsidRPr="00D86EED" w:rsidRDefault="00720311" w:rsidP="00D86EED">
      <w:pPr>
        <w:pStyle w:val="ListParagraph"/>
        <w:numPr>
          <w:ilvl w:val="0"/>
          <w:numId w:val="17"/>
        </w:numPr>
        <w:autoSpaceDE w:val="0"/>
        <w:autoSpaceDN w:val="0"/>
        <w:adjustRightInd w:val="0"/>
        <w:spacing w:after="0" w:line="360" w:lineRule="auto"/>
        <w:jc w:val="both"/>
        <w:rPr>
          <w:rFonts w:ascii="Times New Roman" w:hAnsi="Times New Roman" w:cs="Times New Roman"/>
          <w:color w:val="000000"/>
          <w:sz w:val="24"/>
          <w:szCs w:val="24"/>
        </w:rPr>
      </w:pPr>
      <w:r w:rsidRPr="00D86EED">
        <w:rPr>
          <w:rFonts w:ascii="Times New Roman" w:hAnsi="Times New Roman" w:cs="Times New Roman"/>
          <w:color w:val="000000"/>
          <w:sz w:val="24"/>
          <w:szCs w:val="24"/>
        </w:rPr>
        <w:t>Where Theory meets Practice, ed. D.H. Chew Jr., McGraw Hill.</w:t>
      </w:r>
    </w:p>
    <w:p w:rsidR="00720311" w:rsidRPr="00D86EED" w:rsidRDefault="00720311" w:rsidP="00D86EED">
      <w:pPr>
        <w:pStyle w:val="ListParagraph"/>
        <w:numPr>
          <w:ilvl w:val="0"/>
          <w:numId w:val="17"/>
        </w:numPr>
        <w:autoSpaceDE w:val="0"/>
        <w:autoSpaceDN w:val="0"/>
        <w:adjustRightInd w:val="0"/>
        <w:spacing w:after="0" w:line="360" w:lineRule="auto"/>
        <w:jc w:val="both"/>
        <w:rPr>
          <w:rFonts w:ascii="Times New Roman" w:hAnsi="Times New Roman" w:cs="Times New Roman"/>
          <w:color w:val="000000"/>
          <w:sz w:val="24"/>
          <w:szCs w:val="24"/>
        </w:rPr>
      </w:pPr>
      <w:r w:rsidRPr="00D86EED">
        <w:rPr>
          <w:rFonts w:ascii="Times New Roman" w:hAnsi="Times New Roman" w:cs="Times New Roman"/>
          <w:color w:val="000000"/>
          <w:sz w:val="24"/>
          <w:szCs w:val="24"/>
        </w:rPr>
        <w:t>Bradley, M., A. Desai and E.H. Kim, 1983</w:t>
      </w:r>
      <w:r w:rsidRPr="00D86EED">
        <w:rPr>
          <w:rFonts w:ascii="Times New Roman" w:hAnsi="Times New Roman" w:cs="Times New Roman"/>
          <w:iCs/>
          <w:color w:val="000000"/>
          <w:sz w:val="24"/>
          <w:szCs w:val="24"/>
        </w:rPr>
        <w:t>, The Rationale behind Interfirm Tender Offers</w:t>
      </w:r>
      <w:r w:rsidRPr="00D86EED">
        <w:rPr>
          <w:rFonts w:ascii="Times New Roman" w:hAnsi="Times New Roman" w:cs="Times New Roman"/>
          <w:color w:val="000000"/>
          <w:sz w:val="24"/>
          <w:szCs w:val="24"/>
        </w:rPr>
        <w:t>,</w:t>
      </w:r>
    </w:p>
    <w:p w:rsidR="00D43711" w:rsidRPr="00D86EED" w:rsidRDefault="00D43711" w:rsidP="00D86EED">
      <w:pPr>
        <w:numPr>
          <w:ilvl w:val="0"/>
          <w:numId w:val="17"/>
        </w:numPr>
        <w:spacing w:before="100" w:beforeAutospacing="1" w:after="100" w:afterAutospacing="1" w:line="360" w:lineRule="auto"/>
        <w:jc w:val="both"/>
        <w:rPr>
          <w:rFonts w:ascii="Times New Roman" w:eastAsia="Times New Roman" w:hAnsi="Times New Roman" w:cs="Times New Roman"/>
          <w:sz w:val="24"/>
          <w:szCs w:val="24"/>
          <w:lang w:eastAsia="en-ZA"/>
        </w:rPr>
      </w:pPr>
      <w:r w:rsidRPr="00D86EED">
        <w:rPr>
          <w:rFonts w:ascii="Times New Roman" w:eastAsia="Times New Roman" w:hAnsi="Times New Roman" w:cs="Times New Roman"/>
          <w:sz w:val="24"/>
          <w:szCs w:val="24"/>
          <w:lang w:eastAsia="en-ZA"/>
        </w:rPr>
        <w:t xml:space="preserve">Burke, W., 2008, </w:t>
      </w:r>
      <w:r w:rsidRPr="00D86EED">
        <w:rPr>
          <w:rFonts w:ascii="Times New Roman" w:eastAsia="Times New Roman" w:hAnsi="Times New Roman" w:cs="Times New Roman"/>
          <w:iCs/>
          <w:sz w:val="24"/>
          <w:szCs w:val="24"/>
          <w:lang w:eastAsia="en-ZA"/>
        </w:rPr>
        <w:t xml:space="preserve">Organizational Change: Theory and Practice. </w:t>
      </w:r>
      <w:r w:rsidRPr="00D86EED">
        <w:rPr>
          <w:rFonts w:ascii="Times New Roman" w:eastAsia="Times New Roman" w:hAnsi="Times New Roman" w:cs="Times New Roman"/>
          <w:sz w:val="24"/>
          <w:szCs w:val="24"/>
          <w:lang w:eastAsia="en-ZA"/>
        </w:rPr>
        <w:t>Sage Publications, 2nd edition.</w:t>
      </w:r>
    </w:p>
    <w:p w:rsidR="00D43711" w:rsidRPr="00D86EED" w:rsidRDefault="00D43711" w:rsidP="00D86EED">
      <w:pPr>
        <w:numPr>
          <w:ilvl w:val="0"/>
          <w:numId w:val="17"/>
        </w:numPr>
        <w:spacing w:before="100" w:beforeAutospacing="1" w:after="100" w:afterAutospacing="1" w:line="360" w:lineRule="auto"/>
        <w:jc w:val="both"/>
        <w:rPr>
          <w:rFonts w:ascii="Times New Roman" w:eastAsia="Times New Roman" w:hAnsi="Times New Roman" w:cs="Times New Roman"/>
          <w:sz w:val="24"/>
          <w:szCs w:val="24"/>
          <w:lang w:eastAsia="en-ZA"/>
        </w:rPr>
      </w:pPr>
      <w:r w:rsidRPr="00D86EED">
        <w:rPr>
          <w:rFonts w:ascii="Times New Roman" w:eastAsia="Times New Roman" w:hAnsi="Times New Roman" w:cs="Times New Roman"/>
          <w:sz w:val="24"/>
          <w:szCs w:val="24"/>
          <w:lang w:eastAsia="en-ZA"/>
        </w:rPr>
        <w:t xml:space="preserve">Burke, W. and G. Litwin, 1992. "A Causal Model of Organizational Performance and Change," </w:t>
      </w:r>
      <w:r w:rsidRPr="00D86EED">
        <w:rPr>
          <w:rFonts w:ascii="Times New Roman" w:eastAsia="Times New Roman" w:hAnsi="Times New Roman" w:cs="Times New Roman"/>
          <w:iCs/>
          <w:sz w:val="24"/>
          <w:szCs w:val="24"/>
          <w:lang w:eastAsia="en-ZA"/>
        </w:rPr>
        <w:t xml:space="preserve">Journal of Management, </w:t>
      </w:r>
      <w:r w:rsidRPr="00D86EED">
        <w:rPr>
          <w:rFonts w:ascii="Times New Roman" w:eastAsia="Times New Roman" w:hAnsi="Times New Roman" w:cs="Times New Roman"/>
          <w:sz w:val="24"/>
          <w:szCs w:val="24"/>
          <w:lang w:eastAsia="en-ZA"/>
        </w:rPr>
        <w:t>Vol. 18, No. 3.</w:t>
      </w:r>
    </w:p>
    <w:p w:rsidR="00D43711" w:rsidRPr="00D86EED" w:rsidRDefault="00D43711" w:rsidP="00D86EED">
      <w:pPr>
        <w:numPr>
          <w:ilvl w:val="0"/>
          <w:numId w:val="17"/>
        </w:numPr>
        <w:spacing w:before="100" w:beforeAutospacing="1" w:after="100" w:afterAutospacing="1" w:line="360" w:lineRule="auto"/>
        <w:jc w:val="both"/>
        <w:rPr>
          <w:rFonts w:ascii="Times New Roman" w:eastAsia="Times New Roman" w:hAnsi="Times New Roman" w:cs="Times New Roman"/>
          <w:sz w:val="24"/>
          <w:szCs w:val="24"/>
          <w:lang w:eastAsia="en-ZA"/>
        </w:rPr>
      </w:pPr>
      <w:r w:rsidRPr="00D86EED">
        <w:rPr>
          <w:rFonts w:ascii="Times New Roman" w:eastAsia="Times New Roman" w:hAnsi="Times New Roman" w:cs="Times New Roman"/>
          <w:sz w:val="24"/>
          <w:szCs w:val="24"/>
          <w:lang w:eastAsia="en-ZA"/>
        </w:rPr>
        <w:t>Flint, David, 2005, "The User's View of Why IT Projects Fail," Gartner Report.</w:t>
      </w:r>
    </w:p>
    <w:p w:rsidR="00D43711" w:rsidRPr="00D86EED" w:rsidRDefault="00D43711" w:rsidP="00D86EED">
      <w:pPr>
        <w:numPr>
          <w:ilvl w:val="0"/>
          <w:numId w:val="17"/>
        </w:numPr>
        <w:spacing w:before="100" w:beforeAutospacing="1" w:after="100" w:afterAutospacing="1" w:line="360" w:lineRule="auto"/>
        <w:jc w:val="both"/>
        <w:rPr>
          <w:rFonts w:ascii="Times New Roman" w:eastAsia="Times New Roman" w:hAnsi="Times New Roman" w:cs="Times New Roman"/>
          <w:sz w:val="24"/>
          <w:szCs w:val="24"/>
          <w:lang w:eastAsia="en-ZA"/>
        </w:rPr>
      </w:pPr>
      <w:r w:rsidRPr="00D86EED">
        <w:rPr>
          <w:rFonts w:ascii="Times New Roman" w:eastAsia="Times New Roman" w:hAnsi="Times New Roman" w:cs="Times New Roman"/>
          <w:sz w:val="24"/>
          <w:szCs w:val="24"/>
          <w:lang w:eastAsia="en-ZA"/>
        </w:rPr>
        <w:t xml:space="preserve">Kotter, John P., 1998, "Winning at Change," </w:t>
      </w:r>
      <w:r w:rsidRPr="00D86EED">
        <w:rPr>
          <w:rFonts w:ascii="Times New Roman" w:eastAsia="Times New Roman" w:hAnsi="Times New Roman" w:cs="Times New Roman"/>
          <w:iCs/>
          <w:sz w:val="24"/>
          <w:szCs w:val="24"/>
          <w:lang w:eastAsia="en-ZA"/>
        </w:rPr>
        <w:t xml:space="preserve">Leader to Leader, 10 (Fall 1998), </w:t>
      </w:r>
      <w:r w:rsidRPr="00D86EED">
        <w:rPr>
          <w:rFonts w:ascii="Times New Roman" w:eastAsia="Times New Roman" w:hAnsi="Times New Roman" w:cs="Times New Roman"/>
          <w:sz w:val="24"/>
          <w:szCs w:val="24"/>
          <w:lang w:eastAsia="en-ZA"/>
        </w:rPr>
        <w:t>27–33.</w:t>
      </w:r>
    </w:p>
    <w:p w:rsidR="00720311" w:rsidRPr="00D86EED" w:rsidRDefault="00720311" w:rsidP="00D86EED">
      <w:pPr>
        <w:pStyle w:val="NoSpacing"/>
        <w:spacing w:line="360" w:lineRule="auto"/>
        <w:ind w:left="720"/>
        <w:jc w:val="both"/>
        <w:rPr>
          <w:rFonts w:ascii="Times New Roman" w:hAnsi="Times New Roman" w:cs="Times New Roman"/>
          <w:sz w:val="24"/>
          <w:szCs w:val="24"/>
        </w:rPr>
      </w:pPr>
    </w:p>
    <w:p w:rsidR="00901D35" w:rsidRPr="00D86EED" w:rsidRDefault="00901D35" w:rsidP="00D86EED">
      <w:pPr>
        <w:pStyle w:val="NoSpacing"/>
        <w:spacing w:line="360" w:lineRule="auto"/>
        <w:jc w:val="both"/>
        <w:rPr>
          <w:rFonts w:ascii="Times New Roman" w:hAnsi="Times New Roman" w:cs="Times New Roman"/>
          <w:sz w:val="24"/>
          <w:szCs w:val="24"/>
        </w:rPr>
      </w:pPr>
    </w:p>
    <w:p w:rsidR="00901D35" w:rsidRPr="00D86EED" w:rsidRDefault="00901D35" w:rsidP="00D86EED">
      <w:pPr>
        <w:pStyle w:val="NoSpacing"/>
        <w:spacing w:line="360" w:lineRule="auto"/>
        <w:jc w:val="both"/>
        <w:rPr>
          <w:rFonts w:ascii="Times New Roman" w:hAnsi="Times New Roman" w:cs="Times New Roman"/>
          <w:sz w:val="24"/>
          <w:szCs w:val="24"/>
        </w:rPr>
      </w:pPr>
    </w:p>
    <w:p w:rsidR="00901D35" w:rsidRPr="00D86EED" w:rsidRDefault="00901D35" w:rsidP="00D86EED">
      <w:pPr>
        <w:pStyle w:val="NoSpacing"/>
        <w:spacing w:line="360" w:lineRule="auto"/>
        <w:jc w:val="both"/>
        <w:rPr>
          <w:rFonts w:ascii="Times New Roman" w:hAnsi="Times New Roman" w:cs="Times New Roman"/>
          <w:sz w:val="24"/>
          <w:szCs w:val="24"/>
        </w:rPr>
      </w:pPr>
    </w:p>
    <w:sectPr w:rsidR="00901D35" w:rsidRPr="00D86EED" w:rsidSect="004E4D0A">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C75D5" w:rsidRDefault="001C75D5" w:rsidP="00B2402D">
      <w:pPr>
        <w:spacing w:after="0" w:line="240" w:lineRule="auto"/>
      </w:pPr>
      <w:r>
        <w:separator/>
      </w:r>
    </w:p>
  </w:endnote>
  <w:endnote w:type="continuationSeparator" w:id="0">
    <w:p w:rsidR="001C75D5" w:rsidRDefault="001C75D5" w:rsidP="00B240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Plantin">
    <w:altName w:val="Cambria"/>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6569141"/>
      <w:docPartObj>
        <w:docPartGallery w:val="Page Numbers (Bottom of Page)"/>
        <w:docPartUnique/>
      </w:docPartObj>
    </w:sdtPr>
    <w:sdtEndPr/>
    <w:sdtContent>
      <w:p w:rsidR="00CF429E" w:rsidRDefault="001C75D5">
        <w:pPr>
          <w:pStyle w:val="Footer"/>
          <w:jc w:val="right"/>
        </w:pPr>
        <w:r>
          <w:fldChar w:fldCharType="begin"/>
        </w:r>
        <w:r>
          <w:instrText xml:space="preserve"> PAGE   \* MERGEFORMAT </w:instrText>
        </w:r>
        <w:r>
          <w:fldChar w:fldCharType="separate"/>
        </w:r>
        <w:r w:rsidR="00FA6F6C">
          <w:rPr>
            <w:noProof/>
          </w:rPr>
          <w:t>19</w:t>
        </w:r>
        <w:r>
          <w:rPr>
            <w:noProof/>
          </w:rPr>
          <w:fldChar w:fldCharType="end"/>
        </w:r>
      </w:p>
    </w:sdtContent>
  </w:sdt>
  <w:p w:rsidR="00CF429E" w:rsidRDefault="00CF429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C75D5" w:rsidRDefault="001C75D5" w:rsidP="00B2402D">
      <w:pPr>
        <w:spacing w:after="0" w:line="240" w:lineRule="auto"/>
      </w:pPr>
      <w:r>
        <w:separator/>
      </w:r>
    </w:p>
  </w:footnote>
  <w:footnote w:type="continuationSeparator" w:id="0">
    <w:p w:rsidR="001C75D5" w:rsidRDefault="001C75D5" w:rsidP="00B2402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7B8281C"/>
    <w:multiLevelType w:val="hybridMultilevel"/>
    <w:tmpl w:val="BC18ADD3"/>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6730840"/>
    <w:multiLevelType w:val="hybridMultilevel"/>
    <w:tmpl w:val="81E2533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92B6649"/>
    <w:multiLevelType w:val="hybridMultilevel"/>
    <w:tmpl w:val="1BE0C8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A3755D"/>
    <w:multiLevelType w:val="hybridMultilevel"/>
    <w:tmpl w:val="B8A64C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CB681D"/>
    <w:multiLevelType w:val="multilevel"/>
    <w:tmpl w:val="19AADBBE"/>
    <w:lvl w:ilvl="0">
      <w:start w:val="1"/>
      <w:numFmt w:val="decimal"/>
      <w:lvlText w:val="%1."/>
      <w:lvlJc w:val="left"/>
      <w:pPr>
        <w:ind w:left="720" w:hanging="360"/>
      </w:pPr>
      <w:rPr>
        <w:rFonts w:hint="default"/>
      </w:rPr>
    </w:lvl>
    <w:lvl w:ilvl="1">
      <w:start w:val="2"/>
      <w:numFmt w:val="decimal"/>
      <w:isLgl/>
      <w:lvlText w:val="%1.%2"/>
      <w:lvlJc w:val="left"/>
      <w:pPr>
        <w:ind w:left="1185" w:hanging="46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5" w15:restartNumberingAfterBreak="0">
    <w:nsid w:val="0D262CD3"/>
    <w:multiLevelType w:val="multilevel"/>
    <w:tmpl w:val="4E0C875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color w:val="000000" w:themeColor="text1"/>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9AD2621"/>
    <w:multiLevelType w:val="multilevel"/>
    <w:tmpl w:val="DC007716"/>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1E513440"/>
    <w:multiLevelType w:val="multilevel"/>
    <w:tmpl w:val="7BA839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1E76507"/>
    <w:multiLevelType w:val="hybridMultilevel"/>
    <w:tmpl w:val="224AECC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9" w15:restartNumberingAfterBreak="0">
    <w:nsid w:val="25846E4C"/>
    <w:multiLevelType w:val="hybridMultilevel"/>
    <w:tmpl w:val="C5ACE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FBA79D6"/>
    <w:multiLevelType w:val="hybridMultilevel"/>
    <w:tmpl w:val="91EC8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1965516"/>
    <w:multiLevelType w:val="hybridMultilevel"/>
    <w:tmpl w:val="3A4DEB3B"/>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4EB53D51"/>
    <w:multiLevelType w:val="hybridMultilevel"/>
    <w:tmpl w:val="C9926E8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3" w15:restartNumberingAfterBreak="0">
    <w:nsid w:val="5137013A"/>
    <w:multiLevelType w:val="hybridMultilevel"/>
    <w:tmpl w:val="D4D217B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2041E4F"/>
    <w:multiLevelType w:val="hybridMultilevel"/>
    <w:tmpl w:val="EA9847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53D4A4A"/>
    <w:multiLevelType w:val="hybridMultilevel"/>
    <w:tmpl w:val="5E101F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7E6663F"/>
    <w:multiLevelType w:val="hybridMultilevel"/>
    <w:tmpl w:val="87D0C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9265177"/>
    <w:multiLevelType w:val="multilevel"/>
    <w:tmpl w:val="0EDA339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5DBC4BAC"/>
    <w:multiLevelType w:val="hybridMultilevel"/>
    <w:tmpl w:val="93B65A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FE75ED1"/>
    <w:multiLevelType w:val="hybridMultilevel"/>
    <w:tmpl w:val="BF3AA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1A54437"/>
    <w:multiLevelType w:val="hybridMultilevel"/>
    <w:tmpl w:val="80584A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4B36EFC"/>
    <w:multiLevelType w:val="hybridMultilevel"/>
    <w:tmpl w:val="70A287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4E44B2E"/>
    <w:multiLevelType w:val="hybridMultilevel"/>
    <w:tmpl w:val="41B4E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C362606"/>
    <w:multiLevelType w:val="multilevel"/>
    <w:tmpl w:val="B6EA9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E0626EC"/>
    <w:multiLevelType w:val="hybridMultilevel"/>
    <w:tmpl w:val="CB0652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F526698"/>
    <w:multiLevelType w:val="hybridMultilevel"/>
    <w:tmpl w:val="66E0FD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2475592"/>
    <w:multiLevelType w:val="multilevel"/>
    <w:tmpl w:val="19BE0C6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74582FF9"/>
    <w:multiLevelType w:val="hybridMultilevel"/>
    <w:tmpl w:val="4014A1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C744D50"/>
    <w:multiLevelType w:val="multilevel"/>
    <w:tmpl w:val="C1B6126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color w:val="000000" w:themeColor="text1"/>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21"/>
  </w:num>
  <w:num w:numId="2">
    <w:abstractNumId w:val="1"/>
  </w:num>
  <w:num w:numId="3">
    <w:abstractNumId w:val="8"/>
  </w:num>
  <w:num w:numId="4">
    <w:abstractNumId w:val="2"/>
  </w:num>
  <w:num w:numId="5">
    <w:abstractNumId w:val="3"/>
  </w:num>
  <w:num w:numId="6">
    <w:abstractNumId w:val="20"/>
  </w:num>
  <w:num w:numId="7">
    <w:abstractNumId w:val="15"/>
  </w:num>
  <w:num w:numId="8">
    <w:abstractNumId w:val="9"/>
  </w:num>
  <w:num w:numId="9">
    <w:abstractNumId w:val="10"/>
  </w:num>
  <w:num w:numId="10">
    <w:abstractNumId w:val="18"/>
  </w:num>
  <w:num w:numId="11">
    <w:abstractNumId w:val="19"/>
  </w:num>
  <w:num w:numId="12">
    <w:abstractNumId w:val="16"/>
  </w:num>
  <w:num w:numId="13">
    <w:abstractNumId w:val="17"/>
  </w:num>
  <w:num w:numId="14">
    <w:abstractNumId w:val="5"/>
  </w:num>
  <w:num w:numId="15">
    <w:abstractNumId w:val="12"/>
  </w:num>
  <w:num w:numId="16">
    <w:abstractNumId w:val="24"/>
  </w:num>
  <w:num w:numId="17">
    <w:abstractNumId w:val="22"/>
  </w:num>
  <w:num w:numId="18">
    <w:abstractNumId w:val="14"/>
  </w:num>
  <w:num w:numId="19">
    <w:abstractNumId w:val="27"/>
  </w:num>
  <w:num w:numId="20">
    <w:abstractNumId w:val="0"/>
  </w:num>
  <w:num w:numId="21">
    <w:abstractNumId w:val="11"/>
  </w:num>
  <w:num w:numId="22">
    <w:abstractNumId w:val="13"/>
  </w:num>
  <w:num w:numId="23">
    <w:abstractNumId w:val="28"/>
  </w:num>
  <w:num w:numId="24">
    <w:abstractNumId w:val="4"/>
  </w:num>
  <w:num w:numId="25">
    <w:abstractNumId w:val="23"/>
  </w:num>
  <w:num w:numId="26">
    <w:abstractNumId w:val="26"/>
  </w:num>
  <w:num w:numId="27">
    <w:abstractNumId w:val="6"/>
  </w:num>
  <w:num w:numId="28">
    <w:abstractNumId w:val="7"/>
  </w:num>
  <w:num w:numId="2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49FE"/>
    <w:rsid w:val="0000485E"/>
    <w:rsid w:val="00005975"/>
    <w:rsid w:val="00010071"/>
    <w:rsid w:val="000126F3"/>
    <w:rsid w:val="000144BD"/>
    <w:rsid w:val="0001489E"/>
    <w:rsid w:val="00014DC4"/>
    <w:rsid w:val="000227A3"/>
    <w:rsid w:val="00027385"/>
    <w:rsid w:val="000349FE"/>
    <w:rsid w:val="00042626"/>
    <w:rsid w:val="000455B3"/>
    <w:rsid w:val="00045DD0"/>
    <w:rsid w:val="000477D8"/>
    <w:rsid w:val="00057A18"/>
    <w:rsid w:val="000670A6"/>
    <w:rsid w:val="000827F3"/>
    <w:rsid w:val="00097C3F"/>
    <w:rsid w:val="00097CFF"/>
    <w:rsid w:val="000C4E7C"/>
    <w:rsid w:val="000C5EB8"/>
    <w:rsid w:val="000D782E"/>
    <w:rsid w:val="000F185B"/>
    <w:rsid w:val="001161B2"/>
    <w:rsid w:val="00125528"/>
    <w:rsid w:val="001275E2"/>
    <w:rsid w:val="00140B3F"/>
    <w:rsid w:val="001444B7"/>
    <w:rsid w:val="00147DA1"/>
    <w:rsid w:val="00164473"/>
    <w:rsid w:val="00166F38"/>
    <w:rsid w:val="001B587E"/>
    <w:rsid w:val="001B659D"/>
    <w:rsid w:val="001C1175"/>
    <w:rsid w:val="001C75D5"/>
    <w:rsid w:val="001D63A2"/>
    <w:rsid w:val="001E06B7"/>
    <w:rsid w:val="001E4FC2"/>
    <w:rsid w:val="001F1F6F"/>
    <w:rsid w:val="001F58F6"/>
    <w:rsid w:val="002144C0"/>
    <w:rsid w:val="00215884"/>
    <w:rsid w:val="002161C4"/>
    <w:rsid w:val="00240269"/>
    <w:rsid w:val="002433E0"/>
    <w:rsid w:val="00260DF6"/>
    <w:rsid w:val="002633C0"/>
    <w:rsid w:val="00273CD9"/>
    <w:rsid w:val="002766AE"/>
    <w:rsid w:val="00277824"/>
    <w:rsid w:val="00295F66"/>
    <w:rsid w:val="002A2960"/>
    <w:rsid w:val="002C1A51"/>
    <w:rsid w:val="002C429F"/>
    <w:rsid w:val="002D2914"/>
    <w:rsid w:val="002D39F8"/>
    <w:rsid w:val="002D482C"/>
    <w:rsid w:val="002F0CC0"/>
    <w:rsid w:val="002F1A71"/>
    <w:rsid w:val="002F4222"/>
    <w:rsid w:val="00311FC7"/>
    <w:rsid w:val="00345B96"/>
    <w:rsid w:val="00355A8E"/>
    <w:rsid w:val="00365398"/>
    <w:rsid w:val="00365A66"/>
    <w:rsid w:val="00377F31"/>
    <w:rsid w:val="00391086"/>
    <w:rsid w:val="003934C7"/>
    <w:rsid w:val="003A2B2F"/>
    <w:rsid w:val="003E33EC"/>
    <w:rsid w:val="00401901"/>
    <w:rsid w:val="00406AED"/>
    <w:rsid w:val="00416B0D"/>
    <w:rsid w:val="00424F63"/>
    <w:rsid w:val="004350F2"/>
    <w:rsid w:val="00447291"/>
    <w:rsid w:val="00447A30"/>
    <w:rsid w:val="00457160"/>
    <w:rsid w:val="00465EBA"/>
    <w:rsid w:val="00466702"/>
    <w:rsid w:val="00472B01"/>
    <w:rsid w:val="00473EE2"/>
    <w:rsid w:val="0047664A"/>
    <w:rsid w:val="004864B7"/>
    <w:rsid w:val="00494FF0"/>
    <w:rsid w:val="004E3A11"/>
    <w:rsid w:val="004E4D0A"/>
    <w:rsid w:val="005070FF"/>
    <w:rsid w:val="00510D7E"/>
    <w:rsid w:val="00522F3E"/>
    <w:rsid w:val="00523013"/>
    <w:rsid w:val="00524186"/>
    <w:rsid w:val="0053138C"/>
    <w:rsid w:val="00544B0E"/>
    <w:rsid w:val="005651F7"/>
    <w:rsid w:val="00567E84"/>
    <w:rsid w:val="00583880"/>
    <w:rsid w:val="005A39A5"/>
    <w:rsid w:val="005C3E3E"/>
    <w:rsid w:val="005D15B7"/>
    <w:rsid w:val="005D1D23"/>
    <w:rsid w:val="005E774D"/>
    <w:rsid w:val="0061021D"/>
    <w:rsid w:val="006178F5"/>
    <w:rsid w:val="00630C22"/>
    <w:rsid w:val="0063212F"/>
    <w:rsid w:val="00654385"/>
    <w:rsid w:val="00672F0A"/>
    <w:rsid w:val="006960C7"/>
    <w:rsid w:val="006D2294"/>
    <w:rsid w:val="006D2CA2"/>
    <w:rsid w:val="006F6B01"/>
    <w:rsid w:val="00720311"/>
    <w:rsid w:val="00720A73"/>
    <w:rsid w:val="007257BA"/>
    <w:rsid w:val="0073150A"/>
    <w:rsid w:val="0073662E"/>
    <w:rsid w:val="00740DF7"/>
    <w:rsid w:val="00741842"/>
    <w:rsid w:val="00741ADD"/>
    <w:rsid w:val="00754922"/>
    <w:rsid w:val="007578D6"/>
    <w:rsid w:val="007679FA"/>
    <w:rsid w:val="00775709"/>
    <w:rsid w:val="00776BD0"/>
    <w:rsid w:val="0078713C"/>
    <w:rsid w:val="007C0429"/>
    <w:rsid w:val="007D7E48"/>
    <w:rsid w:val="007E6E96"/>
    <w:rsid w:val="007F1B30"/>
    <w:rsid w:val="007F25BC"/>
    <w:rsid w:val="007F32CF"/>
    <w:rsid w:val="00800CC1"/>
    <w:rsid w:val="008106ED"/>
    <w:rsid w:val="008218FE"/>
    <w:rsid w:val="00842E37"/>
    <w:rsid w:val="00845D89"/>
    <w:rsid w:val="008463F4"/>
    <w:rsid w:val="00846BCB"/>
    <w:rsid w:val="008639F9"/>
    <w:rsid w:val="00873110"/>
    <w:rsid w:val="008B5EE2"/>
    <w:rsid w:val="008C2B00"/>
    <w:rsid w:val="008D73E3"/>
    <w:rsid w:val="008F1D7D"/>
    <w:rsid w:val="008F7434"/>
    <w:rsid w:val="00901D35"/>
    <w:rsid w:val="009202DE"/>
    <w:rsid w:val="009300E8"/>
    <w:rsid w:val="009468B7"/>
    <w:rsid w:val="00952834"/>
    <w:rsid w:val="00955187"/>
    <w:rsid w:val="00970E0C"/>
    <w:rsid w:val="009927B6"/>
    <w:rsid w:val="009A41D2"/>
    <w:rsid w:val="009A700A"/>
    <w:rsid w:val="009C0270"/>
    <w:rsid w:val="009D09A7"/>
    <w:rsid w:val="00A01409"/>
    <w:rsid w:val="00A133DC"/>
    <w:rsid w:val="00A33A67"/>
    <w:rsid w:val="00A34D9D"/>
    <w:rsid w:val="00A865DE"/>
    <w:rsid w:val="00A9732A"/>
    <w:rsid w:val="00AA6673"/>
    <w:rsid w:val="00B02FAB"/>
    <w:rsid w:val="00B06694"/>
    <w:rsid w:val="00B07A9D"/>
    <w:rsid w:val="00B2402D"/>
    <w:rsid w:val="00B33CF4"/>
    <w:rsid w:val="00B365DA"/>
    <w:rsid w:val="00B45A52"/>
    <w:rsid w:val="00B505A2"/>
    <w:rsid w:val="00B55AD2"/>
    <w:rsid w:val="00B743C4"/>
    <w:rsid w:val="00B75072"/>
    <w:rsid w:val="00B76580"/>
    <w:rsid w:val="00B80B4C"/>
    <w:rsid w:val="00B83756"/>
    <w:rsid w:val="00BC26CC"/>
    <w:rsid w:val="00BC278B"/>
    <w:rsid w:val="00BE7C6A"/>
    <w:rsid w:val="00C05A78"/>
    <w:rsid w:val="00C05AE6"/>
    <w:rsid w:val="00C1401A"/>
    <w:rsid w:val="00C279A1"/>
    <w:rsid w:val="00C43825"/>
    <w:rsid w:val="00C64EF7"/>
    <w:rsid w:val="00C7338E"/>
    <w:rsid w:val="00C96330"/>
    <w:rsid w:val="00CB284A"/>
    <w:rsid w:val="00CC2CAE"/>
    <w:rsid w:val="00CC5D67"/>
    <w:rsid w:val="00CD17CC"/>
    <w:rsid w:val="00CD7930"/>
    <w:rsid w:val="00CF1241"/>
    <w:rsid w:val="00CF429E"/>
    <w:rsid w:val="00CF4C25"/>
    <w:rsid w:val="00D0427A"/>
    <w:rsid w:val="00D04A40"/>
    <w:rsid w:val="00D05560"/>
    <w:rsid w:val="00D06B6B"/>
    <w:rsid w:val="00D079E2"/>
    <w:rsid w:val="00D10E4E"/>
    <w:rsid w:val="00D11C84"/>
    <w:rsid w:val="00D177F7"/>
    <w:rsid w:val="00D43711"/>
    <w:rsid w:val="00D5792F"/>
    <w:rsid w:val="00D83203"/>
    <w:rsid w:val="00D86EED"/>
    <w:rsid w:val="00D871F7"/>
    <w:rsid w:val="00D96CC9"/>
    <w:rsid w:val="00DB11B8"/>
    <w:rsid w:val="00DD7E05"/>
    <w:rsid w:val="00E12A5B"/>
    <w:rsid w:val="00E16803"/>
    <w:rsid w:val="00E2206F"/>
    <w:rsid w:val="00E22078"/>
    <w:rsid w:val="00E24D60"/>
    <w:rsid w:val="00E302E9"/>
    <w:rsid w:val="00E33F67"/>
    <w:rsid w:val="00E34A53"/>
    <w:rsid w:val="00E42076"/>
    <w:rsid w:val="00E46C33"/>
    <w:rsid w:val="00E54583"/>
    <w:rsid w:val="00E57468"/>
    <w:rsid w:val="00E63256"/>
    <w:rsid w:val="00E7309B"/>
    <w:rsid w:val="00E85EC3"/>
    <w:rsid w:val="00E94BB5"/>
    <w:rsid w:val="00EA1141"/>
    <w:rsid w:val="00EA28C6"/>
    <w:rsid w:val="00EB0F49"/>
    <w:rsid w:val="00EB5622"/>
    <w:rsid w:val="00EB61AD"/>
    <w:rsid w:val="00EC4470"/>
    <w:rsid w:val="00EE081F"/>
    <w:rsid w:val="00EE2501"/>
    <w:rsid w:val="00EF7044"/>
    <w:rsid w:val="00F05147"/>
    <w:rsid w:val="00F35432"/>
    <w:rsid w:val="00F75434"/>
    <w:rsid w:val="00F961F0"/>
    <w:rsid w:val="00FA6F6C"/>
    <w:rsid w:val="00FB25C2"/>
    <w:rsid w:val="00FB54B9"/>
    <w:rsid w:val="00FD7B1A"/>
    <w:rsid w:val="00FE20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5FC1B05-E728-476F-8446-83EFDDE0A5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1A5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02E9"/>
    <w:pPr>
      <w:ind w:left="720"/>
      <w:contextualSpacing/>
    </w:pPr>
  </w:style>
  <w:style w:type="paragraph" w:styleId="NoSpacing">
    <w:name w:val="No Spacing"/>
    <w:uiPriority w:val="1"/>
    <w:qFormat/>
    <w:rsid w:val="00E302E9"/>
    <w:pPr>
      <w:spacing w:after="0" w:line="240" w:lineRule="auto"/>
    </w:pPr>
  </w:style>
  <w:style w:type="paragraph" w:styleId="Header">
    <w:name w:val="header"/>
    <w:basedOn w:val="Normal"/>
    <w:link w:val="HeaderChar"/>
    <w:uiPriority w:val="99"/>
    <w:semiHidden/>
    <w:unhideWhenUsed/>
    <w:rsid w:val="00B2402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2402D"/>
  </w:style>
  <w:style w:type="paragraph" w:styleId="Footer">
    <w:name w:val="footer"/>
    <w:basedOn w:val="Normal"/>
    <w:link w:val="FooterChar"/>
    <w:uiPriority w:val="99"/>
    <w:unhideWhenUsed/>
    <w:rsid w:val="00B240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2402D"/>
  </w:style>
  <w:style w:type="character" w:styleId="Hyperlink">
    <w:name w:val="Hyperlink"/>
    <w:basedOn w:val="DefaultParagraphFont"/>
    <w:uiPriority w:val="99"/>
    <w:unhideWhenUsed/>
    <w:rsid w:val="000477D8"/>
    <w:rPr>
      <w:color w:val="0000FF" w:themeColor="hyperlink"/>
      <w:u w:val="single"/>
    </w:rPr>
  </w:style>
  <w:style w:type="paragraph" w:customStyle="1" w:styleId="Default">
    <w:name w:val="Default"/>
    <w:rsid w:val="008F7434"/>
    <w:pPr>
      <w:autoSpaceDE w:val="0"/>
      <w:autoSpaceDN w:val="0"/>
      <w:adjustRightInd w:val="0"/>
      <w:spacing w:after="0" w:line="240" w:lineRule="auto"/>
    </w:pPr>
    <w:rPr>
      <w:rFonts w:ascii="Garamond" w:hAnsi="Garamond" w:cs="Garamond"/>
      <w:color w:val="000000"/>
      <w:sz w:val="24"/>
      <w:szCs w:val="24"/>
    </w:rPr>
  </w:style>
  <w:style w:type="paragraph" w:styleId="BalloonText">
    <w:name w:val="Balloon Text"/>
    <w:basedOn w:val="Normal"/>
    <w:link w:val="BalloonTextChar"/>
    <w:uiPriority w:val="99"/>
    <w:semiHidden/>
    <w:unhideWhenUsed/>
    <w:rsid w:val="005C3E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3E3E"/>
    <w:rPr>
      <w:rFonts w:ascii="Tahoma" w:hAnsi="Tahoma" w:cs="Tahoma"/>
      <w:sz w:val="16"/>
      <w:szCs w:val="16"/>
    </w:rPr>
  </w:style>
  <w:style w:type="table" w:styleId="TableGrid">
    <w:name w:val="Table Grid"/>
    <w:basedOn w:val="TableNormal"/>
    <w:uiPriority w:val="59"/>
    <w:rsid w:val="00C7338E"/>
    <w:pPr>
      <w:spacing w:after="0" w:line="240" w:lineRule="auto"/>
    </w:pPr>
    <w:rPr>
      <w:lang w:val="en-Z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businessdictionary.com/definition/implicit-contract.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26</Pages>
  <Words>7796</Words>
  <Characters>44440</Characters>
  <Application>Microsoft Office Word</Application>
  <DocSecurity>0</DocSecurity>
  <Lines>370</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dc:creator>
  <cp:keywords/>
  <dc:description/>
  <cp:lastModifiedBy>Sharon</cp:lastModifiedBy>
  <cp:revision>2</cp:revision>
  <dcterms:created xsi:type="dcterms:W3CDTF">2020-03-19T10:20:00Z</dcterms:created>
  <dcterms:modified xsi:type="dcterms:W3CDTF">2020-03-19T10:20:00Z</dcterms:modified>
</cp:coreProperties>
</file>