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Business Requirement Document</w:t>
      </w:r>
    </w:p>
    <w:p>
      <w:r>
        <w:t>Version: 1.0</w:t>
      </w:r>
    </w:p>
    <w:p>
      <w:r>
        <w:t>Generated Date: 2026-07-15 12:52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employee onboarding process is characterized by manual coordination among HR, IT, and reporting managers, resulting in inefficiencies and delays. The objective of this project is to streamline and automate the onboarding process to reduce manual effort, improve coordination, and enhance the overall experience for new employees. By implementing a comprehensive onboarding solution, the organization aims to achieve a more efficient process that not only accelerates onboarding but also improves visibility, accountability, and employee satisfaction.</w:t>
      </w:r>
    </w:p>
    <w:p>
      <w:pPr>
        <w:pStyle w:val="Heading2"/>
      </w:pPr>
      <w:r>
        <w:t>2. Business Problem</w:t>
      </w:r>
    </w:p>
    <w:p>
      <w:r>
        <w:t>The existing onboarding process is handled manually by various teams, leading to significant pain points such as repetitive coordination, delayed asset provisioning, scattered meeting scheduling, and a lack of real-time visibility. These inefficiencies contribute to an inconsistent candidate experience and a lack of accountability, as there is no audit trail for onboarding activities. The need for change is underscored by the desire to enhance the onboarding experience for new employees while also improving operational efficiency across departments.</w:t>
      </w:r>
    </w:p>
    <w:p>
      <w:pPr>
        <w:pStyle w:val="Heading2"/>
      </w:pPr>
      <w:r>
        <w:t>3. Project Objectives</w:t>
      </w:r>
    </w:p>
    <w:p>
      <w:pPr>
        <w:pStyle w:val="ListBullet"/>
      </w:pPr>
      <w:r>
        <w:t>Average onboarding completion time: Target: &lt; 2 days</w:t>
      </w:r>
    </w:p>
    <w:p>
      <w:pPr>
        <w:pStyle w:val="ListBullet"/>
      </w:pPr>
      <w:r>
        <w:t>Percentage of onboarding tasks completed before the employee joining date: Target: ≥ 95%</w:t>
      </w:r>
    </w:p>
    <w:p>
      <w:pPr>
        <w:pStyle w:val="ListBullet"/>
      </w:pPr>
      <w:r>
        <w:t>SLA compliance rate: Target: ≥ 99%</w:t>
      </w:r>
    </w:p>
    <w:p>
      <w:pPr>
        <w:pStyle w:val="ListBullet"/>
      </w:pPr>
      <w:r>
        <w:t>Reduction in manual coordination emails: Target: ≥ 80%</w:t>
      </w:r>
    </w:p>
    <w:p>
      <w:pPr>
        <w:pStyle w:val="ListBullet"/>
      </w:pPr>
      <w:r>
        <w:t>Employee onboarding satisfaction score: Target: ≥ 4.5/5</w:t>
      </w:r>
    </w:p>
    <w:p>
      <w:pPr>
        <w:pStyle w:val="ListBullet"/>
      </w:pPr>
      <w:r>
        <w:t>Average IT asset provisioning time: Target: TBD - to be agreed with stakeholders</w:t>
      </w:r>
    </w:p>
    <w:p>
      <w:pPr>
        <w:pStyle w:val="ListBullet"/>
      </w:pPr>
      <w:r>
        <w:t>Document completion rate: Target: TBD - to be agreed with stakeholders</w:t>
      </w:r>
    </w:p>
    <w:p>
      <w:pPr>
        <w:pStyle w:val="ListBullet"/>
      </w:pPr>
      <w:r>
        <w:t>Overall onboarding completion rate: Target: TBD - to be agreed with stakeholders</w:t>
      </w:r>
    </w:p>
    <w:p>
      <w:pPr>
        <w:pStyle w:val="Heading2"/>
      </w:pPr>
      <w:r>
        <w:t>4. Stakeholders</w:t>
      </w:r>
    </w:p>
    <w:p>
      <w:pPr>
        <w:pStyle w:val="ListBullet"/>
      </w:pPr>
      <w:r>
        <w:t>**HR**: Responsible for creating onboarding requests, reviewing submitted documents, and monitoring the onboarding process.</w:t>
      </w:r>
    </w:p>
    <w:p>
      <w:pPr>
        <w:pStyle w:val="ListBullet"/>
      </w:pPr>
      <w:r>
        <w:t>**IT**: Manages the provisioning of IT assets, including laptops and software installations, and ensures access permissions are granted.</w:t>
      </w:r>
    </w:p>
    <w:p>
      <w:pPr>
        <w:pStyle w:val="ListBullet"/>
      </w:pPr>
      <w:r>
        <w:t>**Reporting Managers**: Schedule induction meetings and assign onboarding activities to ensure new employees are integrated into their teams.</w:t>
      </w:r>
    </w:p>
    <w:p>
      <w:pPr>
        <w:pStyle w:val="ListBullet"/>
      </w:pPr>
      <w:r>
        <w:t>**Delivery Heads**: Oversee the onboarding process within their departments and ensure alignment with business objectives.</w:t>
      </w:r>
    </w:p>
    <w:p>
      <w:pPr>
        <w:pStyle w:val="ListBullet"/>
      </w:pPr>
      <w:r>
        <w:t>**Facility/Admin Teams**: Prepare workspace and access cards for new employees as required.</w:t>
      </w:r>
    </w:p>
    <w:p>
      <w:pPr>
        <w:pStyle w:val="ListBullet"/>
      </w:pPr>
      <w:r>
        <w:t>**Finance Teams**: Ensure budget compliance and manage any financial implications of the onboarding process.</w:t>
      </w:r>
    </w:p>
    <w:p>
      <w:pPr>
        <w:pStyle w:val="ListBullet"/>
      </w:pPr>
      <w:r>
        <w:t>**Security Teams**: Ensure that onboarding processes comply with security policies and data privacy regulations.</w:t>
      </w:r>
    </w:p>
    <w:p>
      <w:pPr>
        <w:pStyle w:val="ListBullet"/>
      </w:pPr>
      <w:r>
        <w:t>**Compliance Teams**: Monitor adherence to regulatory requirements during the onboarding process.</w:t>
      </w:r>
    </w:p>
    <w:p>
      <w:pPr>
        <w:pStyle w:val="ListBullet"/>
      </w:pPr>
      <w:r>
        <w:t>**Learning &amp; Development Teams**: Provide training resources and support for new employees.</w:t>
      </w:r>
    </w:p>
    <w:p>
      <w:pPr>
        <w:pStyle w:val="ListBullet"/>
      </w:pPr>
      <w:r>
        <w:t>**System Administrators**: Manage system configurations, user access, and integration with existing platforms.</w:t>
      </w:r>
    </w:p>
    <w:p>
      <w:pPr>
        <w:pStyle w:val="ListBullet"/>
      </w:pPr>
      <w:r>
        <w:t>**Senior Management**: Oversee the overall onboarding strategy and ensure alignment with organizational goals.</w:t>
      </w:r>
    </w:p>
    <w:p>
      <w:pPr>
        <w:pStyle w:val="Heading2"/>
      </w:pPr>
      <w:r>
        <w:t>5. Scope</w:t>
      </w:r>
    </w:p>
    <w:p>
      <w:pPr>
        <w:pStyle w:val="Heading3"/>
      </w:pPr>
      <w:r>
        <w:t>5.1 In Scope</w:t>
      </w:r>
    </w:p>
    <w:p>
      <w:pPr>
        <w:pStyle w:val="ListBullet"/>
      </w:pPr>
      <w:r>
        <w:t>Self-service employee portal for tracking onboarding progress</w:t>
      </w:r>
    </w:p>
    <w:p>
      <w:pPr>
        <w:pStyle w:val="ListBullet"/>
      </w:pPr>
      <w:r>
        <w:t>Digital document upload and e-signature support</w:t>
      </w:r>
    </w:p>
    <w:p>
      <w:pPr>
        <w:pStyle w:val="ListBullet"/>
      </w:pPr>
      <w:r>
        <w:t>Configurable approval workflows</w:t>
      </w:r>
    </w:p>
    <w:p>
      <w:pPr>
        <w:pStyle w:val="ListBullet"/>
      </w:pPr>
      <w:r>
        <w:t>Automated task assignment based on employee role and department</w:t>
      </w:r>
    </w:p>
    <w:p>
      <w:pPr>
        <w:pStyle w:val="ListBullet"/>
      </w:pPr>
      <w:r>
        <w:t>SLA monitoring with reminder and escalation notifications</w:t>
      </w:r>
    </w:p>
    <w:p>
      <w:pPr>
        <w:pStyle w:val="ListBullet"/>
      </w:pPr>
      <w:r>
        <w:t>Role-based access control (RBAC)</w:t>
      </w:r>
    </w:p>
    <w:p>
      <w:pPr>
        <w:pStyle w:val="ListBullet"/>
      </w:pPr>
      <w:r>
        <w:t>Audit logs for all onboarding activities</w:t>
      </w:r>
    </w:p>
    <w:p>
      <w:pPr>
        <w:pStyle w:val="ListBullet"/>
      </w:pPr>
      <w:r>
        <w:t>Customizable onboarding checklists</w:t>
      </w:r>
    </w:p>
    <w:p>
      <w:pPr>
        <w:pStyle w:val="ListBullet"/>
      </w:pPr>
      <w:r>
        <w:t>Document repository</w:t>
      </w:r>
    </w:p>
    <w:p>
      <w:pPr>
        <w:pStyle w:val="ListBullet"/>
      </w:pPr>
      <w:r>
        <w:t>Reporting and analytics dashboards</w:t>
      </w:r>
    </w:p>
    <w:p>
      <w:pPr>
        <w:pStyle w:val="ListBullet"/>
      </w:pPr>
      <w:r>
        <w:t>Workflow configuration for different business units</w:t>
      </w:r>
    </w:p>
    <w:p>
      <w:pPr>
        <w:pStyle w:val="ListBullet"/>
      </w:pPr>
      <w:r>
        <w:t>Search and filter capabilities</w:t>
      </w:r>
    </w:p>
    <w:p>
      <w:pPr>
        <w:pStyle w:val="ListBullet"/>
      </w:pPr>
      <w:r>
        <w:t>Notification preferences for users</w:t>
      </w:r>
    </w:p>
    <w:p>
      <w:pPr>
        <w:pStyle w:val="Heading3"/>
      </w:pPr>
      <w:r>
        <w:t>5.2 Out of Scope</w:t>
      </w:r>
    </w:p>
    <w:p>
      <w:pPr>
        <w:pStyle w:val="ListBullet"/>
      </w:pPr>
      <w:r>
        <w:t>Mobile application development, if not mentioned in scope</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onboarding solution will provide a self-service portal for employees to track their onboarding progress and upload necessary documents. It will automate the generation of onboarding checklists based on employee roles, facilitate digital document signing, and manage approval workflows. Task assignments will be automated to ensure timely provisioning of IT assets and scheduling of meetings. The system will include SLA monitoring, audit logs, customizable checklists, and reporting dashboards to enhance visibility and accountability throughout the onboarding process.</w:t>
      </w:r>
    </w:p>
    <w:p>
      <w:pPr>
        <w:pStyle w:val="Heading2"/>
      </w:pPr>
      <w:r>
        <w:t>7. Business Rules</w:t>
      </w:r>
    </w:p>
    <w:p>
      <w:pPr>
        <w:pStyle w:val="ListBullet"/>
      </w:pPr>
      <w:r>
        <w:t>HR must create a new employee onboarding request by entering employee details prior to the employee's start date.</w:t>
      </w:r>
    </w:p>
    <w:p>
      <w:pPr>
        <w:pStyle w:val="ListBullet"/>
      </w:pPr>
      <w:r>
        <w:t>The system generates an onboarding checklist automatically based on the employee's role.</w:t>
      </w:r>
    </w:p>
    <w:p>
      <w:pPr>
        <w:pStyle w:val="ListBullet"/>
      </w:pPr>
      <w:r>
        <w:t>Employees must upload required documents and complete mandatory forms within 48 hours of receiving the onboarding portal link.</w:t>
      </w:r>
    </w:p>
    <w:p>
      <w:pPr>
        <w:pStyle w:val="ListBullet"/>
      </w:pPr>
      <w:r>
        <w:t>HR must review and verify submitted documents within 24 hours of receipt.</w:t>
      </w:r>
    </w:p>
    <w:p>
      <w:pPr>
        <w:pStyle w:val="ListBullet"/>
      </w:pPr>
      <w:r>
        <w:t>IT provisioning tasks must be created automatically once HR approves the submitted documents.</w:t>
      </w:r>
    </w:p>
    <w:p>
      <w:pPr>
        <w:pStyle w:val="ListBullet"/>
      </w:pPr>
      <w:r>
        <w:t>Facility/Admin teams must prepare workspace and access cards within 48 hours of IT task creation.</w:t>
      </w:r>
    </w:p>
    <w:p>
      <w:pPr>
        <w:pStyle w:val="ListBullet"/>
      </w:pPr>
      <w:r>
        <w:t>Reporting Managers must receive notifications to schedule induction meetings within 24 hours of task assignment.</w:t>
      </w:r>
    </w:p>
    <w:p>
      <w:pPr>
        <w:pStyle w:val="ListBullet"/>
      </w:pPr>
      <w:r>
        <w:t>The system sends automated reminders for overdue tasks every 48 hours until completion.</w:t>
      </w:r>
    </w:p>
    <w:p>
      <w:pPr>
        <w:pStyle w:val="ListBullet"/>
      </w:pPr>
      <w:r>
        <w:t>HR must monitor the onboarding process through a centralized dashboard and ensure all activities are completed before marking the onboarding process as complete.</w:t>
      </w:r>
    </w:p>
    <w:p>
      <w:pPr>
        <w:pStyle w:val="Heading2"/>
      </w:pPr>
      <w:r>
        <w:t>8. Constraints</w:t>
      </w:r>
    </w:p>
    <w:p>
      <w:pPr>
        <w:pStyle w:val="ListBullet"/>
      </w:pPr>
      <w:r>
        <w:t>Compliance with organizational security policies and data privacy regulations</w:t>
      </w:r>
    </w:p>
    <w:p>
      <w:pPr>
        <w:pStyle w:val="ListBullet"/>
      </w:pPr>
      <w:r>
        <w:t>Sensitive employee information must be encrypted both at rest and in transit</w:t>
      </w:r>
    </w:p>
    <w:p>
      <w:pPr>
        <w:pStyle w:val="ListBullet"/>
      </w:pPr>
      <w:r>
        <w:t>Access controlled using Role-Based Access Control (RBAC) and Single Sign-On (SSO)</w:t>
      </w:r>
    </w:p>
    <w:p>
      <w:pPr>
        <w:pStyle w:val="ListBullet"/>
      </w:pPr>
      <w:r>
        <w:t>Support scalability for onboarding thousands of employees annually</w:t>
      </w:r>
    </w:p>
    <w:p>
      <w:pPr>
        <w:pStyle w:val="ListBullet"/>
      </w:pPr>
      <w:r>
        <w:t>Maintain high availability: ≥ 99.9% uptime</w:t>
      </w:r>
    </w:p>
    <w:p>
      <w:pPr>
        <w:pStyle w:val="ListBullet"/>
      </w:pPr>
      <w:r>
        <w:t>Provide comprehensive audit logs</w:t>
      </w:r>
    </w:p>
    <w:p>
      <w:pPr>
        <w:pStyle w:val="ListBullet"/>
      </w:pPr>
      <w:r>
        <w:t>Support configurable workflows for different business units</w:t>
      </w:r>
    </w:p>
    <w:p>
      <w:pPr>
        <w:pStyle w:val="ListBullet"/>
      </w:pPr>
      <w:r>
        <w:t>Integrate with existing enterprise systems without disrupting current operations</w:t>
      </w:r>
    </w:p>
    <w:p>
      <w:pPr>
        <w:pStyle w:val="ListBullet"/>
      </w:pPr>
      <w:r>
        <w:t>User interface must be responsive and accessible from desktop and mobile devices</w:t>
      </w:r>
    </w:p>
    <w:p>
      <w:pPr>
        <w:pStyle w:val="Heading2"/>
      </w:pPr>
      <w:r>
        <w:t>9. Assumptions</w:t>
      </w:r>
    </w:p>
    <w:p>
      <w:pPr>
        <w:pStyle w:val="ListBullet"/>
      </w:pPr>
      <w:r>
        <w:t>It is assumed that all stakeholders will actively participate in the onboarding process and provide necessary input.</w:t>
      </w:r>
    </w:p>
    <w:p>
      <w:pPr>
        <w:pStyle w:val="ListBullet"/>
      </w:pPr>
      <w:r>
        <w:t>It is assumed that existing enterprise systems can be integrated without significant modifications.</w:t>
      </w:r>
    </w:p>
    <w:p>
      <w:pPr>
        <w:pStyle w:val="ListBullet"/>
      </w:pPr>
      <w:r>
        <w:t>It is assumed that the onboarding solution will be scalable to accommodate future growth in employee numbers.</w:t>
      </w:r>
    </w:p>
    <w:p>
      <w:pPr>
        <w:pStyle w:val="Heading2"/>
      </w:pPr>
      <w:r>
        <w:t>10. Risks</w:t>
      </w:r>
    </w:p>
    <w:p>
      <w:pPr>
        <w:pStyle w:val="ListBullet"/>
      </w:pPr>
      <w:r>
        <w:t>Potential resistance from stakeholders accustomed to the current manual onboarding process.</w:t>
      </w:r>
    </w:p>
    <w:p>
      <w:pPr>
        <w:pStyle w:val="ListBullet"/>
      </w:pPr>
      <w:r>
        <w:t>Integration challenges with existing systems that may lead to delays in implementation.</w:t>
      </w:r>
    </w:p>
    <w:p>
      <w:pPr>
        <w:pStyle w:val="ListBullet"/>
      </w:pPr>
      <w:r>
        <w:t>Compliance risks related to data privacy regulations if not properly managed.</w:t>
      </w:r>
    </w:p>
    <w:p>
      <w:pPr>
        <w:pStyle w:val="Heading2"/>
      </w:pPr>
      <w:r>
        <w:t>11. Success Criteria</w:t>
      </w:r>
    </w:p>
    <w:p>
      <w:pPr>
        <w:pStyle w:val="ListBullet"/>
      </w:pPr>
      <w:r>
        <w:t>Average onboarding completion time: &lt; 2 days within 6 months of go-live</w:t>
      </w:r>
    </w:p>
    <w:p>
      <w:pPr>
        <w:pStyle w:val="ListBullet"/>
      </w:pPr>
      <w:r>
        <w:t>Percentage of onboarding tasks completed before the employee joining date: ≥ 95% within 6 months of go-live</w:t>
      </w:r>
    </w:p>
    <w:p>
      <w:pPr>
        <w:pStyle w:val="ListBullet"/>
      </w:pPr>
      <w:r>
        <w:t>SLA compliance rate: ≥ 99% within 6 months of go-live</w:t>
      </w:r>
    </w:p>
    <w:p>
      <w:pPr>
        <w:pStyle w:val="ListBullet"/>
      </w:pPr>
      <w:r>
        <w:t>Reduction in manual coordination emails: ≥ 80% within 6 months of go-live</w:t>
      </w:r>
    </w:p>
    <w:p>
      <w:pPr>
        <w:pStyle w:val="ListBullet"/>
      </w:pPr>
      <w:r>
        <w:t>Employee onboarding satisfaction score: ≥ 4.5/5 within 6 months of go-live</w:t>
      </w:r>
    </w:p>
    <w:p>
      <w:pPr>
        <w:pStyle w:val="ListBullet"/>
      </w:pPr>
      <w:r>
        <w:t>Overall onboarding completion rate: Target: TBD - to be agreed with stakeholders</w:t>
      </w:r>
    </w:p>
    <w:p>
      <w:pPr>
        <w:pStyle w:val="Heading2"/>
      </w:pPr>
      <w:r>
        <w:t>12. Open Items</w:t>
      </w:r>
    </w:p>
    <w:p>
      <w:pPr>
        <w:pStyle w:val="ListBullet"/>
      </w:pPr>
      <w:r>
        <w:t>Integration systems to be confirmed.</w:t>
      </w:r>
    </w:p>
    <w:p>
      <w:pPr>
        <w:pStyle w:val="ListBullet"/>
      </w:pPr>
      <w:r>
        <w:t>Average IT asset provisioning time: Target: TBD - to be agreed with stakeholders.</w:t>
      </w:r>
    </w:p>
    <w:p>
      <w:pPr>
        <w:pStyle w:val="ListBullet"/>
      </w:pPr>
      <w:r>
        <w:t>Document completion rate: Target: TBD - to be agreed with stakeholders.</w:t>
      </w:r>
    </w:p>
    <w:p>
      <w:pPr>
        <w:pStyle w:val="ListBullet"/>
      </w:pPr>
      <w:r>
        <w:t>Overall onboarding completion rate: Target: TBD - to be agreed with stakeholders.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