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 manual effort onboarding</w:t>
      </w:r>
    </w:p>
    <w:p>
      <w:pPr>
        <w:pStyle w:val="Heading1"/>
      </w:pPr>
      <w:r>
        <w:t>Business Requirement Document</w:t>
      </w:r>
    </w:p>
    <w:p>
      <w:r>
        <w:t>Version: 1.0</w:t>
      </w:r>
    </w:p>
    <w:p>
      <w:r>
        <w:t>Generated Date: 2026-07-06 05:34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5.1 In Scope</w:t>
            </w:r>
          </w:p>
        </w:tc>
        <w:tc>
          <w:tcPr>
            <w:tcW w:type="dxa" w:w="4968"/>
          </w:tcPr>
          <w:p>
            <w:r>
              <w:t>FR-001</w:t>
            </w:r>
          </w:p>
        </w:tc>
      </w:tr>
      <w:tr>
        <w:tc>
          <w:tcPr>
            <w:tcW w:type="dxa" w:w="4968"/>
          </w:tcPr>
          <w:p>
            <w:r>
              <w:t>5.1 In Scope</w:t>
            </w:r>
          </w:p>
        </w:tc>
        <w:tc>
          <w:tcPr>
            <w:tcW w:type="dxa" w:w="4968"/>
          </w:tcPr>
          <w:p>
            <w:r>
              <w:t>FR-002</w:t>
            </w:r>
          </w:p>
        </w:tc>
      </w:tr>
      <w:tr>
        <w:tc>
          <w:tcPr>
            <w:tcW w:type="dxa" w:w="4968"/>
          </w:tcPr>
          <w:p>
            <w:r>
              <w:t>5.1 In Scope</w:t>
            </w:r>
          </w:p>
        </w:tc>
        <w:tc>
          <w:tcPr>
            <w:tcW w:type="dxa" w:w="4968"/>
          </w:tcPr>
          <w:p>
            <w:r>
              <w:t>FR-003</w:t>
            </w:r>
          </w:p>
        </w:tc>
      </w:tr>
      <w:tr>
        <w:tc>
          <w:tcPr>
            <w:tcW w:type="dxa" w:w="4968"/>
          </w:tcPr>
          <w:p>
            <w:r>
              <w:t>5.1 In Scope</w:t>
            </w:r>
          </w:p>
        </w:tc>
        <w:tc>
          <w:tcPr>
            <w:tcW w:type="dxa" w:w="4968"/>
          </w:tcPr>
          <w:p>
            <w:r>
              <w:t>FR-004</w:t>
            </w:r>
          </w:p>
        </w:tc>
      </w:tr>
      <w:tr>
        <w:tc>
          <w:tcPr>
            <w:tcW w:type="dxa" w:w="4968"/>
          </w:tcPr>
          <w:p>
            <w:r>
              <w:t>5.1 In Scope</w:t>
            </w:r>
          </w:p>
        </w:tc>
        <w:tc>
          <w:tcPr>
            <w:tcW w:type="dxa" w:w="4968"/>
          </w:tcPr>
          <w:p>
            <w:r>
              <w:t>FR-005</w:t>
            </w:r>
          </w:p>
        </w:tc>
      </w:tr>
      <w:tr>
        <w:tc>
          <w:tcPr>
            <w:tcW w:type="dxa" w:w="4968"/>
          </w:tcPr>
          <w:p>
            <w:r>
              <w:t>5.1 In Scope</w:t>
            </w:r>
          </w:p>
        </w:tc>
        <w:tc>
          <w:tcPr>
            <w:tcW w:type="dxa" w:w="4968"/>
          </w:tcPr>
          <w:p>
            <w:r>
              <w:t>FR-006</w:t>
            </w:r>
          </w:p>
        </w:tc>
      </w:tr>
      <w:tr>
        <w:tc>
          <w:tcPr>
            <w:tcW w:type="dxa" w:w="4968"/>
          </w:tcPr>
          <w:p>
            <w:r>
              <w:t>5.1 In Scope</w:t>
            </w:r>
          </w:p>
        </w:tc>
        <w:tc>
          <w:tcPr>
            <w:tcW w:type="dxa" w:w="4968"/>
          </w:tcPr>
          <w:p>
            <w:r>
              <w:t>FR-007</w:t>
            </w:r>
          </w:p>
        </w:tc>
      </w:tr>
      <w:tr>
        <w:tc>
          <w:tcPr>
            <w:tcW w:type="dxa" w:w="4968"/>
          </w:tcPr>
          <w:p>
            <w:r>
              <w:t>5.1 In Scope</w:t>
            </w:r>
          </w:p>
        </w:tc>
        <w:tc>
          <w:tcPr>
            <w:tcW w:type="dxa" w:w="4968"/>
          </w:tcPr>
          <w:p>
            <w:r>
              <w:t>FR-008</w:t>
            </w:r>
          </w:p>
        </w:tc>
      </w:tr>
      <w:tr>
        <w:tc>
          <w:tcPr>
            <w:tcW w:type="dxa" w:w="4968"/>
          </w:tcPr>
          <w:p>
            <w:r>
              <w:t>5.1 In Scope</w:t>
            </w:r>
          </w:p>
        </w:tc>
        <w:tc>
          <w:tcPr>
            <w:tcW w:type="dxa" w:w="4968"/>
          </w:tcPr>
          <w:p>
            <w:r>
              <w:t>FR-009</w:t>
            </w:r>
          </w:p>
        </w:tc>
      </w:tr>
      <w:tr>
        <w:tc>
          <w:tcPr>
            <w:tcW w:type="dxa" w:w="4968"/>
          </w:tcPr>
          <w:p>
            <w:r>
              <w:t>5.1 In Scope</w:t>
            </w:r>
          </w:p>
        </w:tc>
        <w:tc>
          <w:tcPr>
            <w:tcW w:type="dxa" w:w="4968"/>
          </w:tcPr>
          <w:p>
            <w:r>
              <w:t>FR-010</w:t>
            </w:r>
          </w:p>
        </w:tc>
      </w:tr>
      <w:tr>
        <w:tc>
          <w:tcPr>
            <w:tcW w:type="dxa" w:w="4968"/>
          </w:tcPr>
          <w:p>
            <w:r>
              <w:t>5.1 In Scope</w:t>
            </w:r>
          </w:p>
        </w:tc>
        <w:tc>
          <w:tcPr>
            <w:tcW w:type="dxa" w:w="4968"/>
          </w:tcPr>
          <w:p>
            <w:r>
              <w:t>FR-011</w:t>
            </w:r>
          </w:p>
        </w:tc>
      </w:tr>
    </w:tbl>
    <w:p>
      <w:r>
        <w:br w:type="page"/>
      </w:r>
    </w:p>
    <w:p>
      <w:pPr>
        <w:pStyle w:val="Heading1"/>
      </w:pPr>
      <w:r>
        <w:t>Business Requirement Document</w:t>
      </w:r>
    </w:p>
    <w:p>
      <w:pPr>
        <w:pStyle w:val="Heading2"/>
      </w:pPr>
      <w:r>
        <w:t>1. Executive Summary</w:t>
      </w:r>
    </w:p>
    <w:p>
      <w:r>
        <w:t>The organization aims to streamline its employee onboarding process, reducing manual coordination efforts and improving the overall experience for new hires. The primary objective is to decrease the onboarding completion time from 7 days to less than 2 days, ensure 100% completion of onboarding tasks before the employee's joining date, and achieve an employee onboarding satisfaction score of at least 4.5/5. By automating and centralizing the onboarding process, the organization expects to enhance productivity, reduce delays, and provide real-time visibility into onboarding progress for HR and management.</w:t>
      </w:r>
    </w:p>
    <w:p>
      <w:pPr>
        <w:pStyle w:val="Heading2"/>
      </w:pPr>
      <w:r>
        <w:t>2. Business Problem</w:t>
      </w:r>
    </w:p>
    <w:p>
      <w:r>
        <w:t>The current onboarding process is manual, repetitive, and scattered across multiple teams, including HR, IT, and reporting managers. The existing process suffers from delayed asset and access provisioning, lack of centralized task tracking, no automated reminders or escalations, poor visibility into onboarding status, inconsistent communication with new employees, and the absence of an audit trail for completed activities. These inefficiencies lead to a prolonged onboarding process, negatively impacting the new hire experience and the organization's overall productivity.</w:t>
      </w:r>
    </w:p>
    <w:p>
      <w:pPr>
        <w:pStyle w:val="Heading2"/>
      </w:pPr>
      <w:r>
        <w:t>3. Project Objectives</w:t>
      </w:r>
    </w:p>
    <w:p>
      <w:r>
        <w:t>The project objectives are to:</w:t>
      </w:r>
    </w:p>
    <w:p>
      <w:pPr>
        <w:pStyle w:val="ListBullet"/>
      </w:pPr>
      <w:r>
        <w:t>Reduce onboarding completion time to less than 2 days</w:t>
      </w:r>
    </w:p>
    <w:p>
      <w:pPr>
        <w:pStyle w:val="ListBullet"/>
      </w:pPr>
      <w:r>
        <w:t>Achieve 100% completion of onboarding tasks before the employee's joining date</w:t>
      </w:r>
    </w:p>
    <w:p>
      <w:pPr>
        <w:pStyle w:val="ListBullet"/>
      </w:pPr>
      <w:r>
        <w:t>Improve employee onboarding satisfaction to at least 4.5/5</w:t>
      </w:r>
    </w:p>
    <w:p>
      <w:pPr>
        <w:pStyle w:val="ListBullet"/>
      </w:pPr>
      <w:r>
        <w:t>Reduce manual coordination efforts by at least 80%</w:t>
      </w:r>
    </w:p>
    <w:p>
      <w:pPr>
        <w:pStyle w:val="ListBullet"/>
      </w:pPr>
      <w:r>
        <w:t>Provide complete visibility into onboarding progress for HR and management</w:t>
      </w:r>
    </w:p>
    <w:p>
      <w:pPr>
        <w:pStyle w:val="Heading2"/>
      </w:pPr>
      <w:r>
        <w:t>4. Stakeholders</w:t>
      </w:r>
    </w:p>
    <w:p>
      <w:r>
        <w:t>Primary stakeholders include:</w:t>
      </w:r>
    </w:p>
    <w:p>
      <w:pPr>
        <w:pStyle w:val="ListBullet"/>
      </w:pPr>
      <w:r>
        <w:t>HR: responsible for creating onboarding requests, collecting and verifying employee documents, assigning onboarding tasks, and monitoring progress</w:t>
      </w:r>
    </w:p>
    <w:p>
      <w:pPr>
        <w:pStyle w:val="ListBullet"/>
      </w:pPr>
      <w:r>
        <w:t>IT: responsible for receiving and fulfilling requests for asset allocation, email creation, software installation, and system access provisioning</w:t>
      </w:r>
    </w:p>
    <w:p>
      <w:pPr>
        <w:pStyle w:val="ListBullet"/>
      </w:pPr>
      <w:r>
        <w:t>Reporting managers: responsible for scheduling induction meetings, assigning onboarding tasks, and approving completion of team-specific activities</w:t>
      </w:r>
    </w:p>
    <w:p>
      <w:r>
        <w:t>Secondary stakeholders include:</w:t>
      </w:r>
    </w:p>
    <w:p>
      <w:pPr>
        <w:pStyle w:val="ListBullet"/>
      </w:pPr>
      <w:r>
        <w:t>Delivery Heads</w:t>
      </w:r>
    </w:p>
    <w:p>
      <w:pPr>
        <w:pStyle w:val="ListBullet"/>
      </w:pPr>
      <w:r>
        <w:t>Facility/Admin teams</w:t>
      </w:r>
    </w:p>
    <w:p>
      <w:pPr>
        <w:pStyle w:val="ListBullet"/>
      </w:pPr>
      <w:r>
        <w:t>Finance</w:t>
      </w:r>
    </w:p>
    <w:p>
      <w:pPr>
        <w:pStyle w:val="ListBullet"/>
      </w:pPr>
      <w:r>
        <w:t>Security teams</w:t>
      </w:r>
    </w:p>
    <w:p>
      <w:pPr>
        <w:pStyle w:val="ListBullet"/>
      </w:pPr>
      <w:r>
        <w:t>System Administrators</w:t>
      </w:r>
    </w:p>
    <w:p>
      <w:pPr>
        <w:pStyle w:val="ListBullet"/>
      </w:pPr>
      <w:r>
        <w:t>Senior Management</w:t>
      </w:r>
    </w:p>
    <w:p>
      <w:r>
        <w:t>Responsibilities for secondary stakeholders are TBD.</w:t>
      </w:r>
    </w:p>
    <w:p>
      <w:pPr>
        <w:pStyle w:val="Heading2"/>
      </w:pPr>
      <w:r>
        <w:t>5. Scope</w:t>
      </w:r>
    </w:p>
    <w:p>
      <w:pPr>
        <w:pStyle w:val="Heading3"/>
      </w:pPr>
      <w:r>
        <w:t>5.1 In Scope</w:t>
      </w:r>
    </w:p>
    <w:p>
      <w:r>
        <w:t>The scope includes the following functional features:</w:t>
      </w:r>
    </w:p>
    <w:p>
      <w:pPr>
        <w:pStyle w:val="ListBullet"/>
      </w:pPr>
      <w:r>
        <w:t>Employee onboarding request creation</w:t>
      </w:r>
    </w:p>
    <w:p>
      <w:pPr>
        <w:pStyle w:val="ListBullet"/>
      </w:pPr>
      <w:r>
        <w:t>Document upload and verification</w:t>
      </w:r>
    </w:p>
    <w:p>
      <w:pPr>
        <w:pStyle w:val="ListBullet"/>
      </w:pPr>
      <w:r>
        <w:t>Digital document signing</w:t>
      </w:r>
    </w:p>
    <w:p>
      <w:pPr>
        <w:pStyle w:val="ListBullet"/>
      </w:pPr>
      <w:r>
        <w:t>Automated task assignment</w:t>
      </w:r>
    </w:p>
    <w:p>
      <w:pPr>
        <w:pStyle w:val="ListBullet"/>
      </w:pPr>
      <w:r>
        <w:t>Approval workflows</w:t>
      </w:r>
    </w:p>
    <w:p>
      <w:pPr>
        <w:pStyle w:val="ListBullet"/>
      </w:pPr>
      <w:r>
        <w:t>Asset allocation tracking</w:t>
      </w:r>
    </w:p>
    <w:p>
      <w:pPr>
        <w:pStyle w:val="ListBullet"/>
      </w:pPr>
      <w:r>
        <w:t>Email and notification automation</w:t>
      </w:r>
    </w:p>
    <w:p>
      <w:pPr>
        <w:pStyle w:val="ListBullet"/>
      </w:pPr>
      <w:r>
        <w:t>Calendar-based meeting scheduling</w:t>
      </w:r>
    </w:p>
    <w:p>
      <w:pPr>
        <w:pStyle w:val="ListBullet"/>
      </w:pPr>
      <w:r>
        <w:t>Onboarding dashboards</w:t>
      </w:r>
    </w:p>
    <w:p>
      <w:pPr>
        <w:pStyle w:val="ListBullet"/>
      </w:pPr>
      <w:r>
        <w:t>SLA monitoring</w:t>
      </w:r>
    </w:p>
    <w:p>
      <w:pPr>
        <w:pStyle w:val="ListBullet"/>
      </w:pPr>
      <w:r>
        <w:t>Reminder and escalation notifications</w:t>
      </w:r>
    </w:p>
    <w:p>
      <w:pPr>
        <w:pStyle w:val="ListBullet"/>
      </w:pPr>
      <w:r>
        <w:t>Audit trails</w:t>
      </w:r>
    </w:p>
    <w:p>
      <w:pPr>
        <w:pStyle w:val="ListBullet"/>
      </w:pPr>
      <w:r>
        <w:t>Role-based access control</w:t>
      </w:r>
    </w:p>
    <w:p>
      <w:pPr>
        <w:pStyle w:val="ListBullet"/>
      </w:pPr>
      <w:r>
        <w:t>Reporting and analytics</w:t>
      </w:r>
    </w:p>
    <w:p>
      <w:pPr>
        <w:pStyle w:val="ListBullet"/>
      </w:pPr>
      <w:r>
        <w:t>Employee onboarding status tracking</w:t>
      </w:r>
    </w:p>
    <w:p>
      <w:pPr>
        <w:pStyle w:val="Heading3"/>
      </w:pPr>
      <w:r>
        <w:t>5.2 Out of Scope</w:t>
      </w:r>
    </w:p>
    <w:p>
      <w:r>
        <w:t>TBD.</w:t>
      </w:r>
    </w:p>
    <w:p>
      <w:pPr>
        <w:pStyle w:val="Heading2"/>
      </w:pPr>
      <w:r>
        <w:t>6. Functional Overview</w:t>
      </w:r>
    </w:p>
    <w:p>
      <w:r>
        <w:t>The onboarding platform will provide a centralized and automated system for managing the employee onboarding process. It will enable HR to create onboarding requests, assign tasks, and track progress in real-time. The platform will also automate task assignments, reminders, and notifications for IT and reporting managers, ensuring timely completion of onboarding activities. Additionally, the platform will provide onboarding dashboards, SLA monitoring, and audit trails to ensure transparency and accountability.</w:t>
      </w:r>
    </w:p>
    <w:p>
      <w:pPr>
        <w:pStyle w:val="Heading2"/>
      </w:pPr>
      <w:r>
        <w:t>7. Business Rules</w:t>
      </w:r>
    </w:p>
    <w:p>
      <w:r>
        <w:t>Business rules include:</w:t>
      </w:r>
    </w:p>
    <w:p>
      <w:pPr>
        <w:pStyle w:val="ListBullet"/>
      </w:pPr>
      <w:r>
        <w:t>Role-based access control (RBAC)</w:t>
      </w:r>
    </w:p>
    <w:p>
      <w:pPr>
        <w:pStyle w:val="ListBullet"/>
      </w:pPr>
      <w:r>
        <w:t>Single Sign-On (SSO)</w:t>
      </w:r>
    </w:p>
    <w:p>
      <w:pPr>
        <w:pStyle w:val="ListBullet"/>
      </w:pPr>
      <w:r>
        <w:t>Encryption of sensitive employee data</w:t>
      </w:r>
    </w:p>
    <w:p>
      <w:pPr>
        <w:pStyle w:val="ListBullet"/>
      </w:pPr>
      <w:r>
        <w:t>Audit logging</w:t>
      </w:r>
    </w:p>
    <w:p>
      <w:pPr>
        <w:pStyle w:val="ListBullet"/>
      </w:pPr>
      <w:r>
        <w:t>Secure authentication through Microsoft Entra ID</w:t>
      </w:r>
    </w:p>
    <w:p>
      <w:pPr>
        <w:pStyle w:val="ListBullet"/>
      </w:pPr>
      <w:r>
        <w:t>Compliance with organizational security policies</w:t>
      </w:r>
    </w:p>
    <w:p>
      <w:pPr>
        <w:pStyle w:val="ListBullet"/>
      </w:pPr>
      <w:r>
        <w:t>Document retention policies</w:t>
      </w:r>
    </w:p>
    <w:p>
      <w:pPr>
        <w:pStyle w:val="ListBullet"/>
      </w:pPr>
      <w:r>
        <w:t>GDPR or other applicable privacy regulations</w:t>
      </w:r>
    </w:p>
    <w:p>
      <w:pPr>
        <w:pStyle w:val="Heading2"/>
      </w:pPr>
      <w:r>
        <w:t>8. Constraints</w:t>
      </w:r>
    </w:p>
    <w:p>
      <w:r>
        <w:t>Constraints include:</w:t>
      </w:r>
    </w:p>
    <w:p>
      <w:pPr>
        <w:pStyle w:val="ListBullet"/>
      </w:pPr>
      <w:r>
        <w:t>Implementation of role-based access control (RBAC)</w:t>
      </w:r>
    </w:p>
    <w:p>
      <w:pPr>
        <w:pStyle w:val="ListBullet"/>
      </w:pPr>
      <w:r>
        <w:t>Single Sign-On (SSO)</w:t>
      </w:r>
    </w:p>
    <w:p>
      <w:pPr>
        <w:pStyle w:val="ListBullet"/>
      </w:pPr>
      <w:r>
        <w:t>Encryption of sensitive employee data both at rest and in transit</w:t>
      </w:r>
    </w:p>
    <w:p>
      <w:pPr>
        <w:pStyle w:val="ListBullet"/>
      </w:pPr>
      <w:r>
        <w:t>Audit logging</w:t>
      </w:r>
    </w:p>
    <w:p>
      <w:pPr>
        <w:pStyle w:val="ListBullet"/>
      </w:pPr>
      <w:r>
        <w:t>Secure authentication through Microsoft Entra ID</w:t>
      </w:r>
    </w:p>
    <w:p>
      <w:pPr>
        <w:pStyle w:val="ListBullet"/>
      </w:pPr>
      <w:r>
        <w:t>Compliance with organizational security policies</w:t>
      </w:r>
    </w:p>
    <w:p>
      <w:pPr>
        <w:pStyle w:val="ListBullet"/>
      </w:pPr>
      <w:r>
        <w:t>Document retention policies</w:t>
      </w:r>
    </w:p>
    <w:p>
      <w:pPr>
        <w:pStyle w:val="ListBullet"/>
      </w:pPr>
      <w:r>
        <w:t>GDPR or other applicable privacy regulations</w:t>
      </w:r>
    </w:p>
    <w:p>
      <w:r>
        <w:t>Timeline, budget, and technical constraints are TBD.</w:t>
      </w:r>
    </w:p>
    <w:p>
      <w:pPr>
        <w:pStyle w:val="Heading2"/>
      </w:pPr>
      <w:r>
        <w:t>9. Assumptions</w:t>
      </w:r>
    </w:p>
    <w:p>
      <w:r>
        <w:t>Assumptions include:</w:t>
      </w:r>
    </w:p>
    <w:p>
      <w:pPr>
        <w:pStyle w:val="ListBullet"/>
      </w:pPr>
      <w:r>
        <w:t>The organization will provide the necessary resources and support for the implementation of the onboarding platform.</w:t>
      </w:r>
    </w:p>
    <w:p>
      <w:pPr>
        <w:pStyle w:val="ListBullet"/>
      </w:pPr>
      <w:r>
        <w:t>The stakeholders will cooperate and participate in the development and testing of the platform.</w:t>
      </w:r>
    </w:p>
    <w:p>
      <w:pPr>
        <w:pStyle w:val="ListBullet"/>
      </w:pPr>
      <w:r>
        <w:t>The platform will be integrated with existing systems, such as HRMS and IT service management tools.</w:t>
      </w:r>
    </w:p>
    <w:p>
      <w:pPr>
        <w:pStyle w:val="Heading2"/>
      </w:pPr>
      <w:r>
        <w:t>10. Risks</w:t>
      </w:r>
    </w:p>
    <w:p>
      <w:r>
        <w:t>Risks include:</w:t>
      </w:r>
    </w:p>
    <w:p>
      <w:pPr>
        <w:pStyle w:val="ListBullet"/>
      </w:pPr>
      <w:r>
        <w:t>Delays in implementation due to technical or resource constraints</w:t>
      </w:r>
    </w:p>
    <w:p>
      <w:pPr>
        <w:pStyle w:val="ListBullet"/>
      </w:pPr>
      <w:r>
        <w:t>Resistance to change from stakeholders</w:t>
      </w:r>
    </w:p>
    <w:p>
      <w:pPr>
        <w:pStyle w:val="ListBullet"/>
      </w:pPr>
      <w:r>
        <w:t>Integration issues with existing systems</w:t>
      </w:r>
    </w:p>
    <w:p>
      <w:pPr>
        <w:pStyle w:val="ListBullet"/>
      </w:pPr>
      <w:r>
        <w:t>Data security and privacy concerns</w:t>
      </w:r>
    </w:p>
    <w:p>
      <w:pPr>
        <w:pStyle w:val="Heading2"/>
      </w:pPr>
      <w:r>
        <w:t>11. Success Criteria</w:t>
      </w:r>
    </w:p>
    <w:p>
      <w:r>
        <w:t>Success will be measured using the following key performance indicators (KPIs):</w:t>
      </w:r>
    </w:p>
    <w:p>
      <w:pPr>
        <w:pStyle w:val="ListBullet"/>
      </w:pPr>
      <w:r>
        <w:t>Average onboarding completion time</w:t>
      </w:r>
    </w:p>
    <w:p>
      <w:pPr>
        <w:pStyle w:val="ListBullet"/>
      </w:pPr>
      <w:r>
        <w:t>Percentage of onboarding tasks completed before the joining date</w:t>
      </w:r>
    </w:p>
    <w:p>
      <w:pPr>
        <w:pStyle w:val="ListBullet"/>
      </w:pPr>
      <w:r>
        <w:t>SLA compliance rate</w:t>
      </w:r>
    </w:p>
    <w:p>
      <w:pPr>
        <w:pStyle w:val="ListBullet"/>
      </w:pPr>
      <w:r>
        <w:t>Reduction in manual emails</w:t>
      </w:r>
    </w:p>
    <w:p>
      <w:pPr>
        <w:pStyle w:val="ListBullet"/>
      </w:pPr>
      <w:r>
        <w:t>Employee onboarding satisfaction score</w:t>
      </w:r>
    </w:p>
    <w:p>
      <w:pPr>
        <w:pStyle w:val="ListBullet"/>
      </w:pPr>
      <w:r>
        <w:t>IT provisioning completion time</w:t>
      </w:r>
    </w:p>
    <w:p>
      <w:pPr>
        <w:pStyle w:val="ListBullet"/>
      </w:pPr>
      <w:r>
        <w:t>Document completion rate</w:t>
      </w:r>
    </w:p>
    <w:p>
      <w:pPr>
        <w:pStyle w:val="ListBullet"/>
      </w:pPr>
      <w:r>
        <w:t>Number of overdue tasks</w:t>
      </w:r>
    </w:p>
    <w:p>
      <w:pPr>
        <w:pStyle w:val="ListBullet"/>
      </w:pPr>
      <w:r>
        <w:t>Overall onboarding success rate</w:t>
      </w:r>
    </w:p>
    <w:p>
      <w:pPr>
        <w:pStyle w:val="Heading2"/>
      </w:pPr>
      <w:r>
        <w:t>12. Open Items</w:t>
      </w:r>
    </w:p>
    <w:p>
      <w:r>
        <w:t>Open items include:</w:t>
      </w:r>
    </w:p>
    <w:p>
      <w:pPr>
        <w:pStyle w:val="ListBullet"/>
      </w:pPr>
      <w:r>
        <w:t>Timeline for implementation not finalized</w:t>
      </w:r>
    </w:p>
    <w:p>
      <w:pPr>
        <w:pStyle w:val="ListBullet"/>
      </w:pPr>
      <w:r>
        <w:t>Budget for the project pending approval</w:t>
      </w:r>
    </w:p>
    <w:p>
      <w:pPr>
        <w:pStyle w:val="ListBullet"/>
      </w:pPr>
      <w:r>
        <w:t>Integration systems to be confirmed</w:t>
      </w:r>
    </w:p>
    <w:p>
      <w:pPr>
        <w:pStyle w:val="ListBullet"/>
      </w:pPr>
      <w:r>
        <w:t>Responsibilities of secondary stakeholders TBD</w:t>
      </w:r>
    </w:p>
    <w:p>
      <w:pPr>
        <w:pStyle w:val="ListBullet"/>
      </w:pPr>
      <w:r>
        <w:t>Technical constraints and assumptions to be validated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manual effort onboarding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Organizations spend significant time and manual effort onboarding</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