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Smoke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2026-06-23 14:51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2.1 - In Scope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r>
        <w:rPr>
          <w:b/>
        </w:rPr>
        <w:t>FR-001: Capture Requirements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2.1 - In Scope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API Smoke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API Smoke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