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32" w:rsidRDefault="00413041" w:rsidP="00413041">
      <w:pPr>
        <w:jc w:val="center"/>
      </w:pPr>
      <w:hyperlink r:id="rId6" w:tooltip="FPDF บทที่ 5 การกำหนดกั้นหน้ากระดาษ" w:history="1">
        <w:r w:rsidRPr="00413041">
          <w:rPr>
            <w:rStyle w:val="a3"/>
            <w:rFonts w:asciiTheme="minorBidi" w:hAnsiTheme="minorBidi"/>
            <w:color w:val="743399"/>
            <w:sz w:val="52"/>
            <w:szCs w:val="52"/>
            <w:bdr w:val="none" w:sz="0" w:space="0" w:color="auto" w:frame="1"/>
            <w:shd w:val="clear" w:color="auto" w:fill="FFFFFF"/>
          </w:rPr>
          <w:t xml:space="preserve">FPDF </w:t>
        </w:r>
        <w:r w:rsidRPr="00413041">
          <w:rPr>
            <w:rStyle w:val="a3"/>
            <w:rFonts w:asciiTheme="minorBidi" w:hAnsiTheme="minorBidi"/>
            <w:color w:val="743399"/>
            <w:sz w:val="52"/>
            <w:szCs w:val="52"/>
            <w:bdr w:val="none" w:sz="0" w:space="0" w:color="auto" w:frame="1"/>
            <w:shd w:val="clear" w:color="auto" w:fill="FFFFFF"/>
            <w:cs/>
          </w:rPr>
          <w:t xml:space="preserve">บทที่ </w:t>
        </w:r>
        <w:r w:rsidRPr="00413041">
          <w:rPr>
            <w:rStyle w:val="a3"/>
            <w:rFonts w:asciiTheme="minorBidi" w:hAnsiTheme="minorBidi"/>
            <w:color w:val="743399"/>
            <w:sz w:val="52"/>
            <w:szCs w:val="52"/>
            <w:bdr w:val="none" w:sz="0" w:space="0" w:color="auto" w:frame="1"/>
            <w:shd w:val="clear" w:color="auto" w:fill="FFFFFF"/>
          </w:rPr>
          <w:t xml:space="preserve">5 </w:t>
        </w:r>
        <w:r w:rsidRPr="00413041">
          <w:rPr>
            <w:rStyle w:val="a3"/>
            <w:rFonts w:asciiTheme="minorBidi" w:hAnsiTheme="minorBidi"/>
            <w:color w:val="743399"/>
            <w:sz w:val="52"/>
            <w:szCs w:val="52"/>
            <w:bdr w:val="none" w:sz="0" w:space="0" w:color="auto" w:frame="1"/>
            <w:shd w:val="clear" w:color="auto" w:fill="FFFFFF"/>
            <w:cs/>
          </w:rPr>
          <w:t>การกำหนดกั้นหน้ากระดาษ</w:t>
        </w:r>
      </w:hyperlink>
    </w:p>
    <w:p w:rsidR="001C0282" w:rsidRPr="001C0282" w:rsidRDefault="001C0282" w:rsidP="001C0282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คำสั่งที่ใช้สำหรับ กำหนดกั้นหน้ากระดาษนั้น มี 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t xml:space="preserve">4 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>คำสั่ง ประกอบด้วย</w:t>
      </w:r>
    </w:p>
    <w:p w:rsidR="001C0282" w:rsidRPr="001C0282" w:rsidRDefault="001C0282" w:rsidP="001C0282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</w:rPr>
        <w:t>SetMargins</w:t>
      </w:r>
    </w:p>
    <w:p w:rsidR="001C0282" w:rsidRPr="001C0282" w:rsidRDefault="001C0282" w:rsidP="001C0282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</w:rPr>
        <w:t>SetLeftMargin</w:t>
      </w:r>
    </w:p>
    <w:p w:rsidR="001C0282" w:rsidRPr="001C0282" w:rsidRDefault="001C0282" w:rsidP="001C0282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</w:rPr>
        <w:t>SetRightMargin</w:t>
      </w:r>
    </w:p>
    <w:p w:rsidR="001C0282" w:rsidRPr="001C0282" w:rsidRDefault="001C0282" w:rsidP="001C0282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</w:rPr>
        <w:t>SetTopMargin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SetMargins(float left, float top [, float right])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>คำสั่งนี้ใช้สำหรับกำหนดกั้นหน้ากระดาษ ซึ่งจะต้องเรียกใช้งานก่อนคำสั่ง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t> </w:t>
      </w:r>
      <w:hyperlink r:id="rId7" w:history="1">
        <w:r w:rsidRPr="001C0282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AddPage</w:t>
        </w:r>
      </w:hyperlink>
      <w:r w:rsidRPr="001C0282">
        <w:rPr>
          <w:rFonts w:asciiTheme="minorBidi" w:eastAsia="Times New Roman" w:hAnsiTheme="minorBidi"/>
          <w:color w:val="333333"/>
          <w:sz w:val="32"/>
          <w:szCs w:val="32"/>
        </w:rPr>
        <w:t> (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คำสั่งเพิ่มหน้ากระดาษ) โดยค่าดีฟอลต์แล้ว กั้นหน้ากระดาษทั้งซ้าย ขวา บน ล่าง จะถูกกำหนดไว้ที่ 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t xml:space="preserve">1 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>ซม.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1C0282" w:rsidRPr="001C0282" w:rsidRDefault="001C0282" w:rsidP="001C0282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</w:rPr>
        <w:t>left : (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>ตัวเลข) กั้นหน้ากระดาษซ้าย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br/>
        <w:t>top : (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>ตัวเลข) กั้นหน้ากระดาษด้านบน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br/>
        <w:t>right : (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>ตัวเลข) กั้นหน้ากระดาษด้านขวา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 xml:space="preserve">ตัวอย่างการใช้งาน </w:t>
      </w: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</w:rPr>
        <w:t>SetMargins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hyperlink r:id="rId8" w:history="1">
        <w:r w:rsidRPr="001C0282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Live Demo</w:t>
        </w:r>
      </w:hyperlink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1C0282" w:rsidRPr="001C0282" w:rsidTr="001C028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&lt;?php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'fpdf.php'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1C0282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SetMargins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50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30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'B'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16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30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16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'The person who gives is much loved'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1C0282" w:rsidRPr="001C0282" w:rsidRDefault="001C0282" w:rsidP="001C0282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ถ้าท่านได้อ่านบทความของผมเรื่อง 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t xml:space="preserve">FPDF 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มาตั้งแต่บที่ 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t xml:space="preserve">1 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>ท่านจะสังเกตเห็น ความเปลี่ยนแปลงในการนำเสนอตัวอย่างอยู่ที่นึง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1C0282" w:rsidRPr="001C0282" w:rsidTr="001C028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lastRenderedPageBreak/>
              <w:t>//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  <w:cs/>
              </w:rPr>
              <w:t>ก่อนหน้า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>$pdf-&gt;Text( 10 , 10 , 'The person who gives is much loved');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>//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  <w:cs/>
              </w:rPr>
              <w:t>ตอนนี้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>$pdf-&gt;Cell( 30 , 16 , 'The person who gives is much loved');</w:t>
            </w:r>
          </w:p>
        </w:tc>
      </w:tr>
    </w:tbl>
    <w:p w:rsidR="001C0282" w:rsidRPr="001C0282" w:rsidRDefault="001C0282" w:rsidP="001C0282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ผมเปลี่ยนคำสั่งที่ใช้พิมพ์ข้อความลงบนเอกสาร 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t xml:space="preserve">pdf 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จาก 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t xml:space="preserve">Text 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มาเป็น 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t>Cell (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ผมจะอธิบายการใช้งานอย่างละเอียดในบทข้างหน้า) นั่นเนื่องเพราะว่า คำสั่ง 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t xml:space="preserve">SetMargins 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จะไม่มีผลใดๆเลยต่อ คำสั่ง 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t xml:space="preserve">Text 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ต่อให้เซตกั้นหน้ากั้นบนเป็นเท่าไรก็ตาม คำสั่ง 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t xml:space="preserve">Text 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>มันจะยังพิมพ์ข้อความลงบนตำแหน่งที่กำหนดผ่านคำสั่ง เป๊ะๆ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SetLeftMargin(float margin)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1C0282" w:rsidRPr="001C0282" w:rsidRDefault="001C0282" w:rsidP="001C0282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>ใช้สำหรับกำหนดกั้นหน้ากระดาษด้านซ้าย ให้กำหนดไว้ก่อนสร้างหน้ากระดาษใหม่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1C0282" w:rsidRPr="001C0282" w:rsidRDefault="001C0282" w:rsidP="001C0282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</w:rPr>
        <w:t>margin : (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>ตัวเลข) ระบุขนาดกั้นหน้ากระดาษด้านซ้าย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 xml:space="preserve">ตัวอย่างการใช้งาน </w:t>
      </w: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</w:rPr>
        <w:t>SetLeftMargin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hyperlink r:id="rId9" w:history="1">
        <w:r w:rsidRPr="001C0282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Live Demo</w:t>
        </w:r>
      </w:hyperlink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1C0282" w:rsidRPr="001C0282" w:rsidTr="001C028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&lt;?php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'fpdf.php'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1C0282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SetLeftMargin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50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'B'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16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50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'The person who gives is much loved'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1C0282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คำสั่งสำหรับขึ้นบรรทัดใหม่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Ln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50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'Any sinner is bound to suffer as a result of his own wrong-doing.'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SetRightMargin(float margin)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1C0282" w:rsidRPr="001C0282" w:rsidRDefault="001C0282" w:rsidP="001C0282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lastRenderedPageBreak/>
        <w:t>ใช้สำหรับกำหนดกั้นหน้ากระดาษด้านขวา ให้กำหนดไว้ก่อนสร้างหน้ากระดาษใหม่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1C0282" w:rsidRPr="001C0282" w:rsidRDefault="001C0282" w:rsidP="001C0282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</w:rPr>
        <w:t>margin : (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>ตัวเลข) ระบุขนาดกั้นหน้ากระดาษด้านขวา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 xml:space="preserve">ตัวอย่างการใช้งาน </w:t>
      </w: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</w:rPr>
        <w:t>SetRightMargin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hyperlink r:id="rId10" w:history="1">
        <w:r w:rsidRPr="001C0282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Live Demo</w:t>
        </w:r>
      </w:hyperlink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1C0282" w:rsidRPr="001C0282" w:rsidTr="001C028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&lt;?php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'fpdf.php'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1C0282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SetRightMargin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50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'B'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16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50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'The person who gives is much loved'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1C0282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คำสั่งสำหรับขึ้นบรรทัดใหม่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Ln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50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'Any sinner is bound to suffer as a result of his own wrong-doing.'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SetTopMargin(float margin)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1C0282" w:rsidRPr="001C0282" w:rsidRDefault="001C0282" w:rsidP="001C0282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>ใช้สำหรับกำหนดกั้นหน้ากระดาษด้านบน หรือจะเรียกว่ากั้นหัวกระดาษ ก็ได้ ให้กำหนดไว้ก่อนสร้างหน้ากระดาษใหม่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1C0282" w:rsidRDefault="001C0282" w:rsidP="001C0282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</w:rPr>
        <w:t>margin : (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>ตัวเลข) ระบุขนาดกั้นหน้ากระดาษด้านบน</w:t>
      </w:r>
    </w:p>
    <w:p w:rsidR="001C0282" w:rsidRDefault="001C0282" w:rsidP="001C0282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</w:p>
    <w:p w:rsidR="001C0282" w:rsidRDefault="001C0282" w:rsidP="001C0282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</w:p>
    <w:p w:rsidR="001C0282" w:rsidRPr="001C0282" w:rsidRDefault="001C0282" w:rsidP="001C0282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bookmarkStart w:id="0" w:name="_GoBack"/>
      <w:bookmarkEnd w:id="0"/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lastRenderedPageBreak/>
        <w:t xml:space="preserve">ตัวอย่างการใช้งาน </w:t>
      </w:r>
      <w:r w:rsidRPr="001C0282">
        <w:rPr>
          <w:rFonts w:asciiTheme="minorBidi" w:eastAsia="Times New Roman" w:hAnsiTheme="minorBidi"/>
          <w:i/>
          <w:iCs/>
          <w:color w:val="333333"/>
          <w:sz w:val="32"/>
          <w:szCs w:val="32"/>
        </w:rPr>
        <w:t>SetTopMargin</w:t>
      </w:r>
    </w:p>
    <w:p w:rsidR="001C0282" w:rsidRPr="001C0282" w:rsidRDefault="001C0282" w:rsidP="001C0282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hyperlink r:id="rId11" w:history="1">
        <w:r w:rsidRPr="001C0282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Live Demo</w:t>
        </w:r>
      </w:hyperlink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1C0282" w:rsidRPr="001C0282" w:rsidTr="001C028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&lt;?php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'fpdf.php'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1C0282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SetTopMargin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50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'Arial'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'B'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16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50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1C0282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1C0282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'Overcome a stingy person with generosity.'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$pdf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1C0282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1C0282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1C0282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1C0282" w:rsidRPr="001C0282" w:rsidRDefault="001C0282" w:rsidP="001C0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1C0282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1C0282" w:rsidRPr="001C0282" w:rsidRDefault="001C0282" w:rsidP="001C0282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ถ้าท่านจะมีคำถามเกิดในใจว่า ในเมื่อมีคำสั่ง 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t xml:space="preserve">SetMargins 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แล้ว ทำไมจะต้องมีคำสั่ง 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t xml:space="preserve">SetLeftMargin,SetRightMargin,SetTopMargin 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อีก ก็ในบางครั้งความต้องการของเรามีแค่กั้นซ้ายให้มากหน่อย กั้นด้านอื่นเราไม่สนใจ และในบางครั้งเราอาจจะต้องการกั้นหัวกระดาษให้เยอะหน่อย ส่วนด้านอื่นๆเราไม่ได้สนใจ คำสั่ง </w:t>
      </w:r>
      <w:r w:rsidRPr="001C0282">
        <w:rPr>
          <w:rFonts w:asciiTheme="minorBidi" w:eastAsia="Times New Roman" w:hAnsiTheme="minorBidi"/>
          <w:color w:val="333333"/>
          <w:sz w:val="32"/>
          <w:szCs w:val="32"/>
        </w:rPr>
        <w:t xml:space="preserve">SetMargins ( SetMargins(float left, float top [, float right]) ) </w:t>
      </w:r>
      <w:r w:rsidRPr="001C0282">
        <w:rPr>
          <w:rFonts w:asciiTheme="minorBidi" w:eastAsia="Times New Roman" w:hAnsiTheme="minorBidi"/>
          <w:color w:val="333333"/>
          <w:sz w:val="32"/>
          <w:szCs w:val="32"/>
          <w:cs/>
        </w:rPr>
        <w:t>นั้น บังคับกั้นซ้ายกับกั้นหัวกระดาษ ที่ท่านจะต้องกำหนด</w:t>
      </w:r>
    </w:p>
    <w:p w:rsidR="00413041" w:rsidRPr="001C0282" w:rsidRDefault="00413041">
      <w:pPr>
        <w:rPr>
          <w:rFonts w:asciiTheme="minorBidi" w:hAnsiTheme="minorBidi"/>
          <w:sz w:val="32"/>
          <w:szCs w:val="32"/>
        </w:rPr>
      </w:pPr>
    </w:p>
    <w:p w:rsidR="00413041" w:rsidRPr="001C0282" w:rsidRDefault="00413041">
      <w:pPr>
        <w:rPr>
          <w:rFonts w:asciiTheme="minorBidi" w:hAnsiTheme="minorBidi"/>
          <w:sz w:val="32"/>
          <w:szCs w:val="32"/>
        </w:rPr>
      </w:pPr>
    </w:p>
    <w:p w:rsidR="00413041" w:rsidRDefault="00413041"/>
    <w:sectPr w:rsidR="00413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86A0A"/>
    <w:multiLevelType w:val="multilevel"/>
    <w:tmpl w:val="8A428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41"/>
    <w:rsid w:val="001C0282"/>
    <w:rsid w:val="00413041"/>
    <w:rsid w:val="0056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0282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C0282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3041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1C0282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1C0282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C028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C0282"/>
  </w:style>
  <w:style w:type="paragraph" w:styleId="HTML">
    <w:name w:val="HTML Preformatted"/>
    <w:basedOn w:val="a"/>
    <w:link w:val="HTML0"/>
    <w:uiPriority w:val="99"/>
    <w:unhideWhenUsed/>
    <w:rsid w:val="001C0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1C0282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0282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C0282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3041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1C0282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1C0282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C028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C0282"/>
  </w:style>
  <w:style w:type="paragraph" w:styleId="HTML">
    <w:name w:val="HTML Preformatted"/>
    <w:basedOn w:val="a"/>
    <w:link w:val="HTML0"/>
    <w:uiPriority w:val="99"/>
    <w:unhideWhenUsed/>
    <w:rsid w:val="001C0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1C0282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32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537807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4611929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9903484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9188592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ct2web.com/demo/fpdf-setmargins.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elect2web.com/fpdf/fpdf-lesson-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ct2web.com/fpdf/fpdf-lesson-5.html" TargetMode="External"/><Relationship Id="rId11" Type="http://schemas.openxmlformats.org/officeDocument/2006/relationships/hyperlink" Target="http://www.select2web.com/demo/fpdf-settopmargins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elect2web.com/demo/fpdf-setleftmargin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lect2web.com/demo/fpdf-setleftmargins.php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2</cp:revision>
  <dcterms:created xsi:type="dcterms:W3CDTF">2012-12-06T09:58:00Z</dcterms:created>
  <dcterms:modified xsi:type="dcterms:W3CDTF">2012-12-06T10:00:00Z</dcterms:modified>
</cp:coreProperties>
</file>