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72" w:rsidRPr="00A11797" w:rsidRDefault="00192ECF" w:rsidP="00A1179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Интерактивная безопасность</w:t>
      </w:r>
    </w:p>
    <w:p w:rsidR="00192ECF" w:rsidRDefault="00F764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>относит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ься к </w:t>
      </w:r>
      <w:r w:rsidR="00121A41">
        <w:rPr>
          <w:rFonts w:ascii="Times New Roman" w:hAnsi="Times New Roman" w:cs="Times New Roman"/>
          <w:sz w:val="28"/>
          <w:szCs w:val="28"/>
          <w:lang w:val="ru-RU"/>
        </w:rPr>
        <w:t>компьютерным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технологиям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. Она 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>позволяет идентифицировать пользователя посредством его взаимодействия с и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нтерактивной вирту</w:t>
      </w:r>
      <w:r w:rsidR="005321A3">
        <w:rPr>
          <w:rFonts w:ascii="Times New Roman" w:hAnsi="Times New Roman" w:cs="Times New Roman"/>
          <w:sz w:val="28"/>
          <w:szCs w:val="28"/>
          <w:lang w:val="ru-RU"/>
        </w:rPr>
        <w:t>альной средой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Под интерактивной виртуальной средой подразумевается графическое или игровое программное обеспечение,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идентифицировать себя.</w:t>
      </w:r>
    </w:p>
    <w:p w:rsidR="005E6135" w:rsidRDefault="006675A6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существующих подобных технологий на данный момент присутствуют паттерны разблокировки экрана, которые активно используются в аппаратных решениях</w:t>
      </w:r>
      <w:r w:rsidR="00E508B5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на мобильных устройствах.</w:t>
      </w:r>
      <w:r w:rsidR="003A53B3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Недостаток существующих решений: однообразие паттернов идентификации, статическое изображение, возможность грубого перебора вариантов для взлома системы.</w:t>
      </w:r>
      <w:r w:rsidR="00DB1641">
        <w:rPr>
          <w:rFonts w:ascii="Times New Roman" w:hAnsi="Times New Roman" w:cs="Times New Roman"/>
          <w:sz w:val="28"/>
          <w:szCs w:val="28"/>
          <w:lang w:val="ru-RU"/>
        </w:rPr>
        <w:t xml:space="preserve"> Главная причина несовершенства существующих технологий идентификации пользователей – использование стандартной системы логина и пароля, которая вследствие человеческого фактора может быть взломана с помощью программного обеспечения для прослушивания сетевого взаимодействия.</w:t>
      </w:r>
    </w:p>
    <w:p w:rsidR="00DB1641" w:rsidRDefault="00E47A41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>создание нового уровня защиты от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человеческого фактора в работе комплексной системы безопасности.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Современные технические  средства позволяют обеспечить наивысший уровень безопасности для любого типа информационных систем. Главный недостаток заключается в том, что из-за ошибки пользователя в систему может проникнуть вредоносное программное обеспечение. Также под человеческим фактором нужно расматривать потерю мобильного устройства, посредством которого злоумышленник, зная данные аутентификации, может проникнуть в систему.</w:t>
      </w:r>
    </w:p>
    <w:p w:rsidR="000522EE" w:rsidRPr="00D5535A" w:rsidRDefault="00D5535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  <w:bookmarkStart w:id="0" w:name="_GoBack"/>
      <w:bookmarkEnd w:id="0"/>
    </w:p>
    <w:p w:rsidR="005E2C19" w:rsidRPr="003A53B3" w:rsidRDefault="005E2C19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E2C19" w:rsidRPr="003A53B3" w:rsidSect="003853F0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4E"/>
    <w:rsid w:val="000522EE"/>
    <w:rsid w:val="00121A41"/>
    <w:rsid w:val="00192ECF"/>
    <w:rsid w:val="003853F0"/>
    <w:rsid w:val="003A53B3"/>
    <w:rsid w:val="00400D6C"/>
    <w:rsid w:val="0046608D"/>
    <w:rsid w:val="005321A3"/>
    <w:rsid w:val="005E2C19"/>
    <w:rsid w:val="005E6135"/>
    <w:rsid w:val="006675A6"/>
    <w:rsid w:val="007C7165"/>
    <w:rsid w:val="00824864"/>
    <w:rsid w:val="0095314E"/>
    <w:rsid w:val="00A11797"/>
    <w:rsid w:val="00A46810"/>
    <w:rsid w:val="00B017DD"/>
    <w:rsid w:val="00D5535A"/>
    <w:rsid w:val="00D63097"/>
    <w:rsid w:val="00DB1641"/>
    <w:rsid w:val="00E47A41"/>
    <w:rsid w:val="00E508B5"/>
    <w:rsid w:val="00F27B72"/>
    <w:rsid w:val="00F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928F"/>
  <w15:docId w15:val="{A37331D1-1FD3-4D8E-A438-1D7D52CD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2bytes studios</dc:creator>
  <cp:keywords/>
  <dc:description/>
  <cp:lastModifiedBy>2bytes studios</cp:lastModifiedBy>
  <cp:revision>23</cp:revision>
  <dcterms:created xsi:type="dcterms:W3CDTF">2017-01-31T13:06:00Z</dcterms:created>
  <dcterms:modified xsi:type="dcterms:W3CDTF">2017-02-13T22:30:00Z</dcterms:modified>
</cp:coreProperties>
</file>