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37E" w:rsidRDefault="005B137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5B137E">
        <w:trPr>
          <w:trHeight w:val="2500"/>
        </w:trPr>
        <w:tc>
          <w:tcPr>
            <w:tcW w:w="3342" w:type="dxa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B137E">
        <w:trPr>
          <w:trHeight w:val="80"/>
        </w:trPr>
        <w:tc>
          <w:tcPr>
            <w:tcW w:w="3342" w:type="dxa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  <w:lang w:val="es-PE"/>
              </w:rPr>
              <w:drawing>
                <wp:inline distT="0" distB="0" distL="114300" distR="114300">
                  <wp:extent cx="1524000" cy="180149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801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</w:tcPr>
          <w:p w:rsidR="005B137E" w:rsidRDefault="005B137E"/>
        </w:tc>
      </w:tr>
      <w:tr w:rsidR="005B137E">
        <w:trPr>
          <w:trHeight w:val="80"/>
        </w:trPr>
        <w:tc>
          <w:tcPr>
            <w:tcW w:w="3342" w:type="dxa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Descripción de Requisitos de Software</w:t>
            </w:r>
          </w:p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 xml:space="preserve">Proyecto </w:t>
            </w:r>
            <w:proofErr w:type="spellStart"/>
            <w:r>
              <w:rPr>
                <w:b/>
                <w:color w:val="000080"/>
                <w:sz w:val="36"/>
                <w:szCs w:val="36"/>
              </w:rPr>
              <w:t>Audata</w:t>
            </w:r>
            <w:proofErr w:type="spellEnd"/>
          </w:p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/>
              <w:rPr>
                <w:b/>
                <w:smallCaps/>
                <w:color w:val="000080"/>
                <w:sz w:val="36"/>
                <w:szCs w:val="36"/>
              </w:rPr>
            </w:pPr>
          </w:p>
          <w:p w:rsidR="005B137E" w:rsidRDefault="005B137E"/>
        </w:tc>
      </w:tr>
    </w:tbl>
    <w:p w:rsidR="005B137E" w:rsidRDefault="005B137E">
      <w:pPr>
        <w:rPr>
          <w:color w:val="FF0000"/>
        </w:rPr>
      </w:pPr>
    </w:p>
    <w:p w:rsidR="005B137E" w:rsidRDefault="005A7E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  <w:sectPr w:rsidR="005B137E">
          <w:headerReference w:type="default" r:id="rId8"/>
          <w:footerReference w:type="default" r:id="rId9"/>
          <w:headerReference w:type="first" r:id="rId10"/>
          <w:pgSz w:w="12240" w:h="15840"/>
          <w:pgMar w:top="1987" w:right="1699" w:bottom="3420" w:left="1699" w:header="720" w:footer="1987" w:gutter="0"/>
          <w:pgNumType w:start="1"/>
          <w:cols w:space="720"/>
        </w:sectPr>
      </w:pPr>
      <w:r>
        <w:br w:type="page"/>
      </w:r>
    </w:p>
    <w:p w:rsidR="005B137E" w:rsidRDefault="005A7E2D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Control del Documento</w:t>
      </w:r>
    </w:p>
    <w:p w:rsidR="005B137E" w:rsidRDefault="005B137E"/>
    <w:p w:rsidR="007E6F45" w:rsidRDefault="005A7E2D" w:rsidP="007E6F45">
      <w:r>
        <w:rPr>
          <w:b/>
        </w:rPr>
        <w:t>Título</w:t>
      </w:r>
      <w:r>
        <w:t xml:space="preserve">: </w:t>
      </w:r>
      <w:r w:rsidR="007E6F45" w:rsidRPr="007E6F45">
        <w:t>AUDATA_REQ_IITTS_AAC_DIVISIONITEM_TO_BYTES</w:t>
      </w:r>
      <w:bookmarkStart w:id="0" w:name="_GoBack"/>
      <w:bookmarkEnd w:id="0"/>
    </w:p>
    <w:p w:rsidR="005B137E" w:rsidRDefault="005A7E2D" w:rsidP="007E6F45">
      <w:pPr>
        <w:rPr>
          <w:color w:val="000000"/>
        </w:rPr>
      </w:pPr>
      <w:r>
        <w:rPr>
          <w:b/>
          <w:color w:val="000000"/>
        </w:rPr>
        <w:t>Versión</w:t>
      </w:r>
      <w:r>
        <w:rPr>
          <w:color w:val="000000"/>
        </w:rPr>
        <w:t>: 1.0</w:t>
      </w:r>
    </w:p>
    <w:p w:rsidR="005B137E" w:rsidRDefault="005B1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5B137E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</w:tr>
      <w:tr w:rsidR="005B137E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Elaborado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Jefry</w:t>
            </w:r>
            <w:proofErr w:type="spellEnd"/>
            <w:r>
              <w:rPr>
                <w:color w:val="000000"/>
              </w:rPr>
              <w:t xml:space="preserve"> Domingo Acuña Melo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</w:p>
        </w:tc>
      </w:tr>
    </w:tbl>
    <w:p w:rsidR="005B137E" w:rsidRDefault="005B137E"/>
    <w:p w:rsidR="005B137E" w:rsidRDefault="005B137E"/>
    <w:p w:rsidR="005B137E" w:rsidRDefault="005B1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5B137E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Aprobado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Yasiel</w:t>
            </w:r>
            <w:proofErr w:type="spellEnd"/>
            <w:r>
              <w:rPr>
                <w:color w:val="000000"/>
              </w:rPr>
              <w:t xml:space="preserve"> Pérez Vera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Firma:</w:t>
            </w:r>
          </w:p>
        </w:tc>
      </w:tr>
      <w:tr w:rsidR="005B137E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Fecha: </w:t>
            </w:r>
          </w:p>
        </w:tc>
      </w:tr>
    </w:tbl>
    <w:p w:rsidR="005B137E" w:rsidRDefault="005B137E"/>
    <w:p w:rsidR="005B137E" w:rsidRDefault="005A7E2D">
      <w:pPr>
        <w:rPr>
          <w:sz w:val="28"/>
          <w:szCs w:val="28"/>
        </w:rPr>
      </w:pPr>
      <w:r>
        <w:rPr>
          <w:sz w:val="28"/>
          <w:szCs w:val="28"/>
        </w:rPr>
        <w:t>Reglas de Confidencialidad</w:t>
      </w:r>
    </w:p>
    <w:p w:rsidR="005B137E" w:rsidRDefault="005A7E2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Clasificación: USO INTERNO</w:t>
      </w:r>
    </w:p>
    <w:p w:rsidR="005B137E" w:rsidRDefault="005A7E2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 de distribución: AAC Digital</w:t>
      </w:r>
    </w:p>
    <w:p w:rsidR="005B137E" w:rsidRDefault="005B1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B137E" w:rsidRDefault="005A7E2D">
      <w:pPr>
        <w:rPr>
          <w:sz w:val="28"/>
          <w:szCs w:val="28"/>
        </w:rPr>
      </w:pPr>
      <w:r>
        <w:rPr>
          <w:b/>
          <w:sz w:val="28"/>
          <w:szCs w:val="28"/>
        </w:rPr>
        <w:t>Control de Cambios</w:t>
      </w:r>
    </w:p>
    <w:p w:rsidR="005B137E" w:rsidRDefault="005B137E">
      <w:pPr>
        <w:rPr>
          <w:sz w:val="28"/>
          <w:szCs w:val="28"/>
        </w:rPr>
      </w:pPr>
    </w:p>
    <w:tbl>
      <w:tblPr>
        <w:tblStyle w:val="a2"/>
        <w:tblW w:w="89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999"/>
        <w:gridCol w:w="1038"/>
        <w:gridCol w:w="631"/>
        <w:gridCol w:w="1160"/>
        <w:gridCol w:w="1842"/>
        <w:gridCol w:w="3302"/>
      </w:tblGrid>
      <w:tr w:rsidR="005B137E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03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Sección, </w:t>
            </w:r>
          </w:p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Figura, </w:t>
            </w:r>
          </w:p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Tabla</w:t>
            </w:r>
          </w:p>
        </w:tc>
        <w:tc>
          <w:tcPr>
            <w:tcW w:w="6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b/>
                <w:color w:val="000000"/>
              </w:rPr>
              <w:br/>
              <w:t xml:space="preserve">A, </w:t>
            </w:r>
            <w:r>
              <w:rPr>
                <w:b/>
                <w:color w:val="000000"/>
              </w:rPr>
              <w:br/>
              <w:t>B, M</w:t>
            </w:r>
          </w:p>
        </w:tc>
        <w:tc>
          <w:tcPr>
            <w:tcW w:w="1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 del</w:t>
            </w:r>
          </w:p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</w:tr>
      <w:tr w:rsidR="005B137E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038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4.9</w:t>
            </w:r>
          </w:p>
        </w:tc>
        <w:tc>
          <w:tcPr>
            <w:tcW w:w="631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160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01/04/2019</w:t>
            </w:r>
          </w:p>
        </w:tc>
        <w:tc>
          <w:tcPr>
            <w:tcW w:w="1842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Jefry</w:t>
            </w:r>
            <w:proofErr w:type="spellEnd"/>
            <w:r>
              <w:rPr>
                <w:color w:val="000000"/>
              </w:rPr>
              <w:t xml:space="preserve"> Domingo Acuña Melo</w:t>
            </w:r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Convertir a AAC entrada un </w:t>
            </w:r>
            <w:proofErr w:type="spellStart"/>
            <w:r>
              <w:rPr>
                <w:color w:val="000000"/>
              </w:rPr>
              <w:t>Division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Item</w:t>
            </w:r>
            <w:proofErr w:type="spellEnd"/>
          </w:p>
        </w:tc>
      </w:tr>
    </w:tbl>
    <w:p w:rsidR="005B137E" w:rsidRDefault="005A7E2D">
      <w:r>
        <w:t xml:space="preserve">Indicar el tipo de cambio: </w:t>
      </w:r>
      <w:r>
        <w:rPr>
          <w:b/>
        </w:rPr>
        <w:t>A</w:t>
      </w:r>
      <w:r>
        <w:t xml:space="preserve"> Alta; </w:t>
      </w:r>
      <w:r>
        <w:rPr>
          <w:b/>
        </w:rPr>
        <w:t>B</w:t>
      </w:r>
      <w:r>
        <w:t xml:space="preserve"> Baja; </w:t>
      </w:r>
      <w:r>
        <w:rPr>
          <w:b/>
        </w:rPr>
        <w:t>M</w:t>
      </w:r>
      <w:r>
        <w:t xml:space="preserve"> Modificación</w:t>
      </w:r>
    </w:p>
    <w:p w:rsidR="005B137E" w:rsidRDefault="005B137E"/>
    <w:p w:rsidR="005B137E" w:rsidRDefault="005A7E2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lastRenderedPageBreak/>
        <w:t>Índice de contenidos</w:t>
      </w:r>
    </w:p>
    <w:p w:rsidR="005B137E" w:rsidRDefault="005B137E"/>
    <w:sdt>
      <w:sdtPr>
        <w:id w:val="-832380365"/>
        <w:docPartObj>
          <w:docPartGallery w:val="Table of Contents"/>
          <w:docPartUnique/>
        </w:docPartObj>
      </w:sdtPr>
      <w:sdtEndPr/>
      <w:sdtContent>
        <w:p w:rsidR="005B137E" w:rsidRDefault="005A7E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4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Introducción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5B137E" w:rsidRDefault="005A7E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Objetivo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5B137E" w:rsidRDefault="005A7E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Alcance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5B137E" w:rsidRDefault="005A7E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D</w:t>
          </w:r>
          <w:r>
            <w:rPr>
              <w:rFonts w:ascii="Helvetica Neue" w:eastAsia="Helvetica Neue" w:hAnsi="Helvetica Neue" w:cs="Helvetica Neue"/>
              <w:color w:val="000000"/>
            </w:rPr>
            <w:t>efiniciones y acrónimos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5B137E" w:rsidRDefault="005A7E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Referencias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5B137E" w:rsidRDefault="005A7E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Requisito funcional Nombre del requisito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:rsidR="005B137E" w:rsidRDefault="005A7E2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15" w:after="115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bookmarkStart w:id="1" w:name="_gjdgxs" w:colFirst="0" w:colLast="0"/>
      <w:bookmarkEnd w:id="1"/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lastRenderedPageBreak/>
        <w:t>Introducción</w:t>
      </w:r>
    </w:p>
    <w:p w:rsidR="005B137E" w:rsidRDefault="005A7E2D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15" w:after="115"/>
        <w:ind w:left="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bookmarkStart w:id="2" w:name="_30j0zll" w:colFirst="0" w:colLast="0"/>
      <w:bookmarkEnd w:id="2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Objetivo</w:t>
      </w:r>
    </w:p>
    <w:p w:rsidR="005B137E" w:rsidRDefault="005A7E2D">
      <w:r>
        <w:t xml:space="preserve">El objetivo de este documento es especificar formalmente mediante las técnicas de escenario y prototipo el requisito </w:t>
      </w:r>
      <w:r>
        <w:rPr>
          <w:i/>
        </w:rPr>
        <w:t xml:space="preserve">“Convertir a AAC entrada un </w:t>
      </w:r>
      <w:proofErr w:type="spellStart"/>
      <w:r>
        <w:rPr>
          <w:i/>
        </w:rPr>
        <w:t>Division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Item</w:t>
      </w:r>
      <w:proofErr w:type="spellEnd"/>
      <w:r>
        <w:rPr>
          <w:i/>
        </w:rPr>
        <w:t>”</w:t>
      </w:r>
    </w:p>
    <w:p w:rsidR="005B137E" w:rsidRDefault="005B137E">
      <w:bookmarkStart w:id="3" w:name="_1fob9te" w:colFirst="0" w:colLast="0"/>
      <w:bookmarkEnd w:id="3"/>
    </w:p>
    <w:p w:rsidR="005B137E" w:rsidRDefault="005A7E2D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15" w:after="115"/>
        <w:ind w:left="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Alcance</w:t>
      </w:r>
    </w:p>
    <w:p w:rsidR="005B137E" w:rsidRDefault="005A7E2D">
      <w:bookmarkStart w:id="4" w:name="_3znysh7" w:colFirst="0" w:colLast="0"/>
      <w:bookmarkEnd w:id="4"/>
      <w:r>
        <w:t xml:space="preserve">El alcance de este documento es el requisito funcional </w:t>
      </w:r>
      <w:r>
        <w:rPr>
          <w:i/>
        </w:rPr>
        <w:t xml:space="preserve">“Convertir a AAC entrada un </w:t>
      </w:r>
      <w:proofErr w:type="spellStart"/>
      <w:r>
        <w:rPr>
          <w:i/>
        </w:rPr>
        <w:t>Division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Item</w:t>
      </w:r>
      <w:proofErr w:type="spellEnd"/>
      <w:r>
        <w:rPr>
          <w:i/>
        </w:rPr>
        <w:t xml:space="preserve">” </w:t>
      </w:r>
      <w:r>
        <w:t xml:space="preserve">del módulo </w:t>
      </w:r>
      <w:r>
        <w:rPr>
          <w:i/>
        </w:rPr>
        <w:t>“</w:t>
      </w:r>
      <w:proofErr w:type="spellStart"/>
      <w:r>
        <w:rPr>
          <w:i/>
        </w:rPr>
        <w:t>pe.edu.ulasalle.dima.audata.tts</w:t>
      </w:r>
      <w:proofErr w:type="spellEnd"/>
      <w:r>
        <w:rPr>
          <w:i/>
        </w:rPr>
        <w:t xml:space="preserve">” </w:t>
      </w:r>
      <w:r>
        <w:t xml:space="preserve">del proyecto </w:t>
      </w:r>
      <w:proofErr w:type="spellStart"/>
      <w:r>
        <w:rPr>
          <w:i/>
        </w:rPr>
        <w:t>Audata</w:t>
      </w:r>
      <w:proofErr w:type="spellEnd"/>
      <w:r>
        <w:rPr>
          <w:i/>
        </w:rPr>
        <w:t>.</w:t>
      </w:r>
    </w:p>
    <w:p w:rsidR="005B137E" w:rsidRDefault="005A7E2D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15" w:after="115"/>
        <w:ind w:left="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Definiciones y acrónimos</w:t>
      </w:r>
    </w:p>
    <w:p w:rsidR="005B137E" w:rsidRDefault="005A7E2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spacing w:after="120"/>
        <w:rPr>
          <w:color w:val="000000"/>
        </w:rPr>
      </w:pPr>
      <w:bookmarkStart w:id="5" w:name="_2et92p0" w:colFirst="0" w:colLast="0"/>
      <w:bookmarkEnd w:id="5"/>
      <w:proofErr w:type="spellStart"/>
      <w:r>
        <w:rPr>
          <w:b/>
          <w:color w:val="000000"/>
        </w:rPr>
        <w:t>DivItem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Division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Item</w:t>
      </w:r>
      <w:proofErr w:type="spellEnd"/>
    </w:p>
    <w:p w:rsidR="005B137E" w:rsidRDefault="005A7E2D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15" w:after="115"/>
        <w:ind w:left="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Referencias</w:t>
      </w:r>
    </w:p>
    <w:p w:rsidR="005B137E" w:rsidRDefault="005B137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3"/>
        <w:tblW w:w="9108" w:type="dxa"/>
        <w:tblInd w:w="-50" w:type="dxa"/>
        <w:tblLayout w:type="fixed"/>
        <w:tblLook w:val="0000" w:firstRow="0" w:lastRow="0" w:firstColumn="0" w:lastColumn="0" w:noHBand="0" w:noVBand="0"/>
      </w:tblPr>
      <w:tblGrid>
        <w:gridCol w:w="1016"/>
        <w:gridCol w:w="8092"/>
      </w:tblGrid>
      <w:tr w:rsidR="005B137E">
        <w:trPr>
          <w:trHeight w:val="220"/>
        </w:trPr>
        <w:tc>
          <w:tcPr>
            <w:tcW w:w="101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jc w:val="center"/>
            </w:pPr>
            <w:r>
              <w:rPr>
                <w:b/>
              </w:rPr>
              <w:t>Código</w:t>
            </w:r>
          </w:p>
        </w:tc>
        <w:tc>
          <w:tcPr>
            <w:tcW w:w="809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</w:tcPr>
          <w:p w:rsidR="005B137E" w:rsidRDefault="005A7E2D">
            <w:r>
              <w:rPr>
                <w:b/>
              </w:rPr>
              <w:t>Título</w:t>
            </w:r>
          </w:p>
        </w:tc>
      </w:tr>
      <w:tr w:rsidR="005B137E">
        <w:trPr>
          <w:trHeight w:val="220"/>
        </w:trPr>
        <w:tc>
          <w:tcPr>
            <w:tcW w:w="1016" w:type="dxa"/>
            <w:tcBorders>
              <w:left w:val="single" w:sz="4" w:space="0" w:color="0000FF"/>
              <w:bottom w:val="single" w:sz="4" w:space="0" w:color="0000FF"/>
            </w:tcBorders>
          </w:tcPr>
          <w:p w:rsidR="005B137E" w:rsidRDefault="005B137E">
            <w:pPr>
              <w:jc w:val="center"/>
            </w:pPr>
          </w:p>
        </w:tc>
        <w:tc>
          <w:tcPr>
            <w:tcW w:w="809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B137E" w:rsidRDefault="005B137E">
            <w:pPr>
              <w:tabs>
                <w:tab w:val="left" w:pos="1275"/>
              </w:tabs>
            </w:pPr>
          </w:p>
        </w:tc>
      </w:tr>
    </w:tbl>
    <w:p w:rsidR="005B137E" w:rsidRDefault="005B137E">
      <w:bookmarkStart w:id="6" w:name="_tyjcwt" w:colFirst="0" w:colLast="0"/>
      <w:bookmarkEnd w:id="6"/>
    </w:p>
    <w:p w:rsidR="005B137E" w:rsidRDefault="005A7E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5B137E">
          <w:type w:val="continuous"/>
          <w:pgSz w:w="12240" w:h="15840"/>
          <w:pgMar w:top="1987" w:right="1699" w:bottom="3420" w:left="1699" w:header="720" w:footer="1987" w:gutter="0"/>
          <w:cols w:space="720"/>
        </w:sectPr>
      </w:pPr>
      <w:r>
        <w:br w:type="page"/>
      </w:r>
    </w:p>
    <w:p w:rsidR="005B137E" w:rsidRDefault="005A7E2D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15" w:after="115"/>
        <w:ind w:left="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lastRenderedPageBreak/>
        <w:t xml:space="preserve">Requisito funcional </w:t>
      </w:r>
      <w:r>
        <w:rPr>
          <w:rFonts w:ascii="Helvetica Neue" w:eastAsia="Helvetica Neue" w:hAnsi="Helvetica Neue" w:cs="Helvetica Neue"/>
          <w:b/>
          <w:i/>
          <w:color w:val="000000"/>
          <w:sz w:val="28"/>
          <w:szCs w:val="28"/>
        </w:rPr>
        <w:t xml:space="preserve">“Convertir a AAC entrada un </w:t>
      </w:r>
      <w:proofErr w:type="spellStart"/>
      <w:r>
        <w:rPr>
          <w:rFonts w:ascii="Helvetica Neue" w:eastAsia="Helvetica Neue" w:hAnsi="Helvetica Neue" w:cs="Helvetica Neue"/>
          <w:b/>
          <w:i/>
          <w:color w:val="000000"/>
          <w:sz w:val="28"/>
          <w:szCs w:val="28"/>
        </w:rPr>
        <w:t>Division</w:t>
      </w:r>
      <w:proofErr w:type="spellEnd"/>
      <w:r>
        <w:rPr>
          <w:rFonts w:ascii="Helvetica Neue" w:eastAsia="Helvetica Neue" w:hAnsi="Helvetica Neue" w:cs="Helvetica Neue"/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i/>
          <w:color w:val="000000"/>
          <w:sz w:val="28"/>
          <w:szCs w:val="28"/>
        </w:rPr>
        <w:t>Item</w:t>
      </w:r>
      <w:proofErr w:type="spellEnd"/>
      <w:r>
        <w:rPr>
          <w:rFonts w:ascii="Helvetica Neue" w:eastAsia="Helvetica Neue" w:hAnsi="Helvetica Neue" w:cs="Helvetica Neue"/>
          <w:b/>
          <w:i/>
          <w:color w:val="000000"/>
          <w:sz w:val="28"/>
          <w:szCs w:val="28"/>
        </w:rPr>
        <w:t>”</w:t>
      </w:r>
    </w:p>
    <w:p w:rsidR="005B137E" w:rsidRDefault="005A7E2D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5" w:after="115"/>
        <w:ind w:left="45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Descripción textual y prototipo del requisito</w:t>
      </w:r>
    </w:p>
    <w:p w:rsidR="005B137E" w:rsidRDefault="005B137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4"/>
        <w:tblW w:w="11918" w:type="dxa"/>
        <w:tblInd w:w="-202" w:type="dxa"/>
        <w:tblLayout w:type="fixed"/>
        <w:tblLook w:val="0000" w:firstRow="0" w:lastRow="0" w:firstColumn="0" w:lastColumn="0" w:noHBand="0" w:noVBand="0"/>
      </w:tblPr>
      <w:tblGrid>
        <w:gridCol w:w="1275"/>
        <w:gridCol w:w="1560"/>
        <w:gridCol w:w="3402"/>
        <w:gridCol w:w="2789"/>
        <w:gridCol w:w="56"/>
        <w:gridCol w:w="180"/>
        <w:gridCol w:w="2656"/>
      </w:tblGrid>
      <w:tr w:rsidR="005B137E">
        <w:trPr>
          <w:trHeight w:val="460"/>
        </w:trPr>
        <w:tc>
          <w:tcPr>
            <w:tcW w:w="127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Nº 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Complejidad</w:t>
            </w:r>
          </w:p>
        </w:tc>
        <w:tc>
          <w:tcPr>
            <w:tcW w:w="2892" w:type="dxa"/>
            <w:gridSpan w:val="3"/>
            <w:tcBorders>
              <w:left w:val="single" w:sz="4" w:space="0" w:color="0000FF"/>
            </w:tcBorders>
          </w:tcPr>
          <w:p w:rsidR="005B137E" w:rsidRDefault="005B137E"/>
        </w:tc>
      </w:tr>
      <w:tr w:rsidR="005B137E">
        <w:trPr>
          <w:trHeight w:val="460"/>
        </w:trPr>
        <w:tc>
          <w:tcPr>
            <w:tcW w:w="1276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5B137E" w:rsidRDefault="005A7E2D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5B137E" w:rsidRDefault="005A7E2D">
            <w:pPr>
              <w:spacing w:line="276" w:lineRule="auto"/>
            </w:pPr>
            <w:r>
              <w:t xml:space="preserve">“Convertir a AAC entrada un </w:t>
            </w:r>
            <w:proofErr w:type="spellStart"/>
            <w:r>
              <w:t>Division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>”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5B137E" w:rsidRDefault="005A7E2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requisito permite convertir a </w:t>
            </w:r>
            <w:proofErr w:type="spellStart"/>
            <w:r>
              <w:rPr>
                <w:color w:val="000000"/>
              </w:rPr>
              <w:t>aac</w:t>
            </w:r>
            <w:proofErr w:type="spellEnd"/>
            <w:r>
              <w:rPr>
                <w:color w:val="000000"/>
              </w:rPr>
              <w:t xml:space="preserve"> desde una entrada de un </w:t>
            </w:r>
            <w:proofErr w:type="spellStart"/>
            <w:r>
              <w:rPr>
                <w:color w:val="000000"/>
              </w:rPr>
              <w:t>Division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Item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</w:rPr>
              <w:t>&lt;&lt;</w:t>
            </w:r>
            <w:r>
              <w:rPr>
                <w:color w:val="000000"/>
              </w:rPr>
              <w:t xml:space="preserve">Rol del usuario que inicia el requisito&gt;&gt; selecciona del módulo </w:t>
            </w:r>
            <w:proofErr w:type="spellStart"/>
            <w:r>
              <w:rPr>
                <w:color w:val="000000"/>
              </w:rPr>
              <w:t>pe.edu.ulasalle.dima.audata.tts</w:t>
            </w:r>
            <w:proofErr w:type="spellEnd"/>
            <w:r>
              <w:rPr>
                <w:color w:val="000000"/>
              </w:rPr>
              <w:t xml:space="preserve"> del subsistema </w:t>
            </w:r>
            <w:proofErr w:type="spellStart"/>
            <w:r>
              <w:rPr>
                <w:color w:val="000000"/>
              </w:rPr>
              <w:t>ITts</w:t>
            </w:r>
            <w:proofErr w:type="spellEnd"/>
            <w:r>
              <w:rPr>
                <w:color w:val="000000"/>
              </w:rPr>
              <w:t>, la opción &lt;&lt;Nombre de la opción del menú&gt;&gt; del menú de funcionalidades &lt;&lt;Nombre de la agrupación funcional&gt;&gt;.</w:t>
            </w:r>
          </w:p>
          <w:p w:rsidR="005B137E" w:rsidRDefault="005A7E2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La entrada es un </w:t>
            </w:r>
            <w:proofErr w:type="spellStart"/>
            <w:r>
              <w:rPr>
                <w:color w:val="000000"/>
              </w:rPr>
              <w:t>Division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Ite</w:t>
            </w:r>
            <w:r>
              <w:rPr>
                <w:color w:val="000000"/>
              </w:rPr>
              <w:t>m</w:t>
            </w:r>
            <w:proofErr w:type="spellEnd"/>
            <w:r>
              <w:rPr>
                <w:color w:val="000000"/>
              </w:rPr>
              <w:t xml:space="preserve">, que es un bloque dividido en tres partes: Titulo, Contenido, </w:t>
            </w:r>
            <w:proofErr w:type="spellStart"/>
            <w:r>
              <w:rPr>
                <w:color w:val="000000"/>
              </w:rPr>
              <w:t>Item</w:t>
            </w:r>
            <w:proofErr w:type="spellEnd"/>
            <w:r>
              <w:rPr>
                <w:color w:val="000000"/>
              </w:rPr>
              <w:t xml:space="preserve">. Este bloque es enviado desde los módulos externos al </w:t>
            </w:r>
            <w:proofErr w:type="spellStart"/>
            <w:r>
              <w:rPr>
                <w:color w:val="000000"/>
              </w:rPr>
              <w:t>ITts</w:t>
            </w:r>
            <w:proofErr w:type="spellEnd"/>
            <w:r>
              <w:rPr>
                <w:color w:val="000000"/>
              </w:rPr>
              <w:t xml:space="preserve">, y la salida en un conjunto de bytes separados mediante la estructura del </w:t>
            </w:r>
            <w:proofErr w:type="spellStart"/>
            <w:r>
              <w:rPr>
                <w:color w:val="000000"/>
              </w:rPr>
              <w:t>Division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Item</w:t>
            </w:r>
            <w:proofErr w:type="spellEnd"/>
            <w:r>
              <w:rPr>
                <w:color w:val="000000"/>
              </w:rPr>
              <w:t>.</w:t>
            </w:r>
          </w:p>
          <w:p w:rsidR="005B137E" w:rsidRDefault="005A7E2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flujo básico a seguir es </w:t>
            </w:r>
            <w:r>
              <w:rPr>
                <w:color w:val="000000"/>
              </w:rPr>
              <w:lastRenderedPageBreak/>
              <w:t>tomar un tí</w:t>
            </w:r>
            <w:r>
              <w:rPr>
                <w:color w:val="000000"/>
              </w:rPr>
              <w:t xml:space="preserve">tulo y contenido y pasarlo a un conjunto de bytes </w:t>
            </w:r>
            <w:proofErr w:type="spellStart"/>
            <w:r>
              <w:rPr>
                <w:color w:val="000000"/>
              </w:rPr>
              <w:t>aac</w:t>
            </w:r>
            <w:proofErr w:type="spellEnd"/>
            <w:r>
              <w:rPr>
                <w:color w:val="000000"/>
              </w:rPr>
              <w:t xml:space="preserve"> para que el usuario pueda escucharlo. Otra forma seria tener una serie de títulos y hacer lo mismo sacar un conjunto de bytes de todos los títulos y contenidos para pasarlos a bytes </w:t>
            </w:r>
            <w:proofErr w:type="spellStart"/>
            <w:r>
              <w:rPr>
                <w:color w:val="000000"/>
              </w:rPr>
              <w:t>aac</w:t>
            </w:r>
            <w:proofErr w:type="spellEnd"/>
            <w:r>
              <w:rPr>
                <w:color w:val="000000"/>
              </w:rPr>
              <w:t>.</w:t>
            </w:r>
          </w:p>
          <w:p w:rsidR="005B137E" w:rsidRDefault="005A7E2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Siempre debe qu</w:t>
            </w:r>
            <w:r>
              <w:rPr>
                <w:color w:val="000000"/>
              </w:rPr>
              <w:t>edar claro quien hace cada acción, especificar el rol de usuario que interviene en el requisito.</w:t>
            </w:r>
          </w:p>
          <w:p w:rsidR="005B137E" w:rsidRDefault="005A7E2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Al finalizar el usuario deberá poder escuchar el título(os) y contenido(os).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5B137E" w:rsidRDefault="005A7E2D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</w:tcPr>
          <w:p w:rsidR="005B137E" w:rsidRDefault="005B137E">
            <w:pPr>
              <w:spacing w:line="276" w:lineRule="auto"/>
            </w:pPr>
          </w:p>
          <w:p w:rsidR="005B137E" w:rsidRDefault="005B137E">
            <w:pPr>
              <w:spacing w:line="276" w:lineRule="auto"/>
            </w:pPr>
          </w:p>
        </w:tc>
        <w:tc>
          <w:tcPr>
            <w:tcW w:w="2656" w:type="dxa"/>
          </w:tcPr>
          <w:p w:rsidR="005B137E" w:rsidRDefault="005B137E">
            <w:pPr>
              <w:spacing w:line="276" w:lineRule="auto"/>
            </w:pPr>
          </w:p>
        </w:tc>
      </w:tr>
      <w:tr w:rsidR="005B137E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07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</w:pPr>
            <w:r>
              <w:rPr>
                <w:b/>
                <w:color w:val="000000"/>
              </w:rPr>
              <w:t xml:space="preserve">Prototipo 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5B137E" w:rsidRDefault="005B137E"/>
        </w:tc>
      </w:tr>
      <w:tr w:rsidR="005B137E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07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5B137E" w:rsidRDefault="005B137E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5B137E" w:rsidRDefault="005A7E2D">
            <w:pPr>
              <w:spacing w:line="276" w:lineRule="auto"/>
              <w:jc w:val="center"/>
            </w:pPr>
            <w:r>
              <w:t xml:space="preserve">Caso1 Entrada un título y contenido: Retornar el audio </w:t>
            </w:r>
            <w:proofErr w:type="spellStart"/>
            <w:r>
              <w:t>aac</w:t>
            </w:r>
            <w:proofErr w:type="spellEnd"/>
            <w:r>
              <w:t xml:space="preserve"> (bytes [*])</w:t>
            </w:r>
          </w:p>
          <w:p w:rsidR="005B137E" w:rsidRDefault="005A7E2D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t xml:space="preserve">Caso 2 Entre títulos anidados y contenidos anidados: Retornar los audios </w:t>
            </w:r>
            <w:proofErr w:type="spellStart"/>
            <w:r>
              <w:t>aac</w:t>
            </w:r>
            <w:proofErr w:type="spellEnd"/>
            <w:r>
              <w:t xml:space="preserve"> dependiendo del </w:t>
            </w:r>
            <w:proofErr w:type="spellStart"/>
            <w:r>
              <w:t>Division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>. (bytes [*])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5B137E" w:rsidRDefault="005B137E">
            <w:pPr>
              <w:rPr>
                <w:sz w:val="22"/>
                <w:szCs w:val="22"/>
              </w:rPr>
            </w:pPr>
          </w:p>
        </w:tc>
      </w:tr>
      <w:tr w:rsidR="005B137E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Campos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Tipos de Datos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</w:pPr>
            <w:r>
              <w:rPr>
                <w:b/>
                <w:color w:val="000000"/>
              </w:rPr>
              <w:t>Reglas o Restricciones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5B137E" w:rsidRDefault="005B137E"/>
        </w:tc>
      </w:tr>
      <w:tr w:rsidR="005B137E">
        <w:trPr>
          <w:trHeight w:val="460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5B137E" w:rsidRDefault="005B137E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5B137E" w:rsidRDefault="005A7E2D">
            <w:pPr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divisionItem</w:t>
            </w:r>
            <w:proofErr w:type="spellEnd"/>
            <w:r>
              <w:t xml:space="preserve">: </w:t>
            </w:r>
            <w:proofErr w:type="spellStart"/>
            <w:r>
              <w:t>DivisionItem</w:t>
            </w:r>
            <w:proofErr w:type="spellEnd"/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5B137E" w:rsidRDefault="005A7E2D">
            <w:pPr>
              <w:numPr>
                <w:ilvl w:val="0"/>
                <w:numId w:val="2"/>
              </w:numPr>
              <w:spacing w:line="276" w:lineRule="auto"/>
            </w:pPr>
            <w:r>
              <w:t>&lt;&lt;Tipo de datos de acuerdo al modelo conceptual&gt;&gt;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5B137E" w:rsidRDefault="005A7E2D">
            <w:pPr>
              <w:numPr>
                <w:ilvl w:val="0"/>
                <w:numId w:val="2"/>
              </w:numPr>
              <w:spacing w:line="276" w:lineRule="auto"/>
            </w:pPr>
            <w:r>
              <w:t>Si es obligatorio</w:t>
            </w:r>
          </w:p>
          <w:p w:rsidR="005B137E" w:rsidRDefault="005A7E2D">
            <w:pPr>
              <w:numPr>
                <w:ilvl w:val="0"/>
                <w:numId w:val="2"/>
              </w:numPr>
              <w:spacing w:line="276" w:lineRule="auto"/>
            </w:pPr>
            <w:r>
              <w:t>Dominio válido</w:t>
            </w:r>
          </w:p>
          <w:p w:rsidR="005B137E" w:rsidRDefault="005A7E2D">
            <w:pPr>
              <w:numPr>
                <w:ilvl w:val="0"/>
                <w:numId w:val="2"/>
              </w:numPr>
              <w:spacing w:line="276" w:lineRule="auto"/>
            </w:pPr>
            <w:r>
              <w:t>Caracteres por palabra</w:t>
            </w:r>
          </w:p>
          <w:p w:rsidR="005B137E" w:rsidRDefault="005A7E2D">
            <w:pPr>
              <w:numPr>
                <w:ilvl w:val="0"/>
                <w:numId w:val="2"/>
              </w:numPr>
              <w:spacing w:line="276" w:lineRule="auto"/>
            </w:pPr>
            <w:r>
              <w:t>Cantidad de caracteres mínimos y máximos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5B137E" w:rsidRDefault="005B137E"/>
        </w:tc>
      </w:tr>
      <w:tr w:rsidR="005B137E">
        <w:trPr>
          <w:trHeight w:val="460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5B137E" w:rsidRDefault="005B137E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</w:pPr>
            <w:r>
              <w:rPr>
                <w:b/>
                <w:color w:val="000000"/>
              </w:rPr>
              <w:t>Observaciones</w:t>
            </w:r>
          </w:p>
        </w:tc>
        <w:tc>
          <w:tcPr>
            <w:tcW w:w="6247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vAlign w:val="center"/>
          </w:tcPr>
          <w:p w:rsidR="005B137E" w:rsidRDefault="005A7E2D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El usuario deberá seleccionar los módulos HTML o PDF para hacer uso de esta función.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5B137E" w:rsidRDefault="005B137E"/>
        </w:tc>
      </w:tr>
      <w:tr w:rsidR="005B137E">
        <w:trPr>
          <w:trHeight w:val="460"/>
        </w:trPr>
        <w:tc>
          <w:tcPr>
            <w:tcW w:w="1276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5B137E" w:rsidRDefault="005B137E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r>
              <w:rPr>
                <w:b/>
              </w:rPr>
              <w:t>Requisitos especiales</w:t>
            </w:r>
          </w:p>
        </w:tc>
        <w:tc>
          <w:tcPr>
            <w:tcW w:w="6247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</w:tcPr>
          <w:p w:rsidR="005B137E" w:rsidRDefault="005A7E2D">
            <w:pPr>
              <w:numPr>
                <w:ilvl w:val="0"/>
                <w:numId w:val="4"/>
              </w:numPr>
              <w:spacing w:line="276" w:lineRule="auto"/>
              <w:jc w:val="both"/>
            </w:pPr>
            <w:r>
              <w:t xml:space="preserve">Al seleccionar una </w:t>
            </w:r>
            <w:proofErr w:type="spellStart"/>
            <w:r>
              <w:t>url</w:t>
            </w:r>
            <w:proofErr w:type="spellEnd"/>
            <w:r>
              <w:t xml:space="preserve"> necesitas internet loquito.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5B137E" w:rsidRDefault="005B137E"/>
        </w:tc>
      </w:tr>
    </w:tbl>
    <w:p w:rsidR="005B137E" w:rsidRDefault="005B137E"/>
    <w:sectPr w:rsidR="005B137E">
      <w:type w:val="continuous"/>
      <w:pgSz w:w="12240" w:h="15840"/>
      <w:pgMar w:top="1987" w:right="1699" w:bottom="3420" w:left="1699" w:header="720" w:footer="19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E2D" w:rsidRDefault="005A7E2D">
      <w:r>
        <w:separator/>
      </w:r>
    </w:p>
  </w:endnote>
  <w:endnote w:type="continuationSeparator" w:id="0">
    <w:p w:rsidR="005A7E2D" w:rsidRDefault="005A7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37E" w:rsidRDefault="005B137E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6"/>
      <w:tblW w:w="8842" w:type="dxa"/>
      <w:tblInd w:w="0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5B137E">
      <w:trPr>
        <w:trHeight w:val="80"/>
      </w:trPr>
      <w:tc>
        <w:tcPr>
          <w:tcW w:w="2084" w:type="dxa"/>
        </w:tcPr>
        <w:p w:rsidR="005B137E" w:rsidRDefault="005B137E">
          <w:pPr>
            <w:rPr>
              <w:sz w:val="16"/>
              <w:szCs w:val="16"/>
            </w:rPr>
          </w:pPr>
        </w:p>
      </w:tc>
      <w:tc>
        <w:tcPr>
          <w:tcW w:w="6758" w:type="dxa"/>
        </w:tcPr>
        <w:p w:rsidR="005B137E" w:rsidRDefault="005B13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986"/>
              <w:tab w:val="right" w:pos="9972"/>
            </w:tabs>
            <w:rPr>
              <w:color w:val="000000"/>
              <w:sz w:val="16"/>
              <w:szCs w:val="16"/>
            </w:rPr>
          </w:pPr>
        </w:p>
      </w:tc>
    </w:tr>
  </w:tbl>
  <w:p w:rsidR="005B137E" w:rsidRDefault="005B137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E2D" w:rsidRDefault="005A7E2D">
      <w:r>
        <w:separator/>
      </w:r>
    </w:p>
  </w:footnote>
  <w:footnote w:type="continuationSeparator" w:id="0">
    <w:p w:rsidR="005A7E2D" w:rsidRDefault="005A7E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37E" w:rsidRDefault="005B137E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8958" w:type="dxa"/>
      <w:tblInd w:w="0" w:type="dxa"/>
      <w:tblLayout w:type="fixed"/>
      <w:tblLook w:val="0000" w:firstRow="0" w:lastRow="0" w:firstColumn="0" w:lastColumn="0" w:noHBand="0" w:noVBand="0"/>
    </w:tblPr>
    <w:tblGrid>
      <w:gridCol w:w="1260"/>
      <w:gridCol w:w="7698"/>
    </w:tblGrid>
    <w:tr w:rsidR="005B137E">
      <w:tc>
        <w:tcPr>
          <w:tcW w:w="1260" w:type="dxa"/>
        </w:tcPr>
        <w:p w:rsidR="005B137E" w:rsidRDefault="005A7E2D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jc w:val="center"/>
            <w:rPr>
              <w:color w:val="000000"/>
            </w:rPr>
          </w:pPr>
          <w:r>
            <w:rPr>
              <w:color w:val="000000"/>
            </w:rPr>
            <w:t>ULASALLE</w:t>
          </w:r>
        </w:p>
      </w:tc>
      <w:tc>
        <w:tcPr>
          <w:tcW w:w="7698" w:type="dxa"/>
          <w:tcBorders>
            <w:left w:val="single" w:sz="8" w:space="0" w:color="008080"/>
          </w:tcBorders>
        </w:tcPr>
        <w:p w:rsidR="005B137E" w:rsidRDefault="005A7E2D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rPr>
              <w:color w:val="000000"/>
            </w:rPr>
          </w:pPr>
          <w:r>
            <w:rPr>
              <w:b/>
              <w:color w:val="000000"/>
            </w:rPr>
            <w:t>Descripción de Requisito</w:t>
          </w:r>
        </w:p>
      </w:tc>
    </w:tr>
  </w:tbl>
  <w:p w:rsidR="005B137E" w:rsidRDefault="005B137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37E" w:rsidRDefault="005B13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168B"/>
    <w:multiLevelType w:val="multilevel"/>
    <w:tmpl w:val="EB26986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CF96552"/>
    <w:multiLevelType w:val="multilevel"/>
    <w:tmpl w:val="90966DA6"/>
    <w:lvl w:ilvl="0">
      <w:start w:val="1"/>
      <w:numFmt w:val="decimal"/>
      <w:lvlText w:val="%1."/>
      <w:lvlJc w:val="left"/>
      <w:pPr>
        <w:ind w:left="4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4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0" w:firstLine="0"/>
      </w:pPr>
      <w:rPr>
        <w:vertAlign w:val="baseline"/>
      </w:rPr>
    </w:lvl>
  </w:abstractNum>
  <w:abstractNum w:abstractNumId="2">
    <w:nsid w:val="11ED5ED2"/>
    <w:multiLevelType w:val="multilevel"/>
    <w:tmpl w:val="ED600F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18982DFD"/>
    <w:multiLevelType w:val="multilevel"/>
    <w:tmpl w:val="E034B65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4BF2543A"/>
    <w:multiLevelType w:val="multilevel"/>
    <w:tmpl w:val="06600B3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646667ED"/>
    <w:multiLevelType w:val="multilevel"/>
    <w:tmpl w:val="7194D11E"/>
    <w:lvl w:ilvl="0">
      <w:start w:val="1"/>
      <w:numFmt w:val="decimal"/>
      <w:lvlText w:val=" %1 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 %1.%2 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 %1.%2.%3 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 %1.%2.%3.%4 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 %1.%2.%3.%4.%5 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 %1.%2.%3.%4.%5.%6 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 %1.%2.%3.%4.%5.%6.%7 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 %1.%2.%3.%4.%5.%6.%7.%8 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 %1.%2.%3.%4.%5.%6.%7.%8.%9 "/>
      <w:lvlJc w:val="left"/>
      <w:pPr>
        <w:ind w:left="0" w:firstLine="0"/>
      </w:pPr>
      <w:rPr>
        <w:vertAlign w:val="baseline"/>
      </w:rPr>
    </w:lvl>
  </w:abstractNum>
  <w:abstractNum w:abstractNumId="6">
    <w:nsid w:val="7EA319FB"/>
    <w:multiLevelType w:val="multilevel"/>
    <w:tmpl w:val="D130CA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B137E"/>
    <w:rsid w:val="005A7E2D"/>
    <w:rsid w:val="005B137E"/>
    <w:rsid w:val="007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6E72810-A51D-48FC-A600-C83DF26B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496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2019-04-03T00:32:00Z</dcterms:created>
  <dcterms:modified xsi:type="dcterms:W3CDTF">2019-04-03T00:32:00Z</dcterms:modified>
</cp:coreProperties>
</file>