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96AC" w14:textId="77777777" w:rsidR="001C69C3" w:rsidRDefault="00576ED5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CORAL</w:t>
      </w:r>
    </w:p>
    <w:tbl>
      <w:tblPr>
        <w:tblStyle w:val="a"/>
        <w:tblW w:w="10530" w:type="dxa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9"/>
        <w:gridCol w:w="1530"/>
        <w:gridCol w:w="1530"/>
        <w:gridCol w:w="2261"/>
        <w:gridCol w:w="1350"/>
      </w:tblGrid>
      <w:tr w:rsidR="001C69C3" w14:paraId="16FCEFBF" w14:textId="77777777" w:rsidTr="002662EE">
        <w:tc>
          <w:tcPr>
            <w:tcW w:w="3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84F8B5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4628C0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Dataset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60C50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34C9A" w14:textId="3A4BFE8F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mAP </w:t>
            </w:r>
            <w:r w:rsidR="002662EE">
              <w:rPr>
                <w:b/>
                <w:color w:val="000000"/>
              </w:rPr>
              <w:t xml:space="preserve">(COCO) </w:t>
            </w:r>
            <w:r>
              <w:rPr>
                <w:b/>
                <w:color w:val="000000"/>
              </w:rPr>
              <w:t>(https://coral.ai)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E8D3B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 (sec)</w:t>
            </w:r>
          </w:p>
        </w:tc>
      </w:tr>
      <w:tr w:rsidR="001C69C3" w14:paraId="683CDDA0" w14:textId="77777777" w:rsidTr="002662EE">
        <w:trPr>
          <w:trHeight w:val="513"/>
        </w:trPr>
        <w:tc>
          <w:tcPr>
            <w:tcW w:w="38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8627AA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3"/>
              <w:rPr>
                <w:color w:val="000000"/>
              </w:rPr>
            </w:pPr>
            <w:r>
              <w:rPr>
                <w:color w:val="000000"/>
              </w:rPr>
              <w:t>EfficientDet-Lite3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C5DDB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Cityscape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995DC6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11.29%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F3140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39.4%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12032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278</w:t>
            </w:r>
          </w:p>
        </w:tc>
      </w:tr>
      <w:tr w:rsidR="001C69C3" w14:paraId="09BB9627" w14:textId="77777777" w:rsidTr="002662EE">
        <w:tc>
          <w:tcPr>
            <w:tcW w:w="38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F3D90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3"/>
              <w:rPr>
                <w:color w:val="000000"/>
              </w:rPr>
            </w:pPr>
            <w:r>
              <w:rPr>
                <w:color w:val="000000"/>
              </w:rPr>
              <w:t>SSD MobileNet V2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96926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Cityscape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03943F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7.14%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B23A2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22.4%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2C34F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</w:tr>
      <w:tr w:rsidR="001C69C3" w14:paraId="3828E90F" w14:textId="77777777" w:rsidTr="002662EE">
        <w:tc>
          <w:tcPr>
            <w:tcW w:w="38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7C11BC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3"/>
              <w:rPr>
                <w:color w:val="000000"/>
              </w:rPr>
            </w:pPr>
            <w:r>
              <w:rPr>
                <w:color w:val="000000"/>
              </w:rPr>
              <w:t>SSDLite MobileDet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142A5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Cityscape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69CC5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6.42%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58E977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32.9%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14109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</w:tr>
      <w:tr w:rsidR="001C69C3" w14:paraId="59700E6A" w14:textId="77777777" w:rsidTr="002662EE">
        <w:tc>
          <w:tcPr>
            <w:tcW w:w="38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1C8C8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3"/>
              <w:rPr>
                <w:color w:val="000000"/>
              </w:rPr>
            </w:pPr>
            <w:r>
              <w:rPr>
                <w:color w:val="000000"/>
              </w:rPr>
              <w:t>EfficientDet-Lite3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005C73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77FAA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17.21%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199F6F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39.4%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636C6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312</w:t>
            </w:r>
          </w:p>
        </w:tc>
      </w:tr>
      <w:tr w:rsidR="001C69C3" w14:paraId="1015AA78" w14:textId="77777777" w:rsidTr="002662EE">
        <w:tc>
          <w:tcPr>
            <w:tcW w:w="38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5D319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3"/>
              <w:rPr>
                <w:color w:val="000000"/>
              </w:rPr>
            </w:pPr>
            <w:r>
              <w:rPr>
                <w:color w:val="000000"/>
              </w:rPr>
              <w:t>SSD MobileNet V2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E030B7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98CA9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15.66%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56015E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22.4%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F420C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</w:tr>
      <w:tr w:rsidR="001C69C3" w14:paraId="7AF95C46" w14:textId="77777777" w:rsidTr="002662EE">
        <w:tc>
          <w:tcPr>
            <w:tcW w:w="38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9647C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SSDLite MobileDet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D0A6EF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12060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13.81%</w:t>
            </w:r>
          </w:p>
        </w:tc>
        <w:tc>
          <w:tcPr>
            <w:tcW w:w="226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3DEF6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32.9%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D6646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105</w:t>
            </w:r>
          </w:p>
        </w:tc>
      </w:tr>
    </w:tbl>
    <w:p w14:paraId="4B55E942" w14:textId="77777777" w:rsidR="001C69C3" w:rsidRDefault="001C69C3"/>
    <w:p w14:paraId="39E25E52" w14:textId="77777777" w:rsidR="001C69C3" w:rsidRDefault="001C69C3"/>
    <w:p w14:paraId="3C49455C" w14:textId="77777777" w:rsidR="001C69C3" w:rsidRDefault="00576ED5">
      <w:pPr>
        <w:rPr>
          <w:b/>
          <w:sz w:val="40"/>
          <w:szCs w:val="40"/>
        </w:rPr>
      </w:pPr>
      <w:r>
        <w:rPr>
          <w:b/>
          <w:sz w:val="40"/>
          <w:szCs w:val="40"/>
        </w:rPr>
        <w:t>CPU (Intel® Core™ i3-1005G1 CPU @ 1.20GHz × 4 )</w:t>
      </w:r>
    </w:p>
    <w:tbl>
      <w:tblPr>
        <w:tblStyle w:val="a0"/>
        <w:tblW w:w="10530" w:type="dxa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81"/>
        <w:gridCol w:w="1352"/>
        <w:gridCol w:w="1357"/>
        <w:gridCol w:w="2070"/>
        <w:gridCol w:w="1170"/>
      </w:tblGrid>
      <w:tr w:rsidR="001C69C3" w14:paraId="3FD4403D" w14:textId="77777777"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69E88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2CA584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Dataset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D69830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mAP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93E1A" w14:textId="70AF60AA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mAP </w:t>
            </w:r>
            <w:r w:rsidR="002662EE">
              <w:rPr>
                <w:b/>
                <w:color w:val="000000"/>
              </w:rPr>
              <w:t xml:space="preserve">(COCO) </w:t>
            </w:r>
            <w:r>
              <w:rPr>
                <w:b/>
                <w:color w:val="000000"/>
              </w:rPr>
              <w:t>(https://tfhub.dev/)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07563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Duration (sec)</w:t>
            </w:r>
          </w:p>
        </w:tc>
      </w:tr>
      <w:tr w:rsidR="001C69C3" w14:paraId="5CEBCC2E" w14:textId="77777777">
        <w:trPr>
          <w:trHeight w:val="513"/>
        </w:trPr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145DE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3"/>
              <w:rPr>
                <w:color w:val="000000"/>
              </w:rPr>
            </w:pPr>
            <w:r>
              <w:rPr>
                <w:color w:val="000000"/>
              </w:rPr>
              <w:t>EfficientDet-Lite2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22A18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5A964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28.82%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056E4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36.3%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24272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700</w:t>
            </w:r>
          </w:p>
        </w:tc>
      </w:tr>
      <w:tr w:rsidR="001C69C3" w14:paraId="5BB363AA" w14:textId="77777777">
        <w:trPr>
          <w:trHeight w:val="513"/>
        </w:trPr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04E676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283"/>
              <w:rPr>
                <w:color w:val="000000"/>
              </w:rPr>
            </w:pPr>
            <w:r>
              <w:rPr>
                <w:color w:val="000000"/>
              </w:rPr>
              <w:t>EfficientDet-Lite3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0A3055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SHAD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ED0332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30.80%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07898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39.9%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F3A7B" w14:textId="77777777" w:rsidR="001C69C3" w:rsidRDefault="00576E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1133</w:t>
            </w:r>
          </w:p>
        </w:tc>
      </w:tr>
    </w:tbl>
    <w:p w14:paraId="0C0348A7" w14:textId="77777777" w:rsidR="001C69C3" w:rsidRDefault="001C69C3"/>
    <w:p w14:paraId="7506E49D" w14:textId="2245FFFA" w:rsidR="001C69C3" w:rsidRDefault="00576ED5">
      <w:pPr>
        <w:rPr>
          <w:b/>
          <w:sz w:val="40"/>
          <w:szCs w:val="40"/>
        </w:rPr>
      </w:pPr>
      <w:r>
        <w:rPr>
          <w:b/>
          <w:sz w:val="40"/>
          <w:szCs w:val="40"/>
        </w:rPr>
        <w:t>GPU(NVIDIA GeForce GTX 1660 Ti</w:t>
      </w:r>
      <w:r w:rsidR="00CC1290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Max-Q Design )</w:t>
      </w:r>
    </w:p>
    <w:tbl>
      <w:tblPr>
        <w:tblStyle w:val="a1"/>
        <w:tblW w:w="10530" w:type="dxa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81"/>
        <w:gridCol w:w="1352"/>
        <w:gridCol w:w="1357"/>
        <w:gridCol w:w="2070"/>
        <w:gridCol w:w="1170"/>
      </w:tblGrid>
      <w:tr w:rsidR="001C69C3" w14:paraId="6B509E1B" w14:textId="77777777"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D52D9" w14:textId="77777777" w:rsidR="001C69C3" w:rsidRDefault="00576ED5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01363" w14:textId="77777777" w:rsidR="001C69C3" w:rsidRDefault="00576ED5">
            <w:pPr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4C4E3" w14:textId="77777777" w:rsidR="001C69C3" w:rsidRDefault="00576ED5">
            <w:pPr>
              <w:rPr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1FF20" w14:textId="3D2218AD" w:rsidR="001C69C3" w:rsidRDefault="00576ED5">
            <w:pPr>
              <w:rPr>
                <w:b/>
              </w:rPr>
            </w:pPr>
            <w:r>
              <w:rPr>
                <w:b/>
              </w:rPr>
              <w:t xml:space="preserve">mAP </w:t>
            </w:r>
            <w:r w:rsidR="002662EE">
              <w:rPr>
                <w:b/>
                <w:color w:val="000000"/>
              </w:rPr>
              <w:t>(COCO)</w:t>
            </w:r>
            <w:r w:rsidR="002662EE">
              <w:rPr>
                <w:b/>
              </w:rPr>
              <w:t xml:space="preserve"> </w:t>
            </w:r>
            <w:r>
              <w:rPr>
                <w:b/>
              </w:rPr>
              <w:t>(https://tfhub.dev/)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52D1E" w14:textId="77777777" w:rsidR="001C69C3" w:rsidRDefault="00576ED5">
            <w:pPr>
              <w:rPr>
                <w:b/>
              </w:rPr>
            </w:pPr>
            <w:r>
              <w:rPr>
                <w:b/>
              </w:rPr>
              <w:t>Duration (sec)</w:t>
            </w:r>
          </w:p>
        </w:tc>
      </w:tr>
      <w:tr w:rsidR="00E60840" w14:paraId="5816867B" w14:textId="77777777">
        <w:trPr>
          <w:trHeight w:val="513"/>
        </w:trPr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193D5" w14:textId="5DF0CE2E" w:rsidR="00E60840" w:rsidRDefault="00E60840">
            <w:pPr>
              <w:shd w:val="clear" w:color="auto" w:fill="FFFFFF"/>
              <w:spacing w:after="283"/>
            </w:pPr>
            <w:r>
              <w:t>EfficientDet-Lite2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E126BF" w14:textId="50FE1A51" w:rsidR="00E60840" w:rsidRDefault="00E60840">
            <w:r>
              <w:t>EPFL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985B75" w14:textId="6CC63A50" w:rsidR="00E60840" w:rsidRDefault="00E60840">
            <w:r w:rsidRPr="00E60840">
              <w:t>37.51</w:t>
            </w:r>
            <w:r>
              <w:t>%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96AD4" w14:textId="77777777" w:rsidR="00E60840" w:rsidRDefault="00E60840"/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3F9E4" w14:textId="2AED1D78" w:rsidR="00E60840" w:rsidRDefault="00E60840">
            <w:r w:rsidRPr="00E60840">
              <w:t>1385</w:t>
            </w:r>
          </w:p>
        </w:tc>
      </w:tr>
      <w:tr w:rsidR="001C69C3" w14:paraId="33152B1B" w14:textId="77777777">
        <w:trPr>
          <w:trHeight w:val="513"/>
        </w:trPr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CE5338" w14:textId="77777777" w:rsidR="001C69C3" w:rsidRDefault="00576ED5">
            <w:pPr>
              <w:shd w:val="clear" w:color="auto" w:fill="FFFFFF"/>
              <w:spacing w:after="283"/>
            </w:pPr>
            <w:r>
              <w:t>EfficientDet-Lite2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B43EB" w14:textId="77777777" w:rsidR="001C69C3" w:rsidRDefault="00576ED5">
            <w:r>
              <w:t>SHAD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9472A" w14:textId="77777777" w:rsidR="001C69C3" w:rsidRDefault="00576ED5">
            <w:r>
              <w:t>28.82%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3C0A53" w14:textId="77777777" w:rsidR="001C69C3" w:rsidRDefault="00576ED5">
            <w:r>
              <w:t>36.3%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4D391" w14:textId="77777777" w:rsidR="001C69C3" w:rsidRDefault="00576ED5">
            <w:r>
              <w:t>323</w:t>
            </w:r>
          </w:p>
        </w:tc>
      </w:tr>
      <w:tr w:rsidR="001C69C3" w14:paraId="3A14B650" w14:textId="77777777">
        <w:trPr>
          <w:trHeight w:val="513"/>
        </w:trPr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384F2" w14:textId="77777777" w:rsidR="001C69C3" w:rsidRDefault="00576ED5">
            <w:pPr>
              <w:shd w:val="clear" w:color="auto" w:fill="FFFFFF"/>
              <w:spacing w:after="283"/>
            </w:pPr>
            <w:r>
              <w:t>EfficientDet-Lite3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02576" w14:textId="77777777" w:rsidR="001C69C3" w:rsidRDefault="00576ED5">
            <w:r>
              <w:t>SHAD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9E8C5" w14:textId="77777777" w:rsidR="001C69C3" w:rsidRDefault="00576ED5">
            <w:r>
              <w:t>30.80%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3C3A7" w14:textId="77777777" w:rsidR="001C69C3" w:rsidRDefault="00576ED5">
            <w:r>
              <w:t>39.9%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5C1B2" w14:textId="6CDEC6E5" w:rsidR="001C69C3" w:rsidRDefault="00764E53">
            <w:r>
              <w:t>430</w:t>
            </w:r>
          </w:p>
        </w:tc>
      </w:tr>
    </w:tbl>
    <w:p w14:paraId="47A2DD13" w14:textId="6C99A267" w:rsidR="001C69C3" w:rsidRDefault="001C69C3"/>
    <w:p w14:paraId="5CF833BD" w14:textId="38E5D046" w:rsidR="00D26372" w:rsidRDefault="00D26372"/>
    <w:p w14:paraId="6373D582" w14:textId="6DD2D263" w:rsidR="00D26372" w:rsidRDefault="00D26372"/>
    <w:p w14:paraId="4BDE0AF6" w14:textId="205767E5" w:rsidR="00D26372" w:rsidRDefault="00D26372"/>
    <w:p w14:paraId="54397E94" w14:textId="77777777" w:rsidR="00D26372" w:rsidRDefault="00D26372"/>
    <w:p w14:paraId="102C99C6" w14:textId="134E899A" w:rsidR="002662EE" w:rsidRDefault="002662EE" w:rsidP="002662EE">
      <w:pPr>
        <w:rPr>
          <w:b/>
          <w:sz w:val="40"/>
          <w:szCs w:val="40"/>
        </w:rPr>
      </w:pPr>
      <w:r>
        <w:rPr>
          <w:b/>
          <w:sz w:val="40"/>
          <w:szCs w:val="40"/>
        </w:rPr>
        <w:t>TFLite model on CPU</w:t>
      </w:r>
    </w:p>
    <w:tbl>
      <w:tblPr>
        <w:tblStyle w:val="a1"/>
        <w:tblW w:w="10530" w:type="dxa"/>
        <w:tblInd w:w="-3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81"/>
        <w:gridCol w:w="1352"/>
        <w:gridCol w:w="1357"/>
        <w:gridCol w:w="2070"/>
        <w:gridCol w:w="1170"/>
      </w:tblGrid>
      <w:tr w:rsidR="002662EE" w14:paraId="034453C5" w14:textId="77777777" w:rsidTr="00D56292"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3EC04" w14:textId="77777777" w:rsidR="002662EE" w:rsidRDefault="002662EE" w:rsidP="00D56292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5219F1" w14:textId="77777777" w:rsidR="002662EE" w:rsidRDefault="002662EE" w:rsidP="00D56292">
            <w:pPr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B9E6C7" w14:textId="77777777" w:rsidR="002662EE" w:rsidRDefault="002662EE" w:rsidP="00D56292">
            <w:pPr>
              <w:rPr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D72AEC" w14:textId="7E6C02CA" w:rsidR="002662EE" w:rsidRDefault="002662EE" w:rsidP="00D56292">
            <w:pPr>
              <w:rPr>
                <w:b/>
              </w:rPr>
            </w:pPr>
            <w:r>
              <w:rPr>
                <w:b/>
              </w:rPr>
              <w:t xml:space="preserve">mAP </w:t>
            </w:r>
            <w:r>
              <w:rPr>
                <w:b/>
                <w:color w:val="000000"/>
              </w:rPr>
              <w:t>(COCO)</w:t>
            </w:r>
            <w:r>
              <w:rPr>
                <w:b/>
              </w:rPr>
              <w:t xml:space="preserve"> (</w:t>
            </w:r>
            <w:r w:rsidR="00825FD5">
              <w:rPr>
                <w:b/>
                <w:color w:val="000000"/>
              </w:rPr>
              <w:t>https://coral.ai</w:t>
            </w:r>
            <w:r w:rsidR="00825FD5">
              <w:rPr>
                <w:b/>
              </w:rPr>
              <w:t xml:space="preserve"> </w:t>
            </w:r>
            <w:r>
              <w:rPr>
                <w:b/>
              </w:rPr>
              <w:t>/)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67648" w14:textId="77777777" w:rsidR="002662EE" w:rsidRDefault="002662EE" w:rsidP="00D56292">
            <w:pPr>
              <w:rPr>
                <w:b/>
              </w:rPr>
            </w:pPr>
            <w:r>
              <w:rPr>
                <w:b/>
              </w:rPr>
              <w:t>Duration (sec)</w:t>
            </w:r>
          </w:p>
        </w:tc>
      </w:tr>
      <w:tr w:rsidR="003973E1" w14:paraId="77546A17" w14:textId="77777777" w:rsidTr="00D56292">
        <w:trPr>
          <w:trHeight w:val="513"/>
        </w:trPr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82DBB" w14:textId="7C76F84D" w:rsidR="003973E1" w:rsidRDefault="003973E1" w:rsidP="00D56292">
            <w:pPr>
              <w:shd w:val="clear" w:color="auto" w:fill="FFFFFF"/>
              <w:spacing w:after="283"/>
              <w:rPr>
                <w:color w:val="000000"/>
              </w:rPr>
            </w:pPr>
            <w:r>
              <w:rPr>
                <w:color w:val="000000"/>
              </w:rPr>
              <w:t>EfficientDet-Lite3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F1E2C" w14:textId="0C9DAE5F" w:rsidR="003973E1" w:rsidRDefault="003973E1" w:rsidP="00D56292">
            <w:pPr>
              <w:rPr>
                <w:color w:val="000000"/>
              </w:rPr>
            </w:pPr>
            <w:r>
              <w:rPr>
                <w:color w:val="000000"/>
              </w:rPr>
              <w:t>Cityscape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56382" w14:textId="77777777" w:rsidR="003973E1" w:rsidRDefault="003973E1" w:rsidP="00D56292"/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7726" w14:textId="77777777" w:rsidR="003973E1" w:rsidRDefault="003973E1" w:rsidP="00D56292"/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2CFA2" w14:textId="77777777" w:rsidR="003973E1" w:rsidRDefault="003973E1" w:rsidP="00D56292"/>
        </w:tc>
      </w:tr>
      <w:tr w:rsidR="00D038A3" w14:paraId="4288279D" w14:textId="77777777" w:rsidTr="00D56292">
        <w:trPr>
          <w:trHeight w:val="513"/>
        </w:trPr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3EA47F" w14:textId="35D5DEE3" w:rsidR="00D038A3" w:rsidRDefault="00D038A3" w:rsidP="00D56292">
            <w:pPr>
              <w:shd w:val="clear" w:color="auto" w:fill="FFFFFF"/>
              <w:spacing w:after="283"/>
            </w:pPr>
            <w:r>
              <w:rPr>
                <w:color w:val="000000"/>
              </w:rPr>
              <w:t>SSD MobileNet V2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394FC3" w14:textId="36DC6F2E" w:rsidR="00D038A3" w:rsidRDefault="00D038A3" w:rsidP="00D56292">
            <w:r>
              <w:rPr>
                <w:color w:val="000000"/>
              </w:rPr>
              <w:t>Cityscape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5CB73" w14:textId="7C6FBE64" w:rsidR="00D038A3" w:rsidRDefault="00A75EEE" w:rsidP="00D56292">
            <w:r w:rsidRPr="00A75EEE">
              <w:t>5.05</w:t>
            </w:r>
            <w:r>
              <w:t>%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4ACBED" w14:textId="38527979" w:rsidR="00D038A3" w:rsidRDefault="003973E1" w:rsidP="00D56292">
            <w:r w:rsidRPr="003973E1">
              <w:t>25.6%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E1213" w14:textId="697A5A21" w:rsidR="00D038A3" w:rsidRDefault="00A75EEE" w:rsidP="00D56292">
            <w:r>
              <w:t>317</w:t>
            </w:r>
          </w:p>
        </w:tc>
      </w:tr>
      <w:tr w:rsidR="002662EE" w14:paraId="376B494D" w14:textId="77777777" w:rsidTr="00D56292">
        <w:trPr>
          <w:trHeight w:val="513"/>
        </w:trPr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E551A" w14:textId="77777777" w:rsidR="002662EE" w:rsidRDefault="002662EE" w:rsidP="00D56292">
            <w:pPr>
              <w:shd w:val="clear" w:color="auto" w:fill="FFFFFF"/>
              <w:spacing w:after="283"/>
            </w:pPr>
            <w:r>
              <w:t>EfficientDet-Lite2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3AA8E" w14:textId="77777777" w:rsidR="002662EE" w:rsidRDefault="002662EE" w:rsidP="00D56292">
            <w:r>
              <w:t>SHAD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2C78E" w14:textId="77777777" w:rsidR="002662EE" w:rsidRDefault="002662EE" w:rsidP="00D56292">
            <w:r>
              <w:t>28.82%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E4E62" w14:textId="77777777" w:rsidR="002662EE" w:rsidRDefault="002662EE" w:rsidP="00D56292">
            <w:r>
              <w:t>36.3%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1B720" w14:textId="77777777" w:rsidR="002662EE" w:rsidRDefault="002662EE" w:rsidP="00D56292">
            <w:r>
              <w:t>323</w:t>
            </w:r>
          </w:p>
        </w:tc>
      </w:tr>
      <w:tr w:rsidR="002662EE" w14:paraId="58A9F80B" w14:textId="77777777" w:rsidTr="00893C96">
        <w:trPr>
          <w:trHeight w:val="513"/>
        </w:trPr>
        <w:tc>
          <w:tcPr>
            <w:tcW w:w="4581" w:type="dxa"/>
            <w:tcBorders>
              <w:left w:val="single" w:sz="4" w:space="0" w:color="000000"/>
            </w:tcBorders>
            <w:shd w:val="clear" w:color="auto" w:fill="auto"/>
          </w:tcPr>
          <w:p w14:paraId="29E7E06C" w14:textId="77777777" w:rsidR="002662EE" w:rsidRDefault="002662EE" w:rsidP="00D56292">
            <w:pPr>
              <w:shd w:val="clear" w:color="auto" w:fill="FFFFFF"/>
              <w:spacing w:after="283"/>
            </w:pPr>
            <w:r>
              <w:t>EfficientDet-Lite3</w:t>
            </w:r>
          </w:p>
        </w:tc>
        <w:tc>
          <w:tcPr>
            <w:tcW w:w="1352" w:type="dxa"/>
            <w:tcBorders>
              <w:left w:val="single" w:sz="4" w:space="0" w:color="000000"/>
            </w:tcBorders>
            <w:shd w:val="clear" w:color="auto" w:fill="auto"/>
          </w:tcPr>
          <w:p w14:paraId="3F9953B8" w14:textId="77777777" w:rsidR="002662EE" w:rsidRDefault="002662EE" w:rsidP="00D56292">
            <w:r>
              <w:t>SHAD</w:t>
            </w:r>
          </w:p>
        </w:tc>
        <w:tc>
          <w:tcPr>
            <w:tcW w:w="1357" w:type="dxa"/>
            <w:tcBorders>
              <w:left w:val="single" w:sz="4" w:space="0" w:color="000000"/>
            </w:tcBorders>
            <w:shd w:val="clear" w:color="auto" w:fill="auto"/>
          </w:tcPr>
          <w:p w14:paraId="782D946E" w14:textId="77777777" w:rsidR="002662EE" w:rsidRDefault="002662EE" w:rsidP="00D56292">
            <w:r>
              <w:t>30.80%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shd w:val="clear" w:color="auto" w:fill="auto"/>
          </w:tcPr>
          <w:p w14:paraId="07A430F5" w14:textId="77777777" w:rsidR="002662EE" w:rsidRDefault="002662EE" w:rsidP="00D56292">
            <w:r>
              <w:t>39.9%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F6D72F" w14:textId="77777777" w:rsidR="002662EE" w:rsidRDefault="002662EE" w:rsidP="00D56292">
            <w:r>
              <w:t>430</w:t>
            </w:r>
          </w:p>
        </w:tc>
      </w:tr>
      <w:tr w:rsidR="00893C96" w14:paraId="10B08662" w14:textId="77777777" w:rsidTr="004370A6">
        <w:trPr>
          <w:trHeight w:val="513"/>
        </w:trPr>
        <w:tc>
          <w:tcPr>
            <w:tcW w:w="4581" w:type="dxa"/>
            <w:tcBorders>
              <w:left w:val="single" w:sz="4" w:space="0" w:color="000000"/>
            </w:tcBorders>
            <w:shd w:val="clear" w:color="auto" w:fill="auto"/>
          </w:tcPr>
          <w:p w14:paraId="7F2CC4D5" w14:textId="461ADD0D" w:rsidR="00893C96" w:rsidRPr="00D26372" w:rsidRDefault="00D26372" w:rsidP="00D56292">
            <w:pPr>
              <w:shd w:val="clear" w:color="auto" w:fill="FFFFFF"/>
              <w:spacing w:after="283"/>
            </w:pPr>
            <w:r w:rsidRPr="004370A6">
              <w:rPr>
                <w:spacing w:val="-5"/>
                <w:shd w:val="clear" w:color="auto" w:fill="FFFFFF"/>
              </w:rPr>
              <w:t>SSD MobileNet V2</w:t>
            </w:r>
          </w:p>
        </w:tc>
        <w:tc>
          <w:tcPr>
            <w:tcW w:w="1352" w:type="dxa"/>
            <w:tcBorders>
              <w:left w:val="single" w:sz="4" w:space="0" w:color="000000"/>
            </w:tcBorders>
            <w:shd w:val="clear" w:color="auto" w:fill="auto"/>
          </w:tcPr>
          <w:p w14:paraId="73880A73" w14:textId="6965E64A" w:rsidR="00893C96" w:rsidRDefault="00D26372" w:rsidP="00D56292">
            <w:r>
              <w:t>SHAD</w:t>
            </w:r>
          </w:p>
        </w:tc>
        <w:tc>
          <w:tcPr>
            <w:tcW w:w="1357" w:type="dxa"/>
            <w:tcBorders>
              <w:left w:val="single" w:sz="4" w:space="0" w:color="000000"/>
            </w:tcBorders>
            <w:shd w:val="clear" w:color="auto" w:fill="auto"/>
          </w:tcPr>
          <w:p w14:paraId="4505CD58" w14:textId="6951CC5A" w:rsidR="00893C96" w:rsidRDefault="00D26372" w:rsidP="00D56292">
            <w:r w:rsidRPr="00D26372">
              <w:t>14.24</w:t>
            </w:r>
            <w:r>
              <w:t>%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shd w:val="clear" w:color="auto" w:fill="auto"/>
          </w:tcPr>
          <w:p w14:paraId="0AA394A5" w14:textId="0728E01D" w:rsidR="00893C96" w:rsidRDefault="00D26372" w:rsidP="00D56292">
            <w:r w:rsidRPr="00D26372">
              <w:t>22.4%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8A3217" w14:textId="77268A5E" w:rsidR="00893C96" w:rsidRDefault="00AB406E" w:rsidP="00D56292">
            <w:r>
              <w:t>302</w:t>
            </w:r>
          </w:p>
        </w:tc>
      </w:tr>
      <w:tr w:rsidR="004370A6" w14:paraId="3E2CAB21" w14:textId="77777777" w:rsidTr="00D56292">
        <w:trPr>
          <w:trHeight w:val="513"/>
        </w:trPr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B6BD33" w14:textId="54470D21" w:rsidR="004370A6" w:rsidRPr="004370A6" w:rsidRDefault="00CC1290" w:rsidP="00D56292">
            <w:pPr>
              <w:shd w:val="clear" w:color="auto" w:fill="FFFFFF"/>
              <w:spacing w:after="283"/>
              <w:rPr>
                <w:spacing w:val="-5"/>
                <w:shd w:val="clear" w:color="auto" w:fill="FFFFFF"/>
              </w:rPr>
            </w:pPr>
            <w:r>
              <w:rPr>
                <w:color w:val="000000"/>
              </w:rPr>
              <w:t>SSDLite MobileDet</w:t>
            </w:r>
          </w:p>
        </w:tc>
        <w:tc>
          <w:tcPr>
            <w:tcW w:w="13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53C6B" w14:textId="69749ECC" w:rsidR="004370A6" w:rsidRDefault="00CC1290" w:rsidP="00D56292">
            <w:r>
              <w:t>SHAD</w:t>
            </w:r>
          </w:p>
        </w:tc>
        <w:tc>
          <w:tcPr>
            <w:tcW w:w="13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BCE7A" w14:textId="132365C2" w:rsidR="004370A6" w:rsidRPr="00D26372" w:rsidRDefault="00644545" w:rsidP="00D56292">
            <w:r w:rsidRPr="00644545">
              <w:t>13.87</w:t>
            </w:r>
            <w:r>
              <w:t>%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DD16F4" w14:textId="3258A4E6" w:rsidR="004370A6" w:rsidRPr="00D26372" w:rsidRDefault="00644545" w:rsidP="00D56292">
            <w:r>
              <w:rPr>
                <w:color w:val="000000"/>
              </w:rPr>
              <w:t>32.9%</w:t>
            </w: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6796A" w14:textId="415112AE" w:rsidR="004370A6" w:rsidRPr="00D26372" w:rsidRDefault="009A0E9A" w:rsidP="00D56292">
            <w:r>
              <w:t>455</w:t>
            </w:r>
          </w:p>
        </w:tc>
      </w:tr>
    </w:tbl>
    <w:p w14:paraId="0B9DB343" w14:textId="77777777" w:rsidR="002662EE" w:rsidRDefault="002662EE" w:rsidP="002662EE"/>
    <w:p w14:paraId="70C351F8" w14:textId="77777777" w:rsidR="002662EE" w:rsidRDefault="002662EE"/>
    <w:sectPr w:rsidR="002662EE">
      <w:headerReference w:type="default" r:id="rId6"/>
      <w:pgSz w:w="12240" w:h="15840"/>
      <w:pgMar w:top="1693" w:right="1134" w:bottom="1134" w:left="1134" w:header="113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358E9" w14:textId="77777777" w:rsidR="00C04FEC" w:rsidRDefault="00C04FEC">
      <w:r>
        <w:separator/>
      </w:r>
    </w:p>
  </w:endnote>
  <w:endnote w:type="continuationSeparator" w:id="0">
    <w:p w14:paraId="6DBAEBCA" w14:textId="77777777" w:rsidR="00C04FEC" w:rsidRDefault="00C0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43067" w14:textId="77777777" w:rsidR="00C04FEC" w:rsidRDefault="00C04FEC">
      <w:r>
        <w:separator/>
      </w:r>
    </w:p>
  </w:footnote>
  <w:footnote w:type="continuationSeparator" w:id="0">
    <w:p w14:paraId="1BA4B6DD" w14:textId="77777777" w:rsidR="00C04FEC" w:rsidRDefault="00C04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3D209" w14:textId="77777777" w:rsidR="001C69C3" w:rsidRDefault="001C69C3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9C3"/>
    <w:rsid w:val="001C69C3"/>
    <w:rsid w:val="002662EE"/>
    <w:rsid w:val="003973E1"/>
    <w:rsid w:val="004370A6"/>
    <w:rsid w:val="00477830"/>
    <w:rsid w:val="004A5D15"/>
    <w:rsid w:val="00576ED5"/>
    <w:rsid w:val="005E6BA1"/>
    <w:rsid w:val="00632B2C"/>
    <w:rsid w:val="00644545"/>
    <w:rsid w:val="00764E53"/>
    <w:rsid w:val="00825FD5"/>
    <w:rsid w:val="00893C96"/>
    <w:rsid w:val="009A0E9A"/>
    <w:rsid w:val="00A75EEE"/>
    <w:rsid w:val="00AB406E"/>
    <w:rsid w:val="00C04FEC"/>
    <w:rsid w:val="00CC1290"/>
    <w:rsid w:val="00D038A3"/>
    <w:rsid w:val="00D26372"/>
    <w:rsid w:val="00E60840"/>
    <w:rsid w:val="00E9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1551"/>
  <w15:docId w15:val="{93E68957-F167-4FB4-B6E4-11DF86D1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character" w:styleId="Hyperlink">
    <w:name w:val="Hyperlink"/>
    <w:basedOn w:val="DefaultParagraphFont"/>
    <w:uiPriority w:val="99"/>
    <w:unhideWhenUsed/>
    <w:rsid w:val="0026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 andreescu</cp:lastModifiedBy>
  <cp:revision>10</cp:revision>
  <dcterms:created xsi:type="dcterms:W3CDTF">2021-12-19T19:20:00Z</dcterms:created>
  <dcterms:modified xsi:type="dcterms:W3CDTF">2022-01-08T22:48:00Z</dcterms:modified>
</cp:coreProperties>
</file>